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8C6" w:rsidRDefault="00153E53" w:rsidP="00153E53">
      <w:pPr>
        <w:spacing w:after="0" w:line="240" w:lineRule="auto"/>
        <w:jc w:val="center"/>
        <w:rPr>
          <w:rFonts w:ascii="Times New Roman" w:hAnsi="Times New Roman"/>
          <w:sz w:val="28"/>
          <w:szCs w:val="28"/>
        </w:rPr>
      </w:pPr>
      <w:r>
        <w:rPr>
          <w:rFonts w:ascii="Times New Roman" w:hAnsi="Times New Roman"/>
          <w:sz w:val="28"/>
          <w:szCs w:val="28"/>
        </w:rPr>
        <w:t>МОСКОВСКИЙ ГОСУДАРСТВЕННЫЙ УНИВЕРСИТЕТ</w:t>
      </w:r>
    </w:p>
    <w:p w:rsidR="00153E53" w:rsidRDefault="00153E53" w:rsidP="00153E53">
      <w:pPr>
        <w:spacing w:line="240" w:lineRule="auto"/>
        <w:jc w:val="center"/>
        <w:rPr>
          <w:rFonts w:ascii="Times New Roman" w:hAnsi="Times New Roman"/>
          <w:sz w:val="28"/>
          <w:szCs w:val="28"/>
        </w:rPr>
      </w:pPr>
      <w:r>
        <w:rPr>
          <w:rFonts w:ascii="Times New Roman" w:hAnsi="Times New Roman"/>
          <w:sz w:val="28"/>
          <w:szCs w:val="28"/>
        </w:rPr>
        <w:t>им. М. В. Ломоносова</w:t>
      </w:r>
    </w:p>
    <w:p w:rsidR="00153E53" w:rsidRPr="00153E53" w:rsidRDefault="00153E53" w:rsidP="00153E53">
      <w:pPr>
        <w:jc w:val="center"/>
        <w:rPr>
          <w:rFonts w:ascii="Times New Roman" w:hAnsi="Times New Roman"/>
          <w:sz w:val="20"/>
          <w:szCs w:val="20"/>
        </w:rPr>
      </w:pPr>
      <w:r w:rsidRPr="00153E53">
        <w:rPr>
          <w:rFonts w:ascii="Times New Roman" w:hAnsi="Times New Roman"/>
          <w:sz w:val="20"/>
          <w:szCs w:val="20"/>
        </w:rPr>
        <w:t>ФАКУЛЬТЕТ ВЫЧИСЛИТЕЛЬНОЙ МАТЕМАТИКИ И КИБЕРНЕТИКИ</w:t>
      </w:r>
    </w:p>
    <w:p w:rsidR="00153E53" w:rsidRDefault="00153E53" w:rsidP="00153E53">
      <w:pPr>
        <w:jc w:val="center"/>
        <w:rPr>
          <w:rFonts w:ascii="Times New Roman" w:hAnsi="Times New Roman"/>
          <w:sz w:val="20"/>
          <w:szCs w:val="20"/>
        </w:rPr>
      </w:pPr>
      <w:r w:rsidRPr="00153E53">
        <w:rPr>
          <w:rFonts w:ascii="Times New Roman" w:hAnsi="Times New Roman"/>
          <w:sz w:val="20"/>
          <w:szCs w:val="20"/>
        </w:rPr>
        <w:t>КАФЕДРА АВТОМАТИЗАЦИИ СИСТЕМ ВЫЧИСЛИТЕЛЬНЫХ КОМПЛЕКСОВ</w:t>
      </w: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sz w:val="20"/>
          <w:szCs w:val="20"/>
        </w:rPr>
      </w:pPr>
    </w:p>
    <w:p w:rsidR="00153E53" w:rsidRDefault="00153E53" w:rsidP="00153E53">
      <w:pPr>
        <w:jc w:val="center"/>
        <w:rPr>
          <w:rFonts w:ascii="Times New Roman" w:hAnsi="Times New Roman"/>
          <w:b/>
          <w:sz w:val="28"/>
          <w:szCs w:val="28"/>
        </w:rPr>
      </w:pPr>
      <w:r w:rsidRPr="00153E53">
        <w:rPr>
          <w:rFonts w:ascii="Times New Roman" w:hAnsi="Times New Roman"/>
          <w:b/>
          <w:sz w:val="28"/>
          <w:szCs w:val="28"/>
        </w:rPr>
        <w:t>Семантическое отображение</w:t>
      </w:r>
      <w:r w:rsidR="00F72F7B">
        <w:rPr>
          <w:rFonts w:ascii="Times New Roman" w:hAnsi="Times New Roman"/>
          <w:b/>
          <w:sz w:val="28"/>
          <w:szCs w:val="28"/>
        </w:rPr>
        <w:t xml:space="preserve"> канонической</w:t>
      </w:r>
      <w:r w:rsidRPr="00153E53">
        <w:rPr>
          <w:rFonts w:ascii="Times New Roman" w:hAnsi="Times New Roman"/>
          <w:b/>
          <w:sz w:val="28"/>
          <w:szCs w:val="28"/>
        </w:rPr>
        <w:t xml:space="preserve"> информационной модели СИНТЕЗ в формальный язык спецификаций </w:t>
      </w:r>
      <w:r w:rsidRPr="00153E53">
        <w:rPr>
          <w:rFonts w:ascii="Times New Roman" w:hAnsi="Times New Roman"/>
          <w:b/>
          <w:sz w:val="28"/>
          <w:szCs w:val="28"/>
          <w:lang w:val="en-US"/>
        </w:rPr>
        <w:t>AMN</w:t>
      </w:r>
    </w:p>
    <w:p w:rsidR="00153E53" w:rsidRPr="00153E53" w:rsidRDefault="00153E53" w:rsidP="00153E53">
      <w:pPr>
        <w:spacing w:after="100" w:line="240" w:lineRule="auto"/>
        <w:jc w:val="center"/>
        <w:rPr>
          <w:rFonts w:ascii="Times New Roman" w:hAnsi="Times New Roman"/>
          <w:b/>
          <w:i/>
          <w:sz w:val="24"/>
          <w:szCs w:val="24"/>
        </w:rPr>
      </w:pPr>
    </w:p>
    <w:p w:rsidR="00153E53" w:rsidRPr="00153E53" w:rsidRDefault="00153E53" w:rsidP="00153E53">
      <w:pPr>
        <w:spacing w:after="100" w:line="240" w:lineRule="auto"/>
        <w:jc w:val="center"/>
        <w:rPr>
          <w:rFonts w:ascii="Times New Roman" w:hAnsi="Times New Roman"/>
          <w:i/>
          <w:sz w:val="24"/>
          <w:szCs w:val="24"/>
        </w:rPr>
      </w:pPr>
      <w:r w:rsidRPr="00153E53">
        <w:rPr>
          <w:rFonts w:ascii="Times New Roman" w:hAnsi="Times New Roman"/>
          <w:i/>
          <w:sz w:val="24"/>
          <w:szCs w:val="24"/>
        </w:rPr>
        <w:t>Дипломная работа</w:t>
      </w:r>
    </w:p>
    <w:p w:rsidR="00153E53" w:rsidRDefault="00153E53" w:rsidP="00153E53">
      <w:pPr>
        <w:spacing w:after="100" w:line="240" w:lineRule="auto"/>
        <w:jc w:val="center"/>
        <w:rPr>
          <w:rFonts w:ascii="Times New Roman" w:hAnsi="Times New Roman"/>
          <w:i/>
          <w:sz w:val="24"/>
          <w:szCs w:val="24"/>
        </w:rPr>
      </w:pPr>
      <w:r w:rsidRPr="00153E53">
        <w:rPr>
          <w:rFonts w:ascii="Times New Roman" w:hAnsi="Times New Roman"/>
          <w:i/>
          <w:sz w:val="24"/>
          <w:szCs w:val="24"/>
        </w:rPr>
        <w:t>студента А. Ю. Сергеева</w:t>
      </w: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2A17A7" w:rsidRDefault="002A17A7" w:rsidP="00153E53">
      <w:pPr>
        <w:spacing w:after="100" w:line="240" w:lineRule="auto"/>
        <w:jc w:val="center"/>
        <w:rPr>
          <w:rFonts w:ascii="Times New Roman" w:hAnsi="Times New Roman"/>
          <w:i/>
          <w:sz w:val="24"/>
          <w:szCs w:val="24"/>
        </w:rPr>
      </w:pPr>
    </w:p>
    <w:p w:rsidR="00946A21" w:rsidRDefault="00946A21" w:rsidP="00946A21">
      <w:pPr>
        <w:spacing w:after="100" w:line="240" w:lineRule="auto"/>
        <w:jc w:val="center"/>
        <w:rPr>
          <w:rFonts w:ascii="Times New Roman" w:hAnsi="Times New Roman"/>
          <w:b/>
          <w:sz w:val="24"/>
          <w:szCs w:val="24"/>
        </w:rPr>
      </w:pPr>
      <w:r>
        <w:rPr>
          <w:rFonts w:ascii="Times New Roman" w:hAnsi="Times New Roman"/>
          <w:b/>
          <w:sz w:val="24"/>
          <w:szCs w:val="24"/>
        </w:rPr>
        <w:t xml:space="preserve">                           </w:t>
      </w:r>
      <w:r w:rsidRPr="00946A21">
        <w:rPr>
          <w:rFonts w:ascii="Times New Roman" w:hAnsi="Times New Roman"/>
          <w:b/>
          <w:sz w:val="24"/>
          <w:szCs w:val="24"/>
        </w:rPr>
        <w:t>Руководители</w:t>
      </w:r>
      <w:r>
        <w:rPr>
          <w:rFonts w:ascii="Times New Roman" w:hAnsi="Times New Roman"/>
          <w:b/>
          <w:sz w:val="24"/>
          <w:szCs w:val="24"/>
        </w:rPr>
        <w:t>:</w:t>
      </w:r>
    </w:p>
    <w:p w:rsidR="00946A21" w:rsidRPr="00946A21" w:rsidRDefault="00946A21" w:rsidP="00946A21">
      <w:pPr>
        <w:spacing w:after="100" w:line="240" w:lineRule="auto"/>
        <w:jc w:val="right"/>
        <w:rPr>
          <w:rFonts w:ascii="Times New Roman" w:hAnsi="Times New Roman"/>
          <w:sz w:val="24"/>
          <w:szCs w:val="24"/>
        </w:rPr>
      </w:pPr>
      <w:r w:rsidRPr="00946A21">
        <w:rPr>
          <w:rFonts w:ascii="Times New Roman" w:hAnsi="Times New Roman"/>
          <w:i/>
          <w:sz w:val="24"/>
          <w:szCs w:val="24"/>
        </w:rPr>
        <w:t>профессор, д. ф.-м. н. Л. А. Калиниченко</w:t>
      </w:r>
      <w:r>
        <w:rPr>
          <w:rFonts w:ascii="Times New Roman" w:hAnsi="Times New Roman"/>
          <w:sz w:val="24"/>
          <w:szCs w:val="24"/>
        </w:rPr>
        <w:t xml:space="preserve"> </w:t>
      </w:r>
    </w:p>
    <w:p w:rsidR="00EF7515" w:rsidRPr="00946A21" w:rsidRDefault="00EF7515" w:rsidP="00EF7515">
      <w:pPr>
        <w:spacing w:after="100" w:line="240" w:lineRule="auto"/>
        <w:jc w:val="center"/>
        <w:rPr>
          <w:rFonts w:ascii="Times New Roman" w:hAnsi="Times New Roman"/>
          <w:b/>
          <w:sz w:val="24"/>
          <w:szCs w:val="24"/>
        </w:rPr>
      </w:pPr>
      <w:r>
        <w:rPr>
          <w:rFonts w:ascii="Times New Roman" w:hAnsi="Times New Roman"/>
          <w:b/>
          <w:sz w:val="24"/>
          <w:szCs w:val="24"/>
        </w:rPr>
        <w:t xml:space="preserve">                                                                      </w:t>
      </w:r>
      <w:r w:rsidRPr="00946A21">
        <w:rPr>
          <w:rFonts w:ascii="Times New Roman" w:hAnsi="Times New Roman"/>
          <w:i/>
          <w:sz w:val="24"/>
          <w:szCs w:val="24"/>
        </w:rPr>
        <w:t xml:space="preserve">профессор, д. т. н. В. А. </w:t>
      </w:r>
      <w:proofErr w:type="spellStart"/>
      <w:r w:rsidRPr="00946A21">
        <w:rPr>
          <w:rFonts w:ascii="Times New Roman" w:hAnsi="Times New Roman"/>
          <w:i/>
          <w:sz w:val="24"/>
          <w:szCs w:val="24"/>
        </w:rPr>
        <w:t>Сухомлин</w:t>
      </w:r>
      <w:proofErr w:type="spellEnd"/>
    </w:p>
    <w:p w:rsidR="007A221B" w:rsidRDefault="007A221B" w:rsidP="00153E53">
      <w:pPr>
        <w:jc w:val="center"/>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Default="00074A14" w:rsidP="0099480B">
      <w:pPr>
        <w:spacing w:line="360" w:lineRule="auto"/>
        <w:rPr>
          <w:rFonts w:ascii="Times New Roman" w:hAnsi="Times New Roman"/>
          <w:b/>
          <w:sz w:val="28"/>
          <w:szCs w:val="28"/>
        </w:rPr>
      </w:pPr>
    </w:p>
    <w:p w:rsidR="00074A14" w:rsidRPr="00074A14" w:rsidRDefault="005E35E2" w:rsidP="00074A14">
      <w:pPr>
        <w:spacing w:line="360" w:lineRule="auto"/>
        <w:jc w:val="center"/>
        <w:rPr>
          <w:rFonts w:ascii="Times New Roman" w:hAnsi="Times New Roman"/>
          <w:sz w:val="20"/>
          <w:szCs w:val="20"/>
        </w:rPr>
      </w:pPr>
      <w:r>
        <w:rPr>
          <w:rFonts w:ascii="Times New Roman" w:hAnsi="Times New Roman"/>
          <w:sz w:val="20"/>
          <w:szCs w:val="20"/>
        </w:rPr>
        <w:t>Москва 2010</w:t>
      </w:r>
    </w:p>
    <w:sdt>
      <w:sdtPr>
        <w:id w:val="16798505"/>
        <w:docPartObj>
          <w:docPartGallery w:val="*6HXИмяК"/>
          <w:docPartUnique/>
        </w:docPartObj>
      </w:sdtPr>
      <w:sdtEndPr>
        <w:rPr>
          <w:rFonts w:ascii="Calibri" w:eastAsia="Calibri" w:hAnsi="Calibri" w:cs="Times New Roman"/>
          <w:b w:val="0"/>
          <w:bCs w:val="0"/>
          <w:color w:val="auto"/>
          <w:sz w:val="22"/>
          <w:szCs w:val="22"/>
        </w:rPr>
      </w:sdtEndPr>
      <w:sdtContent>
        <w:p w:rsidR="00706BB0" w:rsidRDefault="00706BB0">
          <w:pPr>
            <w:pStyle w:val="a6"/>
          </w:pPr>
          <w:r>
            <w:t>Оглавление</w:t>
          </w:r>
        </w:p>
        <w:p w:rsidR="00706BB0" w:rsidRDefault="00706BB0">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261905543" w:history="1">
            <w:r w:rsidRPr="00095F49">
              <w:rPr>
                <w:rStyle w:val="a3"/>
                <w:noProof/>
              </w:rPr>
              <w:t>Аннотация</w:t>
            </w:r>
            <w:r>
              <w:rPr>
                <w:noProof/>
                <w:webHidden/>
              </w:rPr>
              <w:tab/>
            </w:r>
            <w:r>
              <w:rPr>
                <w:noProof/>
                <w:webHidden/>
              </w:rPr>
              <w:fldChar w:fldCharType="begin"/>
            </w:r>
            <w:r>
              <w:rPr>
                <w:noProof/>
                <w:webHidden/>
              </w:rPr>
              <w:instrText xml:space="preserve"> PAGEREF _Toc261905543 \h </w:instrText>
            </w:r>
            <w:r>
              <w:rPr>
                <w:noProof/>
                <w:webHidden/>
              </w:rPr>
            </w:r>
            <w:r>
              <w:rPr>
                <w:noProof/>
                <w:webHidden/>
              </w:rPr>
              <w:fldChar w:fldCharType="separate"/>
            </w:r>
            <w:r>
              <w:rPr>
                <w:noProof/>
                <w:webHidden/>
              </w:rPr>
              <w:t>3</w:t>
            </w:r>
            <w:r>
              <w:rPr>
                <w:noProof/>
                <w:webHidden/>
              </w:rPr>
              <w:fldChar w:fldCharType="end"/>
            </w:r>
          </w:hyperlink>
        </w:p>
        <w:p w:rsidR="00706BB0" w:rsidRDefault="00706BB0">
          <w:pPr>
            <w:pStyle w:val="11"/>
            <w:tabs>
              <w:tab w:val="right" w:leader="dot" w:pos="9345"/>
            </w:tabs>
            <w:rPr>
              <w:rFonts w:asciiTheme="minorHAnsi" w:eastAsiaTheme="minorEastAsia" w:hAnsiTheme="minorHAnsi" w:cstheme="minorBidi"/>
              <w:noProof/>
              <w:lang w:eastAsia="ru-RU"/>
            </w:rPr>
          </w:pPr>
          <w:hyperlink w:anchor="_Toc261905544" w:history="1">
            <w:r w:rsidRPr="00095F49">
              <w:rPr>
                <w:rStyle w:val="a3"/>
                <w:noProof/>
              </w:rPr>
              <w:t>Введение</w:t>
            </w:r>
            <w:r>
              <w:rPr>
                <w:noProof/>
                <w:webHidden/>
              </w:rPr>
              <w:tab/>
            </w:r>
            <w:r>
              <w:rPr>
                <w:noProof/>
                <w:webHidden/>
              </w:rPr>
              <w:fldChar w:fldCharType="begin"/>
            </w:r>
            <w:r>
              <w:rPr>
                <w:noProof/>
                <w:webHidden/>
              </w:rPr>
              <w:instrText xml:space="preserve"> PAGEREF _Toc261905544 \h </w:instrText>
            </w:r>
            <w:r>
              <w:rPr>
                <w:noProof/>
                <w:webHidden/>
              </w:rPr>
            </w:r>
            <w:r>
              <w:rPr>
                <w:noProof/>
                <w:webHidden/>
              </w:rPr>
              <w:fldChar w:fldCharType="separate"/>
            </w:r>
            <w:r>
              <w:rPr>
                <w:noProof/>
                <w:webHidden/>
              </w:rPr>
              <w:t>4</w:t>
            </w:r>
            <w:r>
              <w:rPr>
                <w:noProof/>
                <w:webHidden/>
              </w:rPr>
              <w:fldChar w:fldCharType="end"/>
            </w:r>
          </w:hyperlink>
        </w:p>
        <w:p w:rsidR="00706BB0" w:rsidRDefault="00706BB0">
          <w:pPr>
            <w:pStyle w:val="11"/>
            <w:tabs>
              <w:tab w:val="right" w:leader="dot" w:pos="9345"/>
            </w:tabs>
            <w:rPr>
              <w:rFonts w:asciiTheme="minorHAnsi" w:eastAsiaTheme="minorEastAsia" w:hAnsiTheme="minorHAnsi" w:cstheme="minorBidi"/>
              <w:noProof/>
              <w:lang w:eastAsia="ru-RU"/>
            </w:rPr>
          </w:pPr>
          <w:hyperlink w:anchor="_Toc261905545" w:history="1">
            <w:r w:rsidRPr="00095F49">
              <w:rPr>
                <w:rStyle w:val="a3"/>
                <w:noProof/>
                <w:lang w:eastAsia="ru-RU"/>
              </w:rPr>
              <w:t>Постановка задачи</w:t>
            </w:r>
            <w:r>
              <w:rPr>
                <w:noProof/>
                <w:webHidden/>
              </w:rPr>
              <w:tab/>
            </w:r>
            <w:r>
              <w:rPr>
                <w:noProof/>
                <w:webHidden/>
              </w:rPr>
              <w:fldChar w:fldCharType="begin"/>
            </w:r>
            <w:r>
              <w:rPr>
                <w:noProof/>
                <w:webHidden/>
              </w:rPr>
              <w:instrText xml:space="preserve"> PAGEREF _Toc261905545 \h </w:instrText>
            </w:r>
            <w:r>
              <w:rPr>
                <w:noProof/>
                <w:webHidden/>
              </w:rPr>
            </w:r>
            <w:r>
              <w:rPr>
                <w:noProof/>
                <w:webHidden/>
              </w:rPr>
              <w:fldChar w:fldCharType="separate"/>
            </w:r>
            <w:r>
              <w:rPr>
                <w:noProof/>
                <w:webHidden/>
              </w:rPr>
              <w:t>8</w:t>
            </w:r>
            <w:r>
              <w:rPr>
                <w:noProof/>
                <w:webHidden/>
              </w:rPr>
              <w:fldChar w:fldCharType="end"/>
            </w:r>
          </w:hyperlink>
        </w:p>
        <w:p w:rsidR="00706BB0" w:rsidRDefault="00706BB0">
          <w:pPr>
            <w:pStyle w:val="11"/>
            <w:tabs>
              <w:tab w:val="right" w:leader="dot" w:pos="9345"/>
            </w:tabs>
            <w:rPr>
              <w:rFonts w:asciiTheme="minorHAnsi" w:eastAsiaTheme="minorEastAsia" w:hAnsiTheme="minorHAnsi" w:cstheme="minorBidi"/>
              <w:noProof/>
              <w:lang w:eastAsia="ru-RU"/>
            </w:rPr>
          </w:pPr>
          <w:hyperlink w:anchor="_Toc261905546" w:history="1">
            <w:r w:rsidRPr="00095F49">
              <w:rPr>
                <w:rStyle w:val="a3"/>
                <w:noProof/>
              </w:rPr>
              <w:t>Язык СИНТЕЗ</w:t>
            </w:r>
            <w:r>
              <w:rPr>
                <w:noProof/>
                <w:webHidden/>
              </w:rPr>
              <w:tab/>
            </w:r>
            <w:r>
              <w:rPr>
                <w:noProof/>
                <w:webHidden/>
              </w:rPr>
              <w:fldChar w:fldCharType="begin"/>
            </w:r>
            <w:r>
              <w:rPr>
                <w:noProof/>
                <w:webHidden/>
              </w:rPr>
              <w:instrText xml:space="preserve"> PAGEREF _Toc261905546 \h </w:instrText>
            </w:r>
            <w:r>
              <w:rPr>
                <w:noProof/>
                <w:webHidden/>
              </w:rPr>
            </w:r>
            <w:r>
              <w:rPr>
                <w:noProof/>
                <w:webHidden/>
              </w:rPr>
              <w:fldChar w:fldCharType="separate"/>
            </w:r>
            <w:r>
              <w:rPr>
                <w:noProof/>
                <w:webHidden/>
              </w:rPr>
              <w:t>10</w:t>
            </w:r>
            <w:r>
              <w:rPr>
                <w:noProof/>
                <w:webHidden/>
              </w:rPr>
              <w:fldChar w:fldCharType="end"/>
            </w:r>
          </w:hyperlink>
        </w:p>
        <w:p w:rsidR="00706BB0" w:rsidRDefault="00706BB0">
          <w:pPr>
            <w:pStyle w:val="11"/>
            <w:tabs>
              <w:tab w:val="right" w:leader="dot" w:pos="9345"/>
            </w:tabs>
            <w:rPr>
              <w:rFonts w:asciiTheme="minorHAnsi" w:eastAsiaTheme="minorEastAsia" w:hAnsiTheme="minorHAnsi" w:cstheme="minorBidi"/>
              <w:noProof/>
              <w:lang w:eastAsia="ru-RU"/>
            </w:rPr>
          </w:pPr>
          <w:hyperlink w:anchor="_Toc261905547" w:history="1">
            <w:r w:rsidRPr="00095F49">
              <w:rPr>
                <w:rStyle w:val="a3"/>
                <w:noProof/>
              </w:rPr>
              <w:t xml:space="preserve">Язык </w:t>
            </w:r>
            <w:r w:rsidRPr="00095F49">
              <w:rPr>
                <w:rStyle w:val="a3"/>
                <w:noProof/>
                <w:lang w:val="en-US"/>
              </w:rPr>
              <w:t>AMN</w:t>
            </w:r>
            <w:r>
              <w:rPr>
                <w:noProof/>
                <w:webHidden/>
              </w:rPr>
              <w:tab/>
            </w:r>
            <w:r>
              <w:rPr>
                <w:noProof/>
                <w:webHidden/>
              </w:rPr>
              <w:fldChar w:fldCharType="begin"/>
            </w:r>
            <w:r>
              <w:rPr>
                <w:noProof/>
                <w:webHidden/>
              </w:rPr>
              <w:instrText xml:space="preserve"> PAGEREF _Toc261905547 \h </w:instrText>
            </w:r>
            <w:r>
              <w:rPr>
                <w:noProof/>
                <w:webHidden/>
              </w:rPr>
            </w:r>
            <w:r>
              <w:rPr>
                <w:noProof/>
                <w:webHidden/>
              </w:rPr>
              <w:fldChar w:fldCharType="separate"/>
            </w:r>
            <w:r>
              <w:rPr>
                <w:noProof/>
                <w:webHidden/>
              </w:rPr>
              <w:t>12</w:t>
            </w:r>
            <w:r>
              <w:rPr>
                <w:noProof/>
                <w:webHidden/>
              </w:rPr>
              <w:fldChar w:fldCharType="end"/>
            </w:r>
          </w:hyperlink>
        </w:p>
        <w:p w:rsidR="00706BB0" w:rsidRDefault="00706BB0">
          <w:pPr>
            <w:pStyle w:val="11"/>
            <w:tabs>
              <w:tab w:val="right" w:leader="dot" w:pos="9345"/>
            </w:tabs>
            <w:rPr>
              <w:rFonts w:asciiTheme="minorHAnsi" w:eastAsiaTheme="minorEastAsia" w:hAnsiTheme="minorHAnsi" w:cstheme="minorBidi"/>
              <w:noProof/>
              <w:lang w:eastAsia="ru-RU"/>
            </w:rPr>
          </w:pPr>
          <w:hyperlink w:anchor="_Toc261905548" w:history="1">
            <w:r w:rsidRPr="00095F49">
              <w:rPr>
                <w:rStyle w:val="a3"/>
                <w:noProof/>
              </w:rPr>
              <w:t xml:space="preserve">Трансформация моделей и язык </w:t>
            </w:r>
            <w:r w:rsidRPr="00095F49">
              <w:rPr>
                <w:rStyle w:val="a3"/>
                <w:noProof/>
                <w:lang w:val="en-US"/>
              </w:rPr>
              <w:t>ATL</w:t>
            </w:r>
            <w:r>
              <w:rPr>
                <w:noProof/>
                <w:webHidden/>
              </w:rPr>
              <w:tab/>
            </w:r>
            <w:r>
              <w:rPr>
                <w:noProof/>
                <w:webHidden/>
              </w:rPr>
              <w:fldChar w:fldCharType="begin"/>
            </w:r>
            <w:r>
              <w:rPr>
                <w:noProof/>
                <w:webHidden/>
              </w:rPr>
              <w:instrText xml:space="preserve"> PAGEREF _Toc261905548 \h </w:instrText>
            </w:r>
            <w:r>
              <w:rPr>
                <w:noProof/>
                <w:webHidden/>
              </w:rPr>
            </w:r>
            <w:r>
              <w:rPr>
                <w:noProof/>
                <w:webHidden/>
              </w:rPr>
              <w:fldChar w:fldCharType="separate"/>
            </w:r>
            <w:r>
              <w:rPr>
                <w:noProof/>
                <w:webHidden/>
              </w:rPr>
              <w:t>14</w:t>
            </w:r>
            <w:r>
              <w:rPr>
                <w:noProof/>
                <w:webHidden/>
              </w:rPr>
              <w:fldChar w:fldCharType="end"/>
            </w:r>
          </w:hyperlink>
        </w:p>
        <w:p w:rsidR="00706BB0" w:rsidRDefault="00706BB0">
          <w:pPr>
            <w:pStyle w:val="11"/>
            <w:tabs>
              <w:tab w:val="right" w:leader="dot" w:pos="9345"/>
            </w:tabs>
            <w:rPr>
              <w:rFonts w:asciiTheme="minorHAnsi" w:eastAsiaTheme="minorEastAsia" w:hAnsiTheme="minorHAnsi" w:cstheme="minorBidi"/>
              <w:noProof/>
              <w:lang w:eastAsia="ru-RU"/>
            </w:rPr>
          </w:pPr>
          <w:hyperlink w:anchor="_Toc261905549" w:history="1">
            <w:r w:rsidRPr="00095F49">
              <w:rPr>
                <w:rStyle w:val="a3"/>
                <w:noProof/>
              </w:rPr>
              <w:t xml:space="preserve">Построение модели языка </w:t>
            </w:r>
            <w:r w:rsidRPr="00095F49">
              <w:rPr>
                <w:rStyle w:val="a3"/>
                <w:noProof/>
                <w:lang w:val="en-US"/>
              </w:rPr>
              <w:t>AMN</w:t>
            </w:r>
            <w:r>
              <w:rPr>
                <w:noProof/>
                <w:webHidden/>
              </w:rPr>
              <w:tab/>
            </w:r>
            <w:r>
              <w:rPr>
                <w:noProof/>
                <w:webHidden/>
              </w:rPr>
              <w:fldChar w:fldCharType="begin"/>
            </w:r>
            <w:r>
              <w:rPr>
                <w:noProof/>
                <w:webHidden/>
              </w:rPr>
              <w:instrText xml:space="preserve"> PAGEREF _Toc261905549 \h </w:instrText>
            </w:r>
            <w:r>
              <w:rPr>
                <w:noProof/>
                <w:webHidden/>
              </w:rPr>
            </w:r>
            <w:r>
              <w:rPr>
                <w:noProof/>
                <w:webHidden/>
              </w:rPr>
              <w:fldChar w:fldCharType="separate"/>
            </w:r>
            <w:r>
              <w:rPr>
                <w:noProof/>
                <w:webHidden/>
              </w:rPr>
              <w:t>16</w:t>
            </w:r>
            <w:r>
              <w:rPr>
                <w:noProof/>
                <w:webHidden/>
              </w:rPr>
              <w:fldChar w:fldCharType="end"/>
            </w:r>
          </w:hyperlink>
        </w:p>
        <w:p w:rsidR="00706BB0" w:rsidRDefault="00706BB0">
          <w:pPr>
            <w:pStyle w:val="11"/>
            <w:tabs>
              <w:tab w:val="right" w:leader="dot" w:pos="9345"/>
            </w:tabs>
            <w:rPr>
              <w:rFonts w:asciiTheme="minorHAnsi" w:eastAsiaTheme="minorEastAsia" w:hAnsiTheme="minorHAnsi" w:cstheme="minorBidi"/>
              <w:noProof/>
              <w:lang w:eastAsia="ru-RU"/>
            </w:rPr>
          </w:pPr>
          <w:hyperlink w:anchor="_Toc261905550" w:history="1">
            <w:r w:rsidRPr="00095F49">
              <w:rPr>
                <w:rStyle w:val="a3"/>
                <w:noProof/>
                <w:lang w:eastAsia="ru-RU"/>
              </w:rPr>
              <w:t>Построение отображений моделей на основе соответствий между</w:t>
            </w:r>
            <w:r>
              <w:rPr>
                <w:noProof/>
                <w:webHidden/>
              </w:rPr>
              <w:tab/>
            </w:r>
            <w:r>
              <w:rPr>
                <w:noProof/>
                <w:webHidden/>
              </w:rPr>
              <w:fldChar w:fldCharType="begin"/>
            </w:r>
            <w:r>
              <w:rPr>
                <w:noProof/>
                <w:webHidden/>
              </w:rPr>
              <w:instrText xml:space="preserve"> PAGEREF _Toc261905550 \h </w:instrText>
            </w:r>
            <w:r>
              <w:rPr>
                <w:noProof/>
                <w:webHidden/>
              </w:rPr>
            </w:r>
            <w:r>
              <w:rPr>
                <w:noProof/>
                <w:webHidden/>
              </w:rPr>
              <w:fldChar w:fldCharType="separate"/>
            </w:r>
            <w:r>
              <w:rPr>
                <w:noProof/>
                <w:webHidden/>
              </w:rPr>
              <w:t>19</w:t>
            </w:r>
            <w:r>
              <w:rPr>
                <w:noProof/>
                <w:webHidden/>
              </w:rPr>
              <w:fldChar w:fldCharType="end"/>
            </w:r>
          </w:hyperlink>
        </w:p>
        <w:p w:rsidR="00706BB0" w:rsidRDefault="00706BB0">
          <w:pPr>
            <w:pStyle w:val="11"/>
            <w:tabs>
              <w:tab w:val="right" w:leader="dot" w:pos="9345"/>
            </w:tabs>
            <w:rPr>
              <w:rFonts w:asciiTheme="minorHAnsi" w:eastAsiaTheme="minorEastAsia" w:hAnsiTheme="minorHAnsi" w:cstheme="minorBidi"/>
              <w:noProof/>
              <w:lang w:eastAsia="ru-RU"/>
            </w:rPr>
          </w:pPr>
          <w:hyperlink w:anchor="_Toc261905551" w:history="1">
            <w:r w:rsidRPr="00095F49">
              <w:rPr>
                <w:rStyle w:val="a3"/>
                <w:noProof/>
                <w:lang w:eastAsia="ru-RU"/>
              </w:rPr>
              <w:t>элементами моделей</w:t>
            </w:r>
            <w:r>
              <w:rPr>
                <w:noProof/>
                <w:webHidden/>
              </w:rPr>
              <w:tab/>
            </w:r>
            <w:r>
              <w:rPr>
                <w:noProof/>
                <w:webHidden/>
              </w:rPr>
              <w:fldChar w:fldCharType="begin"/>
            </w:r>
            <w:r>
              <w:rPr>
                <w:noProof/>
                <w:webHidden/>
              </w:rPr>
              <w:instrText xml:space="preserve"> PAGEREF _Toc261905551 \h </w:instrText>
            </w:r>
            <w:r>
              <w:rPr>
                <w:noProof/>
                <w:webHidden/>
              </w:rPr>
            </w:r>
            <w:r>
              <w:rPr>
                <w:noProof/>
                <w:webHidden/>
              </w:rPr>
              <w:fldChar w:fldCharType="separate"/>
            </w:r>
            <w:r>
              <w:rPr>
                <w:noProof/>
                <w:webHidden/>
              </w:rPr>
              <w:t>19</w:t>
            </w:r>
            <w:r>
              <w:rPr>
                <w:noProof/>
                <w:webHidden/>
              </w:rPr>
              <w:fldChar w:fldCharType="end"/>
            </w:r>
          </w:hyperlink>
        </w:p>
        <w:p w:rsidR="00706BB0" w:rsidRDefault="00706BB0">
          <w:pPr>
            <w:pStyle w:val="21"/>
            <w:tabs>
              <w:tab w:val="right" w:leader="dot" w:pos="9345"/>
            </w:tabs>
            <w:rPr>
              <w:rFonts w:asciiTheme="minorHAnsi" w:eastAsiaTheme="minorEastAsia" w:hAnsiTheme="minorHAnsi" w:cstheme="minorBidi"/>
              <w:noProof/>
              <w:lang w:eastAsia="ru-RU"/>
            </w:rPr>
          </w:pPr>
          <w:hyperlink w:anchor="_Toc261905552" w:history="1">
            <w:r w:rsidRPr="00095F49">
              <w:rPr>
                <w:rStyle w:val="a3"/>
                <w:noProof/>
              </w:rPr>
              <w:t>Экстенсиональная интерпретация АТД</w:t>
            </w:r>
            <w:r>
              <w:rPr>
                <w:noProof/>
                <w:webHidden/>
              </w:rPr>
              <w:tab/>
            </w:r>
            <w:r>
              <w:rPr>
                <w:noProof/>
                <w:webHidden/>
              </w:rPr>
              <w:fldChar w:fldCharType="begin"/>
            </w:r>
            <w:r>
              <w:rPr>
                <w:noProof/>
                <w:webHidden/>
              </w:rPr>
              <w:instrText xml:space="preserve"> PAGEREF _Toc261905552 \h </w:instrText>
            </w:r>
            <w:r>
              <w:rPr>
                <w:noProof/>
                <w:webHidden/>
              </w:rPr>
            </w:r>
            <w:r>
              <w:rPr>
                <w:noProof/>
                <w:webHidden/>
              </w:rPr>
              <w:fldChar w:fldCharType="separate"/>
            </w:r>
            <w:r>
              <w:rPr>
                <w:noProof/>
                <w:webHidden/>
              </w:rPr>
              <w:t>19</w:t>
            </w:r>
            <w:r>
              <w:rPr>
                <w:noProof/>
                <w:webHidden/>
              </w:rPr>
              <w:fldChar w:fldCharType="end"/>
            </w:r>
          </w:hyperlink>
        </w:p>
        <w:p w:rsidR="00706BB0" w:rsidRDefault="00706BB0">
          <w:pPr>
            <w:pStyle w:val="21"/>
            <w:tabs>
              <w:tab w:val="right" w:leader="dot" w:pos="9345"/>
            </w:tabs>
            <w:rPr>
              <w:rFonts w:asciiTheme="minorHAnsi" w:eastAsiaTheme="minorEastAsia" w:hAnsiTheme="minorHAnsi" w:cstheme="minorBidi"/>
              <w:noProof/>
              <w:lang w:eastAsia="ru-RU"/>
            </w:rPr>
          </w:pPr>
          <w:hyperlink w:anchor="_Toc261905553" w:history="1">
            <w:r w:rsidRPr="00095F49">
              <w:rPr>
                <w:rStyle w:val="a3"/>
                <w:noProof/>
              </w:rPr>
              <w:t>Моделирование структуры спецификации типов при помощи средств композиции абстрактных машин</w:t>
            </w:r>
            <w:r>
              <w:rPr>
                <w:noProof/>
                <w:webHidden/>
              </w:rPr>
              <w:tab/>
            </w:r>
            <w:r>
              <w:rPr>
                <w:noProof/>
                <w:webHidden/>
              </w:rPr>
              <w:fldChar w:fldCharType="begin"/>
            </w:r>
            <w:r>
              <w:rPr>
                <w:noProof/>
                <w:webHidden/>
              </w:rPr>
              <w:instrText xml:space="preserve"> PAGEREF _Toc261905553 \h </w:instrText>
            </w:r>
            <w:r>
              <w:rPr>
                <w:noProof/>
                <w:webHidden/>
              </w:rPr>
            </w:r>
            <w:r>
              <w:rPr>
                <w:noProof/>
                <w:webHidden/>
              </w:rPr>
              <w:fldChar w:fldCharType="separate"/>
            </w:r>
            <w:r>
              <w:rPr>
                <w:noProof/>
                <w:webHidden/>
              </w:rPr>
              <w:t>21</w:t>
            </w:r>
            <w:r>
              <w:rPr>
                <w:noProof/>
                <w:webHidden/>
              </w:rPr>
              <w:fldChar w:fldCharType="end"/>
            </w:r>
          </w:hyperlink>
        </w:p>
        <w:p w:rsidR="00706BB0" w:rsidRDefault="00706BB0">
          <w:pPr>
            <w:pStyle w:val="21"/>
            <w:tabs>
              <w:tab w:val="right" w:leader="dot" w:pos="9345"/>
            </w:tabs>
            <w:rPr>
              <w:rFonts w:asciiTheme="minorHAnsi" w:eastAsiaTheme="minorEastAsia" w:hAnsiTheme="minorHAnsi" w:cstheme="minorBidi"/>
              <w:noProof/>
              <w:lang w:eastAsia="ru-RU"/>
            </w:rPr>
          </w:pPr>
          <w:hyperlink w:anchor="_Toc261905554" w:history="1">
            <w:r w:rsidRPr="00095F49">
              <w:rPr>
                <w:rStyle w:val="a3"/>
                <w:noProof/>
              </w:rPr>
              <w:t>Контекстная машина</w:t>
            </w:r>
            <w:r>
              <w:rPr>
                <w:noProof/>
                <w:webHidden/>
              </w:rPr>
              <w:tab/>
            </w:r>
            <w:r>
              <w:rPr>
                <w:noProof/>
                <w:webHidden/>
              </w:rPr>
              <w:fldChar w:fldCharType="begin"/>
            </w:r>
            <w:r>
              <w:rPr>
                <w:noProof/>
                <w:webHidden/>
              </w:rPr>
              <w:instrText xml:space="preserve"> PAGEREF _Toc261905554 \h </w:instrText>
            </w:r>
            <w:r>
              <w:rPr>
                <w:noProof/>
                <w:webHidden/>
              </w:rPr>
            </w:r>
            <w:r>
              <w:rPr>
                <w:noProof/>
                <w:webHidden/>
              </w:rPr>
              <w:fldChar w:fldCharType="separate"/>
            </w:r>
            <w:r>
              <w:rPr>
                <w:noProof/>
                <w:webHidden/>
              </w:rPr>
              <w:t>22</w:t>
            </w:r>
            <w:r>
              <w:rPr>
                <w:noProof/>
                <w:webHidden/>
              </w:rPr>
              <w:fldChar w:fldCharType="end"/>
            </w:r>
          </w:hyperlink>
        </w:p>
        <w:p w:rsidR="00706BB0" w:rsidRDefault="00706BB0">
          <w:pPr>
            <w:pStyle w:val="21"/>
            <w:tabs>
              <w:tab w:val="right" w:leader="dot" w:pos="9345"/>
            </w:tabs>
            <w:rPr>
              <w:rFonts w:asciiTheme="minorHAnsi" w:eastAsiaTheme="minorEastAsia" w:hAnsiTheme="minorHAnsi" w:cstheme="minorBidi"/>
              <w:noProof/>
              <w:lang w:eastAsia="ru-RU"/>
            </w:rPr>
          </w:pPr>
          <w:hyperlink w:anchor="_Toc261905555" w:history="1">
            <w:r w:rsidRPr="00095F49">
              <w:rPr>
                <w:rStyle w:val="a3"/>
                <w:noProof/>
              </w:rPr>
              <w:t>Структура абстрактной машины, соответствующей типу: моделирование атрибутов, методов, инвариантов</w:t>
            </w:r>
            <w:r>
              <w:rPr>
                <w:noProof/>
                <w:webHidden/>
              </w:rPr>
              <w:tab/>
            </w:r>
            <w:r>
              <w:rPr>
                <w:noProof/>
                <w:webHidden/>
              </w:rPr>
              <w:fldChar w:fldCharType="begin"/>
            </w:r>
            <w:r>
              <w:rPr>
                <w:noProof/>
                <w:webHidden/>
              </w:rPr>
              <w:instrText xml:space="preserve"> PAGEREF _Toc261905555 \h </w:instrText>
            </w:r>
            <w:r>
              <w:rPr>
                <w:noProof/>
                <w:webHidden/>
              </w:rPr>
            </w:r>
            <w:r>
              <w:rPr>
                <w:noProof/>
                <w:webHidden/>
              </w:rPr>
              <w:fldChar w:fldCharType="separate"/>
            </w:r>
            <w:r>
              <w:rPr>
                <w:noProof/>
                <w:webHidden/>
              </w:rPr>
              <w:t>24</w:t>
            </w:r>
            <w:r>
              <w:rPr>
                <w:noProof/>
                <w:webHidden/>
              </w:rPr>
              <w:fldChar w:fldCharType="end"/>
            </w:r>
          </w:hyperlink>
        </w:p>
        <w:p w:rsidR="00706BB0" w:rsidRDefault="00706BB0">
          <w:pPr>
            <w:pStyle w:val="21"/>
            <w:tabs>
              <w:tab w:val="right" w:leader="dot" w:pos="9345"/>
            </w:tabs>
            <w:rPr>
              <w:rFonts w:asciiTheme="minorHAnsi" w:eastAsiaTheme="minorEastAsia" w:hAnsiTheme="minorHAnsi" w:cstheme="minorBidi"/>
              <w:noProof/>
              <w:lang w:eastAsia="ru-RU"/>
            </w:rPr>
          </w:pPr>
          <w:hyperlink w:anchor="_Toc261905556" w:history="1">
            <w:r w:rsidRPr="00095F49">
              <w:rPr>
                <w:rStyle w:val="a3"/>
                <w:noProof/>
              </w:rPr>
              <w:t>Моделирование формул канонической модели</w:t>
            </w:r>
            <w:r>
              <w:rPr>
                <w:noProof/>
                <w:webHidden/>
              </w:rPr>
              <w:tab/>
            </w:r>
            <w:r>
              <w:rPr>
                <w:noProof/>
                <w:webHidden/>
              </w:rPr>
              <w:fldChar w:fldCharType="begin"/>
            </w:r>
            <w:r>
              <w:rPr>
                <w:noProof/>
                <w:webHidden/>
              </w:rPr>
              <w:instrText xml:space="preserve"> PAGEREF _Toc261905556 \h </w:instrText>
            </w:r>
            <w:r>
              <w:rPr>
                <w:noProof/>
                <w:webHidden/>
              </w:rPr>
            </w:r>
            <w:r>
              <w:rPr>
                <w:noProof/>
                <w:webHidden/>
              </w:rPr>
              <w:fldChar w:fldCharType="separate"/>
            </w:r>
            <w:r>
              <w:rPr>
                <w:noProof/>
                <w:webHidden/>
              </w:rPr>
              <w:t>28</w:t>
            </w:r>
            <w:r>
              <w:rPr>
                <w:noProof/>
                <w:webHidden/>
              </w:rPr>
              <w:fldChar w:fldCharType="end"/>
            </w:r>
          </w:hyperlink>
        </w:p>
        <w:p w:rsidR="00706BB0" w:rsidRDefault="00706BB0">
          <w:pPr>
            <w:pStyle w:val="31"/>
            <w:tabs>
              <w:tab w:val="right" w:leader="dot" w:pos="9345"/>
            </w:tabs>
            <w:rPr>
              <w:rFonts w:asciiTheme="minorHAnsi" w:eastAsiaTheme="minorEastAsia" w:hAnsiTheme="minorHAnsi" w:cstheme="minorBidi"/>
              <w:noProof/>
              <w:lang w:eastAsia="ru-RU"/>
            </w:rPr>
          </w:pPr>
          <w:hyperlink w:anchor="_Toc261905557" w:history="1">
            <w:r w:rsidRPr="00095F49">
              <w:rPr>
                <w:rStyle w:val="a3"/>
                <w:noProof/>
              </w:rPr>
              <w:t>Атомарные предикаты</w:t>
            </w:r>
            <w:r>
              <w:rPr>
                <w:noProof/>
                <w:webHidden/>
              </w:rPr>
              <w:tab/>
            </w:r>
            <w:r>
              <w:rPr>
                <w:noProof/>
                <w:webHidden/>
              </w:rPr>
              <w:fldChar w:fldCharType="begin"/>
            </w:r>
            <w:r>
              <w:rPr>
                <w:noProof/>
                <w:webHidden/>
              </w:rPr>
              <w:instrText xml:space="preserve"> PAGEREF _Toc261905557 \h </w:instrText>
            </w:r>
            <w:r>
              <w:rPr>
                <w:noProof/>
                <w:webHidden/>
              </w:rPr>
            </w:r>
            <w:r>
              <w:rPr>
                <w:noProof/>
                <w:webHidden/>
              </w:rPr>
              <w:fldChar w:fldCharType="separate"/>
            </w:r>
            <w:r>
              <w:rPr>
                <w:noProof/>
                <w:webHidden/>
              </w:rPr>
              <w:t>28</w:t>
            </w:r>
            <w:r>
              <w:rPr>
                <w:noProof/>
                <w:webHidden/>
              </w:rPr>
              <w:fldChar w:fldCharType="end"/>
            </w:r>
          </w:hyperlink>
        </w:p>
        <w:p w:rsidR="00706BB0" w:rsidRDefault="00706BB0">
          <w:pPr>
            <w:pStyle w:val="31"/>
            <w:tabs>
              <w:tab w:val="right" w:leader="dot" w:pos="9345"/>
            </w:tabs>
            <w:rPr>
              <w:rFonts w:asciiTheme="minorHAnsi" w:eastAsiaTheme="minorEastAsia" w:hAnsiTheme="minorHAnsi" w:cstheme="minorBidi"/>
              <w:noProof/>
              <w:lang w:eastAsia="ru-RU"/>
            </w:rPr>
          </w:pPr>
          <w:hyperlink w:anchor="_Toc261905558" w:history="1">
            <w:r w:rsidRPr="00095F49">
              <w:rPr>
                <w:rStyle w:val="a3"/>
                <w:noProof/>
              </w:rPr>
              <w:t>Условия</w:t>
            </w:r>
            <w:r>
              <w:rPr>
                <w:noProof/>
                <w:webHidden/>
              </w:rPr>
              <w:tab/>
            </w:r>
            <w:r>
              <w:rPr>
                <w:noProof/>
                <w:webHidden/>
              </w:rPr>
              <w:fldChar w:fldCharType="begin"/>
            </w:r>
            <w:r>
              <w:rPr>
                <w:noProof/>
                <w:webHidden/>
              </w:rPr>
              <w:instrText xml:space="preserve"> PAGEREF _Toc261905558 \h </w:instrText>
            </w:r>
            <w:r>
              <w:rPr>
                <w:noProof/>
                <w:webHidden/>
              </w:rPr>
            </w:r>
            <w:r>
              <w:rPr>
                <w:noProof/>
                <w:webHidden/>
              </w:rPr>
              <w:fldChar w:fldCharType="separate"/>
            </w:r>
            <w:r>
              <w:rPr>
                <w:noProof/>
                <w:webHidden/>
              </w:rPr>
              <w:t>29</w:t>
            </w:r>
            <w:r>
              <w:rPr>
                <w:noProof/>
                <w:webHidden/>
              </w:rPr>
              <w:fldChar w:fldCharType="end"/>
            </w:r>
          </w:hyperlink>
        </w:p>
        <w:p w:rsidR="00706BB0" w:rsidRDefault="00706BB0">
          <w:pPr>
            <w:pStyle w:val="31"/>
            <w:tabs>
              <w:tab w:val="right" w:leader="dot" w:pos="9345"/>
            </w:tabs>
            <w:rPr>
              <w:rFonts w:asciiTheme="minorHAnsi" w:eastAsiaTheme="minorEastAsia" w:hAnsiTheme="minorHAnsi" w:cstheme="minorBidi"/>
              <w:noProof/>
              <w:lang w:eastAsia="ru-RU"/>
            </w:rPr>
          </w:pPr>
          <w:hyperlink w:anchor="_Toc261905559" w:history="1">
            <w:r w:rsidRPr="00095F49">
              <w:rPr>
                <w:rStyle w:val="a3"/>
                <w:noProof/>
              </w:rPr>
              <w:t>Составные формулы</w:t>
            </w:r>
            <w:r>
              <w:rPr>
                <w:noProof/>
                <w:webHidden/>
              </w:rPr>
              <w:tab/>
            </w:r>
            <w:r>
              <w:rPr>
                <w:noProof/>
                <w:webHidden/>
              </w:rPr>
              <w:fldChar w:fldCharType="begin"/>
            </w:r>
            <w:r>
              <w:rPr>
                <w:noProof/>
                <w:webHidden/>
              </w:rPr>
              <w:instrText xml:space="preserve"> PAGEREF _Toc261905559 \h </w:instrText>
            </w:r>
            <w:r>
              <w:rPr>
                <w:noProof/>
                <w:webHidden/>
              </w:rPr>
            </w:r>
            <w:r>
              <w:rPr>
                <w:noProof/>
                <w:webHidden/>
              </w:rPr>
              <w:fldChar w:fldCharType="separate"/>
            </w:r>
            <w:r>
              <w:rPr>
                <w:noProof/>
                <w:webHidden/>
              </w:rPr>
              <w:t>30</w:t>
            </w:r>
            <w:r>
              <w:rPr>
                <w:noProof/>
                <w:webHidden/>
              </w:rPr>
              <w:fldChar w:fldCharType="end"/>
            </w:r>
          </w:hyperlink>
        </w:p>
        <w:p w:rsidR="00706BB0" w:rsidRDefault="00706BB0">
          <w:pPr>
            <w:pStyle w:val="11"/>
            <w:tabs>
              <w:tab w:val="right" w:leader="dot" w:pos="9345"/>
            </w:tabs>
            <w:rPr>
              <w:rFonts w:asciiTheme="minorHAnsi" w:eastAsiaTheme="minorEastAsia" w:hAnsiTheme="minorHAnsi" w:cstheme="minorBidi"/>
              <w:noProof/>
              <w:lang w:eastAsia="ru-RU"/>
            </w:rPr>
          </w:pPr>
          <w:hyperlink w:anchor="_Toc261905560" w:history="1">
            <w:r w:rsidRPr="00095F49">
              <w:rPr>
                <w:rStyle w:val="a3"/>
                <w:noProof/>
                <w:lang w:eastAsia="ru-RU"/>
              </w:rPr>
              <w:t>Метод построения трансформаций информационных моделей</w:t>
            </w:r>
            <w:r>
              <w:rPr>
                <w:noProof/>
                <w:webHidden/>
              </w:rPr>
              <w:tab/>
            </w:r>
            <w:r>
              <w:rPr>
                <w:noProof/>
                <w:webHidden/>
              </w:rPr>
              <w:fldChar w:fldCharType="begin"/>
            </w:r>
            <w:r>
              <w:rPr>
                <w:noProof/>
                <w:webHidden/>
              </w:rPr>
              <w:instrText xml:space="preserve"> PAGEREF _Toc261905560 \h </w:instrText>
            </w:r>
            <w:r>
              <w:rPr>
                <w:noProof/>
                <w:webHidden/>
              </w:rPr>
            </w:r>
            <w:r>
              <w:rPr>
                <w:noProof/>
                <w:webHidden/>
              </w:rPr>
              <w:fldChar w:fldCharType="separate"/>
            </w:r>
            <w:r>
              <w:rPr>
                <w:noProof/>
                <w:webHidden/>
              </w:rPr>
              <w:t>31</w:t>
            </w:r>
            <w:r>
              <w:rPr>
                <w:noProof/>
                <w:webHidden/>
              </w:rPr>
              <w:fldChar w:fldCharType="end"/>
            </w:r>
          </w:hyperlink>
        </w:p>
        <w:p w:rsidR="00706BB0" w:rsidRDefault="00706BB0">
          <w:pPr>
            <w:pStyle w:val="21"/>
            <w:tabs>
              <w:tab w:val="right" w:leader="dot" w:pos="9345"/>
            </w:tabs>
            <w:rPr>
              <w:rFonts w:asciiTheme="minorHAnsi" w:eastAsiaTheme="minorEastAsia" w:hAnsiTheme="minorHAnsi" w:cstheme="minorBidi"/>
              <w:noProof/>
              <w:lang w:eastAsia="ru-RU"/>
            </w:rPr>
          </w:pPr>
          <w:hyperlink w:anchor="_Toc261905561" w:history="1">
            <w:r w:rsidRPr="00095F49">
              <w:rPr>
                <w:rStyle w:val="a3"/>
                <w:noProof/>
              </w:rPr>
              <w:t>Список</w:t>
            </w:r>
            <w:r w:rsidRPr="00095F49">
              <w:rPr>
                <w:rStyle w:val="a3"/>
                <w:noProof/>
                <w:lang w:val="en-US"/>
              </w:rPr>
              <w:t xml:space="preserve"> </w:t>
            </w:r>
            <w:r w:rsidRPr="00095F49">
              <w:rPr>
                <w:rStyle w:val="a3"/>
                <w:noProof/>
              </w:rPr>
              <w:t>литературы</w:t>
            </w:r>
            <w:r>
              <w:rPr>
                <w:noProof/>
                <w:webHidden/>
              </w:rPr>
              <w:tab/>
            </w:r>
            <w:r>
              <w:rPr>
                <w:noProof/>
                <w:webHidden/>
              </w:rPr>
              <w:fldChar w:fldCharType="begin"/>
            </w:r>
            <w:r>
              <w:rPr>
                <w:noProof/>
                <w:webHidden/>
              </w:rPr>
              <w:instrText xml:space="preserve"> PAGEREF _Toc261905561 \h </w:instrText>
            </w:r>
            <w:r>
              <w:rPr>
                <w:noProof/>
                <w:webHidden/>
              </w:rPr>
            </w:r>
            <w:r>
              <w:rPr>
                <w:noProof/>
                <w:webHidden/>
              </w:rPr>
              <w:fldChar w:fldCharType="separate"/>
            </w:r>
            <w:r>
              <w:rPr>
                <w:noProof/>
                <w:webHidden/>
              </w:rPr>
              <w:t>35</w:t>
            </w:r>
            <w:r>
              <w:rPr>
                <w:noProof/>
                <w:webHidden/>
              </w:rPr>
              <w:fldChar w:fldCharType="end"/>
            </w:r>
          </w:hyperlink>
        </w:p>
        <w:p w:rsidR="00706BB0" w:rsidRDefault="00706BB0">
          <w:r>
            <w:fldChar w:fldCharType="end"/>
          </w:r>
        </w:p>
      </w:sdtContent>
    </w:sdt>
    <w:p w:rsidR="00094515" w:rsidRDefault="00094515" w:rsidP="00094515">
      <w:pPr>
        <w:pStyle w:val="a6"/>
      </w:pPr>
    </w:p>
    <w:p w:rsidR="00094515" w:rsidRDefault="00094515" w:rsidP="00094515">
      <w:pPr>
        <w:pStyle w:val="a6"/>
      </w:pPr>
    </w:p>
    <w:p w:rsidR="002B5F41" w:rsidRDefault="002B5F41" w:rsidP="002B5F41"/>
    <w:p w:rsidR="002B5F41" w:rsidRDefault="002B5F41">
      <w:pPr>
        <w:spacing w:after="0" w:line="240" w:lineRule="auto"/>
      </w:pPr>
      <w:r>
        <w:br w:type="page"/>
      </w:r>
    </w:p>
    <w:p w:rsidR="00404DA6" w:rsidRPr="002B44AA" w:rsidRDefault="00404DA6" w:rsidP="00706BB0">
      <w:pPr>
        <w:pStyle w:val="1"/>
      </w:pPr>
      <w:bookmarkStart w:id="0" w:name="_Toc261537203"/>
      <w:bookmarkStart w:id="1" w:name="_Toc261779577"/>
      <w:bookmarkStart w:id="2" w:name="_Toc261779670"/>
      <w:bookmarkStart w:id="3" w:name="_Toc261905543"/>
      <w:r w:rsidRPr="00404DA6">
        <w:lastRenderedPageBreak/>
        <w:t>Аннотация</w:t>
      </w:r>
      <w:bookmarkEnd w:id="0"/>
      <w:bookmarkEnd w:id="1"/>
      <w:bookmarkEnd w:id="2"/>
      <w:bookmarkEnd w:id="3"/>
    </w:p>
    <w:p w:rsidR="00404DA6" w:rsidRPr="00404DA6" w:rsidRDefault="00404DA6" w:rsidP="00404DA6">
      <w:pPr>
        <w:spacing w:line="360" w:lineRule="auto"/>
        <w:rPr>
          <w:rFonts w:ascii="Times New Roman" w:hAnsi="Times New Roman"/>
          <w:sz w:val="28"/>
          <w:szCs w:val="28"/>
        </w:rPr>
      </w:pPr>
      <w:r w:rsidRPr="002B44AA">
        <w:rPr>
          <w:rFonts w:ascii="Times New Roman" w:hAnsi="Times New Roman"/>
          <w:sz w:val="28"/>
          <w:szCs w:val="28"/>
        </w:rPr>
        <w:tab/>
      </w:r>
      <w:r>
        <w:rPr>
          <w:rFonts w:ascii="Times New Roman" w:hAnsi="Times New Roman"/>
          <w:sz w:val="28"/>
          <w:szCs w:val="28"/>
        </w:rPr>
        <w:t xml:space="preserve">В данной дипломной работе рассматривается отображение </w:t>
      </w:r>
    </w:p>
    <w:p w:rsidR="00404DA6" w:rsidRDefault="00404DA6">
      <w:pPr>
        <w:spacing w:after="0" w:line="240" w:lineRule="auto"/>
        <w:rPr>
          <w:rFonts w:ascii="Times New Roman" w:eastAsiaTheme="majorEastAsia" w:hAnsi="Times New Roman" w:cstheme="majorBidi"/>
          <w:b/>
          <w:bCs/>
          <w:color w:val="4F81BD" w:themeColor="accent1"/>
          <w:sz w:val="28"/>
          <w:szCs w:val="26"/>
        </w:rPr>
      </w:pPr>
      <w:r>
        <w:br w:type="page"/>
      </w:r>
    </w:p>
    <w:p w:rsidR="00431598" w:rsidRPr="009F1154" w:rsidRDefault="007A221B" w:rsidP="00706BB0">
      <w:pPr>
        <w:pStyle w:val="1"/>
      </w:pPr>
      <w:bookmarkStart w:id="4" w:name="_Toc261537204"/>
      <w:bookmarkStart w:id="5" w:name="_Toc261779578"/>
      <w:bookmarkStart w:id="6" w:name="_Toc261779671"/>
      <w:bookmarkStart w:id="7" w:name="_Toc261905544"/>
      <w:r w:rsidRPr="009F1154">
        <w:lastRenderedPageBreak/>
        <w:t>Введение</w:t>
      </w:r>
      <w:bookmarkEnd w:id="4"/>
      <w:bookmarkEnd w:id="5"/>
      <w:bookmarkEnd w:id="6"/>
      <w:bookmarkEnd w:id="7"/>
    </w:p>
    <w:p w:rsidR="00706BB0" w:rsidRPr="009F1154" w:rsidRDefault="0070421E" w:rsidP="00706BB0">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w:t>
      </w:r>
      <w:proofErr w:type="gramStart"/>
      <w:r w:rsidR="00706BB0" w:rsidRPr="009F1154">
        <w:rPr>
          <w:rFonts w:ascii="Times New Roman" w:hAnsi="Times New Roman"/>
          <w:sz w:val="28"/>
          <w:szCs w:val="28"/>
        </w:rPr>
        <w:t>образом</w:t>
      </w:r>
      <w:proofErr w:type="gramEnd"/>
      <w:r w:rsidR="00706BB0" w:rsidRPr="009F1154">
        <w:rPr>
          <w:rFonts w:ascii="Times New Roman" w:hAnsi="Times New Roman"/>
          <w:sz w:val="28"/>
          <w:szCs w:val="28"/>
        </w:rPr>
        <w:t xml:space="preserve"> нынешний период развития информационных технологий сопровождается созданием множества различных информационных моделей. </w:t>
      </w:r>
      <w:proofErr w:type="gramStart"/>
      <w:r w:rsidR="00706BB0" w:rsidRPr="009F1154">
        <w:rPr>
          <w:rFonts w:ascii="Times New Roman" w:hAnsi="Times New Roman"/>
          <w:sz w:val="28"/>
          <w:szCs w:val="28"/>
        </w:rPr>
        <w:t xml:space="preserve">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w:t>
      </w:r>
      <w:proofErr w:type="spellStart"/>
      <w:r w:rsidR="00706BB0" w:rsidRPr="009F1154">
        <w:rPr>
          <w:rFonts w:ascii="Times New Roman" w:hAnsi="Times New Roman"/>
          <w:sz w:val="28"/>
          <w:szCs w:val="28"/>
        </w:rPr>
        <w:t>Веба</w:t>
      </w:r>
      <w:proofErr w:type="spellEnd"/>
      <w:r w:rsidR="00706BB0" w:rsidRPr="009F1154">
        <w:rPr>
          <w:rFonts w:ascii="Times New Roman" w:hAnsi="Times New Roman"/>
          <w:sz w:val="28"/>
          <w:szCs w:val="28"/>
        </w:rPr>
        <w:t xml:space="preserve">, архитектуры цифровых библиотек, архитектуры информационных </w:t>
      </w:r>
      <w:proofErr w:type="spellStart"/>
      <w:r w:rsidR="00706BB0" w:rsidRPr="009F1154">
        <w:rPr>
          <w:rFonts w:ascii="Times New Roman" w:hAnsi="Times New Roman"/>
          <w:sz w:val="28"/>
          <w:szCs w:val="28"/>
        </w:rPr>
        <w:t>грид</w:t>
      </w:r>
      <w:proofErr w:type="spellEnd"/>
      <w:r w:rsidR="00706BB0" w:rsidRPr="009F1154">
        <w:rPr>
          <w:rFonts w:ascii="Times New Roman" w:hAnsi="Times New Roman"/>
          <w:sz w:val="28"/>
          <w:szCs w:val="28"/>
        </w:rPr>
        <w:t xml:space="preserve">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proofErr w:type="spellStart"/>
      <w:r w:rsidR="00706BB0" w:rsidRPr="009F1154">
        <w:rPr>
          <w:rFonts w:ascii="Times New Roman" w:hAnsi="Times New Roman"/>
          <w:sz w:val="28"/>
          <w:szCs w:val="28"/>
          <w:lang w:val="en-US"/>
        </w:rPr>
        <w:t>MQSeries</w:t>
      </w:r>
      <w:proofErr w:type="spellEnd"/>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семантических моделей (включая онтологические модели и модели метаданных).</w:t>
      </w:r>
      <w:proofErr w:type="gramEnd"/>
      <w:r w:rsidR="00706BB0" w:rsidRPr="009F1154">
        <w:rPr>
          <w:rFonts w:ascii="Times New Roman" w:hAnsi="Times New Roman"/>
          <w:sz w:val="28"/>
          <w:szCs w:val="28"/>
        </w:rPr>
        <w:t xml:space="preserve">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w:t>
      </w:r>
      <w:proofErr w:type="gramStart"/>
      <w:r w:rsidR="00706BB0" w:rsidRPr="009F1154">
        <w:rPr>
          <w:rFonts w:ascii="Times New Roman" w:hAnsi="Times New Roman"/>
          <w:sz w:val="28"/>
          <w:szCs w:val="28"/>
        </w:rPr>
        <w:t>с</w:t>
      </w:r>
      <w:proofErr w:type="gramEnd"/>
      <w:r w:rsidR="00706BB0" w:rsidRPr="009F1154">
        <w:rPr>
          <w:rFonts w:ascii="Times New Roman" w:hAnsi="Times New Roman"/>
          <w:sz w:val="28"/>
          <w:szCs w:val="28"/>
        </w:rPr>
        <w:t xml:space="preserve"> уже </w:t>
      </w:r>
      <w:proofErr w:type="gramStart"/>
      <w:r w:rsidR="00706BB0" w:rsidRPr="009F1154">
        <w:rPr>
          <w:rFonts w:ascii="Times New Roman" w:hAnsi="Times New Roman"/>
          <w:sz w:val="28"/>
          <w:szCs w:val="28"/>
        </w:rPr>
        <w:t>использующимися</w:t>
      </w:r>
      <w:proofErr w:type="gramEnd"/>
      <w:r w:rsidR="00706BB0" w:rsidRPr="009F1154">
        <w:rPr>
          <w:rFonts w:ascii="Times New Roman" w:hAnsi="Times New Roman"/>
          <w:sz w:val="28"/>
          <w:szCs w:val="28"/>
        </w:rPr>
        <w:t xml:space="preserve">,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8E2C74" w:rsidRPr="009F1154">
        <w:rPr>
          <w:rFonts w:ascii="Times New Roman" w:hAnsi="Times New Roman"/>
          <w:sz w:val="28"/>
          <w:szCs w:val="28"/>
        </w:rPr>
        <w:t xml:space="preserve">В течение последних лет в лаборатории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0466B9" w:rsidRPr="009F1154" w:rsidRDefault="007B7472" w:rsidP="000466B9">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proofErr w:type="gramStart"/>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w:t>
      </w:r>
      <w:proofErr w:type="gramEnd"/>
      <w:r w:rsidR="000466B9" w:rsidRPr="009F1154">
        <w:rPr>
          <w:rFonts w:ascii="Times New Roman" w:hAnsi="Times New Roman"/>
          <w:sz w:val="28"/>
          <w:szCs w:val="28"/>
          <w:lang w:eastAsia="ru-RU"/>
        </w:rPr>
        <w:t xml:space="preserve">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p>
    <w:p w:rsidR="00732DD0" w:rsidRPr="009F1154" w:rsidRDefault="000466B9"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информационных моделей к </w:t>
      </w:r>
      <w:r w:rsidRPr="009F1154">
        <w:rPr>
          <w:rFonts w:ascii="Times New Roman" w:hAnsi="Times New Roman"/>
          <w:sz w:val="28"/>
          <w:szCs w:val="28"/>
          <w:lang w:eastAsia="ru-RU"/>
        </w:rPr>
        <w:lastRenderedPageBreak/>
        <w:t>унифицированному виду в рамках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Pr="009F1154">
        <w:rPr>
          <w:rFonts w:ascii="Times New Roman" w:hAnsi="Times New Roman"/>
          <w:i/>
          <w:iCs/>
          <w:sz w:val="28"/>
          <w:szCs w:val="28"/>
          <w:lang w:eastAsia="ru-RU"/>
        </w:rPr>
        <w:t>канонической</w:t>
      </w:r>
      <w:r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Для унификации разнородных </w:t>
      </w:r>
      <w:proofErr w:type="gramStart"/>
      <w:r w:rsidRPr="009F1154">
        <w:rPr>
          <w:rFonts w:ascii="Times New Roman" w:hAnsi="Times New Roman"/>
          <w:sz w:val="28"/>
          <w:szCs w:val="28"/>
          <w:lang w:eastAsia="ru-RU"/>
        </w:rPr>
        <w:t>спецификаций</w:t>
      </w:r>
      <w:proofErr w:type="gramEnd"/>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A можно использовать вместо D так, что пользователь D не будет замечать этой замены. Средства </w:t>
      </w:r>
      <w:proofErr w:type="gramStart"/>
      <w:r w:rsidRPr="009F1154">
        <w:rPr>
          <w:rFonts w:ascii="Times New Roman" w:hAnsi="Times New Roman"/>
          <w:sz w:val="28"/>
          <w:szCs w:val="28"/>
          <w:lang w:eastAsia="ru-RU"/>
        </w:rPr>
        <w:t>доказательства факта уточнения спецификации</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некоторого компонента</w:t>
      </w:r>
      <w:proofErr w:type="gramEnd"/>
      <w:r w:rsidRPr="009F1154">
        <w:rPr>
          <w:rFonts w:ascii="Times New Roman" w:hAnsi="Times New Roman"/>
          <w:sz w:val="28"/>
          <w:szCs w:val="28"/>
          <w:lang w:eastAsia="ru-RU"/>
        </w:rPr>
        <w:t xml:space="preserve"> спецификацией другого</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моделе</w:t>
      </w:r>
      <w:proofErr w:type="gramStart"/>
      <w:r w:rsidRPr="009F1154">
        <w:rPr>
          <w:rFonts w:ascii="Times New Roman" w:hAnsi="Times New Roman"/>
          <w:sz w:val="28"/>
          <w:szCs w:val="28"/>
          <w:lang w:eastAsia="ru-RU"/>
        </w:rPr>
        <w:t>й(</w:t>
      </w:r>
      <w:proofErr w:type="gramEnd"/>
      <w:r w:rsidRPr="009F1154">
        <w:rPr>
          <w:rFonts w:ascii="Times New Roman" w:hAnsi="Times New Roman"/>
          <w:sz w:val="28"/>
          <w:szCs w:val="28"/>
          <w:lang w:eastAsia="ru-RU"/>
        </w:rPr>
        <w:t xml:space="preserve">называемых </w:t>
      </w:r>
      <w:r w:rsidRPr="009F1154">
        <w:rPr>
          <w:rFonts w:ascii="Times New Roman" w:hAnsi="Times New Roman"/>
          <w:i/>
          <w:iCs/>
          <w:sz w:val="28"/>
          <w:szCs w:val="28"/>
          <w:lang w:eastAsia="ru-RU"/>
        </w:rPr>
        <w:t>исходными</w:t>
      </w:r>
      <w:r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информационных ресурсах некоторой информационной системы. </w:t>
      </w:r>
      <w:proofErr w:type="gramStart"/>
      <w:r w:rsidRPr="009F1154">
        <w:rPr>
          <w:rFonts w:ascii="Times New Roman" w:hAnsi="Times New Roman"/>
          <w:sz w:val="28"/>
          <w:szCs w:val="28"/>
          <w:lang w:eastAsia="ru-RU"/>
        </w:rPr>
        <w:t>Унификация исходной модели R</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модель </w:t>
      </w:r>
      <w:r w:rsidRPr="009F1154">
        <w:rPr>
          <w:rFonts w:ascii="Times New Roman" w:hAnsi="Times New Roman"/>
          <w:i/>
          <w:iCs/>
          <w:sz w:val="28"/>
          <w:szCs w:val="28"/>
          <w:lang w:eastAsia="ru-RU"/>
        </w:rPr>
        <w:t xml:space="preserve">уточняет </w:t>
      </w:r>
      <w:r w:rsidRPr="009F1154">
        <w:rPr>
          <w:rFonts w:ascii="Times New Roman" w:hAnsi="Times New Roman"/>
          <w:sz w:val="28"/>
          <w:szCs w:val="28"/>
          <w:lang w:eastAsia="ru-RU"/>
        </w:rPr>
        <w:t>расширенную каноническую модель.</w:t>
      </w:r>
      <w:proofErr w:type="gramEnd"/>
      <w:r w:rsidRPr="009F1154">
        <w:rPr>
          <w:rFonts w:ascii="Times New Roman" w:hAnsi="Times New Roman"/>
          <w:sz w:val="28"/>
          <w:szCs w:val="28"/>
          <w:lang w:eastAsia="ru-RU"/>
        </w:rPr>
        <w:t xml:space="preserve"> Уточнение моделей означает, </w:t>
      </w:r>
      <w:r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 xml:space="preserve">допустимой спецификации </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xml:space="preserve"> модели R ее образ</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M(</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xml:space="preserve">) при отображении M уточняется спецификацией </w:t>
      </w:r>
      <w:proofErr w:type="spellStart"/>
      <w:r w:rsidRPr="009F1154">
        <w:rPr>
          <w:rFonts w:ascii="Times New Roman" w:hAnsi="Times New Roman"/>
          <w:sz w:val="28"/>
          <w:szCs w:val="28"/>
          <w:lang w:eastAsia="ru-RU"/>
        </w:rPr>
        <w:t>r</w:t>
      </w:r>
      <w:proofErr w:type="spellEnd"/>
      <w:r w:rsidRPr="009F1154">
        <w:rPr>
          <w:rFonts w:ascii="Times New Roman" w:hAnsi="Times New Roman"/>
          <w:sz w:val="28"/>
          <w:szCs w:val="28"/>
          <w:lang w:eastAsia="ru-RU"/>
        </w:rPr>
        <w:t>.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Принципиальным моментом в этой схеме является реализация </w:t>
      </w:r>
      <w:proofErr w:type="gramStart"/>
      <w:r w:rsidRPr="009F1154">
        <w:rPr>
          <w:rFonts w:ascii="Times New Roman" w:hAnsi="Times New Roman"/>
          <w:sz w:val="28"/>
          <w:szCs w:val="28"/>
          <w:lang w:eastAsia="ru-RU"/>
        </w:rPr>
        <w:t>доказательства уточнения фрагментов спецификаций посредника</w:t>
      </w:r>
      <w:proofErr w:type="gramEnd"/>
      <w:r w:rsidRPr="009F1154">
        <w:rPr>
          <w:rFonts w:ascii="Times New Roman" w:hAnsi="Times New Roman"/>
          <w:sz w:val="28"/>
          <w:szCs w:val="28"/>
          <w:lang w:eastAsia="ru-RU"/>
        </w:rPr>
        <w:t xml:space="preserve">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4A202B" w:rsidRPr="009F1154" w:rsidRDefault="004A202B" w:rsidP="00732DD0">
      <w:pPr>
        <w:autoSpaceDE w:val="0"/>
        <w:autoSpaceDN w:val="0"/>
        <w:adjustRightInd w:val="0"/>
        <w:spacing w:after="0" w:line="360" w:lineRule="auto"/>
        <w:jc w:val="both"/>
        <w:rPr>
          <w:rFonts w:ascii="Times New Roman" w:hAnsi="Times New Roman"/>
          <w:sz w:val="28"/>
          <w:szCs w:val="28"/>
          <w:lang w:eastAsia="ru-RU"/>
        </w:rPr>
      </w:pPr>
    </w:p>
    <w:p w:rsidR="002B5F41" w:rsidRPr="002B44AA" w:rsidRDefault="002B5F41" w:rsidP="00732DD0">
      <w:pPr>
        <w:autoSpaceDE w:val="0"/>
        <w:autoSpaceDN w:val="0"/>
        <w:adjustRightInd w:val="0"/>
        <w:spacing w:after="0" w:line="360" w:lineRule="auto"/>
        <w:jc w:val="both"/>
        <w:rPr>
          <w:rFonts w:ascii="Times New Roman" w:hAnsi="Times New Roman"/>
          <w:b/>
          <w:sz w:val="28"/>
          <w:szCs w:val="28"/>
          <w:lang w:eastAsia="ru-RU"/>
        </w:rPr>
      </w:pPr>
    </w:p>
    <w:p w:rsidR="004A202B" w:rsidRPr="009F1154" w:rsidRDefault="004A202B" w:rsidP="00706BB0">
      <w:pPr>
        <w:pStyle w:val="1"/>
        <w:rPr>
          <w:lang w:eastAsia="ru-RU"/>
        </w:rPr>
      </w:pPr>
      <w:bookmarkStart w:id="8" w:name="_Toc261537205"/>
      <w:bookmarkStart w:id="9" w:name="_Toc261779579"/>
      <w:bookmarkStart w:id="10" w:name="_Toc261779672"/>
      <w:bookmarkStart w:id="11" w:name="_Toc261905545"/>
      <w:r w:rsidRPr="009F1154">
        <w:rPr>
          <w:lang w:eastAsia="ru-RU"/>
        </w:rPr>
        <w:lastRenderedPageBreak/>
        <w:t>Постановка задачи</w:t>
      </w:r>
      <w:bookmarkEnd w:id="8"/>
      <w:bookmarkEnd w:id="9"/>
      <w:bookmarkEnd w:id="10"/>
      <w:bookmarkEnd w:id="11"/>
    </w:p>
    <w:p w:rsidR="002313C9" w:rsidRPr="009F1154" w:rsidRDefault="0045185F" w:rsidP="002B5F41">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lang w:eastAsia="ru-RU"/>
        </w:rPr>
        <w:tab/>
        <w:t>Таким образом, можно заметить, что необходимы</w:t>
      </w:r>
      <w:r w:rsidR="006B46E3" w:rsidRPr="009F1154">
        <w:rPr>
          <w:rFonts w:ascii="Times New Roman" w:hAnsi="Times New Roman"/>
          <w:sz w:val="28"/>
          <w:szCs w:val="28"/>
          <w:lang w:eastAsia="ru-RU"/>
        </w:rPr>
        <w:t>м</w:t>
      </w:r>
      <w:r w:rsidRPr="009F1154">
        <w:rPr>
          <w:rFonts w:ascii="Times New Roman" w:hAnsi="Times New Roman"/>
          <w:sz w:val="28"/>
          <w:szCs w:val="28"/>
          <w:lang w:eastAsia="ru-RU"/>
        </w:rPr>
        <w:t xml:space="preserve"> требованием к разработанным методам и средствам является обеспечение </w:t>
      </w:r>
      <w:proofErr w:type="gramStart"/>
      <w:r w:rsidRPr="009F1154">
        <w:rPr>
          <w:rFonts w:ascii="Times New Roman" w:hAnsi="Times New Roman"/>
          <w:sz w:val="28"/>
          <w:szCs w:val="28"/>
          <w:lang w:eastAsia="ru-RU"/>
        </w:rPr>
        <w:t>возможности автоматизированного доказательства факта уточнения спецификации требований</w:t>
      </w:r>
      <w:proofErr w:type="gramEnd"/>
      <w:r w:rsidRPr="009F1154">
        <w:rPr>
          <w:rFonts w:ascii="Times New Roman" w:hAnsi="Times New Roman"/>
          <w:sz w:val="28"/>
          <w:szCs w:val="28"/>
          <w:lang w:eastAsia="ru-RU"/>
        </w:rPr>
        <w:t xml:space="preserve"> спецификацией существующих компонентов.</w:t>
      </w:r>
      <w:r w:rsidR="002313C9" w:rsidRPr="009F1154">
        <w:rPr>
          <w:rFonts w:ascii="Times New Roman" w:hAnsi="Times New Roman"/>
          <w:sz w:val="28"/>
          <w:szCs w:val="28"/>
          <w:lang w:eastAsia="ru-RU"/>
        </w:rPr>
        <w:t xml:space="preserve"> Для таких манипуляций спецификациями требуется выражение их семантики в некотором формальном языке, позволяющем осуществлять доказательство непротиворечивости  уточнения спецификаций. В качестве такого языка выбрана Нотация Абстрактных Машин</w:t>
      </w:r>
      <w:r w:rsidR="001127A5" w:rsidRPr="009F1154">
        <w:rPr>
          <w:rFonts w:ascii="Times New Roman" w:hAnsi="Times New Roman"/>
          <w:sz w:val="28"/>
          <w:szCs w:val="28"/>
          <w:lang w:eastAsia="ru-RU"/>
        </w:rPr>
        <w:t xml:space="preserve"> </w:t>
      </w:r>
      <w:r w:rsidR="001127A5" w:rsidRPr="009F1154">
        <w:rPr>
          <w:rFonts w:ascii="Times New Roman" w:hAnsi="Times New Roman"/>
          <w:sz w:val="28"/>
          <w:szCs w:val="28"/>
        </w:rPr>
        <w:t>(</w:t>
      </w:r>
      <w:r w:rsidR="001127A5" w:rsidRPr="009F1154">
        <w:rPr>
          <w:rFonts w:ascii="Times New Roman" w:hAnsi="Times New Roman"/>
          <w:sz w:val="28"/>
          <w:szCs w:val="28"/>
          <w:lang w:val="en-US"/>
        </w:rPr>
        <w:t>Abstract</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Machine</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Notation</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разработаны специальные инструментальные средс</w:t>
      </w:r>
      <w:r w:rsidR="0018658C" w:rsidRPr="009F1154">
        <w:rPr>
          <w:rFonts w:ascii="Times New Roman" w:hAnsi="Times New Roman"/>
          <w:sz w:val="28"/>
          <w:szCs w:val="28"/>
        </w:rPr>
        <w:t>т</w:t>
      </w:r>
      <w:r w:rsidR="001127A5" w:rsidRPr="009F1154">
        <w:rPr>
          <w:rFonts w:ascii="Times New Roman" w:hAnsi="Times New Roman"/>
          <w:sz w:val="28"/>
          <w:szCs w:val="28"/>
        </w:rPr>
        <w:t xml:space="preserve">ва, составляющие так </w:t>
      </w:r>
      <w:proofErr w:type="gramStart"/>
      <w:r w:rsidR="001127A5" w:rsidRPr="009F1154">
        <w:rPr>
          <w:rFonts w:ascii="Times New Roman" w:hAnsi="Times New Roman"/>
          <w:sz w:val="28"/>
          <w:szCs w:val="28"/>
        </w:rPr>
        <w:t>называемую</w:t>
      </w:r>
      <w:proofErr w:type="gramEnd"/>
      <w:r w:rsidR="001127A5" w:rsidRPr="009F1154">
        <w:rPr>
          <w:rFonts w:ascii="Times New Roman" w:hAnsi="Times New Roman"/>
          <w:sz w:val="28"/>
          <w:szCs w:val="28"/>
        </w:rPr>
        <w:t xml:space="preserve"> В-технологию [7]. Для того</w:t>
      </w:r>
      <w:proofErr w:type="gramStart"/>
      <w:r w:rsidR="001127A5" w:rsidRPr="009F1154">
        <w:rPr>
          <w:rFonts w:ascii="Times New Roman" w:hAnsi="Times New Roman"/>
          <w:sz w:val="28"/>
          <w:szCs w:val="28"/>
        </w:rPr>
        <w:t>,</w:t>
      </w:r>
      <w:proofErr w:type="gramEnd"/>
      <w:r w:rsidR="001127A5" w:rsidRPr="009F1154">
        <w:rPr>
          <w:rFonts w:ascii="Times New Roman" w:hAnsi="Times New Roman"/>
          <w:sz w:val="28"/>
          <w:szCs w:val="28"/>
        </w:rPr>
        <w:t xml:space="preserve">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с сохранением семантики. 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2D415D" w:rsidRPr="009F1154" w:rsidRDefault="001127A5" w:rsidP="002D41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w:t>
      </w:r>
      <w:proofErr w:type="gramStart"/>
      <w:r w:rsidR="00703D81" w:rsidRPr="009F1154">
        <w:rPr>
          <w:rFonts w:ascii="Times New Roman" w:hAnsi="Times New Roman"/>
          <w:sz w:val="28"/>
          <w:szCs w:val="28"/>
        </w:rPr>
        <w:t>выбран</w:t>
      </w:r>
      <w:proofErr w:type="gramEnd"/>
      <w:r w:rsidR="00703D81" w:rsidRPr="009F1154">
        <w:rPr>
          <w:rFonts w:ascii="Times New Roman" w:hAnsi="Times New Roman"/>
          <w:sz w:val="28"/>
          <w:szCs w:val="28"/>
        </w:rPr>
        <w:t xml:space="preserve">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 xml:space="preserve">работы является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p>
    <w:p w:rsidR="004A202B" w:rsidRPr="009F1154" w:rsidRDefault="00F91C03" w:rsidP="002313C9">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lastRenderedPageBreak/>
        <w:tab/>
        <w:t xml:space="preserve">В нижеследующих разделах рассматриваются основные черты языков, используемых в дипломной работе: СИНТЕЗ, </w:t>
      </w:r>
      <w:r w:rsidRPr="009F1154">
        <w:rPr>
          <w:rFonts w:ascii="Times New Roman" w:hAnsi="Times New Roman"/>
          <w:sz w:val="28"/>
          <w:szCs w:val="28"/>
          <w:lang w:val="en-US"/>
        </w:rPr>
        <w:t>AMN</w:t>
      </w:r>
      <w:r w:rsidRPr="009F1154">
        <w:rPr>
          <w:rFonts w:ascii="Times New Roman" w:hAnsi="Times New Roman"/>
          <w:sz w:val="28"/>
          <w:szCs w:val="28"/>
        </w:rPr>
        <w:t xml:space="preserve">, </w:t>
      </w:r>
      <w:r w:rsidRPr="009F1154">
        <w:rPr>
          <w:rFonts w:ascii="Times New Roman" w:hAnsi="Times New Roman"/>
          <w:sz w:val="28"/>
          <w:szCs w:val="28"/>
          <w:lang w:val="en-US"/>
        </w:rPr>
        <w:t>ATL</w:t>
      </w:r>
      <w:r w:rsidRPr="009F1154">
        <w:rPr>
          <w:rFonts w:ascii="Times New Roman" w:hAnsi="Times New Roman"/>
          <w:sz w:val="28"/>
          <w:szCs w:val="28"/>
        </w:rPr>
        <w:t>.</w:t>
      </w:r>
    </w:p>
    <w:p w:rsidR="00A560E2" w:rsidRDefault="00A560E2">
      <w:pPr>
        <w:spacing w:after="0" w:line="240" w:lineRule="auto"/>
        <w:rPr>
          <w:rFonts w:ascii="Times New Roman" w:hAnsi="Times New Roman"/>
          <w:sz w:val="28"/>
          <w:szCs w:val="28"/>
        </w:rPr>
      </w:pPr>
      <w:r>
        <w:rPr>
          <w:rFonts w:ascii="Times New Roman" w:hAnsi="Times New Roman"/>
          <w:sz w:val="28"/>
          <w:szCs w:val="28"/>
        </w:rPr>
        <w:br w:type="page"/>
      </w:r>
    </w:p>
    <w:p w:rsidR="004A202B" w:rsidRPr="009F1154" w:rsidRDefault="004A202B" w:rsidP="00706BB0">
      <w:pPr>
        <w:pStyle w:val="1"/>
      </w:pPr>
      <w:bookmarkStart w:id="12" w:name="_Toc261537206"/>
      <w:bookmarkStart w:id="13" w:name="_Toc261779580"/>
      <w:bookmarkStart w:id="14" w:name="_Toc261779673"/>
      <w:bookmarkStart w:id="15" w:name="_Toc261905546"/>
      <w:r w:rsidRPr="009F1154">
        <w:lastRenderedPageBreak/>
        <w:t>Язык СИНТЕЗ</w:t>
      </w:r>
      <w:bookmarkEnd w:id="12"/>
      <w:bookmarkEnd w:id="13"/>
      <w:bookmarkEnd w:id="14"/>
      <w:bookmarkEnd w:id="15"/>
    </w:p>
    <w:p w:rsidR="007478EE" w:rsidRPr="009F1154" w:rsidRDefault="004076F6" w:rsidP="0099480B">
      <w:pPr>
        <w:spacing w:line="360" w:lineRule="auto"/>
        <w:jc w:val="both"/>
        <w:rPr>
          <w:rFonts w:ascii="Times New Roman" w:hAnsi="Times New Roman"/>
          <w:sz w:val="28"/>
          <w:szCs w:val="28"/>
        </w:rPr>
      </w:pPr>
      <w:r w:rsidRPr="009F1154">
        <w:rPr>
          <w:rFonts w:ascii="Times New Roman" w:hAnsi="Times New Roman"/>
          <w:sz w:val="28"/>
          <w:szCs w:val="28"/>
        </w:rPr>
        <w:tab/>
        <w:t>В данной работе в качестве ядра канонической модели был выбран язык СИНТЕЗ</w:t>
      </w:r>
      <w:r w:rsidR="00360AD6" w:rsidRPr="009F1154">
        <w:rPr>
          <w:rFonts w:ascii="Times New Roman" w:hAnsi="Times New Roman"/>
          <w:sz w:val="28"/>
          <w:szCs w:val="28"/>
        </w:rPr>
        <w:t xml:space="preserve"> [1]</w:t>
      </w:r>
      <w:r w:rsidRPr="009F1154">
        <w:rPr>
          <w:rFonts w:ascii="Times New Roman" w:hAnsi="Times New Roman"/>
          <w:sz w:val="28"/>
          <w:szCs w:val="28"/>
        </w:rPr>
        <w:t xml:space="preserve">, разработанный в Лаборатории композиционных </w:t>
      </w:r>
      <w:proofErr w:type="gramStart"/>
      <w:r w:rsidRPr="009F1154">
        <w:rPr>
          <w:rFonts w:ascii="Times New Roman" w:hAnsi="Times New Roman"/>
          <w:sz w:val="28"/>
          <w:szCs w:val="28"/>
        </w:rPr>
        <w:t>методов проектирования информационных систем Института проблем информатики РАН</w:t>
      </w:r>
      <w:proofErr w:type="gramEnd"/>
      <w:r w:rsidRPr="009F1154">
        <w:rPr>
          <w:rFonts w:ascii="Times New Roman" w:hAnsi="Times New Roman"/>
          <w:sz w:val="28"/>
          <w:szCs w:val="28"/>
        </w:rPr>
        <w:t xml:space="preserve">. Он ориентирован на </w:t>
      </w:r>
      <w:proofErr w:type="gramStart"/>
      <w:r w:rsidRPr="009F1154">
        <w:rPr>
          <w:rFonts w:ascii="Times New Roman" w:hAnsi="Times New Roman"/>
          <w:sz w:val="28"/>
          <w:szCs w:val="28"/>
        </w:rPr>
        <w:t>семантическую</w:t>
      </w:r>
      <w:proofErr w:type="gramEnd"/>
      <w:r w:rsidRPr="009F1154">
        <w:rPr>
          <w:rFonts w:ascii="Times New Roman" w:hAnsi="Times New Roman"/>
          <w:sz w:val="28"/>
          <w:szCs w:val="28"/>
        </w:rPr>
        <w:t xml:space="preserve">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w:t>
      </w:r>
      <w:r w:rsidR="00D00F0D" w:rsidRPr="009F1154">
        <w:rPr>
          <w:rFonts w:ascii="Times New Roman" w:hAnsi="Times New Roman"/>
          <w:sz w:val="28"/>
          <w:szCs w:val="28"/>
        </w:rPr>
        <w:t xml:space="preserve"> </w:t>
      </w:r>
      <w:r w:rsidR="00360AD6" w:rsidRPr="009F1154">
        <w:rPr>
          <w:rFonts w:ascii="Times New Roman" w:hAnsi="Times New Roman"/>
          <w:sz w:val="28"/>
          <w:szCs w:val="28"/>
        </w:rPr>
        <w:t xml:space="preserve">Метаязыком, при помощи которого в ядре канонической информационной модели </w:t>
      </w:r>
      <w:proofErr w:type="gramStart"/>
      <w:r w:rsidR="00360AD6" w:rsidRPr="009F1154">
        <w:rPr>
          <w:rFonts w:ascii="Times New Roman" w:hAnsi="Times New Roman"/>
          <w:sz w:val="28"/>
          <w:szCs w:val="28"/>
        </w:rPr>
        <w:t>представляются средства</w:t>
      </w:r>
      <w:proofErr w:type="gramEnd"/>
      <w:r w:rsidR="00360AD6" w:rsidRPr="009F1154">
        <w:rPr>
          <w:rFonts w:ascii="Times New Roman" w:hAnsi="Times New Roman"/>
          <w:sz w:val="28"/>
          <w:szCs w:val="28"/>
        </w:rPr>
        <w:t xml:space="preserve">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w:t>
      </w:r>
      <w:r w:rsidR="003339A6" w:rsidRPr="009F1154">
        <w:rPr>
          <w:rFonts w:ascii="Times New Roman" w:hAnsi="Times New Roman"/>
          <w:sz w:val="28"/>
          <w:szCs w:val="28"/>
        </w:rPr>
        <w:t xml:space="preserve">АТД по умолчанию является объектным, хотя он также может быть объявлен и как необъектный. </w:t>
      </w:r>
      <w:r w:rsidR="00360AD6" w:rsidRPr="009F1154">
        <w:rPr>
          <w:rFonts w:ascii="Times New Roman" w:hAnsi="Times New Roman"/>
          <w:sz w:val="28"/>
          <w:szCs w:val="28"/>
        </w:rPr>
        <w:t xml:space="preserve">Описание </w:t>
      </w:r>
      <w:r w:rsidR="000611D4" w:rsidRPr="009F1154">
        <w:rPr>
          <w:rFonts w:ascii="Times New Roman" w:hAnsi="Times New Roman"/>
          <w:sz w:val="28"/>
          <w:szCs w:val="28"/>
        </w:rPr>
        <w:t xml:space="preserve">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w:t>
      </w:r>
      <w:r w:rsidR="007478EE" w:rsidRPr="009F1154">
        <w:rPr>
          <w:rFonts w:ascii="Times New Roman" w:hAnsi="Times New Roman"/>
          <w:sz w:val="28"/>
          <w:szCs w:val="28"/>
        </w:rPr>
        <w:t xml:space="preserve">функции включает описание параметров функции и предикативную спецификацию функции. Для задания </w:t>
      </w:r>
      <w:r w:rsidR="007478EE" w:rsidRPr="009F1154">
        <w:rPr>
          <w:rFonts w:ascii="Times New Roman" w:hAnsi="Times New Roman"/>
          <w:sz w:val="28"/>
          <w:szCs w:val="28"/>
        </w:rPr>
        <w:lastRenderedPageBreak/>
        <w:t>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2B44AA" w:rsidRPr="009F1154" w:rsidRDefault="007478EE" w:rsidP="0099480B">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w:t>
      </w:r>
      <w:r w:rsidR="003339A6" w:rsidRPr="009F1154">
        <w:rPr>
          <w:rFonts w:ascii="Times New Roman" w:hAnsi="Times New Roman"/>
          <w:sz w:val="28"/>
          <w:szCs w:val="28"/>
        </w:rPr>
        <w:t xml:space="preserve">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A560E2" w:rsidRDefault="00A560E2">
      <w:pPr>
        <w:spacing w:after="0" w:line="240" w:lineRule="auto"/>
        <w:rPr>
          <w:rFonts w:ascii="Times New Roman" w:hAnsi="Times New Roman"/>
          <w:b/>
          <w:sz w:val="28"/>
          <w:szCs w:val="28"/>
        </w:rPr>
      </w:pPr>
      <w:r>
        <w:rPr>
          <w:rFonts w:ascii="Times New Roman" w:hAnsi="Times New Roman"/>
          <w:b/>
          <w:sz w:val="28"/>
          <w:szCs w:val="28"/>
        </w:rPr>
        <w:br w:type="page"/>
      </w:r>
    </w:p>
    <w:p w:rsidR="004A202B" w:rsidRPr="00870EB7" w:rsidRDefault="004A202B" w:rsidP="00706BB0">
      <w:pPr>
        <w:pStyle w:val="1"/>
      </w:pPr>
      <w:bookmarkStart w:id="16" w:name="_Toc261537207"/>
      <w:bookmarkStart w:id="17" w:name="_Toc261779581"/>
      <w:bookmarkStart w:id="18" w:name="_Toc261779674"/>
      <w:bookmarkStart w:id="19" w:name="_Toc261905547"/>
      <w:r w:rsidRPr="009F1154">
        <w:lastRenderedPageBreak/>
        <w:t xml:space="preserve">Язык </w:t>
      </w:r>
      <w:r w:rsidRPr="009F1154">
        <w:rPr>
          <w:lang w:val="en-US"/>
        </w:rPr>
        <w:t>AMN</w:t>
      </w:r>
      <w:bookmarkEnd w:id="16"/>
      <w:bookmarkEnd w:id="17"/>
      <w:bookmarkEnd w:id="18"/>
      <w:bookmarkEnd w:id="19"/>
    </w:p>
    <w:p w:rsidR="004A202B" w:rsidRDefault="003339A6" w:rsidP="0099480B">
      <w:pPr>
        <w:spacing w:line="360" w:lineRule="auto"/>
        <w:jc w:val="both"/>
        <w:rPr>
          <w:rFonts w:ascii="Times New Roman" w:hAnsi="Times New Roman"/>
          <w:sz w:val="28"/>
          <w:szCs w:val="28"/>
        </w:rPr>
      </w:pPr>
      <w:r w:rsidRPr="009F1154">
        <w:rPr>
          <w:rFonts w:ascii="Times New Roman" w:hAnsi="Times New Roman"/>
          <w:sz w:val="28"/>
          <w:szCs w:val="28"/>
        </w:rPr>
        <w:tab/>
      </w:r>
      <w:r w:rsidR="000D20CB" w:rsidRPr="009F1154">
        <w:rPr>
          <w:rFonts w:ascii="Times New Roman" w:hAnsi="Times New Roman"/>
          <w:sz w:val="28"/>
          <w:szCs w:val="28"/>
        </w:rPr>
        <w:t xml:space="preserve">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w:t>
      </w:r>
      <w:proofErr w:type="gramStart"/>
      <w:r w:rsidR="000D20CB" w:rsidRPr="009F1154">
        <w:rPr>
          <w:rFonts w:ascii="Times New Roman" w:hAnsi="Times New Roman"/>
          <w:sz w:val="28"/>
          <w:szCs w:val="28"/>
        </w:rPr>
        <w:t>доказательства корректности отображений одних моделей информационных ресурсов</w:t>
      </w:r>
      <w:proofErr w:type="gramEnd"/>
      <w:r w:rsidR="000D20CB" w:rsidRPr="009F1154">
        <w:rPr>
          <w:rFonts w:ascii="Times New Roman" w:hAnsi="Times New Roman"/>
          <w:sz w:val="28"/>
          <w:szCs w:val="28"/>
        </w:rPr>
        <w:t xml:space="preserve"> в другие модели. </w:t>
      </w:r>
      <w:r w:rsidR="00866550" w:rsidRPr="009F1154">
        <w:rPr>
          <w:rFonts w:ascii="Times New Roman" w:hAnsi="Times New Roman"/>
          <w:sz w:val="28"/>
          <w:szCs w:val="28"/>
        </w:rPr>
        <w:t>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w:t>
      </w:r>
      <w:r w:rsidR="00BB0000" w:rsidRPr="009F1154">
        <w:rPr>
          <w:rFonts w:ascii="Times New Roman" w:hAnsi="Times New Roman"/>
          <w:sz w:val="28"/>
          <w:szCs w:val="28"/>
        </w:rPr>
        <w:t xml:space="preserve"> теоретико-модельный язык</w:t>
      </w:r>
      <w:r w:rsidR="00866550" w:rsidRPr="009F1154">
        <w:rPr>
          <w:rFonts w:ascii="Times New Roman" w:hAnsi="Times New Roman"/>
          <w:sz w:val="28"/>
          <w:szCs w:val="28"/>
        </w:rPr>
        <w:t xml:space="preserve"> Нотация Абстрактных Машин (</w:t>
      </w:r>
      <w:r w:rsidR="00866550" w:rsidRPr="009F1154">
        <w:rPr>
          <w:rFonts w:ascii="Times New Roman" w:hAnsi="Times New Roman"/>
          <w:sz w:val="28"/>
          <w:szCs w:val="28"/>
          <w:lang w:val="en-US"/>
        </w:rPr>
        <w:t>Abstract</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Machine</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Notation</w:t>
      </w:r>
      <w:r w:rsidR="00866550" w:rsidRPr="009F1154">
        <w:rPr>
          <w:rFonts w:ascii="Times New Roman" w:hAnsi="Times New Roman"/>
          <w:sz w:val="28"/>
          <w:szCs w:val="28"/>
        </w:rPr>
        <w:t xml:space="preserve">, </w:t>
      </w:r>
      <w:r w:rsidR="00866550" w:rsidRPr="009F1154">
        <w:rPr>
          <w:rFonts w:ascii="Times New Roman" w:hAnsi="Times New Roman"/>
          <w:sz w:val="28"/>
          <w:szCs w:val="28"/>
          <w:lang w:val="en-US"/>
        </w:rPr>
        <w:t>AMN</w:t>
      </w:r>
      <w:r w:rsidR="00866550" w:rsidRPr="009F1154">
        <w:rPr>
          <w:rFonts w:ascii="Times New Roman" w:hAnsi="Times New Roman"/>
          <w:sz w:val="28"/>
          <w:szCs w:val="28"/>
        </w:rPr>
        <w:t xml:space="preserve"> [</w:t>
      </w:r>
      <w:r w:rsidR="006C4E3A" w:rsidRPr="009F1154">
        <w:rPr>
          <w:rFonts w:ascii="Times New Roman" w:hAnsi="Times New Roman"/>
          <w:sz w:val="28"/>
          <w:szCs w:val="28"/>
        </w:rPr>
        <w:t>6</w:t>
      </w:r>
      <w:r w:rsidR="00866550" w:rsidRPr="009F1154">
        <w:rPr>
          <w:rFonts w:ascii="Times New Roman" w:hAnsi="Times New Roman"/>
          <w:sz w:val="28"/>
          <w:szCs w:val="28"/>
        </w:rPr>
        <w:t>])</w:t>
      </w:r>
      <w:r w:rsidR="00BB0000" w:rsidRPr="009F1154">
        <w:rPr>
          <w:rFonts w:ascii="Times New Roman" w:hAnsi="Times New Roman"/>
          <w:sz w:val="28"/>
          <w:szCs w:val="28"/>
        </w:rPr>
        <w:t xml:space="preserve">, основанный </w:t>
      </w:r>
      <w:r w:rsidR="00A3014E" w:rsidRPr="009F1154">
        <w:rPr>
          <w:rFonts w:ascii="Times New Roman" w:hAnsi="Times New Roman"/>
          <w:sz w:val="28"/>
          <w:szCs w:val="28"/>
        </w:rPr>
        <w:t>на теории множеств и логике предикат</w:t>
      </w:r>
      <w:r w:rsidR="00461091" w:rsidRPr="009F1154">
        <w:rPr>
          <w:rFonts w:ascii="Times New Roman" w:hAnsi="Times New Roman"/>
          <w:sz w:val="28"/>
          <w:szCs w:val="28"/>
        </w:rPr>
        <w:t>ов</w:t>
      </w:r>
      <w:r w:rsidR="00A3014E" w:rsidRPr="009F1154">
        <w:rPr>
          <w:rFonts w:ascii="Times New Roman" w:hAnsi="Times New Roman"/>
          <w:sz w:val="28"/>
          <w:szCs w:val="28"/>
        </w:rPr>
        <w:t xml:space="preserve"> первого порядка, </w:t>
      </w:r>
      <w:r w:rsidR="00BB0000" w:rsidRPr="009F1154">
        <w:rPr>
          <w:rFonts w:ascii="Times New Roman" w:hAnsi="Times New Roman"/>
          <w:sz w:val="28"/>
          <w:szCs w:val="28"/>
        </w:rPr>
        <w:t>который</w:t>
      </w:r>
      <w:r w:rsidR="00866550" w:rsidRPr="009F1154">
        <w:rPr>
          <w:rFonts w:ascii="Times New Roman" w:hAnsi="Times New Roman"/>
          <w:sz w:val="28"/>
          <w:szCs w:val="28"/>
        </w:rPr>
        <w:t xml:space="preserve"> позволяет осуществлять необходимые рассуждения относительно спецификаций.</w:t>
      </w:r>
      <w:r w:rsidR="00A3014E" w:rsidRPr="009F1154">
        <w:rPr>
          <w:rFonts w:ascii="Times New Roman" w:hAnsi="Times New Roman"/>
          <w:sz w:val="28"/>
          <w:szCs w:val="28"/>
        </w:rPr>
        <w:t xml:space="preserve"> </w:t>
      </w:r>
      <w:r w:rsidR="0045129C" w:rsidRPr="009F1154">
        <w:rPr>
          <w:rFonts w:ascii="Times New Roman" w:hAnsi="Times New Roman"/>
          <w:sz w:val="28"/>
          <w:szCs w:val="28"/>
        </w:rPr>
        <w:t xml:space="preserve">Язык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обеспечивает манипулирование теоретико-множественными спецификациями в логике первого порядка и </w:t>
      </w:r>
      <w:r w:rsidR="003F399A" w:rsidRPr="009F1154">
        <w:rPr>
          <w:rFonts w:ascii="Times New Roman" w:hAnsi="Times New Roman"/>
          <w:sz w:val="28"/>
          <w:szCs w:val="28"/>
        </w:rPr>
        <w:t>дает возможность доказать правильность</w:t>
      </w:r>
      <w:r w:rsidR="0045129C" w:rsidRPr="009F1154">
        <w:rPr>
          <w:rFonts w:ascii="Times New Roman" w:hAnsi="Times New Roman"/>
          <w:sz w:val="28"/>
          <w:szCs w:val="28"/>
        </w:rPr>
        <w:t xml:space="preserve"> уточнения спецификаций. </w:t>
      </w:r>
      <w:r w:rsidR="00866550" w:rsidRPr="009F1154">
        <w:rPr>
          <w:rFonts w:ascii="Times New Roman" w:hAnsi="Times New Roman"/>
          <w:sz w:val="28"/>
          <w:szCs w:val="28"/>
        </w:rPr>
        <w:t xml:space="preserve">Для </w:t>
      </w:r>
      <w:r w:rsidR="00866550" w:rsidRPr="009F1154">
        <w:rPr>
          <w:rFonts w:ascii="Times New Roman" w:hAnsi="Times New Roman"/>
          <w:sz w:val="28"/>
          <w:szCs w:val="28"/>
          <w:lang w:val="en-US"/>
        </w:rPr>
        <w:t>AMN</w:t>
      </w:r>
      <w:r w:rsidR="00866550" w:rsidRPr="009F1154">
        <w:rPr>
          <w:rFonts w:ascii="Times New Roman" w:hAnsi="Times New Roman"/>
          <w:sz w:val="28"/>
          <w:szCs w:val="28"/>
        </w:rPr>
        <w:t xml:space="preserve"> разработаны специальные инструментальные средства, составляющие в совокупнос</w:t>
      </w:r>
      <w:r w:rsidR="006C4E3A" w:rsidRPr="009F1154">
        <w:rPr>
          <w:rFonts w:ascii="Times New Roman" w:hAnsi="Times New Roman"/>
          <w:sz w:val="28"/>
          <w:szCs w:val="28"/>
        </w:rPr>
        <w:t xml:space="preserve">ти так </w:t>
      </w:r>
      <w:proofErr w:type="gramStart"/>
      <w:r w:rsidR="006C4E3A" w:rsidRPr="009F1154">
        <w:rPr>
          <w:rFonts w:ascii="Times New Roman" w:hAnsi="Times New Roman"/>
          <w:sz w:val="28"/>
          <w:szCs w:val="28"/>
        </w:rPr>
        <w:t>называемую</w:t>
      </w:r>
      <w:proofErr w:type="gramEnd"/>
      <w:r w:rsidR="006C4E3A" w:rsidRPr="009F1154">
        <w:rPr>
          <w:rFonts w:ascii="Times New Roman" w:hAnsi="Times New Roman"/>
          <w:sz w:val="28"/>
          <w:szCs w:val="28"/>
        </w:rPr>
        <w:t xml:space="preserve"> В-технологию[</w:t>
      </w:r>
      <w:r w:rsidR="006C4E3A" w:rsidRPr="00870EB7">
        <w:rPr>
          <w:rFonts w:ascii="Times New Roman" w:hAnsi="Times New Roman"/>
          <w:sz w:val="28"/>
          <w:szCs w:val="28"/>
        </w:rPr>
        <w:t>7</w:t>
      </w:r>
      <w:r w:rsidR="00866550" w:rsidRPr="009F1154">
        <w:rPr>
          <w:rFonts w:ascii="Times New Roman" w:hAnsi="Times New Roman"/>
          <w:sz w:val="28"/>
          <w:szCs w:val="28"/>
        </w:rPr>
        <w:t xml:space="preserve">]. </w:t>
      </w:r>
      <w:r w:rsidR="0045129C" w:rsidRPr="009F1154">
        <w:rPr>
          <w:rFonts w:ascii="Times New Roman" w:hAnsi="Times New Roman"/>
          <w:sz w:val="28"/>
          <w:szCs w:val="28"/>
        </w:rPr>
        <w:t xml:space="preserve">Язык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как теоретико-множественная нотация позволяет </w:t>
      </w:r>
      <w:proofErr w:type="gramStart"/>
      <w:r w:rsidR="0045129C" w:rsidRPr="009F1154">
        <w:rPr>
          <w:rFonts w:ascii="Times New Roman" w:hAnsi="Times New Roman"/>
          <w:sz w:val="28"/>
          <w:szCs w:val="28"/>
        </w:rPr>
        <w:t>рассматривать состояния и операции системы интегрировано</w:t>
      </w:r>
      <w:proofErr w:type="gramEnd"/>
      <w:r w:rsidR="0045129C" w:rsidRPr="009F1154">
        <w:rPr>
          <w:rFonts w:ascii="Times New Roman" w:hAnsi="Times New Roman"/>
          <w:sz w:val="28"/>
          <w:szCs w:val="28"/>
        </w:rPr>
        <w:t xml:space="preserve">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w:t>
      </w:r>
      <w:proofErr w:type="spellStart"/>
      <w:r w:rsidR="0045129C" w:rsidRPr="009F1154">
        <w:rPr>
          <w:rFonts w:ascii="Times New Roman" w:hAnsi="Times New Roman"/>
          <w:sz w:val="28"/>
          <w:szCs w:val="28"/>
        </w:rPr>
        <w:t>Дейкстры</w:t>
      </w:r>
      <w:proofErr w:type="spellEnd"/>
      <w:r w:rsidR="0045129C" w:rsidRPr="009F1154">
        <w:rPr>
          <w:rFonts w:ascii="Times New Roman" w:hAnsi="Times New Roman"/>
          <w:sz w:val="28"/>
          <w:szCs w:val="28"/>
        </w:rPr>
        <w:t xml:space="preserve">. Ключевым понятием </w:t>
      </w:r>
      <w:r w:rsidR="0045129C" w:rsidRPr="009F1154">
        <w:rPr>
          <w:rFonts w:ascii="Times New Roman" w:hAnsi="Times New Roman"/>
          <w:sz w:val="28"/>
          <w:szCs w:val="28"/>
          <w:lang w:val="en-US"/>
        </w:rPr>
        <w:t>AMN</w:t>
      </w:r>
      <w:r w:rsidR="0045129C" w:rsidRPr="009F1154">
        <w:rPr>
          <w:rFonts w:ascii="Times New Roman" w:hAnsi="Times New Roman"/>
          <w:sz w:val="28"/>
          <w:szCs w:val="28"/>
        </w:rPr>
        <w:t xml:space="preserve"> является уточнение, позволяющее соотносить спецификации систем различных уровней абстракции.</w:t>
      </w:r>
      <w:r w:rsidR="009D2F14" w:rsidRPr="009F1154">
        <w:rPr>
          <w:rFonts w:ascii="Times New Roman" w:hAnsi="Times New Roman"/>
          <w:sz w:val="28"/>
          <w:szCs w:val="28"/>
        </w:rPr>
        <w:t xml:space="preserve">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009D2F14" w:rsidRPr="009F1154">
        <w:rPr>
          <w:rFonts w:ascii="Times New Roman" w:hAnsi="Times New Roman"/>
          <w:sz w:val="28"/>
          <w:szCs w:val="28"/>
        </w:rPr>
        <w:lastRenderedPageBreak/>
        <w:t xml:space="preserve">Уточнение формализуется в </w:t>
      </w:r>
      <w:r w:rsidR="00B25A19" w:rsidRPr="009F1154">
        <w:rPr>
          <w:rFonts w:ascii="Times New Roman" w:hAnsi="Times New Roman"/>
          <w:sz w:val="28"/>
          <w:szCs w:val="28"/>
          <w:lang w:val="en-US"/>
        </w:rPr>
        <w:t>AMN</w:t>
      </w:r>
      <w:r w:rsidR="00B25A19" w:rsidRPr="009F1154">
        <w:rPr>
          <w:rFonts w:ascii="Times New Roman" w:hAnsi="Times New Roman"/>
          <w:sz w:val="28"/>
          <w:szCs w:val="28"/>
        </w:rPr>
        <w:t xml:space="preserve"> путем формулировки ряда теорем специального вида, так называемых </w:t>
      </w:r>
      <w:r w:rsidR="00B25A19" w:rsidRPr="009F1154">
        <w:rPr>
          <w:rFonts w:ascii="Times New Roman" w:hAnsi="Times New Roman"/>
          <w:i/>
          <w:sz w:val="28"/>
          <w:szCs w:val="28"/>
          <w:lang w:val="en-US"/>
        </w:rPr>
        <w:t>proof</w:t>
      </w:r>
      <w:r w:rsidR="00B25A19" w:rsidRPr="009F1154">
        <w:rPr>
          <w:rFonts w:ascii="Times New Roman" w:hAnsi="Times New Roman"/>
          <w:i/>
          <w:sz w:val="28"/>
          <w:szCs w:val="28"/>
        </w:rPr>
        <w:t xml:space="preserve"> </w:t>
      </w:r>
      <w:r w:rsidR="00B25A19" w:rsidRPr="009F1154">
        <w:rPr>
          <w:rFonts w:ascii="Times New Roman" w:hAnsi="Times New Roman"/>
          <w:i/>
          <w:sz w:val="28"/>
          <w:szCs w:val="28"/>
          <w:lang w:val="en-US"/>
        </w:rPr>
        <w:t>obligations</w:t>
      </w:r>
      <w:r w:rsidR="00B25A19" w:rsidRPr="009F1154">
        <w:rPr>
          <w:rFonts w:ascii="Times New Roman" w:hAnsi="Times New Roman"/>
          <w:sz w:val="28"/>
          <w:szCs w:val="28"/>
        </w:rPr>
        <w:t>. Такие теоремы формулируются автоматически при помощи инструментальных с</w:t>
      </w:r>
      <w:r w:rsidR="006C4E3A" w:rsidRPr="009F1154">
        <w:rPr>
          <w:rFonts w:ascii="Times New Roman" w:hAnsi="Times New Roman"/>
          <w:sz w:val="28"/>
          <w:szCs w:val="28"/>
        </w:rPr>
        <w:t>редств поддержки В-технологии</w:t>
      </w:r>
      <w:r w:rsidR="00B25A19" w:rsidRPr="009F1154">
        <w:rPr>
          <w:rFonts w:ascii="Times New Roman" w:hAnsi="Times New Roman"/>
          <w:sz w:val="28"/>
          <w:szCs w:val="28"/>
        </w:rPr>
        <w:t xml:space="preserve"> на основании склеивающих инвариантов, соотносящих состояния уточняемой и уточняющей системы. </w:t>
      </w:r>
    </w:p>
    <w:p w:rsidR="00A560E2" w:rsidRPr="009F1154" w:rsidRDefault="00A560E2" w:rsidP="0099480B">
      <w:pPr>
        <w:spacing w:line="360" w:lineRule="auto"/>
        <w:jc w:val="both"/>
        <w:rPr>
          <w:rFonts w:ascii="Times New Roman" w:hAnsi="Times New Roman"/>
          <w:sz w:val="28"/>
          <w:szCs w:val="28"/>
        </w:rPr>
      </w:pPr>
    </w:p>
    <w:p w:rsidR="00A560E2" w:rsidRDefault="00A560E2">
      <w:pPr>
        <w:spacing w:after="0" w:line="240" w:lineRule="auto"/>
        <w:rPr>
          <w:rFonts w:ascii="Times New Roman" w:eastAsiaTheme="majorEastAsia" w:hAnsi="Times New Roman" w:cstheme="majorBidi"/>
          <w:b/>
          <w:bCs/>
          <w:color w:val="4F81BD" w:themeColor="accent1"/>
          <w:sz w:val="28"/>
          <w:szCs w:val="26"/>
        </w:rPr>
      </w:pPr>
      <w:r>
        <w:br w:type="page"/>
      </w:r>
    </w:p>
    <w:p w:rsidR="004A202B" w:rsidRPr="009F1154" w:rsidRDefault="004A202B" w:rsidP="00706BB0">
      <w:pPr>
        <w:pStyle w:val="1"/>
      </w:pPr>
      <w:bookmarkStart w:id="20" w:name="_Toc261537208"/>
      <w:bookmarkStart w:id="21" w:name="_Toc261779582"/>
      <w:bookmarkStart w:id="22" w:name="_Toc261779675"/>
      <w:bookmarkStart w:id="23" w:name="_Toc261905548"/>
      <w:r w:rsidRPr="009F1154">
        <w:lastRenderedPageBreak/>
        <w:t xml:space="preserve">Трансформация моделей и язык </w:t>
      </w:r>
      <w:r w:rsidRPr="009F1154">
        <w:rPr>
          <w:lang w:val="en-US"/>
        </w:rPr>
        <w:t>ATL</w:t>
      </w:r>
      <w:bookmarkEnd w:id="20"/>
      <w:bookmarkEnd w:id="21"/>
      <w:bookmarkEnd w:id="22"/>
      <w:bookmarkEnd w:id="23"/>
    </w:p>
    <w:p w:rsidR="006F53A2" w:rsidRPr="009F1154" w:rsidRDefault="006F4409"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w:t>
      </w:r>
      <w:r w:rsidR="0006243C" w:rsidRPr="009F1154">
        <w:rPr>
          <w:rFonts w:ascii="Times New Roman" w:hAnsi="Times New Roman"/>
          <w:sz w:val="28"/>
          <w:szCs w:val="28"/>
        </w:rPr>
        <w:t xml:space="preserve"> - подхода, поддерживаемого стандартом OMG MOF (</w:t>
      </w:r>
      <w:proofErr w:type="spellStart"/>
      <w:r w:rsidR="0006243C" w:rsidRPr="009F1154">
        <w:rPr>
          <w:rFonts w:ascii="Times New Roman" w:hAnsi="Times New Roman"/>
          <w:sz w:val="28"/>
          <w:szCs w:val="28"/>
        </w:rPr>
        <w:t>Meta-Object</w:t>
      </w:r>
      <w:proofErr w:type="spellEnd"/>
      <w:r w:rsidR="0006243C" w:rsidRPr="009F1154">
        <w:rPr>
          <w:rFonts w:ascii="Times New Roman" w:hAnsi="Times New Roman"/>
          <w:sz w:val="28"/>
          <w:szCs w:val="28"/>
        </w:rPr>
        <w:t xml:space="preserve"> </w:t>
      </w:r>
      <w:proofErr w:type="spellStart"/>
      <w:r w:rsidR="0006243C" w:rsidRPr="009F1154">
        <w:rPr>
          <w:rFonts w:ascii="Times New Roman" w:hAnsi="Times New Roman"/>
          <w:sz w:val="28"/>
          <w:szCs w:val="28"/>
        </w:rPr>
        <w:t>Facility</w:t>
      </w:r>
      <w:proofErr w:type="spellEnd"/>
      <w:r w:rsidR="0006243C" w:rsidRPr="009F1154">
        <w:rPr>
          <w:rFonts w:ascii="Times New Roman" w:hAnsi="Times New Roman"/>
          <w:sz w:val="28"/>
          <w:szCs w:val="28"/>
        </w:rPr>
        <w:t>) [12]</w:t>
      </w:r>
      <w:r w:rsidR="006F53A2" w:rsidRPr="009F1154">
        <w:rPr>
          <w:rFonts w:ascii="Times New Roman" w:hAnsi="Times New Roman"/>
          <w:sz w:val="28"/>
          <w:szCs w:val="28"/>
        </w:rPr>
        <w:t xml:space="preserve">.  Базовыми составляющими </w:t>
      </w:r>
      <w:r w:rsidR="006F53A2" w:rsidRPr="009F1154">
        <w:rPr>
          <w:rFonts w:ascii="Times New Roman" w:hAnsi="Times New Roman"/>
          <w:sz w:val="28"/>
          <w:szCs w:val="28"/>
          <w:lang w:val="en-US"/>
        </w:rPr>
        <w:t>MDA</w:t>
      </w:r>
      <w:r w:rsidR="006F53A2"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6F53A2" w:rsidRPr="009F1154" w:rsidRDefault="006F53A2"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w:t>
      </w:r>
      <w:r w:rsidR="0006243C" w:rsidRPr="009F1154">
        <w:rPr>
          <w:rFonts w:ascii="Times New Roman" w:hAnsi="Times New Roman"/>
          <w:sz w:val="28"/>
          <w:szCs w:val="28"/>
        </w:rPr>
        <w:t>Стандартом MOF определена четырехуровневая архитектура моделей: модели уровня М</w:t>
      </w:r>
      <w:proofErr w:type="gramStart"/>
      <w:r w:rsidR="0006243C" w:rsidRPr="009F1154">
        <w:rPr>
          <w:rFonts w:ascii="Times New Roman" w:hAnsi="Times New Roman"/>
          <w:sz w:val="28"/>
          <w:szCs w:val="28"/>
        </w:rPr>
        <w:t>0</w:t>
      </w:r>
      <w:proofErr w:type="gramEnd"/>
      <w:r w:rsidR="0006243C" w:rsidRPr="009F1154">
        <w:rPr>
          <w:rFonts w:ascii="Times New Roman" w:hAnsi="Times New Roman"/>
          <w:sz w:val="28"/>
          <w:szCs w:val="28"/>
        </w:rPr>
        <w:t xml:space="preserve"> описывают объекты реального мира, модели уровня М1 называются обычно </w:t>
      </w:r>
      <w:r w:rsidR="0006243C" w:rsidRPr="009F1154">
        <w:rPr>
          <w:rFonts w:ascii="Times New Roman" w:hAnsi="Times New Roman"/>
          <w:i/>
          <w:sz w:val="28"/>
          <w:szCs w:val="28"/>
        </w:rPr>
        <w:t>схемами</w:t>
      </w:r>
      <w:r w:rsidR="0006243C" w:rsidRPr="009F1154">
        <w:rPr>
          <w:rFonts w:ascii="Times New Roman" w:hAnsi="Times New Roman"/>
          <w:sz w:val="28"/>
          <w:szCs w:val="28"/>
        </w:rPr>
        <w:t xml:space="preserve">, модели уровня М2 представляют собой собственно </w:t>
      </w:r>
      <w:r w:rsidR="0006243C" w:rsidRPr="009F1154">
        <w:rPr>
          <w:rFonts w:ascii="Times New Roman" w:hAnsi="Times New Roman"/>
          <w:i/>
          <w:sz w:val="28"/>
          <w:szCs w:val="28"/>
        </w:rPr>
        <w:t xml:space="preserve">информационные модели </w:t>
      </w:r>
      <w:r w:rsidR="0006243C" w:rsidRPr="009F1154">
        <w:rPr>
          <w:rFonts w:ascii="Times New Roman" w:hAnsi="Times New Roman"/>
          <w:sz w:val="28"/>
          <w:szCs w:val="28"/>
        </w:rPr>
        <w:t xml:space="preserve">(например,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w:t>
      </w:r>
      <w:proofErr w:type="spellStart"/>
      <w:r w:rsidR="0006243C" w:rsidRPr="009F1154">
        <w:rPr>
          <w:rFonts w:ascii="Times New Roman" w:hAnsi="Times New Roman"/>
          <w:sz w:val="28"/>
          <w:szCs w:val="28"/>
        </w:rPr>
        <w:t>метаметамодели</w:t>
      </w:r>
      <w:proofErr w:type="spellEnd"/>
      <w:r w:rsidR="0006243C" w:rsidRPr="009F1154">
        <w:rPr>
          <w:rFonts w:ascii="Times New Roman" w:hAnsi="Times New Roman"/>
          <w:sz w:val="28"/>
          <w:szCs w:val="28"/>
        </w:rPr>
        <w:t>, предназначенные для описания моделей уровня М2.</w:t>
      </w:r>
    </w:p>
    <w:p w:rsidR="0006243C" w:rsidRPr="009F1154" w:rsidRDefault="0006243C" w:rsidP="003634B1">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w:t>
      </w:r>
      <w:proofErr w:type="spellStart"/>
      <w:r w:rsidRPr="009F1154">
        <w:rPr>
          <w:rFonts w:ascii="Times New Roman" w:hAnsi="Times New Roman"/>
          <w:sz w:val="28"/>
          <w:szCs w:val="28"/>
        </w:rPr>
        <w:t>Query-View-Transformation</w:t>
      </w:r>
      <w:proofErr w:type="spellEnd"/>
      <w:r w:rsidRPr="009F1154">
        <w:rPr>
          <w:rFonts w:ascii="Times New Roman" w:hAnsi="Times New Roman"/>
          <w:sz w:val="28"/>
          <w:szCs w:val="28"/>
        </w:rPr>
        <w:t>) [13].</w:t>
      </w:r>
    </w:p>
    <w:p w:rsidR="003634B1" w:rsidRPr="009F1154" w:rsidRDefault="006F53A2" w:rsidP="003634B1">
      <w:pPr>
        <w:spacing w:line="360" w:lineRule="auto"/>
        <w:jc w:val="both"/>
        <w:rPr>
          <w:rFonts w:ascii="Times New Roman" w:hAnsi="Times New Roman"/>
          <w:sz w:val="28"/>
          <w:szCs w:val="28"/>
        </w:rPr>
      </w:pPr>
      <w:r w:rsidRPr="009F1154">
        <w:rPr>
          <w:rFonts w:ascii="Times New Roman" w:hAnsi="Times New Roman"/>
          <w:sz w:val="28"/>
          <w:szCs w:val="28"/>
        </w:rPr>
        <w:tab/>
        <w:t xml:space="preserve">В качестве языка трансформации моделей в данной работе рассматривается язык ATL (ATLAS </w:t>
      </w:r>
      <w:proofErr w:type="spellStart"/>
      <w:r w:rsidRPr="009F1154">
        <w:rPr>
          <w:rFonts w:ascii="Times New Roman" w:hAnsi="Times New Roman"/>
          <w:sz w:val="28"/>
          <w:szCs w:val="28"/>
        </w:rPr>
        <w:t>Transformation</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Language</w:t>
      </w:r>
      <w:proofErr w:type="spellEnd"/>
      <w:r w:rsidRPr="009F1154">
        <w:rPr>
          <w:rFonts w:ascii="Times New Roman" w:hAnsi="Times New Roman"/>
          <w:sz w:val="28"/>
          <w:szCs w:val="28"/>
        </w:rPr>
        <w:t>) [9], разработанный научной группой ATLAS INRIA &amp; LINA. ATL является ответом на RFP (</w:t>
      </w:r>
      <w:proofErr w:type="spellStart"/>
      <w:r w:rsidRPr="009F1154">
        <w:rPr>
          <w:rFonts w:ascii="Times New Roman" w:hAnsi="Times New Roman"/>
          <w:sz w:val="28"/>
          <w:szCs w:val="28"/>
        </w:rPr>
        <w:t>Request</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for</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Proposal</w:t>
      </w:r>
      <w:proofErr w:type="spellEnd"/>
      <w:r w:rsidRPr="009F1154">
        <w:rPr>
          <w:rFonts w:ascii="Times New Roman" w:hAnsi="Times New Roman"/>
          <w:sz w:val="28"/>
          <w:szCs w:val="28"/>
        </w:rPr>
        <w:t xml:space="preserve">) языка QVT. Система типов и операций над типами языка ATL очень близка (но не тождественна) системе типов языка OCL [10]. Для языка ATL на базе платформы </w:t>
      </w:r>
      <w:proofErr w:type="spellStart"/>
      <w:r w:rsidRPr="009F1154">
        <w:rPr>
          <w:rFonts w:ascii="Times New Roman" w:hAnsi="Times New Roman"/>
          <w:sz w:val="28"/>
          <w:szCs w:val="28"/>
        </w:rPr>
        <w:t>Eclipse</w:t>
      </w:r>
      <w:proofErr w:type="spellEnd"/>
      <w:r w:rsidRPr="009F1154">
        <w:rPr>
          <w:rFonts w:ascii="Times New Roman" w:hAnsi="Times New Roman"/>
          <w:sz w:val="28"/>
          <w:szCs w:val="28"/>
        </w:rPr>
        <w:t xml:space="preserve"> реализована интегрированная среда разработки, называемая ATL </w:t>
      </w:r>
      <w:proofErr w:type="spellStart"/>
      <w:r w:rsidRPr="009F1154">
        <w:rPr>
          <w:rFonts w:ascii="Times New Roman" w:hAnsi="Times New Roman"/>
          <w:sz w:val="28"/>
          <w:szCs w:val="28"/>
        </w:rPr>
        <w:t>Development</w:t>
      </w:r>
      <w:proofErr w:type="spellEnd"/>
      <w:r w:rsidRPr="009F1154">
        <w:rPr>
          <w:rFonts w:ascii="Times New Roman" w:hAnsi="Times New Roman"/>
          <w:sz w:val="28"/>
          <w:szCs w:val="28"/>
        </w:rPr>
        <w:t xml:space="preserve"> </w:t>
      </w:r>
      <w:proofErr w:type="spellStart"/>
      <w:r w:rsidRPr="009F1154">
        <w:rPr>
          <w:rFonts w:ascii="Times New Roman" w:hAnsi="Times New Roman"/>
          <w:sz w:val="28"/>
          <w:szCs w:val="28"/>
        </w:rPr>
        <w:t>Tools</w:t>
      </w:r>
      <w:proofErr w:type="spellEnd"/>
      <w:r w:rsidRPr="009F1154">
        <w:rPr>
          <w:rFonts w:ascii="Times New Roman" w:hAnsi="Times New Roman"/>
          <w:sz w:val="28"/>
          <w:szCs w:val="28"/>
        </w:rPr>
        <w:t xml:space="preserve"> (ADT). В качестве модели уровня М3 рассматривается модель </w:t>
      </w:r>
      <w:proofErr w:type="spellStart"/>
      <w:r w:rsidRPr="009F1154">
        <w:rPr>
          <w:rFonts w:ascii="Times New Roman" w:hAnsi="Times New Roman"/>
          <w:i/>
          <w:sz w:val="28"/>
          <w:szCs w:val="28"/>
        </w:rPr>
        <w:t>Ecore</w:t>
      </w:r>
      <w:proofErr w:type="spellEnd"/>
      <w:r w:rsidRPr="009F1154">
        <w:rPr>
          <w:rFonts w:ascii="Times New Roman" w:hAnsi="Times New Roman"/>
          <w:i/>
          <w:sz w:val="28"/>
          <w:szCs w:val="28"/>
        </w:rPr>
        <w:t xml:space="preserve"> </w:t>
      </w:r>
      <w:r w:rsidRPr="009F1154">
        <w:rPr>
          <w:rFonts w:ascii="Times New Roman" w:hAnsi="Times New Roman"/>
          <w:sz w:val="28"/>
          <w:szCs w:val="28"/>
        </w:rPr>
        <w:t>[11].</w:t>
      </w:r>
    </w:p>
    <w:p w:rsidR="001D4BA2" w:rsidRPr="009F1154" w:rsidRDefault="003634B1" w:rsidP="003634B1">
      <w:pPr>
        <w:spacing w:line="360" w:lineRule="auto"/>
        <w:jc w:val="both"/>
        <w:rPr>
          <w:rFonts w:ascii="Times New Roman" w:hAnsi="Times New Roman"/>
          <w:sz w:val="28"/>
          <w:szCs w:val="28"/>
        </w:rPr>
      </w:pPr>
      <w:r w:rsidRPr="009F1154">
        <w:rPr>
          <w:rFonts w:ascii="Times New Roman" w:hAnsi="Times New Roman"/>
          <w:sz w:val="28"/>
          <w:szCs w:val="28"/>
        </w:rPr>
        <w:tab/>
      </w:r>
      <w:r w:rsidR="001D4BA2" w:rsidRPr="009F1154">
        <w:rPr>
          <w:rStyle w:val="Normal1Char"/>
          <w:szCs w:val="28"/>
        </w:rPr>
        <w:t xml:space="preserve">Трансформация представляет собой модуль языка ATL. Модуль состоит из заголовка (включающего имя модуля и имена переменных, </w:t>
      </w:r>
      <w:r w:rsidR="001D4BA2" w:rsidRPr="009F1154">
        <w:rPr>
          <w:rStyle w:val="Normal1Char"/>
          <w:szCs w:val="28"/>
        </w:rPr>
        <w:lastRenderedPageBreak/>
        <w:t>соответствующих исходной и целевой моделям) и множества правил</w:t>
      </w:r>
      <w:r w:rsidR="001D4BA2"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001D4BA2" w:rsidRPr="009F1154">
        <w:rPr>
          <w:rFonts w:ascii="Times New Roman" w:hAnsi="Times New Roman"/>
          <w:i/>
          <w:sz w:val="28"/>
          <w:szCs w:val="28"/>
        </w:rPr>
        <w:t>сопоставляющие правила</w:t>
      </w:r>
      <w:r w:rsidR="001D4BA2" w:rsidRPr="009F1154">
        <w:rPr>
          <w:rFonts w:ascii="Times New Roman" w:hAnsi="Times New Roman"/>
          <w:sz w:val="28"/>
          <w:szCs w:val="28"/>
        </w:rPr>
        <w:t xml:space="preserve"> (</w:t>
      </w:r>
      <w:proofErr w:type="spellStart"/>
      <w:r w:rsidR="001D4BA2" w:rsidRPr="009F1154">
        <w:rPr>
          <w:rFonts w:ascii="Times New Roman" w:hAnsi="Times New Roman"/>
          <w:sz w:val="28"/>
          <w:szCs w:val="28"/>
        </w:rPr>
        <w:t>matched</w:t>
      </w:r>
      <w:proofErr w:type="spellEnd"/>
      <w:r w:rsidR="001D4BA2" w:rsidRPr="009F1154">
        <w:rPr>
          <w:rFonts w:ascii="Times New Roman" w:hAnsi="Times New Roman"/>
          <w:sz w:val="28"/>
          <w:szCs w:val="28"/>
        </w:rPr>
        <w:t xml:space="preserve"> </w:t>
      </w:r>
      <w:proofErr w:type="spellStart"/>
      <w:r w:rsidR="001D4BA2" w:rsidRPr="009F1154">
        <w:rPr>
          <w:rFonts w:ascii="Times New Roman" w:hAnsi="Times New Roman"/>
          <w:sz w:val="28"/>
          <w:szCs w:val="28"/>
        </w:rPr>
        <w:t>rules</w:t>
      </w:r>
      <w:proofErr w:type="spellEnd"/>
      <w:r w:rsidR="001D4BA2" w:rsidRPr="009F1154">
        <w:rPr>
          <w:rFonts w:ascii="Times New Roman" w:hAnsi="Times New Roman"/>
          <w:sz w:val="28"/>
          <w:szCs w:val="28"/>
        </w:rPr>
        <w:t>), составляющие ядро трансформации, позволяют описывать:</w:t>
      </w:r>
    </w:p>
    <w:p w:rsidR="001D4BA2" w:rsidRPr="009F1154" w:rsidRDefault="001D4BA2" w:rsidP="003634B1">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1D4BA2" w:rsidRPr="009F1154" w:rsidRDefault="001D4BA2" w:rsidP="003634B1">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B31653" w:rsidRPr="009F1154" w:rsidRDefault="001D4BA2" w:rsidP="00B31653">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9F1154" w:rsidRPr="009F1154" w:rsidRDefault="00757A73" w:rsidP="00757A73">
      <w:pPr>
        <w:pStyle w:val="Normal1"/>
        <w:rPr>
          <w:szCs w:val="28"/>
        </w:rPr>
      </w:pPr>
      <w:r w:rsidRPr="002B44AA">
        <w:rPr>
          <w:szCs w:val="28"/>
        </w:rPr>
        <w:tab/>
      </w:r>
      <w:r w:rsidR="009A0D21" w:rsidRPr="009F1154">
        <w:rPr>
          <w:szCs w:val="28"/>
        </w:rPr>
        <w:t xml:space="preserve">Для построения трансформации </w:t>
      </w:r>
      <w:r w:rsidRPr="009F1154">
        <w:rPr>
          <w:szCs w:val="28"/>
        </w:rPr>
        <w:t xml:space="preserve">языка СИНТЕЗ </w:t>
      </w:r>
      <w:r w:rsidR="009A0D21" w:rsidRPr="009F1154">
        <w:rPr>
          <w:szCs w:val="28"/>
        </w:rPr>
        <w:t>в</w:t>
      </w:r>
      <w:r w:rsidRPr="009F1154">
        <w:rPr>
          <w:szCs w:val="28"/>
        </w:rPr>
        <w:t xml:space="preserve"> язык </w:t>
      </w:r>
      <w:r w:rsidRPr="009F1154">
        <w:rPr>
          <w:szCs w:val="28"/>
          <w:lang w:val="en-US"/>
        </w:rPr>
        <w:t>AMN</w:t>
      </w:r>
      <w:r w:rsidR="009A0D21" w:rsidRPr="009F1154">
        <w:rPr>
          <w:szCs w:val="28"/>
        </w:rPr>
        <w:t>, абстрактные синтаксисы обоих языков представляется в виде моделей уровня М</w:t>
      </w:r>
      <w:proofErr w:type="gramStart"/>
      <w:r w:rsidR="009A0D21" w:rsidRPr="009F1154">
        <w:rPr>
          <w:szCs w:val="28"/>
        </w:rPr>
        <w:t>2</w:t>
      </w:r>
      <w:proofErr w:type="gramEnd"/>
      <w:r w:rsidR="009A0D21" w:rsidRPr="009F1154">
        <w:rPr>
          <w:szCs w:val="28"/>
        </w:rPr>
        <w:t>, конформных</w:t>
      </w:r>
      <w:r w:rsidRPr="009F1154">
        <w:rPr>
          <w:szCs w:val="28"/>
        </w:rPr>
        <w:t xml:space="preserve"> модели </w:t>
      </w:r>
      <w:proofErr w:type="spellStart"/>
      <w:r w:rsidRPr="009F1154">
        <w:rPr>
          <w:i/>
          <w:szCs w:val="28"/>
          <w:lang w:val="en-US"/>
        </w:rPr>
        <w:t>Ecore</w:t>
      </w:r>
      <w:proofErr w:type="spellEnd"/>
      <w:r w:rsidRPr="009F1154">
        <w:rPr>
          <w:szCs w:val="28"/>
        </w:rPr>
        <w:t xml:space="preserve">. </w:t>
      </w:r>
      <w:r w:rsidR="009A0D21" w:rsidRPr="009F1154">
        <w:rPr>
          <w:szCs w:val="28"/>
        </w:rPr>
        <w:t xml:space="preserve">Трансформация позволит осуществлять преобразование </w:t>
      </w:r>
      <w:r w:rsidRPr="009F1154">
        <w:rPr>
          <w:szCs w:val="28"/>
        </w:rPr>
        <w:t>произвольных моделей уровня М</w:t>
      </w:r>
      <w:proofErr w:type="gramStart"/>
      <w:r w:rsidRPr="009F1154">
        <w:rPr>
          <w:szCs w:val="28"/>
        </w:rPr>
        <w:t>1</w:t>
      </w:r>
      <w:proofErr w:type="gramEnd"/>
      <w:r w:rsidRPr="009F1154">
        <w:rPr>
          <w:szCs w:val="28"/>
        </w:rPr>
        <w:t>,</w:t>
      </w:r>
      <w:r w:rsidR="009C2A1B" w:rsidRPr="009F1154">
        <w:rPr>
          <w:szCs w:val="28"/>
        </w:rPr>
        <w:t xml:space="preserve"> конформных модели </w:t>
      </w:r>
      <w:r w:rsidR="009A0D21" w:rsidRPr="009F1154">
        <w:rPr>
          <w:szCs w:val="28"/>
        </w:rPr>
        <w:t xml:space="preserve">СИНТЕЗ </w:t>
      </w:r>
      <w:r w:rsidR="009C2A1B" w:rsidRPr="009F1154">
        <w:rPr>
          <w:szCs w:val="28"/>
        </w:rPr>
        <w:t>уровня М2,</w:t>
      </w:r>
      <w:r w:rsidR="009A0D21" w:rsidRPr="009F1154">
        <w:rPr>
          <w:szCs w:val="28"/>
        </w:rPr>
        <w:t xml:space="preserve"> (т.е. спецификаций языка СИНТЕЗ)</w:t>
      </w:r>
      <w:r w:rsidR="009C2A1B" w:rsidRPr="009F1154">
        <w:rPr>
          <w:szCs w:val="28"/>
        </w:rPr>
        <w:t xml:space="preserve"> </w:t>
      </w:r>
      <w:r w:rsidRPr="009F1154">
        <w:rPr>
          <w:szCs w:val="28"/>
        </w:rPr>
        <w:t xml:space="preserve">в соответствующие модели уровня </w:t>
      </w:r>
      <w:r w:rsidR="00CB6362" w:rsidRPr="009F1154">
        <w:rPr>
          <w:szCs w:val="28"/>
        </w:rPr>
        <w:t xml:space="preserve">М1, конформные модели </w:t>
      </w:r>
      <w:r w:rsidR="002B42D9" w:rsidRPr="009F1154">
        <w:rPr>
          <w:szCs w:val="28"/>
          <w:lang w:val="en-US"/>
        </w:rPr>
        <w:t>AMN</w:t>
      </w:r>
      <w:r w:rsidR="002B42D9" w:rsidRPr="009F1154">
        <w:rPr>
          <w:szCs w:val="28"/>
        </w:rPr>
        <w:t xml:space="preserve"> </w:t>
      </w:r>
      <w:r w:rsidR="00CB6362" w:rsidRPr="009F1154">
        <w:rPr>
          <w:szCs w:val="28"/>
        </w:rPr>
        <w:t>уровня М2</w:t>
      </w:r>
      <w:r w:rsidR="002B42D9" w:rsidRPr="009F1154">
        <w:rPr>
          <w:szCs w:val="28"/>
        </w:rPr>
        <w:t xml:space="preserve">, (т.е. спецификации языка </w:t>
      </w:r>
      <w:r w:rsidR="002B42D9" w:rsidRPr="009F1154">
        <w:rPr>
          <w:szCs w:val="28"/>
          <w:lang w:val="en-US"/>
        </w:rPr>
        <w:t>AMN</w:t>
      </w:r>
      <w:r w:rsidR="002B42D9" w:rsidRPr="009F1154">
        <w:rPr>
          <w:szCs w:val="28"/>
        </w:rPr>
        <w:t>)</w:t>
      </w:r>
      <w:r w:rsidRPr="009F1154">
        <w:rPr>
          <w:szCs w:val="28"/>
        </w:rPr>
        <w:t>.</w:t>
      </w:r>
    </w:p>
    <w:p w:rsidR="00A560E2" w:rsidRDefault="00A560E2">
      <w:pPr>
        <w:spacing w:after="0" w:line="240" w:lineRule="auto"/>
        <w:rPr>
          <w:rFonts w:ascii="Times New Roman" w:hAnsi="Times New Roman"/>
          <w:b/>
          <w:sz w:val="28"/>
          <w:szCs w:val="28"/>
        </w:rPr>
      </w:pPr>
      <w:r>
        <w:rPr>
          <w:rFonts w:ascii="Times New Roman" w:hAnsi="Times New Roman"/>
          <w:b/>
          <w:sz w:val="28"/>
          <w:szCs w:val="28"/>
        </w:rPr>
        <w:br w:type="page"/>
      </w:r>
    </w:p>
    <w:p w:rsidR="00A560E2" w:rsidRPr="00870EB7" w:rsidRDefault="00A560E2" w:rsidP="00706BB0">
      <w:pPr>
        <w:pStyle w:val="1"/>
      </w:pPr>
      <w:bookmarkStart w:id="24" w:name="_Toc261779583"/>
      <w:bookmarkStart w:id="25" w:name="_Toc261779676"/>
      <w:bookmarkStart w:id="26" w:name="_Toc261537209"/>
      <w:bookmarkStart w:id="27" w:name="_Toc261905549"/>
      <w:r>
        <w:lastRenderedPageBreak/>
        <w:t xml:space="preserve">Построение модели языка </w:t>
      </w:r>
      <w:r>
        <w:rPr>
          <w:lang w:val="en-US"/>
        </w:rPr>
        <w:t>AMN</w:t>
      </w:r>
      <w:bookmarkEnd w:id="24"/>
      <w:bookmarkEnd w:id="25"/>
      <w:bookmarkEnd w:id="27"/>
    </w:p>
    <w:p w:rsidR="000856A2" w:rsidRDefault="00A560E2" w:rsidP="00A560E2">
      <w:pPr>
        <w:pStyle w:val="Normal1"/>
      </w:pPr>
      <w:r w:rsidRPr="00870EB7">
        <w:tab/>
      </w:r>
      <w:r>
        <w:t xml:space="preserve">Одной из основных задач данной работы является построение модели языка </w:t>
      </w:r>
      <w:r>
        <w:rPr>
          <w:lang w:val="en-US"/>
        </w:rPr>
        <w:t>AMN</w:t>
      </w:r>
      <w:r w:rsidRPr="00A560E2">
        <w:t xml:space="preserve">. </w:t>
      </w:r>
      <w:r>
        <w:t xml:space="preserve">Согласно условиям трансформации моделей данная модель должна быть конформна модели </w:t>
      </w:r>
      <w:proofErr w:type="spellStart"/>
      <w:r w:rsidRPr="00A560E2">
        <w:rPr>
          <w:i/>
          <w:lang w:val="en-US"/>
        </w:rPr>
        <w:t>Ecore</w:t>
      </w:r>
      <w:proofErr w:type="spellEnd"/>
      <w:r w:rsidRPr="00A560E2">
        <w:t xml:space="preserve"> </w:t>
      </w:r>
      <w:r>
        <w:t xml:space="preserve">и быть уровня </w:t>
      </w:r>
      <w:r>
        <w:rPr>
          <w:lang w:val="en-US"/>
        </w:rPr>
        <w:t>M</w:t>
      </w:r>
      <w:r>
        <w:t>2</w:t>
      </w:r>
      <w:r w:rsidRPr="00A560E2">
        <w:t xml:space="preserve"> </w:t>
      </w:r>
      <w:r w:rsidR="000856A2">
        <w:t>согл</w:t>
      </w:r>
      <w:r w:rsidR="00540925">
        <w:t xml:space="preserve">асно стандарту </w:t>
      </w:r>
      <w:r w:rsidR="00540925">
        <w:rPr>
          <w:lang w:val="en-US"/>
        </w:rPr>
        <w:t>MOF</w:t>
      </w:r>
      <w:r w:rsidR="00540925" w:rsidRPr="00540925">
        <w:t>.</w:t>
      </w:r>
    </w:p>
    <w:p w:rsidR="000856A2" w:rsidRDefault="000856A2" w:rsidP="00A560E2">
      <w:pPr>
        <w:pStyle w:val="Normal1"/>
      </w:pPr>
      <w:r>
        <w:tab/>
        <w:t>Основной синтакс</w:t>
      </w:r>
      <w:r w:rsidR="006E0D0F">
        <w:t>ической конструкцией языка являю</w:t>
      </w:r>
      <w:r>
        <w:t xml:space="preserve">тся </w:t>
      </w:r>
      <w:r w:rsidR="006E0D0F">
        <w:t>компоненты</w:t>
      </w:r>
      <w:r>
        <w:t xml:space="preserve">. Основным элементом этого класса, использующимся при построении трансформации, является абстрактная машина. </w:t>
      </w:r>
      <w:r w:rsidR="00B86C8E">
        <w:t xml:space="preserve">Она включает в себя </w:t>
      </w:r>
      <w:r w:rsidR="002A35ED">
        <w:t>разделы</w:t>
      </w:r>
      <w:r w:rsidR="00B86C8E">
        <w:t xml:space="preserve"> определения данных, их свойств, а также операций. Порядок секций может быть произвольным. Ниже дается краткое описание </w:t>
      </w:r>
      <w:r w:rsidR="002A35ED">
        <w:t>разделов</w:t>
      </w:r>
      <w:r w:rsidR="00353405">
        <w:t xml:space="preserve"> абстрактной машины.</w:t>
      </w:r>
    </w:p>
    <w:p w:rsidR="00B86C8E" w:rsidRDefault="00B86C8E" w:rsidP="00A560E2">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CONSTRAINTS</w:t>
            </w:r>
          </w:p>
        </w:tc>
        <w:tc>
          <w:tcPr>
            <w:tcW w:w="4786" w:type="dxa"/>
          </w:tcPr>
          <w:p w:rsidR="00B86C8E" w:rsidRPr="000062D4" w:rsidRDefault="00B86C8E" w:rsidP="00B86C8E">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SEES</w:t>
            </w:r>
          </w:p>
        </w:tc>
        <w:tc>
          <w:tcPr>
            <w:tcW w:w="4786" w:type="dxa"/>
          </w:tcPr>
          <w:p w:rsidR="00B86C8E" w:rsidRPr="000062D4" w:rsidRDefault="000062D4" w:rsidP="00B86C8E">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INCLUDES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PROMOTES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EXTENDS</w:t>
            </w:r>
          </w:p>
        </w:tc>
        <w:tc>
          <w:tcPr>
            <w:tcW w:w="4786" w:type="dxa"/>
          </w:tcPr>
          <w:p w:rsidR="00B86C8E" w:rsidRPr="000062D4" w:rsidRDefault="000062D4" w:rsidP="00B86C8E">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USES</w:t>
            </w:r>
          </w:p>
        </w:tc>
        <w:tc>
          <w:tcPr>
            <w:tcW w:w="4786" w:type="dxa"/>
          </w:tcPr>
          <w:p w:rsidR="00B86C8E" w:rsidRPr="000062D4" w:rsidRDefault="000062D4" w:rsidP="00B86C8E">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SETS</w:t>
            </w:r>
          </w:p>
        </w:tc>
        <w:tc>
          <w:tcPr>
            <w:tcW w:w="4786" w:type="dxa"/>
          </w:tcPr>
          <w:p w:rsidR="00B86C8E" w:rsidRPr="000062D4" w:rsidRDefault="000062D4" w:rsidP="00B86C8E">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CONCRETE_CONSTANTS</w:t>
            </w:r>
          </w:p>
        </w:tc>
        <w:tc>
          <w:tcPr>
            <w:tcW w:w="4786" w:type="dxa"/>
          </w:tcPr>
          <w:p w:rsidR="00B86C8E" w:rsidRPr="000062D4" w:rsidRDefault="000062D4" w:rsidP="00B86C8E">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ABSTRACT_CONSTANTS</w:t>
            </w:r>
          </w:p>
        </w:tc>
        <w:tc>
          <w:tcPr>
            <w:tcW w:w="4786" w:type="dxa"/>
          </w:tcPr>
          <w:p w:rsidR="00B86C8E" w:rsidRPr="000062D4" w:rsidRDefault="000062D4" w:rsidP="00B86C8E">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PROPERTIES</w:t>
            </w:r>
          </w:p>
        </w:tc>
        <w:tc>
          <w:tcPr>
            <w:tcW w:w="4786" w:type="dxa"/>
          </w:tcPr>
          <w:p w:rsidR="00B86C8E" w:rsidRPr="000062D4" w:rsidRDefault="000062D4" w:rsidP="00B86C8E">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CONCRETE_VARIABLES</w:t>
            </w:r>
          </w:p>
        </w:tc>
        <w:tc>
          <w:tcPr>
            <w:tcW w:w="4786" w:type="dxa"/>
          </w:tcPr>
          <w:p w:rsidR="00B86C8E" w:rsidRPr="000062D4" w:rsidRDefault="000062D4" w:rsidP="00B86C8E">
            <w:pPr>
              <w:pStyle w:val="Normal1"/>
              <w:spacing w:line="240" w:lineRule="auto"/>
              <w:rPr>
                <w:szCs w:val="28"/>
              </w:rPr>
            </w:pPr>
            <w:r>
              <w:rPr>
                <w:szCs w:val="28"/>
              </w:rPr>
              <w:t>Список конкретных переменных</w:t>
            </w:r>
          </w:p>
        </w:tc>
      </w:tr>
    </w:tbl>
    <w:p w:rsidR="00353405" w:rsidRDefault="00353405">
      <w:r>
        <w:br w:type="page"/>
      </w:r>
    </w:p>
    <w:p w:rsidR="00353405" w:rsidRDefault="00353405" w:rsidP="00353405">
      <w:pPr>
        <w:pStyle w:val="Normal1"/>
      </w:pPr>
      <w:r>
        <w:lastRenderedPageBreak/>
        <w:t>Продолжение таблицы 1</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B86C8E">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B86C8E">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B86C8E">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B86C8E">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B86C8E">
            <w:pPr>
              <w:pStyle w:val="Normal1"/>
              <w:spacing w:line="240" w:lineRule="auto"/>
              <w:rPr>
                <w:szCs w:val="28"/>
              </w:rPr>
            </w:pPr>
            <w:r>
              <w:rPr>
                <w:szCs w:val="28"/>
              </w:rPr>
              <w:t>Список и определение операций</w:t>
            </w:r>
          </w:p>
        </w:tc>
      </w:tr>
    </w:tbl>
    <w:p w:rsidR="000062D4" w:rsidRDefault="000062D4" w:rsidP="00A560E2">
      <w:pPr>
        <w:pStyle w:val="Normal1"/>
      </w:pPr>
    </w:p>
    <w:p w:rsidR="00353405" w:rsidRDefault="00353405" w:rsidP="00353405">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353405" w:rsidRDefault="00353405" w:rsidP="000C7CE9">
      <w:pPr>
        <w:pStyle w:val="Normal1"/>
        <w:rPr>
          <w:szCs w:val="17"/>
        </w:rPr>
      </w:pPr>
      <w:r>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0C7CE9">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0C7CE9">
      <w:pPr>
        <w:pStyle w:val="Normal1"/>
        <w:numPr>
          <w:ilvl w:val="0"/>
          <w:numId w:val="2"/>
        </w:numPr>
      </w:pPr>
      <w:r>
        <w:rPr>
          <w:szCs w:val="17"/>
        </w:rPr>
        <w:t>атомарный предикат</w:t>
      </w:r>
    </w:p>
    <w:p w:rsidR="000C7CE9" w:rsidRDefault="000C7CE9" w:rsidP="000C7CE9">
      <w:pPr>
        <w:pStyle w:val="Normal1"/>
        <w:numPr>
          <w:ilvl w:val="0"/>
          <w:numId w:val="2"/>
        </w:numPr>
        <w:rPr>
          <w:szCs w:val="17"/>
        </w:rPr>
      </w:pPr>
      <w:r>
        <w:rPr>
          <w:szCs w:val="17"/>
        </w:rPr>
        <w:t>составной предикат</w:t>
      </w:r>
    </w:p>
    <w:p w:rsidR="000C488C" w:rsidRDefault="000C488C" w:rsidP="000062D4">
      <w:pPr>
        <w:pStyle w:val="Normal1"/>
        <w:ind w:firstLine="708"/>
      </w:pPr>
      <w:r>
        <w:t>Атомарный предикат состоит из выражений, объединенных каким-либо условием.</w:t>
      </w:r>
    </w:p>
    <w:p w:rsidR="000C7CE9" w:rsidRDefault="00AA2D8E" w:rsidP="000062D4">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0062D4">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232066" w:rsidRDefault="000C488C" w:rsidP="00653608">
      <w:pPr>
        <w:pStyle w:val="Normal1"/>
        <w:rPr>
          <w:szCs w:val="23"/>
        </w:rPr>
      </w:pPr>
      <w:r>
        <w:lastRenderedPageBreak/>
        <w:tab/>
        <w:t xml:space="preserve">Подстановки представляют собой математические нотации, преобразующие предикаты. </w:t>
      </w:r>
      <w:r w:rsidR="005A3E6C">
        <w:t xml:space="preserve">Пусть </w:t>
      </w:r>
      <w:r w:rsidR="005A3E6C" w:rsidRPr="005A3E6C">
        <w:rPr>
          <w:i/>
          <w:lang w:val="en-US"/>
        </w:rPr>
        <w:t>S</w:t>
      </w:r>
      <w:r w:rsidR="005A3E6C" w:rsidRPr="005A3E6C">
        <w:t xml:space="preserve"> – </w:t>
      </w:r>
      <w:r w:rsidR="005A3E6C">
        <w:t>подстановка, а</w:t>
      </w:r>
      <w:r w:rsidR="005A3E6C">
        <w:tab/>
        <w:t xml:space="preserve"> </w:t>
      </w:r>
      <w:r w:rsidR="005A3E6C" w:rsidRPr="005A3E6C">
        <w:rPr>
          <w:i/>
          <w:lang w:val="en-US"/>
        </w:rPr>
        <w:t>P</w:t>
      </w:r>
      <w:r w:rsidR="005A3E6C" w:rsidRPr="005A3E6C">
        <w:t xml:space="preserve"> – </w:t>
      </w:r>
      <w:r w:rsidR="005A3E6C">
        <w:t xml:space="preserve">предикат. Тогда запись </w:t>
      </w:r>
      <w:r w:rsidR="005A3E6C" w:rsidRPr="005A3E6C">
        <w:rPr>
          <w:i/>
          <w:lang w:val="en-US"/>
        </w:rPr>
        <w:t>S</w:t>
      </w:r>
      <w:r w:rsidR="005A3E6C" w:rsidRPr="005A3E6C">
        <w:t xml:space="preserve"> </w:t>
      </w:r>
      <w:proofErr w:type="gramStart"/>
      <w:r w:rsidR="005A3E6C" w:rsidRPr="005A3E6C">
        <w:t xml:space="preserve">[ </w:t>
      </w:r>
      <w:proofErr w:type="gramEnd"/>
      <w:r w:rsidR="005A3E6C" w:rsidRPr="005A3E6C">
        <w:rPr>
          <w:i/>
          <w:lang w:val="en-US"/>
        </w:rPr>
        <w:t>P</w:t>
      </w:r>
      <w:r w:rsidR="005A3E6C">
        <w:t xml:space="preserve"> ] представляет предикат, полученный после трансформации </w:t>
      </w:r>
      <w:r w:rsidR="005A3E6C" w:rsidRPr="005A3E6C">
        <w:rPr>
          <w:i/>
          <w:lang w:val="en-US"/>
        </w:rPr>
        <w:t>P</w:t>
      </w:r>
      <w:r w:rsidR="005A3E6C" w:rsidRPr="005A3E6C">
        <w:t xml:space="preserve"> </w:t>
      </w:r>
      <w:r w:rsidR="005A3E6C">
        <w:t xml:space="preserve">подстановкой </w:t>
      </w:r>
      <w:r w:rsidR="005A3E6C" w:rsidRPr="005A3E6C">
        <w:rPr>
          <w:i/>
          <w:lang w:val="en-US"/>
        </w:rPr>
        <w:t>S</w:t>
      </w:r>
      <w:r w:rsidR="005A3E6C" w:rsidRPr="005A3E6C">
        <w:t>.</w:t>
      </w:r>
      <w:r w:rsidR="005A3E6C">
        <w:t xml:space="preserve"> Подстановки позволяют моделировать динамический аспект В-технологии: позволяют установить</w:t>
      </w:r>
      <w:r w:rsidR="00232066">
        <w:t>,</w:t>
      </w:r>
      <w:r w:rsidR="005A3E6C">
        <w:t xml:space="preserve"> как свойства данных преобразуются операциями компонента.</w:t>
      </w:r>
      <w:r w:rsidR="00232066">
        <w:t xml:space="preserve"> Механизм трансформации предиката подстановкой позволяет генерировать теоремы специального вида - </w:t>
      </w:r>
      <w:r w:rsidR="00232066" w:rsidRPr="009F1154">
        <w:rPr>
          <w:i/>
          <w:szCs w:val="28"/>
          <w:lang w:val="en-US"/>
        </w:rPr>
        <w:t>proof</w:t>
      </w:r>
      <w:r w:rsidR="00232066" w:rsidRPr="009F1154">
        <w:rPr>
          <w:i/>
          <w:szCs w:val="28"/>
        </w:rPr>
        <w:t xml:space="preserve"> </w:t>
      </w:r>
      <w:r w:rsidR="00232066" w:rsidRPr="009F1154">
        <w:rPr>
          <w:i/>
          <w:szCs w:val="28"/>
          <w:lang w:val="en-US"/>
        </w:rPr>
        <w:t>obligations</w:t>
      </w:r>
      <w:r w:rsidR="00232066">
        <w:rPr>
          <w:i/>
          <w:szCs w:val="28"/>
        </w:rPr>
        <w:t xml:space="preserve"> – </w:t>
      </w:r>
      <w:r w:rsidR="00232066">
        <w:rPr>
          <w:szCs w:val="28"/>
        </w:rPr>
        <w:t xml:space="preserve">относящиеся к инициализации и операциям. Например, для того, чтобы абстрактная машина была семантически корректна, необходимо доказать, что каждая операция машины сохраняет инвариант. </w:t>
      </w:r>
    </w:p>
    <w:p w:rsidR="00653608" w:rsidRDefault="00653608" w:rsidP="00653608">
      <w:pPr>
        <w:pStyle w:val="Normal1"/>
        <w:rPr>
          <w:szCs w:val="23"/>
        </w:rPr>
      </w:pPr>
      <w:r>
        <w:rPr>
          <w:szCs w:val="23"/>
        </w:rPr>
        <w:tab/>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656E66" w:rsidRDefault="00656E66" w:rsidP="00653608">
      <w:pPr>
        <w:pStyle w:val="Normal1"/>
        <w:rPr>
          <w:szCs w:val="23"/>
        </w:rPr>
      </w:pPr>
      <w:r>
        <w:rPr>
          <w:szCs w:val="23"/>
        </w:rPr>
        <w:tab/>
        <w:t>При моделировании было решено абстрагировать</w:t>
      </w:r>
      <w:r w:rsidR="00F461B1">
        <w:rPr>
          <w:szCs w:val="23"/>
        </w:rPr>
        <w:t>ся</w:t>
      </w:r>
      <w:r>
        <w:rPr>
          <w:szCs w:val="23"/>
        </w:rPr>
        <w:t xml:space="preserve"> от стандартной классификации и объединить выражения по более общему признаку.</w:t>
      </w:r>
      <w:r w:rsidR="00F461B1">
        <w:rPr>
          <w:szCs w:val="23"/>
        </w:rPr>
        <w:t xml:space="preserve"> Было выделено три больших класса выражений, объединенных общими свойствами:</w:t>
      </w:r>
    </w:p>
    <w:p w:rsidR="00F461B1" w:rsidRPr="00F461B1" w:rsidRDefault="00F461B1" w:rsidP="00F461B1">
      <w:pPr>
        <w:pStyle w:val="Normal1"/>
        <w:numPr>
          <w:ilvl w:val="0"/>
          <w:numId w:val="3"/>
        </w:numPr>
      </w:pPr>
      <w:r>
        <w:rPr>
          <w:szCs w:val="23"/>
        </w:rPr>
        <w:t>унарный оператор</w:t>
      </w:r>
    </w:p>
    <w:p w:rsidR="00F461B1" w:rsidRPr="00F461B1" w:rsidRDefault="00F461B1" w:rsidP="00F461B1">
      <w:pPr>
        <w:pStyle w:val="Normal1"/>
        <w:numPr>
          <w:ilvl w:val="0"/>
          <w:numId w:val="3"/>
        </w:numPr>
      </w:pPr>
      <w:r>
        <w:rPr>
          <w:szCs w:val="23"/>
        </w:rPr>
        <w:t>бинарный оператор</w:t>
      </w:r>
    </w:p>
    <w:p w:rsidR="00F461B1" w:rsidRPr="00F461B1" w:rsidRDefault="00F461B1" w:rsidP="00F461B1">
      <w:pPr>
        <w:pStyle w:val="Normal1"/>
        <w:numPr>
          <w:ilvl w:val="0"/>
          <w:numId w:val="3"/>
        </w:numPr>
      </w:pPr>
      <w:r>
        <w:rPr>
          <w:szCs w:val="23"/>
        </w:rPr>
        <w:t>функциональное выражение</w:t>
      </w:r>
    </w:p>
    <w:p w:rsidR="00F461B1" w:rsidRPr="00653608" w:rsidRDefault="00F461B1" w:rsidP="00F461B1">
      <w:pPr>
        <w:pStyle w:val="Normal1"/>
        <w:ind w:firstLine="360"/>
      </w:pPr>
      <w:r>
        <w:t xml:space="preserve">Также был выделен класс простейших константных выражений: численных, булевых, строковых, множеств. </w:t>
      </w:r>
    </w:p>
    <w:p w:rsidR="00870EB7" w:rsidRDefault="00870EB7">
      <w:pPr>
        <w:spacing w:after="0" w:line="240" w:lineRule="auto"/>
        <w:rPr>
          <w:rFonts w:ascii="Times New Roman" w:hAnsi="Times New Roman"/>
          <w:sz w:val="28"/>
          <w:szCs w:val="24"/>
        </w:rPr>
      </w:pPr>
      <w:r>
        <w:br w:type="page"/>
      </w:r>
    </w:p>
    <w:p w:rsidR="00870EB7" w:rsidRDefault="00870EB7" w:rsidP="00706BB0">
      <w:pPr>
        <w:pStyle w:val="1"/>
        <w:rPr>
          <w:lang w:eastAsia="ru-RU"/>
        </w:rPr>
      </w:pPr>
      <w:bookmarkStart w:id="28" w:name="_Toc261779584"/>
      <w:bookmarkStart w:id="29" w:name="_Toc261779677"/>
      <w:bookmarkStart w:id="30" w:name="_Toc261905550"/>
      <w:r>
        <w:rPr>
          <w:lang w:eastAsia="ru-RU"/>
        </w:rPr>
        <w:lastRenderedPageBreak/>
        <w:t xml:space="preserve">Построение отображений моделей на основе соответствий </w:t>
      </w:r>
      <w:proofErr w:type="gramStart"/>
      <w:r>
        <w:rPr>
          <w:lang w:eastAsia="ru-RU"/>
        </w:rPr>
        <w:t>между</w:t>
      </w:r>
      <w:bookmarkEnd w:id="28"/>
      <w:bookmarkEnd w:id="29"/>
      <w:bookmarkEnd w:id="30"/>
      <w:proofErr w:type="gramEnd"/>
    </w:p>
    <w:p w:rsidR="00232066" w:rsidRDefault="00870EB7" w:rsidP="00706BB0">
      <w:pPr>
        <w:pStyle w:val="1"/>
        <w:rPr>
          <w:lang w:eastAsia="ru-RU"/>
        </w:rPr>
      </w:pPr>
      <w:bookmarkStart w:id="31" w:name="_Toc261779585"/>
      <w:bookmarkStart w:id="32" w:name="_Toc261779678"/>
      <w:bookmarkStart w:id="33" w:name="_Toc261905551"/>
      <w:r>
        <w:rPr>
          <w:lang w:eastAsia="ru-RU"/>
        </w:rPr>
        <w:t>элементами моделей</w:t>
      </w:r>
      <w:bookmarkEnd w:id="31"/>
      <w:bookmarkEnd w:id="32"/>
      <w:bookmarkEnd w:id="33"/>
    </w:p>
    <w:p w:rsidR="00DA68FC" w:rsidRPr="00DA68FC" w:rsidRDefault="00DA68FC" w:rsidP="00DA68FC">
      <w:pPr>
        <w:rPr>
          <w:lang w:eastAsia="ru-RU"/>
        </w:rPr>
      </w:pPr>
    </w:p>
    <w:p w:rsidR="00DA68FC" w:rsidRDefault="00DA68FC" w:rsidP="00DA68FC">
      <w:pPr>
        <w:pStyle w:val="Normal1"/>
        <w:ind w:firstLine="708"/>
      </w:pPr>
      <w:r w:rsidRPr="00DA68FC">
        <w:t xml:space="preserve">В качестве </w:t>
      </w:r>
      <w:r>
        <w:t>исходной</w:t>
      </w:r>
      <w:r w:rsidRPr="00DA68FC">
        <w:t xml:space="preserve"> (канонической) информационной модели</w:t>
      </w:r>
      <w:r>
        <w:t xml:space="preserve"> рассматривается язык СИНТЕЗ [1</w:t>
      </w:r>
      <w:r w:rsidRPr="00DA68FC">
        <w:t xml:space="preserve">], ориентированный на </w:t>
      </w:r>
      <w:proofErr w:type="gramStart"/>
      <w:r w:rsidRPr="00DA68FC">
        <w:t>семантическую</w:t>
      </w:r>
      <w:proofErr w:type="gramEnd"/>
      <w:r w:rsidRPr="00DA68FC">
        <w:t xml:space="preserve"> </w:t>
      </w:r>
      <w:proofErr w:type="spellStart"/>
      <w:r w:rsidRPr="00DA68FC">
        <w:t>интероперабельность</w:t>
      </w:r>
      <w:proofErr w:type="spellEnd"/>
      <w:r w:rsidRPr="00DA68FC">
        <w:t xml:space="preserve"> и композиционное проектирование информационных систем в широком диапазоне существующих неоднородных информационных компонентов. </w:t>
      </w:r>
      <w:r>
        <w:t xml:space="preserve">В качестве целевой </w:t>
      </w:r>
      <w:r w:rsidRPr="00DA68FC">
        <w:t>информационной модели</w:t>
      </w:r>
      <w:r>
        <w:t xml:space="preserve"> рассматривается теоретико-модельный формальный язык спецификаций </w:t>
      </w:r>
      <w:r>
        <w:rPr>
          <w:lang w:val="en-US"/>
        </w:rPr>
        <w:t>AMN</w:t>
      </w:r>
      <w:r w:rsidRPr="00DA68FC">
        <w:t xml:space="preserve">, </w:t>
      </w:r>
      <w:r>
        <w:t>основанный на теории  множеств и логике предикатов первого порядка</w:t>
      </w:r>
      <w:r w:rsidRPr="00DA68FC">
        <w:t>.</w:t>
      </w:r>
    </w:p>
    <w:p w:rsidR="002576C0" w:rsidRDefault="002576C0" w:rsidP="007C074D">
      <w:pPr>
        <w:pStyle w:val="Normal1"/>
        <w:ind w:firstLine="708"/>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канонической модели</w:t>
      </w:r>
      <w:proofErr w:type="gramStart"/>
      <w:r>
        <w:t xml:space="preserve">,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proofErr w:type="gramEnd"/>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706BB0">
      <w:pPr>
        <w:pStyle w:val="2"/>
      </w:pPr>
      <w:bookmarkStart w:id="34" w:name="_Toc261779586"/>
      <w:bookmarkStart w:id="35" w:name="_Toc261779679"/>
      <w:bookmarkStart w:id="36" w:name="_Toc261905552"/>
      <w:proofErr w:type="spellStart"/>
      <w:r>
        <w:t>Экстенсиональная</w:t>
      </w:r>
      <w:proofErr w:type="spellEnd"/>
      <w:r>
        <w:t xml:space="preserve"> интерпретация АТД</w:t>
      </w:r>
      <w:bookmarkEnd w:id="34"/>
      <w:bookmarkEnd w:id="35"/>
      <w:bookmarkEnd w:id="36"/>
    </w:p>
    <w:p w:rsidR="006B572F" w:rsidRDefault="006B572F" w:rsidP="006B572F"/>
    <w:p w:rsidR="006B572F" w:rsidRDefault="006B572F" w:rsidP="006B572F">
      <w:pPr>
        <w:pStyle w:val="Normal1"/>
        <w:ind w:firstLine="708"/>
      </w:pPr>
      <w:r>
        <w:t xml:space="preserve">Моделирование АТД в </w:t>
      </w:r>
      <w:r>
        <w:rPr>
          <w:lang w:val="en-US"/>
        </w:rPr>
        <w:t>AMN</w:t>
      </w:r>
      <w:r w:rsidRPr="006B572F">
        <w:t xml:space="preserve">, </w:t>
      </w:r>
      <w:proofErr w:type="gramStart"/>
      <w:r>
        <w:t>также, как</w:t>
      </w:r>
      <w:proofErr w:type="gramEnd"/>
      <w:r>
        <w:t xml:space="preserve"> и формальная семантика АТД, базируется на </w:t>
      </w:r>
      <w:proofErr w:type="spellStart"/>
      <w:r>
        <w:t>экстенсиональной</w:t>
      </w:r>
      <w:proofErr w:type="spellEnd"/>
      <w:r>
        <w:t xml:space="preserve"> принципе: тип моделируется константным 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w:t>
      </w:r>
      <w:r>
        <w:lastRenderedPageBreak/>
        <w:t xml:space="preserve">необходимости получить значение типа с определенными </w:t>
      </w:r>
      <w:proofErr w:type="spellStart"/>
      <w:r>
        <w:t>знаяениями</w:t>
      </w:r>
      <w:proofErr w:type="spellEnd"/>
      <w:r>
        <w:t xml:space="preserve"> атрибутов, из экстенсионала типа выбирается произвольный незанятый </w:t>
      </w:r>
      <w:proofErr w:type="gramStart"/>
      <w:r>
        <w:t>элемент</w:t>
      </w:r>
      <w:proofErr w:type="gramEnd"/>
      <w:r>
        <w:t xml:space="preserve">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6B572F">
      <w:pPr>
        <w:pStyle w:val="Normal1"/>
        <w:ind w:firstLine="708"/>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 xml:space="preserve">Таким </w:t>
      </w:r>
      <w:proofErr w:type="gramStart"/>
      <w:r>
        <w:t>образом</w:t>
      </w:r>
      <w:proofErr w:type="gramEnd"/>
      <w:r>
        <w:t xml:space="preserve"> моделируется иерархия типов.</w:t>
      </w:r>
    </w:p>
    <w:p w:rsidR="006405F8" w:rsidRDefault="006405F8" w:rsidP="006B572F">
      <w:pPr>
        <w:pStyle w:val="Normal1"/>
        <w:ind w:firstLine="708"/>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w:t>
      </w:r>
      <w:proofErr w:type="spellStart"/>
      <w:r w:rsidR="003A214C">
        <w:t>экстенсиональной</w:t>
      </w:r>
      <w:proofErr w:type="spellEnd"/>
      <w:r w:rsidR="003A214C">
        <w:t xml:space="preserve"> трактовки отношения тип-подтип: имея </w:t>
      </w:r>
      <w:proofErr w:type="spellStart"/>
      <w:r w:rsidR="003A214C">
        <w:t>экстенсиональное</w:t>
      </w:r>
      <w:proofErr w:type="spellEnd"/>
      <w:r w:rsidR="003A214C">
        <w:t xml:space="preserve"> представление отношения тип-подтип в </w:t>
      </w:r>
      <w:r w:rsidR="003A214C">
        <w:rPr>
          <w:lang w:val="en-US"/>
        </w:rPr>
        <w:t>AMN</w:t>
      </w:r>
      <w:r w:rsidR="003A214C" w:rsidRPr="003A214C">
        <w:t xml:space="preserve"> </w:t>
      </w:r>
      <w:r w:rsidR="003A214C">
        <w:t xml:space="preserve">и доказательство уточнения </w:t>
      </w:r>
      <w:proofErr w:type="spellStart"/>
      <w:r w:rsidR="003A214C">
        <w:t>соответствуюзих</w:t>
      </w:r>
      <w:proofErr w:type="spellEnd"/>
      <w:r w:rsidR="003A214C">
        <w:t xml:space="preserve">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6B572F">
      <w:pPr>
        <w:pStyle w:val="Normal1"/>
        <w:ind w:firstLine="708"/>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xml:space="preserve">. </w:t>
      </w:r>
      <w:proofErr w:type="spellStart"/>
      <w:r w:rsidR="00AF4239">
        <w:t>Экстенсиональные</w:t>
      </w:r>
      <w:proofErr w:type="spellEnd"/>
      <w:r w:rsidR="00AF4239">
        <w:t xml:space="preserve"> </w:t>
      </w:r>
      <w:r w:rsidR="00AF4239">
        <w:lastRenderedPageBreak/>
        <w:t>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достаточно типизировать переменную-параметр соответствующим экстенсионалом.</w:t>
      </w:r>
    </w:p>
    <w:p w:rsidR="00AF4239" w:rsidRDefault="00AF4239" w:rsidP="006B572F">
      <w:pPr>
        <w:pStyle w:val="Normal1"/>
        <w:ind w:firstLine="708"/>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706BB0">
      <w:pPr>
        <w:pStyle w:val="2"/>
      </w:pPr>
      <w:bookmarkStart w:id="37" w:name="_Toc261779587"/>
      <w:bookmarkStart w:id="38" w:name="_Toc261779680"/>
      <w:bookmarkStart w:id="39" w:name="_Toc261905553"/>
      <w:r>
        <w:t>Моделирование структуры спецификации типов при помощи средств композиции абстрактных машин</w:t>
      </w:r>
      <w:bookmarkEnd w:id="37"/>
      <w:bookmarkEnd w:id="38"/>
      <w:bookmarkEnd w:id="39"/>
    </w:p>
    <w:p w:rsidR="00AF4239" w:rsidRDefault="00F07A46" w:rsidP="00F07A46">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w:t>
      </w:r>
      <w:proofErr w:type="gramStart"/>
      <w:r>
        <w:t>отображения структуры спецификации типов канонической модели</w:t>
      </w:r>
      <w:proofErr w:type="gramEnd"/>
      <w:r>
        <w:t xml:space="preserve">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proofErr w:type="spellStart"/>
      <w:r w:rsidR="007A004D">
        <w:rPr>
          <w:i/>
          <w:lang w:val="en-US"/>
        </w:rPr>
        <w:t>i</w:t>
      </w:r>
      <w:proofErr w:type="spellEnd"/>
      <w:r w:rsidRPr="00F07A46">
        <w:rPr>
          <w:i/>
        </w:rPr>
        <w:t xml:space="preserve"> </w:t>
      </w:r>
      <w:r>
        <w:t xml:space="preserve">ссылаются на атрибуты, методы типов из АТД </w:t>
      </w:r>
      <w:r w:rsidR="007A004D">
        <w:rPr>
          <w:i/>
          <w:lang w:val="en-US"/>
        </w:rPr>
        <w:t>j</w:t>
      </w:r>
    </w:p>
    <w:p w:rsid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proofErr w:type="spellStart"/>
      <w:r w:rsidR="007A004D">
        <w:rPr>
          <w:i/>
          <w:lang w:val="en-US"/>
        </w:rPr>
        <w:t>i</w:t>
      </w:r>
      <w:proofErr w:type="spellEnd"/>
      <w:r w:rsidRPr="00F07A46">
        <w:rPr>
          <w:i/>
        </w:rPr>
        <w:t xml:space="preserve"> </w:t>
      </w:r>
      <w:r>
        <w:t xml:space="preserve">ссылаются на атрибуты, методы типов из АТД </w:t>
      </w:r>
      <w:r w:rsidR="007A004D">
        <w:rPr>
          <w:i/>
          <w:lang w:val="en-US"/>
        </w:rPr>
        <w:t>j</w:t>
      </w:r>
    </w:p>
    <w:p w:rsidR="007A004D"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proofErr w:type="spellStart"/>
      <w:r>
        <w:rPr>
          <w:i/>
          <w:lang w:val="en-US"/>
        </w:rPr>
        <w:t>i</w:t>
      </w:r>
      <w:proofErr w:type="spellEnd"/>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7A004D">
      <w:pPr>
        <w:pStyle w:val="Normal1"/>
        <w:numPr>
          <w:ilvl w:val="0"/>
          <w:numId w:val="4"/>
        </w:numPr>
      </w:pPr>
      <w:r>
        <w:lastRenderedPageBreak/>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w:t>
      </w:r>
      <w:proofErr w:type="gramStart"/>
      <w:r>
        <w:t>машины</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w:t>
      </w:r>
      <w:proofErr w:type="spellStart"/>
      <w:r>
        <w:t>супертипом</w:t>
      </w:r>
      <w:proofErr w:type="spellEnd"/>
      <w:r>
        <w:t xml:space="preserve"> АТД </w:t>
      </w:r>
      <w:proofErr w:type="spellStart"/>
      <w:r w:rsidRPr="00F07A46">
        <w:rPr>
          <w:i/>
          <w:lang w:val="en-US"/>
        </w:rPr>
        <w:t>i</w:t>
      </w:r>
      <w:proofErr w:type="spellEnd"/>
    </w:p>
    <w:p w:rsidR="008A6FB9" w:rsidRPr="00706BB0" w:rsidRDefault="008A6FB9" w:rsidP="00706BB0">
      <w:pPr>
        <w:pStyle w:val="2"/>
      </w:pPr>
      <w:bookmarkStart w:id="40" w:name="_Toc261905554"/>
      <w:r w:rsidRPr="00706BB0">
        <w:t>Контекстная машина</w:t>
      </w:r>
      <w:bookmarkEnd w:id="40"/>
    </w:p>
    <w:p w:rsidR="008A6FB9" w:rsidRDefault="008A6FB9" w:rsidP="008A6FB9">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proofErr w:type="spellStart"/>
      <w:r w:rsidRPr="008A6FB9">
        <w:rPr>
          <w:i/>
          <w:lang w:val="en-US"/>
        </w:rPr>
        <w:t>ContextM</w:t>
      </w:r>
      <w:proofErr w:type="spellEnd"/>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8A6FB9">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proofErr w:type="spellStart"/>
      <w:r w:rsidRPr="008A6FB9">
        <w:rPr>
          <w:i/>
          <w:lang w:val="en-US"/>
        </w:rPr>
        <w:t>ext</w:t>
      </w:r>
      <w:r>
        <w:rPr>
          <w:i/>
          <w:lang w:val="en-US"/>
        </w:rPr>
        <w:t>p</w:t>
      </w:r>
      <w:proofErr w:type="spellEnd"/>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3850CE">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3850CE">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3850CE">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2A35ED">
      <w:pPr>
        <w:pStyle w:val="Normal1"/>
        <w:ind w:firstLine="708"/>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2A35ED">
      <w:pPr>
        <w:pStyle w:val="Normal1"/>
        <w:ind w:firstLine="708"/>
      </w:pPr>
      <w:r>
        <w:t xml:space="preserve">Множества и константы, определенные в </w:t>
      </w:r>
      <w:proofErr w:type="spellStart"/>
      <w:r w:rsidRPr="003850CE">
        <w:rPr>
          <w:i/>
          <w:lang w:val="en-US"/>
        </w:rPr>
        <w:t>ContextM</w:t>
      </w:r>
      <w:proofErr w:type="spellEnd"/>
      <w:r>
        <w:rPr>
          <w:i/>
        </w:rPr>
        <w:t xml:space="preserve">, </w:t>
      </w:r>
      <w:r w:rsidRPr="003850CE">
        <w:t>вклю</w:t>
      </w:r>
      <w:r>
        <w:t>чают:</w:t>
      </w:r>
    </w:p>
    <w:p w:rsidR="003850CE" w:rsidRDefault="003850CE" w:rsidP="002A35ED">
      <w:pPr>
        <w:pStyle w:val="Normal1"/>
        <w:numPr>
          <w:ilvl w:val="0"/>
          <w:numId w:val="14"/>
        </w:numPr>
      </w:pPr>
      <w:r>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2A35ED">
      <w:pPr>
        <w:pStyle w:val="Normal1"/>
        <w:numPr>
          <w:ilvl w:val="0"/>
          <w:numId w:val="14"/>
        </w:numPr>
      </w:pPr>
      <w:r>
        <w:t xml:space="preserve">константу </w:t>
      </w:r>
      <w:proofErr w:type="spellStart"/>
      <w:r w:rsidRPr="003850CE">
        <w:rPr>
          <w:i/>
          <w:lang w:val="en-US"/>
        </w:rPr>
        <w:t>Ob</w:t>
      </w:r>
      <w:r>
        <w:rPr>
          <w:i/>
          <w:lang w:val="en-US"/>
        </w:rPr>
        <w:t>j</w:t>
      </w:r>
      <w:proofErr w:type="spellEnd"/>
      <w:r>
        <w:rPr>
          <w:i/>
        </w:rPr>
        <w:t xml:space="preserve">, </w:t>
      </w:r>
      <w:r w:rsidRPr="003850CE">
        <w:t>типи</w:t>
      </w:r>
      <w:r>
        <w:t xml:space="preserve">зированную в разделе </w:t>
      </w:r>
      <w:r>
        <w:rPr>
          <w:lang w:val="en-US"/>
        </w:rPr>
        <w:t>PROPERTIES</w:t>
      </w:r>
      <w:r w:rsidRPr="003850CE">
        <w:t xml:space="preserve"> </w:t>
      </w:r>
      <w:r>
        <w:t xml:space="preserve">как </w:t>
      </w:r>
      <w:proofErr w:type="spellStart"/>
      <w:r w:rsidRPr="003850CE">
        <w:rPr>
          <w:i/>
          <w:lang w:val="en-US"/>
        </w:rPr>
        <w:t>Obj</w:t>
      </w:r>
      <w:proofErr w:type="spellEnd"/>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2A35ED">
      <w:pPr>
        <w:pStyle w:val="Normal1"/>
        <w:numPr>
          <w:ilvl w:val="0"/>
          <w:numId w:val="14"/>
        </w:numPr>
      </w:pPr>
      <w:r>
        <w:t xml:space="preserve">множество </w:t>
      </w:r>
      <w:r w:rsidRPr="00A742DA">
        <w:rPr>
          <w:i/>
          <w:lang w:val="en-US"/>
        </w:rPr>
        <w:t>OID</w:t>
      </w:r>
      <w:r>
        <w:t xml:space="preserve"> объектных идентификаторов;</w:t>
      </w:r>
    </w:p>
    <w:p w:rsidR="00A742DA" w:rsidRDefault="00A742DA" w:rsidP="002A35ED">
      <w:pPr>
        <w:pStyle w:val="Normal1"/>
        <w:numPr>
          <w:ilvl w:val="0"/>
          <w:numId w:val="14"/>
        </w:numPr>
      </w:pPr>
      <w:r>
        <w:lastRenderedPageBreak/>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A742DA">
      <w:pPr>
        <w:pStyle w:val="Normal1"/>
        <w:ind w:left="1428"/>
        <w:jc w:val="center"/>
      </w:pPr>
      <m:oMathPara>
        <m:oMath>
          <m:r>
            <w:rPr>
              <w:rFonts w:ascii="Cambria Math" w:hAnsi="Cambria Math"/>
            </w:rPr>
            <m:t>self ∈Obj⤖OID</m:t>
          </m:r>
        </m:oMath>
      </m:oMathPara>
    </w:p>
    <w:p w:rsidR="00A742DA" w:rsidRDefault="00A742DA" w:rsidP="002A35ED">
      <w:pPr>
        <w:pStyle w:val="Normal1"/>
        <w:numPr>
          <w:ilvl w:val="0"/>
          <w:numId w:val="15"/>
        </w:numPr>
      </w:pPr>
      <w:r>
        <w:t xml:space="preserve">константы </w:t>
      </w:r>
      <w:r w:rsidRPr="00A742DA">
        <w:rPr>
          <w:i/>
          <w:lang w:val="en-US"/>
        </w:rPr>
        <w:t>ext</w:t>
      </w:r>
      <w:r w:rsidRPr="00A742DA">
        <w:rPr>
          <w:i/>
        </w:rPr>
        <w:t>_</w:t>
      </w:r>
      <w:r w:rsidRPr="00A742DA">
        <w:rPr>
          <w:i/>
          <w:lang w:val="en-US"/>
        </w:rPr>
        <w:t>T</w:t>
      </w:r>
      <w:r w:rsidRPr="00A742DA">
        <w:rPr>
          <w:i/>
        </w:rPr>
        <w:t xml:space="preserve">, </w:t>
      </w:r>
      <w:proofErr w:type="spellStart"/>
      <w:r w:rsidRPr="00A742DA">
        <w:rPr>
          <w:i/>
          <w:lang w:val="en-US"/>
        </w:rPr>
        <w:t>extp</w:t>
      </w:r>
      <w:proofErr w:type="spellEnd"/>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A742DA">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2A35ED">
      <w:pPr>
        <w:pStyle w:val="Normal1"/>
        <w:ind w:left="1431"/>
        <w:jc w:val="left"/>
      </w:pPr>
      <w:r>
        <w:t xml:space="preserve">в случае если тип объектный; и </w:t>
      </w:r>
      <w:proofErr w:type="gramStart"/>
      <w:r>
        <w:t>типизированная</w:t>
      </w:r>
      <w:proofErr w:type="gramEnd"/>
      <w:r>
        <w:t xml:space="preserve"> как</w:t>
      </w:r>
    </w:p>
    <w:p w:rsidR="002A35ED" w:rsidRDefault="002A35ED" w:rsidP="002A35ED">
      <w:pPr>
        <w:pStyle w:val="Normal1"/>
        <w:ind w:left="1431"/>
        <w:jc w:val="center"/>
        <w:rPr>
          <w:lang w:val="en-US"/>
        </w:rPr>
      </w:pPr>
      <m:oMathPara>
        <m:oMath>
          <m:r>
            <w:rPr>
              <w:rFonts w:ascii="Cambria Math" w:hAnsi="Cambria Math"/>
              <w:lang w:val="en-US"/>
            </w:rPr>
            <m:t>ex</m:t>
          </m:r>
          <m:r>
            <w:rPr>
              <w:rFonts w:ascii="Cambria Math" w:hAnsi="Cambria Math"/>
              <w:lang w:val="en-US"/>
            </w:rPr>
            <m:t>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2A35ED">
      <w:pPr>
        <w:pStyle w:val="Normal1"/>
        <w:ind w:firstLine="708"/>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C86E34">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C86E34">
      <w:pPr>
        <w:pStyle w:val="Normal1"/>
      </w:pPr>
      <w:r>
        <w:rPr>
          <w:b/>
        </w:rPr>
        <w:tab/>
      </w:r>
      <w:r>
        <w:t xml:space="preserve">Построим отображение модуля в контекстную машину на примере модуля </w:t>
      </w:r>
      <w:proofErr w:type="spellStart"/>
      <w:r w:rsidRPr="003C5435">
        <w:rPr>
          <w:rStyle w:val="programcodeChar"/>
          <w:rFonts w:eastAsia="Calibri"/>
        </w:rPr>
        <w:t>FundingAgency</w:t>
      </w:r>
      <w:proofErr w:type="spellEnd"/>
      <w:r>
        <w:t>.</w:t>
      </w:r>
    </w:p>
    <w:p w:rsidR="003C5435" w:rsidRPr="003125FD" w:rsidRDefault="003C5435" w:rsidP="003125FD">
      <w:pPr>
        <w:pStyle w:val="Sourcecode"/>
        <w:framePr w:wrap="around"/>
      </w:pPr>
      <w:r w:rsidRPr="003125FD">
        <w:t xml:space="preserve">{ </w:t>
      </w:r>
      <w:proofErr w:type="spellStart"/>
      <w:r w:rsidRPr="003125FD">
        <w:t>FundingAgency_module</w:t>
      </w:r>
      <w:proofErr w:type="spellEnd"/>
      <w:r w:rsidRPr="003125FD">
        <w:t xml:space="preserve">; </w:t>
      </w:r>
      <w:proofErr w:type="spellStart"/>
      <w:r w:rsidRPr="003125FD">
        <w:t>in</w:t>
      </w:r>
      <w:proofErr w:type="spellEnd"/>
      <w:r w:rsidRPr="003125FD">
        <w:t xml:space="preserve">: </w:t>
      </w:r>
      <w:proofErr w:type="spellStart"/>
      <w:r w:rsidRPr="003125FD">
        <w:t>module</w:t>
      </w:r>
      <w:proofErr w:type="spellEnd"/>
      <w:r w:rsidRPr="003125FD">
        <w:t>;</w:t>
      </w:r>
      <w:r w:rsidR="003125FD" w:rsidRPr="003125FD">
        <w:br/>
      </w:r>
      <w:proofErr w:type="spellStart"/>
      <w:r w:rsidRPr="003125FD">
        <w:t>type</w:t>
      </w:r>
      <w:proofErr w:type="spellEnd"/>
      <w:r w:rsidRPr="003125FD">
        <w:t>:</w:t>
      </w:r>
      <w:r w:rsidR="003125FD" w:rsidRPr="003125FD">
        <w:br/>
      </w:r>
      <w:r w:rsidRPr="003125FD">
        <w:t xml:space="preserve">{ </w:t>
      </w:r>
      <w:proofErr w:type="spellStart"/>
      <w:r w:rsidRPr="003125FD">
        <w:t>Person</w:t>
      </w:r>
      <w:proofErr w:type="spellEnd"/>
      <w:r w:rsidRPr="003125FD">
        <w:t xml:space="preserve">;  </w:t>
      </w:r>
      <w:proofErr w:type="spellStart"/>
      <w:r w:rsidRPr="003125FD">
        <w:t>in</w:t>
      </w:r>
      <w:proofErr w:type="spellEnd"/>
      <w:r w:rsidRPr="003125FD">
        <w:t xml:space="preserve">: </w:t>
      </w:r>
      <w:proofErr w:type="spellStart"/>
      <w:r w:rsidRPr="003125FD">
        <w:t>type</w:t>
      </w:r>
      <w:proofErr w:type="spellEnd"/>
      <w:r w:rsidRPr="003125FD">
        <w:t>;</w:t>
      </w:r>
      <w:r w:rsidR="003125FD" w:rsidRPr="003125FD">
        <w:br/>
      </w:r>
      <w:r w:rsidRPr="003125FD">
        <w:t xml:space="preserve"> </w:t>
      </w:r>
      <w:proofErr w:type="spellStart"/>
      <w:r w:rsidRPr="003125FD">
        <w:t>name</w:t>
      </w:r>
      <w:proofErr w:type="spellEnd"/>
      <w:r w:rsidRPr="003125FD">
        <w:t xml:space="preserve">: </w:t>
      </w:r>
      <w:proofErr w:type="spellStart"/>
      <w:r w:rsidRPr="003125FD">
        <w:t>string</w:t>
      </w:r>
      <w:proofErr w:type="spellEnd"/>
      <w:r w:rsidRPr="003125FD">
        <w:t>;</w:t>
      </w:r>
      <w:r w:rsidR="003125FD" w:rsidRPr="003125FD">
        <w:br/>
      </w:r>
      <w:r w:rsidRPr="003125FD">
        <w:t>},</w:t>
      </w:r>
      <w:r w:rsidR="003125FD" w:rsidRPr="003125FD">
        <w:br/>
      </w:r>
      <w:r w:rsidRPr="003125FD">
        <w:t xml:space="preserve">{ </w:t>
      </w:r>
      <w:proofErr w:type="spellStart"/>
      <w:r w:rsidRPr="003125FD">
        <w:t>Researcher</w:t>
      </w:r>
      <w:proofErr w:type="spellEnd"/>
      <w:r w:rsidRPr="003125FD">
        <w:t xml:space="preserve">;  </w:t>
      </w:r>
      <w:proofErr w:type="spellStart"/>
      <w:r w:rsidRPr="003125FD">
        <w:t>in</w:t>
      </w:r>
      <w:proofErr w:type="spellEnd"/>
      <w:r w:rsidRPr="003125FD">
        <w:t xml:space="preserve">: </w:t>
      </w:r>
      <w:proofErr w:type="spellStart"/>
      <w:r w:rsidRPr="003125FD">
        <w:t>type</w:t>
      </w:r>
      <w:proofErr w:type="spellEnd"/>
      <w:r w:rsidRPr="003125FD">
        <w:t>;</w:t>
      </w:r>
      <w:r w:rsidR="003125FD" w:rsidRPr="003125FD">
        <w:br/>
      </w:r>
      <w:r w:rsidRPr="003125FD">
        <w:t xml:space="preserve"> </w:t>
      </w:r>
      <w:proofErr w:type="spellStart"/>
      <w:r w:rsidRPr="003125FD">
        <w:t>supertype</w:t>
      </w:r>
      <w:proofErr w:type="spellEnd"/>
      <w:r w:rsidRPr="003125FD">
        <w:t xml:space="preserve">: </w:t>
      </w:r>
      <w:proofErr w:type="spellStart"/>
      <w:r w:rsidRPr="003125FD">
        <w:t>Person</w:t>
      </w:r>
      <w:proofErr w:type="spellEnd"/>
      <w:r w:rsidRPr="003125FD">
        <w:t>;</w:t>
      </w:r>
      <w:r w:rsidR="003125FD" w:rsidRPr="003125FD">
        <w:br/>
        <w:t xml:space="preserve"> </w:t>
      </w:r>
      <w:proofErr w:type="spellStart"/>
      <w:r w:rsidRPr="003125FD">
        <w:t>research_area</w:t>
      </w:r>
      <w:proofErr w:type="spellEnd"/>
      <w:r w:rsidRPr="003125FD">
        <w:t xml:space="preserve">: </w:t>
      </w:r>
      <w:proofErr w:type="spellStart"/>
      <w:r w:rsidRPr="003125FD">
        <w:t>string</w:t>
      </w:r>
      <w:proofErr w:type="spellEnd"/>
      <w:r w:rsidRPr="003125FD">
        <w:t>;</w:t>
      </w:r>
      <w:r w:rsidR="003125FD" w:rsidRPr="003125FD">
        <w:br/>
      </w:r>
      <w:r w:rsidRPr="003125FD">
        <w:t>}</w:t>
      </w:r>
      <w:r w:rsidR="003125FD" w:rsidRPr="003125FD">
        <w:br/>
      </w:r>
      <w:r w:rsidRPr="003125FD">
        <w:t>}</w:t>
      </w:r>
    </w:p>
    <w:p w:rsidR="003125FD" w:rsidRDefault="003125FD" w:rsidP="00AB4A9B">
      <w:pPr>
        <w:pStyle w:val="2"/>
        <w:rPr>
          <w:lang w:val="en-US"/>
        </w:rPr>
      </w:pPr>
    </w:p>
    <w:p w:rsidR="003125FD" w:rsidRDefault="003125FD" w:rsidP="003125FD">
      <w:pPr>
        <w:pStyle w:val="Normal1"/>
      </w:pPr>
      <w:r>
        <w:rPr>
          <w:lang w:val="en-US"/>
        </w:rPr>
        <w:tab/>
      </w:r>
      <w:r>
        <w:t xml:space="preserve">В примере представлен модуль </w:t>
      </w:r>
      <w:proofErr w:type="spellStart"/>
      <w:r w:rsidRPr="003C5435">
        <w:rPr>
          <w:rStyle w:val="programcodeChar"/>
          <w:rFonts w:eastAsia="Calibri"/>
        </w:rPr>
        <w:t>FundingAgency</w:t>
      </w:r>
      <w:proofErr w:type="spellEnd"/>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w:t>
      </w:r>
      <w:r w:rsidR="00746649">
        <w:lastRenderedPageBreak/>
        <w:t xml:space="preserve">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w:t>
      </w:r>
      <w:proofErr w:type="spellStart"/>
      <w:r w:rsidR="00746649">
        <w:t>супертипа</w:t>
      </w:r>
      <w:proofErr w:type="spellEnd"/>
      <w:r w:rsidR="00746649">
        <w:t>.</w:t>
      </w:r>
    </w:p>
    <w:p w:rsidR="00746649" w:rsidRDefault="00873210" w:rsidP="003125FD">
      <w:pPr>
        <w:pStyle w:val="Normal1"/>
      </w:pPr>
      <w:r>
        <w:tab/>
        <w:t>Данному</w:t>
      </w:r>
      <w:r w:rsidR="00746649">
        <w:t xml:space="preserve"> модулю в соответствие ставится следующая абстрактная машина:</w:t>
      </w:r>
    </w:p>
    <w:p w:rsidR="00746649" w:rsidRPr="00746649" w:rsidRDefault="00746649" w:rsidP="00746649">
      <w:pPr>
        <w:pStyle w:val="Sourcecode"/>
        <w:framePr w:wrap="around"/>
      </w:pPr>
      <w:r w:rsidRPr="00746649">
        <w:t>MACHINE FundingAgency_Context</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SETS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AVAL; OID</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CONSTANTS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w:t>
      </w:r>
    </w:p>
    <w:p w:rsidR="00746649" w:rsidRPr="00746649" w:rsidRDefault="00746649" w:rsidP="00746649">
      <w:pPr>
        <w:pStyle w:val="Sourcecode"/>
        <w:framePr w:wrap="around"/>
      </w:pPr>
      <w:r w:rsidRPr="00746649">
        <w:t xml:space="preserve"> self,</w:t>
      </w:r>
    </w:p>
    <w:p w:rsidR="00746649" w:rsidRPr="00746649" w:rsidRDefault="00746649" w:rsidP="00746649">
      <w:pPr>
        <w:pStyle w:val="Sourcecode"/>
        <w:framePr w:wrap="around"/>
      </w:pPr>
      <w:r w:rsidRPr="00746649">
        <w:t xml:space="preserve"> extp_Person, ext_Person,</w:t>
      </w:r>
    </w:p>
    <w:p w:rsidR="00746649" w:rsidRPr="00746649" w:rsidRDefault="00746649" w:rsidP="00746649">
      <w:pPr>
        <w:pStyle w:val="Sourcecode"/>
        <w:framePr w:wrap="around"/>
      </w:pPr>
      <w:r w:rsidRPr="00746649">
        <w:t xml:space="preserve"> extp_Researcher, ext_Researcher</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PROPERTIES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POW(AVAL) &amp;</w:t>
      </w:r>
    </w:p>
    <w:p w:rsidR="00746649" w:rsidRPr="00746649" w:rsidRDefault="00873210" w:rsidP="00746649">
      <w:pPr>
        <w:pStyle w:val="Sourcecode"/>
        <w:framePr w:wrap="around"/>
      </w:pPr>
      <w:r>
        <w:t xml:space="preserve"> self: Obj </w:t>
      </w:r>
      <w:r>
        <w:rPr>
          <w:rFonts w:ascii="Cambria Math" w:hAnsi="Cambria Math"/>
        </w:rPr>
        <w:t>⤖</w:t>
      </w:r>
      <w:r w:rsidR="00746649" w:rsidRPr="00746649">
        <w:t xml:space="preserve"> OID &amp;</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extp_Researcher = {} &amp;</w:t>
      </w:r>
    </w:p>
    <w:p w:rsidR="00746649" w:rsidRDefault="00746649" w:rsidP="00746649">
      <w:pPr>
        <w:pStyle w:val="Sourcecode"/>
        <w:framePr w:wrap="around"/>
        <w:rPr>
          <w:lang w:val="ru-RU"/>
        </w:rPr>
      </w:pPr>
      <w:r w:rsidRPr="00746649">
        <w:t xml:space="preserve"> extp_Person: POW(Obj) &amp; ext_Person: POW(Obj) &amp; </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ext_Person &amp;</w:t>
      </w:r>
    </w:p>
    <w:p w:rsidR="00E56930" w:rsidRPr="00E56930" w:rsidRDefault="00746649" w:rsidP="00746649">
      <w:pPr>
        <w:pStyle w:val="Sourcecode"/>
        <w:framePr w:wrap="around"/>
      </w:pPr>
      <w:r w:rsidRPr="00746649">
        <w:t xml:space="preserve"> </w:t>
      </w:r>
    </w:p>
    <w:p w:rsidR="00746649" w:rsidRDefault="00E56930" w:rsidP="00E56930">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e</w:t>
      </w:r>
      <w:r w:rsidR="00873210">
        <w:t xml:space="preserve">xtp_Researcher </w:t>
      </w:r>
      <w:r w:rsidR="00873210">
        <w:rPr>
          <w:rFonts w:ascii="Cambria Math" w:hAnsi="Cambria Math"/>
        </w:rPr>
        <w:t>⊆</w:t>
      </w:r>
      <w:r w:rsidR="00746649" w:rsidRPr="00746649">
        <w:t xml:space="preserve"> ext_Researcher &amp; </w:t>
      </w:r>
      <w:r w:rsidR="00873210">
        <w:t xml:space="preserve">ext_Researcher </w:t>
      </w:r>
      <w:r w:rsidR="00873210">
        <w:rPr>
          <w:rFonts w:ascii="Cambria Math" w:hAnsi="Cambria Math"/>
        </w:rPr>
        <w:t>⊂</w:t>
      </w:r>
      <w:r w:rsidR="00746649">
        <w:t xml:space="preserve"> ext_Person</w:t>
      </w:r>
    </w:p>
    <w:p w:rsidR="00746649" w:rsidRDefault="00746649" w:rsidP="00746649">
      <w:pPr>
        <w:pStyle w:val="Sourcecode"/>
        <w:framePr w:wrap="around"/>
      </w:pPr>
    </w:p>
    <w:p w:rsidR="00746649" w:rsidRPr="00746649" w:rsidRDefault="00746649" w:rsidP="00746649">
      <w:pPr>
        <w:pStyle w:val="Sourcecode"/>
        <w:framePr w:wrap="around"/>
        <w:rPr>
          <w:lang w:val="ru-RU"/>
        </w:rPr>
      </w:pPr>
      <w:r>
        <w:t>END</w:t>
      </w:r>
    </w:p>
    <w:p w:rsidR="00873210" w:rsidRDefault="00873210" w:rsidP="00AB4A9B">
      <w:pPr>
        <w:pStyle w:val="2"/>
      </w:pPr>
    </w:p>
    <w:p w:rsidR="00B3791F" w:rsidRPr="00706BB0" w:rsidRDefault="00AB4A9B" w:rsidP="00706BB0">
      <w:pPr>
        <w:pStyle w:val="2"/>
      </w:pPr>
      <w:bookmarkStart w:id="41" w:name="_Toc261905555"/>
      <w:r w:rsidRPr="00706BB0">
        <w:t>Структура абстрактной машины, соответствующей типу: моделирование атрибутов, методов, инвариантов</w:t>
      </w:r>
      <w:bookmarkEnd w:id="41"/>
    </w:p>
    <w:p w:rsidR="00AB4A9B" w:rsidRPr="00AB4A9B" w:rsidRDefault="00AB4A9B" w:rsidP="00AB4A9B">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машине </w:t>
      </w:r>
      <w:r w:rsidRPr="00AB4A9B">
        <w:rPr>
          <w:i/>
          <w:lang w:val="en-US"/>
        </w:rPr>
        <w:t>M</w:t>
      </w:r>
      <w:r w:rsidRPr="00AB4A9B">
        <w:rPr>
          <w:i/>
        </w:rPr>
        <w:softHyphen/>
      </w:r>
      <w:r w:rsidRPr="00AB4A9B">
        <w:rPr>
          <w:i/>
          <w:vertAlign w:val="subscript"/>
          <w:lang w:val="en-US"/>
        </w:rPr>
        <w:t>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AB4A9B">
      <w:pPr>
        <w:pStyle w:val="Normal1"/>
        <w:ind w:firstLine="708"/>
      </w:pPr>
      <w:r>
        <w:lastRenderedPageBreak/>
        <w:t xml:space="preserve">Для каждого атрибута </w:t>
      </w:r>
      <w:r w:rsidRPr="00AB4A9B">
        <w:rPr>
          <w:i/>
          <w:lang w:val="en-US"/>
        </w:rPr>
        <w:t>a</w:t>
      </w:r>
      <w:proofErr w:type="gramStart"/>
      <w:r w:rsidRPr="00AB4A9B">
        <w:rPr>
          <w:i/>
        </w:rPr>
        <w:t xml:space="preserve"> :</w:t>
      </w:r>
      <w:proofErr w:type="gramEnd"/>
      <w:r w:rsidRPr="00AB4A9B">
        <w:rPr>
          <w:i/>
        </w:rPr>
        <w:t xml:space="preserve">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rPr>
        <w:softHyphen/>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A41793">
      <w:pPr>
        <w:pStyle w:val="Normal1"/>
        <w:ind w:firstLine="708"/>
        <w:rPr>
          <w:i/>
        </w:rPr>
      </w:pPr>
      <w:r>
        <w:t>В случае</w:t>
      </w:r>
      <w:proofErr w:type="gramStart"/>
      <w:r>
        <w:t>,</w:t>
      </w:r>
      <w:proofErr w:type="gramEnd"/>
      <w:r>
        <w:t xml:space="preserve"> если атрибут имеет тип </w:t>
      </w:r>
      <w:proofErr w:type="spellStart"/>
      <w:r>
        <w:rPr>
          <w:rStyle w:val="programcodeChar"/>
          <w:rFonts w:eastAsia="Calibri"/>
        </w:rPr>
        <w:t>boolean</w:t>
      </w:r>
      <w:proofErr w:type="spellEnd"/>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proofErr w:type="spellStart"/>
      <w:r w:rsidRPr="00217A01">
        <w:rPr>
          <w:i/>
          <w:lang w:val="en-US"/>
        </w:rPr>
        <w:t>Bool</w:t>
      </w:r>
      <w:proofErr w:type="spellEnd"/>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8829FE">
      <w:pPr>
        <w:pStyle w:val="Normal1"/>
        <w:ind w:firstLine="708"/>
        <w:rPr>
          <w:i/>
        </w:rPr>
      </w:pPr>
      <w:r>
        <w:t xml:space="preserve">Методы модификации атрибутов моделируются операциями </w:t>
      </w:r>
      <w:r>
        <w:rPr>
          <w:lang w:val="en-US"/>
        </w:rPr>
        <w:t>set</w:t>
      </w:r>
      <w:proofErr w:type="spellStart"/>
      <w:r>
        <w:t>_имя_атрибута</w:t>
      </w:r>
      <w:proofErr w:type="spellEnd"/>
      <w:r>
        <w:t>(</w:t>
      </w:r>
      <w:r>
        <w:rPr>
          <w:lang w:val="en-US"/>
        </w:rPr>
        <w:t>s</w:t>
      </w:r>
      <w:r>
        <w:t>)</w:t>
      </w:r>
      <w:r w:rsidRPr="00C60E76">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8829FE">
      <w:pPr>
        <w:pStyle w:val="Normal1"/>
        <w:ind w:firstLine="708"/>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8829FE">
      <w:pPr>
        <w:pStyle w:val="Normal1"/>
        <w:ind w:firstLine="708"/>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217A01" w:rsidRDefault="00217A01" w:rsidP="00AB4A9B">
      <w:pPr>
        <w:pStyle w:val="Normal1"/>
        <w:ind w:firstLine="708"/>
      </w:pPr>
      <w:r>
        <w:t>Поясним данное отображение на примере.</w:t>
      </w:r>
    </w:p>
    <w:p w:rsidR="006A3C99" w:rsidRDefault="006A3C99" w:rsidP="00AB4A9B">
      <w:pPr>
        <w:pStyle w:val="Normal1"/>
        <w:ind w:firstLine="708"/>
      </w:pPr>
    </w:p>
    <w:p w:rsidR="006A3C99" w:rsidRDefault="006A3C99" w:rsidP="00AB4A9B">
      <w:pPr>
        <w:pStyle w:val="Normal1"/>
        <w:ind w:firstLine="708"/>
      </w:pPr>
    </w:p>
    <w:p w:rsidR="006A3C99" w:rsidRDefault="006A3C99" w:rsidP="00AB4A9B">
      <w:pPr>
        <w:pStyle w:val="Normal1"/>
        <w:ind w:firstLine="708"/>
      </w:pPr>
    </w:p>
    <w:p w:rsidR="006A3C99" w:rsidRDefault="006A3C99" w:rsidP="00AB4A9B">
      <w:pPr>
        <w:pStyle w:val="Normal1"/>
        <w:ind w:firstLine="708"/>
      </w:pPr>
    </w:p>
    <w:p w:rsidR="00217A01" w:rsidRPr="00A41793" w:rsidRDefault="00217A01" w:rsidP="00AB4A9B">
      <w:pPr>
        <w:pStyle w:val="Normal1"/>
        <w:ind w:firstLine="708"/>
        <w:rPr>
          <w:b/>
        </w:rPr>
      </w:pPr>
      <w:r w:rsidRPr="00A41793">
        <w:rPr>
          <w:b/>
        </w:rPr>
        <w:lastRenderedPageBreak/>
        <w:t xml:space="preserve">Пример 2. Моделирование </w:t>
      </w:r>
      <w:r w:rsidR="00A41793" w:rsidRPr="00A41793">
        <w:rPr>
          <w:b/>
        </w:rPr>
        <w:t>атрибутов АТД</w:t>
      </w:r>
    </w:p>
    <w:p w:rsidR="00C20170" w:rsidRDefault="00A41793" w:rsidP="00AB4A9B">
      <w:pPr>
        <w:pStyle w:val="Normal1"/>
        <w:ind w:firstLine="708"/>
      </w:pPr>
      <w:r>
        <w:t xml:space="preserve">Рассмотрим спецификацию АТД </w:t>
      </w:r>
      <w:r>
        <w:rPr>
          <w:lang w:val="en-US"/>
        </w:rPr>
        <w:t>Dispatcher</w:t>
      </w:r>
      <w:r>
        <w:t>:</w:t>
      </w:r>
    </w:p>
    <w:p w:rsidR="00A41793" w:rsidRPr="00A41793" w:rsidRDefault="00A41793" w:rsidP="00A41793">
      <w:pPr>
        <w:pStyle w:val="Sourcecode"/>
        <w:framePr w:wrap="around"/>
      </w:pPr>
      <w:r w:rsidRPr="00A41793">
        <w:t>{ Dispatcher; in: type;</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pPr>
      <w:r w:rsidRPr="00A41793">
        <w:t xml:space="preserve">  experts: {set; type_of_element: Specialist;};</w:t>
      </w:r>
    </w:p>
    <w:p w:rsidR="00A41793" w:rsidRDefault="00A41793" w:rsidP="00A41793">
      <w:pPr>
        <w:pStyle w:val="Sourcecode"/>
        <w:framePr w:wrap="around"/>
        <w:rPr>
          <w:lang w:val="ru-RU"/>
        </w:rPr>
      </w:pPr>
      <w:r w:rsidRPr="00A41793">
        <w:t xml:space="preserve">  experts_got: boolean;</w:t>
      </w:r>
    </w:p>
    <w:p w:rsidR="00A41793" w:rsidRPr="00A41793" w:rsidRDefault="00A41793" w:rsidP="00A41793">
      <w:pPr>
        <w:pStyle w:val="Sourcecode"/>
        <w:framePr w:wrap="around"/>
      </w:pPr>
      <w:r>
        <w:rPr>
          <w:lang w:val="ru-RU"/>
        </w:rPr>
        <w:t xml:space="preserve">  </w:t>
      </w:r>
      <w:r>
        <w:t>experts_speciality: string</w:t>
      </w:r>
      <w:r w:rsidRPr="00A41793">
        <w:t>;</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rPr>
          <w:lang w:val="ru-RU"/>
        </w:rPr>
      </w:pPr>
      <w:r>
        <w:t>};</w:t>
      </w:r>
    </w:p>
    <w:p w:rsidR="006A3C99" w:rsidRDefault="00A41793" w:rsidP="006A3C99">
      <w:pPr>
        <w:pStyle w:val="Normal1"/>
      </w:pPr>
      <w:r>
        <w:rPr>
          <w:lang w:val="en-US"/>
        </w:rPr>
        <w:tab/>
      </w:r>
      <w:r>
        <w:t xml:space="preserve">В </w:t>
      </w:r>
      <w:proofErr w:type="gramStart"/>
      <w:r>
        <w:t>данном</w:t>
      </w:r>
      <w:proofErr w:type="gramEnd"/>
      <w:r>
        <w:t xml:space="preserve">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0F4EE2">
      <w:pPr>
        <w:pStyle w:val="Sourcecode"/>
        <w:framePr w:wrap="around"/>
      </w:pPr>
      <w:r w:rsidRPr="000F4EE2">
        <w:t>MACHINE Dispatcher</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SEES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 xml:space="preserve"> String_TYPE,</w:t>
      </w:r>
    </w:p>
    <w:p w:rsidR="000F4EE2" w:rsidRPr="000F4EE2" w:rsidRDefault="000F4EE2" w:rsidP="000F4EE2">
      <w:pPr>
        <w:pStyle w:val="Sourcecode"/>
        <w:framePr w:wrap="around"/>
      </w:pPr>
      <w:r w:rsidRPr="000F4EE2">
        <w:t xml:space="preserve"> Bool_TYPE,</w:t>
      </w:r>
    </w:p>
    <w:p w:rsidR="000F4EE2" w:rsidRPr="000F4EE2" w:rsidRDefault="000F4EE2" w:rsidP="000F4EE2">
      <w:pPr>
        <w:pStyle w:val="Sourcecode"/>
        <w:framePr w:wrap="around"/>
      </w:pPr>
      <w:r w:rsidRPr="000F4EE2">
        <w:t xml:space="preserve"> FundingAgency_Context</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VARIABLES</w:t>
      </w:r>
    </w:p>
    <w:p w:rsidR="008454E8" w:rsidRDefault="008454E8" w:rsidP="000F4EE2">
      <w:pPr>
        <w:pStyle w:val="Sourcecode"/>
        <w:framePr w:wrap="around"/>
        <w:rPr>
          <w:lang w:val="ru-RU"/>
        </w:rPr>
      </w:pPr>
      <w:r>
        <w:rPr>
          <w:lang w:val="ru-RU"/>
        </w:rPr>
        <w:t xml:space="preserve"> </w:t>
      </w:r>
    </w:p>
    <w:p w:rsidR="008454E8" w:rsidRPr="008454E8" w:rsidRDefault="008454E8" w:rsidP="000F4EE2">
      <w:pPr>
        <w:pStyle w:val="Sourcecode"/>
        <w:framePr w:wrap="around"/>
      </w:pPr>
      <w:r>
        <w:t xml:space="preserve"> experts_speciality</w:t>
      </w:r>
    </w:p>
    <w:p w:rsidR="000F4EE2" w:rsidRPr="000F4EE2" w:rsidRDefault="008454E8" w:rsidP="000F4EE2">
      <w:pPr>
        <w:pStyle w:val="Sourcecode"/>
        <w:framePr w:wrap="around"/>
      </w:pPr>
      <w:r>
        <w:rPr>
          <w:lang w:val="ru-RU"/>
        </w:rPr>
        <w:t xml:space="preserve"> </w:t>
      </w:r>
      <w:r w:rsidR="000F4EE2" w:rsidRPr="000F4EE2">
        <w:t>experts_got,</w:t>
      </w:r>
    </w:p>
    <w:p w:rsidR="000F4EE2" w:rsidRPr="000F4EE2" w:rsidRDefault="000F4EE2" w:rsidP="000F4EE2">
      <w:pPr>
        <w:pStyle w:val="Sourcecode"/>
        <w:framePr w:wrap="around"/>
      </w:pPr>
      <w:r w:rsidRPr="000F4EE2">
        <w:t xml:space="preserve"> experts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INVARIANT</w:t>
      </w:r>
    </w:p>
    <w:p w:rsidR="008454E8" w:rsidRDefault="008454E8" w:rsidP="000F4EE2">
      <w:pPr>
        <w:pStyle w:val="Sourcecode"/>
        <w:framePr w:wrap="around"/>
        <w:rPr>
          <w:lang w:val="ru-RU"/>
        </w:rPr>
      </w:pPr>
    </w:p>
    <w:p w:rsidR="000F4EE2" w:rsidRPr="000F4EE2" w:rsidRDefault="008454E8" w:rsidP="000F4EE2">
      <w:pPr>
        <w:pStyle w:val="Sourcecode"/>
        <w:framePr w:wrap="around"/>
      </w:pPr>
      <w:r w:rsidRPr="008454E8">
        <w:t xml:space="preserve"> </w:t>
      </w:r>
      <w:r>
        <w:t xml:space="preserve">experts_speciality </w:t>
      </w:r>
      <w:r>
        <w:rPr>
          <w:rFonts w:ascii="Cambria Math" w:hAnsi="Cambria Math"/>
        </w:rPr>
        <w:t>∈</w:t>
      </w:r>
      <w:r>
        <w:t xml:space="preserve"> ext_Dispatcher </w:t>
      </w:r>
      <w:r>
        <w:rPr>
          <w:rFonts w:cs="Consolas"/>
        </w:rPr>
        <w:t>→</w:t>
      </w:r>
      <w:r w:rsidR="000F4EE2" w:rsidRPr="000F4EE2">
        <w:t xml:space="preserve"> </w:t>
      </w:r>
      <w:r>
        <w:t>STRING</w:t>
      </w:r>
      <w:r w:rsidR="000F4EE2" w:rsidRPr="000F4EE2">
        <w:t xml:space="preserve"> &amp;</w:t>
      </w:r>
    </w:p>
    <w:p w:rsidR="000F4EE2" w:rsidRPr="000F4EE2" w:rsidRDefault="008454E8" w:rsidP="000F4EE2">
      <w:pPr>
        <w:pStyle w:val="Sourcecode"/>
        <w:framePr w:wrap="around"/>
      </w:pPr>
      <w:r>
        <w:t xml:space="preserve"> experts_got </w:t>
      </w:r>
      <w:r>
        <w:rPr>
          <w:rFonts w:ascii="Cambria Math" w:hAnsi="Cambria Math"/>
        </w:rPr>
        <w:t>∈</w:t>
      </w:r>
      <w:r>
        <w:t xml:space="preserve"> ext_Dispatcher </w:t>
      </w:r>
      <w:r>
        <w:rPr>
          <w:rFonts w:cs="Consolas"/>
        </w:rPr>
        <w:t>→</w:t>
      </w:r>
      <w:r w:rsidR="000F4EE2" w:rsidRPr="000F4EE2">
        <w:t xml:space="preserve"> BOOL &amp;</w:t>
      </w:r>
    </w:p>
    <w:p w:rsidR="000F4EE2" w:rsidRDefault="008454E8" w:rsidP="000F4EE2">
      <w:pPr>
        <w:pStyle w:val="Sourcecode"/>
        <w:framePr w:wrap="around"/>
        <w:rPr>
          <w:lang w:val="ru-RU"/>
        </w:rPr>
      </w:pPr>
      <w:r>
        <w:t xml:space="preserve"> experts </w:t>
      </w:r>
      <w:r>
        <w:rPr>
          <w:rFonts w:ascii="Cambria Math" w:hAnsi="Cambria Math"/>
        </w:rPr>
        <w:t>∈</w:t>
      </w:r>
      <w:r>
        <w:t xml:space="preserve"> ext_Dispatcher </w:t>
      </w:r>
      <w:r>
        <w:rPr>
          <w:rFonts w:cs="Consolas"/>
        </w:rPr>
        <w:t>→</w:t>
      </w:r>
      <w:r w:rsidR="000F4EE2" w:rsidRPr="000F4EE2">
        <w:t xml:space="preserve"> POW(ext_Specialist)</w:t>
      </w:r>
    </w:p>
    <w:p w:rsidR="006A3C99" w:rsidRDefault="006A3C99" w:rsidP="000F4EE2">
      <w:pPr>
        <w:pStyle w:val="Sourcecode"/>
        <w:framePr w:wrap="around"/>
        <w:rPr>
          <w:lang w:val="ru-RU"/>
        </w:rPr>
      </w:pPr>
    </w:p>
    <w:p w:rsidR="006A3C99" w:rsidRPr="006A3C99" w:rsidRDefault="006A3C99" w:rsidP="006A3C99">
      <w:pPr>
        <w:pStyle w:val="Sourcecode"/>
        <w:framePr w:wrap="around"/>
      </w:pPr>
      <w:r w:rsidRPr="006A3C99">
        <w:t>INITIALISATION</w:t>
      </w:r>
    </w:p>
    <w:p w:rsidR="006A3C99" w:rsidRDefault="006A3C99" w:rsidP="006A3C99">
      <w:pPr>
        <w:pStyle w:val="Sourcecode"/>
        <w:framePr w:wrap="around"/>
        <w:rPr>
          <w:lang w:val="ru-RU"/>
        </w:rPr>
      </w:pPr>
    </w:p>
    <w:p w:rsidR="006A3C99" w:rsidRPr="006A3C99" w:rsidRDefault="006A3C99" w:rsidP="006A3C99">
      <w:pPr>
        <w:pStyle w:val="Sourcecode"/>
        <w:framePr w:wrap="around"/>
      </w:pPr>
      <w:r w:rsidRPr="006A3C99">
        <w:t xml:space="preserve"> ANY arelevant_experts WHERE</w:t>
      </w:r>
    </w:p>
    <w:p w:rsidR="006A3C99" w:rsidRPr="006A3C99" w:rsidRDefault="006A3C99" w:rsidP="006A3C99">
      <w:pPr>
        <w:pStyle w:val="Sourcecode"/>
        <w:framePr w:wrap="around"/>
      </w:pPr>
      <w:r w:rsidRPr="006A3C99">
        <w:t xml:space="preserve">  arelevant_experts </w:t>
      </w:r>
      <w:r>
        <w:rPr>
          <w:rFonts w:ascii="Cambria Math" w:hAnsi="Cambria Math"/>
        </w:rPr>
        <w:t>∈</w:t>
      </w:r>
      <w:r w:rsidRPr="006A3C99">
        <w:rPr>
          <w:rFonts w:ascii="Cambria Math" w:hAnsi="Cambria Math"/>
        </w:rPr>
        <w:t xml:space="preserve"> </w:t>
      </w:r>
      <w:r w:rsidRPr="006A3C99">
        <w:t xml:space="preserve">ext_Dispatcher </w:t>
      </w:r>
      <w:r>
        <w:rPr>
          <w:rFonts w:cs="Consolas"/>
        </w:rPr>
        <w:t>→</w:t>
      </w:r>
      <w:r w:rsidRPr="006A3C99">
        <w:t xml:space="preserve"> </w:t>
      </w:r>
      <w:r>
        <w:t>STRING</w:t>
      </w:r>
    </w:p>
    <w:p w:rsidR="006A3C99" w:rsidRPr="006A3C99" w:rsidRDefault="006A3C99" w:rsidP="006A3C99">
      <w:pPr>
        <w:pStyle w:val="Sourcecode"/>
        <w:framePr w:wrap="around"/>
      </w:pPr>
      <w:r w:rsidRPr="006A3C99">
        <w:t xml:space="preserve"> THEN relevant_experts:= arelevant_experts</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aexperts_got WHERE aexperts_got </w:t>
      </w:r>
      <w:r>
        <w:rPr>
          <w:rFonts w:ascii="Cambria Math" w:hAnsi="Cambria Math"/>
        </w:rPr>
        <w:t>∈</w:t>
      </w:r>
      <w:r w:rsidRPr="006A3C99">
        <w:t xml:space="preserve"> ext_Dispatcher </w:t>
      </w:r>
      <w:r>
        <w:rPr>
          <w:rFonts w:cs="Consolas"/>
        </w:rPr>
        <w:t>→</w:t>
      </w:r>
      <w:r w:rsidRPr="006A3C99">
        <w:t xml:space="preserve"> BOOL</w:t>
      </w:r>
    </w:p>
    <w:p w:rsidR="006A3C99" w:rsidRPr="006A3C99" w:rsidRDefault="006A3C99" w:rsidP="006A3C99">
      <w:pPr>
        <w:pStyle w:val="Sourcecode"/>
        <w:framePr w:wrap="around"/>
      </w:pPr>
      <w:r w:rsidRPr="006A3C99">
        <w:t xml:space="preserve"> THEN experts_got:= aexperts_got</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 WHERE aexperts </w:t>
      </w:r>
      <w:r>
        <w:rPr>
          <w:rFonts w:ascii="Cambria Math" w:hAnsi="Cambria Math"/>
        </w:rPr>
        <w:t>∈</w:t>
      </w:r>
      <w:r w:rsidRPr="006A3C99">
        <w:t xml:space="preserve"> ext_Dispatcher </w:t>
      </w:r>
      <w:r>
        <w:rPr>
          <w:rFonts w:cs="Consolas"/>
        </w:rPr>
        <w:t>→</w:t>
      </w:r>
      <w:r w:rsidRPr="006A3C99">
        <w:t xml:space="preserve"> POW(ext_Specialist)</w:t>
      </w:r>
    </w:p>
    <w:p w:rsidR="006A3C99" w:rsidRPr="006A3C99" w:rsidRDefault="006A3C99" w:rsidP="006A3C99">
      <w:pPr>
        <w:pStyle w:val="Sourcecode"/>
        <w:framePr w:wrap="around"/>
      </w:pPr>
      <w:r w:rsidRPr="006A3C99">
        <w:t xml:space="preserve"> THEN experts:= aexperts</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8710CE" w:rsidRDefault="008710CE" w:rsidP="008710CE">
      <w:pPr>
        <w:pStyle w:val="Sourcecode"/>
        <w:framePr w:wrap="auto" w:vAnchor="margin" w:yAlign="inline"/>
      </w:pPr>
      <w:bookmarkStart w:id="42" w:name="_Toc261779588"/>
      <w:bookmarkStart w:id="43" w:name="_Toc261779681"/>
    </w:p>
    <w:p w:rsidR="008710CE"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lastRenderedPageBreak/>
        <w:t>OPERATIONS</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w:t>
      </w:r>
      <w:r>
        <w:t>speciality</w:t>
      </w:r>
      <w:r w:rsidRPr="006A3C99">
        <w:t>(sav) =</w:t>
      </w:r>
    </w:p>
    <w:p w:rsidR="008710CE" w:rsidRPr="006A3C99" w:rsidRDefault="008710CE" w:rsidP="008710CE">
      <w:pPr>
        <w:pStyle w:val="Sourcecode"/>
        <w:framePr w:wrap="auto" w:vAnchor="margin" w:yAlign="inline"/>
      </w:pPr>
      <w:r w:rsidRPr="006A3C99">
        <w:t xml:space="preserve"> PRE sav </w:t>
      </w:r>
      <w:r>
        <w:rPr>
          <w:rFonts w:ascii="Cambria Math" w:hAnsi="Cambria Math"/>
        </w:rPr>
        <w:t>∈</w:t>
      </w:r>
      <w:r w:rsidRPr="006A3C99">
        <w:t xml:space="preserve"> ext_Dispatcher </w:t>
      </w:r>
      <w:r>
        <w:rPr>
          <w:rFonts w:ascii="Cambria Math" w:hAnsi="Cambria Math"/>
        </w:rPr>
        <w:t>⇸</w:t>
      </w:r>
      <w:r w:rsidRPr="006A3C99">
        <w:t xml:space="preserve"> </w:t>
      </w:r>
      <w:r>
        <w:t>STRING</w:t>
      </w:r>
    </w:p>
    <w:p w:rsidR="008710CE" w:rsidRPr="006A3C99" w:rsidRDefault="008710CE" w:rsidP="008710CE">
      <w:pPr>
        <w:pStyle w:val="Sourcecode"/>
        <w:framePr w:wrap="auto" w:vAnchor="margin" w:yAlign="inline"/>
      </w:pPr>
      <w:r w:rsidRPr="006A3C99">
        <w:t xml:space="preserve"> THEN relevant_experts:= relevant_experts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set_experts_got(sav)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BOOL</w:t>
      </w:r>
    </w:p>
    <w:p w:rsidR="008710CE" w:rsidRPr="006A3C99" w:rsidRDefault="008710CE" w:rsidP="008710CE">
      <w:pPr>
        <w:pStyle w:val="Sourcecode"/>
        <w:framePr w:wrap="auto" w:vAnchor="margin" w:yAlign="inline"/>
      </w:pPr>
      <w:r w:rsidRPr="006A3C99">
        <w:t xml:space="preserve"> THEN experts_got:= experts_got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POW(ext_Specialist)</w:t>
      </w:r>
    </w:p>
    <w:p w:rsidR="008710CE" w:rsidRPr="003C744F" w:rsidRDefault="008710CE" w:rsidP="008710CE">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8710CE">
      <w:pPr>
        <w:pStyle w:val="Sourcecode"/>
        <w:framePr w:wrap="auto" w:vAnchor="margin" w:yAlign="inline"/>
      </w:pPr>
      <w:r w:rsidRPr="003C744F">
        <w:t xml:space="preserve"> END</w:t>
      </w:r>
    </w:p>
    <w:p w:rsidR="008710CE" w:rsidRPr="008454E8" w:rsidRDefault="008710CE" w:rsidP="008710CE">
      <w:pPr>
        <w:pStyle w:val="Sourcecode"/>
        <w:framePr w:wrap="auto" w:vAnchor="margin" w:yAlign="inline"/>
      </w:pPr>
    </w:p>
    <w:p w:rsidR="008710CE" w:rsidRPr="008710CE" w:rsidRDefault="008710CE" w:rsidP="008710CE">
      <w:pPr>
        <w:pStyle w:val="Sourcecode"/>
        <w:framePr w:wrap="auto" w:vAnchor="margin" w:yAlign="inline"/>
      </w:pPr>
      <w:r>
        <w:t>END</w:t>
      </w:r>
    </w:p>
    <w:p w:rsidR="00BC3231" w:rsidRDefault="00BC3231" w:rsidP="00A41953">
      <w:pPr>
        <w:pStyle w:val="Normal1"/>
      </w:pPr>
      <w:r>
        <w:rPr>
          <w:lang w:val="en-US" w:eastAsia="ru-RU"/>
        </w:rPr>
        <w:tab/>
      </w: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rPr>
        <w:softHyphen/>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w:t>
      </w:r>
      <w:r w:rsidR="0006442B">
        <w:t xml:space="preserve">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w:t>
      </w:r>
      <w:r w:rsidR="00A41953">
        <w:t>записывается предикат принадлежности экстенсионалу типа данных параметра</w:t>
      </w:r>
      <w:r w:rsidR="001838C2">
        <w:t>, либо просто типу, если тип простой</w:t>
      </w:r>
      <w:r w:rsidR="00A41953">
        <w:t xml:space="preserve">. В конструкцию </w:t>
      </w:r>
      <w:r w:rsidR="00A41953">
        <w:rPr>
          <w:lang w:val="en-US"/>
        </w:rPr>
        <w:t>THEN</w:t>
      </w:r>
      <w:r w:rsidR="00A41953">
        <w:t xml:space="preserve"> подстановки записывается подстановка </w:t>
      </w:r>
      <w:r w:rsidR="00A41953">
        <w:rPr>
          <w:lang w:val="en-US"/>
        </w:rPr>
        <w:t>ANY</w:t>
      </w:r>
      <w:r w:rsidR="00A41953" w:rsidRPr="00777754">
        <w:t xml:space="preserve">. </w:t>
      </w:r>
      <w:r w:rsidR="00777754">
        <w:t xml:space="preserve">В секцию </w:t>
      </w:r>
      <w:r w:rsidR="00777754">
        <w:rPr>
          <w:lang w:val="en-US"/>
        </w:rPr>
        <w:t>ANY</w:t>
      </w:r>
      <w:r w:rsidR="00777754">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w:t>
      </w:r>
      <w:r w:rsidR="001838C2">
        <w:t>значение которых изменяется</w:t>
      </w:r>
      <w:r w:rsidR="00777754">
        <w:t xml:space="preserve"> в</w:t>
      </w:r>
      <w:r w:rsidR="001838C2">
        <w:t xml:space="preserve"> теле</w:t>
      </w:r>
      <w:r w:rsidR="00777754">
        <w:t xml:space="preserve"> метода при помощи операции </w:t>
      </w:r>
      <w:r w:rsidR="00777754" w:rsidRPr="00777754">
        <w:rPr>
          <w:i/>
          <w:lang w:val="en-US"/>
        </w:rPr>
        <w:t>set</w:t>
      </w:r>
      <w:r w:rsidR="00777754" w:rsidRPr="00777754">
        <w:t xml:space="preserve">. </w:t>
      </w:r>
      <w:r w:rsidR="00777754">
        <w:t xml:space="preserve">В секцию </w:t>
      </w:r>
      <w:r w:rsidR="00777754">
        <w:rPr>
          <w:lang w:val="en-US"/>
        </w:rPr>
        <w:t>WHERE</w:t>
      </w:r>
      <w:r w:rsidR="00777754">
        <w:t xml:space="preserve"> записывается </w:t>
      </w:r>
      <w:proofErr w:type="spellStart"/>
      <w:r w:rsidR="00777754">
        <w:t>конъюктивный</w:t>
      </w:r>
      <w:proofErr w:type="spellEnd"/>
      <w:r w:rsidR="00777754">
        <w:t xml:space="preserve"> предикат,  </w:t>
      </w:r>
      <w:r w:rsidR="00EF1ECB">
        <w:t xml:space="preserve">состоящий из предикатов принадлежности новых переменных типам данных соответствующих им атрибутов и предикатом </w:t>
      </w:r>
      <w:r w:rsidR="00EF1ECB">
        <w:rPr>
          <w:lang w:val="en-US"/>
        </w:rPr>
        <w:t>AMN</w:t>
      </w:r>
      <w:r w:rsidR="00EF1ECB" w:rsidRPr="00EF1ECB">
        <w:t xml:space="preserve">, </w:t>
      </w:r>
      <w:r w:rsidR="00EF1ECB">
        <w:t xml:space="preserve">смоделированным по формуле спецификации метода. </w:t>
      </w:r>
      <w:r w:rsidR="001838C2">
        <w:t xml:space="preserve">В секцию </w:t>
      </w:r>
      <w:r w:rsidR="001838C2">
        <w:rPr>
          <w:lang w:val="en-US"/>
        </w:rPr>
        <w:t>THEN</w:t>
      </w:r>
      <w:r w:rsidR="001838C2" w:rsidRPr="001838C2">
        <w:t xml:space="preserve"> </w:t>
      </w:r>
      <w:r w:rsidR="001838C2">
        <w:t xml:space="preserve">записывается подстановка, </w:t>
      </w:r>
      <w:r w:rsidR="001838C2">
        <w:lastRenderedPageBreak/>
        <w:t xml:space="preserve">присваивающая атрибуту значение соответствующей ему новой переменной. </w:t>
      </w:r>
      <w:r w:rsidR="00EF1ECB">
        <w:t>Моделирование формул канонической модели описано далее.</w:t>
      </w:r>
    </w:p>
    <w:p w:rsidR="00EF1ECB" w:rsidRDefault="00EF1ECB" w:rsidP="00706BB0">
      <w:pPr>
        <w:pStyle w:val="2"/>
      </w:pPr>
      <w:bookmarkStart w:id="44" w:name="_Toc261905556"/>
      <w:r>
        <w:t>Моделирование формул канонической модели</w:t>
      </w:r>
      <w:bookmarkEnd w:id="44"/>
    </w:p>
    <w:p w:rsidR="009238DD" w:rsidRDefault="009238DD" w:rsidP="009238DD">
      <w:pPr>
        <w:pStyle w:val="Normal1"/>
      </w:pPr>
      <w:r>
        <w:tab/>
        <w:t xml:space="preserve">В данном разделе рассматривается моделирование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706BB0">
      <w:pPr>
        <w:pStyle w:val="3"/>
      </w:pPr>
      <w:bookmarkStart w:id="45" w:name="_Toc261905557"/>
      <w:r>
        <w:t>Атомарные предикаты</w:t>
      </w:r>
      <w:bookmarkEnd w:id="45"/>
    </w:p>
    <w:p w:rsidR="00756234" w:rsidRDefault="00756234" w:rsidP="00756234">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756234" w:rsidRDefault="00756234" w:rsidP="00756234">
      <w:pPr>
        <w:pStyle w:val="Normal1"/>
      </w:pPr>
      <w:r>
        <w:tab/>
        <w:t>Моделирование предиката класса строится следующим образом:</w:t>
      </w:r>
    </w:p>
    <w:p w:rsidR="00756234" w:rsidRDefault="004C22C3" w:rsidP="00756234">
      <w:pPr>
        <w:pStyle w:val="Normal1"/>
        <w:rPr>
          <w:i/>
          <w:lang w:val="en-US"/>
        </w:rPr>
      </w:pPr>
      <m:oMathPara>
        <m:oMath>
          <m:r>
            <w:rPr>
              <w:rFonts w:ascii="Cambria Math" w:hAnsi="Cambria Math"/>
              <w:lang w:val="en-US"/>
            </w:rPr>
            <m:t xml:space="preserve">C(x/T) </m:t>
          </m:r>
          <m:r>
            <w:rPr>
              <w:rFonts w:ascii="Cambria Math" w:hAnsi="Cambria Math"/>
            </w:rPr>
            <m:t>:</m:t>
          </m:r>
          <m:r>
            <w:rPr>
              <w:rFonts w:ascii="Cambria Math" w:hAnsi="Cambria Math"/>
              <w:lang w:val="en-US"/>
            </w:rPr>
            <m:t>x∈C∧x∈ext_T</m:t>
          </m:r>
        </m:oMath>
      </m:oMathPara>
    </w:p>
    <w:p w:rsidR="004C22C3" w:rsidRDefault="003A43EB" w:rsidP="004C22C3">
      <w:pPr>
        <w:pStyle w:val="Normal1"/>
        <w:ind w:firstLine="708"/>
      </w:pPr>
      <w:r>
        <w:t>Атомарным предикатом может быть вызов метода</w:t>
      </w:r>
    </w:p>
    <w:p w:rsidR="004C22C3" w:rsidRPr="003A43EB" w:rsidRDefault="003A43EB" w:rsidP="004C22C3">
      <w:pPr>
        <w:pStyle w:val="Normal1"/>
        <w:ind w:firstLine="708"/>
        <w:rPr>
          <w:i/>
          <w:lang w:val="en-US"/>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m:oMathPara>
    </w:p>
    <w:p w:rsidR="004C22C3" w:rsidRDefault="003A43EB" w:rsidP="00756234">
      <w:pPr>
        <w:pStyle w:val="Normal1"/>
      </w:pPr>
      <w:r>
        <w:t xml:space="preserve">где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путь в композиционной иерархии АТД</w:t>
      </w:r>
      <w:r w:rsidRPr="003A43EB">
        <w:t>,</w:t>
      </w:r>
      <w:r>
        <w:t xml:space="preserve"> при условии, что </w:t>
      </w:r>
      <w:r w:rsidRPr="003A43EB">
        <w:rPr>
          <w:i/>
          <w:lang w:val="en-US"/>
        </w:rPr>
        <w:t>M</w:t>
      </w:r>
      <w:r w:rsidRPr="003A43EB">
        <w:t xml:space="preserve"> не изменяет состо</w:t>
      </w:r>
      <w:r>
        <w:t xml:space="preserve">яния ИС. В случае, если </w:t>
      </w:r>
      <w:r w:rsidRPr="003A43EB">
        <w:rPr>
          <w:i/>
          <w:lang w:val="en-US"/>
        </w:rPr>
        <w:t>M</w:t>
      </w:r>
      <w:r>
        <w:rPr>
          <w:i/>
        </w:rPr>
        <w:t xml:space="preserve"> </w:t>
      </w:r>
      <w:r>
        <w:t>имеет единственный выходной параметр типа</w:t>
      </w:r>
      <w:r w:rsidRPr="003A43EB">
        <w:t xml:space="preserve"> </w:t>
      </w:r>
      <w:proofErr w:type="spellStart"/>
      <w:r>
        <w:rPr>
          <w:rStyle w:val="programcodeChar"/>
          <w:rFonts w:eastAsia="Calibri"/>
        </w:rPr>
        <w:t>boolean</w:t>
      </w:r>
      <w:proofErr w:type="spellEnd"/>
      <w:r w:rsidRPr="003A43EB">
        <w:rPr>
          <w:rStyle w:val="programcodeChar"/>
          <w:rFonts w:eastAsia="Calibri"/>
          <w:lang w:val="ru-RU"/>
        </w:rPr>
        <w:t xml:space="preserve"> </w:t>
      </w:r>
      <w:r w:rsidRPr="003A43EB">
        <w:t>(т.е. является логической функцией</w:t>
      </w:r>
      <w:proofErr w:type="gramStart"/>
      <w:r>
        <w:rPr>
          <w:rStyle w:val="programcodeChar"/>
          <w:rFonts w:asciiTheme="minorHAnsi" w:eastAsia="Calibri" w:hAnsiTheme="minorHAnsi"/>
          <w:lang w:val="ru-RU"/>
        </w:rPr>
        <w:t xml:space="preserve"> </w:t>
      </w:r>
      <w:r w:rsidRPr="003A43EB">
        <w:t>)</w:t>
      </w:r>
      <w:proofErr w:type="gramEnd"/>
      <w:r w:rsidRPr="003A43EB">
        <w:t>, мод</w:t>
      </w:r>
      <w:r>
        <w:t>елирование вызова осуществляется следующим образом:</w:t>
      </w:r>
    </w:p>
    <w:p w:rsidR="003A43EB" w:rsidRDefault="003A43EB" w:rsidP="00756234">
      <w:pPr>
        <w:pStyle w:val="Normal1"/>
        <w:rPr>
          <w:rFonts w:asciiTheme="minorHAnsi" w:hAnsiTheme="minorHAnsi"/>
        </w:rPr>
      </w:pPr>
      <m:oMathPara>
        <m:oMath>
          <m:r>
            <w:rPr>
              <w:rFonts w:ascii="Cambria Math" w:hAnsi="Cambria Math"/>
            </w:rPr>
            <m:t>M</m:t>
          </m:r>
          <m:d>
            <m:dPr>
              <m:ctrlPr>
                <w:rPr>
                  <w:rFonts w:ascii="Cambria Math" w:hAnsi="Cambria Math"/>
                  <w:i/>
                </w:rPr>
              </m:ctrlPr>
            </m:dPr>
            <m:e>
              <m:r>
                <w:rPr>
                  <w:rFonts w:ascii="Cambria Math" w:hAnsi="Cambria Math"/>
                </w:rPr>
                <m:t>моделирование_пути</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 TR</m:t>
          </m:r>
          <m:r>
            <w:rPr>
              <w:rFonts w:ascii="Cambria Math" w:hAnsi="Cambria Math"/>
            </w:rPr>
            <m:t>UE</m:t>
          </m:r>
        </m:oMath>
      </m:oMathPara>
    </w:p>
    <w:p w:rsidR="00D9385D" w:rsidRDefault="00D9385D" w:rsidP="00D9385D">
      <w:pPr>
        <w:pStyle w:val="Normal1"/>
      </w:pPr>
      <w:r>
        <w:tab/>
        <w:t xml:space="preserve">Метод </w:t>
      </w:r>
      <w:r w:rsidRPr="003A43EB">
        <w:rPr>
          <w:i/>
          <w:lang w:val="en-US"/>
        </w:rPr>
        <w:t>M</w:t>
      </w:r>
      <w:r>
        <w:rPr>
          <w:i/>
        </w:rPr>
        <w:t xml:space="preserve"> </w:t>
      </w:r>
      <w:r>
        <w:t xml:space="preserve">может иметь несколько выходных параметров, для определенности будем считать, что все параметры с </w:t>
      </w:r>
      <w:r w:rsidRPr="00D9385D">
        <w:rPr>
          <w:i/>
          <w:lang w:val="en-US"/>
        </w:rPr>
        <w:t>n</w:t>
      </w:r>
      <w:r w:rsidRPr="00D9385D">
        <w:t>-</w:t>
      </w:r>
      <w:r>
        <w:t xml:space="preserve">го по </w:t>
      </w:r>
      <w:r w:rsidRPr="00D9385D">
        <w:rPr>
          <w:i/>
          <w:lang w:val="en-US"/>
        </w:rPr>
        <w:t>m</w:t>
      </w:r>
      <w:r w:rsidRPr="00D9385D">
        <w:t>-</w:t>
      </w:r>
      <w:proofErr w:type="spellStart"/>
      <w:r>
        <w:t>й</w:t>
      </w:r>
      <w:proofErr w:type="spellEnd"/>
      <w:r>
        <w:t xml:space="preserve">, </w:t>
      </w:r>
      <w:r w:rsidRPr="00D9385D">
        <w:rPr>
          <w:i/>
          <w:lang w:val="en-US"/>
        </w:rPr>
        <w:t>n</w:t>
      </w:r>
      <w:r w:rsidRPr="00D9385D">
        <w:rPr>
          <w:i/>
        </w:rPr>
        <w:t xml:space="preserve"> ≤ </w:t>
      </w:r>
      <w:r w:rsidRPr="00D9385D">
        <w:rPr>
          <w:i/>
          <w:lang w:val="en-US"/>
        </w:rPr>
        <w:t>m</w:t>
      </w:r>
      <w:r w:rsidRPr="00D9385D">
        <w:t xml:space="preserve">, </w:t>
      </w:r>
      <w:r>
        <w:t xml:space="preserve">являются выходными. В этом случае, для каждого </w:t>
      </w:r>
      <w:proofErr w:type="spellStart"/>
      <w:r>
        <w:rPr>
          <w:i/>
          <w:lang w:val="en-US"/>
        </w:rPr>
        <w:t>i</w:t>
      </w:r>
      <w:proofErr w:type="spellEnd"/>
      <w:r w:rsidRPr="00D9385D">
        <w:t xml:space="preserve">, </w:t>
      </w:r>
      <w:r>
        <w:t xml:space="preserve">что </w:t>
      </w:r>
      <w:proofErr w:type="spellStart"/>
      <w:r w:rsidRPr="00D9385D">
        <w:rPr>
          <w:i/>
          <w:lang w:val="en-US"/>
        </w:rPr>
        <w:t>i</w:t>
      </w:r>
      <w:proofErr w:type="spellEnd"/>
      <w:r w:rsidRPr="00D9385D">
        <w:t>-</w:t>
      </w:r>
      <w:proofErr w:type="spellStart"/>
      <w:r>
        <w:t>ый</w:t>
      </w:r>
      <w:proofErr w:type="spellEnd"/>
      <w:r>
        <w:t xml:space="preserve"> параметр </w:t>
      </w:r>
      <w:r w:rsidRPr="00D9385D">
        <w:rPr>
          <w:i/>
          <w:lang w:val="en-US"/>
        </w:rPr>
        <w:t>M</w:t>
      </w:r>
      <w:r w:rsidRPr="00D9385D">
        <w:t xml:space="preserve"> </w:t>
      </w:r>
      <w:r>
        <w:t xml:space="preserve"> является выходным, терм </w:t>
      </w:r>
      <w:r w:rsidRPr="00D9385D">
        <w:rPr>
          <w:i/>
          <w:lang w:val="en-US"/>
        </w:rPr>
        <w:t>p</w:t>
      </w:r>
      <w:r w:rsidRPr="00D9385D">
        <w:rPr>
          <w:i/>
          <w:vertAlign w:val="subscript"/>
          <w:lang w:val="en-US"/>
        </w:rPr>
        <w:t>i</w:t>
      </w:r>
      <w:r w:rsidRPr="00D9385D">
        <w:t xml:space="preserve"> </w:t>
      </w:r>
      <w:r>
        <w:t>должен представлять собой имя переменной, а моделирование вызова осуществляется следующим образом:</w:t>
      </w:r>
    </w:p>
    <w:p w:rsidR="00D9385D" w:rsidRDefault="00D9385D" w:rsidP="00D9385D">
      <w:pPr>
        <w:pStyle w:val="Normal1"/>
        <w:rPr>
          <w:lang w:val="en-US"/>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m:t>
          </m:r>
          <m:d>
            <m:dPr>
              <m:ctrlPr>
                <w:rPr>
                  <w:rFonts w:ascii="Cambria Math" w:hAnsi="Cambria Math"/>
                  <w:i/>
                </w:rPr>
              </m:ctrlPr>
            </m:dPr>
            <m:e>
              <m:r>
                <w:rPr>
                  <w:rFonts w:ascii="Cambria Math" w:hAnsi="Cambria Math"/>
                </w:rPr>
                <m:t>моделирование_пути</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lang w:val="en-US"/>
                    </w:rPr>
                    <m:t>n-1</m:t>
                  </m:r>
                </m:sub>
              </m:sSub>
            </m:e>
          </m:d>
        </m:oMath>
      </m:oMathPara>
    </w:p>
    <w:p w:rsidR="00D9385D" w:rsidRDefault="00D9385D" w:rsidP="00D9385D">
      <w:pPr>
        <w:pStyle w:val="Normal1"/>
      </w:pPr>
      <w:r>
        <w:t xml:space="preserve">Если началом пути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является указатель текущего экземпляра типа </w:t>
      </w:r>
      <w:r w:rsidRPr="00D9385D">
        <w:rPr>
          <w:rStyle w:val="programcodeChar"/>
          <w:rFonts w:eastAsia="Calibri"/>
        </w:rPr>
        <w:t>this</w:t>
      </w:r>
      <w:r w:rsidRPr="00D9385D">
        <w:rPr>
          <w:rFonts w:asciiTheme="minorHAnsi" w:hAnsiTheme="minorHAnsi"/>
        </w:rPr>
        <w:t xml:space="preserve">, </w:t>
      </w:r>
      <w:r w:rsidRPr="00D9385D">
        <w:t>моде</w:t>
      </w:r>
      <w:r>
        <w:t xml:space="preserve">лирование пути осуществляется следующим образом: </w:t>
      </w:r>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n-1</m:t>
                </m:r>
              </m:sub>
            </m:sSub>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lang w:val="en-US"/>
                          </w:rPr>
                          <m:t>o</m:t>
                        </m:r>
                      </m:e>
                    </m:d>
                  </m:e>
                </m:d>
                <m:r>
                  <w:rPr>
                    <w:rFonts w:ascii="Cambria Math" w:hAnsi="Cambria Math"/>
                  </w:rPr>
                  <m:t>…</m:t>
                </m:r>
              </m:e>
            </m:d>
          </m:e>
        </m:d>
      </m:oMath>
      <w:r w:rsidR="0000274F">
        <w:t xml:space="preserve">. Переменная </w:t>
      </w:r>
      <w:r w:rsidR="0000274F" w:rsidRPr="0000274F">
        <w:rPr>
          <w:i/>
          <w:lang w:val="en-US"/>
        </w:rPr>
        <w:t>o</w:t>
      </w:r>
      <w:r w:rsidR="0000274F">
        <w:t xml:space="preserve"> обозначает объект, для которого вызывается метод. Если началом пути является имя переменной, то моделирование пути осуществляется следующим образом: </w:t>
      </w:r>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n-1</m:t>
                </m:r>
              </m:sub>
            </m:sSub>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d>
                <m:r>
                  <w:rPr>
                    <w:rFonts w:ascii="Cambria Math" w:hAnsi="Cambria Math"/>
                  </w:rPr>
                  <m:t>…</m:t>
                </m:r>
              </m:e>
            </m:d>
          </m:e>
        </m:d>
      </m:oMath>
      <w:r w:rsidR="0000274F">
        <w:t>.</w:t>
      </w:r>
    </w:p>
    <w:p w:rsidR="0000274F" w:rsidRDefault="0000274F" w:rsidP="00D9385D">
      <w:pPr>
        <w:pStyle w:val="Normal1"/>
      </w:pPr>
      <w:r>
        <w:tab/>
        <w:t xml:space="preserve">Моделирование встроенных предикатов </w:t>
      </w:r>
      <w:r w:rsidRPr="0000274F">
        <w:rPr>
          <w:rStyle w:val="programcodeChar"/>
          <w:rFonts w:eastAsia="Calibri"/>
        </w:rPr>
        <w:t>same</w:t>
      </w:r>
      <w:r w:rsidRPr="0000274F">
        <w:t xml:space="preserve">, </w:t>
      </w:r>
      <w:r w:rsidRPr="0000274F">
        <w:rPr>
          <w:rStyle w:val="programcodeChar"/>
          <w:rFonts w:eastAsia="Calibri"/>
        </w:rPr>
        <w:t>in</w:t>
      </w:r>
      <w:r w:rsidRPr="0000274F">
        <w:t xml:space="preserve"> </w:t>
      </w:r>
      <w:r>
        <w:t>осуществляется следующим образом:</w:t>
      </w:r>
    </w:p>
    <w:p w:rsidR="0000274F" w:rsidRDefault="0000274F" w:rsidP="0000274F">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00274F" w:rsidP="0000274F">
      <w:pPr>
        <w:pStyle w:val="Normal1"/>
        <w:jc w:val="center"/>
        <w:rPr>
          <w:i/>
          <w:lang w:val="en-US"/>
        </w:rPr>
      </w:pPr>
      <m:oMathPara>
        <m:oMath>
          <m:r>
            <w:rPr>
              <w:rFonts w:ascii="Cambria Math" w:hAnsi="Cambria Math"/>
              <w:lang w:val="en-US"/>
            </w:rPr>
            <m:t>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 t∈s</m:t>
          </m:r>
        </m:oMath>
      </m:oMathPara>
    </w:p>
    <w:p w:rsidR="0000274F" w:rsidRDefault="0000274F" w:rsidP="00706BB0">
      <w:pPr>
        <w:pStyle w:val="3"/>
      </w:pPr>
      <w:bookmarkStart w:id="46" w:name="_Toc261905558"/>
      <w:r>
        <w:t>Условия</w:t>
      </w:r>
      <w:bookmarkEnd w:id="46"/>
    </w:p>
    <w:p w:rsidR="0000274F" w:rsidRDefault="0000274F" w:rsidP="0000274F">
      <w:pPr>
        <w:pStyle w:val="Normal1"/>
      </w:pPr>
      <w:r>
        <w:tab/>
        <w:t>Условия-отношения формируются при помощи операций-отношений</w:t>
      </w:r>
    </w:p>
    <w:p w:rsidR="0000274F" w:rsidRDefault="0000274F" w:rsidP="0000274F">
      <w:pPr>
        <w:pStyle w:val="Normal1"/>
      </w:pPr>
      <m:oMathPara>
        <m:oMath>
          <m:r>
            <w:rPr>
              <w:rFonts w:ascii="Cambria Math" w:hAnsi="Cambria Math"/>
            </w:rPr>
            <m:t>=,&lt;&gt;,&lt;,&gt;,≤,≥</m:t>
          </m:r>
        </m:oMath>
      </m:oMathPara>
    </w:p>
    <w:p w:rsidR="0000274F" w:rsidRPr="0000274F" w:rsidRDefault="0000274F" w:rsidP="0000274F">
      <w:pPr>
        <w:pStyle w:val="Normal1"/>
      </w:pPr>
      <w:r>
        <w:t xml:space="preserve">из выражений. Операции-отношения имеют аналоги, определенные на типах </w:t>
      </w:r>
      <w:r>
        <w:rPr>
          <w:lang w:val="en-US"/>
        </w:rPr>
        <w:t>AMN</w:t>
      </w:r>
      <w:r>
        <w:t>, соответствующих целому, перечислимому, булевскому, строковому типам канонической модели. В случае</w:t>
      </w:r>
      <w:proofErr w:type="gramStart"/>
      <w:r>
        <w:t>,</w:t>
      </w:r>
      <w:proofErr w:type="gramEnd"/>
      <w:r>
        <w:t xml:space="preserve">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00274F">
      <w:pPr>
        <w:pStyle w:val="Normal1"/>
        <w:rPr>
          <w:lang w:val="en-US"/>
        </w:rPr>
      </w:pPr>
      <m:oMathPara>
        <m:oMath>
          <m:r>
            <w:rPr>
              <w:rFonts w:ascii="Cambria Math" w:hAnsi="Cambria Math"/>
            </w:rPr>
            <m:t>=,≠,⊂,⊃</m:t>
          </m:r>
          <m:r>
            <w:rPr>
              <w:rFonts w:ascii="Cambria Math" w:hAnsi="Cambria Math"/>
            </w:rPr>
            <m:t>,⊆,⊇</m:t>
          </m:r>
        </m:oMath>
      </m:oMathPara>
    </w:p>
    <w:p w:rsidR="002E195C" w:rsidRDefault="002E195C" w:rsidP="002E195C">
      <w:pPr>
        <w:pStyle w:val="Normal1"/>
        <w:ind w:firstLine="708"/>
      </w:pPr>
      <w:r>
        <w:t xml:space="preserve">Операндами отношений могут быть также объекты АТД. </w:t>
      </w:r>
    </w:p>
    <w:p w:rsidR="002E195C" w:rsidRDefault="002E195C" w:rsidP="002E195C">
      <w:pPr>
        <w:pStyle w:val="Normal1"/>
        <w:ind w:firstLine="708"/>
      </w:pPr>
      <w:r>
        <w:t>Арифметические выражения формируются при помощи арифметических операций</w:t>
      </w:r>
      <w:proofErr w:type="gramStart"/>
      <w:r>
        <w:t xml:space="preserve"> (+,-,*,/) </w:t>
      </w:r>
      <w:proofErr w:type="gramEnd"/>
      <w:r>
        <w:t xml:space="preserve">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2E195C" w:rsidRDefault="002E195C" w:rsidP="002E195C">
      <w:pPr>
        <w:pStyle w:val="Normal1"/>
        <w:ind w:firstLine="708"/>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 xml:space="preserve">Атомарным термом условия может быть </w:t>
      </w:r>
      <w:r>
        <w:lastRenderedPageBreak/>
        <w:t>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proofErr w:type="gramStart"/>
      <w:r w:rsidR="00F0193E">
        <w:t>по</w:t>
      </w:r>
      <w:proofErr w:type="gramEnd"/>
      <w:r w:rsidR="00F0193E">
        <w:t xml:space="preserve"> </w:t>
      </w:r>
      <w:proofErr w:type="gramStart"/>
      <w:r w:rsidR="00F0193E">
        <w:t>её</w:t>
      </w:r>
      <w:proofErr w:type="gramEnd"/>
      <w:r w:rsidR="00F0193E">
        <w:t xml:space="preserve"> </w:t>
      </w:r>
      <w:r w:rsidR="00F0193E" w:rsidRPr="00F0193E">
        <w:rPr>
          <w:rStyle w:val="programcodeChar"/>
          <w:rFonts w:eastAsia="Calibri"/>
        </w:rPr>
        <w:t>id</w:t>
      </w:r>
      <w:r w:rsidR="00F0193E" w:rsidRPr="00F0193E">
        <w:t xml:space="preserve">. </w:t>
      </w:r>
      <w:r w:rsidR="00F0193E">
        <w:t>Отображение пути показано в разделе моделирования вызова метода. Выделение множества моделируется следующим образом:</w:t>
      </w:r>
    </w:p>
    <w:p w:rsidR="00F0193E" w:rsidRDefault="00F0193E" w:rsidP="002E195C">
      <w:pPr>
        <w:pStyle w:val="Normal1"/>
        <w:ind w:firstLine="708"/>
        <w:rPr>
          <w:lang w:val="en-US"/>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|F}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моделирование_предиката_</m:t>
          </m:r>
          <m:r>
            <w:rPr>
              <w:rFonts w:ascii="Cambria Math" w:hAnsi="Cambria Math"/>
              <w:lang w:val="en-US"/>
            </w:rPr>
            <m:t>F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F0193E" w:rsidRDefault="00F0193E" w:rsidP="00706BB0">
      <w:pPr>
        <w:pStyle w:val="3"/>
      </w:pPr>
      <w:bookmarkStart w:id="47" w:name="_Toc261905559"/>
      <w:r>
        <w:t>Составные формулы</w:t>
      </w:r>
      <w:bookmarkEnd w:id="47"/>
    </w:p>
    <w:p w:rsidR="00F0193E" w:rsidRPr="00C33181" w:rsidRDefault="00F0193E" w:rsidP="00F0193E">
      <w:pPr>
        <w:pStyle w:val="Normal1"/>
      </w:pPr>
      <w:r>
        <w:tab/>
        <w:t>Составные формулы канонической модели могут быть образованы из атомарных предикатов и условий при помощи логических операций</w:t>
      </w:r>
      <w:proofErr w:type="gramStart"/>
      <w:r>
        <w:t xml:space="preserve"> (</w:t>
      </w:r>
      <w:r w:rsidR="00C33181" w:rsidRPr="00C33181">
        <w:t>&amp;, |, ^,   -&gt;</w:t>
      </w:r>
      <w:r>
        <w:t>)</w:t>
      </w:r>
      <w:r w:rsidR="00C33181" w:rsidRPr="00C33181">
        <w:t>.</w:t>
      </w:r>
      <w:proofErr w:type="gramEnd"/>
    </w:p>
    <w:p w:rsidR="00C33181" w:rsidRDefault="00C33181" w:rsidP="00F0193E">
      <w:pPr>
        <w:pStyle w:val="Normal1"/>
      </w:pPr>
      <w:r>
        <w:rPr>
          <w:lang w:val="en-US"/>
        </w:rPr>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F0193E">
      <w:pPr>
        <w:pStyle w:val="Normal1"/>
        <w:rPr>
          <w:lang w:val="en-US"/>
        </w:rPr>
      </w:pPr>
      <m:oMathPara>
        <m:oMath>
          <m:r>
            <w:rPr>
              <w:rFonts w:ascii="Cambria Math" w:hAnsi="Cambria Math"/>
            </w:rPr>
            <m:t xml:space="preserve">^F  :  </m:t>
          </m:r>
          <m:r>
            <w:rPr>
              <w:rFonts w:ascii="Cambria Math" w:hAnsi="Cambria Math"/>
            </w:rPr>
            <m:t>neg_sign моделирование_предиката_</m:t>
          </m:r>
          <m:r>
            <w:rPr>
              <w:rFonts w:ascii="Cambria Math" w:hAnsi="Cambria Math"/>
              <w:lang w:val="en-US"/>
            </w:rPr>
            <m:t xml:space="preserve">F </m:t>
          </m:r>
        </m:oMath>
      </m:oMathPara>
    </w:p>
    <w:p w:rsidR="0083474A" w:rsidRPr="00C33181" w:rsidRDefault="0083474A" w:rsidP="00F0193E">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83474A"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83474A"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00274F" w:rsidRDefault="0083474A" w:rsidP="0083474A">
      <w:pPr>
        <w:pStyle w:val="Normal1"/>
        <w:ind w:firstLine="708"/>
      </w:pPr>
      <w:r>
        <w:t>Моделирование разрешенных в канонической модели формул с кванторами осуществляется следующим образом:</w:t>
      </w:r>
    </w:p>
    <w:p w:rsidR="0083474A" w:rsidRDefault="0083474A" w:rsidP="0083474A">
      <w:pPr>
        <w:pStyle w:val="Normal1"/>
        <w:ind w:firstLine="708"/>
        <w:rPr>
          <w:i/>
          <w:lang w:val="en-US"/>
        </w:rPr>
      </w:pPr>
      <m:oMathPara>
        <m:oMath>
          <m:r>
            <w:rPr>
              <w:rFonts w:ascii="Cambria Math" w:hAnsi="Cambria Math"/>
            </w:rPr>
            <m:t xml:space="preserve">ex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⦁(моделирование_предиката_</m:t>
          </m:r>
          <m:r>
            <w:rPr>
              <w:rFonts w:ascii="Cambria Math" w:hAnsi="Cambria Math"/>
              <w:lang w:val="en-US"/>
            </w:rPr>
            <m:t>F∧</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83474A" w:rsidRDefault="0083474A" w:rsidP="0083474A">
      <w:pPr>
        <w:pStyle w:val="Normal1"/>
        <w:ind w:firstLine="708"/>
        <w:rPr>
          <w:i/>
        </w:rPr>
      </w:pPr>
      <m:oMathPara>
        <m:oMath>
          <m:r>
            <w:rPr>
              <w:rFonts w:ascii="Cambria Math" w:hAnsi="Cambria Math"/>
            </w:rPr>
            <m:t xml:space="preserve">all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 ∀</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⦁(моделирование_предиката_</m:t>
          </m:r>
          <m:r>
            <w:rPr>
              <w:rFonts w:ascii="Cambria Math" w:hAnsi="Cambria Math"/>
              <w:lang w:val="en-US"/>
            </w:rPr>
            <m:t>F∧</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1838C2" w:rsidRDefault="001838C2" w:rsidP="0083474A">
      <w:pPr>
        <w:pStyle w:val="Normal1"/>
        <w:ind w:firstLine="708"/>
      </w:pPr>
      <w:r>
        <w:lastRenderedPageBreak/>
        <w:t xml:space="preserve">Таким </w:t>
      </w:r>
      <w:proofErr w:type="gramStart"/>
      <w:r>
        <w:t>образом</w:t>
      </w:r>
      <w:proofErr w:type="gramEnd"/>
      <w:r>
        <w:t xml:space="preserve"> построено отображение пространства формул языка СИНТЕЗ на пространство предикатов </w:t>
      </w:r>
      <w:r>
        <w:rPr>
          <w:lang w:val="en-US"/>
        </w:rPr>
        <w:t>AMN</w:t>
      </w:r>
      <w:r w:rsidRPr="001838C2">
        <w:t>.</w:t>
      </w:r>
    </w:p>
    <w:p w:rsidR="001838C2" w:rsidRDefault="001838C2" w:rsidP="0083474A">
      <w:pPr>
        <w:pStyle w:val="Normal1"/>
        <w:ind w:firstLine="708"/>
      </w:pPr>
      <w:r>
        <w:t xml:space="preserve">Приведем пример моделирования спецификации </w:t>
      </w:r>
      <w:r w:rsidR="00400437">
        <w:t>функционального атрибута.</w:t>
      </w:r>
    </w:p>
    <w:p w:rsidR="00400437" w:rsidRDefault="00400437" w:rsidP="0083474A">
      <w:pPr>
        <w:pStyle w:val="Normal1"/>
        <w:ind w:firstLine="708"/>
        <w:rPr>
          <w:b/>
        </w:rPr>
      </w:pPr>
      <w:r w:rsidRPr="00400437">
        <w:rPr>
          <w:b/>
        </w:rPr>
        <w:t>Пример 3. Моделирование функционального атрибута</w:t>
      </w:r>
    </w:p>
    <w:p w:rsidR="00400437" w:rsidRPr="00400437" w:rsidRDefault="00400437" w:rsidP="0083474A">
      <w:pPr>
        <w:pStyle w:val="Normal1"/>
        <w:ind w:firstLine="708"/>
        <w:rPr>
          <w:rFonts w:asciiTheme="minorHAnsi" w:hAnsiTheme="minorHAnsi"/>
        </w:rPr>
      </w:pPr>
      <w:r w:rsidRPr="00400437">
        <w:t>Во</w:t>
      </w:r>
      <w:r>
        <w:t xml:space="preserve">зьмем уже использовавшийся нами АТД </w:t>
      </w:r>
      <w:proofErr w:type="spellStart"/>
      <w:r>
        <w:t>Dispatcher</w:t>
      </w:r>
      <w:proofErr w:type="spellEnd"/>
      <w:r>
        <w:t xml:space="preserve"> и расширим его двумя функциональными атрибутами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400437" w:rsidRDefault="00400437" w:rsidP="00400437">
      <w:pPr>
        <w:pStyle w:val="Sourcecode"/>
        <w:framePr w:wrap="around"/>
      </w:pPr>
      <w:r>
        <w:t>{ Dispatcher;</w:t>
      </w:r>
    </w:p>
    <w:p w:rsidR="00400437" w:rsidRDefault="00400437" w:rsidP="00400437">
      <w:pPr>
        <w:pStyle w:val="Sourcecode"/>
        <w:framePr w:wrap="around"/>
        <w:rPr>
          <w:lang w:val="ru-RU"/>
        </w:rPr>
      </w:pPr>
      <w:r>
        <w:t xml:space="preserve">  </w:t>
      </w:r>
      <w:r w:rsidRPr="00400437">
        <w:t>in: type;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experts: {set; type_of_element: Specialist;};</w:t>
      </w:r>
    </w:p>
    <w:p w:rsidR="00400437" w:rsidRPr="00400437" w:rsidRDefault="00400437" w:rsidP="00400437">
      <w:pPr>
        <w:pStyle w:val="Sourcecode"/>
        <w:framePr w:wrap="around"/>
      </w:pPr>
      <w:r w:rsidRPr="00400437">
        <w:t xml:space="preserve">  experts_got: boolean;</w:t>
      </w:r>
    </w:p>
    <w:p w:rsidR="00400437" w:rsidRPr="00400437" w:rsidRDefault="00400437" w:rsidP="00400437">
      <w:pPr>
        <w:pStyle w:val="Sourcecode"/>
        <w:framePr w:wrap="around"/>
      </w:pPr>
      <w:r w:rsidRPr="00400437">
        <w:t xml:space="preserve">  relevant_experts: {set; type_of_element: Specialist;};</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get_experts: </w:t>
      </w:r>
    </w:p>
    <w:p w:rsidR="00400437" w:rsidRPr="00400437" w:rsidRDefault="00400437" w:rsidP="00400437">
      <w:pPr>
        <w:pStyle w:val="Sourcecode"/>
        <w:framePr w:wrap="around"/>
      </w:pPr>
      <w:r w:rsidRPr="00400437">
        <w:t xml:space="preserve">  { in: function; </w:t>
      </w:r>
    </w:p>
    <w:p w:rsidR="00400437" w:rsidRPr="00400437" w:rsidRDefault="00400437" w:rsidP="00400437">
      <w:pPr>
        <w:pStyle w:val="Sourcecode"/>
        <w:framePr w:wrap="around"/>
      </w:pPr>
      <w:r w:rsidRPr="00400437">
        <w:t xml:space="preserve">    { predicative:</w:t>
      </w:r>
    </w:p>
    <w:p w:rsidR="00400437" w:rsidRPr="00400437" w:rsidRDefault="00400437" w:rsidP="00400437">
      <w:pPr>
        <w:pStyle w:val="Sourcecode"/>
        <w:framePr w:wrap="around"/>
      </w:pPr>
      <w:r w:rsidRPr="00400437">
        <w:t xml:space="preserve">      {"  this.experts~ = expert &amp; this.experts_got~ = true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t xml:space="preserve">  </w:t>
      </w:r>
      <w:r w:rsidRPr="00400437">
        <w:t xml:space="preserve">count_experts: </w:t>
      </w:r>
    </w:p>
    <w:p w:rsidR="00400437" w:rsidRPr="00400437" w:rsidRDefault="00400437" w:rsidP="00400437">
      <w:pPr>
        <w:pStyle w:val="Sourcecode"/>
        <w:framePr w:wrap="around"/>
      </w:pPr>
      <w:r w:rsidRPr="00400437">
        <w:t xml:space="preserve">  {in: function;</w:t>
      </w:r>
    </w:p>
    <w:p w:rsidR="00400437" w:rsidRPr="00400437" w:rsidRDefault="00400437" w:rsidP="00400437">
      <w:pPr>
        <w:pStyle w:val="Sourcecode"/>
        <w:framePr w:wrap="around"/>
      </w:pPr>
      <w:r w:rsidRPr="00400437">
        <w:t xml:space="preserve">   params: {-number_of_experts/integer};</w:t>
      </w:r>
    </w:p>
    <w:p w:rsidR="00400437" w:rsidRPr="00400437" w:rsidRDefault="00400437" w:rsidP="00400437">
      <w:pPr>
        <w:pStyle w:val="Sourcecode"/>
        <w:framePr w:wrap="around"/>
      </w:pPr>
      <w:r w:rsidRPr="00400437">
        <w:t xml:space="preserve">   { predicative: </w:t>
      </w:r>
    </w:p>
    <w:p w:rsidR="00400437" w:rsidRPr="00400437" w:rsidRDefault="00400437" w:rsidP="00400437">
      <w:pPr>
        <w:pStyle w:val="Sourcecode"/>
        <w:framePr w:wrap="around"/>
      </w:pPr>
      <w:r w:rsidRPr="00400437">
        <w:t xml:space="preserve">     {" isempty(this.experts) &amp; this.experts_got~ = true &amp;</w:t>
      </w:r>
    </w:p>
    <w:p w:rsidR="00400437" w:rsidRPr="00400437" w:rsidRDefault="00400437" w:rsidP="00400437">
      <w:pPr>
        <w:pStyle w:val="Sourcecode"/>
        <w:framePr w:wrap="around"/>
      </w:pPr>
      <w:r w:rsidRPr="00400437">
        <w:t xml:space="preserve">        number_of_experts = card(this.relevant_experts)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   </w:t>
      </w:r>
    </w:p>
    <w:p w:rsidR="00400437" w:rsidRPr="00400437" w:rsidRDefault="00400437" w:rsidP="00400437">
      <w:pPr>
        <w:pStyle w:val="Sourcecode"/>
        <w:framePr w:wrap="around"/>
      </w:pPr>
      <w:r w:rsidRPr="00400437">
        <w:t xml:space="preserve">  };</w:t>
      </w:r>
    </w:p>
    <w:p w:rsidR="004C22C3" w:rsidRPr="004C22C3" w:rsidRDefault="00400437" w:rsidP="00400437">
      <w:pPr>
        <w:pStyle w:val="Sourcecode"/>
        <w:framePr w:wrap="around"/>
      </w:pPr>
      <w:r>
        <w:t>};</w:t>
      </w:r>
    </w:p>
    <w:p w:rsidR="00400437" w:rsidRDefault="00400437" w:rsidP="00400437">
      <w:pPr>
        <w:pStyle w:val="Normal1"/>
        <w:rPr>
          <w:lang w:eastAsia="ru-RU"/>
        </w:rPr>
      </w:pPr>
      <w:bookmarkStart w:id="48" w:name="_Toc261905560"/>
    </w:p>
    <w:p w:rsidR="00400437" w:rsidRDefault="00400437" w:rsidP="00A57517">
      <w:pPr>
        <w:pStyle w:val="Normal1"/>
        <w:rPr>
          <w:lang w:val="en-US"/>
        </w:rPr>
      </w:pPr>
      <w:r>
        <w:rPr>
          <w:lang w:eastAsia="ru-RU"/>
        </w:rPr>
        <w:tab/>
      </w:r>
      <w:r w:rsidR="00A57517">
        <w:rPr>
          <w:lang w:eastAsia="ru-RU"/>
        </w:rPr>
        <w:t>Легко заметить, что оба метода являются методами с явными эффектами, т.е. изменяют состояние ИС. Так</w:t>
      </w:r>
      <w:r w:rsidR="00A57517" w:rsidRPr="00A57517">
        <w:rPr>
          <w:lang w:val="en-US" w:eastAsia="ru-RU"/>
        </w:rPr>
        <w:t xml:space="preserve"> </w:t>
      </w:r>
      <w:r w:rsidR="00A57517">
        <w:rPr>
          <w:lang w:eastAsia="ru-RU"/>
        </w:rPr>
        <w:t>метод</w:t>
      </w:r>
      <w:r w:rsidR="00A57517" w:rsidRPr="00A57517">
        <w:rPr>
          <w:lang w:val="en-US" w:eastAsia="ru-RU"/>
        </w:rPr>
        <w:t xml:space="preserve"> </w:t>
      </w:r>
      <w:proofErr w:type="spellStart"/>
      <w:r w:rsidR="00A57517" w:rsidRPr="00400437">
        <w:rPr>
          <w:rStyle w:val="programcodeChar"/>
          <w:rFonts w:eastAsia="Calibri"/>
        </w:rPr>
        <w:t>get</w:t>
      </w:r>
      <w:r w:rsidR="00A57517" w:rsidRPr="00A57517">
        <w:rPr>
          <w:rStyle w:val="programcodeChar"/>
          <w:rFonts w:eastAsia="Calibri"/>
        </w:rPr>
        <w:t>_</w:t>
      </w:r>
      <w:r w:rsidR="00A57517" w:rsidRPr="00400437">
        <w:rPr>
          <w:rStyle w:val="programcodeChar"/>
          <w:rFonts w:eastAsia="Calibri"/>
        </w:rPr>
        <w:t>experts</w:t>
      </w:r>
      <w:proofErr w:type="spellEnd"/>
      <w:r w:rsidR="00A57517" w:rsidRPr="00A57517">
        <w:rPr>
          <w:rStyle w:val="programcodeChar"/>
          <w:rFonts w:asciiTheme="minorHAnsi" w:eastAsia="Calibri" w:hAnsiTheme="minorHAnsi"/>
        </w:rPr>
        <w:t xml:space="preserve"> </w:t>
      </w:r>
      <w:r w:rsidR="00A57517" w:rsidRPr="00A57517">
        <w:t>из</w:t>
      </w:r>
      <w:r w:rsidR="00A57517">
        <w:t>меняет</w:t>
      </w:r>
      <w:r w:rsidR="00A57517" w:rsidRPr="00A57517">
        <w:rPr>
          <w:lang w:val="en-US"/>
        </w:rPr>
        <w:t xml:space="preserve"> </w:t>
      </w:r>
      <w:r w:rsidR="00A57517">
        <w:t>атрибуты</w:t>
      </w:r>
      <w:r w:rsidR="00A57517" w:rsidRPr="00A57517">
        <w:rPr>
          <w:lang w:val="en-US"/>
        </w:rPr>
        <w:t xml:space="preserve"> </w:t>
      </w:r>
      <w:r w:rsidR="00A57517" w:rsidRPr="00A5751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w:t>
      </w:r>
      <w:r w:rsidR="00A57517" w:rsidRPr="00A57517">
        <w:rPr>
          <w:rStyle w:val="programcodeChar"/>
          <w:rFonts w:asciiTheme="minorHAnsi" w:eastAsia="Calibri" w:hAnsiTheme="minorHAnsi"/>
        </w:rPr>
        <w:t xml:space="preserve"> </w:t>
      </w:r>
      <w:proofErr w:type="spellStart"/>
      <w:r w:rsidR="00A57517" w:rsidRPr="00A57517">
        <w:rPr>
          <w:rStyle w:val="programcodeChar"/>
          <w:rFonts w:eastAsia="Calibri"/>
        </w:rPr>
        <w:t>experts_got</w:t>
      </w:r>
      <w:proofErr w:type="spellEnd"/>
      <w:r w:rsidR="00A57517" w:rsidRPr="00A57517">
        <w:rPr>
          <w:rStyle w:val="programcodeChar"/>
          <w:rFonts w:asciiTheme="minorHAnsi" w:eastAsia="Calibri" w:hAnsiTheme="minorHAnsi"/>
        </w:rPr>
        <w:t xml:space="preserve">. </w:t>
      </w:r>
      <w:r w:rsidR="00A57517" w:rsidRPr="00A57517">
        <w:t>А</w:t>
      </w:r>
      <w:r w:rsidR="00A57517">
        <w:t xml:space="preserve"> метод </w:t>
      </w:r>
      <w:r w:rsidR="00A57517">
        <w:rPr>
          <w:rStyle w:val="programcodeChar"/>
          <w:rFonts w:asciiTheme="minorHAnsi" w:eastAsia="Calibri" w:hAnsiTheme="minorHAnsi"/>
          <w:lang w:val="ru-RU"/>
        </w:rPr>
        <w:t xml:space="preserve"> </w:t>
      </w:r>
      <w:r w:rsidR="00A57517" w:rsidRPr="00400437">
        <w:rPr>
          <w:rStyle w:val="programcodeChar"/>
          <w:rFonts w:eastAsia="Calibri"/>
        </w:rPr>
        <w:t>count</w:t>
      </w:r>
      <w:r w:rsidR="00A57517" w:rsidRPr="00400437">
        <w:rPr>
          <w:rStyle w:val="programcodeChar"/>
          <w:rFonts w:eastAsia="Calibri"/>
          <w:lang w:val="ru-RU"/>
        </w:rPr>
        <w:t>_</w:t>
      </w:r>
      <w:r w:rsidR="00A57517" w:rsidRPr="00400437">
        <w:rPr>
          <w:rStyle w:val="programcodeChar"/>
          <w:rFonts w:eastAsia="Calibri"/>
        </w:rPr>
        <w:t>experts</w:t>
      </w:r>
      <w:r w:rsidR="00A57517">
        <w:rPr>
          <w:rStyle w:val="programcodeChar"/>
          <w:rFonts w:asciiTheme="minorHAnsi" w:eastAsia="Calibri" w:hAnsiTheme="minorHAnsi"/>
          <w:lang w:val="ru-RU"/>
        </w:rPr>
        <w:t xml:space="preserve"> </w:t>
      </w:r>
      <w:r w:rsidR="00A57517">
        <w:t xml:space="preserve">изменяет значение атрибута </w:t>
      </w:r>
      <w:r w:rsidR="00A57517" w:rsidRPr="00A57517">
        <w:rPr>
          <w:rStyle w:val="programcodeChar"/>
          <w:rFonts w:eastAsia="Calibri"/>
        </w:rPr>
        <w:t>experts</w:t>
      </w:r>
      <w:r w:rsidR="00A57517" w:rsidRPr="00A57517">
        <w:rPr>
          <w:rStyle w:val="programcodeChar"/>
          <w:rFonts w:eastAsia="Calibri"/>
          <w:lang w:val="ru-RU"/>
        </w:rPr>
        <w:t>_</w:t>
      </w:r>
      <w:r w:rsidR="00A57517" w:rsidRPr="00A57517">
        <w:rPr>
          <w:rStyle w:val="programcodeChar"/>
          <w:rFonts w:eastAsia="Calibri"/>
        </w:rPr>
        <w:t>got</w:t>
      </w:r>
      <w:r w:rsidR="00A57517">
        <w:rPr>
          <w:rStyle w:val="programcodeChar"/>
          <w:rFonts w:asciiTheme="minorHAnsi" w:eastAsia="Calibri" w:hAnsiTheme="minorHAnsi"/>
          <w:lang w:val="ru-RU"/>
        </w:rPr>
        <w:t xml:space="preserve">. </w:t>
      </w:r>
      <w:r w:rsidR="00A57517" w:rsidRPr="00A57517">
        <w:t>Бо</w:t>
      </w:r>
      <w:r w:rsidR="00A57517">
        <w:t xml:space="preserve">лее того метод </w:t>
      </w:r>
      <w:r w:rsidR="00A57517" w:rsidRPr="00400437">
        <w:rPr>
          <w:rStyle w:val="programcodeChar"/>
          <w:rFonts w:eastAsia="Calibri"/>
        </w:rPr>
        <w:t>count</w:t>
      </w:r>
      <w:r w:rsidR="00A57517" w:rsidRPr="00400437">
        <w:rPr>
          <w:rStyle w:val="programcodeChar"/>
          <w:rFonts w:eastAsia="Calibri"/>
          <w:lang w:val="ru-RU"/>
        </w:rPr>
        <w:t>_</w:t>
      </w:r>
      <w:r w:rsidR="00A57517" w:rsidRPr="00400437">
        <w:rPr>
          <w:rStyle w:val="programcodeChar"/>
          <w:rFonts w:eastAsia="Calibri"/>
        </w:rPr>
        <w:t>experts</w:t>
      </w:r>
      <w:r w:rsidR="00A57517">
        <w:rPr>
          <w:rStyle w:val="programcodeChar"/>
          <w:rFonts w:asciiTheme="minorHAnsi" w:eastAsia="Calibri" w:hAnsiTheme="minorHAnsi"/>
          <w:lang w:val="ru-RU"/>
        </w:rPr>
        <w:t xml:space="preserve"> </w:t>
      </w:r>
      <w:r w:rsidR="00A57517" w:rsidRPr="00A57517">
        <w:t>также</w:t>
      </w:r>
      <w:r w:rsidR="00A57517">
        <w:t xml:space="preserve"> имеет один выходной параметр - </w:t>
      </w:r>
      <w:r w:rsidR="00A57517" w:rsidRPr="00A57517">
        <w:rPr>
          <w:rStyle w:val="programcodeChar"/>
          <w:rFonts w:eastAsia="Calibri"/>
        </w:rPr>
        <w:t>number</w:t>
      </w:r>
      <w:r w:rsidR="00A57517" w:rsidRPr="00A57517">
        <w:rPr>
          <w:rStyle w:val="programcodeChar"/>
          <w:rFonts w:eastAsia="Calibri"/>
          <w:lang w:val="ru-RU"/>
        </w:rPr>
        <w:t>_</w:t>
      </w:r>
      <w:r w:rsidR="00A57517" w:rsidRPr="00A57517">
        <w:rPr>
          <w:rStyle w:val="programcodeChar"/>
          <w:rFonts w:eastAsia="Calibri"/>
        </w:rPr>
        <w:t>of</w:t>
      </w:r>
      <w:r w:rsidR="00A57517" w:rsidRPr="00A57517">
        <w:rPr>
          <w:rStyle w:val="programcodeChar"/>
          <w:rFonts w:eastAsia="Calibri"/>
          <w:lang w:val="ru-RU"/>
        </w:rPr>
        <w:t>_</w:t>
      </w:r>
      <w:r w:rsidR="00A57517" w:rsidRPr="00A57517">
        <w:rPr>
          <w:rStyle w:val="programcodeChar"/>
          <w:rFonts w:eastAsia="Calibri"/>
        </w:rPr>
        <w:t>experts</w:t>
      </w:r>
      <w:r w:rsidR="00A57517">
        <w:rPr>
          <w:rStyle w:val="programcodeChar"/>
          <w:rFonts w:asciiTheme="minorHAnsi" w:eastAsia="Calibri" w:hAnsiTheme="minorHAnsi"/>
          <w:lang w:val="ru-RU"/>
        </w:rPr>
        <w:t xml:space="preserve"> </w:t>
      </w:r>
      <w:r w:rsidR="00A57517" w:rsidRPr="00A57517">
        <w:t>типа</w:t>
      </w:r>
      <w:r w:rsidR="00A57517">
        <w:rPr>
          <w:rStyle w:val="programcodeChar"/>
          <w:rFonts w:asciiTheme="minorHAnsi" w:eastAsia="Calibri" w:hAnsiTheme="minorHAnsi"/>
          <w:lang w:val="ru-RU"/>
        </w:rPr>
        <w:t xml:space="preserve"> </w:t>
      </w:r>
      <w:r w:rsidR="00A57517" w:rsidRPr="00A57517">
        <w:t>INTEGER.</w:t>
      </w:r>
    </w:p>
    <w:p w:rsidR="00A57517" w:rsidRDefault="00A57517" w:rsidP="00A57517">
      <w:pPr>
        <w:pStyle w:val="Normal1"/>
      </w:pPr>
      <w:r>
        <w:lastRenderedPageBreak/>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w:t>
      </w:r>
      <w:r w:rsidR="007F4760">
        <w:t>ом и определяется функциональные</w:t>
      </w:r>
      <w:r>
        <w:t xml:space="preserve"> атрибут</w:t>
      </w:r>
      <w:r w:rsidR="007F4760">
        <w:t>ы</w:t>
      </w:r>
      <w:r>
        <w:t>.</w:t>
      </w:r>
    </w:p>
    <w:p w:rsidR="00A57517" w:rsidRPr="00A57517" w:rsidRDefault="00A57517" w:rsidP="00A57517">
      <w:pPr>
        <w:pStyle w:val="Sourcecode"/>
        <w:framePr w:wrap="around"/>
      </w:pPr>
      <w:r w:rsidRPr="00A57517">
        <w:t>OPERATIONS</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w:t>
      </w:r>
      <w:proofErr w:type="spellStart"/>
      <w:r w:rsidRPr="00A57517">
        <w:t>get_experts</w:t>
      </w:r>
      <w:proofErr w:type="spellEnd"/>
      <w:r w:rsidRPr="00A57517">
        <w:t>(</w:t>
      </w:r>
      <w:proofErr w:type="spellStart"/>
      <w:r w:rsidRPr="00A57517">
        <w:t>av</w:t>
      </w:r>
      <w:proofErr w:type="spellEnd"/>
      <w:r w:rsidRPr="00A57517">
        <w:t>)=</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v2, v1 WHERE</w:t>
      </w:r>
    </w:p>
    <w:p w:rsidR="00A57517" w:rsidRPr="00A57517" w:rsidRDefault="00A57517" w:rsidP="00A57517">
      <w:pPr>
        <w:pStyle w:val="Sourcecode"/>
        <w:framePr w:wrap="around"/>
      </w:pPr>
      <w:r w:rsidRPr="00A57517">
        <w:t xml:space="preserve">   v2: BOOL &amp; v1: POW(ext_Specialist) &amp; </w:t>
      </w:r>
    </w:p>
    <w:p w:rsidR="00A57517" w:rsidRPr="00A57517" w:rsidRDefault="00A57517" w:rsidP="00A57517">
      <w:pPr>
        <w:pStyle w:val="Sourcecode"/>
        <w:framePr w:wrap="around"/>
      </w:pPr>
      <w:r w:rsidRPr="00A57517">
        <w:t xml:space="preserve">   (v1 = expert &amp;  </w:t>
      </w:r>
    </w:p>
    <w:p w:rsidR="00A57517" w:rsidRPr="00A57517" w:rsidRDefault="00A57517" w:rsidP="00A57517">
      <w:pPr>
        <w:pStyle w:val="Sourcecode"/>
        <w:framePr w:wrap="around"/>
      </w:pPr>
      <w:r w:rsidRPr="00A57517">
        <w:t xml:space="preserve">    v2 = TRUE)</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v2;</w:t>
      </w:r>
    </w:p>
    <w:p w:rsidR="00A57517" w:rsidRPr="00A57517" w:rsidRDefault="00A57517" w:rsidP="00A57517">
      <w:pPr>
        <w:pStyle w:val="Sourcecode"/>
        <w:framePr w:wrap="around"/>
      </w:pPr>
      <w:r w:rsidRPr="00A57517">
        <w:t xml:space="preserve">   experts(av):= v1</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number_of_experts &lt;-- count_experts(av)=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v1, number_of_experts1 WHERE</w:t>
      </w:r>
    </w:p>
    <w:p w:rsidR="00A57517" w:rsidRPr="00A57517" w:rsidRDefault="00A57517" w:rsidP="00A57517">
      <w:pPr>
        <w:pStyle w:val="Sourcecode"/>
        <w:framePr w:wrap="around"/>
      </w:pPr>
      <w:r w:rsidRPr="00A57517">
        <w:t xml:space="preserve">   v1: BOOL &amp; </w:t>
      </w:r>
    </w:p>
    <w:p w:rsidR="00A57517" w:rsidRPr="00A57517" w:rsidRDefault="00A57517" w:rsidP="00A57517">
      <w:pPr>
        <w:pStyle w:val="Sourcecode"/>
        <w:framePr w:wrap="around"/>
      </w:pPr>
      <w:r w:rsidRPr="00A57517">
        <w:t xml:space="preserve">   number_of_experts1: NAT &amp; </w:t>
      </w:r>
    </w:p>
    <w:p w:rsidR="00A57517" w:rsidRPr="00A57517" w:rsidRDefault="00A57517" w:rsidP="00A57517">
      <w:pPr>
        <w:pStyle w:val="Sourcecode"/>
        <w:framePr w:wrap="around"/>
      </w:pPr>
      <w:r w:rsidRPr="00A57517">
        <w:t xml:space="preserve">   (experts(av) = {} &amp;  </w:t>
      </w:r>
    </w:p>
    <w:p w:rsidR="00A57517" w:rsidRPr="00A57517" w:rsidRDefault="00A57517" w:rsidP="00A57517">
      <w:pPr>
        <w:pStyle w:val="Sourcecode"/>
        <w:framePr w:wrap="around"/>
      </w:pPr>
      <w:r w:rsidRPr="00A57517">
        <w:t xml:space="preserve">    v1 = TRUE &amp;  </w:t>
      </w:r>
    </w:p>
    <w:p w:rsidR="00A57517" w:rsidRPr="00A57517" w:rsidRDefault="00A57517" w:rsidP="00A57517">
      <w:pPr>
        <w:pStyle w:val="Sourcecode"/>
        <w:framePr w:wrap="around"/>
      </w:pPr>
      <w:r w:rsidRPr="00A57517">
        <w:t xml:space="preserve">    number_of_experts1 = card(relevant_experts(av)))</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v1;</w:t>
      </w:r>
    </w:p>
    <w:p w:rsidR="00A57517" w:rsidRPr="00A57517" w:rsidRDefault="00A57517" w:rsidP="00A57517">
      <w:pPr>
        <w:pStyle w:val="Sourcecode"/>
        <w:framePr w:wrap="around"/>
      </w:pPr>
      <w:r w:rsidRPr="00A57517">
        <w:t xml:space="preserve">   number_of_experts:= number_of_experts1</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rPr>
          <w:lang w:val="ru-RU"/>
        </w:rPr>
      </w:pPr>
      <w:r w:rsidRPr="00A57517">
        <w:t xml:space="preserve"> END;</w:t>
      </w:r>
    </w:p>
    <w:p w:rsidR="00400437" w:rsidRPr="00A57517" w:rsidRDefault="00400437" w:rsidP="00400437">
      <w:pPr>
        <w:pStyle w:val="Normal1"/>
        <w:rPr>
          <w:lang w:eastAsia="ru-RU"/>
        </w:rPr>
      </w:pPr>
      <w:r w:rsidRPr="00A57517">
        <w:rPr>
          <w:lang w:eastAsia="ru-RU"/>
        </w:rPr>
        <w:tab/>
      </w:r>
    </w:p>
    <w:p w:rsidR="007F4760" w:rsidRDefault="007F4760">
      <w:pPr>
        <w:spacing w:after="0" w:line="240" w:lineRule="auto"/>
        <w:rPr>
          <w:rFonts w:asciiTheme="majorHAnsi" w:eastAsiaTheme="majorEastAsia" w:hAnsiTheme="majorHAnsi" w:cstheme="majorBidi"/>
          <w:b/>
          <w:bCs/>
          <w:color w:val="365F91" w:themeColor="accent1" w:themeShade="BF"/>
          <w:sz w:val="28"/>
          <w:szCs w:val="28"/>
          <w:lang w:eastAsia="ru-RU"/>
        </w:rPr>
      </w:pPr>
      <w:r>
        <w:rPr>
          <w:lang w:eastAsia="ru-RU"/>
        </w:rPr>
        <w:br w:type="page"/>
      </w:r>
    </w:p>
    <w:p w:rsidR="007A004D" w:rsidRDefault="007A004D" w:rsidP="00706BB0">
      <w:pPr>
        <w:pStyle w:val="1"/>
        <w:rPr>
          <w:lang w:eastAsia="ru-RU"/>
        </w:rPr>
      </w:pPr>
      <w:r>
        <w:rPr>
          <w:lang w:eastAsia="ru-RU"/>
        </w:rPr>
        <w:lastRenderedPageBreak/>
        <w:t>Метод построения трансформаций информационных моделей</w:t>
      </w:r>
      <w:bookmarkEnd w:id="42"/>
      <w:bookmarkEnd w:id="43"/>
      <w:bookmarkEnd w:id="48"/>
    </w:p>
    <w:p w:rsidR="007C074D" w:rsidRDefault="007C074D" w:rsidP="007C074D">
      <w:pPr>
        <w:pStyle w:val="Normal1"/>
        <w:ind w:firstLine="708"/>
        <w:rPr>
          <w:lang w:eastAsia="ru-RU"/>
        </w:rPr>
      </w:pPr>
      <w:r>
        <w:rPr>
          <w:lang w:eastAsia="ru-RU"/>
        </w:rPr>
        <w:t xml:space="preserve">Технически трансформация представляет собой </w:t>
      </w:r>
      <w:r>
        <w:rPr>
          <w:rFonts w:ascii="TimesNewRomanPS-ItalicMT" w:hAnsi="TimesNewRomanPS-ItalicMT" w:cs="TimesNewRomanPS-ItalicMT"/>
          <w:i/>
          <w:iCs/>
          <w:lang w:eastAsia="ru-RU"/>
        </w:rPr>
        <w:t xml:space="preserve">модуль </w:t>
      </w:r>
      <w:r>
        <w:rPr>
          <w:lang w:eastAsia="ru-RU"/>
        </w:rPr>
        <w:t xml:space="preserve">языка ATL. Модуль состоит из заголовка (включающего имя модуля и имена переменных, соответствующих исходной и целевой моделям) и множества правил, определяющих способ построения элементов целевой модели на основе элементов исходной модели. Так называемые </w:t>
      </w:r>
      <w:r>
        <w:rPr>
          <w:rFonts w:ascii="TimesNewRomanPS-ItalicMT" w:hAnsi="TimesNewRomanPS-ItalicMT" w:cs="TimesNewRomanPS-ItalicMT"/>
          <w:i/>
          <w:iCs/>
          <w:lang w:eastAsia="ru-RU"/>
        </w:rPr>
        <w:t xml:space="preserve">сопоставляющие правила </w:t>
      </w:r>
      <w:r>
        <w:rPr>
          <w:lang w:eastAsia="ru-RU"/>
        </w:rPr>
        <w:t>(</w:t>
      </w:r>
      <w:proofErr w:type="spellStart"/>
      <w:r>
        <w:rPr>
          <w:lang w:eastAsia="ru-RU"/>
        </w:rPr>
        <w:t>matched</w:t>
      </w:r>
      <w:proofErr w:type="spellEnd"/>
      <w:r>
        <w:rPr>
          <w:lang w:eastAsia="ru-RU"/>
        </w:rPr>
        <w:t xml:space="preserve"> </w:t>
      </w:r>
      <w:proofErr w:type="spellStart"/>
      <w:r>
        <w:rPr>
          <w:lang w:eastAsia="ru-RU"/>
        </w:rPr>
        <w:t>rules</w:t>
      </w:r>
      <w:proofErr w:type="spellEnd"/>
      <w:r>
        <w:rPr>
          <w:lang w:eastAsia="ru-RU"/>
        </w:rPr>
        <w:t>), составляющие ядро трансформации, позволяют описывать:</w:t>
      </w:r>
    </w:p>
    <w:p w:rsidR="007C074D" w:rsidRDefault="007C074D" w:rsidP="007C074D">
      <w:pPr>
        <w:pStyle w:val="Normal1"/>
        <w:numPr>
          <w:ilvl w:val="0"/>
          <w:numId w:val="5"/>
        </w:numPr>
        <w:rPr>
          <w:lang w:eastAsia="ru-RU"/>
        </w:rPr>
      </w:pPr>
      <w:r>
        <w:rPr>
          <w:lang w:eastAsia="ru-RU"/>
        </w:rPr>
        <w:t>какой элемент исходной модели должен быть взят;</w:t>
      </w:r>
    </w:p>
    <w:p w:rsidR="007C074D" w:rsidRDefault="007C074D" w:rsidP="007C074D">
      <w:pPr>
        <w:pStyle w:val="Normal1"/>
        <w:numPr>
          <w:ilvl w:val="0"/>
          <w:numId w:val="5"/>
        </w:numPr>
        <w:rPr>
          <w:lang w:eastAsia="ru-RU"/>
        </w:rPr>
      </w:pPr>
      <w:r>
        <w:rPr>
          <w:lang w:eastAsia="ru-RU"/>
        </w:rPr>
        <w:t>количество и тип порождаемых элементов целевой модели;</w:t>
      </w:r>
    </w:p>
    <w:p w:rsidR="007C074D" w:rsidRDefault="007C074D" w:rsidP="007C074D">
      <w:pPr>
        <w:pStyle w:val="Normal1"/>
        <w:numPr>
          <w:ilvl w:val="0"/>
          <w:numId w:val="5"/>
        </w:numPr>
        <w:rPr>
          <w:lang w:eastAsia="ru-RU"/>
        </w:rPr>
      </w:pPr>
      <w:r>
        <w:rPr>
          <w:lang w:eastAsia="ru-RU"/>
        </w:rPr>
        <w:t>способ, при помощи которого элементы целевой модели инициализируются на основании элементов исходной модели.</w:t>
      </w:r>
    </w:p>
    <w:p w:rsidR="007C074D" w:rsidRPr="007C074D" w:rsidRDefault="007C074D" w:rsidP="007C074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C074D" w:rsidRPr="00094515" w:rsidRDefault="007C074D" w:rsidP="007C074D">
      <w:pPr>
        <w:pStyle w:val="programcode"/>
        <w:rPr>
          <w:sz w:val="28"/>
          <w:szCs w:val="28"/>
        </w:rPr>
      </w:pPr>
      <w:proofErr w:type="gramStart"/>
      <w:r w:rsidRPr="00094515">
        <w:rPr>
          <w:b/>
          <w:sz w:val="28"/>
          <w:szCs w:val="28"/>
        </w:rPr>
        <w:t>rule</w:t>
      </w:r>
      <w:proofErr w:type="gramEnd"/>
      <w:r w:rsidRPr="00094515">
        <w:rPr>
          <w:sz w:val="28"/>
          <w:szCs w:val="28"/>
        </w:rPr>
        <w:t xml:space="preserve"> </w:t>
      </w:r>
      <w:r w:rsidRPr="00094515">
        <w:rPr>
          <w:rFonts w:ascii="TimesNewRomanPS-ItalicMT" w:hAnsi="TimesNewRomanPS-ItalicMT" w:cs="TimesNewRomanPS-ItalicMT"/>
          <w:i/>
          <w:iCs/>
          <w:sz w:val="28"/>
          <w:szCs w:val="28"/>
          <w:lang w:eastAsia="ru-RU"/>
        </w:rPr>
        <w:t>SynthesisModule2AMNContextAbstractMachine</w:t>
      </w:r>
      <w:r w:rsidRPr="00094515">
        <w:rPr>
          <w:sz w:val="28"/>
          <w:szCs w:val="28"/>
        </w:rPr>
        <w:t xml:space="preserve"> {</w:t>
      </w:r>
    </w:p>
    <w:p w:rsidR="007C074D" w:rsidRPr="00094515" w:rsidRDefault="007C074D" w:rsidP="007C074D">
      <w:pPr>
        <w:pStyle w:val="programcode"/>
        <w:rPr>
          <w:color w:val="000000"/>
          <w:sz w:val="28"/>
          <w:szCs w:val="28"/>
        </w:rPr>
      </w:pPr>
      <w:r w:rsidRPr="00094515">
        <w:rPr>
          <w:color w:val="000000"/>
          <w:sz w:val="28"/>
          <w:szCs w:val="28"/>
        </w:rPr>
        <w:tab/>
      </w:r>
      <w:proofErr w:type="gramStart"/>
      <w:r w:rsidRPr="00094515">
        <w:rPr>
          <w:b/>
          <w:bCs/>
          <w:color w:val="000000"/>
          <w:sz w:val="28"/>
          <w:szCs w:val="28"/>
        </w:rPr>
        <w:t>from</w:t>
      </w:r>
      <w:proofErr w:type="gramEnd"/>
      <w:r w:rsidRPr="00094515">
        <w:rPr>
          <w:color w:val="000000"/>
          <w:sz w:val="28"/>
          <w:szCs w:val="28"/>
        </w:rPr>
        <w:t xml:space="preserve"> m: </w:t>
      </w:r>
      <w:proofErr w:type="spellStart"/>
      <w:r w:rsidRPr="00094515">
        <w:rPr>
          <w:sz w:val="28"/>
          <w:szCs w:val="28"/>
        </w:rPr>
        <w:t>Synthesis</w:t>
      </w:r>
      <w:r w:rsidRPr="00094515">
        <w:rPr>
          <w:color w:val="000000"/>
          <w:sz w:val="28"/>
          <w:szCs w:val="28"/>
        </w:rPr>
        <w:t>!Module</w:t>
      </w:r>
      <w:proofErr w:type="spellEnd"/>
    </w:p>
    <w:p w:rsidR="007C074D" w:rsidRPr="00094515" w:rsidRDefault="007C074D" w:rsidP="007C074D">
      <w:pPr>
        <w:pStyle w:val="programcode"/>
        <w:rPr>
          <w:color w:val="000000"/>
          <w:sz w:val="28"/>
          <w:szCs w:val="28"/>
        </w:rPr>
      </w:pPr>
      <w:r w:rsidRPr="00094515">
        <w:rPr>
          <w:color w:val="000000"/>
          <w:sz w:val="28"/>
          <w:szCs w:val="28"/>
        </w:rPr>
        <w:tab/>
      </w:r>
      <w:proofErr w:type="gramStart"/>
      <w:r w:rsidRPr="00094515">
        <w:rPr>
          <w:b/>
          <w:bCs/>
          <w:color w:val="000000"/>
          <w:sz w:val="28"/>
          <w:szCs w:val="28"/>
        </w:rPr>
        <w:t>to</w:t>
      </w:r>
      <w:proofErr w:type="gramEnd"/>
      <w:r w:rsidRPr="00094515">
        <w:rPr>
          <w:color w:val="000000"/>
          <w:sz w:val="28"/>
          <w:szCs w:val="28"/>
        </w:rPr>
        <w:t xml:space="preserve"> am: </w:t>
      </w:r>
      <w:proofErr w:type="spellStart"/>
      <w:r w:rsidRPr="00094515">
        <w:rPr>
          <w:color w:val="000000"/>
          <w:sz w:val="28"/>
          <w:szCs w:val="28"/>
        </w:rPr>
        <w:t>AMN!AbstractMachine</w:t>
      </w:r>
      <w:proofErr w:type="spellEnd"/>
      <w:r w:rsidRPr="00094515">
        <w:rPr>
          <w:color w:val="000000"/>
          <w:sz w:val="28"/>
          <w:szCs w:val="28"/>
        </w:rPr>
        <w:t>(</w:t>
      </w:r>
    </w:p>
    <w:p w:rsidR="007C074D" w:rsidRPr="00094515" w:rsidRDefault="007C074D" w:rsidP="007C074D">
      <w:pPr>
        <w:pStyle w:val="programcode"/>
        <w:rPr>
          <w:sz w:val="28"/>
          <w:szCs w:val="28"/>
        </w:rPr>
      </w:pPr>
      <w:r w:rsidRPr="00094515">
        <w:rPr>
          <w:sz w:val="28"/>
          <w:szCs w:val="28"/>
        </w:rPr>
        <w:tab/>
      </w:r>
      <w:r w:rsidRPr="00094515">
        <w:rPr>
          <w:sz w:val="28"/>
          <w:szCs w:val="28"/>
        </w:rPr>
        <w:tab/>
      </w:r>
      <w:proofErr w:type="gramStart"/>
      <w:r w:rsidRPr="00094515">
        <w:rPr>
          <w:sz w:val="28"/>
          <w:szCs w:val="28"/>
        </w:rPr>
        <w:t>name</w:t>
      </w:r>
      <w:proofErr w:type="gramEnd"/>
      <w:r w:rsidRPr="00094515">
        <w:rPr>
          <w:sz w:val="28"/>
          <w:szCs w:val="28"/>
        </w:rPr>
        <w:t xml:space="preserve"> &lt;- ‘Context’ + m.name</w:t>
      </w:r>
    </w:p>
    <w:p w:rsidR="007C074D" w:rsidRPr="00094515" w:rsidRDefault="007C074D" w:rsidP="007C074D">
      <w:pPr>
        <w:pStyle w:val="programcode"/>
        <w:rPr>
          <w:sz w:val="28"/>
          <w:szCs w:val="28"/>
          <w:lang w:val="ru-RU"/>
        </w:rPr>
      </w:pPr>
      <w:r w:rsidRPr="00094515">
        <w:rPr>
          <w:sz w:val="28"/>
          <w:szCs w:val="28"/>
        </w:rPr>
        <w:tab/>
      </w:r>
      <w:r w:rsidRPr="00094515">
        <w:rPr>
          <w:sz w:val="28"/>
          <w:szCs w:val="28"/>
          <w:lang w:val="ru-RU"/>
        </w:rPr>
        <w:t>)</w:t>
      </w:r>
    </w:p>
    <w:p w:rsidR="007C074D" w:rsidRPr="00C86E34" w:rsidRDefault="007C074D" w:rsidP="007C074D">
      <w:pPr>
        <w:pStyle w:val="programcode"/>
        <w:rPr>
          <w:sz w:val="28"/>
          <w:szCs w:val="28"/>
          <w:lang w:val="ru-RU"/>
        </w:rPr>
      </w:pPr>
      <w:r w:rsidRPr="00094515">
        <w:rPr>
          <w:sz w:val="28"/>
          <w:szCs w:val="28"/>
          <w:lang w:val="ru-RU"/>
        </w:rPr>
        <w:t>}</w:t>
      </w:r>
    </w:p>
    <w:p w:rsidR="007C074D" w:rsidRPr="00C86E34" w:rsidRDefault="007C074D" w:rsidP="007C074D">
      <w:pPr>
        <w:pStyle w:val="programcode"/>
        <w:rPr>
          <w:rFonts w:ascii="Calibri" w:hAnsi="Calibri"/>
          <w:lang w:val="ru-RU"/>
        </w:rPr>
      </w:pPr>
    </w:p>
    <w:p w:rsidR="007A004D" w:rsidRPr="00035DDE" w:rsidRDefault="007C074D" w:rsidP="00035DDE">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proofErr w:type="spellStart"/>
      <w:r>
        <w:rPr>
          <w:rFonts w:ascii="TimesNewRomanPS-ItalicMT" w:hAnsi="TimesNewRomanPS-ItalicMT" w:cs="TimesNewRomanPS-ItalicMT"/>
          <w:i/>
          <w:iCs/>
          <w:lang w:val="en-US" w:eastAsia="ru-RU"/>
        </w:rPr>
        <w:t>AbstractMachine</w:t>
      </w:r>
      <w:proofErr w:type="spellEnd"/>
      <w:r>
        <w:rPr>
          <w:lang w:eastAsia="ru-RU"/>
        </w:rPr>
        <w:t xml:space="preserve">, и имя абстрактной машины формируется из имени с прибавлением к нему приставки </w:t>
      </w:r>
      <w:r>
        <w:t>‘</w:t>
      </w:r>
      <w:proofErr w:type="spellStart"/>
      <w:r>
        <w:t>Context</w:t>
      </w:r>
      <w:proofErr w:type="spellEnd"/>
      <w:r>
        <w:t>’</w:t>
      </w:r>
      <w:r>
        <w:rPr>
          <w:lang w:eastAsia="ru-RU"/>
        </w:rPr>
        <w:t>. Таким образом, мы породили контекстную абстрактную машину для модуля</w:t>
      </w:r>
      <w:r w:rsidRPr="00035DDE">
        <w:rPr>
          <w:lang w:eastAsia="ru-RU"/>
        </w:rPr>
        <w:t>.</w:t>
      </w:r>
    </w:p>
    <w:p w:rsidR="00035DDE" w:rsidRDefault="00035DDE" w:rsidP="00035DDE">
      <w:pPr>
        <w:pStyle w:val="Normal1"/>
        <w:rPr>
          <w:rFonts w:ascii="TimesNewRomanPS-ItalicMT" w:hAnsi="TimesNewRomanPS-ItalicMT" w:cs="TimesNewRomanPS-ItalicMT"/>
          <w:i/>
          <w:iCs/>
          <w:szCs w:val="28"/>
          <w:lang w:eastAsia="ru-RU"/>
        </w:rPr>
      </w:pPr>
      <w:r>
        <w:rPr>
          <w:rFonts w:ascii="TimesNewRomanPSMT" w:hAnsi="TimesNewRomanPSMT" w:cs="TimesNewRomanPSMT"/>
          <w:szCs w:val="28"/>
          <w:lang w:eastAsia="ru-RU"/>
        </w:rPr>
        <w:t xml:space="preserve">Основным содержанием метода является набор </w:t>
      </w:r>
      <w:r>
        <w:rPr>
          <w:rFonts w:ascii="TimesNewRomanPS-ItalicMT" w:hAnsi="TimesNewRomanPS-ItalicMT" w:cs="TimesNewRomanPS-ItalicMT"/>
          <w:i/>
          <w:iCs/>
          <w:szCs w:val="28"/>
          <w:lang w:eastAsia="ru-RU"/>
        </w:rPr>
        <w:t>порождающих правил</w:t>
      </w:r>
      <w:r>
        <w:rPr>
          <w:rFonts w:ascii="TimesNewRomanPSMT" w:hAnsi="TimesNewRomanPSMT" w:cs="TimesNewRomanPSMT"/>
          <w:szCs w:val="28"/>
          <w:lang w:eastAsia="ru-RU"/>
        </w:rPr>
        <w:t>,</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обеспечивающих автоматическое построение ATL-модуля трансформации заданной исходной модели </w:t>
      </w:r>
      <w:r>
        <w:rPr>
          <w:rFonts w:ascii="TimesNewRomanPS-ItalicMT" w:hAnsi="TimesNewRomanPS-ItalicMT" w:cs="TimesNewRomanPS-ItalicMT"/>
          <w:i/>
          <w:iCs/>
          <w:szCs w:val="28"/>
          <w:lang w:eastAsia="ru-RU"/>
        </w:rPr>
        <w:t xml:space="preserve">S </w:t>
      </w:r>
      <w:r>
        <w:rPr>
          <w:rFonts w:ascii="TimesNewRomanPSMT" w:hAnsi="TimesNewRomanPSMT" w:cs="TimesNewRomanPSMT"/>
          <w:szCs w:val="28"/>
          <w:lang w:eastAsia="ru-RU"/>
        </w:rPr>
        <w:t xml:space="preserve">в заданную целевую модель </w:t>
      </w:r>
      <w:r>
        <w:rPr>
          <w:rFonts w:ascii="TimesNewRomanPS-ItalicMT" w:hAnsi="TimesNewRomanPS-ItalicMT" w:cs="TimesNewRomanPS-ItalicMT"/>
          <w:i/>
          <w:iCs/>
          <w:szCs w:val="28"/>
          <w:lang w:eastAsia="ru-RU"/>
        </w:rPr>
        <w:t xml:space="preserve">T, </w:t>
      </w:r>
      <w:r>
        <w:rPr>
          <w:rFonts w:ascii="TimesNewRomanPSMT" w:hAnsi="TimesNewRomanPSMT" w:cs="TimesNewRomanPSMT"/>
          <w:szCs w:val="28"/>
          <w:lang w:eastAsia="ru-RU"/>
        </w:rPr>
        <w:t>включающих</w:t>
      </w:r>
      <w:r>
        <w:rPr>
          <w:rFonts w:ascii="TimesNewRomanPS-ItalicMT" w:hAnsi="TimesNewRomanPS-ItalicMT" w:cs="TimesNewRomanPS-ItalicMT"/>
          <w:i/>
          <w:iCs/>
          <w:szCs w:val="28"/>
          <w:lang w:eastAsia="ru-RU"/>
        </w:rPr>
        <w:t>:</w:t>
      </w:r>
    </w:p>
    <w:p w:rsidR="00035DDE" w:rsidRDefault="00035DDE" w:rsidP="00035DDE">
      <w:pPr>
        <w:pStyle w:val="Normal1"/>
        <w:numPr>
          <w:ilvl w:val="0"/>
          <w:numId w:val="9"/>
        </w:numPr>
        <w:rPr>
          <w:rFonts w:ascii="TimesNewRomanPSMT" w:hAnsi="TimesNewRomanPSMT" w:cs="TimesNewRomanPSMT"/>
          <w:szCs w:val="28"/>
          <w:lang w:eastAsia="ru-RU"/>
        </w:rPr>
      </w:pPr>
      <w:r>
        <w:rPr>
          <w:rFonts w:ascii="TimesNewRomanPSMT" w:hAnsi="TimesNewRomanPSMT" w:cs="TimesNewRomanPSMT"/>
          <w:szCs w:val="28"/>
          <w:lang w:eastAsia="ru-RU"/>
        </w:rPr>
        <w:t>порождающее правило для построения заголовка отображения;</w:t>
      </w:r>
    </w:p>
    <w:p w:rsidR="00035DDE" w:rsidRPr="00035DDE" w:rsidRDefault="00035DDE" w:rsidP="00035DDE">
      <w:pPr>
        <w:pStyle w:val="Normal1"/>
        <w:numPr>
          <w:ilvl w:val="0"/>
          <w:numId w:val="9"/>
        </w:numPr>
        <w:rPr>
          <w:rFonts w:ascii="TimesNewRomanPSMT" w:hAnsi="TimesNewRomanPSMT" w:cs="TimesNewRomanPSMT"/>
          <w:szCs w:val="28"/>
          <w:lang w:eastAsia="ru-RU"/>
        </w:rPr>
      </w:pPr>
      <w:r w:rsidRPr="00035DDE">
        <w:rPr>
          <w:rFonts w:ascii="TimesNewRomanPSMT" w:hAnsi="TimesNewRomanPSMT" w:cs="TimesNewRomanPSMT"/>
          <w:szCs w:val="28"/>
          <w:lang w:eastAsia="ru-RU"/>
        </w:rPr>
        <w:lastRenderedPageBreak/>
        <w:t xml:space="preserve">порождающие правила для построения сигнатуры сопоставляющих правил ATL, составляющих отображение (сигнатура включает имя, </w:t>
      </w:r>
      <w:proofErr w:type="gramStart"/>
      <w:r w:rsidRPr="00035DDE">
        <w:rPr>
          <w:rFonts w:ascii="TimesNewRomanPSMT" w:hAnsi="TimesNewRomanPSMT" w:cs="TimesNewRomanPSMT"/>
          <w:szCs w:val="28"/>
          <w:lang w:eastAsia="ru-RU"/>
        </w:rPr>
        <w:t>исходный</w:t>
      </w:r>
      <w:proofErr w:type="gramEnd"/>
      <w:r w:rsidRPr="00035DDE">
        <w:rPr>
          <w:rFonts w:ascii="TimesNewRomanPSMT" w:hAnsi="TimesNewRomanPSMT" w:cs="TimesNewRomanPSMT"/>
          <w:szCs w:val="28"/>
          <w:lang w:eastAsia="ru-RU"/>
        </w:rPr>
        <w:t xml:space="preserve"> и целевые элементы правила);</w:t>
      </w:r>
    </w:p>
    <w:p w:rsidR="00035DDE" w:rsidRPr="00035DDE" w:rsidRDefault="00035DDE" w:rsidP="00035DDE">
      <w:pPr>
        <w:pStyle w:val="Normal1"/>
        <w:numPr>
          <w:ilvl w:val="0"/>
          <w:numId w:val="9"/>
        </w:numPr>
        <w:rPr>
          <w:rFonts w:ascii="TimesNewRomanPSMT" w:hAnsi="TimesNewRomanPSMT" w:cs="TimesNewRomanPSMT"/>
          <w:szCs w:val="28"/>
          <w:lang w:eastAsia="ru-RU"/>
        </w:rPr>
      </w:pPr>
      <w:r w:rsidRPr="00035DDE">
        <w:rPr>
          <w:rFonts w:ascii="TimesNewRomanPSMT" w:hAnsi="TimesNewRomanPSMT" w:cs="TimesNewRomanPSMT"/>
          <w:szCs w:val="28"/>
          <w:lang w:eastAsia="ru-RU"/>
        </w:rPr>
        <w:t>порождающие правила для построения инициализации целевых элементов в правилах отображения.</w:t>
      </w:r>
    </w:p>
    <w:p w:rsidR="00035DDE"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Одному элементу исходной модели может соответствовать несколько</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элементов целевой модели и наоборот. В разных случаях требуются разные порождающие правила построения сигнатур и инициализаций.</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Рассмотрим правила построения трансформаций информационных моделей на основании соответствий элементов моделей (на примере отображения</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OWL в язык СИНТЕЗ).</w:t>
      </w:r>
    </w:p>
    <w:p w:rsidR="00035DDE" w:rsidRDefault="00035DDE" w:rsidP="00035DDE">
      <w:pPr>
        <w:pStyle w:val="4"/>
        <w:rPr>
          <w:lang w:eastAsia="ru-RU"/>
        </w:rPr>
      </w:pPr>
      <w:r>
        <w:rPr>
          <w:lang w:eastAsia="ru-RU"/>
        </w:rPr>
        <w:t>Построение заголовка трансформации</w:t>
      </w:r>
    </w:p>
    <w:p w:rsidR="00035DDE" w:rsidRPr="00035DDE"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Трансформация OWL в язык СИНТЕЗ представляется модулем языка</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ATL и называется </w:t>
      </w:r>
      <w:r>
        <w:rPr>
          <w:rFonts w:ascii="TimesNewRomanPS-ItalicMT" w:hAnsi="TimesNewRomanPS-ItalicMT" w:cs="TimesNewRomanPS-ItalicMT"/>
          <w:i/>
          <w:iCs/>
          <w:szCs w:val="28"/>
          <w:lang w:eastAsia="ru-RU"/>
        </w:rPr>
        <w:t>OWL2Synthesis</w:t>
      </w:r>
      <w:r>
        <w:rPr>
          <w:rFonts w:ascii="TimesNewRomanPSMT" w:hAnsi="TimesNewRomanPSMT" w:cs="TimesNewRomanPSMT"/>
          <w:szCs w:val="28"/>
          <w:lang w:eastAsia="ru-RU"/>
        </w:rPr>
        <w:t>. Заголовок трансформации выглядит следующим</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образом</w:t>
      </w:r>
      <w:r w:rsidRPr="00035DDE">
        <w:rPr>
          <w:rFonts w:ascii="TimesNewRomanPSMT" w:hAnsi="TimesNewRomanPSMT" w:cs="TimesNewRomanPSMT"/>
          <w:szCs w:val="28"/>
          <w:lang w:eastAsia="ru-RU"/>
        </w:rPr>
        <w:t>:</w:t>
      </w:r>
    </w:p>
    <w:p w:rsidR="00035DDE" w:rsidRPr="00094515" w:rsidRDefault="00035DDE" w:rsidP="00035DDE">
      <w:pPr>
        <w:autoSpaceDE w:val="0"/>
        <w:autoSpaceDN w:val="0"/>
        <w:adjustRightInd w:val="0"/>
        <w:spacing w:after="0" w:line="360" w:lineRule="auto"/>
        <w:rPr>
          <w:rFonts w:ascii="Courier New" w:hAnsi="Courier New" w:cs="Courier New"/>
          <w:color w:val="000000" w:themeColor="text1"/>
          <w:sz w:val="28"/>
          <w:szCs w:val="28"/>
          <w:lang w:val="en-US" w:eastAsia="ru-RU"/>
        </w:rPr>
      </w:pPr>
      <w:proofErr w:type="gramStart"/>
      <w:r w:rsidRPr="00094515">
        <w:rPr>
          <w:rFonts w:ascii="Courier New" w:hAnsi="Courier New" w:cs="Courier New"/>
          <w:b/>
          <w:bCs/>
          <w:color w:val="000000" w:themeColor="text1"/>
          <w:sz w:val="28"/>
          <w:szCs w:val="28"/>
          <w:lang w:val="en-US" w:eastAsia="ru-RU"/>
        </w:rPr>
        <w:t>module</w:t>
      </w:r>
      <w:proofErr w:type="gramEnd"/>
      <w:r w:rsidRPr="00094515">
        <w:rPr>
          <w:rFonts w:ascii="Courier New" w:hAnsi="Courier New" w:cs="Courier New"/>
          <w:color w:val="000000" w:themeColor="text1"/>
          <w:sz w:val="28"/>
          <w:szCs w:val="28"/>
          <w:lang w:val="en-US" w:eastAsia="ru-RU"/>
        </w:rPr>
        <w:t xml:space="preserve"> Synthesis2AMN;</w:t>
      </w:r>
    </w:p>
    <w:p w:rsidR="00035DDE" w:rsidRPr="00094515" w:rsidRDefault="00035DDE" w:rsidP="00035DDE">
      <w:pPr>
        <w:pStyle w:val="programcode"/>
        <w:spacing w:line="360" w:lineRule="auto"/>
        <w:ind w:left="0"/>
        <w:rPr>
          <w:rFonts w:ascii="Courier New" w:hAnsi="Courier New" w:cs="Courier New"/>
          <w:color w:val="000000" w:themeColor="text1"/>
          <w:sz w:val="28"/>
          <w:szCs w:val="28"/>
          <w:lang w:eastAsia="ru-RU"/>
        </w:rPr>
      </w:pPr>
      <w:proofErr w:type="gramStart"/>
      <w:r w:rsidRPr="00094515">
        <w:rPr>
          <w:rFonts w:ascii="Courier New" w:hAnsi="Courier New" w:cs="Courier New"/>
          <w:b/>
          <w:bCs/>
          <w:color w:val="000000" w:themeColor="text1"/>
          <w:sz w:val="28"/>
          <w:szCs w:val="28"/>
          <w:lang w:eastAsia="ru-RU"/>
        </w:rPr>
        <w:t>create</w:t>
      </w:r>
      <w:proofErr w:type="gramEnd"/>
      <w:r w:rsidRPr="00094515">
        <w:rPr>
          <w:rFonts w:ascii="Courier New" w:hAnsi="Courier New" w:cs="Courier New"/>
          <w:color w:val="000000" w:themeColor="text1"/>
          <w:sz w:val="28"/>
          <w:szCs w:val="28"/>
          <w:lang w:eastAsia="ru-RU"/>
        </w:rPr>
        <w:t xml:space="preserve"> OUT:AMN </w:t>
      </w:r>
      <w:r w:rsidRPr="00094515">
        <w:rPr>
          <w:rFonts w:ascii="Courier New" w:hAnsi="Courier New" w:cs="Courier New"/>
          <w:b/>
          <w:bCs/>
          <w:color w:val="000000" w:themeColor="text1"/>
          <w:sz w:val="28"/>
          <w:szCs w:val="28"/>
          <w:lang w:eastAsia="ru-RU"/>
        </w:rPr>
        <w:t>from</w:t>
      </w:r>
      <w:r w:rsidRPr="00094515">
        <w:rPr>
          <w:rFonts w:ascii="Courier New" w:hAnsi="Courier New" w:cs="Courier New"/>
          <w:color w:val="000000" w:themeColor="text1"/>
          <w:sz w:val="28"/>
          <w:szCs w:val="28"/>
          <w:lang w:eastAsia="ru-RU"/>
        </w:rPr>
        <w:t xml:space="preserve"> </w:t>
      </w:r>
      <w:proofErr w:type="spellStart"/>
      <w:r w:rsidRPr="00094515">
        <w:rPr>
          <w:rFonts w:ascii="Courier New" w:hAnsi="Courier New" w:cs="Courier New"/>
          <w:color w:val="000000" w:themeColor="text1"/>
          <w:sz w:val="28"/>
          <w:szCs w:val="28"/>
          <w:lang w:eastAsia="ru-RU"/>
        </w:rPr>
        <w:t>IN:Synthesis</w:t>
      </w:r>
      <w:proofErr w:type="spellEnd"/>
      <w:r w:rsidRPr="00094515">
        <w:rPr>
          <w:rFonts w:ascii="Courier New" w:hAnsi="Courier New" w:cs="Courier New"/>
          <w:color w:val="000000" w:themeColor="text1"/>
          <w:sz w:val="28"/>
          <w:szCs w:val="28"/>
          <w:lang w:eastAsia="ru-RU"/>
        </w:rPr>
        <w:t>;</w:t>
      </w:r>
    </w:p>
    <w:p w:rsidR="00035DDE" w:rsidRPr="00035DDE" w:rsidRDefault="00035DDE" w:rsidP="00035DDE">
      <w:pPr>
        <w:pStyle w:val="programcode"/>
        <w:spacing w:line="360" w:lineRule="auto"/>
        <w:ind w:left="0"/>
        <w:rPr>
          <w:rFonts w:ascii="Calibri" w:hAnsi="Calibri"/>
          <w:sz w:val="28"/>
          <w:szCs w:val="28"/>
        </w:rPr>
      </w:pPr>
    </w:p>
    <w:p w:rsidR="00035DDE" w:rsidRPr="00C86E34"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Заголовок говорит о том, что трансформация получает на вход модель,</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конформную модели </w:t>
      </w:r>
      <w:r>
        <w:rPr>
          <w:rFonts w:ascii="TimesNewRomanPS-ItalicMT" w:hAnsi="TimesNewRomanPS-ItalicMT" w:cs="TimesNewRomanPS-ItalicMT"/>
          <w:i/>
          <w:iCs/>
          <w:szCs w:val="28"/>
          <w:lang w:val="en-US" w:eastAsia="ru-RU"/>
        </w:rPr>
        <w:t>Synthesis</w:t>
      </w:r>
      <w:r>
        <w:rPr>
          <w:rFonts w:ascii="TimesNewRomanPSMT" w:hAnsi="TimesNewRomanPSMT" w:cs="TimesNewRomanPSMT"/>
          <w:szCs w:val="28"/>
          <w:lang w:eastAsia="ru-RU"/>
        </w:rPr>
        <w:t xml:space="preserve">, и порождает модель, конформную модели </w:t>
      </w:r>
      <w:r>
        <w:rPr>
          <w:rFonts w:ascii="TimesNewRomanPS-ItalicMT" w:hAnsi="TimesNewRomanPS-ItalicMT" w:cs="TimesNewRomanPS-ItalicMT"/>
          <w:i/>
          <w:iCs/>
          <w:szCs w:val="28"/>
          <w:lang w:val="en-US" w:eastAsia="ru-RU"/>
        </w:rPr>
        <w:t>AMN</w:t>
      </w:r>
      <w:r>
        <w:rPr>
          <w:rFonts w:ascii="TimesNewRomanPSMT" w:hAnsi="TimesNewRomanPSMT" w:cs="TimesNewRomanPSMT"/>
          <w:szCs w:val="28"/>
          <w:lang w:eastAsia="ru-RU"/>
        </w:rPr>
        <w:t>.</w:t>
      </w:r>
    </w:p>
    <w:p w:rsidR="00094515" w:rsidRPr="00C2190F" w:rsidRDefault="00094515" w:rsidP="00094515">
      <w:pPr>
        <w:pStyle w:val="4"/>
      </w:pPr>
      <w:r>
        <w:t>Построение сигнатур правил трансформации</w:t>
      </w:r>
    </w:p>
    <w:p w:rsidR="00094515" w:rsidRPr="00FE58D0" w:rsidRDefault="00094515" w:rsidP="009575F9">
      <w:pPr>
        <w:pStyle w:val="Normal1"/>
        <w:rPr>
          <w:i/>
        </w:rPr>
      </w:pPr>
      <w:r>
        <w:t xml:space="preserve">Если элементу </w:t>
      </w:r>
      <w:r w:rsidRPr="00D6281C">
        <w:rPr>
          <w:i/>
        </w:rPr>
        <w:t xml:space="preserve">A </w:t>
      </w:r>
      <w:proofErr w:type="gramStart"/>
      <w:r w:rsidR="009575F9">
        <w:t>в</w:t>
      </w:r>
      <w:r w:rsidR="009575F9" w:rsidRPr="009575F9">
        <w:t xml:space="preserve"> </w:t>
      </w:r>
      <w:r>
        <w:t>соответствует</w:t>
      </w:r>
      <w:proofErr w:type="gramEnd"/>
      <w:r>
        <w:t xml:space="preserve"> ровно один элемент </w:t>
      </w:r>
      <w:r w:rsidRPr="00FE58D0">
        <w:rPr>
          <w:i/>
        </w:rPr>
        <w:t>B</w:t>
      </w:r>
      <w:r w:rsidRPr="00FE58D0">
        <w:t xml:space="preserve">, </w:t>
      </w:r>
      <w:r>
        <w:t xml:space="preserve">то правило называется </w:t>
      </w:r>
      <w:r w:rsidRPr="00FE58D0">
        <w:rPr>
          <w:i/>
        </w:rPr>
        <w:t>A2B:</w:t>
      </w:r>
    </w:p>
    <w:p w:rsidR="00094515" w:rsidRPr="00FE58D0" w:rsidRDefault="00094515" w:rsidP="00094515">
      <w:pPr>
        <w:pStyle w:val="programcode"/>
      </w:pPr>
      <w:proofErr w:type="gramStart"/>
      <w:r w:rsidRPr="00FE58D0">
        <w:rPr>
          <w:b/>
        </w:rPr>
        <w:t>rule</w:t>
      </w:r>
      <w:proofErr w:type="gramEnd"/>
      <w:r w:rsidRPr="00FE58D0">
        <w:t xml:space="preserve"> A2B{</w:t>
      </w:r>
    </w:p>
    <w:p w:rsidR="00094515" w:rsidRPr="00FE58D0" w:rsidRDefault="00094515" w:rsidP="00094515">
      <w:pPr>
        <w:pStyle w:val="programcode"/>
      </w:pPr>
      <w:r w:rsidRPr="00FE58D0">
        <w:tab/>
      </w:r>
      <w:proofErr w:type="gramStart"/>
      <w:r w:rsidRPr="00FE58D0">
        <w:rPr>
          <w:b/>
        </w:rPr>
        <w:t>from</w:t>
      </w:r>
      <w:proofErr w:type="gramEnd"/>
      <w:r w:rsidRPr="00FE58D0">
        <w:t xml:space="preserve"> a: </w:t>
      </w:r>
      <w:proofErr w:type="spellStart"/>
      <w:r w:rsidR="009575F9">
        <w:t>Synthesis</w:t>
      </w:r>
      <w:r w:rsidRPr="00FE58D0">
        <w:t>!A</w:t>
      </w:r>
      <w:proofErr w:type="spellEnd"/>
    </w:p>
    <w:p w:rsidR="00094515" w:rsidRPr="00C86E34" w:rsidRDefault="00094515" w:rsidP="00094515">
      <w:pPr>
        <w:pStyle w:val="programcode"/>
        <w:rPr>
          <w:lang w:val="ru-RU"/>
        </w:rPr>
      </w:pPr>
      <w:r w:rsidRPr="00FE58D0">
        <w:tab/>
      </w:r>
      <w:proofErr w:type="gramStart"/>
      <w:r w:rsidRPr="00DF6F7B">
        <w:rPr>
          <w:b/>
        </w:rPr>
        <w:t>to</w:t>
      </w:r>
      <w:proofErr w:type="gramEnd"/>
      <w:r w:rsidRPr="00C86E34">
        <w:rPr>
          <w:lang w:val="ru-RU"/>
        </w:rPr>
        <w:t xml:space="preserve"> </w:t>
      </w:r>
      <w:r w:rsidRPr="00DF6F7B">
        <w:t>b</w:t>
      </w:r>
      <w:r w:rsidRPr="00C86E34">
        <w:rPr>
          <w:lang w:val="ru-RU"/>
        </w:rPr>
        <w:t xml:space="preserve">: </w:t>
      </w:r>
      <w:r w:rsidR="009575F9">
        <w:t>AMN</w:t>
      </w:r>
      <w:r w:rsidRPr="00C86E34">
        <w:rPr>
          <w:lang w:val="ru-RU"/>
        </w:rPr>
        <w:t>!</w:t>
      </w:r>
      <w:r w:rsidRPr="00DF6F7B">
        <w:t>B</w:t>
      </w:r>
    </w:p>
    <w:p w:rsidR="00094515" w:rsidRDefault="00094515" w:rsidP="00094515">
      <w:pPr>
        <w:pStyle w:val="programcode"/>
        <w:rPr>
          <w:rFonts w:ascii="Calibri" w:hAnsi="Calibri"/>
          <w:lang w:val="ru-RU"/>
        </w:rPr>
      </w:pPr>
      <w:r w:rsidRPr="00463D7F">
        <w:rPr>
          <w:lang w:val="ru-RU"/>
        </w:rPr>
        <w:t>}</w:t>
      </w:r>
    </w:p>
    <w:p w:rsidR="00094515" w:rsidRPr="00B07C8C" w:rsidRDefault="00094515" w:rsidP="00094515">
      <w:pPr>
        <w:pStyle w:val="programcode"/>
        <w:rPr>
          <w:rFonts w:ascii="Calibri" w:hAnsi="Calibri"/>
          <w:lang w:val="ru-RU"/>
        </w:rPr>
      </w:pPr>
    </w:p>
    <w:p w:rsidR="00094515" w:rsidRDefault="00094515" w:rsidP="009575F9">
      <w:pPr>
        <w:pStyle w:val="Normal1"/>
        <w:rPr>
          <w:i/>
        </w:rPr>
      </w:pPr>
      <w:r>
        <w:lastRenderedPageBreak/>
        <w:t xml:space="preserve">Если элементу </w:t>
      </w:r>
      <w:r w:rsidRPr="00B565B5">
        <w:rPr>
          <w:i/>
        </w:rPr>
        <w:t xml:space="preserve">A </w:t>
      </w:r>
      <w:r>
        <w:t xml:space="preserve">соответствуют несколько элементов </w:t>
      </w:r>
      <w:r w:rsidRPr="00B565B5">
        <w:rPr>
          <w:i/>
        </w:rPr>
        <w:t>B</w:t>
      </w:r>
      <w:r w:rsidRPr="00B565B5">
        <w:rPr>
          <w:i/>
          <w:vertAlign w:val="subscript"/>
        </w:rPr>
        <w:t>1</w:t>
      </w:r>
      <w:r w:rsidRPr="00B565B5">
        <w:rPr>
          <w:i/>
        </w:rPr>
        <w:t xml:space="preserve">, … , </w:t>
      </w:r>
      <w:proofErr w:type="spellStart"/>
      <w:r w:rsidRPr="00B565B5">
        <w:rPr>
          <w:i/>
        </w:rPr>
        <w:t>B</w:t>
      </w:r>
      <w:r w:rsidRPr="00B565B5">
        <w:rPr>
          <w:i/>
          <w:vertAlign w:val="subscript"/>
        </w:rPr>
        <w:t>n</w:t>
      </w:r>
      <w:proofErr w:type="spellEnd"/>
      <w:r w:rsidRPr="00B565B5">
        <w:rPr>
          <w:vertAlign w:val="subscript"/>
        </w:rPr>
        <w:t xml:space="preserve"> </w:t>
      </w:r>
      <w:r>
        <w:t xml:space="preserve">, то правило называется </w:t>
      </w:r>
      <w:r w:rsidRPr="00B565B5">
        <w:rPr>
          <w:i/>
        </w:rPr>
        <w:t>A</w:t>
      </w:r>
      <w:r>
        <w:rPr>
          <w:i/>
        </w:rPr>
        <w:t>:</w:t>
      </w:r>
    </w:p>
    <w:p w:rsidR="00094515" w:rsidRPr="00FA34F7" w:rsidRDefault="00094515" w:rsidP="00094515">
      <w:pPr>
        <w:pStyle w:val="programcode"/>
      </w:pPr>
      <w:proofErr w:type="gramStart"/>
      <w:r w:rsidRPr="00FA34F7">
        <w:rPr>
          <w:b/>
        </w:rPr>
        <w:t>rule</w:t>
      </w:r>
      <w:proofErr w:type="gramEnd"/>
      <w:r w:rsidRPr="00FA34F7">
        <w:t xml:space="preserve"> A{</w:t>
      </w:r>
    </w:p>
    <w:p w:rsidR="00094515" w:rsidRPr="00FA34F7" w:rsidRDefault="00094515" w:rsidP="00094515">
      <w:pPr>
        <w:pStyle w:val="programcode"/>
      </w:pPr>
      <w:r w:rsidRPr="00FA34F7">
        <w:tab/>
      </w:r>
      <w:proofErr w:type="gramStart"/>
      <w:r w:rsidRPr="00FA34F7">
        <w:rPr>
          <w:b/>
        </w:rPr>
        <w:t>from</w:t>
      </w:r>
      <w:proofErr w:type="gramEnd"/>
      <w:r>
        <w:t xml:space="preserve"> a: OWL</w:t>
      </w:r>
      <w:r w:rsidRPr="00FA34F7">
        <w:t>!A</w:t>
      </w:r>
    </w:p>
    <w:p w:rsidR="00094515" w:rsidRPr="00FA34F7" w:rsidRDefault="00094515" w:rsidP="00094515">
      <w:pPr>
        <w:pStyle w:val="programcode"/>
      </w:pPr>
      <w:r w:rsidRPr="00FA34F7">
        <w:tab/>
      </w:r>
      <w:proofErr w:type="gramStart"/>
      <w:r w:rsidRPr="00FA34F7">
        <w:rPr>
          <w:b/>
        </w:rPr>
        <w:t>to</w:t>
      </w:r>
      <w:proofErr w:type="gramEnd"/>
      <w:r w:rsidRPr="00FA34F7">
        <w:t xml:space="preserve"> b</w:t>
      </w:r>
      <w:r w:rsidRPr="00FA34F7">
        <w:rPr>
          <w:vertAlign w:val="subscript"/>
        </w:rPr>
        <w:t>1</w:t>
      </w:r>
      <w:r w:rsidRPr="00FA34F7">
        <w:t xml:space="preserve">: </w:t>
      </w:r>
      <w:r>
        <w:t>Synthesis</w:t>
      </w:r>
      <w:r w:rsidRPr="00FA34F7">
        <w:t>!B</w:t>
      </w:r>
      <w:r w:rsidRPr="00FA34F7">
        <w:rPr>
          <w:vertAlign w:val="subscript"/>
        </w:rPr>
        <w:t>1</w:t>
      </w:r>
      <w:r w:rsidRPr="00FA34F7">
        <w:t>,</w:t>
      </w:r>
    </w:p>
    <w:p w:rsidR="00094515" w:rsidRPr="00FA34F7" w:rsidRDefault="00094515" w:rsidP="00094515">
      <w:pPr>
        <w:pStyle w:val="programcode"/>
      </w:pPr>
      <w:r>
        <w:tab/>
      </w:r>
      <w:r>
        <w:tab/>
        <w:t>b</w:t>
      </w:r>
      <w:r w:rsidRPr="00FA34F7">
        <w:rPr>
          <w:vertAlign w:val="subscript"/>
        </w:rPr>
        <w:t>2</w:t>
      </w:r>
      <w:r>
        <w:t>: Fund</w:t>
      </w:r>
      <w:proofErr w:type="gramStart"/>
      <w:r w:rsidRPr="00FA34F7">
        <w:t>!B</w:t>
      </w:r>
      <w:r w:rsidRPr="00FA34F7">
        <w:rPr>
          <w:vertAlign w:val="subscript"/>
        </w:rPr>
        <w:t>2</w:t>
      </w:r>
      <w:proofErr w:type="gramEnd"/>
      <w:r w:rsidRPr="00FA34F7">
        <w:t>,</w:t>
      </w:r>
    </w:p>
    <w:p w:rsidR="00094515" w:rsidRPr="00463D7F" w:rsidRDefault="00094515" w:rsidP="00094515">
      <w:pPr>
        <w:pStyle w:val="programcode"/>
        <w:rPr>
          <w:lang w:val="ru-RU"/>
        </w:rPr>
      </w:pPr>
      <w:r w:rsidRPr="00FA34F7">
        <w:tab/>
      </w:r>
      <w:r w:rsidRPr="00FA34F7">
        <w:tab/>
      </w:r>
      <w:r w:rsidRPr="00463D7F">
        <w:rPr>
          <w:lang w:val="ru-RU"/>
        </w:rPr>
        <w:t>…</w:t>
      </w:r>
    </w:p>
    <w:p w:rsidR="00094515" w:rsidRPr="00463D7F" w:rsidRDefault="00094515" w:rsidP="00094515">
      <w:pPr>
        <w:pStyle w:val="programcode"/>
        <w:rPr>
          <w:lang w:val="ru-RU"/>
        </w:rPr>
      </w:pPr>
      <w:r w:rsidRPr="00463D7F">
        <w:rPr>
          <w:lang w:val="ru-RU"/>
        </w:rPr>
        <w:tab/>
      </w:r>
      <w:r w:rsidRPr="00463D7F">
        <w:rPr>
          <w:lang w:val="ru-RU"/>
        </w:rPr>
        <w:tab/>
      </w:r>
      <w:proofErr w:type="spellStart"/>
      <w:proofErr w:type="gramStart"/>
      <w:r>
        <w:t>b</w:t>
      </w:r>
      <w:r w:rsidRPr="00FA34F7">
        <w:rPr>
          <w:vertAlign w:val="subscript"/>
        </w:rPr>
        <w:t>n</w:t>
      </w:r>
      <w:proofErr w:type="spellEnd"/>
      <w:proofErr w:type="gramEnd"/>
      <w:r w:rsidRPr="00463D7F">
        <w:rPr>
          <w:lang w:val="ru-RU"/>
        </w:rPr>
        <w:t xml:space="preserve">: </w:t>
      </w:r>
      <w:r>
        <w:t>Fund</w:t>
      </w:r>
      <w:r w:rsidRPr="00463D7F">
        <w:rPr>
          <w:lang w:val="ru-RU"/>
        </w:rPr>
        <w:t>!</w:t>
      </w:r>
      <w:proofErr w:type="spellStart"/>
      <w:r w:rsidRPr="00FA34F7">
        <w:t>B</w:t>
      </w:r>
      <w:r w:rsidRPr="00FA34F7">
        <w:rPr>
          <w:vertAlign w:val="subscript"/>
        </w:rPr>
        <w:t>n</w:t>
      </w:r>
      <w:proofErr w:type="spellEnd"/>
    </w:p>
    <w:p w:rsidR="00094515" w:rsidRDefault="00094515" w:rsidP="00094515">
      <w:pPr>
        <w:pStyle w:val="programcode"/>
        <w:rPr>
          <w:rFonts w:ascii="Calibri" w:hAnsi="Calibri"/>
          <w:lang w:val="ru-RU"/>
        </w:rPr>
      </w:pPr>
      <w:r w:rsidRPr="00FA34F7">
        <w:rPr>
          <w:lang w:val="ru-RU"/>
        </w:rPr>
        <w:t>}</w:t>
      </w:r>
    </w:p>
    <w:p w:rsidR="00094515" w:rsidRPr="00B07C8C" w:rsidRDefault="00094515" w:rsidP="00094515">
      <w:pPr>
        <w:pStyle w:val="programcode"/>
        <w:rPr>
          <w:rFonts w:ascii="Calibri" w:hAnsi="Calibri"/>
          <w:lang w:val="ru-RU"/>
        </w:rPr>
      </w:pPr>
    </w:p>
    <w:p w:rsidR="00094515" w:rsidRPr="00E94086" w:rsidRDefault="00094515" w:rsidP="009575F9">
      <w:pPr>
        <w:pStyle w:val="Normal1"/>
      </w:pPr>
      <w:r>
        <w:t>Примером</w:t>
      </w:r>
      <w:r w:rsidRPr="00E94086">
        <w:t xml:space="preserve"> </w:t>
      </w:r>
      <w:r>
        <w:t>является</w:t>
      </w:r>
      <w:r w:rsidRPr="00E94086">
        <w:t xml:space="preserve"> </w:t>
      </w:r>
      <w:r>
        <w:t>правило</w:t>
      </w:r>
      <w:r w:rsidRPr="00E94086">
        <w:t xml:space="preserve"> </w:t>
      </w:r>
      <w:proofErr w:type="spellStart"/>
      <w:r>
        <w:rPr>
          <w:i/>
        </w:rPr>
        <w:t>OWLClass</w:t>
      </w:r>
      <w:proofErr w:type="spellEnd"/>
      <w:r w:rsidRPr="00E94086">
        <w:t>:</w:t>
      </w:r>
    </w:p>
    <w:p w:rsidR="00094515" w:rsidRPr="00463D7F" w:rsidRDefault="00094515" w:rsidP="00094515">
      <w:pPr>
        <w:pStyle w:val="programcode"/>
      </w:pPr>
      <w:proofErr w:type="gramStart"/>
      <w:r w:rsidRPr="007C3EA4">
        <w:rPr>
          <w:b/>
        </w:rPr>
        <w:t>rule</w:t>
      </w:r>
      <w:proofErr w:type="gramEnd"/>
      <w:r w:rsidRPr="00463D7F">
        <w:t xml:space="preserve"> </w:t>
      </w:r>
      <w:proofErr w:type="spellStart"/>
      <w:r w:rsidR="009575F9">
        <w:t>SynthesisADT</w:t>
      </w:r>
      <w:proofErr w:type="spellEnd"/>
      <w:r w:rsidRPr="00463D7F">
        <w:t>{</w:t>
      </w:r>
    </w:p>
    <w:p w:rsidR="00094515" w:rsidRPr="007C3EA4" w:rsidRDefault="00094515" w:rsidP="00094515">
      <w:pPr>
        <w:pStyle w:val="programcode"/>
      </w:pPr>
      <w:r w:rsidRPr="00463D7F">
        <w:tab/>
      </w:r>
      <w:proofErr w:type="gramStart"/>
      <w:r w:rsidRPr="007C3EA4">
        <w:rPr>
          <w:b/>
        </w:rPr>
        <w:t>from</w:t>
      </w:r>
      <w:proofErr w:type="gramEnd"/>
      <w:r w:rsidRPr="007C3EA4">
        <w:t xml:space="preserve"> c: </w:t>
      </w:r>
      <w:proofErr w:type="spellStart"/>
      <w:r w:rsidR="009575F9">
        <w:t>Synthesis</w:t>
      </w:r>
      <w:r w:rsidRPr="007C3EA4">
        <w:t>!</w:t>
      </w:r>
      <w:r w:rsidR="009575F9">
        <w:t>ADTDef</w:t>
      </w:r>
      <w:proofErr w:type="spellEnd"/>
    </w:p>
    <w:p w:rsidR="00094515" w:rsidRPr="007C3EA4" w:rsidRDefault="00094515" w:rsidP="00094515">
      <w:pPr>
        <w:pStyle w:val="programcode"/>
        <w:rPr>
          <w:b/>
        </w:rPr>
      </w:pPr>
      <w:r w:rsidRPr="007C3EA4">
        <w:tab/>
      </w:r>
      <w:proofErr w:type="gramStart"/>
      <w:r w:rsidRPr="007C3EA4">
        <w:rPr>
          <w:b/>
        </w:rPr>
        <w:t>to</w:t>
      </w:r>
      <w:proofErr w:type="gramEnd"/>
      <w:r w:rsidRPr="007C3EA4">
        <w:rPr>
          <w:b/>
        </w:rPr>
        <w:t xml:space="preserve"> </w:t>
      </w:r>
    </w:p>
    <w:p w:rsidR="00094515" w:rsidRPr="007C3EA4" w:rsidRDefault="00094515" w:rsidP="00094515">
      <w:pPr>
        <w:pStyle w:val="programcode"/>
      </w:pPr>
      <w:r w:rsidRPr="007C3EA4">
        <w:tab/>
      </w:r>
      <w:r w:rsidRPr="007C3EA4">
        <w:tab/>
      </w:r>
      <w:proofErr w:type="gramStart"/>
      <w:r w:rsidR="009575F9">
        <w:t>am</w:t>
      </w:r>
      <w:proofErr w:type="gramEnd"/>
      <w:r w:rsidRPr="007C3EA4">
        <w:t xml:space="preserve">: </w:t>
      </w:r>
      <w:proofErr w:type="spellStart"/>
      <w:r w:rsidR="009575F9">
        <w:t>AMN</w:t>
      </w:r>
      <w:r w:rsidRPr="007C3EA4">
        <w:t>!</w:t>
      </w:r>
      <w:r w:rsidR="009575F9">
        <w:t>AbstractMachine</w:t>
      </w:r>
      <w:proofErr w:type="spellEnd"/>
      <w:r w:rsidRPr="007C3EA4">
        <w:t>,</w:t>
      </w:r>
    </w:p>
    <w:p w:rsidR="00094515" w:rsidRPr="007C3EA4" w:rsidRDefault="00094515" w:rsidP="00094515">
      <w:pPr>
        <w:pStyle w:val="programcode"/>
      </w:pPr>
      <w:r w:rsidRPr="007C3EA4">
        <w:tab/>
      </w:r>
      <w:r w:rsidRPr="007C3EA4">
        <w:tab/>
      </w:r>
      <w:proofErr w:type="gramStart"/>
      <w:r w:rsidR="009575F9">
        <w:t>predicate</w:t>
      </w:r>
      <w:proofErr w:type="gramEnd"/>
      <w:r w:rsidRPr="007C3EA4">
        <w:t xml:space="preserve">: </w:t>
      </w:r>
      <w:proofErr w:type="spellStart"/>
      <w:r w:rsidR="009575F9">
        <w:t>AMN</w:t>
      </w:r>
      <w:r w:rsidRPr="007C3EA4">
        <w:t>!</w:t>
      </w:r>
      <w:r w:rsidR="009575F9">
        <w:t>Predicate</w:t>
      </w:r>
      <w:proofErr w:type="spellEnd"/>
    </w:p>
    <w:p w:rsidR="00094515" w:rsidRPr="00463D7F" w:rsidRDefault="00094515" w:rsidP="00094515">
      <w:pPr>
        <w:pStyle w:val="programcode"/>
        <w:rPr>
          <w:lang w:val="ru-RU"/>
        </w:rPr>
      </w:pPr>
      <w:r w:rsidRPr="00463D7F">
        <w:rPr>
          <w:lang w:val="ru-RU"/>
        </w:rPr>
        <w:t>}</w:t>
      </w:r>
    </w:p>
    <w:p w:rsidR="00094515" w:rsidRPr="00B07C8C" w:rsidRDefault="00094515" w:rsidP="00094515">
      <w:pPr>
        <w:pStyle w:val="programcode"/>
        <w:rPr>
          <w:rFonts w:ascii="Calibri" w:hAnsi="Calibri"/>
          <w:lang w:val="ru-RU"/>
        </w:rPr>
      </w:pPr>
    </w:p>
    <w:p w:rsidR="00094515" w:rsidRPr="00463D7F" w:rsidRDefault="00094515" w:rsidP="009575F9">
      <w:pPr>
        <w:pStyle w:val="Normal1"/>
      </w:pPr>
      <w:r>
        <w:t xml:space="preserve">Правило говорит о том, что на основании элемента типа </w:t>
      </w:r>
      <w:proofErr w:type="spellStart"/>
      <w:r w:rsidR="009575F9">
        <w:rPr>
          <w:i/>
          <w:lang w:val="en-US"/>
        </w:rPr>
        <w:t>ADTDef</w:t>
      </w:r>
      <w:proofErr w:type="spellEnd"/>
      <w:r>
        <w:t xml:space="preserve"> буд</w:t>
      </w:r>
      <w:r w:rsidRPr="001618DB">
        <w:t>у</w:t>
      </w:r>
      <w:r>
        <w:t xml:space="preserve">т созданы два элемента - типов </w:t>
      </w:r>
      <w:proofErr w:type="spellStart"/>
      <w:r w:rsidR="009575F9">
        <w:rPr>
          <w:i/>
          <w:lang w:val="en-US"/>
        </w:rPr>
        <w:t>AbstractMachine</w:t>
      </w:r>
      <w:proofErr w:type="spellEnd"/>
      <w:r>
        <w:rPr>
          <w:i/>
        </w:rPr>
        <w:t xml:space="preserve"> </w:t>
      </w:r>
      <w:r>
        <w:t xml:space="preserve">и </w:t>
      </w:r>
      <w:r w:rsidR="009575F9">
        <w:rPr>
          <w:i/>
          <w:lang w:val="en-US"/>
        </w:rPr>
        <w:t>Predicate</w:t>
      </w:r>
      <w:r w:rsidR="009575F9" w:rsidRPr="009575F9">
        <w:rPr>
          <w:i/>
        </w:rPr>
        <w:t xml:space="preserve"> </w:t>
      </w:r>
      <w:r>
        <w:t>соответственно</w:t>
      </w:r>
      <w:r w:rsidRPr="007C3EA4">
        <w:t>.</w:t>
      </w:r>
    </w:p>
    <w:p w:rsidR="00F07A46" w:rsidRPr="00F07A46" w:rsidRDefault="00F07A46" w:rsidP="00F07A46">
      <w:pPr>
        <w:pStyle w:val="Normal1"/>
      </w:pPr>
    </w:p>
    <w:p w:rsidR="00AF4239" w:rsidRPr="00AF4239" w:rsidRDefault="00AF4239" w:rsidP="006B572F">
      <w:pPr>
        <w:pStyle w:val="Normal1"/>
        <w:ind w:firstLine="708"/>
      </w:pPr>
    </w:p>
    <w:p w:rsidR="00DA68FC" w:rsidRDefault="00DA68FC" w:rsidP="00DA68FC">
      <w:pPr>
        <w:pStyle w:val="Normal1"/>
        <w:ind w:firstLine="708"/>
        <w:rPr>
          <w:lang w:eastAsia="ru-RU"/>
        </w:rPr>
      </w:pPr>
    </w:p>
    <w:p w:rsidR="006B572F" w:rsidRDefault="006B572F">
      <w:pPr>
        <w:spacing w:after="0" w:line="240" w:lineRule="auto"/>
        <w:rPr>
          <w:rFonts w:ascii="Times New Roman" w:hAnsi="Times New Roman"/>
          <w:sz w:val="28"/>
          <w:szCs w:val="24"/>
        </w:rPr>
      </w:pPr>
      <w:r>
        <w:br w:type="page"/>
      </w:r>
    </w:p>
    <w:p w:rsidR="00360AD6" w:rsidRPr="00C86E34" w:rsidRDefault="008A7A96" w:rsidP="00A560E2">
      <w:pPr>
        <w:pStyle w:val="2"/>
        <w:rPr>
          <w:lang w:val="en-US"/>
        </w:rPr>
      </w:pPr>
      <w:bookmarkStart w:id="49" w:name="_Toc261779589"/>
      <w:bookmarkStart w:id="50" w:name="_Toc261779682"/>
      <w:bookmarkStart w:id="51" w:name="_Toc261905561"/>
      <w:r w:rsidRPr="009F1154">
        <w:lastRenderedPageBreak/>
        <w:t>Список</w:t>
      </w:r>
      <w:r w:rsidRPr="00C86E34">
        <w:rPr>
          <w:lang w:val="en-US"/>
        </w:rPr>
        <w:t xml:space="preserve"> </w:t>
      </w:r>
      <w:r w:rsidRPr="009F1154">
        <w:t>литературы</w:t>
      </w:r>
      <w:bookmarkEnd w:id="26"/>
      <w:bookmarkEnd w:id="49"/>
      <w:bookmarkEnd w:id="50"/>
      <w:bookmarkEnd w:id="51"/>
    </w:p>
    <w:p w:rsidR="00360AD6" w:rsidRPr="009F1154" w:rsidRDefault="00360AD6" w:rsidP="004A202B">
      <w:pPr>
        <w:autoSpaceDE w:val="0"/>
        <w:autoSpaceDN w:val="0"/>
        <w:adjustRightInd w:val="0"/>
        <w:spacing w:after="0" w:line="360" w:lineRule="auto"/>
        <w:jc w:val="both"/>
        <w:rPr>
          <w:rFonts w:ascii="Times New Roman" w:hAnsi="Times New Roman"/>
          <w:sz w:val="28"/>
          <w:szCs w:val="28"/>
          <w:lang w:val="en-US"/>
        </w:rPr>
      </w:pPr>
      <w:r w:rsidRPr="00C86E34">
        <w:rPr>
          <w:rFonts w:ascii="Times New Roman" w:hAnsi="Times New Roman"/>
          <w:sz w:val="28"/>
          <w:szCs w:val="28"/>
          <w:lang w:val="en-US"/>
        </w:rPr>
        <w:t xml:space="preserve">1. </w:t>
      </w:r>
      <w:proofErr w:type="spellStart"/>
      <w:r w:rsidRPr="009F1154">
        <w:rPr>
          <w:rFonts w:ascii="Times New Roman" w:hAnsi="Times New Roman"/>
          <w:i/>
          <w:sz w:val="28"/>
          <w:szCs w:val="28"/>
          <w:lang w:val="en-US"/>
        </w:rPr>
        <w:t>Kalinichenko</w:t>
      </w:r>
      <w:proofErr w:type="spellEnd"/>
      <w:r w:rsidRPr="00C86E34">
        <w:rPr>
          <w:rFonts w:ascii="Times New Roman" w:hAnsi="Times New Roman"/>
          <w:i/>
          <w:sz w:val="28"/>
          <w:szCs w:val="28"/>
          <w:lang w:val="en-US"/>
        </w:rPr>
        <w:t xml:space="preserve"> </w:t>
      </w:r>
      <w:r w:rsidRPr="009F1154">
        <w:rPr>
          <w:rFonts w:ascii="Times New Roman" w:hAnsi="Times New Roman"/>
          <w:i/>
          <w:sz w:val="28"/>
          <w:szCs w:val="28"/>
          <w:lang w:val="en-US"/>
        </w:rPr>
        <w:t>L</w:t>
      </w:r>
      <w:r w:rsidRPr="00C86E34">
        <w:rPr>
          <w:rFonts w:ascii="Times New Roman" w:hAnsi="Times New Roman"/>
          <w:i/>
          <w:sz w:val="28"/>
          <w:szCs w:val="28"/>
          <w:lang w:val="en-US"/>
        </w:rPr>
        <w:t>.</w:t>
      </w:r>
      <w:r w:rsidRPr="009F1154">
        <w:rPr>
          <w:rFonts w:ascii="Times New Roman" w:hAnsi="Times New Roman"/>
          <w:i/>
          <w:sz w:val="28"/>
          <w:szCs w:val="28"/>
          <w:lang w:val="en-US"/>
        </w:rPr>
        <w:t>A</w:t>
      </w:r>
      <w:r w:rsidRPr="00C86E34">
        <w:rPr>
          <w:rFonts w:ascii="Times New Roman" w:hAnsi="Times New Roman"/>
          <w:i/>
          <w:sz w:val="28"/>
          <w:szCs w:val="28"/>
          <w:lang w:val="en-US"/>
        </w:rPr>
        <w:t xml:space="preserve">., </w:t>
      </w:r>
      <w:proofErr w:type="spellStart"/>
      <w:r w:rsidRPr="009F1154">
        <w:rPr>
          <w:rFonts w:ascii="Times New Roman" w:hAnsi="Times New Roman"/>
          <w:i/>
          <w:sz w:val="28"/>
          <w:szCs w:val="28"/>
          <w:lang w:val="en-US"/>
        </w:rPr>
        <w:t>Stupnikov</w:t>
      </w:r>
      <w:proofErr w:type="spellEnd"/>
      <w:r w:rsidRPr="00C86E34">
        <w:rPr>
          <w:rFonts w:ascii="Times New Roman" w:hAnsi="Times New Roman"/>
          <w:i/>
          <w:sz w:val="28"/>
          <w:szCs w:val="28"/>
          <w:lang w:val="en-US"/>
        </w:rPr>
        <w:t xml:space="preserve"> </w:t>
      </w:r>
      <w:r w:rsidRPr="009F1154">
        <w:rPr>
          <w:rFonts w:ascii="Times New Roman" w:hAnsi="Times New Roman"/>
          <w:i/>
          <w:sz w:val="28"/>
          <w:szCs w:val="28"/>
          <w:lang w:val="en-US"/>
        </w:rPr>
        <w:t>S</w:t>
      </w:r>
      <w:r w:rsidRPr="00C86E34">
        <w:rPr>
          <w:rFonts w:ascii="Times New Roman" w:hAnsi="Times New Roman"/>
          <w:i/>
          <w:sz w:val="28"/>
          <w:szCs w:val="28"/>
          <w:lang w:val="en-US"/>
        </w:rPr>
        <w:t>.</w:t>
      </w:r>
      <w:r w:rsidRPr="009F1154">
        <w:rPr>
          <w:rFonts w:ascii="Times New Roman" w:hAnsi="Times New Roman"/>
          <w:i/>
          <w:sz w:val="28"/>
          <w:szCs w:val="28"/>
          <w:lang w:val="en-US"/>
        </w:rPr>
        <w:t>A</w:t>
      </w:r>
      <w:r w:rsidRPr="00C86E34">
        <w:rPr>
          <w:rFonts w:ascii="Times New Roman" w:hAnsi="Times New Roman"/>
          <w:i/>
          <w:sz w:val="28"/>
          <w:szCs w:val="28"/>
          <w:lang w:val="en-US"/>
        </w:rPr>
        <w:t xml:space="preserve">., </w:t>
      </w:r>
      <w:proofErr w:type="spellStart"/>
      <w:r w:rsidRPr="009F1154">
        <w:rPr>
          <w:rFonts w:ascii="Times New Roman" w:hAnsi="Times New Roman"/>
          <w:i/>
          <w:sz w:val="28"/>
          <w:szCs w:val="28"/>
          <w:lang w:val="en-US"/>
        </w:rPr>
        <w:t>Martynov</w:t>
      </w:r>
      <w:proofErr w:type="spellEnd"/>
      <w:r w:rsidRPr="00C86E34">
        <w:rPr>
          <w:rFonts w:ascii="Times New Roman" w:hAnsi="Times New Roman"/>
          <w:i/>
          <w:sz w:val="28"/>
          <w:szCs w:val="28"/>
          <w:lang w:val="en-US"/>
        </w:rPr>
        <w:t xml:space="preserve"> </w:t>
      </w:r>
      <w:r w:rsidRPr="009F1154">
        <w:rPr>
          <w:rFonts w:ascii="Times New Roman" w:hAnsi="Times New Roman"/>
          <w:i/>
          <w:sz w:val="28"/>
          <w:szCs w:val="28"/>
          <w:lang w:val="en-US"/>
        </w:rPr>
        <w:t>D</w:t>
      </w:r>
      <w:r w:rsidRPr="00C86E34">
        <w:rPr>
          <w:rFonts w:ascii="Times New Roman" w:hAnsi="Times New Roman"/>
          <w:i/>
          <w:sz w:val="28"/>
          <w:szCs w:val="28"/>
          <w:lang w:val="en-US"/>
        </w:rPr>
        <w:t>.</w:t>
      </w:r>
      <w:r w:rsidRPr="009F1154">
        <w:rPr>
          <w:rFonts w:ascii="Times New Roman" w:hAnsi="Times New Roman"/>
          <w:i/>
          <w:sz w:val="28"/>
          <w:szCs w:val="28"/>
          <w:lang w:val="en-US"/>
        </w:rPr>
        <w:t>O</w:t>
      </w:r>
      <w:r w:rsidRPr="00C86E34">
        <w:rPr>
          <w:rFonts w:ascii="Times New Roman" w:hAnsi="Times New Roman"/>
          <w:i/>
          <w:sz w:val="28"/>
          <w:szCs w:val="28"/>
          <w:lang w:val="en-US"/>
        </w:rPr>
        <w:t>.</w:t>
      </w:r>
      <w:r w:rsidRPr="00C86E34">
        <w:rPr>
          <w:rFonts w:ascii="Times New Roman" w:hAnsi="Times New Roman"/>
          <w:sz w:val="28"/>
          <w:szCs w:val="28"/>
          <w:lang w:val="en-US"/>
        </w:rPr>
        <w:t xml:space="preserve"> </w:t>
      </w:r>
      <w:r w:rsidRPr="009F1154">
        <w:rPr>
          <w:rFonts w:ascii="Times New Roman" w:hAnsi="Times New Roman"/>
          <w:sz w:val="28"/>
          <w:szCs w:val="28"/>
          <w:lang w:val="en-US"/>
        </w:rPr>
        <w:t>SYNTHESIS</w:t>
      </w:r>
      <w:r w:rsidRPr="00C86E34">
        <w:rPr>
          <w:rFonts w:ascii="Times New Roman" w:hAnsi="Times New Roman"/>
          <w:sz w:val="28"/>
          <w:szCs w:val="28"/>
          <w:lang w:val="en-US"/>
        </w:rPr>
        <w:t xml:space="preserve">: </w:t>
      </w:r>
      <w:r w:rsidRPr="009F1154">
        <w:rPr>
          <w:rFonts w:ascii="Times New Roman" w:hAnsi="Times New Roman"/>
          <w:sz w:val="28"/>
          <w:szCs w:val="28"/>
          <w:lang w:val="en-US"/>
        </w:rPr>
        <w:t>a</w:t>
      </w:r>
      <w:r w:rsidRPr="00C86E34">
        <w:rPr>
          <w:rFonts w:ascii="Times New Roman" w:hAnsi="Times New Roman"/>
          <w:sz w:val="28"/>
          <w:szCs w:val="28"/>
          <w:lang w:val="en-US"/>
        </w:rPr>
        <w:t xml:space="preserve"> </w:t>
      </w:r>
      <w:r w:rsidRPr="009F1154">
        <w:rPr>
          <w:rFonts w:ascii="Times New Roman" w:hAnsi="Times New Roman"/>
          <w:sz w:val="28"/>
          <w:szCs w:val="28"/>
          <w:lang w:val="en-US"/>
        </w:rPr>
        <w:t>Language</w:t>
      </w:r>
      <w:r w:rsidRPr="00C86E34">
        <w:rPr>
          <w:rFonts w:ascii="Times New Roman" w:hAnsi="Times New Roman"/>
          <w:sz w:val="28"/>
          <w:szCs w:val="28"/>
          <w:lang w:val="en-US"/>
        </w:rPr>
        <w:t xml:space="preserve"> </w:t>
      </w:r>
      <w:r w:rsidRPr="009F1154">
        <w:rPr>
          <w:rFonts w:ascii="Times New Roman" w:hAnsi="Times New Roman"/>
          <w:sz w:val="28"/>
          <w:szCs w:val="28"/>
          <w:lang w:val="en-US"/>
        </w:rPr>
        <w:t>for</w:t>
      </w:r>
      <w:r w:rsidRPr="00C86E34">
        <w:rPr>
          <w:rFonts w:ascii="Times New Roman" w:hAnsi="Times New Roman"/>
          <w:sz w:val="28"/>
          <w:szCs w:val="28"/>
          <w:lang w:val="en-US"/>
        </w:rPr>
        <w:t xml:space="preserve"> </w:t>
      </w:r>
      <w:r w:rsidRPr="009F1154">
        <w:rPr>
          <w:rFonts w:ascii="Times New Roman" w:hAnsi="Times New Roman"/>
          <w:sz w:val="28"/>
          <w:szCs w:val="28"/>
          <w:lang w:val="en-US"/>
        </w:rPr>
        <w:t>Canonical</w:t>
      </w:r>
      <w:r w:rsidRPr="00C86E34">
        <w:rPr>
          <w:rFonts w:ascii="Times New Roman" w:hAnsi="Times New Roman"/>
          <w:sz w:val="28"/>
          <w:szCs w:val="28"/>
          <w:lang w:val="en-US"/>
        </w:rPr>
        <w:t xml:space="preserve"> </w:t>
      </w:r>
      <w:r w:rsidRPr="009F1154">
        <w:rPr>
          <w:rFonts w:ascii="Times New Roman" w:hAnsi="Times New Roman"/>
          <w:sz w:val="28"/>
          <w:szCs w:val="28"/>
          <w:lang w:val="en-US"/>
        </w:rPr>
        <w:t>Information Modeling and Mediator Definition for Problem Solving in Heterogeneous Information Resource Environments. Moscow: IPI RAN, 2007. - 171 p.</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rPr>
        <w:t xml:space="preserve">2. </w:t>
      </w:r>
      <w:proofErr w:type="spellStart"/>
      <w:r w:rsidRPr="009F1154">
        <w:rPr>
          <w:rFonts w:ascii="Times New Roman" w:hAnsi="Times New Roman"/>
          <w:i/>
          <w:sz w:val="28"/>
          <w:szCs w:val="28"/>
          <w:lang w:val="en-US" w:eastAsia="ru-RU"/>
        </w:rPr>
        <w:t>Briukhov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w:t>
      </w:r>
      <w:r w:rsidRPr="009F1154">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1998. – P. 305-327.</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3. </w:t>
      </w:r>
      <w:proofErr w:type="spellStart"/>
      <w:r w:rsidRPr="009F1154">
        <w:rPr>
          <w:rFonts w:ascii="Times New Roman" w:hAnsi="Times New Roman"/>
          <w:i/>
          <w:sz w:val="28"/>
          <w:szCs w:val="28"/>
          <w:lang w:val="en-US" w:eastAsia="ru-RU"/>
        </w:rPr>
        <w:t>Briukhov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 </w:t>
      </w:r>
      <w:proofErr w:type="spellStart"/>
      <w:r w:rsidRPr="009F1154">
        <w:rPr>
          <w:rFonts w:ascii="Times New Roman" w:hAnsi="Times New Roman"/>
          <w:i/>
          <w:sz w:val="28"/>
          <w:szCs w:val="28"/>
          <w:lang w:val="en-US" w:eastAsia="ru-RU"/>
        </w:rPr>
        <w:t>Skvortsov</w:t>
      </w:r>
      <w:proofErr w:type="spellEnd"/>
      <w:r w:rsidRPr="009F1154">
        <w:rPr>
          <w:rFonts w:ascii="Times New Roman" w:hAnsi="Times New Roman"/>
          <w:i/>
          <w:sz w:val="28"/>
          <w:szCs w:val="28"/>
          <w:lang w:val="en-US" w:eastAsia="ru-RU"/>
        </w:rPr>
        <w:t xml:space="preserve"> N.A.</w:t>
      </w:r>
      <w:r w:rsidRPr="009F1154">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2001. – P. 70-83.</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4.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w:t>
      </w:r>
      <w:r w:rsidRPr="009F1154">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w:t>
      </w:r>
      <w:proofErr w:type="spellStart"/>
      <w:r w:rsidRPr="009F1154">
        <w:rPr>
          <w:rFonts w:ascii="Times New Roman" w:hAnsi="Times New Roman"/>
          <w:sz w:val="28"/>
          <w:szCs w:val="28"/>
          <w:lang w:val="en-US" w:eastAsia="ru-RU"/>
        </w:rPr>
        <w:t>Nevsky</w:t>
      </w:r>
      <w:proofErr w:type="spellEnd"/>
      <w:r w:rsidRPr="009F1154">
        <w:rPr>
          <w:rFonts w:ascii="Times New Roman" w:hAnsi="Times New Roman"/>
          <w:sz w:val="28"/>
          <w:szCs w:val="28"/>
          <w:lang w:val="en-US" w:eastAsia="ru-RU"/>
        </w:rPr>
        <w:t xml:space="preserve"> </w:t>
      </w:r>
      <w:proofErr w:type="spellStart"/>
      <w:r w:rsidRPr="009F1154">
        <w:rPr>
          <w:rFonts w:ascii="Times New Roman" w:hAnsi="Times New Roman"/>
          <w:sz w:val="28"/>
          <w:szCs w:val="28"/>
          <w:lang w:val="en-US" w:eastAsia="ru-RU"/>
        </w:rPr>
        <w:t>Dialekt</w:t>
      </w:r>
      <w:proofErr w:type="spellEnd"/>
      <w:r w:rsidRPr="009F1154">
        <w:rPr>
          <w:rFonts w:ascii="Times New Roman" w:hAnsi="Times New Roman"/>
          <w:sz w:val="28"/>
          <w:szCs w:val="28"/>
          <w:lang w:val="en-US" w:eastAsia="ru-RU"/>
        </w:rPr>
        <w:t>, 1997. – P. 275-284.</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5</w:t>
      </w:r>
      <w:r w:rsidR="006C4E3A" w:rsidRPr="009F1154">
        <w:rPr>
          <w:rFonts w:ascii="Times New Roman" w:hAnsi="Times New Roman"/>
          <w:sz w:val="28"/>
          <w:szCs w:val="28"/>
          <w:lang w:val="en-US" w:eastAsia="ru-RU"/>
        </w:rPr>
        <w:t>.</w:t>
      </w:r>
      <w:r w:rsidRPr="009F1154">
        <w:rPr>
          <w:rFonts w:ascii="Times New Roman" w:hAnsi="Times New Roman"/>
          <w:sz w:val="28"/>
          <w:szCs w:val="28"/>
          <w:lang w:val="en-US" w:eastAsia="ru-RU"/>
        </w:rPr>
        <w:t xml:space="preserve"> </w:t>
      </w:r>
      <w:proofErr w:type="spellStart"/>
      <w:r w:rsidRPr="009F1154">
        <w:rPr>
          <w:rFonts w:ascii="Times New Roman" w:hAnsi="Times New Roman"/>
          <w:i/>
          <w:sz w:val="28"/>
          <w:szCs w:val="28"/>
          <w:lang w:val="en-US" w:eastAsia="ru-RU"/>
        </w:rPr>
        <w:t>Kalinichenko</w:t>
      </w:r>
      <w:proofErr w:type="spellEnd"/>
      <w:r w:rsidRPr="009F1154">
        <w:rPr>
          <w:rFonts w:ascii="Times New Roman" w:hAnsi="Times New Roman"/>
          <w:i/>
          <w:sz w:val="28"/>
          <w:szCs w:val="28"/>
          <w:lang w:val="en-US" w:eastAsia="ru-RU"/>
        </w:rPr>
        <w:t xml:space="preserve"> L.A., </w:t>
      </w:r>
      <w:proofErr w:type="spellStart"/>
      <w:r w:rsidRPr="009F1154">
        <w:rPr>
          <w:rFonts w:ascii="Times New Roman" w:hAnsi="Times New Roman"/>
          <w:i/>
          <w:sz w:val="28"/>
          <w:szCs w:val="28"/>
          <w:lang w:val="en-US" w:eastAsia="ru-RU"/>
        </w:rPr>
        <w:t>Martynov</w:t>
      </w:r>
      <w:proofErr w:type="spellEnd"/>
      <w:r w:rsidRPr="009F1154">
        <w:rPr>
          <w:rFonts w:ascii="Times New Roman" w:hAnsi="Times New Roman"/>
          <w:i/>
          <w:sz w:val="28"/>
          <w:szCs w:val="28"/>
          <w:lang w:val="en-US" w:eastAsia="ru-RU"/>
        </w:rPr>
        <w:t xml:space="preserve"> D.O., </w:t>
      </w:r>
      <w:proofErr w:type="spellStart"/>
      <w:r w:rsidRPr="009F1154">
        <w:rPr>
          <w:rFonts w:ascii="Times New Roman" w:hAnsi="Times New Roman"/>
          <w:i/>
          <w:sz w:val="28"/>
          <w:szCs w:val="28"/>
          <w:lang w:val="en-US" w:eastAsia="ru-RU"/>
        </w:rPr>
        <w:t>Stupnikov</w:t>
      </w:r>
      <w:proofErr w:type="spellEnd"/>
      <w:r w:rsidRPr="009F1154">
        <w:rPr>
          <w:rFonts w:ascii="Times New Roman" w:hAnsi="Times New Roman"/>
          <w:i/>
          <w:sz w:val="28"/>
          <w:szCs w:val="28"/>
          <w:lang w:val="en-US" w:eastAsia="ru-RU"/>
        </w:rPr>
        <w:t xml:space="preserve"> S.A.</w:t>
      </w:r>
      <w:r w:rsidRPr="009F1154">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w:t>
      </w:r>
      <w:proofErr w:type="spellStart"/>
      <w:r w:rsidRPr="009F1154">
        <w:rPr>
          <w:rFonts w:ascii="Times New Roman" w:hAnsi="Times New Roman"/>
          <w:sz w:val="28"/>
          <w:szCs w:val="28"/>
          <w:lang w:val="en-US" w:eastAsia="ru-RU"/>
        </w:rPr>
        <w:t>Verlag</w:t>
      </w:r>
      <w:proofErr w:type="spellEnd"/>
      <w:r w:rsidRPr="009F1154">
        <w:rPr>
          <w:rFonts w:ascii="Times New Roman" w:hAnsi="Times New Roman"/>
          <w:sz w:val="28"/>
          <w:szCs w:val="28"/>
          <w:lang w:val="en-US" w:eastAsia="ru-RU"/>
        </w:rPr>
        <w:t>, 2004. – P. 37-53.</w:t>
      </w:r>
    </w:p>
    <w:p w:rsidR="00866550" w:rsidRPr="009F1154" w:rsidRDefault="006C4E3A"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6</w:t>
      </w:r>
      <w:r w:rsidR="00866550" w:rsidRPr="009F1154">
        <w:rPr>
          <w:rFonts w:ascii="Times New Roman" w:hAnsi="Times New Roman"/>
          <w:sz w:val="28"/>
          <w:szCs w:val="28"/>
          <w:lang w:val="en-US"/>
        </w:rPr>
        <w:t xml:space="preserve">. </w:t>
      </w:r>
      <w:proofErr w:type="spellStart"/>
      <w:r w:rsidR="00866550" w:rsidRPr="009F1154">
        <w:rPr>
          <w:rFonts w:ascii="Times New Roman" w:hAnsi="Times New Roman"/>
          <w:i/>
          <w:sz w:val="28"/>
          <w:szCs w:val="28"/>
          <w:lang w:val="en-US"/>
        </w:rPr>
        <w:t>Abrial</w:t>
      </w:r>
      <w:proofErr w:type="spellEnd"/>
      <w:r w:rsidR="00866550" w:rsidRPr="009F1154">
        <w:rPr>
          <w:rFonts w:ascii="Times New Roman" w:hAnsi="Times New Roman"/>
          <w:i/>
          <w:sz w:val="28"/>
          <w:szCs w:val="28"/>
          <w:lang w:val="en-US"/>
        </w:rPr>
        <w:t xml:space="preserve"> J.-R.</w:t>
      </w:r>
      <w:r w:rsidR="00866550" w:rsidRPr="009F1154">
        <w:rPr>
          <w:rFonts w:ascii="Times New Roman" w:hAnsi="Times New Roman"/>
          <w:sz w:val="28"/>
          <w:szCs w:val="28"/>
          <w:lang w:val="en-US"/>
        </w:rPr>
        <w:t xml:space="preserve"> The B-Book: Assigning Programs to Meanings</w:t>
      </w:r>
      <w:r w:rsidR="00B35862"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 xml:space="preserve"> Cambridge:</w:t>
      </w:r>
      <w:r w:rsidR="003E028E"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Cambridge University Press, 1996.</w:t>
      </w:r>
    </w:p>
    <w:p w:rsidR="00866550" w:rsidRPr="009F1154" w:rsidRDefault="006C4E3A"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7</w:t>
      </w:r>
      <w:r w:rsidR="00866550" w:rsidRPr="009F1154">
        <w:rPr>
          <w:rFonts w:ascii="Times New Roman" w:hAnsi="Times New Roman"/>
          <w:sz w:val="28"/>
          <w:szCs w:val="28"/>
          <w:lang w:val="en-US"/>
        </w:rPr>
        <w:t xml:space="preserve">. </w:t>
      </w:r>
      <w:proofErr w:type="spellStart"/>
      <w:r w:rsidR="00866550" w:rsidRPr="009F1154">
        <w:rPr>
          <w:rFonts w:ascii="Times New Roman" w:hAnsi="Times New Roman"/>
          <w:i/>
          <w:sz w:val="28"/>
          <w:szCs w:val="28"/>
          <w:lang w:val="en-US"/>
        </w:rPr>
        <w:t>Abrial</w:t>
      </w:r>
      <w:proofErr w:type="spellEnd"/>
      <w:r w:rsidR="00866550" w:rsidRPr="009F1154">
        <w:rPr>
          <w:rFonts w:ascii="Times New Roman" w:hAnsi="Times New Roman"/>
          <w:i/>
          <w:sz w:val="28"/>
          <w:szCs w:val="28"/>
          <w:lang w:val="en-US"/>
        </w:rPr>
        <w:t xml:space="preserve"> J.-R.</w:t>
      </w:r>
      <w:r w:rsidR="00866550" w:rsidRPr="009F1154">
        <w:rPr>
          <w:rFonts w:ascii="Times New Roman" w:hAnsi="Times New Roman"/>
          <w:sz w:val="28"/>
          <w:szCs w:val="28"/>
          <w:lang w:val="en-US"/>
        </w:rPr>
        <w:t xml:space="preserve"> </w:t>
      </w:r>
      <w:proofErr w:type="gramStart"/>
      <w:r w:rsidR="00866550" w:rsidRPr="009F1154">
        <w:rPr>
          <w:rFonts w:ascii="Times New Roman" w:hAnsi="Times New Roman"/>
          <w:sz w:val="28"/>
          <w:szCs w:val="28"/>
          <w:lang w:val="en-US"/>
        </w:rPr>
        <w:t>B-Technology</w:t>
      </w:r>
      <w:r w:rsidR="00B35862" w:rsidRPr="009F1154">
        <w:rPr>
          <w:rFonts w:ascii="Times New Roman" w:hAnsi="Times New Roman"/>
          <w:sz w:val="28"/>
          <w:szCs w:val="28"/>
          <w:lang w:val="en-US"/>
        </w:rPr>
        <w:t>//</w:t>
      </w:r>
      <w:r w:rsidR="00866550" w:rsidRPr="009F1154">
        <w:rPr>
          <w:rFonts w:ascii="Times New Roman" w:hAnsi="Times New Roman"/>
          <w:sz w:val="28"/>
          <w:szCs w:val="28"/>
          <w:lang w:val="en-US"/>
        </w:rPr>
        <w:t xml:space="preserve"> Technical overview.</w:t>
      </w:r>
      <w:proofErr w:type="gramEnd"/>
      <w:r w:rsidR="00866550" w:rsidRPr="009F1154">
        <w:rPr>
          <w:rFonts w:ascii="Times New Roman" w:hAnsi="Times New Roman"/>
          <w:sz w:val="28"/>
          <w:szCs w:val="28"/>
          <w:lang w:val="en-US"/>
        </w:rPr>
        <w:t xml:space="preserve"> – B-Core (UK) Ltd., 1993.</w:t>
      </w:r>
    </w:p>
    <w:p w:rsidR="006F4409" w:rsidRPr="009F1154" w:rsidRDefault="006F4409"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8. OMG Model Driven Architecture</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http://www.omg.org/mda/</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9. ATL Project // </w:t>
      </w:r>
      <w:hyperlink r:id="rId6" w:history="1">
        <w:r w:rsidRPr="009F1154">
          <w:rPr>
            <w:rStyle w:val="a3"/>
            <w:rFonts w:ascii="Times New Roman" w:hAnsi="Times New Roman"/>
            <w:sz w:val="28"/>
            <w:szCs w:val="28"/>
          </w:rPr>
          <w:t>http://www.eclipse.org/m2m/atl/</w:t>
        </w:r>
      </w:hyperlink>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10. OMG/OCL Object Constraint Language (OCL) 2.0. </w:t>
      </w:r>
      <w:proofErr w:type="gramStart"/>
      <w:r w:rsidRPr="009F1154">
        <w:rPr>
          <w:rFonts w:ascii="Times New Roman" w:hAnsi="Times New Roman"/>
          <w:sz w:val="28"/>
          <w:szCs w:val="28"/>
        </w:rPr>
        <w:t>OMG Final Adopted Specification.</w:t>
      </w:r>
      <w:proofErr w:type="gramEnd"/>
      <w:r w:rsidRPr="009F1154">
        <w:rPr>
          <w:rFonts w:ascii="Times New Roman" w:hAnsi="Times New Roman"/>
          <w:sz w:val="28"/>
          <w:szCs w:val="28"/>
        </w:rPr>
        <w:t xml:space="preserve"> </w:t>
      </w:r>
      <w:proofErr w:type="spellStart"/>
      <w:proofErr w:type="gramStart"/>
      <w:r w:rsidRPr="009F1154">
        <w:rPr>
          <w:rFonts w:ascii="Times New Roman" w:hAnsi="Times New Roman"/>
          <w:sz w:val="28"/>
          <w:szCs w:val="28"/>
        </w:rPr>
        <w:t>ptc</w:t>
      </w:r>
      <w:proofErr w:type="spellEnd"/>
      <w:r w:rsidRPr="009F1154">
        <w:rPr>
          <w:rFonts w:ascii="Times New Roman" w:hAnsi="Times New Roman"/>
          <w:sz w:val="28"/>
          <w:szCs w:val="28"/>
        </w:rPr>
        <w:t>/03-10-14</w:t>
      </w:r>
      <w:proofErr w:type="gramEnd"/>
      <w:r w:rsidRPr="009F1154">
        <w:rPr>
          <w:rFonts w:ascii="Times New Roman" w:hAnsi="Times New Roman"/>
          <w:sz w:val="28"/>
          <w:szCs w:val="28"/>
        </w:rPr>
        <w:t>, 2003.</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11. </w:t>
      </w:r>
      <w:proofErr w:type="spellStart"/>
      <w:r w:rsidRPr="009F1154">
        <w:rPr>
          <w:rFonts w:ascii="Times New Roman" w:hAnsi="Times New Roman"/>
          <w:i/>
          <w:sz w:val="28"/>
          <w:szCs w:val="28"/>
        </w:rPr>
        <w:t>Budinsky</w:t>
      </w:r>
      <w:proofErr w:type="spellEnd"/>
      <w:r w:rsidRPr="009F1154">
        <w:rPr>
          <w:rFonts w:ascii="Times New Roman" w:hAnsi="Times New Roman"/>
          <w:i/>
          <w:sz w:val="28"/>
          <w:szCs w:val="28"/>
        </w:rPr>
        <w:t xml:space="preserve">, F., Steinberg, D., </w:t>
      </w:r>
      <w:proofErr w:type="spellStart"/>
      <w:r w:rsidRPr="009F1154">
        <w:rPr>
          <w:rFonts w:ascii="Times New Roman" w:hAnsi="Times New Roman"/>
          <w:i/>
          <w:sz w:val="28"/>
          <w:szCs w:val="28"/>
        </w:rPr>
        <w:t>Ellersick</w:t>
      </w:r>
      <w:proofErr w:type="spellEnd"/>
      <w:r w:rsidRPr="009F1154">
        <w:rPr>
          <w:rFonts w:ascii="Times New Roman" w:hAnsi="Times New Roman"/>
          <w:i/>
          <w:sz w:val="28"/>
          <w:szCs w:val="28"/>
        </w:rPr>
        <w:t xml:space="preserve">, R., </w:t>
      </w:r>
      <w:proofErr w:type="spellStart"/>
      <w:r w:rsidRPr="009F1154">
        <w:rPr>
          <w:rFonts w:ascii="Times New Roman" w:hAnsi="Times New Roman"/>
          <w:i/>
          <w:sz w:val="28"/>
          <w:szCs w:val="28"/>
        </w:rPr>
        <w:t>Grose</w:t>
      </w:r>
      <w:proofErr w:type="spellEnd"/>
      <w:r w:rsidRPr="009F1154">
        <w:rPr>
          <w:rFonts w:ascii="Times New Roman" w:hAnsi="Times New Roman"/>
          <w:i/>
          <w:sz w:val="28"/>
          <w:szCs w:val="28"/>
        </w:rPr>
        <w:t>, T.</w:t>
      </w:r>
      <w:r w:rsidRPr="009F1154">
        <w:rPr>
          <w:rFonts w:ascii="Times New Roman" w:hAnsi="Times New Roman"/>
          <w:sz w:val="28"/>
          <w:szCs w:val="28"/>
        </w:rPr>
        <w:t xml:space="preserve"> Eclipse Modeling Framework, Chapter </w:t>
      </w:r>
      <w:proofErr w:type="gramStart"/>
      <w:r w:rsidRPr="009F1154">
        <w:rPr>
          <w:rFonts w:ascii="Times New Roman" w:hAnsi="Times New Roman"/>
          <w:sz w:val="28"/>
          <w:szCs w:val="28"/>
        </w:rPr>
        <w:t>5 ”</w:t>
      </w:r>
      <w:proofErr w:type="spellStart"/>
      <w:proofErr w:type="gramEnd"/>
      <w:r w:rsidRPr="009F1154">
        <w:rPr>
          <w:rFonts w:ascii="Times New Roman" w:hAnsi="Times New Roman"/>
          <w:sz w:val="28"/>
          <w:szCs w:val="28"/>
        </w:rPr>
        <w:t>Ecore</w:t>
      </w:r>
      <w:proofErr w:type="spellEnd"/>
      <w:r w:rsidRPr="009F1154">
        <w:rPr>
          <w:rFonts w:ascii="Times New Roman" w:hAnsi="Times New Roman"/>
          <w:sz w:val="28"/>
          <w:szCs w:val="28"/>
        </w:rPr>
        <w:t xml:space="preserve"> Modeling Concepts”. - Addison Wesley Professional, 2004.</w:t>
      </w:r>
    </w:p>
    <w:p w:rsidR="0006243C" w:rsidRPr="002B44AA"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lastRenderedPageBreak/>
        <w:t xml:space="preserve">12. Meta Object Facility (MOF) 2.0 Core Specification // </w:t>
      </w:r>
      <w:hyperlink r:id="rId7"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t>13. Meta Object Facility (MOF) 2.0 Query/View/Transformation Specification // http://www.omg.org/cgi-bin/doc?ptc/2007-07-07, 2007.</w:t>
      </w:r>
    </w:p>
    <w:p w:rsidR="006F53A2" w:rsidRPr="002B44AA" w:rsidRDefault="003634B1"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 xml:space="preserve">14. </w:t>
      </w:r>
      <w:proofErr w:type="spellStart"/>
      <w:r w:rsidRPr="009F1154">
        <w:rPr>
          <w:rFonts w:ascii="Times New Roman" w:hAnsi="Times New Roman"/>
          <w:i/>
          <w:sz w:val="28"/>
          <w:szCs w:val="28"/>
          <w:lang w:val="en-US"/>
        </w:rPr>
        <w:t>Kalinichenko</w:t>
      </w:r>
      <w:proofErr w:type="spellEnd"/>
      <w:r w:rsidRPr="009F1154">
        <w:rPr>
          <w:rFonts w:ascii="Times New Roman" w:hAnsi="Times New Roman"/>
          <w:i/>
          <w:sz w:val="28"/>
          <w:szCs w:val="28"/>
          <w:lang w:val="en-US"/>
        </w:rPr>
        <w:t xml:space="preserve"> L.A., </w:t>
      </w:r>
      <w:proofErr w:type="spellStart"/>
      <w:r w:rsidRPr="009F1154">
        <w:rPr>
          <w:rFonts w:ascii="Times New Roman" w:hAnsi="Times New Roman"/>
          <w:i/>
          <w:sz w:val="28"/>
          <w:szCs w:val="28"/>
          <w:lang w:val="en-US"/>
        </w:rPr>
        <w:t>Briukhov</w:t>
      </w:r>
      <w:proofErr w:type="spellEnd"/>
      <w:r w:rsidRPr="009F1154">
        <w:rPr>
          <w:rFonts w:ascii="Times New Roman" w:hAnsi="Times New Roman"/>
          <w:i/>
          <w:sz w:val="28"/>
          <w:szCs w:val="28"/>
          <w:lang w:val="en-US"/>
        </w:rPr>
        <w:t xml:space="preserve"> D.O., </w:t>
      </w:r>
      <w:proofErr w:type="spellStart"/>
      <w:r w:rsidRPr="009F1154">
        <w:rPr>
          <w:rFonts w:ascii="Times New Roman" w:hAnsi="Times New Roman"/>
          <w:i/>
          <w:sz w:val="28"/>
          <w:szCs w:val="28"/>
          <w:lang w:val="en-US"/>
        </w:rPr>
        <w:t>Martynov</w:t>
      </w:r>
      <w:proofErr w:type="spellEnd"/>
      <w:r w:rsidRPr="009F1154">
        <w:rPr>
          <w:rFonts w:ascii="Times New Roman" w:hAnsi="Times New Roman"/>
          <w:i/>
          <w:sz w:val="28"/>
          <w:szCs w:val="28"/>
          <w:lang w:val="en-US"/>
        </w:rPr>
        <w:t xml:space="preserve"> D.O., </w:t>
      </w:r>
      <w:proofErr w:type="spellStart"/>
      <w:r w:rsidRPr="009F1154">
        <w:rPr>
          <w:rFonts w:ascii="Times New Roman" w:hAnsi="Times New Roman"/>
          <w:i/>
          <w:sz w:val="28"/>
          <w:szCs w:val="28"/>
          <w:lang w:val="en-US"/>
        </w:rPr>
        <w:t>Skvortsov</w:t>
      </w:r>
      <w:proofErr w:type="spellEnd"/>
      <w:r w:rsidRPr="009F1154">
        <w:rPr>
          <w:rFonts w:ascii="Times New Roman" w:hAnsi="Times New Roman"/>
          <w:i/>
          <w:sz w:val="28"/>
          <w:szCs w:val="28"/>
          <w:lang w:val="en-US"/>
        </w:rPr>
        <w:t xml:space="preserve"> N.A.,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 </w:t>
      </w:r>
      <w:r w:rsidRPr="009F1154">
        <w:rPr>
          <w:rFonts w:ascii="Times New Roman" w:hAnsi="Times New Roman"/>
          <w:sz w:val="28"/>
          <w:szCs w:val="28"/>
          <w:lang w:val="en-US"/>
        </w:rPr>
        <w:t xml:space="preserve">Mediation Framework for Enterprise Information System Infrastructures. </w:t>
      </w:r>
      <w:proofErr w:type="gramStart"/>
      <w:r w:rsidRPr="009F1154">
        <w:rPr>
          <w:rFonts w:ascii="Times New Roman" w:hAnsi="Times New Roman"/>
          <w:sz w:val="28"/>
          <w:szCs w:val="28"/>
          <w:lang w:val="en-US"/>
        </w:rPr>
        <w:t>Proc. of the 9th International Conference on Enterprise Information Systems ICEIS 2007.</w:t>
      </w:r>
      <w:proofErr w:type="gramEnd"/>
      <w:r w:rsidRPr="009F1154">
        <w:rPr>
          <w:rFonts w:ascii="Times New Roman" w:hAnsi="Times New Roman"/>
          <w:sz w:val="28"/>
          <w:szCs w:val="28"/>
          <w:lang w:val="en-US"/>
        </w:rPr>
        <w:t xml:space="preserve"> -- </w:t>
      </w:r>
      <w:proofErr w:type="spellStart"/>
      <w:r w:rsidRPr="009F1154">
        <w:rPr>
          <w:rFonts w:ascii="Times New Roman" w:hAnsi="Times New Roman"/>
          <w:sz w:val="28"/>
          <w:szCs w:val="28"/>
          <w:lang w:val="en-US"/>
        </w:rPr>
        <w:t>Funchal</w:t>
      </w:r>
      <w:proofErr w:type="spellEnd"/>
      <w:r w:rsidRPr="009F1154">
        <w:rPr>
          <w:rFonts w:ascii="Times New Roman" w:hAnsi="Times New Roman"/>
          <w:sz w:val="28"/>
          <w:szCs w:val="28"/>
          <w:lang w:val="en-US"/>
        </w:rPr>
        <w:t>, 2007. -- Volume Databases and Information Systems Integration. -- P. 246--251.</w:t>
      </w:r>
    </w:p>
    <w:p w:rsidR="00C23847" w:rsidRPr="002B44AA" w:rsidRDefault="00C23847"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rPr>
        <w:t xml:space="preserve">15. </w:t>
      </w:r>
      <w:r w:rsidRPr="009F1154">
        <w:rPr>
          <w:rFonts w:ascii="Times New Roman" w:hAnsi="Times New Roman"/>
          <w:i/>
          <w:iCs/>
          <w:sz w:val="28"/>
          <w:szCs w:val="28"/>
          <w:lang w:eastAsia="ru-RU"/>
        </w:rPr>
        <w:t xml:space="preserve">Захаров В.Н., Калиниченко Л. А., Соколов И. А., </w:t>
      </w:r>
      <w:proofErr w:type="spellStart"/>
      <w:r w:rsidRPr="009F1154">
        <w:rPr>
          <w:rFonts w:ascii="Times New Roman" w:hAnsi="Times New Roman"/>
          <w:i/>
          <w:iCs/>
          <w:sz w:val="28"/>
          <w:szCs w:val="28"/>
          <w:lang w:eastAsia="ru-RU"/>
        </w:rPr>
        <w:t>Ступников</w:t>
      </w:r>
      <w:proofErr w:type="spellEnd"/>
      <w:r w:rsidRPr="009F1154">
        <w:rPr>
          <w:rFonts w:ascii="Times New Roman" w:hAnsi="Times New Roman"/>
          <w:i/>
          <w:iCs/>
          <w:sz w:val="28"/>
          <w:szCs w:val="28"/>
          <w:lang w:eastAsia="ru-RU"/>
        </w:rPr>
        <w:t xml:space="preserve"> С. А. </w:t>
      </w:r>
      <w:r w:rsidRPr="009F1154">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2B44AA">
        <w:rPr>
          <w:rFonts w:ascii="Times New Roman" w:hAnsi="Times New Roman"/>
          <w:sz w:val="28"/>
          <w:szCs w:val="28"/>
          <w:lang w:val="en-US" w:eastAsia="ru-RU"/>
        </w:rPr>
        <w:t xml:space="preserve">. 1. </w:t>
      </w:r>
      <w:proofErr w:type="spellStart"/>
      <w:r w:rsidRPr="009F1154">
        <w:rPr>
          <w:rFonts w:ascii="Times New Roman" w:hAnsi="Times New Roman"/>
          <w:sz w:val="28"/>
          <w:szCs w:val="28"/>
          <w:lang w:eastAsia="ru-RU"/>
        </w:rPr>
        <w:t>Вып</w:t>
      </w:r>
      <w:proofErr w:type="spellEnd"/>
      <w:r w:rsidRPr="002B44AA">
        <w:rPr>
          <w:rFonts w:ascii="Times New Roman" w:hAnsi="Times New Roman"/>
          <w:sz w:val="28"/>
          <w:szCs w:val="28"/>
          <w:lang w:val="en-US" w:eastAsia="ru-RU"/>
        </w:rPr>
        <w:t xml:space="preserve">. 2. </w:t>
      </w:r>
      <w:r w:rsidRPr="009F1154">
        <w:rPr>
          <w:rFonts w:ascii="Times New Roman" w:hAnsi="Times New Roman"/>
          <w:sz w:val="28"/>
          <w:szCs w:val="28"/>
          <w:lang w:eastAsia="ru-RU"/>
        </w:rPr>
        <w:t>С</w:t>
      </w:r>
      <w:r w:rsidRPr="002B44AA">
        <w:rPr>
          <w:rFonts w:ascii="Times New Roman" w:hAnsi="Times New Roman"/>
          <w:sz w:val="28"/>
          <w:szCs w:val="28"/>
          <w:lang w:val="en-US" w:eastAsia="ru-RU"/>
        </w:rPr>
        <w:t>. 15–38.</w:t>
      </w:r>
    </w:p>
    <w:p w:rsidR="001127A5" w:rsidRPr="009F1154" w:rsidRDefault="001127A5"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eastAsia="ru-RU"/>
        </w:rPr>
        <w:t xml:space="preserve">16. </w:t>
      </w:r>
      <w:proofErr w:type="spellStart"/>
      <w:r w:rsidRPr="009F1154">
        <w:rPr>
          <w:rFonts w:ascii="Times New Roman" w:hAnsi="Times New Roman"/>
          <w:i/>
          <w:sz w:val="28"/>
          <w:szCs w:val="28"/>
          <w:lang w:val="en-US"/>
        </w:rPr>
        <w:t>Stupnikov</w:t>
      </w:r>
      <w:proofErr w:type="spellEnd"/>
      <w:r w:rsidRPr="009F1154">
        <w:rPr>
          <w:rFonts w:ascii="Times New Roman" w:hAnsi="Times New Roman"/>
          <w:i/>
          <w:sz w:val="28"/>
          <w:szCs w:val="28"/>
          <w:lang w:val="en-US"/>
        </w:rPr>
        <w:t xml:space="preserve"> S.A.</w:t>
      </w:r>
      <w:r w:rsidRPr="009F1154">
        <w:rPr>
          <w:rFonts w:ascii="Times New Roman" w:hAnsi="Times New Roman"/>
          <w:sz w:val="28"/>
          <w:szCs w:val="28"/>
          <w:lang w:val="en-US"/>
        </w:rPr>
        <w:t xml:space="preserve"> Mapping of canonical model core specifications in Abstract Machine Notation</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Formal Methods and Models for Compositional </w:t>
      </w:r>
      <w:proofErr w:type="spellStart"/>
      <w:r w:rsidRPr="009F1154">
        <w:rPr>
          <w:rFonts w:ascii="Times New Roman" w:hAnsi="Times New Roman"/>
          <w:sz w:val="28"/>
          <w:szCs w:val="28"/>
          <w:lang w:val="en-US"/>
        </w:rPr>
        <w:t>Infrastuctures</w:t>
      </w:r>
      <w:proofErr w:type="spellEnd"/>
      <w:r w:rsidRPr="009F1154">
        <w:rPr>
          <w:rFonts w:ascii="Times New Roman" w:hAnsi="Times New Roman"/>
          <w:sz w:val="28"/>
          <w:szCs w:val="28"/>
          <w:lang w:val="en-US"/>
        </w:rPr>
        <w:t xml:space="preserve"> of Distributed Information Systems: The Systems and Means of Informatics, Special Issue. -- Moscow: IPI RAN, 2005. -- P. 69--95</w:t>
      </w:r>
    </w:p>
    <w:p w:rsidR="00B35862" w:rsidRPr="009F1154" w:rsidRDefault="00B35862"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17. Eclipse // http://www.eclipse.org/</w:t>
      </w:r>
    </w:p>
    <w:sectPr w:rsidR="00B35862" w:rsidRPr="009F1154" w:rsidSect="007E68C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5">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10">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num w:numId="1">
    <w:abstractNumId w:val="10"/>
  </w:num>
  <w:num w:numId="2">
    <w:abstractNumId w:val="3"/>
  </w:num>
  <w:num w:numId="3">
    <w:abstractNumId w:val="0"/>
  </w:num>
  <w:num w:numId="4">
    <w:abstractNumId w:val="6"/>
  </w:num>
  <w:num w:numId="5">
    <w:abstractNumId w:val="4"/>
  </w:num>
  <w:num w:numId="6">
    <w:abstractNumId w:val="1"/>
  </w:num>
  <w:num w:numId="7">
    <w:abstractNumId w:val="5"/>
  </w:num>
  <w:num w:numId="8">
    <w:abstractNumId w:val="7"/>
  </w:num>
  <w:num w:numId="9">
    <w:abstractNumId w:val="8"/>
  </w:num>
  <w:num w:numId="10">
    <w:abstractNumId w:val="11"/>
  </w:num>
  <w:num w:numId="11">
    <w:abstractNumId w:val="14"/>
  </w:num>
  <w:num w:numId="12">
    <w:abstractNumId w:val="12"/>
  </w:num>
  <w:num w:numId="13">
    <w:abstractNumId w:val="9"/>
  </w:num>
  <w:num w:numId="14">
    <w:abstractNumId w:val="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153E53"/>
    <w:rsid w:val="0000274F"/>
    <w:rsid w:val="000062D4"/>
    <w:rsid w:val="00012EA3"/>
    <w:rsid w:val="000153BF"/>
    <w:rsid w:val="00035DDE"/>
    <w:rsid w:val="000466B9"/>
    <w:rsid w:val="000570FD"/>
    <w:rsid w:val="00057307"/>
    <w:rsid w:val="000611D4"/>
    <w:rsid w:val="0006243C"/>
    <w:rsid w:val="000642BC"/>
    <w:rsid w:val="0006442B"/>
    <w:rsid w:val="00074A14"/>
    <w:rsid w:val="000856A2"/>
    <w:rsid w:val="00091BB4"/>
    <w:rsid w:val="00094515"/>
    <w:rsid w:val="00097045"/>
    <w:rsid w:val="000C488C"/>
    <w:rsid w:val="000C7CE9"/>
    <w:rsid w:val="000D20CB"/>
    <w:rsid w:val="000F4EE2"/>
    <w:rsid w:val="001127A5"/>
    <w:rsid w:val="001233DD"/>
    <w:rsid w:val="001501A7"/>
    <w:rsid w:val="00153E53"/>
    <w:rsid w:val="001652E1"/>
    <w:rsid w:val="00173FB6"/>
    <w:rsid w:val="001838C2"/>
    <w:rsid w:val="0018658C"/>
    <w:rsid w:val="001A4FE2"/>
    <w:rsid w:val="001B54E0"/>
    <w:rsid w:val="001D4BA2"/>
    <w:rsid w:val="00217A01"/>
    <w:rsid w:val="00220FFE"/>
    <w:rsid w:val="002313C9"/>
    <w:rsid w:val="00232066"/>
    <w:rsid w:val="00251E9A"/>
    <w:rsid w:val="002576C0"/>
    <w:rsid w:val="00260E6E"/>
    <w:rsid w:val="002A17A7"/>
    <w:rsid w:val="002A35ED"/>
    <w:rsid w:val="002B42D9"/>
    <w:rsid w:val="002B44AA"/>
    <w:rsid w:val="002B5F41"/>
    <w:rsid w:val="002D415D"/>
    <w:rsid w:val="002E195C"/>
    <w:rsid w:val="002E1AB1"/>
    <w:rsid w:val="002E4882"/>
    <w:rsid w:val="003125FD"/>
    <w:rsid w:val="003143CD"/>
    <w:rsid w:val="003339A6"/>
    <w:rsid w:val="003433EC"/>
    <w:rsid w:val="0034607E"/>
    <w:rsid w:val="00350704"/>
    <w:rsid w:val="00352A57"/>
    <w:rsid w:val="00353405"/>
    <w:rsid w:val="00360AD6"/>
    <w:rsid w:val="003634B1"/>
    <w:rsid w:val="003652C7"/>
    <w:rsid w:val="003701F1"/>
    <w:rsid w:val="00383C9D"/>
    <w:rsid w:val="003850CE"/>
    <w:rsid w:val="003A214C"/>
    <w:rsid w:val="003A43EB"/>
    <w:rsid w:val="003C5435"/>
    <w:rsid w:val="003C744F"/>
    <w:rsid w:val="003D2DFA"/>
    <w:rsid w:val="003D33DB"/>
    <w:rsid w:val="003E028E"/>
    <w:rsid w:val="003F399A"/>
    <w:rsid w:val="003F5FB8"/>
    <w:rsid w:val="00400437"/>
    <w:rsid w:val="00402B01"/>
    <w:rsid w:val="00403109"/>
    <w:rsid w:val="00404DA6"/>
    <w:rsid w:val="004076F6"/>
    <w:rsid w:val="004220D6"/>
    <w:rsid w:val="00431598"/>
    <w:rsid w:val="0045129C"/>
    <w:rsid w:val="0045185F"/>
    <w:rsid w:val="00461091"/>
    <w:rsid w:val="00476248"/>
    <w:rsid w:val="0048741E"/>
    <w:rsid w:val="004A0978"/>
    <w:rsid w:val="004A202B"/>
    <w:rsid w:val="004A288F"/>
    <w:rsid w:val="004C15C3"/>
    <w:rsid w:val="004C22C3"/>
    <w:rsid w:val="004C3E03"/>
    <w:rsid w:val="004E4FAD"/>
    <w:rsid w:val="00501453"/>
    <w:rsid w:val="00517F6B"/>
    <w:rsid w:val="00540925"/>
    <w:rsid w:val="005779EC"/>
    <w:rsid w:val="005A3E6C"/>
    <w:rsid w:val="005A4588"/>
    <w:rsid w:val="005C2E5A"/>
    <w:rsid w:val="005D43E6"/>
    <w:rsid w:val="005E35E2"/>
    <w:rsid w:val="005E55A7"/>
    <w:rsid w:val="00617B99"/>
    <w:rsid w:val="006405F8"/>
    <w:rsid w:val="00653608"/>
    <w:rsid w:val="00656E66"/>
    <w:rsid w:val="006A3C99"/>
    <w:rsid w:val="006B46E3"/>
    <w:rsid w:val="006B572F"/>
    <w:rsid w:val="006C4E3A"/>
    <w:rsid w:val="006E0D0F"/>
    <w:rsid w:val="006F4409"/>
    <w:rsid w:val="006F53A2"/>
    <w:rsid w:val="00703D81"/>
    <w:rsid w:val="0070421E"/>
    <w:rsid w:val="00706BB0"/>
    <w:rsid w:val="00720F5C"/>
    <w:rsid w:val="007249D3"/>
    <w:rsid w:val="0072734C"/>
    <w:rsid w:val="00732DD0"/>
    <w:rsid w:val="00746649"/>
    <w:rsid w:val="007478EE"/>
    <w:rsid w:val="00754D5F"/>
    <w:rsid w:val="00756234"/>
    <w:rsid w:val="00757A73"/>
    <w:rsid w:val="00777754"/>
    <w:rsid w:val="007854DC"/>
    <w:rsid w:val="0078714E"/>
    <w:rsid w:val="0079265E"/>
    <w:rsid w:val="007A004D"/>
    <w:rsid w:val="007A221B"/>
    <w:rsid w:val="007A68A3"/>
    <w:rsid w:val="007B7472"/>
    <w:rsid w:val="007C074D"/>
    <w:rsid w:val="007C7BFA"/>
    <w:rsid w:val="007E1ECC"/>
    <w:rsid w:val="007E68C6"/>
    <w:rsid w:val="007F182A"/>
    <w:rsid w:val="007F4760"/>
    <w:rsid w:val="0083474A"/>
    <w:rsid w:val="008454E8"/>
    <w:rsid w:val="00866550"/>
    <w:rsid w:val="00870EB7"/>
    <w:rsid w:val="008710CE"/>
    <w:rsid w:val="00873210"/>
    <w:rsid w:val="008829FE"/>
    <w:rsid w:val="008908A1"/>
    <w:rsid w:val="008956C4"/>
    <w:rsid w:val="008A6FB9"/>
    <w:rsid w:val="008A7A96"/>
    <w:rsid w:val="008D57B0"/>
    <w:rsid w:val="008D75C8"/>
    <w:rsid w:val="008E2C74"/>
    <w:rsid w:val="00910F85"/>
    <w:rsid w:val="009238DD"/>
    <w:rsid w:val="009368FF"/>
    <w:rsid w:val="00946A21"/>
    <w:rsid w:val="00950533"/>
    <w:rsid w:val="009575F9"/>
    <w:rsid w:val="0099480B"/>
    <w:rsid w:val="009A0D21"/>
    <w:rsid w:val="009A0F0B"/>
    <w:rsid w:val="009A1EA0"/>
    <w:rsid w:val="009C2A1B"/>
    <w:rsid w:val="009D2F14"/>
    <w:rsid w:val="009D62A2"/>
    <w:rsid w:val="009E033D"/>
    <w:rsid w:val="009E33FC"/>
    <w:rsid w:val="009F1154"/>
    <w:rsid w:val="00A3014E"/>
    <w:rsid w:val="00A30DC8"/>
    <w:rsid w:val="00A32351"/>
    <w:rsid w:val="00A41793"/>
    <w:rsid w:val="00A41953"/>
    <w:rsid w:val="00A560E2"/>
    <w:rsid w:val="00A57517"/>
    <w:rsid w:val="00A73105"/>
    <w:rsid w:val="00A742DA"/>
    <w:rsid w:val="00A8610C"/>
    <w:rsid w:val="00A95391"/>
    <w:rsid w:val="00AA2D8E"/>
    <w:rsid w:val="00AA5C44"/>
    <w:rsid w:val="00AB4A9B"/>
    <w:rsid w:val="00AB58CB"/>
    <w:rsid w:val="00AF4239"/>
    <w:rsid w:val="00B25A19"/>
    <w:rsid w:val="00B27B88"/>
    <w:rsid w:val="00B31653"/>
    <w:rsid w:val="00B35862"/>
    <w:rsid w:val="00B3791F"/>
    <w:rsid w:val="00B63C5F"/>
    <w:rsid w:val="00B75FB0"/>
    <w:rsid w:val="00B86C8E"/>
    <w:rsid w:val="00BB0000"/>
    <w:rsid w:val="00BC3231"/>
    <w:rsid w:val="00BF7004"/>
    <w:rsid w:val="00C0370D"/>
    <w:rsid w:val="00C20170"/>
    <w:rsid w:val="00C22358"/>
    <w:rsid w:val="00C23847"/>
    <w:rsid w:val="00C33181"/>
    <w:rsid w:val="00C60E76"/>
    <w:rsid w:val="00C776EA"/>
    <w:rsid w:val="00C86E34"/>
    <w:rsid w:val="00C91AC4"/>
    <w:rsid w:val="00C92CDB"/>
    <w:rsid w:val="00CB6362"/>
    <w:rsid w:val="00D00F0D"/>
    <w:rsid w:val="00D16480"/>
    <w:rsid w:val="00D45460"/>
    <w:rsid w:val="00D52063"/>
    <w:rsid w:val="00D9385D"/>
    <w:rsid w:val="00DA44DA"/>
    <w:rsid w:val="00DA68FC"/>
    <w:rsid w:val="00DC7152"/>
    <w:rsid w:val="00E07926"/>
    <w:rsid w:val="00E54DCC"/>
    <w:rsid w:val="00E56930"/>
    <w:rsid w:val="00E945CE"/>
    <w:rsid w:val="00EC5BC4"/>
    <w:rsid w:val="00EC753B"/>
    <w:rsid w:val="00EE7F35"/>
    <w:rsid w:val="00EF1ECB"/>
    <w:rsid w:val="00EF7515"/>
    <w:rsid w:val="00F0193E"/>
    <w:rsid w:val="00F07A46"/>
    <w:rsid w:val="00F15570"/>
    <w:rsid w:val="00F461B1"/>
    <w:rsid w:val="00F52A31"/>
    <w:rsid w:val="00F63F62"/>
    <w:rsid w:val="00F72425"/>
    <w:rsid w:val="00F72F7B"/>
    <w:rsid w:val="00F91C03"/>
    <w:rsid w:val="00F924B7"/>
    <w:rsid w:val="00FC59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mg.org/cgi-bin/apps/doc?ptc/03-10-0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lipse.org/m2m/at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C1AA8"/>
    <w:rsid w:val="006C1A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1AA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68548-D540-4C85-93C8-471BC1EC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37</Pages>
  <Words>7197</Words>
  <Characters>41025</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Лелик</dc:creator>
  <cp:lastModifiedBy>Lelik</cp:lastModifiedBy>
  <cp:revision>23</cp:revision>
  <cp:lastPrinted>2009-12-03T09:18:00Z</cp:lastPrinted>
  <dcterms:created xsi:type="dcterms:W3CDTF">2010-05-12T11:58:00Z</dcterms:created>
  <dcterms:modified xsi:type="dcterms:W3CDTF">2010-05-17T21:00:00Z</dcterms:modified>
</cp:coreProperties>
</file>