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Pr="007B18E2" w:rsidRDefault="00DD1772" w:rsidP="00DD1772">
      <w:pPr>
        <w:pStyle w:val="ac"/>
        <w:spacing w:after="0"/>
        <w:jc w:val="center"/>
      </w:pPr>
      <w:r w:rsidRPr="007B18E2">
        <w:rPr>
          <w:rStyle w:val="ab"/>
          <w:b w:val="0"/>
          <w:bCs w:val="0"/>
          <w:sz w:val="27"/>
          <w:szCs w:val="27"/>
        </w:rPr>
        <w:t>Московский Государственный Университет им. М.В.Ломоносова</w:t>
      </w:r>
    </w:p>
    <w:p w:rsidR="00DD1772" w:rsidRPr="007B18E2" w:rsidRDefault="00DD1772" w:rsidP="00DD1772">
      <w:pPr>
        <w:pStyle w:val="ac"/>
        <w:spacing w:after="0"/>
        <w:jc w:val="center"/>
      </w:pPr>
      <w:r w:rsidRPr="007B18E2">
        <w:rPr>
          <w:rStyle w:val="ab"/>
          <w:b w:val="0"/>
          <w:bCs w:val="0"/>
          <w:sz w:val="27"/>
          <w:szCs w:val="27"/>
        </w:rPr>
        <w:t>Факультет Вычислительной Математики и Кибернетики</w:t>
      </w:r>
    </w:p>
    <w:p w:rsidR="00DD1772" w:rsidRPr="007B18E2" w:rsidRDefault="00DD1772" w:rsidP="00DD1772">
      <w:pPr>
        <w:pStyle w:val="ac"/>
        <w:spacing w:after="0"/>
        <w:jc w:val="center"/>
      </w:pPr>
      <w:r w:rsidRPr="007B18E2">
        <w:rPr>
          <w:rStyle w:val="ab"/>
          <w:b w:val="0"/>
          <w:bCs w:val="0"/>
          <w:sz w:val="27"/>
          <w:szCs w:val="27"/>
        </w:rPr>
        <w:t>Кафедра Автоматизация Систем Вычислительных Комплексов</w:t>
      </w:r>
    </w:p>
    <w:p w:rsidR="00DD1772" w:rsidRPr="007B18E2" w:rsidRDefault="00DD1772" w:rsidP="00DD1772">
      <w:pPr>
        <w:pStyle w:val="ac"/>
        <w:spacing w:after="0"/>
        <w:jc w:val="center"/>
      </w:pPr>
    </w:p>
    <w:p w:rsidR="00DD1772" w:rsidRPr="007B18E2" w:rsidRDefault="007F3226" w:rsidP="00DD1772">
      <w:pPr>
        <w:pStyle w:val="ac"/>
        <w:spacing w:after="0"/>
        <w:jc w:val="center"/>
      </w:pPr>
      <w:r w:rsidRPr="007B18E2">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40"/>
          <w:szCs w:val="40"/>
        </w:rPr>
        <w:t>Дипломная работа</w:t>
      </w:r>
    </w:p>
    <w:p w:rsidR="00DD1772" w:rsidRPr="007B18E2" w:rsidRDefault="00DD1772" w:rsidP="00DD1772">
      <w:pPr>
        <w:pStyle w:val="ac"/>
        <w:spacing w:after="0"/>
        <w:jc w:val="center"/>
      </w:pPr>
    </w:p>
    <w:p w:rsidR="00DD1772" w:rsidRPr="007B18E2" w:rsidRDefault="00DD1772" w:rsidP="00DD1772">
      <w:pPr>
        <w:jc w:val="center"/>
        <w:rPr>
          <w:rFonts w:asciiTheme="majorHAnsi" w:hAnsiTheme="majorHAnsi"/>
          <w:b/>
          <w:sz w:val="40"/>
          <w:szCs w:val="40"/>
        </w:rPr>
      </w:pPr>
      <w:r w:rsidRPr="007B18E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7B18E2">
        <w:rPr>
          <w:rFonts w:asciiTheme="majorHAnsi" w:hAnsiTheme="majorHAnsi"/>
          <w:b/>
          <w:sz w:val="40"/>
          <w:szCs w:val="40"/>
          <w:lang w:val="en-US"/>
        </w:rPr>
        <w:t>AMN</w:t>
      </w:r>
    </w:p>
    <w:p w:rsidR="00DD1772" w:rsidRPr="007B18E2" w:rsidRDefault="00DD1772" w:rsidP="00DD1772">
      <w:pPr>
        <w:pStyle w:val="ac"/>
        <w:spacing w:after="0"/>
      </w:pPr>
    </w:p>
    <w:p w:rsidR="00DD1772" w:rsidRPr="007B18E2" w:rsidRDefault="00DD1772" w:rsidP="00DD1772">
      <w:pPr>
        <w:pStyle w:val="ac"/>
        <w:spacing w:after="0"/>
        <w:jc w:val="center"/>
      </w:pPr>
      <w:r w:rsidRPr="007B18E2">
        <w:rPr>
          <w:sz w:val="27"/>
          <w:szCs w:val="27"/>
        </w:rPr>
        <w:t>студента 522 группы</w:t>
      </w:r>
    </w:p>
    <w:p w:rsidR="00DD1772" w:rsidRPr="007B18E2" w:rsidRDefault="00DD1772" w:rsidP="00DD1772">
      <w:pPr>
        <w:pStyle w:val="ac"/>
        <w:spacing w:after="0"/>
        <w:jc w:val="center"/>
      </w:pPr>
      <w:r w:rsidRPr="007B18E2">
        <w:rPr>
          <w:sz w:val="27"/>
          <w:szCs w:val="27"/>
        </w:rPr>
        <w:t>Сергеева Алексея Юрьевича</w:t>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27"/>
          <w:szCs w:val="27"/>
        </w:rPr>
        <w:t>Научный руководитель:</w:t>
      </w:r>
    </w:p>
    <w:p w:rsidR="00DD1772" w:rsidRPr="007B18E2" w:rsidRDefault="00DD1772" w:rsidP="00DD1772">
      <w:pPr>
        <w:pStyle w:val="ac"/>
        <w:spacing w:after="0"/>
        <w:jc w:val="center"/>
      </w:pPr>
      <w:r w:rsidRPr="007B18E2">
        <w:rPr>
          <w:sz w:val="27"/>
          <w:szCs w:val="27"/>
        </w:rPr>
        <w:t>с.н.с</w:t>
      </w:r>
      <w:r w:rsidR="009A11D9" w:rsidRPr="007B18E2">
        <w:rPr>
          <w:sz w:val="27"/>
          <w:szCs w:val="27"/>
        </w:rPr>
        <w:t>.</w:t>
      </w:r>
      <w:r w:rsidRPr="007B18E2">
        <w:rPr>
          <w:sz w:val="27"/>
          <w:szCs w:val="27"/>
        </w:rPr>
        <w:t xml:space="preserve"> ИПИ РАН, м.н.с. ЛОИТ ВМиК МГУ,</w:t>
      </w:r>
    </w:p>
    <w:p w:rsidR="00DD1772" w:rsidRPr="007B18E2" w:rsidRDefault="00DD1772" w:rsidP="00DD1772">
      <w:pPr>
        <w:pStyle w:val="ac"/>
        <w:spacing w:after="0"/>
        <w:jc w:val="center"/>
      </w:pPr>
      <w:r w:rsidRPr="007B18E2">
        <w:rPr>
          <w:sz w:val="27"/>
          <w:szCs w:val="27"/>
        </w:rPr>
        <w:t>к.т.н. Ступников Сергей Александрович</w:t>
      </w: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rPr>
          <w:b/>
          <w:bCs/>
          <w:sz w:val="27"/>
          <w:szCs w:val="27"/>
        </w:rPr>
      </w:pPr>
    </w:p>
    <w:p w:rsidR="00DD1772" w:rsidRPr="007B18E2" w:rsidRDefault="00DD1772" w:rsidP="00DD1772">
      <w:pPr>
        <w:pStyle w:val="ac"/>
        <w:spacing w:after="0"/>
        <w:jc w:val="center"/>
      </w:pPr>
      <w:r w:rsidRPr="007B18E2">
        <w:rPr>
          <w:b/>
          <w:bCs/>
          <w:sz w:val="27"/>
          <w:szCs w:val="27"/>
        </w:rPr>
        <w:t xml:space="preserve">Москва 2010 </w:t>
      </w:r>
    </w:p>
    <w:p w:rsidR="00153E53" w:rsidRDefault="00153E53" w:rsidP="00153E53">
      <w:pPr>
        <w:jc w:val="center"/>
        <w:rPr>
          <w:rFonts w:ascii="Times New Roman" w:hAnsi="Times New Roman"/>
          <w:sz w:val="20"/>
          <w:szCs w:val="20"/>
        </w:rPr>
      </w:pPr>
    </w:p>
    <w:p w:rsidR="008C6DAD" w:rsidRPr="008C6DAD" w:rsidRDefault="008C6DAD" w:rsidP="008C6DAD">
      <w:pPr>
        <w:pStyle w:val="1"/>
        <w:rPr>
          <w:rFonts w:ascii="Times New Roman" w:eastAsia="Times New Roman" w:hAnsi="Times New Roman"/>
          <w:lang w:eastAsia="ru-RU"/>
        </w:rPr>
      </w:pPr>
      <w:bookmarkStart w:id="0" w:name="_Toc262474485"/>
      <w:bookmarkStart w:id="1" w:name="_Toc262563220"/>
      <w:r w:rsidRPr="008C6DAD">
        <w:rPr>
          <w:rFonts w:eastAsia="Times New Roman"/>
          <w:lang w:eastAsia="ru-RU"/>
        </w:rPr>
        <w:lastRenderedPageBreak/>
        <w:t>Аннотация</w:t>
      </w:r>
      <w:bookmarkEnd w:id="0"/>
      <w:bookmarkEnd w:id="1"/>
    </w:p>
    <w:p w:rsidR="008C6DAD" w:rsidRPr="008C6DAD" w:rsidRDefault="006661CF" w:rsidP="00667805">
      <w:pPr>
        <w:pStyle w:val="Normal1"/>
      </w:pPr>
      <w:r w:rsidRPr="00D415CA">
        <w:rPr>
          <w:lang w:eastAsia="ru-RU"/>
        </w:rPr>
        <w:tab/>
      </w:r>
      <w:r w:rsidR="008C6DAD" w:rsidRPr="008C6DAD">
        <w:rPr>
          <w:lang w:eastAsia="ru-RU"/>
        </w:rPr>
        <w:t xml:space="preserve">В настоящее время в различных областях информационных </w:t>
      </w:r>
      <w:r w:rsidR="009E0F93" w:rsidRPr="009E0F93">
        <w:rPr>
          <w:lang w:eastAsia="ru-RU"/>
        </w:rPr>
        <w:t xml:space="preserve">технологий </w:t>
      </w:r>
      <w:r w:rsidR="008C6DAD" w:rsidRPr="009E0F93">
        <w:rPr>
          <w:lang w:eastAsia="ru-RU"/>
        </w:rPr>
        <w:t>наблюдается</w:t>
      </w:r>
      <w:r w:rsidR="009E0F93">
        <w:rPr>
          <w:lang w:eastAsia="ru-RU"/>
        </w:rPr>
        <w:t xml:space="preserve"> увеличения числа неодно</w:t>
      </w:r>
      <w:r w:rsidR="008C6DAD" w:rsidRPr="009E0F93">
        <w:rPr>
          <w:lang w:eastAsia="ru-RU"/>
        </w:rPr>
        <w:t>родных информационных ресурсов,</w:t>
      </w:r>
      <w:r w:rsidR="008C6DAD" w:rsidRPr="008C6DAD">
        <w:rPr>
          <w:lang w:eastAsia="ru-RU"/>
        </w:rPr>
        <w:t xml:space="preserve"> представленных в различных моделях. </w:t>
      </w:r>
      <w:r w:rsidR="008164FE">
        <w:rPr>
          <w:lang w:eastAsia="ru-RU"/>
        </w:rPr>
        <w:t xml:space="preserve">Актуальным является вопрос о возможности их повторного использования. </w:t>
      </w:r>
      <w:r w:rsidR="009E0F93">
        <w:t xml:space="preserve">Одним из способов проверки правомочности использования ресурса для реализации части интегрированной системы является использование методов и средств, формализующих понятие </w:t>
      </w:r>
      <w:r w:rsidR="009E0F93" w:rsidRPr="009079A3">
        <w:rPr>
          <w:i/>
        </w:rPr>
        <w:t>уточнения</w:t>
      </w:r>
      <w:r w:rsidR="009E0F93">
        <w:t xml:space="preserve">. Неформально, спецификация </w:t>
      </w:r>
      <w:r w:rsidR="009E0F93" w:rsidRPr="00131FDC">
        <w:rPr>
          <w:i/>
        </w:rPr>
        <w:t>B</w:t>
      </w:r>
      <w:r w:rsidR="009E0F93" w:rsidRPr="00131FDC">
        <w:t xml:space="preserve"> </w:t>
      </w:r>
      <w:r w:rsidR="009E0F93" w:rsidRPr="00131FDC">
        <w:rPr>
          <w:i/>
        </w:rPr>
        <w:t>уточняет</w:t>
      </w:r>
      <w:r w:rsidR="009E0F93" w:rsidRPr="00131FDC">
        <w:t xml:space="preserve"> </w:t>
      </w:r>
      <w:r w:rsidR="009E0F93">
        <w:t>спецификацию</w:t>
      </w:r>
      <w:r w:rsidR="009E0F93" w:rsidRPr="00131FDC">
        <w:t xml:space="preserve"> </w:t>
      </w:r>
      <w:r w:rsidR="009E0F93" w:rsidRPr="00131FDC">
        <w:rPr>
          <w:i/>
        </w:rPr>
        <w:t>A</w:t>
      </w:r>
      <w:r w:rsidR="009E0F93" w:rsidRPr="00131FDC">
        <w:t xml:space="preserve">, если пользователь может использовать </w:t>
      </w:r>
      <w:r w:rsidR="009E0F93" w:rsidRPr="00131FDC">
        <w:rPr>
          <w:i/>
        </w:rPr>
        <w:t>B</w:t>
      </w:r>
      <w:r w:rsidR="009E0F93" w:rsidRPr="00131FDC">
        <w:t xml:space="preserve"> вместо </w:t>
      </w:r>
      <w:r w:rsidR="009E0F93" w:rsidRPr="00131FDC">
        <w:rPr>
          <w:i/>
        </w:rPr>
        <w:t>A</w:t>
      </w:r>
      <w:r w:rsidR="009E0F93" w:rsidRPr="00131FDC">
        <w:t xml:space="preserve">, не замечая факта замены </w:t>
      </w:r>
      <w:r w:rsidR="009E0F93" w:rsidRPr="00131FDC">
        <w:rPr>
          <w:i/>
        </w:rPr>
        <w:t>A</w:t>
      </w:r>
      <w:r w:rsidR="009E0F93" w:rsidRPr="00131FDC">
        <w:t xml:space="preserve"> на </w:t>
      </w:r>
      <w:r w:rsidR="009E0F93" w:rsidRPr="00131FDC">
        <w:rPr>
          <w:i/>
        </w:rPr>
        <w:t>B</w:t>
      </w:r>
      <w:r w:rsidR="009E0F93" w:rsidRPr="00131FDC">
        <w:t>.</w:t>
      </w:r>
      <w:r w:rsidR="009E0F93">
        <w:t xml:space="preserve"> </w:t>
      </w:r>
      <w:r w:rsidR="00D34381">
        <w:t xml:space="preserve">Задачи интеграции информационных моделей ресурсов и регистрации ресурсов в предметных посредниках, являющиеся частью технологии предметных посредников, непосредственным образом используют понятие уточнения. Целью интеграции моделей является создание </w:t>
      </w:r>
      <w:r w:rsidR="00D34381" w:rsidRPr="00FE5B21">
        <w:rPr>
          <w:i/>
        </w:rPr>
        <w:t>канонической информационной модели</w:t>
      </w:r>
      <w:r w:rsidR="00D34381">
        <w:t>, унифицирующей (т.е. представляющей однородным образом) модели ресурсов.</w:t>
      </w:r>
      <w:r w:rsidR="00667805">
        <w:t xml:space="preserve"> При регистрации ресурсов онтологии и концептуальные схемы посредника и ресурсов для последующей интеграции выражаются в </w:t>
      </w:r>
      <w:r w:rsidR="00667805" w:rsidRPr="00667805">
        <w:rPr>
          <w:i/>
        </w:rPr>
        <w:t>канонической информационной модели</w:t>
      </w:r>
      <w:r w:rsidR="00667805">
        <w:t>. В качестве канонической модели</w:t>
      </w:r>
      <w:r w:rsidR="008164FE">
        <w:t xml:space="preserve"> в данной работе</w:t>
      </w:r>
      <w:r w:rsidR="00667805">
        <w:t xml:space="preserve"> рассматривается язык СИНТЕЗ</w:t>
      </w:r>
      <w:r w:rsidR="00667805" w:rsidRPr="00E97397">
        <w:t xml:space="preserve">, </w:t>
      </w:r>
      <w:r w:rsidR="00667805">
        <w:t>нацеленный на разработку предметных посредников для решения задач в средах неоднородных ресурсов. Целью работы является построение трансформации языка СИНТЕЗ в формальный язык спецификаций, поддерживающий понятие уточнения. В качестве такого языка выбрана Нотация абстрактных машин (</w:t>
      </w:r>
      <w:r w:rsidR="00667805">
        <w:rPr>
          <w:lang w:val="en-US"/>
        </w:rPr>
        <w:t>AMN</w:t>
      </w:r>
      <w:r w:rsidR="00667805">
        <w:t>)</w:t>
      </w:r>
      <w:r w:rsidR="00667805" w:rsidRPr="0072114B">
        <w:t xml:space="preserve">, </w:t>
      </w:r>
      <w:r w:rsidR="00667805">
        <w:t xml:space="preserve">для которой существуют специализированные инструментальные средства доказательства уточнения </w:t>
      </w:r>
      <w:r w:rsidR="00667805" w:rsidRPr="0072114B">
        <w:t>.</w:t>
      </w:r>
      <w:r w:rsidR="00667805">
        <w:t xml:space="preserve"> В качестве языка трансформации выбран </w:t>
      </w:r>
      <w:r w:rsidR="00667805">
        <w:rPr>
          <w:lang w:val="en-US"/>
        </w:rPr>
        <w:t>ATL</w:t>
      </w:r>
      <w:r w:rsidR="00667805" w:rsidRPr="007C4748">
        <w:t xml:space="preserve"> (</w:t>
      </w:r>
      <w:r w:rsidR="00667805">
        <w:rPr>
          <w:lang w:val="en-US"/>
        </w:rPr>
        <w:t>ATLAS</w:t>
      </w:r>
      <w:r w:rsidR="00667805" w:rsidRPr="007C4748">
        <w:t xml:space="preserve"> </w:t>
      </w:r>
      <w:r w:rsidR="00667805">
        <w:rPr>
          <w:lang w:val="en-US"/>
        </w:rPr>
        <w:t>Transformation</w:t>
      </w:r>
      <w:r w:rsidR="00667805" w:rsidRPr="007C4748">
        <w:t xml:space="preserve"> </w:t>
      </w:r>
      <w:r w:rsidR="00667805">
        <w:rPr>
          <w:lang w:val="en-US"/>
        </w:rPr>
        <w:t>Language</w:t>
      </w:r>
      <w:r w:rsidR="00667805" w:rsidRPr="007C4748">
        <w:t>)</w:t>
      </w:r>
      <w:r w:rsidR="00667805" w:rsidRPr="00724AD2">
        <w:t>.</w:t>
      </w:r>
    </w:p>
    <w:p w:rsidR="00706BB0" w:rsidRDefault="00706BB0"/>
    <w:p w:rsidR="002B5F41" w:rsidRDefault="002B5F41" w:rsidP="002B5F41"/>
    <w:p w:rsidR="00D86B88" w:rsidRDefault="00D86B88" w:rsidP="002B5F41"/>
    <w:p w:rsidR="003A2C01" w:rsidRDefault="002B5F41">
      <w:pPr>
        <w:spacing w:after="0" w:line="240" w:lineRule="auto"/>
      </w:pPr>
      <w:r>
        <w:br w:type="page"/>
      </w:r>
    </w:p>
    <w:sdt>
      <w:sdtPr>
        <w:id w:val="22538933"/>
        <w:docPartObj>
          <w:docPartGallery w:val="*6HXИмяК"/>
          <w:docPartUnique/>
        </w:docPartObj>
      </w:sdtPr>
      <w:sdtEndPr>
        <w:rPr>
          <w:rFonts w:ascii="Calibri" w:eastAsia="Calibri" w:hAnsi="Calibri" w:cs="Times New Roman"/>
          <w:b w:val="0"/>
          <w:bCs w:val="0"/>
          <w:color w:val="auto"/>
          <w:sz w:val="22"/>
          <w:szCs w:val="22"/>
        </w:rPr>
      </w:sdtEndPr>
      <w:sdtContent>
        <w:p w:rsidR="003A6D55" w:rsidRDefault="003A6D55">
          <w:pPr>
            <w:pStyle w:val="a6"/>
          </w:pPr>
          <w:r>
            <w:t>Оглавление</w:t>
          </w:r>
        </w:p>
        <w:p w:rsidR="003A6D55" w:rsidRDefault="003A6D55">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62563220" w:history="1">
            <w:r w:rsidRPr="00F7575D">
              <w:rPr>
                <w:rStyle w:val="a3"/>
                <w:rFonts w:eastAsia="Times New Roman"/>
                <w:noProof/>
                <w:lang w:eastAsia="ru-RU"/>
              </w:rPr>
              <w:t>Аннотация</w:t>
            </w:r>
            <w:r>
              <w:rPr>
                <w:noProof/>
                <w:webHidden/>
              </w:rPr>
              <w:tab/>
            </w:r>
            <w:r>
              <w:rPr>
                <w:noProof/>
                <w:webHidden/>
              </w:rPr>
              <w:fldChar w:fldCharType="begin"/>
            </w:r>
            <w:r>
              <w:rPr>
                <w:noProof/>
                <w:webHidden/>
              </w:rPr>
              <w:instrText xml:space="preserve"> PAGEREF _Toc262563220 \h </w:instrText>
            </w:r>
            <w:r>
              <w:rPr>
                <w:noProof/>
                <w:webHidden/>
              </w:rPr>
            </w:r>
            <w:r>
              <w:rPr>
                <w:noProof/>
                <w:webHidden/>
              </w:rPr>
              <w:fldChar w:fldCharType="separate"/>
            </w:r>
            <w:r>
              <w:rPr>
                <w:noProof/>
                <w:webHidden/>
              </w:rPr>
              <w:t>2</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21" w:history="1">
            <w:r w:rsidRPr="00F7575D">
              <w:rPr>
                <w:rStyle w:val="a3"/>
                <w:noProof/>
              </w:rPr>
              <w:t>1.</w:t>
            </w:r>
            <w:r>
              <w:rPr>
                <w:rFonts w:asciiTheme="minorHAnsi" w:eastAsiaTheme="minorEastAsia" w:hAnsiTheme="minorHAnsi" w:cstheme="minorBidi"/>
                <w:noProof/>
                <w:lang w:eastAsia="ru-RU"/>
              </w:rPr>
              <w:tab/>
            </w:r>
            <w:r w:rsidRPr="00F7575D">
              <w:rPr>
                <w:rStyle w:val="a3"/>
                <w:noProof/>
              </w:rPr>
              <w:t>Введение</w:t>
            </w:r>
            <w:r>
              <w:rPr>
                <w:noProof/>
                <w:webHidden/>
              </w:rPr>
              <w:tab/>
            </w:r>
            <w:r>
              <w:rPr>
                <w:noProof/>
                <w:webHidden/>
              </w:rPr>
              <w:fldChar w:fldCharType="begin"/>
            </w:r>
            <w:r>
              <w:rPr>
                <w:noProof/>
                <w:webHidden/>
              </w:rPr>
              <w:instrText xml:space="preserve"> PAGEREF _Toc262563221 \h </w:instrText>
            </w:r>
            <w:r>
              <w:rPr>
                <w:noProof/>
                <w:webHidden/>
              </w:rPr>
            </w:r>
            <w:r>
              <w:rPr>
                <w:noProof/>
                <w:webHidden/>
              </w:rPr>
              <w:fldChar w:fldCharType="separate"/>
            </w:r>
            <w:r>
              <w:rPr>
                <w:noProof/>
                <w:webHidden/>
              </w:rPr>
              <w:t>4</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22" w:history="1">
            <w:r w:rsidRPr="00F7575D">
              <w:rPr>
                <w:rStyle w:val="a3"/>
                <w:noProof/>
                <w:lang w:eastAsia="ru-RU"/>
              </w:rPr>
              <w:t>1.1.</w:t>
            </w:r>
            <w:r>
              <w:rPr>
                <w:rFonts w:asciiTheme="minorHAnsi" w:eastAsiaTheme="minorEastAsia" w:hAnsiTheme="minorHAnsi" w:cstheme="minorBidi"/>
                <w:noProof/>
                <w:lang w:eastAsia="ru-RU"/>
              </w:rPr>
              <w:tab/>
            </w:r>
            <w:r w:rsidRPr="00F7575D">
              <w:rPr>
                <w:rStyle w:val="a3"/>
                <w:noProof/>
                <w:lang w:eastAsia="ru-RU"/>
              </w:rPr>
              <w:t>Структура дипломной работы</w:t>
            </w:r>
            <w:r>
              <w:rPr>
                <w:noProof/>
                <w:webHidden/>
              </w:rPr>
              <w:tab/>
            </w:r>
            <w:r>
              <w:rPr>
                <w:noProof/>
                <w:webHidden/>
              </w:rPr>
              <w:fldChar w:fldCharType="begin"/>
            </w:r>
            <w:r>
              <w:rPr>
                <w:noProof/>
                <w:webHidden/>
              </w:rPr>
              <w:instrText xml:space="preserve"> PAGEREF _Toc262563222 \h </w:instrText>
            </w:r>
            <w:r>
              <w:rPr>
                <w:noProof/>
                <w:webHidden/>
              </w:rPr>
            </w:r>
            <w:r>
              <w:rPr>
                <w:noProof/>
                <w:webHidden/>
              </w:rPr>
              <w:fldChar w:fldCharType="separate"/>
            </w:r>
            <w:r>
              <w:rPr>
                <w:noProof/>
                <w:webHidden/>
              </w:rPr>
              <w:t>8</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23" w:history="1">
            <w:r w:rsidRPr="00F7575D">
              <w:rPr>
                <w:rStyle w:val="a3"/>
                <w:noProof/>
                <w:lang w:eastAsia="ru-RU"/>
              </w:rPr>
              <w:t>2.</w:t>
            </w:r>
            <w:r>
              <w:rPr>
                <w:rFonts w:asciiTheme="minorHAnsi" w:eastAsiaTheme="minorEastAsia" w:hAnsiTheme="minorHAnsi" w:cstheme="minorBidi"/>
                <w:noProof/>
                <w:lang w:eastAsia="ru-RU"/>
              </w:rPr>
              <w:tab/>
            </w:r>
            <w:r w:rsidRPr="00F7575D">
              <w:rPr>
                <w:rStyle w:val="a3"/>
                <w:noProof/>
                <w:lang w:eastAsia="ru-RU"/>
              </w:rPr>
              <w:t>Постановка задачи</w:t>
            </w:r>
            <w:r>
              <w:rPr>
                <w:noProof/>
                <w:webHidden/>
              </w:rPr>
              <w:tab/>
            </w:r>
            <w:r>
              <w:rPr>
                <w:noProof/>
                <w:webHidden/>
              </w:rPr>
              <w:fldChar w:fldCharType="begin"/>
            </w:r>
            <w:r>
              <w:rPr>
                <w:noProof/>
                <w:webHidden/>
              </w:rPr>
              <w:instrText xml:space="preserve"> PAGEREF _Toc262563223 \h </w:instrText>
            </w:r>
            <w:r>
              <w:rPr>
                <w:noProof/>
                <w:webHidden/>
              </w:rPr>
            </w:r>
            <w:r>
              <w:rPr>
                <w:noProof/>
                <w:webHidden/>
              </w:rPr>
              <w:fldChar w:fldCharType="separate"/>
            </w:r>
            <w:r>
              <w:rPr>
                <w:noProof/>
                <w:webHidden/>
              </w:rPr>
              <w:t>9</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24" w:history="1">
            <w:r w:rsidRPr="00F7575D">
              <w:rPr>
                <w:rStyle w:val="a3"/>
                <w:noProof/>
              </w:rPr>
              <w:t>3.</w:t>
            </w:r>
            <w:r>
              <w:rPr>
                <w:rFonts w:asciiTheme="minorHAnsi" w:eastAsiaTheme="minorEastAsia" w:hAnsiTheme="minorHAnsi" w:cstheme="minorBidi"/>
                <w:noProof/>
                <w:lang w:eastAsia="ru-RU"/>
              </w:rPr>
              <w:tab/>
            </w:r>
            <w:r w:rsidRPr="00F7575D">
              <w:rPr>
                <w:rStyle w:val="a3"/>
                <w:noProof/>
              </w:rPr>
              <w:t xml:space="preserve">Построение модели языка </w:t>
            </w:r>
            <w:r w:rsidRPr="00F7575D">
              <w:rPr>
                <w:rStyle w:val="a3"/>
                <w:noProof/>
                <w:lang w:val="en-US"/>
              </w:rPr>
              <w:t>AMN</w:t>
            </w:r>
            <w:r>
              <w:rPr>
                <w:noProof/>
                <w:webHidden/>
              </w:rPr>
              <w:tab/>
            </w:r>
            <w:r>
              <w:rPr>
                <w:noProof/>
                <w:webHidden/>
              </w:rPr>
              <w:fldChar w:fldCharType="begin"/>
            </w:r>
            <w:r>
              <w:rPr>
                <w:noProof/>
                <w:webHidden/>
              </w:rPr>
              <w:instrText xml:space="preserve"> PAGEREF _Toc262563224 \h </w:instrText>
            </w:r>
            <w:r>
              <w:rPr>
                <w:noProof/>
                <w:webHidden/>
              </w:rPr>
            </w:r>
            <w:r>
              <w:rPr>
                <w:noProof/>
                <w:webHidden/>
              </w:rPr>
              <w:fldChar w:fldCharType="separate"/>
            </w:r>
            <w:r>
              <w:rPr>
                <w:noProof/>
                <w:webHidden/>
              </w:rPr>
              <w:t>10</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25" w:history="1">
            <w:r w:rsidRPr="00F7575D">
              <w:rPr>
                <w:rStyle w:val="a3"/>
                <w:noProof/>
              </w:rPr>
              <w:t>3.1.</w:t>
            </w:r>
            <w:r>
              <w:rPr>
                <w:rFonts w:asciiTheme="minorHAnsi" w:eastAsiaTheme="minorEastAsia" w:hAnsiTheme="minorHAnsi" w:cstheme="minorBidi"/>
                <w:noProof/>
                <w:lang w:eastAsia="ru-RU"/>
              </w:rPr>
              <w:tab/>
            </w:r>
            <w:r w:rsidRPr="00F7575D">
              <w:rPr>
                <w:rStyle w:val="a3"/>
                <w:noProof/>
              </w:rPr>
              <w:t xml:space="preserve">Компоненты языка </w:t>
            </w:r>
            <w:r w:rsidRPr="00F7575D">
              <w:rPr>
                <w:rStyle w:val="a3"/>
                <w:noProof/>
                <w:lang w:val="en-US"/>
              </w:rPr>
              <w:t>AMN</w:t>
            </w:r>
            <w:r>
              <w:rPr>
                <w:noProof/>
                <w:webHidden/>
              </w:rPr>
              <w:tab/>
            </w:r>
            <w:r>
              <w:rPr>
                <w:noProof/>
                <w:webHidden/>
              </w:rPr>
              <w:fldChar w:fldCharType="begin"/>
            </w:r>
            <w:r>
              <w:rPr>
                <w:noProof/>
                <w:webHidden/>
              </w:rPr>
              <w:instrText xml:space="preserve"> PAGEREF _Toc262563225 \h </w:instrText>
            </w:r>
            <w:r>
              <w:rPr>
                <w:noProof/>
                <w:webHidden/>
              </w:rPr>
            </w:r>
            <w:r>
              <w:rPr>
                <w:noProof/>
                <w:webHidden/>
              </w:rPr>
              <w:fldChar w:fldCharType="separate"/>
            </w:r>
            <w:r>
              <w:rPr>
                <w:noProof/>
                <w:webHidden/>
              </w:rPr>
              <w:t>11</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26" w:history="1">
            <w:r w:rsidRPr="00F7575D">
              <w:rPr>
                <w:rStyle w:val="a3"/>
                <w:noProof/>
                <w:lang w:val="en-US"/>
              </w:rPr>
              <w:t>3.2.</w:t>
            </w:r>
            <w:r>
              <w:rPr>
                <w:rFonts w:asciiTheme="minorHAnsi" w:eastAsiaTheme="minorEastAsia" w:hAnsiTheme="minorHAnsi" w:cstheme="minorBidi"/>
                <w:noProof/>
                <w:lang w:eastAsia="ru-RU"/>
              </w:rPr>
              <w:tab/>
            </w:r>
            <w:r w:rsidRPr="00F7575D">
              <w:rPr>
                <w:rStyle w:val="a3"/>
                <w:noProof/>
              </w:rPr>
              <w:t>Выражения</w:t>
            </w:r>
            <w:r>
              <w:rPr>
                <w:noProof/>
                <w:webHidden/>
              </w:rPr>
              <w:tab/>
            </w:r>
            <w:r>
              <w:rPr>
                <w:noProof/>
                <w:webHidden/>
              </w:rPr>
              <w:fldChar w:fldCharType="begin"/>
            </w:r>
            <w:r>
              <w:rPr>
                <w:noProof/>
                <w:webHidden/>
              </w:rPr>
              <w:instrText xml:space="preserve"> PAGEREF _Toc262563226 \h </w:instrText>
            </w:r>
            <w:r>
              <w:rPr>
                <w:noProof/>
                <w:webHidden/>
              </w:rPr>
            </w:r>
            <w:r>
              <w:rPr>
                <w:noProof/>
                <w:webHidden/>
              </w:rPr>
              <w:fldChar w:fldCharType="separate"/>
            </w:r>
            <w:r>
              <w:rPr>
                <w:noProof/>
                <w:webHidden/>
              </w:rPr>
              <w:t>14</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27" w:history="1">
            <w:r w:rsidRPr="00F7575D">
              <w:rPr>
                <w:rStyle w:val="a3"/>
                <w:noProof/>
              </w:rPr>
              <w:t>3.2.1.</w:t>
            </w:r>
            <w:r>
              <w:rPr>
                <w:rFonts w:asciiTheme="minorHAnsi" w:eastAsiaTheme="minorEastAsia" w:hAnsiTheme="minorHAnsi" w:cstheme="minorBidi"/>
                <w:noProof/>
                <w:lang w:eastAsia="ru-RU"/>
              </w:rPr>
              <w:tab/>
            </w:r>
            <w:r w:rsidRPr="00F7575D">
              <w:rPr>
                <w:rStyle w:val="a3"/>
                <w:noProof/>
              </w:rPr>
              <w:t>Бинарное соответствие</w:t>
            </w:r>
            <w:r>
              <w:rPr>
                <w:noProof/>
                <w:webHidden/>
              </w:rPr>
              <w:tab/>
            </w:r>
            <w:r>
              <w:rPr>
                <w:noProof/>
                <w:webHidden/>
              </w:rPr>
              <w:fldChar w:fldCharType="begin"/>
            </w:r>
            <w:r>
              <w:rPr>
                <w:noProof/>
                <w:webHidden/>
              </w:rPr>
              <w:instrText xml:space="preserve"> PAGEREF _Toc262563227 \h </w:instrText>
            </w:r>
            <w:r>
              <w:rPr>
                <w:noProof/>
                <w:webHidden/>
              </w:rPr>
            </w:r>
            <w:r>
              <w:rPr>
                <w:noProof/>
                <w:webHidden/>
              </w:rPr>
              <w:fldChar w:fldCharType="separate"/>
            </w:r>
            <w:r>
              <w:rPr>
                <w:noProof/>
                <w:webHidden/>
              </w:rPr>
              <w:t>14</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28" w:history="1">
            <w:r w:rsidRPr="00F7575D">
              <w:rPr>
                <w:rStyle w:val="a3"/>
                <w:noProof/>
              </w:rPr>
              <w:t>3.2.2.</w:t>
            </w:r>
            <w:r>
              <w:rPr>
                <w:rFonts w:asciiTheme="minorHAnsi" w:eastAsiaTheme="minorEastAsia" w:hAnsiTheme="minorHAnsi" w:cstheme="minorBidi"/>
                <w:noProof/>
                <w:lang w:eastAsia="ru-RU"/>
              </w:rPr>
              <w:tab/>
            </w:r>
            <w:r w:rsidRPr="00F7575D">
              <w:rPr>
                <w:rStyle w:val="a3"/>
                <w:noProof/>
              </w:rPr>
              <w:t>Пересечение множеств</w:t>
            </w:r>
            <w:r>
              <w:rPr>
                <w:noProof/>
                <w:webHidden/>
              </w:rPr>
              <w:tab/>
            </w:r>
            <w:r>
              <w:rPr>
                <w:noProof/>
                <w:webHidden/>
              </w:rPr>
              <w:fldChar w:fldCharType="begin"/>
            </w:r>
            <w:r>
              <w:rPr>
                <w:noProof/>
                <w:webHidden/>
              </w:rPr>
              <w:instrText xml:space="preserve"> PAGEREF _Toc262563228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29" w:history="1">
            <w:r w:rsidRPr="00F7575D">
              <w:rPr>
                <w:rStyle w:val="a3"/>
                <w:noProof/>
              </w:rPr>
              <w:t>3.2.3.</w:t>
            </w:r>
            <w:r>
              <w:rPr>
                <w:rFonts w:asciiTheme="minorHAnsi" w:eastAsiaTheme="minorEastAsia" w:hAnsiTheme="minorHAnsi" w:cstheme="minorBidi"/>
                <w:noProof/>
                <w:lang w:eastAsia="ru-RU"/>
              </w:rPr>
              <w:tab/>
            </w:r>
            <w:r w:rsidRPr="00F7575D">
              <w:rPr>
                <w:rStyle w:val="a3"/>
                <w:noProof/>
              </w:rPr>
              <w:t>Переписывание отношений</w:t>
            </w:r>
            <w:r>
              <w:rPr>
                <w:noProof/>
                <w:webHidden/>
              </w:rPr>
              <w:tab/>
            </w:r>
            <w:r>
              <w:rPr>
                <w:noProof/>
                <w:webHidden/>
              </w:rPr>
              <w:fldChar w:fldCharType="begin"/>
            </w:r>
            <w:r>
              <w:rPr>
                <w:noProof/>
                <w:webHidden/>
              </w:rPr>
              <w:instrText xml:space="preserve"> PAGEREF _Toc262563229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0" w:history="1">
            <w:r w:rsidRPr="00F7575D">
              <w:rPr>
                <w:rStyle w:val="a3"/>
                <w:noProof/>
              </w:rPr>
              <w:t>3.2.4.</w:t>
            </w:r>
            <w:r>
              <w:rPr>
                <w:rFonts w:asciiTheme="minorHAnsi" w:eastAsiaTheme="minorEastAsia" w:hAnsiTheme="minorHAnsi" w:cstheme="minorBidi"/>
                <w:noProof/>
                <w:lang w:eastAsia="ru-RU"/>
              </w:rPr>
              <w:tab/>
            </w:r>
            <w:r w:rsidRPr="00F7575D">
              <w:rPr>
                <w:rStyle w:val="a3"/>
                <w:noProof/>
              </w:rPr>
              <w:t>Частичная функция</w:t>
            </w:r>
            <w:r>
              <w:rPr>
                <w:noProof/>
                <w:webHidden/>
              </w:rPr>
              <w:tab/>
            </w:r>
            <w:r>
              <w:rPr>
                <w:noProof/>
                <w:webHidden/>
              </w:rPr>
              <w:fldChar w:fldCharType="begin"/>
            </w:r>
            <w:r>
              <w:rPr>
                <w:noProof/>
                <w:webHidden/>
              </w:rPr>
              <w:instrText xml:space="preserve"> PAGEREF _Toc262563230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1" w:history="1">
            <w:r w:rsidRPr="00F7575D">
              <w:rPr>
                <w:rStyle w:val="a3"/>
                <w:noProof/>
              </w:rPr>
              <w:t>3.2.5.</w:t>
            </w:r>
            <w:r>
              <w:rPr>
                <w:rFonts w:asciiTheme="minorHAnsi" w:eastAsiaTheme="minorEastAsia" w:hAnsiTheme="minorHAnsi" w:cstheme="minorBidi"/>
                <w:noProof/>
                <w:lang w:eastAsia="ru-RU"/>
              </w:rPr>
              <w:tab/>
            </w:r>
            <w:r w:rsidRPr="00F7575D">
              <w:rPr>
                <w:rStyle w:val="a3"/>
                <w:noProof/>
              </w:rPr>
              <w:t>Полная функция</w:t>
            </w:r>
            <w:r>
              <w:rPr>
                <w:noProof/>
                <w:webHidden/>
              </w:rPr>
              <w:tab/>
            </w:r>
            <w:r>
              <w:rPr>
                <w:noProof/>
                <w:webHidden/>
              </w:rPr>
              <w:fldChar w:fldCharType="begin"/>
            </w:r>
            <w:r>
              <w:rPr>
                <w:noProof/>
                <w:webHidden/>
              </w:rPr>
              <w:instrText xml:space="preserve"> PAGEREF _Toc262563231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32" w:history="1">
            <w:r w:rsidRPr="00F7575D">
              <w:rPr>
                <w:rStyle w:val="a3"/>
                <w:noProof/>
              </w:rPr>
              <w:t>3.3.</w:t>
            </w:r>
            <w:r>
              <w:rPr>
                <w:rFonts w:asciiTheme="minorHAnsi" w:eastAsiaTheme="minorEastAsia" w:hAnsiTheme="minorHAnsi" w:cstheme="minorBidi"/>
                <w:noProof/>
                <w:lang w:eastAsia="ru-RU"/>
              </w:rPr>
              <w:tab/>
            </w:r>
            <w:r w:rsidRPr="00F7575D">
              <w:rPr>
                <w:rStyle w:val="a3"/>
                <w:noProof/>
              </w:rPr>
              <w:t>Предикаты</w:t>
            </w:r>
            <w:r>
              <w:rPr>
                <w:noProof/>
                <w:webHidden/>
              </w:rPr>
              <w:tab/>
            </w:r>
            <w:r>
              <w:rPr>
                <w:noProof/>
                <w:webHidden/>
              </w:rPr>
              <w:fldChar w:fldCharType="begin"/>
            </w:r>
            <w:r>
              <w:rPr>
                <w:noProof/>
                <w:webHidden/>
              </w:rPr>
              <w:instrText xml:space="preserve"> PAGEREF _Toc262563232 \h </w:instrText>
            </w:r>
            <w:r>
              <w:rPr>
                <w:noProof/>
                <w:webHidden/>
              </w:rPr>
            </w:r>
            <w:r>
              <w:rPr>
                <w:noProof/>
                <w:webHidden/>
              </w:rPr>
              <w:fldChar w:fldCharType="separate"/>
            </w:r>
            <w:r>
              <w:rPr>
                <w:noProof/>
                <w:webHidden/>
              </w:rPr>
              <w:t>17</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33" w:history="1">
            <w:r w:rsidRPr="00F7575D">
              <w:rPr>
                <w:rStyle w:val="a3"/>
                <w:noProof/>
              </w:rPr>
              <w:t>3.4.</w:t>
            </w:r>
            <w:r>
              <w:rPr>
                <w:rFonts w:asciiTheme="minorHAnsi" w:eastAsiaTheme="minorEastAsia" w:hAnsiTheme="minorHAnsi" w:cstheme="minorBidi"/>
                <w:noProof/>
                <w:lang w:eastAsia="ru-RU"/>
              </w:rPr>
              <w:tab/>
            </w:r>
            <w:r w:rsidRPr="00F7575D">
              <w:rPr>
                <w:rStyle w:val="a3"/>
                <w:noProof/>
              </w:rPr>
              <w:t>Подстановки</w:t>
            </w:r>
            <w:r>
              <w:rPr>
                <w:noProof/>
                <w:webHidden/>
              </w:rPr>
              <w:tab/>
            </w:r>
            <w:r>
              <w:rPr>
                <w:noProof/>
                <w:webHidden/>
              </w:rPr>
              <w:fldChar w:fldCharType="begin"/>
            </w:r>
            <w:r>
              <w:rPr>
                <w:noProof/>
                <w:webHidden/>
              </w:rPr>
              <w:instrText xml:space="preserve"> PAGEREF _Toc262563233 \h </w:instrText>
            </w:r>
            <w:r>
              <w:rPr>
                <w:noProof/>
                <w:webHidden/>
              </w:rPr>
            </w:r>
            <w:r>
              <w:rPr>
                <w:noProof/>
                <w:webHidden/>
              </w:rPr>
              <w:fldChar w:fldCharType="separate"/>
            </w:r>
            <w:r>
              <w:rPr>
                <w:noProof/>
                <w:webHidden/>
              </w:rPr>
              <w:t>18</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4" w:history="1">
            <w:r w:rsidRPr="00F7575D">
              <w:rPr>
                <w:rStyle w:val="a3"/>
                <w:noProof/>
              </w:rPr>
              <w:t>3.4.1.</w:t>
            </w:r>
            <w:r>
              <w:rPr>
                <w:rFonts w:asciiTheme="minorHAnsi" w:eastAsiaTheme="minorEastAsia" w:hAnsiTheme="minorHAnsi" w:cstheme="minorBidi"/>
                <w:noProof/>
                <w:lang w:eastAsia="ru-RU"/>
              </w:rPr>
              <w:tab/>
            </w:r>
            <w:r w:rsidRPr="00F7575D">
              <w:rPr>
                <w:rStyle w:val="a3"/>
                <w:noProof/>
              </w:rPr>
              <w:t>Подстановка присваивания</w:t>
            </w:r>
            <w:r>
              <w:rPr>
                <w:noProof/>
                <w:webHidden/>
              </w:rPr>
              <w:tab/>
            </w:r>
            <w:r>
              <w:rPr>
                <w:noProof/>
                <w:webHidden/>
              </w:rPr>
              <w:fldChar w:fldCharType="begin"/>
            </w:r>
            <w:r>
              <w:rPr>
                <w:noProof/>
                <w:webHidden/>
              </w:rPr>
              <w:instrText xml:space="preserve"> PAGEREF _Toc262563234 \h </w:instrText>
            </w:r>
            <w:r>
              <w:rPr>
                <w:noProof/>
                <w:webHidden/>
              </w:rPr>
            </w:r>
            <w:r>
              <w:rPr>
                <w:noProof/>
                <w:webHidden/>
              </w:rPr>
              <w:fldChar w:fldCharType="separate"/>
            </w:r>
            <w:r>
              <w:rPr>
                <w:noProof/>
                <w:webHidden/>
              </w:rPr>
              <w:t>19</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5" w:history="1">
            <w:r w:rsidRPr="00F7575D">
              <w:rPr>
                <w:rStyle w:val="a3"/>
                <w:noProof/>
              </w:rPr>
              <w:t>3.4.2.</w:t>
            </w:r>
            <w:r>
              <w:rPr>
                <w:rFonts w:asciiTheme="minorHAnsi" w:eastAsiaTheme="minorEastAsia" w:hAnsiTheme="minorHAnsi" w:cstheme="minorBidi"/>
                <w:noProof/>
                <w:lang w:eastAsia="ru-RU"/>
              </w:rPr>
              <w:tab/>
            </w:r>
            <w:r w:rsidRPr="00F7575D">
              <w:rPr>
                <w:rStyle w:val="a3"/>
                <w:noProof/>
              </w:rPr>
              <w:t>Подстановка с предусловием</w:t>
            </w:r>
            <w:r>
              <w:rPr>
                <w:noProof/>
                <w:webHidden/>
              </w:rPr>
              <w:tab/>
            </w:r>
            <w:r>
              <w:rPr>
                <w:noProof/>
                <w:webHidden/>
              </w:rPr>
              <w:fldChar w:fldCharType="begin"/>
            </w:r>
            <w:r>
              <w:rPr>
                <w:noProof/>
                <w:webHidden/>
              </w:rPr>
              <w:instrText xml:space="preserve"> PAGEREF _Toc262563235 \h </w:instrText>
            </w:r>
            <w:r>
              <w:rPr>
                <w:noProof/>
                <w:webHidden/>
              </w:rPr>
            </w:r>
            <w:r>
              <w:rPr>
                <w:noProof/>
                <w:webHidden/>
              </w:rPr>
              <w:fldChar w:fldCharType="separate"/>
            </w:r>
            <w:r>
              <w:rPr>
                <w:noProof/>
                <w:webHidden/>
              </w:rPr>
              <w:t>19</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6" w:history="1">
            <w:r w:rsidRPr="00F7575D">
              <w:rPr>
                <w:rStyle w:val="a3"/>
                <w:noProof/>
              </w:rPr>
              <w:t>3.4.3.</w:t>
            </w:r>
            <w:r>
              <w:rPr>
                <w:rFonts w:asciiTheme="minorHAnsi" w:eastAsiaTheme="minorEastAsia" w:hAnsiTheme="minorHAnsi" w:cstheme="minorBidi"/>
                <w:noProof/>
                <w:lang w:eastAsia="ru-RU"/>
              </w:rPr>
              <w:tab/>
            </w:r>
            <w:r w:rsidRPr="00F7575D">
              <w:rPr>
                <w:rStyle w:val="a3"/>
                <w:noProof/>
              </w:rPr>
              <w:t>Подстановка неограниченного выбора</w:t>
            </w:r>
            <w:r>
              <w:rPr>
                <w:noProof/>
                <w:webHidden/>
              </w:rPr>
              <w:tab/>
            </w:r>
            <w:r>
              <w:rPr>
                <w:noProof/>
                <w:webHidden/>
              </w:rPr>
              <w:fldChar w:fldCharType="begin"/>
            </w:r>
            <w:r>
              <w:rPr>
                <w:noProof/>
                <w:webHidden/>
              </w:rPr>
              <w:instrText xml:space="preserve"> PAGEREF _Toc262563236 \h </w:instrText>
            </w:r>
            <w:r>
              <w:rPr>
                <w:noProof/>
                <w:webHidden/>
              </w:rPr>
            </w:r>
            <w:r>
              <w:rPr>
                <w:noProof/>
                <w:webHidden/>
              </w:rPr>
              <w:fldChar w:fldCharType="separate"/>
            </w:r>
            <w:r>
              <w:rPr>
                <w:noProof/>
                <w:webHidden/>
              </w:rPr>
              <w:t>20</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7" w:history="1">
            <w:r w:rsidRPr="00F7575D">
              <w:rPr>
                <w:rStyle w:val="a3"/>
                <w:noProof/>
              </w:rPr>
              <w:t>3.4.4.</w:t>
            </w:r>
            <w:r>
              <w:rPr>
                <w:rFonts w:asciiTheme="minorHAnsi" w:eastAsiaTheme="minorEastAsia" w:hAnsiTheme="minorHAnsi" w:cstheme="minorBidi"/>
                <w:noProof/>
                <w:lang w:eastAsia="ru-RU"/>
              </w:rPr>
              <w:tab/>
            </w:r>
            <w:r w:rsidRPr="00F7575D">
              <w:rPr>
                <w:rStyle w:val="a3"/>
                <w:noProof/>
              </w:rPr>
              <w:t>Последовательная подстановка</w:t>
            </w:r>
            <w:r>
              <w:rPr>
                <w:noProof/>
                <w:webHidden/>
              </w:rPr>
              <w:tab/>
            </w:r>
            <w:r>
              <w:rPr>
                <w:noProof/>
                <w:webHidden/>
              </w:rPr>
              <w:fldChar w:fldCharType="begin"/>
            </w:r>
            <w:r>
              <w:rPr>
                <w:noProof/>
                <w:webHidden/>
              </w:rPr>
              <w:instrText xml:space="preserve"> PAGEREF _Toc262563237 \h </w:instrText>
            </w:r>
            <w:r>
              <w:rPr>
                <w:noProof/>
                <w:webHidden/>
              </w:rPr>
            </w:r>
            <w:r>
              <w:rPr>
                <w:noProof/>
                <w:webHidden/>
              </w:rPr>
              <w:fldChar w:fldCharType="separate"/>
            </w:r>
            <w:r>
              <w:rPr>
                <w:noProof/>
                <w:webHidden/>
              </w:rPr>
              <w:t>20</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8" w:history="1">
            <w:r w:rsidRPr="00F7575D">
              <w:rPr>
                <w:rStyle w:val="a3"/>
                <w:noProof/>
              </w:rPr>
              <w:t>3.4.5.</w:t>
            </w:r>
            <w:r>
              <w:rPr>
                <w:rFonts w:asciiTheme="minorHAnsi" w:eastAsiaTheme="minorEastAsia" w:hAnsiTheme="minorHAnsi" w:cstheme="minorBidi"/>
                <w:noProof/>
                <w:lang w:eastAsia="ru-RU"/>
              </w:rPr>
              <w:tab/>
            </w:r>
            <w:r w:rsidRPr="00F7575D">
              <w:rPr>
                <w:rStyle w:val="a3"/>
                <w:noProof/>
              </w:rPr>
              <w:t>Подстановка вызова операции</w:t>
            </w:r>
            <w:r>
              <w:rPr>
                <w:noProof/>
                <w:webHidden/>
              </w:rPr>
              <w:tab/>
            </w:r>
            <w:r>
              <w:rPr>
                <w:noProof/>
                <w:webHidden/>
              </w:rPr>
              <w:fldChar w:fldCharType="begin"/>
            </w:r>
            <w:r>
              <w:rPr>
                <w:noProof/>
                <w:webHidden/>
              </w:rPr>
              <w:instrText xml:space="preserve"> PAGEREF _Toc262563238 \h </w:instrText>
            </w:r>
            <w:r>
              <w:rPr>
                <w:noProof/>
                <w:webHidden/>
              </w:rPr>
            </w:r>
            <w:r>
              <w:rPr>
                <w:noProof/>
                <w:webHidden/>
              </w:rPr>
              <w:fldChar w:fldCharType="separate"/>
            </w:r>
            <w:r>
              <w:rPr>
                <w:noProof/>
                <w:webHidden/>
              </w:rPr>
              <w:t>21</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9" w:history="1">
            <w:r w:rsidRPr="00F7575D">
              <w:rPr>
                <w:rStyle w:val="a3"/>
                <w:noProof/>
              </w:rPr>
              <w:t>3.4.6.</w:t>
            </w:r>
            <w:r>
              <w:rPr>
                <w:rFonts w:asciiTheme="minorHAnsi" w:eastAsiaTheme="minorEastAsia" w:hAnsiTheme="minorHAnsi" w:cstheme="minorBidi"/>
                <w:noProof/>
                <w:lang w:eastAsia="ru-RU"/>
              </w:rPr>
              <w:tab/>
            </w:r>
            <w:r w:rsidRPr="00F7575D">
              <w:rPr>
                <w:rStyle w:val="a3"/>
                <w:noProof/>
              </w:rPr>
              <w:t>Параллельная подстановка</w:t>
            </w:r>
            <w:r>
              <w:rPr>
                <w:noProof/>
                <w:webHidden/>
              </w:rPr>
              <w:tab/>
            </w:r>
            <w:r>
              <w:rPr>
                <w:noProof/>
                <w:webHidden/>
              </w:rPr>
              <w:fldChar w:fldCharType="begin"/>
            </w:r>
            <w:r>
              <w:rPr>
                <w:noProof/>
                <w:webHidden/>
              </w:rPr>
              <w:instrText xml:space="preserve"> PAGEREF _Toc262563239 \h </w:instrText>
            </w:r>
            <w:r>
              <w:rPr>
                <w:noProof/>
                <w:webHidden/>
              </w:rPr>
            </w:r>
            <w:r>
              <w:rPr>
                <w:noProof/>
                <w:webHidden/>
              </w:rPr>
              <w:fldChar w:fldCharType="separate"/>
            </w:r>
            <w:r>
              <w:rPr>
                <w:noProof/>
                <w:webHidden/>
              </w:rPr>
              <w:t>21</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40" w:history="1">
            <w:r w:rsidRPr="00F7575D">
              <w:rPr>
                <w:rStyle w:val="a3"/>
                <w:noProof/>
                <w:lang w:eastAsia="ru-RU"/>
              </w:rPr>
              <w:t>4.</w:t>
            </w:r>
            <w:r>
              <w:rPr>
                <w:rFonts w:asciiTheme="minorHAnsi" w:eastAsiaTheme="minorEastAsia" w:hAnsiTheme="minorHAnsi" w:cstheme="minorBidi"/>
                <w:noProof/>
                <w:lang w:eastAsia="ru-RU"/>
              </w:rPr>
              <w:tab/>
            </w:r>
            <w:r w:rsidRPr="00F7575D">
              <w:rPr>
                <w:rStyle w:val="a3"/>
                <w:noProof/>
                <w:lang w:eastAsia="ru-RU"/>
              </w:rPr>
              <w:t xml:space="preserve">Построение трансформации языка СИНТЕЗ в язык </w:t>
            </w:r>
            <w:r w:rsidRPr="00F7575D">
              <w:rPr>
                <w:rStyle w:val="a3"/>
                <w:noProof/>
                <w:lang w:val="en-US" w:eastAsia="ru-RU"/>
              </w:rPr>
              <w:t>AMN</w:t>
            </w:r>
            <w:r>
              <w:rPr>
                <w:noProof/>
                <w:webHidden/>
              </w:rPr>
              <w:tab/>
            </w:r>
            <w:r>
              <w:rPr>
                <w:noProof/>
                <w:webHidden/>
              </w:rPr>
              <w:fldChar w:fldCharType="begin"/>
            </w:r>
            <w:r>
              <w:rPr>
                <w:noProof/>
                <w:webHidden/>
              </w:rPr>
              <w:instrText xml:space="preserve"> PAGEREF _Toc262563240 \h </w:instrText>
            </w:r>
            <w:r>
              <w:rPr>
                <w:noProof/>
                <w:webHidden/>
              </w:rPr>
            </w:r>
            <w:r>
              <w:rPr>
                <w:noProof/>
                <w:webHidden/>
              </w:rPr>
              <w:fldChar w:fldCharType="separate"/>
            </w:r>
            <w:r>
              <w:rPr>
                <w:noProof/>
                <w:webHidden/>
              </w:rPr>
              <w:t>24</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1" w:history="1">
            <w:r w:rsidRPr="00F7575D">
              <w:rPr>
                <w:rStyle w:val="a3"/>
                <w:noProof/>
                <w:lang w:eastAsia="ru-RU"/>
              </w:rPr>
              <w:t>4.1.</w:t>
            </w:r>
            <w:r>
              <w:rPr>
                <w:rFonts w:asciiTheme="minorHAnsi" w:eastAsiaTheme="minorEastAsia" w:hAnsiTheme="minorHAnsi" w:cstheme="minorBidi"/>
                <w:noProof/>
                <w:lang w:eastAsia="ru-RU"/>
              </w:rPr>
              <w:tab/>
            </w:r>
            <w:r w:rsidRPr="00F7575D">
              <w:rPr>
                <w:rStyle w:val="a3"/>
                <w:noProof/>
                <w:lang w:eastAsia="ru-RU"/>
              </w:rPr>
              <w:t xml:space="preserve">Введение в трансформацию моделей и язык </w:t>
            </w:r>
            <w:r w:rsidRPr="00F7575D">
              <w:rPr>
                <w:rStyle w:val="a3"/>
                <w:noProof/>
                <w:lang w:val="en-US" w:eastAsia="ru-RU"/>
              </w:rPr>
              <w:t>ATL</w:t>
            </w:r>
            <w:r>
              <w:rPr>
                <w:noProof/>
                <w:webHidden/>
              </w:rPr>
              <w:tab/>
            </w:r>
            <w:r>
              <w:rPr>
                <w:noProof/>
                <w:webHidden/>
              </w:rPr>
              <w:fldChar w:fldCharType="begin"/>
            </w:r>
            <w:r>
              <w:rPr>
                <w:noProof/>
                <w:webHidden/>
              </w:rPr>
              <w:instrText xml:space="preserve"> PAGEREF _Toc262563241 \h </w:instrText>
            </w:r>
            <w:r>
              <w:rPr>
                <w:noProof/>
                <w:webHidden/>
              </w:rPr>
            </w:r>
            <w:r>
              <w:rPr>
                <w:noProof/>
                <w:webHidden/>
              </w:rPr>
              <w:fldChar w:fldCharType="separate"/>
            </w:r>
            <w:r>
              <w:rPr>
                <w:noProof/>
                <w:webHidden/>
              </w:rPr>
              <w:t>24</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2" w:history="1">
            <w:r w:rsidRPr="00F7575D">
              <w:rPr>
                <w:rStyle w:val="a3"/>
                <w:noProof/>
                <w:lang w:eastAsia="ru-RU"/>
              </w:rPr>
              <w:t>4.2.</w:t>
            </w:r>
            <w:r>
              <w:rPr>
                <w:rFonts w:asciiTheme="minorHAnsi" w:eastAsiaTheme="minorEastAsia" w:hAnsiTheme="minorHAnsi" w:cstheme="minorBidi"/>
                <w:noProof/>
                <w:lang w:eastAsia="ru-RU"/>
              </w:rPr>
              <w:tab/>
            </w:r>
            <w:r w:rsidRPr="00F7575D">
              <w:rPr>
                <w:rStyle w:val="a3"/>
                <w:noProof/>
                <w:lang w:eastAsia="ru-RU"/>
              </w:rPr>
              <w:t>Язык СИНТЕЗ как ядро канонической информационной модели</w:t>
            </w:r>
            <w:r>
              <w:rPr>
                <w:noProof/>
                <w:webHidden/>
              </w:rPr>
              <w:tab/>
            </w:r>
            <w:r>
              <w:rPr>
                <w:noProof/>
                <w:webHidden/>
              </w:rPr>
              <w:fldChar w:fldCharType="begin"/>
            </w:r>
            <w:r>
              <w:rPr>
                <w:noProof/>
                <w:webHidden/>
              </w:rPr>
              <w:instrText xml:space="preserve"> PAGEREF _Toc262563242 \h </w:instrText>
            </w:r>
            <w:r>
              <w:rPr>
                <w:noProof/>
                <w:webHidden/>
              </w:rPr>
            </w:r>
            <w:r>
              <w:rPr>
                <w:noProof/>
                <w:webHidden/>
              </w:rPr>
              <w:fldChar w:fldCharType="separate"/>
            </w:r>
            <w:r>
              <w:rPr>
                <w:noProof/>
                <w:webHidden/>
              </w:rPr>
              <w:t>26</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3" w:history="1">
            <w:r w:rsidRPr="00F7575D">
              <w:rPr>
                <w:rStyle w:val="a3"/>
                <w:noProof/>
              </w:rPr>
              <w:t>4.3.</w:t>
            </w:r>
            <w:r>
              <w:rPr>
                <w:rFonts w:asciiTheme="minorHAnsi" w:eastAsiaTheme="minorEastAsia" w:hAnsiTheme="minorHAnsi" w:cstheme="minorBidi"/>
                <w:noProof/>
                <w:lang w:eastAsia="ru-RU"/>
              </w:rPr>
              <w:tab/>
            </w:r>
            <w:r w:rsidRPr="00F7575D">
              <w:rPr>
                <w:rStyle w:val="a3"/>
                <w:noProof/>
              </w:rPr>
              <w:t>Основные принципы отображения</w:t>
            </w:r>
            <w:r>
              <w:rPr>
                <w:noProof/>
                <w:webHidden/>
              </w:rPr>
              <w:tab/>
            </w:r>
            <w:r>
              <w:rPr>
                <w:noProof/>
                <w:webHidden/>
              </w:rPr>
              <w:fldChar w:fldCharType="begin"/>
            </w:r>
            <w:r>
              <w:rPr>
                <w:noProof/>
                <w:webHidden/>
              </w:rPr>
              <w:instrText xml:space="preserve"> PAGEREF _Toc262563243 \h </w:instrText>
            </w:r>
            <w:r>
              <w:rPr>
                <w:noProof/>
                <w:webHidden/>
              </w:rPr>
            </w:r>
            <w:r>
              <w:rPr>
                <w:noProof/>
                <w:webHidden/>
              </w:rPr>
              <w:fldChar w:fldCharType="separate"/>
            </w:r>
            <w:r>
              <w:rPr>
                <w:noProof/>
                <w:webHidden/>
              </w:rPr>
              <w:t>28</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44" w:history="1">
            <w:r w:rsidRPr="00F7575D">
              <w:rPr>
                <w:rStyle w:val="a3"/>
                <w:noProof/>
              </w:rPr>
              <w:t>4.3.1.</w:t>
            </w:r>
            <w:r>
              <w:rPr>
                <w:rFonts w:asciiTheme="minorHAnsi" w:eastAsiaTheme="minorEastAsia" w:hAnsiTheme="minorHAnsi" w:cstheme="minorBidi"/>
                <w:noProof/>
                <w:lang w:eastAsia="ru-RU"/>
              </w:rPr>
              <w:tab/>
            </w:r>
            <w:r w:rsidRPr="00F7575D">
              <w:rPr>
                <w:rStyle w:val="a3"/>
                <w:noProof/>
              </w:rPr>
              <w:t>Экстенсиональная интерпретация АТД</w:t>
            </w:r>
            <w:r>
              <w:rPr>
                <w:noProof/>
                <w:webHidden/>
              </w:rPr>
              <w:tab/>
            </w:r>
            <w:r>
              <w:rPr>
                <w:noProof/>
                <w:webHidden/>
              </w:rPr>
              <w:fldChar w:fldCharType="begin"/>
            </w:r>
            <w:r>
              <w:rPr>
                <w:noProof/>
                <w:webHidden/>
              </w:rPr>
              <w:instrText xml:space="preserve"> PAGEREF _Toc262563244 \h </w:instrText>
            </w:r>
            <w:r>
              <w:rPr>
                <w:noProof/>
                <w:webHidden/>
              </w:rPr>
            </w:r>
            <w:r>
              <w:rPr>
                <w:noProof/>
                <w:webHidden/>
              </w:rPr>
              <w:fldChar w:fldCharType="separate"/>
            </w:r>
            <w:r>
              <w:rPr>
                <w:noProof/>
                <w:webHidden/>
              </w:rPr>
              <w:t>28</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45" w:history="1">
            <w:r w:rsidRPr="00F7575D">
              <w:rPr>
                <w:rStyle w:val="a3"/>
                <w:noProof/>
              </w:rPr>
              <w:t>4.3.2.</w:t>
            </w:r>
            <w:r>
              <w:rPr>
                <w:rFonts w:asciiTheme="minorHAnsi" w:eastAsiaTheme="minorEastAsia" w:hAnsiTheme="minorHAnsi" w:cstheme="minorBidi"/>
                <w:noProof/>
                <w:lang w:eastAsia="ru-RU"/>
              </w:rPr>
              <w:tab/>
            </w:r>
            <w:r w:rsidRPr="00F7575D">
              <w:rPr>
                <w:rStyle w:val="a3"/>
                <w:noProof/>
              </w:rPr>
              <w:t>Моделирование структуры спецификации типов при помощи средств композиции абстрактных машин</w:t>
            </w:r>
            <w:r>
              <w:rPr>
                <w:noProof/>
                <w:webHidden/>
              </w:rPr>
              <w:tab/>
            </w:r>
            <w:r>
              <w:rPr>
                <w:noProof/>
                <w:webHidden/>
              </w:rPr>
              <w:fldChar w:fldCharType="begin"/>
            </w:r>
            <w:r>
              <w:rPr>
                <w:noProof/>
                <w:webHidden/>
              </w:rPr>
              <w:instrText xml:space="preserve"> PAGEREF _Toc262563245 \h </w:instrText>
            </w:r>
            <w:r>
              <w:rPr>
                <w:noProof/>
                <w:webHidden/>
              </w:rPr>
            </w:r>
            <w:r>
              <w:rPr>
                <w:noProof/>
                <w:webHidden/>
              </w:rPr>
              <w:fldChar w:fldCharType="separate"/>
            </w:r>
            <w:r>
              <w:rPr>
                <w:noProof/>
                <w:webHidden/>
              </w:rPr>
              <w:t>30</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6" w:history="1">
            <w:r w:rsidRPr="00F7575D">
              <w:rPr>
                <w:rStyle w:val="a3"/>
                <w:noProof/>
              </w:rPr>
              <w:t>4.4.</w:t>
            </w:r>
            <w:r>
              <w:rPr>
                <w:rFonts w:asciiTheme="minorHAnsi" w:eastAsiaTheme="minorEastAsia" w:hAnsiTheme="minorHAnsi" w:cstheme="minorBidi"/>
                <w:noProof/>
                <w:lang w:eastAsia="ru-RU"/>
              </w:rPr>
              <w:tab/>
            </w:r>
            <w:r w:rsidRPr="00F7575D">
              <w:rPr>
                <w:rStyle w:val="a3"/>
                <w:noProof/>
              </w:rPr>
              <w:t>Построение контекстной машины модуля</w:t>
            </w:r>
            <w:r>
              <w:rPr>
                <w:noProof/>
                <w:webHidden/>
              </w:rPr>
              <w:tab/>
            </w:r>
            <w:r>
              <w:rPr>
                <w:noProof/>
                <w:webHidden/>
              </w:rPr>
              <w:fldChar w:fldCharType="begin"/>
            </w:r>
            <w:r>
              <w:rPr>
                <w:noProof/>
                <w:webHidden/>
              </w:rPr>
              <w:instrText xml:space="preserve"> PAGEREF _Toc262563246 \h </w:instrText>
            </w:r>
            <w:r>
              <w:rPr>
                <w:noProof/>
                <w:webHidden/>
              </w:rPr>
            </w:r>
            <w:r>
              <w:rPr>
                <w:noProof/>
                <w:webHidden/>
              </w:rPr>
              <w:fldChar w:fldCharType="separate"/>
            </w:r>
            <w:r>
              <w:rPr>
                <w:noProof/>
                <w:webHidden/>
              </w:rPr>
              <w:t>31</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7" w:history="1">
            <w:r w:rsidRPr="00F7575D">
              <w:rPr>
                <w:rStyle w:val="a3"/>
                <w:noProof/>
              </w:rPr>
              <w:t>4.5.</w:t>
            </w:r>
            <w:r>
              <w:rPr>
                <w:rFonts w:asciiTheme="minorHAnsi" w:eastAsiaTheme="minorEastAsia" w:hAnsiTheme="minorHAnsi" w:cstheme="minorBidi"/>
                <w:noProof/>
                <w:lang w:eastAsia="ru-RU"/>
              </w:rPr>
              <w:tab/>
            </w:r>
            <w:r w:rsidRPr="00F7575D">
              <w:rPr>
                <w:rStyle w:val="a3"/>
                <w:noProof/>
              </w:rPr>
              <w:t>Структура абстрактной машины, соответствующей типу: моделирование атрибутов, методов, инвариантов</w:t>
            </w:r>
            <w:r>
              <w:rPr>
                <w:noProof/>
                <w:webHidden/>
              </w:rPr>
              <w:tab/>
            </w:r>
            <w:r>
              <w:rPr>
                <w:noProof/>
                <w:webHidden/>
              </w:rPr>
              <w:fldChar w:fldCharType="begin"/>
            </w:r>
            <w:r>
              <w:rPr>
                <w:noProof/>
                <w:webHidden/>
              </w:rPr>
              <w:instrText xml:space="preserve"> PAGEREF _Toc262563247 \h </w:instrText>
            </w:r>
            <w:r>
              <w:rPr>
                <w:noProof/>
                <w:webHidden/>
              </w:rPr>
            </w:r>
            <w:r>
              <w:rPr>
                <w:noProof/>
                <w:webHidden/>
              </w:rPr>
              <w:fldChar w:fldCharType="separate"/>
            </w:r>
            <w:r>
              <w:rPr>
                <w:noProof/>
                <w:webHidden/>
              </w:rPr>
              <w:t>36</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8" w:history="1">
            <w:r w:rsidRPr="00F7575D">
              <w:rPr>
                <w:rStyle w:val="a3"/>
                <w:noProof/>
              </w:rPr>
              <w:t>4.6.</w:t>
            </w:r>
            <w:r>
              <w:rPr>
                <w:rFonts w:asciiTheme="minorHAnsi" w:eastAsiaTheme="minorEastAsia" w:hAnsiTheme="minorHAnsi" w:cstheme="minorBidi"/>
                <w:noProof/>
                <w:lang w:eastAsia="ru-RU"/>
              </w:rPr>
              <w:tab/>
            </w:r>
            <w:r w:rsidRPr="00F7575D">
              <w:rPr>
                <w:rStyle w:val="a3"/>
                <w:noProof/>
              </w:rPr>
              <w:t>Отображение формул канонической модели</w:t>
            </w:r>
            <w:r>
              <w:rPr>
                <w:noProof/>
                <w:webHidden/>
              </w:rPr>
              <w:tab/>
            </w:r>
            <w:r>
              <w:rPr>
                <w:noProof/>
                <w:webHidden/>
              </w:rPr>
              <w:fldChar w:fldCharType="begin"/>
            </w:r>
            <w:r>
              <w:rPr>
                <w:noProof/>
                <w:webHidden/>
              </w:rPr>
              <w:instrText xml:space="preserve"> PAGEREF _Toc262563248 \h </w:instrText>
            </w:r>
            <w:r>
              <w:rPr>
                <w:noProof/>
                <w:webHidden/>
              </w:rPr>
            </w:r>
            <w:r>
              <w:rPr>
                <w:noProof/>
                <w:webHidden/>
              </w:rPr>
              <w:fldChar w:fldCharType="separate"/>
            </w:r>
            <w:r>
              <w:rPr>
                <w:noProof/>
                <w:webHidden/>
              </w:rPr>
              <w:t>43</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49" w:history="1">
            <w:r w:rsidRPr="00F7575D">
              <w:rPr>
                <w:rStyle w:val="a3"/>
                <w:noProof/>
              </w:rPr>
              <w:t>4.6.1.</w:t>
            </w:r>
            <w:r>
              <w:rPr>
                <w:rFonts w:asciiTheme="minorHAnsi" w:eastAsiaTheme="minorEastAsia" w:hAnsiTheme="minorHAnsi" w:cstheme="minorBidi"/>
                <w:noProof/>
                <w:lang w:eastAsia="ru-RU"/>
              </w:rPr>
              <w:tab/>
            </w:r>
            <w:r w:rsidRPr="00F7575D">
              <w:rPr>
                <w:rStyle w:val="a3"/>
                <w:noProof/>
              </w:rPr>
              <w:t>Атомарные предикаты</w:t>
            </w:r>
            <w:r>
              <w:rPr>
                <w:noProof/>
                <w:webHidden/>
              </w:rPr>
              <w:tab/>
            </w:r>
            <w:r>
              <w:rPr>
                <w:noProof/>
                <w:webHidden/>
              </w:rPr>
              <w:fldChar w:fldCharType="begin"/>
            </w:r>
            <w:r>
              <w:rPr>
                <w:noProof/>
                <w:webHidden/>
              </w:rPr>
              <w:instrText xml:space="preserve"> PAGEREF _Toc262563249 \h </w:instrText>
            </w:r>
            <w:r>
              <w:rPr>
                <w:noProof/>
                <w:webHidden/>
              </w:rPr>
            </w:r>
            <w:r>
              <w:rPr>
                <w:noProof/>
                <w:webHidden/>
              </w:rPr>
              <w:fldChar w:fldCharType="separate"/>
            </w:r>
            <w:r>
              <w:rPr>
                <w:noProof/>
                <w:webHidden/>
              </w:rPr>
              <w:t>43</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50" w:history="1">
            <w:r w:rsidRPr="00F7575D">
              <w:rPr>
                <w:rStyle w:val="a3"/>
                <w:noProof/>
              </w:rPr>
              <w:t>4.6.2.</w:t>
            </w:r>
            <w:r>
              <w:rPr>
                <w:rFonts w:asciiTheme="minorHAnsi" w:eastAsiaTheme="minorEastAsia" w:hAnsiTheme="minorHAnsi" w:cstheme="minorBidi"/>
                <w:noProof/>
                <w:lang w:eastAsia="ru-RU"/>
              </w:rPr>
              <w:tab/>
            </w:r>
            <w:r w:rsidRPr="00F7575D">
              <w:rPr>
                <w:rStyle w:val="a3"/>
                <w:noProof/>
              </w:rPr>
              <w:t>Условия</w:t>
            </w:r>
            <w:r>
              <w:rPr>
                <w:noProof/>
                <w:webHidden/>
              </w:rPr>
              <w:tab/>
            </w:r>
            <w:r>
              <w:rPr>
                <w:noProof/>
                <w:webHidden/>
              </w:rPr>
              <w:fldChar w:fldCharType="begin"/>
            </w:r>
            <w:r>
              <w:rPr>
                <w:noProof/>
                <w:webHidden/>
              </w:rPr>
              <w:instrText xml:space="preserve"> PAGEREF _Toc262563250 \h </w:instrText>
            </w:r>
            <w:r>
              <w:rPr>
                <w:noProof/>
                <w:webHidden/>
              </w:rPr>
            </w:r>
            <w:r>
              <w:rPr>
                <w:noProof/>
                <w:webHidden/>
              </w:rPr>
              <w:fldChar w:fldCharType="separate"/>
            </w:r>
            <w:r>
              <w:rPr>
                <w:noProof/>
                <w:webHidden/>
              </w:rPr>
              <w:t>44</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51" w:history="1">
            <w:r w:rsidRPr="00F7575D">
              <w:rPr>
                <w:rStyle w:val="a3"/>
                <w:noProof/>
              </w:rPr>
              <w:t>4.6.3.</w:t>
            </w:r>
            <w:r>
              <w:rPr>
                <w:rFonts w:asciiTheme="minorHAnsi" w:eastAsiaTheme="minorEastAsia" w:hAnsiTheme="minorHAnsi" w:cstheme="minorBidi"/>
                <w:noProof/>
                <w:lang w:eastAsia="ru-RU"/>
              </w:rPr>
              <w:tab/>
            </w:r>
            <w:r w:rsidRPr="00F7575D">
              <w:rPr>
                <w:rStyle w:val="a3"/>
                <w:noProof/>
              </w:rPr>
              <w:t>Составные формулы</w:t>
            </w:r>
            <w:r>
              <w:rPr>
                <w:noProof/>
                <w:webHidden/>
              </w:rPr>
              <w:tab/>
            </w:r>
            <w:r>
              <w:rPr>
                <w:noProof/>
                <w:webHidden/>
              </w:rPr>
              <w:fldChar w:fldCharType="begin"/>
            </w:r>
            <w:r>
              <w:rPr>
                <w:noProof/>
                <w:webHidden/>
              </w:rPr>
              <w:instrText xml:space="preserve"> PAGEREF _Toc262563251 \h </w:instrText>
            </w:r>
            <w:r>
              <w:rPr>
                <w:noProof/>
                <w:webHidden/>
              </w:rPr>
            </w:r>
            <w:r>
              <w:rPr>
                <w:noProof/>
                <w:webHidden/>
              </w:rPr>
              <w:fldChar w:fldCharType="separate"/>
            </w:r>
            <w:r>
              <w:rPr>
                <w:noProof/>
                <w:webHidden/>
              </w:rPr>
              <w:t>46</w:t>
            </w:r>
            <w:r>
              <w:rPr>
                <w:noProof/>
                <w:webHidden/>
              </w:rPr>
              <w:fldChar w:fldCharType="end"/>
            </w:r>
          </w:hyperlink>
        </w:p>
        <w:p w:rsidR="003A6D55" w:rsidRDefault="003A6D55">
          <w:pPr>
            <w:pStyle w:val="11"/>
            <w:tabs>
              <w:tab w:val="right" w:leader="dot" w:pos="9345"/>
            </w:tabs>
            <w:rPr>
              <w:rFonts w:asciiTheme="minorHAnsi" w:eastAsiaTheme="minorEastAsia" w:hAnsiTheme="minorHAnsi" w:cstheme="minorBidi"/>
              <w:noProof/>
              <w:lang w:eastAsia="ru-RU"/>
            </w:rPr>
          </w:pPr>
          <w:hyperlink w:anchor="_Toc262563252" w:history="1">
            <w:r w:rsidRPr="00F7575D">
              <w:rPr>
                <w:rStyle w:val="a3"/>
                <w:noProof/>
              </w:rPr>
              <w:t>Заключение</w:t>
            </w:r>
            <w:r>
              <w:rPr>
                <w:noProof/>
                <w:webHidden/>
              </w:rPr>
              <w:tab/>
            </w:r>
            <w:r>
              <w:rPr>
                <w:noProof/>
                <w:webHidden/>
              </w:rPr>
              <w:fldChar w:fldCharType="begin"/>
            </w:r>
            <w:r>
              <w:rPr>
                <w:noProof/>
                <w:webHidden/>
              </w:rPr>
              <w:instrText xml:space="preserve"> PAGEREF _Toc262563252 \h </w:instrText>
            </w:r>
            <w:r>
              <w:rPr>
                <w:noProof/>
                <w:webHidden/>
              </w:rPr>
            </w:r>
            <w:r>
              <w:rPr>
                <w:noProof/>
                <w:webHidden/>
              </w:rPr>
              <w:fldChar w:fldCharType="separate"/>
            </w:r>
            <w:r>
              <w:rPr>
                <w:noProof/>
                <w:webHidden/>
              </w:rPr>
              <w:t>53</w:t>
            </w:r>
            <w:r>
              <w:rPr>
                <w:noProof/>
                <w:webHidden/>
              </w:rPr>
              <w:fldChar w:fldCharType="end"/>
            </w:r>
          </w:hyperlink>
        </w:p>
        <w:p w:rsidR="003A6D55" w:rsidRDefault="003A6D55">
          <w:pPr>
            <w:pStyle w:val="21"/>
            <w:tabs>
              <w:tab w:val="right" w:leader="dot" w:pos="9345"/>
            </w:tabs>
            <w:rPr>
              <w:rFonts w:asciiTheme="minorHAnsi" w:eastAsiaTheme="minorEastAsia" w:hAnsiTheme="minorHAnsi" w:cstheme="minorBidi"/>
              <w:noProof/>
              <w:lang w:eastAsia="ru-RU"/>
            </w:rPr>
          </w:pPr>
          <w:hyperlink w:anchor="_Toc262563253" w:history="1">
            <w:r w:rsidRPr="00F7575D">
              <w:rPr>
                <w:rStyle w:val="a3"/>
                <w:noProof/>
              </w:rPr>
              <w:t>Список</w:t>
            </w:r>
            <w:r w:rsidRPr="00F7575D">
              <w:rPr>
                <w:rStyle w:val="a3"/>
                <w:noProof/>
                <w:lang w:val="en-US"/>
              </w:rPr>
              <w:t xml:space="preserve"> </w:t>
            </w:r>
            <w:r w:rsidRPr="00F7575D">
              <w:rPr>
                <w:rStyle w:val="a3"/>
                <w:noProof/>
              </w:rPr>
              <w:t>литературы</w:t>
            </w:r>
            <w:r>
              <w:rPr>
                <w:noProof/>
                <w:webHidden/>
              </w:rPr>
              <w:tab/>
            </w:r>
            <w:r>
              <w:rPr>
                <w:noProof/>
                <w:webHidden/>
              </w:rPr>
              <w:fldChar w:fldCharType="begin"/>
            </w:r>
            <w:r>
              <w:rPr>
                <w:noProof/>
                <w:webHidden/>
              </w:rPr>
              <w:instrText xml:space="preserve"> PAGEREF _Toc262563253 \h </w:instrText>
            </w:r>
            <w:r>
              <w:rPr>
                <w:noProof/>
                <w:webHidden/>
              </w:rPr>
            </w:r>
            <w:r>
              <w:rPr>
                <w:noProof/>
                <w:webHidden/>
              </w:rPr>
              <w:fldChar w:fldCharType="separate"/>
            </w:r>
            <w:r>
              <w:rPr>
                <w:noProof/>
                <w:webHidden/>
              </w:rPr>
              <w:t>54</w:t>
            </w:r>
            <w:r>
              <w:rPr>
                <w:noProof/>
                <w:webHidden/>
              </w:rPr>
              <w:fldChar w:fldCharType="end"/>
            </w:r>
          </w:hyperlink>
        </w:p>
        <w:p w:rsidR="003A6D55" w:rsidRDefault="003A6D55">
          <w:r>
            <w:fldChar w:fldCharType="end"/>
          </w:r>
        </w:p>
      </w:sdtContent>
    </w:sdt>
    <w:p w:rsidR="003A2C01" w:rsidRDefault="003A2C01">
      <w:pPr>
        <w:spacing w:after="0" w:line="240" w:lineRule="auto"/>
      </w:pPr>
    </w:p>
    <w:p w:rsidR="003A2C01" w:rsidRDefault="003A2C01">
      <w:pPr>
        <w:spacing w:after="0" w:line="240" w:lineRule="auto"/>
      </w:pPr>
      <w:r>
        <w:br w:type="page"/>
      </w:r>
    </w:p>
    <w:p w:rsidR="00431598" w:rsidRPr="009F1154" w:rsidRDefault="007A221B" w:rsidP="00DD1772">
      <w:pPr>
        <w:pStyle w:val="1"/>
        <w:numPr>
          <w:ilvl w:val="0"/>
          <w:numId w:val="16"/>
        </w:numPr>
      </w:pPr>
      <w:bookmarkStart w:id="2" w:name="_Toc261537204"/>
      <w:bookmarkStart w:id="3" w:name="_Toc261779578"/>
      <w:bookmarkStart w:id="4" w:name="_Toc261779671"/>
      <w:bookmarkStart w:id="5" w:name="_Toc262028752"/>
      <w:bookmarkStart w:id="6" w:name="_Toc262474486"/>
      <w:bookmarkStart w:id="7" w:name="_Toc262563221"/>
      <w:r w:rsidRPr="009F1154">
        <w:lastRenderedPageBreak/>
        <w:t>Введение</w:t>
      </w:r>
      <w:bookmarkEnd w:id="2"/>
      <w:bookmarkEnd w:id="3"/>
      <w:bookmarkEnd w:id="4"/>
      <w:bookmarkEnd w:id="5"/>
      <w:bookmarkEnd w:id="6"/>
      <w:bookmarkEnd w:id="7"/>
    </w:p>
    <w:p w:rsidR="00706BB0" w:rsidRPr="009F1154" w:rsidRDefault="0070421E" w:rsidP="00706BB0">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6661CF">
        <w:rPr>
          <w:rFonts w:ascii="Times New Roman" w:hAnsi="Times New Roman"/>
          <w:sz w:val="28"/>
          <w:szCs w:val="28"/>
        </w:rPr>
        <w:t>В течение последних лет в Л</w:t>
      </w:r>
      <w:r w:rsidR="008E2C74" w:rsidRPr="009F1154">
        <w:rPr>
          <w:rFonts w:ascii="Times New Roman" w:hAnsi="Times New Roman"/>
          <w:sz w:val="28"/>
          <w:szCs w:val="28"/>
        </w:rPr>
        <w:t xml:space="preserve">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w:t>
      </w:r>
      <w:r w:rsidR="000466B9" w:rsidRPr="009F1154">
        <w:rPr>
          <w:rFonts w:ascii="Times New Roman" w:hAnsi="Times New Roman"/>
          <w:sz w:val="28"/>
          <w:szCs w:val="28"/>
          <w:lang w:eastAsia="ru-RU"/>
        </w:rPr>
        <w:lastRenderedPageBreak/>
        <w:t>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 xml:space="preserve">расширенную каноническую модель. Уточнение моделей означает, </w:t>
      </w:r>
      <w:r w:rsidR="000466B9"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M(r) при 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D86B88" w:rsidRPr="009F1154" w:rsidRDefault="00D86B88" w:rsidP="00D86B88">
      <w:pPr>
        <w:autoSpaceDE w:val="0"/>
        <w:autoSpaceDN w:val="0"/>
        <w:adjustRightInd w:val="0"/>
        <w:spacing w:after="0" w:line="360" w:lineRule="auto"/>
        <w:ind w:firstLine="360"/>
        <w:jc w:val="both"/>
        <w:rPr>
          <w:rFonts w:ascii="Times New Roman" w:hAnsi="Times New Roman"/>
          <w:sz w:val="28"/>
          <w:szCs w:val="28"/>
          <w:lang w:eastAsia="ru-RU"/>
        </w:rPr>
      </w:pPr>
      <w:r w:rsidRPr="009F1154">
        <w:rPr>
          <w:rFonts w:ascii="Times New Roman" w:hAnsi="Times New Roman"/>
          <w:sz w:val="28"/>
          <w:szCs w:val="28"/>
          <w:lang w:eastAsia="ru-RU"/>
        </w:rPr>
        <w:t xml:space="preserve">Для таких манипуляций спецификациями требуется выражение их семантики в некотором формальном языке, позволяющем осуществлять </w:t>
      </w:r>
      <w:r w:rsidRPr="009F1154">
        <w:rPr>
          <w:rFonts w:ascii="Times New Roman" w:hAnsi="Times New Roman"/>
          <w:sz w:val="28"/>
          <w:szCs w:val="28"/>
          <w:lang w:eastAsia="ru-RU"/>
        </w:rPr>
        <w:lastRenderedPageBreak/>
        <w:t xml:space="preserve">доказательство непротиворечивости  уточнения спецификаций. В качестве такого языка выбрана Нотация Абстрактных Машин </w:t>
      </w:r>
      <w:r w:rsidRPr="009F1154">
        <w:rPr>
          <w:rFonts w:ascii="Times New Roman" w:hAnsi="Times New Roman"/>
          <w:sz w:val="28"/>
          <w:szCs w:val="28"/>
        </w:rPr>
        <w:t>(</w:t>
      </w:r>
      <w:r w:rsidRPr="009F1154">
        <w:rPr>
          <w:rFonts w:ascii="Times New Roman" w:hAnsi="Times New Roman"/>
          <w:sz w:val="28"/>
          <w:szCs w:val="28"/>
          <w:lang w:val="en-US"/>
        </w:rPr>
        <w:t>Abstract</w:t>
      </w:r>
      <w:r w:rsidRPr="009F1154">
        <w:rPr>
          <w:rFonts w:ascii="Times New Roman" w:hAnsi="Times New Roman"/>
          <w:sz w:val="28"/>
          <w:szCs w:val="28"/>
        </w:rPr>
        <w:t xml:space="preserve"> </w:t>
      </w:r>
      <w:r w:rsidRPr="009F1154">
        <w:rPr>
          <w:rFonts w:ascii="Times New Roman" w:hAnsi="Times New Roman"/>
          <w:sz w:val="28"/>
          <w:szCs w:val="28"/>
          <w:lang w:val="en-US"/>
        </w:rPr>
        <w:t>Machine</w:t>
      </w:r>
      <w:r w:rsidRPr="009F1154">
        <w:rPr>
          <w:rFonts w:ascii="Times New Roman" w:hAnsi="Times New Roman"/>
          <w:sz w:val="28"/>
          <w:szCs w:val="28"/>
        </w:rPr>
        <w:t xml:space="preserve"> </w:t>
      </w:r>
      <w:r w:rsidRPr="009F1154">
        <w:rPr>
          <w:rFonts w:ascii="Times New Roman" w:hAnsi="Times New Roman"/>
          <w:sz w:val="28"/>
          <w:szCs w:val="28"/>
          <w:lang w:val="en-US"/>
        </w:rPr>
        <w:t>Notation</w:t>
      </w:r>
      <w:r w:rsidRPr="009F1154">
        <w:rPr>
          <w:rFonts w:ascii="Times New Roman" w:hAnsi="Times New Roman"/>
          <w:sz w:val="28"/>
          <w:szCs w:val="28"/>
        </w:rPr>
        <w:t xml:space="preserve">, </w:t>
      </w:r>
      <w:r w:rsidRPr="009F1154">
        <w:rPr>
          <w:rFonts w:ascii="Times New Roman" w:hAnsi="Times New Roman"/>
          <w:sz w:val="28"/>
          <w:szCs w:val="28"/>
          <w:lang w:val="en-US"/>
        </w:rPr>
        <w:t>AMN</w:t>
      </w:r>
      <w:r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Pr="009F1154">
        <w:rPr>
          <w:rFonts w:ascii="Times New Roman" w:hAnsi="Times New Roman"/>
          <w:sz w:val="28"/>
          <w:szCs w:val="28"/>
          <w:lang w:val="en-US"/>
        </w:rPr>
        <w:t>AMN</w:t>
      </w:r>
      <w:r w:rsidRPr="009F1154">
        <w:rPr>
          <w:rFonts w:ascii="Times New Roman" w:hAnsi="Times New Roman"/>
          <w:sz w:val="28"/>
          <w:szCs w:val="28"/>
        </w:rPr>
        <w:t xml:space="preserve"> разработаны специальные инструментальные средства,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Pr="009F1154">
        <w:rPr>
          <w:rFonts w:ascii="Times New Roman" w:hAnsi="Times New Roman"/>
          <w:sz w:val="28"/>
          <w:szCs w:val="28"/>
          <w:lang w:val="en-US"/>
        </w:rPr>
        <w:t>AMN</w:t>
      </w:r>
      <w:r w:rsidRPr="009F1154">
        <w:rPr>
          <w:rFonts w:ascii="Times New Roman" w:hAnsi="Times New Roman"/>
          <w:sz w:val="28"/>
          <w:szCs w:val="28"/>
        </w:rPr>
        <w:t xml:space="preserve"> с сохранением семантики.</w:t>
      </w:r>
    </w:p>
    <w:p w:rsidR="004A202B" w:rsidRDefault="00B174CF" w:rsidP="00B174CF">
      <w:pPr>
        <w:pStyle w:val="2"/>
        <w:numPr>
          <w:ilvl w:val="1"/>
          <w:numId w:val="28"/>
        </w:numPr>
        <w:rPr>
          <w:lang w:eastAsia="ru-RU"/>
        </w:rPr>
      </w:pPr>
      <w:bookmarkStart w:id="8" w:name="_Toc262563222"/>
      <w:r>
        <w:rPr>
          <w:lang w:eastAsia="ru-RU"/>
        </w:rPr>
        <w:t>Структура дипломной работы</w:t>
      </w:r>
      <w:bookmarkEnd w:id="8"/>
    </w:p>
    <w:p w:rsidR="00B174CF" w:rsidRDefault="00784CD1" w:rsidP="00784CD1">
      <w:pPr>
        <w:pStyle w:val="Normal1"/>
        <w:ind w:firstLine="360"/>
        <w:rPr>
          <w:lang w:eastAsia="ru-RU"/>
        </w:rPr>
      </w:pPr>
      <w:r>
        <w:rPr>
          <w:lang w:eastAsia="ru-RU"/>
        </w:rPr>
        <w:t>В разделе 3</w:t>
      </w:r>
      <w:r w:rsidR="00B174CF">
        <w:rPr>
          <w:lang w:eastAsia="ru-RU"/>
        </w:rPr>
        <w:t xml:space="preserve"> дается описание </w:t>
      </w:r>
      <w:r>
        <w:rPr>
          <w:lang w:eastAsia="ru-RU"/>
        </w:rPr>
        <w:t xml:space="preserve">формального языка </w:t>
      </w:r>
      <w:r>
        <w:rPr>
          <w:lang w:val="en-US" w:eastAsia="ru-RU"/>
        </w:rPr>
        <w:t>AMN</w:t>
      </w:r>
      <w:r w:rsidRPr="00784CD1">
        <w:rPr>
          <w:lang w:eastAsia="ru-RU"/>
        </w:rPr>
        <w:t xml:space="preserve"> </w:t>
      </w:r>
      <w:r>
        <w:rPr>
          <w:lang w:eastAsia="ru-RU"/>
        </w:rPr>
        <w:t xml:space="preserve">и </w:t>
      </w:r>
      <w:r w:rsidR="00B174CF">
        <w:rPr>
          <w:lang w:eastAsia="ru-RU"/>
        </w:rPr>
        <w:t xml:space="preserve">описывается построение модели </w:t>
      </w:r>
      <w:r>
        <w:rPr>
          <w:lang w:eastAsia="ru-RU"/>
        </w:rPr>
        <w:t xml:space="preserve">абстрактного синтаксиса </w:t>
      </w:r>
      <w:r w:rsidR="00B174CF">
        <w:rPr>
          <w:lang w:eastAsia="ru-RU"/>
        </w:rPr>
        <w:t xml:space="preserve">языка </w:t>
      </w:r>
      <w:r w:rsidR="00B174CF">
        <w:rPr>
          <w:lang w:val="en-US" w:eastAsia="ru-RU"/>
        </w:rPr>
        <w:t>AMN</w:t>
      </w:r>
      <w:r w:rsidR="00B174CF">
        <w:rPr>
          <w:lang w:eastAsia="ru-RU"/>
        </w:rPr>
        <w:t>.</w:t>
      </w:r>
    </w:p>
    <w:p w:rsidR="00784CD1" w:rsidRDefault="00784CD1" w:rsidP="00784CD1">
      <w:pPr>
        <w:pStyle w:val="Normal1"/>
        <w:ind w:firstLine="360"/>
      </w:pPr>
      <w:r>
        <w:rPr>
          <w:lang w:eastAsia="ru-RU"/>
        </w:rPr>
        <w:t xml:space="preserve">В разделе 4 </w:t>
      </w:r>
      <w:r>
        <w:t>рассматриваются основные черты подхода MDA (Model-Driven Architecture)</w:t>
      </w:r>
      <w:r w:rsidR="003A6D55">
        <w:t>, дается краткое описание языка СИНТЕЗ</w:t>
      </w:r>
      <w:r>
        <w:t xml:space="preserve"> и описывается процесс трансформации модели языка СИНТЕЗ в модель языка </w:t>
      </w:r>
      <w:r>
        <w:rPr>
          <w:lang w:val="en-US"/>
        </w:rPr>
        <w:t>AMN</w:t>
      </w:r>
      <w:r>
        <w:t xml:space="preserve"> с последующим представлением результатов в виде текстового документа.</w:t>
      </w:r>
    </w:p>
    <w:p w:rsidR="00784CD1" w:rsidRPr="00B174CF" w:rsidRDefault="00784CD1" w:rsidP="00784CD1">
      <w:pPr>
        <w:pStyle w:val="Normal1"/>
        <w:ind w:firstLine="360"/>
        <w:rPr>
          <w:lang w:eastAsia="ru-RU"/>
        </w:rPr>
      </w:pPr>
    </w:p>
    <w:p w:rsidR="00D86B88" w:rsidRDefault="00D86B88">
      <w:pPr>
        <w:spacing w:after="0" w:line="240" w:lineRule="auto"/>
        <w:rPr>
          <w:rFonts w:ascii="Times New Roman" w:hAnsi="Times New Roman"/>
          <w:b/>
          <w:sz w:val="28"/>
          <w:szCs w:val="28"/>
          <w:lang w:eastAsia="ru-RU"/>
        </w:rPr>
      </w:pPr>
      <w:r>
        <w:rPr>
          <w:rFonts w:ascii="Times New Roman" w:hAnsi="Times New Roman"/>
          <w:b/>
          <w:sz w:val="28"/>
          <w:szCs w:val="28"/>
          <w:lang w:eastAsia="ru-RU"/>
        </w:rPr>
        <w:br w:type="page"/>
      </w:r>
    </w:p>
    <w:p w:rsidR="004A202B" w:rsidRPr="009F1154" w:rsidRDefault="004A202B" w:rsidP="00DD1772">
      <w:pPr>
        <w:pStyle w:val="1"/>
        <w:numPr>
          <w:ilvl w:val="0"/>
          <w:numId w:val="16"/>
        </w:numPr>
        <w:rPr>
          <w:lang w:eastAsia="ru-RU"/>
        </w:rPr>
      </w:pPr>
      <w:bookmarkStart w:id="9" w:name="_Toc261537205"/>
      <w:bookmarkStart w:id="10" w:name="_Toc261779579"/>
      <w:bookmarkStart w:id="11" w:name="_Toc261779672"/>
      <w:bookmarkStart w:id="12" w:name="_Toc262028753"/>
      <w:bookmarkStart w:id="13" w:name="_Toc262474487"/>
      <w:bookmarkStart w:id="14" w:name="_Toc262563223"/>
      <w:r w:rsidRPr="009F1154">
        <w:rPr>
          <w:lang w:eastAsia="ru-RU"/>
        </w:rPr>
        <w:lastRenderedPageBreak/>
        <w:t>Постановка задачи</w:t>
      </w:r>
      <w:bookmarkEnd w:id="9"/>
      <w:bookmarkEnd w:id="10"/>
      <w:bookmarkEnd w:id="11"/>
      <w:bookmarkEnd w:id="12"/>
      <w:bookmarkEnd w:id="13"/>
      <w:bookmarkEnd w:id="14"/>
    </w:p>
    <w:p w:rsidR="002313C9" w:rsidRPr="009F1154" w:rsidRDefault="00997F90" w:rsidP="00997F90">
      <w:pPr>
        <w:autoSpaceDE w:val="0"/>
        <w:autoSpaceDN w:val="0"/>
        <w:adjustRightInd w:val="0"/>
        <w:spacing w:after="0" w:line="360" w:lineRule="auto"/>
        <w:ind w:firstLine="360"/>
        <w:jc w:val="both"/>
        <w:rPr>
          <w:rFonts w:ascii="Times New Roman" w:hAnsi="Times New Roman"/>
          <w:sz w:val="28"/>
          <w:szCs w:val="28"/>
        </w:rPr>
      </w:pPr>
      <w:r>
        <w:rPr>
          <w:rFonts w:ascii="Times New Roman" w:hAnsi="Times New Roman"/>
          <w:sz w:val="28"/>
          <w:szCs w:val="28"/>
          <w:lang w:eastAsia="ru-RU"/>
        </w:rPr>
        <w:t>Существенным моментом в методах регистрации ресурсов в предметных посредниках и унификации информационных моделей</w:t>
      </w:r>
      <w:r w:rsidR="0045185F" w:rsidRPr="009F1154">
        <w:rPr>
          <w:rFonts w:ascii="Times New Roman" w:hAnsi="Times New Roman"/>
          <w:sz w:val="28"/>
          <w:szCs w:val="28"/>
          <w:lang w:eastAsia="ru-RU"/>
        </w:rPr>
        <w:t xml:space="preserve">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w:t>
      </w:r>
      <w:r w:rsidR="00D86B88">
        <w:rPr>
          <w:rFonts w:ascii="Times New Roman" w:hAnsi="Times New Roman"/>
          <w:sz w:val="28"/>
          <w:szCs w:val="28"/>
          <w:lang w:eastAsia="ru-RU"/>
        </w:rPr>
        <w:t xml:space="preserve">Для этого необходимо </w:t>
      </w:r>
      <w:r w:rsidR="00C52643">
        <w:rPr>
          <w:rFonts w:ascii="Times New Roman" w:hAnsi="Times New Roman"/>
          <w:sz w:val="28"/>
          <w:szCs w:val="28"/>
          <w:lang w:eastAsia="ru-RU"/>
        </w:rPr>
        <w:t xml:space="preserve">корректно </w:t>
      </w:r>
      <w:r w:rsidR="00D86B88">
        <w:rPr>
          <w:rFonts w:ascii="Times New Roman" w:hAnsi="Times New Roman"/>
          <w:sz w:val="28"/>
          <w:szCs w:val="28"/>
          <w:lang w:eastAsia="ru-RU"/>
        </w:rPr>
        <w:t xml:space="preserve">отобразить существующие спецификации </w:t>
      </w:r>
      <w:r w:rsidR="00C52643">
        <w:rPr>
          <w:rFonts w:ascii="Times New Roman" w:hAnsi="Times New Roman"/>
          <w:sz w:val="28"/>
          <w:szCs w:val="28"/>
          <w:lang w:eastAsia="ru-RU"/>
        </w:rPr>
        <w:t xml:space="preserve">в язык </w:t>
      </w:r>
      <w:r w:rsidR="00C52643">
        <w:rPr>
          <w:rFonts w:ascii="Times New Roman" w:hAnsi="Times New Roman"/>
          <w:sz w:val="28"/>
          <w:szCs w:val="28"/>
          <w:lang w:val="en-US" w:eastAsia="ru-RU"/>
        </w:rPr>
        <w:t>AMN</w:t>
      </w:r>
      <w:r w:rsidR="00C52643">
        <w:rPr>
          <w:rFonts w:ascii="Times New Roman" w:hAnsi="Times New Roman"/>
          <w:sz w:val="28"/>
          <w:szCs w:val="28"/>
          <w:lang w:eastAsia="ru-RU"/>
        </w:rPr>
        <w:t xml:space="preserve">, позволяющий автоматизировано доказывать факт уточнения при помощи специальных </w:t>
      </w:r>
      <w:r>
        <w:rPr>
          <w:rFonts w:ascii="Times New Roman" w:hAnsi="Times New Roman"/>
          <w:sz w:val="28"/>
          <w:szCs w:val="28"/>
          <w:lang w:eastAsia="ru-RU"/>
        </w:rPr>
        <w:t xml:space="preserve">инструментальных </w:t>
      </w:r>
      <w:r w:rsidR="00C52643">
        <w:rPr>
          <w:rFonts w:ascii="Times New Roman" w:hAnsi="Times New Roman"/>
          <w:sz w:val="28"/>
          <w:szCs w:val="28"/>
          <w:lang w:eastAsia="ru-RU"/>
        </w:rPr>
        <w:t>средств</w:t>
      </w:r>
      <w:r w:rsidR="00D86B88">
        <w:rPr>
          <w:rFonts w:ascii="Times New Roman" w:hAnsi="Times New Roman"/>
          <w:sz w:val="28"/>
          <w:szCs w:val="28"/>
          <w:lang w:eastAsia="ru-RU"/>
        </w:rPr>
        <w:t xml:space="preserve">. </w:t>
      </w:r>
      <w:r w:rsidR="001127A5" w:rsidRPr="009F1154">
        <w:rPr>
          <w:rFonts w:ascii="Times New Roman" w:hAnsi="Times New Roman"/>
          <w:sz w:val="28"/>
          <w:szCs w:val="28"/>
        </w:rPr>
        <w:t>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A560E2" w:rsidRPr="001E7E81" w:rsidRDefault="001127A5" w:rsidP="00BF3C20">
      <w:pPr>
        <w:autoSpaceDE w:val="0"/>
        <w:autoSpaceDN w:val="0"/>
        <w:adjustRightInd w:val="0"/>
        <w:spacing w:after="0" w:line="360" w:lineRule="auto"/>
        <w:jc w:val="both"/>
        <w:rPr>
          <w:rFonts w:ascii="Times New Roman" w:hAnsi="Times New Roman"/>
          <w:b/>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работы является</w:t>
      </w:r>
      <w:r w:rsidR="00B174CF" w:rsidRPr="00B174CF">
        <w:rPr>
          <w:rFonts w:ascii="Times New Roman" w:hAnsi="Times New Roman"/>
          <w:sz w:val="28"/>
          <w:szCs w:val="28"/>
        </w:rPr>
        <w:t xml:space="preserve"> </w:t>
      </w:r>
      <w:r w:rsidR="00B174CF">
        <w:rPr>
          <w:rFonts w:ascii="Times New Roman" w:hAnsi="Times New Roman"/>
          <w:sz w:val="28"/>
          <w:szCs w:val="28"/>
        </w:rPr>
        <w:t xml:space="preserve">построение модели языка </w:t>
      </w:r>
      <w:r w:rsidR="00B174CF">
        <w:rPr>
          <w:rFonts w:ascii="Times New Roman" w:hAnsi="Times New Roman"/>
          <w:sz w:val="28"/>
          <w:szCs w:val="28"/>
          <w:lang w:val="en-US"/>
        </w:rPr>
        <w:t>AMN</w:t>
      </w:r>
      <w:r w:rsidR="00B174CF" w:rsidRPr="00B174CF">
        <w:rPr>
          <w:rFonts w:ascii="Times New Roman" w:hAnsi="Times New Roman"/>
          <w:sz w:val="28"/>
          <w:szCs w:val="28"/>
        </w:rPr>
        <w:t xml:space="preserve"> а также</w:t>
      </w:r>
      <w:r w:rsidR="0034607E" w:rsidRPr="009F1154">
        <w:rPr>
          <w:rFonts w:ascii="Times New Roman" w:hAnsi="Times New Roman"/>
          <w:sz w:val="28"/>
          <w:szCs w:val="28"/>
        </w:rPr>
        <w:t xml:space="preserve">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r w:rsidR="00A560E2">
        <w:rPr>
          <w:rFonts w:ascii="Times New Roman" w:hAnsi="Times New Roman"/>
          <w:b/>
          <w:sz w:val="28"/>
          <w:szCs w:val="28"/>
        </w:rPr>
        <w:br w:type="page"/>
      </w:r>
    </w:p>
    <w:p w:rsidR="005A75FF" w:rsidRPr="00997F90" w:rsidRDefault="00A560E2" w:rsidP="005A75FF">
      <w:pPr>
        <w:pStyle w:val="1"/>
        <w:numPr>
          <w:ilvl w:val="0"/>
          <w:numId w:val="16"/>
        </w:numPr>
        <w:rPr>
          <w:color w:val="auto"/>
        </w:rPr>
      </w:pPr>
      <w:bookmarkStart w:id="15" w:name="_Toc261779583"/>
      <w:bookmarkStart w:id="16" w:name="_Toc261779676"/>
      <w:bookmarkStart w:id="17" w:name="_Toc262028757"/>
      <w:bookmarkStart w:id="18" w:name="_Toc262474489"/>
      <w:bookmarkStart w:id="19" w:name="_Toc261537209"/>
      <w:bookmarkStart w:id="20" w:name="_Toc262563224"/>
      <w:r w:rsidRPr="00997F90">
        <w:rPr>
          <w:color w:val="auto"/>
        </w:rPr>
        <w:lastRenderedPageBreak/>
        <w:t xml:space="preserve">Построение модели языка </w:t>
      </w:r>
      <w:r w:rsidRPr="00997F90">
        <w:rPr>
          <w:color w:val="auto"/>
          <w:lang w:val="en-US"/>
        </w:rPr>
        <w:t>AMN</w:t>
      </w:r>
      <w:bookmarkEnd w:id="15"/>
      <w:bookmarkEnd w:id="16"/>
      <w:bookmarkEnd w:id="17"/>
      <w:bookmarkEnd w:id="18"/>
      <w:bookmarkEnd w:id="20"/>
    </w:p>
    <w:p w:rsidR="00312AD8" w:rsidRPr="00312AD8" w:rsidRDefault="00312AD8" w:rsidP="005A75FF">
      <w:pPr>
        <w:pStyle w:val="Normal1"/>
        <w:ind w:firstLine="360"/>
      </w:pPr>
      <w:r w:rsidRPr="00312AD8">
        <w:t>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Pr="00312AD8">
        <w:lastRenderedPageBreak/>
        <w:t xml:space="preserve">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p>
    <w:p w:rsidR="000856A2" w:rsidRDefault="00A560E2" w:rsidP="00A560E2">
      <w:pPr>
        <w:pStyle w:val="Normal1"/>
      </w:pPr>
      <w:r w:rsidRPr="00870EB7">
        <w:tab/>
      </w:r>
      <w:r>
        <w:t xml:space="preserve">Одной из задач данной работы является построение модели языка </w:t>
      </w:r>
      <w:r>
        <w:rPr>
          <w:lang w:val="en-US"/>
        </w:rPr>
        <w:t>AMN</w:t>
      </w:r>
      <w:r w:rsidRPr="00A560E2">
        <w:t xml:space="preserve">. </w:t>
      </w:r>
      <w:r>
        <w:t>Согласно условиям трансформации моделей данн</w:t>
      </w:r>
      <w:r w:rsidR="005F7D1E">
        <w:t xml:space="preserve">ая модель должна </w:t>
      </w:r>
      <w:r w:rsidRPr="005F7D1E">
        <w:t>быть</w:t>
      </w:r>
      <w:r>
        <w:t xml:space="preserve">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F7D1E">
        <w:t xml:space="preserve"> и являться конформной модели </w:t>
      </w:r>
      <w:r w:rsidR="005F7D1E" w:rsidRPr="005F7D1E">
        <w:rPr>
          <w:i/>
          <w:lang w:val="en-US"/>
        </w:rPr>
        <w:t>Ecore</w:t>
      </w:r>
      <w:r w:rsidR="005F7D1E">
        <w:rPr>
          <w:i/>
        </w:rPr>
        <w:t xml:space="preserve"> – </w:t>
      </w:r>
      <w:r w:rsidR="005F7D1E" w:rsidRPr="005F7D1E">
        <w:t>мета</w:t>
      </w:r>
      <w:r w:rsidR="005F7D1E">
        <w:t>метамодели</w:t>
      </w:r>
      <w:r w:rsidR="00AC31CA" w:rsidRPr="00AC31CA">
        <w:t xml:space="preserve"> </w:t>
      </w:r>
      <w:r w:rsidR="00AC31CA">
        <w:t>(модель уровня М3)</w:t>
      </w:r>
      <w:r w:rsidR="005F7D1E">
        <w:t xml:space="preserve">, элементу ядра </w:t>
      </w:r>
      <w:r w:rsidR="005F7D1E">
        <w:rPr>
          <w:lang w:val="en-US"/>
        </w:rPr>
        <w:t>EMF</w:t>
      </w:r>
      <w:r w:rsidR="005F7D1E" w:rsidRPr="005F7D1E">
        <w:t>[19]</w:t>
      </w:r>
      <w:r w:rsidR="00540925" w:rsidRPr="00540925">
        <w:t>.</w:t>
      </w:r>
    </w:p>
    <w:p w:rsidR="00C2601B" w:rsidRPr="00B174CF" w:rsidRDefault="00C2601B" w:rsidP="00A560E2">
      <w:pPr>
        <w:pStyle w:val="Normal1"/>
      </w:pPr>
      <w:r>
        <w:tab/>
      </w:r>
      <w:r w:rsidRPr="00B174CF">
        <w:t>Далее дается краткое описание языка</w:t>
      </w:r>
      <w:r w:rsidR="003F3CB8">
        <w:t xml:space="preserve"> и построение его модели</w:t>
      </w:r>
      <w:r w:rsidRPr="00B174CF">
        <w:t xml:space="preserve"> в соответствии с документом </w:t>
      </w:r>
      <w:r w:rsidR="00B174CF" w:rsidRPr="00B174CF">
        <w:t>[18]</w:t>
      </w:r>
      <w:r w:rsidR="006661CF">
        <w:t>.</w:t>
      </w:r>
    </w:p>
    <w:p w:rsidR="005A75FF" w:rsidRDefault="005A75FF" w:rsidP="00B174CF">
      <w:pPr>
        <w:pStyle w:val="2"/>
        <w:numPr>
          <w:ilvl w:val="1"/>
          <w:numId w:val="26"/>
        </w:numPr>
      </w:pPr>
      <w:bookmarkStart w:id="21" w:name="_Toc262474490"/>
      <w:bookmarkStart w:id="22" w:name="_Toc262563225"/>
      <w:r>
        <w:t xml:space="preserve">Компоненты </w:t>
      </w:r>
      <w:r w:rsidR="00BF3C20">
        <w:t xml:space="preserve">языка </w:t>
      </w:r>
      <w:r w:rsidR="00BF3C20">
        <w:rPr>
          <w:lang w:val="en-US"/>
        </w:rPr>
        <w:t>AMN</w:t>
      </w:r>
      <w:bookmarkEnd w:id="21"/>
      <w:bookmarkEnd w:id="22"/>
    </w:p>
    <w:p w:rsidR="008C0584" w:rsidRPr="00D415CA" w:rsidRDefault="000856A2" w:rsidP="005A75FF">
      <w:pPr>
        <w:pStyle w:val="Normal1"/>
        <w:ind w:firstLine="708"/>
        <w:rPr>
          <w:lang w:val="en-US"/>
        </w:rPr>
      </w:pPr>
      <w:r>
        <w:t>Основной синтакс</w:t>
      </w:r>
      <w:r w:rsidR="006E0D0F">
        <w:t>ической конструкцией языка являю</w:t>
      </w:r>
      <w:r>
        <w:t xml:space="preserve">тся </w:t>
      </w:r>
      <w:r w:rsidR="006E0D0F">
        <w:t>компоненты</w:t>
      </w:r>
      <w:r>
        <w:t xml:space="preserve">. </w:t>
      </w:r>
      <w:r w:rsidR="00BF3C20">
        <w:t xml:space="preserve">Существуют три вида компонентов: абстрактная машина, уточнение и реализация. </w:t>
      </w:r>
      <w:r w:rsidR="008C0584">
        <w:t xml:space="preserve">При построении модели для компонентов был выделен корневой класс - </w:t>
      </w:r>
      <w:r w:rsidR="008C0584" w:rsidRPr="008C0584">
        <w:rPr>
          <w:i/>
          <w:lang w:val="en-US"/>
        </w:rPr>
        <w:t>Machine</w:t>
      </w:r>
      <w:r w:rsidR="008C0584" w:rsidRPr="008C0584">
        <w:t xml:space="preserve"> - </w:t>
      </w:r>
      <w:r w:rsidR="008C0584">
        <w:t>инкапсулирующий общие для всех компонентов элементы. Данный</w:t>
      </w:r>
      <w:r w:rsidR="008C0584" w:rsidRPr="00D415CA">
        <w:rPr>
          <w:lang w:val="en-US"/>
        </w:rPr>
        <w:t xml:space="preserve"> </w:t>
      </w:r>
      <w:r w:rsidR="008C0584">
        <w:t>класс</w:t>
      </w:r>
      <w:r w:rsidR="008C0584" w:rsidRPr="00D415CA">
        <w:rPr>
          <w:lang w:val="en-US"/>
        </w:rPr>
        <w:t xml:space="preserve"> </w:t>
      </w:r>
      <w:r w:rsidR="008C0584">
        <w:t>специфицируется</w:t>
      </w:r>
      <w:r w:rsidR="008C0584" w:rsidRPr="00D415CA">
        <w:rPr>
          <w:lang w:val="en-US"/>
        </w:rPr>
        <w:t xml:space="preserve"> </w:t>
      </w:r>
      <w:r w:rsidR="008C0584">
        <w:t>следующим</w:t>
      </w:r>
      <w:r w:rsidR="008C0584" w:rsidRPr="00D415CA">
        <w:rPr>
          <w:lang w:val="en-US"/>
        </w:rPr>
        <w:t xml:space="preserve"> </w:t>
      </w:r>
      <w:r w:rsidR="008C0584">
        <w:t>образом</w:t>
      </w:r>
      <w:r w:rsidR="008C0584" w:rsidRPr="00D415CA">
        <w:rPr>
          <w:lang w:val="en-US"/>
        </w:rPr>
        <w:t>:</w:t>
      </w:r>
    </w:p>
    <w:p w:rsidR="00BD6ED0" w:rsidRDefault="008C0584" w:rsidP="008C0584">
      <w:pPr>
        <w:pStyle w:val="Sourcecode"/>
        <w:framePr w:wrap="around"/>
      </w:pPr>
      <w:r>
        <w:t>Machine(</w:t>
      </w:r>
    </w:p>
    <w:p w:rsidR="008C0584" w:rsidRDefault="00BD6ED0" w:rsidP="008C0584">
      <w:pPr>
        <w:pStyle w:val="Sourcecode"/>
        <w:framePr w:wrap="around"/>
      </w:pPr>
      <w:r>
        <w:t xml:space="preserve">        </w:t>
      </w:r>
      <w:r w:rsidR="008C0584">
        <w:t>sees: AbstractMachine</w:t>
      </w:r>
      <w:r>
        <w:t>*</w:t>
      </w:r>
      <w:r w:rsidR="008C0584">
        <w:t xml:space="preserve">, </w:t>
      </w:r>
    </w:p>
    <w:p w:rsidR="008C0584" w:rsidRDefault="008C0584" w:rsidP="008C0584">
      <w:pPr>
        <w:pStyle w:val="Sourcecode"/>
        <w:framePr w:wrap="around"/>
      </w:pPr>
      <w:r>
        <w:t xml:space="preserve">        extendsClause: AbstractMachine*, </w:t>
      </w:r>
    </w:p>
    <w:p w:rsidR="008C0584" w:rsidRDefault="008C0584" w:rsidP="008C0584">
      <w:pPr>
        <w:pStyle w:val="Sourcecode"/>
        <w:framePr w:wrap="around"/>
      </w:pPr>
      <w:r>
        <w:t xml:space="preserve">        sets: Set*, </w:t>
      </w:r>
    </w:p>
    <w:p w:rsidR="008C0584" w:rsidRDefault="008C0584" w:rsidP="008C0584">
      <w:pPr>
        <w:pStyle w:val="Sourcecode"/>
        <w:framePr w:wrap="around"/>
      </w:pPr>
      <w:r>
        <w:t xml:space="preserve">        promotes: Operation</w:t>
      </w:r>
      <w:r w:rsidR="00BD6ED0">
        <w:t>*</w:t>
      </w:r>
      <w:r>
        <w:t>,</w:t>
      </w:r>
    </w:p>
    <w:p w:rsidR="008C0584" w:rsidRDefault="008C0584" w:rsidP="008C0584">
      <w:pPr>
        <w:pStyle w:val="Sourcecode"/>
        <w:framePr w:wrap="around"/>
      </w:pPr>
      <w:r>
        <w:t xml:space="preserve">        properties: Predicate</w:t>
      </w:r>
      <w:r w:rsidR="00BC1D0C">
        <w:t>?</w:t>
      </w:r>
      <w:r>
        <w:t>,</w:t>
      </w:r>
    </w:p>
    <w:p w:rsidR="008C0584" w:rsidRDefault="008C0584" w:rsidP="008C0584">
      <w:pPr>
        <w:pStyle w:val="Sourcecode"/>
        <w:framePr w:wrap="around"/>
      </w:pPr>
      <w:r>
        <w:t xml:space="preserve">        invariant: Predicate</w:t>
      </w:r>
      <w:r w:rsidR="00BC1D0C">
        <w:t>?</w:t>
      </w:r>
      <w:r>
        <w:t>,</w:t>
      </w:r>
    </w:p>
    <w:p w:rsidR="008C0584" w:rsidRDefault="008C0584" w:rsidP="008C0584">
      <w:pPr>
        <w:pStyle w:val="Sourcecode"/>
        <w:framePr w:wrap="around"/>
      </w:pPr>
      <w:r>
        <w:t xml:space="preserve">        assertions: Predicate</w:t>
      </w:r>
      <w:r w:rsidR="00BC1D0C">
        <w:t>?</w:t>
      </w:r>
      <w:r>
        <w:t>,</w:t>
      </w:r>
    </w:p>
    <w:p w:rsidR="008C0584" w:rsidRDefault="008C0584" w:rsidP="008C0584">
      <w:pPr>
        <w:pStyle w:val="Sourcecode"/>
        <w:framePr w:wrap="around"/>
      </w:pPr>
      <w:r>
        <w:t xml:space="preserve">      </w:t>
      </w:r>
      <w:r w:rsidR="00BD6ED0">
        <w:t xml:space="preserve">  initialization: Substitution</w:t>
      </w:r>
      <w:r w:rsidR="00BC1D0C">
        <w:t>?</w:t>
      </w:r>
      <w:r w:rsidR="00BD6ED0">
        <w:t>,</w:t>
      </w:r>
    </w:p>
    <w:p w:rsidR="00BD6ED0" w:rsidRDefault="00BD6ED0" w:rsidP="008C0584">
      <w:pPr>
        <w:pStyle w:val="Sourcecode"/>
        <w:framePr w:wrap="around"/>
      </w:pPr>
      <w:r>
        <w:t xml:space="preserve">        operations: Operation*,</w:t>
      </w:r>
    </w:p>
    <w:p w:rsidR="00BD6ED0" w:rsidRDefault="00BD6ED0" w:rsidP="008C0584">
      <w:pPr>
        <w:pStyle w:val="Sourcecode"/>
        <w:framePr w:wrap="around"/>
      </w:pPr>
      <w:r>
        <w:t xml:space="preserve">        concreteConstants: NamedConstant*</w:t>
      </w:r>
    </w:p>
    <w:p w:rsidR="00BD6ED0" w:rsidRDefault="00BD6ED0" w:rsidP="008C0584">
      <w:pPr>
        <w:pStyle w:val="Sourcecode"/>
        <w:framePr w:wrap="around"/>
      </w:pPr>
      <w:r>
        <w:t xml:space="preserve">        concreteVariables: Variable*</w:t>
      </w:r>
    </w:p>
    <w:p w:rsidR="00BD6ED0" w:rsidRPr="00BD6ED0" w:rsidRDefault="00BD6ED0" w:rsidP="008C0584">
      <w:pPr>
        <w:pStyle w:val="Sourcecode"/>
        <w:framePr w:wrap="around"/>
        <w:rPr>
          <w:lang w:val="ru-RU"/>
        </w:rPr>
      </w:pPr>
      <w:r w:rsidRPr="00D415CA">
        <w:t xml:space="preserve">        </w:t>
      </w:r>
      <w:r w:rsidRPr="00BD6ED0">
        <w:rPr>
          <w:lang w:val="ru-RU"/>
        </w:rPr>
        <w:t xml:space="preserve">) : </w:t>
      </w:r>
      <w:r>
        <w:t>Element</w:t>
      </w:r>
      <w:r w:rsidR="00A713E8" w:rsidRPr="00D415CA">
        <w:rPr>
          <w:lang w:val="ru-RU"/>
        </w:rPr>
        <w:t>;</w:t>
      </w:r>
    </w:p>
    <w:p w:rsidR="008C0584" w:rsidRPr="00BC1D0C" w:rsidRDefault="00BD6ED0" w:rsidP="005A75FF">
      <w:pPr>
        <w:pStyle w:val="Normal1"/>
        <w:ind w:firstLine="708"/>
      </w:pPr>
      <w:r>
        <w:t xml:space="preserve">Нотация * означает, что может быть ноль и более элементов данного класса. </w:t>
      </w:r>
      <w:r w:rsidR="00BC1D0C">
        <w:t xml:space="preserve">Нотация ? означает что данный атрибут может как присутствовать, так и отсутствовать. </w:t>
      </w:r>
      <w:r>
        <w:t xml:space="preserve">Класс </w:t>
      </w:r>
      <w:r w:rsidRPr="00BD6ED0">
        <w:rPr>
          <w:i/>
          <w:lang w:val="en-US"/>
        </w:rPr>
        <w:t>Machine</w:t>
      </w:r>
      <w:r w:rsidRPr="002321F2">
        <w:rPr>
          <w:i/>
        </w:rPr>
        <w:t xml:space="preserve"> </w:t>
      </w:r>
      <w:r>
        <w:t xml:space="preserve">наследуется от класса </w:t>
      </w:r>
      <w:r w:rsidRPr="00BD6ED0">
        <w:rPr>
          <w:i/>
          <w:lang w:val="en-US"/>
        </w:rPr>
        <w:t>Element</w:t>
      </w:r>
      <w:r w:rsidRPr="002321F2">
        <w:t xml:space="preserve">, </w:t>
      </w:r>
      <w:r w:rsidR="002321F2">
        <w:t xml:space="preserve">что добавляет ему атрибут </w:t>
      </w:r>
      <w:r w:rsidR="002321F2" w:rsidRPr="002321F2">
        <w:rPr>
          <w:i/>
          <w:lang w:val="en-US"/>
        </w:rPr>
        <w:t>name</w:t>
      </w:r>
      <w:r w:rsidR="002321F2" w:rsidRPr="002321F2">
        <w:rPr>
          <w:i/>
        </w:rPr>
        <w:t>.</w:t>
      </w:r>
    </w:p>
    <w:p w:rsidR="002321F2" w:rsidRPr="00D415CA" w:rsidRDefault="002321F2" w:rsidP="005A75FF">
      <w:pPr>
        <w:pStyle w:val="Normal1"/>
        <w:ind w:firstLine="708"/>
      </w:pPr>
      <w:r>
        <w:lastRenderedPageBreak/>
        <w:t xml:space="preserve">От класса </w:t>
      </w:r>
      <w:r w:rsidRPr="002321F2">
        <w:rPr>
          <w:i/>
          <w:lang w:val="en-US"/>
        </w:rPr>
        <w:t>Machine</w:t>
      </w:r>
      <w:r w:rsidRPr="002321F2">
        <w:t xml:space="preserve"> </w:t>
      </w:r>
      <w:r>
        <w:t>наследуются классы компонентов:</w:t>
      </w:r>
    </w:p>
    <w:p w:rsidR="002321F2" w:rsidRPr="00BC1D0C" w:rsidRDefault="002321F2" w:rsidP="005A75FF">
      <w:pPr>
        <w:pStyle w:val="Normal1"/>
        <w:ind w:firstLine="708"/>
        <w:rPr>
          <w:lang w:val="en-US"/>
        </w:rPr>
      </w:pPr>
      <w:r>
        <w:rPr>
          <w:lang w:val="en-US"/>
        </w:rPr>
        <w:t xml:space="preserve">1) </w:t>
      </w:r>
      <w:r>
        <w:t>Абстрактная</w:t>
      </w:r>
      <w:r w:rsidRPr="00BC1D0C">
        <w:rPr>
          <w:lang w:val="en-US"/>
        </w:rPr>
        <w:t xml:space="preserve"> </w:t>
      </w:r>
      <w:r>
        <w:t>машина</w:t>
      </w:r>
      <w:r w:rsidRPr="00BC1D0C">
        <w:rPr>
          <w:lang w:val="en-US"/>
        </w:rPr>
        <w:t>:</w:t>
      </w:r>
    </w:p>
    <w:p w:rsidR="002321F2" w:rsidRDefault="002321F2" w:rsidP="002321F2">
      <w:pPr>
        <w:pStyle w:val="Sourcecode"/>
        <w:framePr w:wrap="around"/>
      </w:pPr>
      <w:r>
        <w:t>AbstractMachine(</w:t>
      </w:r>
    </w:p>
    <w:p w:rsidR="002321F2" w:rsidRDefault="002321F2" w:rsidP="002321F2">
      <w:pPr>
        <w:pStyle w:val="Sourcecode"/>
        <w:framePr w:wrap="around"/>
      </w:pPr>
      <w:r>
        <w:t xml:space="preserve">                Constraints: Predicate</w:t>
      </w:r>
      <w:r w:rsidR="00BC1D0C">
        <w:t>?</w:t>
      </w:r>
      <w:r>
        <w:t>,</w:t>
      </w:r>
    </w:p>
    <w:p w:rsidR="002321F2" w:rsidRDefault="002321F2" w:rsidP="002321F2">
      <w:pPr>
        <w:pStyle w:val="Sourcecode"/>
        <w:framePr w:wrap="around"/>
      </w:pPr>
      <w:r>
        <w:t xml:space="preserve">                Includes: AbstractMachine*,</w:t>
      </w:r>
    </w:p>
    <w:p w:rsidR="002321F2" w:rsidRDefault="002321F2" w:rsidP="002321F2">
      <w:pPr>
        <w:pStyle w:val="Sourcecode"/>
        <w:framePr w:wrap="around"/>
      </w:pPr>
      <w:r>
        <w:t xml:space="preserve">                usesClause: AbstractMachine*,</w:t>
      </w:r>
    </w:p>
    <w:p w:rsidR="002321F2" w:rsidRDefault="002321F2" w:rsidP="002321F2">
      <w:pPr>
        <w:pStyle w:val="Sourcecode"/>
        <w:framePr w:wrap="around"/>
      </w:pPr>
      <w:r>
        <w:t xml:space="preserve">                abstractConstants: Element*,</w:t>
      </w:r>
    </w:p>
    <w:p w:rsidR="002321F2" w:rsidRDefault="002321F2" w:rsidP="002321F2">
      <w:pPr>
        <w:pStyle w:val="Sourcecode"/>
        <w:framePr w:wrap="around"/>
      </w:pPr>
      <w:r>
        <w:t xml:space="preserve">                abstractVariables: Element*</w:t>
      </w:r>
    </w:p>
    <w:p w:rsidR="002321F2" w:rsidRPr="00D415CA" w:rsidRDefault="002321F2" w:rsidP="002321F2">
      <w:pPr>
        <w:pStyle w:val="Sourcecode"/>
        <w:framePr w:wrap="around"/>
      </w:pPr>
      <w:r w:rsidRPr="00D415CA">
        <w:t xml:space="preserve">               ) : </w:t>
      </w:r>
      <w:r>
        <w:t>Machine</w:t>
      </w:r>
      <w:r w:rsidR="00A713E8">
        <w:t>;</w:t>
      </w:r>
    </w:p>
    <w:p w:rsidR="008C0584" w:rsidRPr="00D415CA" w:rsidRDefault="002321F2" w:rsidP="005A75FF">
      <w:pPr>
        <w:pStyle w:val="Normal1"/>
        <w:ind w:firstLine="708"/>
        <w:rPr>
          <w:lang w:val="en-US"/>
        </w:rPr>
      </w:pPr>
      <w:r w:rsidRPr="00D415CA">
        <w:rPr>
          <w:lang w:val="en-US"/>
        </w:rPr>
        <w:t xml:space="preserve">2) </w:t>
      </w:r>
      <w:r>
        <w:t>Уточнение</w:t>
      </w:r>
      <w:r w:rsidRPr="00D415CA">
        <w:rPr>
          <w:lang w:val="en-US"/>
        </w:rPr>
        <w:t>:</w:t>
      </w:r>
    </w:p>
    <w:p w:rsidR="002321F2" w:rsidRDefault="002321F2" w:rsidP="002321F2">
      <w:pPr>
        <w:pStyle w:val="Sourcecode"/>
        <w:framePr w:wrap="around"/>
      </w:pPr>
      <w:r>
        <w:t>Refinement(</w:t>
      </w:r>
    </w:p>
    <w:p w:rsidR="002321F2" w:rsidRDefault="002321F2" w:rsidP="002321F2">
      <w:pPr>
        <w:pStyle w:val="Sourcecode"/>
        <w:framePr w:wrap="around"/>
      </w:pPr>
      <w:r w:rsidRPr="00D415CA">
        <w:t xml:space="preserve">           </w:t>
      </w:r>
      <w:r>
        <w:t>includes: AbstractMachine*,</w:t>
      </w:r>
    </w:p>
    <w:p w:rsidR="002321F2" w:rsidRDefault="002321F2" w:rsidP="002321F2">
      <w:pPr>
        <w:pStyle w:val="Sourcecode"/>
        <w:framePr w:wrap="around"/>
      </w:pPr>
      <w:r>
        <w:t xml:space="preserve">           abstractConstants: Element*,</w:t>
      </w:r>
    </w:p>
    <w:p w:rsidR="002321F2" w:rsidRPr="00D415CA" w:rsidRDefault="002321F2" w:rsidP="002321F2">
      <w:pPr>
        <w:pStyle w:val="Sourcecode"/>
        <w:framePr w:wrap="around"/>
      </w:pPr>
      <w:r w:rsidRPr="00D415CA">
        <w:t xml:space="preserve">           </w:t>
      </w:r>
      <w:r>
        <w:t>abstractVariables</w:t>
      </w:r>
      <w:r w:rsidRPr="00D415CA">
        <w:t xml:space="preserve">: </w:t>
      </w:r>
      <w:r>
        <w:t>Element</w:t>
      </w:r>
      <w:r w:rsidRPr="00D415CA">
        <w:t>*</w:t>
      </w:r>
    </w:p>
    <w:p w:rsidR="002321F2" w:rsidRPr="00D415CA" w:rsidRDefault="002321F2" w:rsidP="002321F2">
      <w:pPr>
        <w:pStyle w:val="Sourcecode"/>
        <w:framePr w:wrap="around"/>
      </w:pPr>
      <w:r w:rsidRPr="00D415CA">
        <w:t xml:space="preserve">           ) : </w:t>
      </w:r>
      <w:r>
        <w:t>Machine</w:t>
      </w:r>
      <w:r w:rsidR="00A713E8">
        <w:t>;</w:t>
      </w:r>
    </w:p>
    <w:p w:rsidR="002321F2" w:rsidRPr="00D415CA" w:rsidRDefault="002321F2" w:rsidP="005A75FF">
      <w:pPr>
        <w:pStyle w:val="Normal1"/>
        <w:ind w:firstLine="708"/>
        <w:rPr>
          <w:lang w:val="en-US"/>
        </w:rPr>
      </w:pPr>
      <w:r w:rsidRPr="00D415CA">
        <w:rPr>
          <w:lang w:val="en-US"/>
        </w:rPr>
        <w:t xml:space="preserve">3) </w:t>
      </w:r>
      <w:r>
        <w:t>Реализация</w:t>
      </w:r>
      <w:r w:rsidRPr="00D415CA">
        <w:rPr>
          <w:lang w:val="en-US"/>
        </w:rPr>
        <w:t>:</w:t>
      </w:r>
    </w:p>
    <w:p w:rsidR="002321F2" w:rsidRPr="00D415CA" w:rsidRDefault="002321F2" w:rsidP="002321F2">
      <w:pPr>
        <w:pStyle w:val="Sourcecode"/>
        <w:framePr w:wrap="around"/>
      </w:pPr>
      <w:r>
        <w:t>Implementation</w:t>
      </w:r>
      <w:r w:rsidRPr="00D415CA">
        <w:t>(</w:t>
      </w:r>
    </w:p>
    <w:p w:rsidR="002321F2" w:rsidRPr="00D415CA" w:rsidRDefault="002321F2" w:rsidP="002321F2">
      <w:pPr>
        <w:pStyle w:val="Sourcecode"/>
        <w:framePr w:wrap="around"/>
      </w:pPr>
      <w:r w:rsidRPr="00D415CA">
        <w:t xml:space="preserve">               </w:t>
      </w:r>
      <w:r>
        <w:t>imports</w:t>
      </w:r>
      <w:r w:rsidRPr="00D415CA">
        <w:t xml:space="preserve">: </w:t>
      </w:r>
      <w:r>
        <w:t>AbstractMachine</w:t>
      </w:r>
      <w:r w:rsidRPr="00D415CA">
        <w:t>*,</w:t>
      </w:r>
    </w:p>
    <w:p w:rsidR="002321F2" w:rsidRPr="00D415CA" w:rsidRDefault="002321F2" w:rsidP="002321F2">
      <w:pPr>
        <w:pStyle w:val="Sourcecode"/>
        <w:framePr w:wrap="around"/>
        <w:rPr>
          <w:lang w:val="ru-RU"/>
        </w:rPr>
      </w:pPr>
      <w:r w:rsidRPr="00D415CA">
        <w:t xml:space="preserve">               </w:t>
      </w:r>
      <w:r>
        <w:t>values</w:t>
      </w:r>
      <w:r w:rsidRPr="002321F2">
        <w:rPr>
          <w:lang w:val="ru-RU"/>
        </w:rPr>
        <w:t xml:space="preserve">: </w:t>
      </w:r>
      <w:r>
        <w:t>Valuation</w:t>
      </w:r>
      <w:r w:rsidR="00BC1D0C" w:rsidRPr="00D415CA">
        <w:rPr>
          <w:lang w:val="ru-RU"/>
        </w:rPr>
        <w:t>?</w:t>
      </w:r>
    </w:p>
    <w:p w:rsidR="00A713E8" w:rsidRPr="00A713E8" w:rsidRDefault="00A713E8" w:rsidP="002321F2">
      <w:pPr>
        <w:pStyle w:val="Sourcecode"/>
        <w:framePr w:wrap="around"/>
        <w:rPr>
          <w:lang w:val="ru-RU"/>
        </w:rPr>
      </w:pPr>
      <w:r w:rsidRPr="00A713E8">
        <w:rPr>
          <w:lang w:val="ru-RU"/>
        </w:rPr>
        <w:t xml:space="preserve">              ) : </w:t>
      </w:r>
      <w:r>
        <w:t>Machine</w:t>
      </w:r>
      <w:r w:rsidRPr="00A713E8">
        <w:rPr>
          <w:lang w:val="ru-RU"/>
        </w:rPr>
        <w:t>;</w:t>
      </w:r>
    </w:p>
    <w:p w:rsidR="000856A2" w:rsidRDefault="002321F2" w:rsidP="005A75FF">
      <w:pPr>
        <w:pStyle w:val="Normal1"/>
        <w:ind w:firstLine="708"/>
      </w:pPr>
      <w:r>
        <w:t>Описание секций атрибутов данных классов приведено в таблице 1</w:t>
      </w:r>
      <w:r w:rsidR="00353405">
        <w:t>.</w:t>
      </w:r>
    </w:p>
    <w:p w:rsidR="00B86C8E" w:rsidRDefault="00B86C8E" w:rsidP="00A560E2">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lastRenderedPageBreak/>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r w:rsidR="002321F2" w:rsidRPr="000062D4" w:rsidTr="00B86C8E">
        <w:tc>
          <w:tcPr>
            <w:tcW w:w="4785" w:type="dxa"/>
          </w:tcPr>
          <w:p w:rsidR="002321F2" w:rsidRPr="002321F2" w:rsidRDefault="002321F2" w:rsidP="002321F2">
            <w:pPr>
              <w:pStyle w:val="Normal1"/>
            </w:pPr>
            <w:r w:rsidRPr="002321F2">
              <w:t>IMPORTS</w:t>
            </w:r>
          </w:p>
        </w:tc>
        <w:tc>
          <w:tcPr>
            <w:tcW w:w="4786" w:type="dxa"/>
          </w:tcPr>
          <w:p w:rsidR="002321F2" w:rsidRPr="0037724E" w:rsidRDefault="0037724E" w:rsidP="00B86C8E">
            <w:pPr>
              <w:pStyle w:val="Normal1"/>
              <w:spacing w:line="240" w:lineRule="auto"/>
              <w:rPr>
                <w:szCs w:val="28"/>
              </w:rPr>
            </w:pPr>
            <w:r>
              <w:rPr>
                <w:szCs w:val="28"/>
              </w:rPr>
              <w:t>Список экземпляров используемых машин</w:t>
            </w:r>
          </w:p>
        </w:tc>
      </w:tr>
      <w:tr w:rsidR="0037724E" w:rsidRPr="000062D4" w:rsidTr="00B86C8E">
        <w:tc>
          <w:tcPr>
            <w:tcW w:w="4785" w:type="dxa"/>
          </w:tcPr>
          <w:p w:rsidR="0037724E" w:rsidRPr="0037724E" w:rsidRDefault="0037724E" w:rsidP="002321F2">
            <w:pPr>
              <w:pStyle w:val="Normal1"/>
              <w:rPr>
                <w:lang w:val="en-US"/>
              </w:rPr>
            </w:pPr>
            <w:r>
              <w:rPr>
                <w:lang w:val="en-US"/>
              </w:rPr>
              <w:t>VALUES</w:t>
            </w:r>
          </w:p>
        </w:tc>
        <w:tc>
          <w:tcPr>
            <w:tcW w:w="4786" w:type="dxa"/>
          </w:tcPr>
          <w:p w:rsidR="0037724E" w:rsidRPr="0037724E" w:rsidRDefault="0037724E" w:rsidP="00B86C8E">
            <w:pPr>
              <w:pStyle w:val="Normal1"/>
              <w:spacing w:line="240" w:lineRule="auto"/>
              <w:rPr>
                <w:szCs w:val="28"/>
              </w:rPr>
            </w:pPr>
            <w:r>
              <w:rPr>
                <w:szCs w:val="28"/>
              </w:rPr>
              <w:t>Секция присваивания значения константе, либо отложенному множеству.</w:t>
            </w:r>
          </w:p>
        </w:tc>
      </w:tr>
    </w:tbl>
    <w:p w:rsidR="000062D4" w:rsidRDefault="000062D4" w:rsidP="00A560E2">
      <w:pPr>
        <w:pStyle w:val="Normal1"/>
      </w:pPr>
    </w:p>
    <w:p w:rsidR="00353405" w:rsidRDefault="00353405" w:rsidP="00353405">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437D73" w:rsidRDefault="00437D73" w:rsidP="00353405">
      <w:pPr>
        <w:pStyle w:val="Normal1"/>
      </w:pPr>
      <w:r>
        <w:tab/>
        <w:t>Рассмотрим</w:t>
      </w:r>
      <w:r w:rsidRPr="00437D73">
        <w:t xml:space="preserve"> </w:t>
      </w:r>
      <w:r>
        <w:t>далее</w:t>
      </w:r>
      <w:r w:rsidRPr="00437D73">
        <w:t xml:space="preserve"> </w:t>
      </w:r>
      <w:r>
        <w:t>классы</w:t>
      </w:r>
      <w:r w:rsidRPr="00437D73">
        <w:t xml:space="preserve"> </w:t>
      </w:r>
      <w:r w:rsidRPr="00ED0B6B">
        <w:rPr>
          <w:i/>
          <w:lang w:val="en-US"/>
        </w:rPr>
        <w:t>Set</w:t>
      </w:r>
      <w:r w:rsidRPr="00437D73">
        <w:t xml:space="preserve">, </w:t>
      </w:r>
      <w:r w:rsidRPr="00ED0B6B">
        <w:rPr>
          <w:i/>
          <w:lang w:val="en-US"/>
        </w:rPr>
        <w:t>Operation</w:t>
      </w:r>
      <w:r w:rsidRPr="00437D73">
        <w:t xml:space="preserve">, </w:t>
      </w:r>
      <w:r w:rsidRPr="00ED0B6B">
        <w:rPr>
          <w:i/>
          <w:lang w:val="en-US"/>
        </w:rPr>
        <w:t>NamedConstant</w:t>
      </w:r>
      <w:r w:rsidRPr="00437D73">
        <w:t xml:space="preserve">, </w:t>
      </w:r>
      <w:r w:rsidRPr="00ED0B6B">
        <w:rPr>
          <w:i/>
          <w:lang w:val="en-US"/>
        </w:rPr>
        <w:t>Variable</w:t>
      </w:r>
      <w:r w:rsidRPr="00437D73">
        <w:t xml:space="preserve">, </w:t>
      </w:r>
      <w:r w:rsidRPr="00ED0B6B">
        <w:rPr>
          <w:i/>
          <w:lang w:val="en-US"/>
        </w:rPr>
        <w:t>Valuation</w:t>
      </w:r>
      <w:r w:rsidRPr="00437D73">
        <w:t xml:space="preserve">, </w:t>
      </w:r>
      <w:r>
        <w:t>являющиеся</w:t>
      </w:r>
      <w:r w:rsidRPr="00437D73">
        <w:t xml:space="preserve"> </w:t>
      </w:r>
      <w:r>
        <w:t>типами</w:t>
      </w:r>
      <w:r w:rsidRPr="00437D73">
        <w:t xml:space="preserve"> </w:t>
      </w:r>
      <w:r>
        <w:t>атрибутов секций рассмотренных ранее классов.</w:t>
      </w:r>
    </w:p>
    <w:p w:rsidR="00437D73" w:rsidRDefault="00437D73" w:rsidP="00437D73">
      <w:pPr>
        <w:pStyle w:val="Sourcecode"/>
        <w:framePr w:wrap="around"/>
      </w:pPr>
      <w:r>
        <w:t>Set () : Element</w:t>
      </w:r>
      <w:r w:rsidR="00A713E8">
        <w:t>;</w:t>
      </w:r>
    </w:p>
    <w:p w:rsidR="00437D73" w:rsidRDefault="00437D73" w:rsidP="00437D73">
      <w:pPr>
        <w:pStyle w:val="Sourcecode"/>
        <w:framePr w:wrap="around"/>
      </w:pPr>
      <w:r>
        <w:t>Deferred () : Set</w:t>
      </w:r>
      <w:r w:rsidR="00A713E8">
        <w:t>;</w:t>
      </w:r>
    </w:p>
    <w:p w:rsidR="00437D73" w:rsidRPr="00437D73" w:rsidRDefault="00437D73" w:rsidP="00437D73">
      <w:pPr>
        <w:pStyle w:val="Sourcecode"/>
        <w:framePr w:wrap="around"/>
      </w:pPr>
      <w:r>
        <w:t>Enum (identifiers: String</w:t>
      </w:r>
      <w:r w:rsidRPr="00A713E8">
        <w:t>*</w:t>
      </w:r>
      <w:r>
        <w:t>) : Set</w:t>
      </w:r>
      <w:r w:rsidR="00A713E8">
        <w:t>;</w:t>
      </w:r>
    </w:p>
    <w:p w:rsidR="00437D73" w:rsidRDefault="00437D73" w:rsidP="000C7CE9">
      <w:pPr>
        <w:pStyle w:val="Normal1"/>
      </w:pPr>
      <w:r>
        <w:rPr>
          <w:lang w:val="en-US"/>
        </w:rPr>
        <w:tab/>
      </w:r>
      <w:r>
        <w:t>Задается корневой класс множества, от которого наследуются два класса множеств: перечислимое и отложенное. У перечислимого множества атрибутами является список идентификаторов.</w:t>
      </w:r>
    </w:p>
    <w:p w:rsidR="00437D73" w:rsidRPr="00D415CA" w:rsidRDefault="00437D73" w:rsidP="00437D73">
      <w:pPr>
        <w:pStyle w:val="Sourcecode"/>
        <w:framePr w:wrap="around"/>
        <w:rPr>
          <w:lang w:val="ru-RU"/>
        </w:rPr>
      </w:pPr>
      <w:r>
        <w:lastRenderedPageBreak/>
        <w:t>Variable</w:t>
      </w:r>
      <w:r w:rsidRPr="00437D73">
        <w:rPr>
          <w:lang w:val="ru-RU"/>
        </w:rPr>
        <w:t>(</w:t>
      </w:r>
    </w:p>
    <w:p w:rsidR="00437D73" w:rsidRPr="00D415CA" w:rsidRDefault="00437D73" w:rsidP="00437D73">
      <w:pPr>
        <w:pStyle w:val="Sourcecode"/>
        <w:framePr w:wrap="around"/>
        <w:rPr>
          <w:lang w:val="ru-RU"/>
        </w:rPr>
      </w:pPr>
      <w:r w:rsidRPr="00437D73">
        <w:rPr>
          <w:lang w:val="ru-RU"/>
        </w:rPr>
        <w:t xml:space="preserve">         </w:t>
      </w:r>
      <w:r>
        <w:t>name</w:t>
      </w:r>
      <w:r w:rsidRPr="00D415CA">
        <w:rPr>
          <w:lang w:val="ru-RU"/>
        </w:rPr>
        <w:t xml:space="preserve">: </w:t>
      </w:r>
      <w:r>
        <w:t>String</w:t>
      </w:r>
    </w:p>
    <w:p w:rsidR="00437D73" w:rsidRPr="00437D73" w:rsidRDefault="00437D73" w:rsidP="00437D73">
      <w:pPr>
        <w:pStyle w:val="Sourcecode"/>
        <w:framePr w:wrap="around"/>
        <w:rPr>
          <w:lang w:val="ru-RU"/>
        </w:rPr>
      </w:pPr>
      <w:r w:rsidRPr="00D415CA">
        <w:rPr>
          <w:lang w:val="ru-RU"/>
        </w:rPr>
        <w:t xml:space="preserve">        ) : </w:t>
      </w:r>
      <w:r>
        <w:t>Expression</w:t>
      </w:r>
      <w:r w:rsidR="00A713E8" w:rsidRPr="00D415CA">
        <w:rPr>
          <w:lang w:val="ru-RU"/>
        </w:rPr>
        <w:t>;</w:t>
      </w:r>
    </w:p>
    <w:p w:rsidR="00437D73" w:rsidRPr="00D415CA" w:rsidRDefault="00437D73" w:rsidP="000C7CE9">
      <w:pPr>
        <w:pStyle w:val="Normal1"/>
        <w:rPr>
          <w:lang w:val="en-US"/>
        </w:rPr>
      </w:pPr>
      <w:r w:rsidRPr="00D415CA">
        <w:tab/>
      </w:r>
      <w:r>
        <w:t xml:space="preserve">Класс </w:t>
      </w:r>
      <w:r w:rsidRPr="00437D73">
        <w:rPr>
          <w:i/>
          <w:lang w:val="en-US"/>
        </w:rPr>
        <w:t>Variable</w:t>
      </w:r>
      <w:r w:rsidRPr="00ED0B6B">
        <w:rPr>
          <w:i/>
        </w:rPr>
        <w:t xml:space="preserve"> </w:t>
      </w:r>
      <w:r w:rsidR="00ED0B6B">
        <w:t>представляется классом с единственным атрибутом - именем переменной. Спецификация</w:t>
      </w:r>
      <w:r w:rsidR="00ED0B6B" w:rsidRPr="00ED0B6B">
        <w:rPr>
          <w:lang w:val="en-US"/>
        </w:rPr>
        <w:t xml:space="preserve"> </w:t>
      </w:r>
      <w:r w:rsidR="00ED0B6B">
        <w:t>класса</w:t>
      </w:r>
      <w:r w:rsidR="00ED0B6B" w:rsidRPr="00ED0B6B">
        <w:rPr>
          <w:lang w:val="en-US"/>
        </w:rPr>
        <w:t xml:space="preserve"> </w:t>
      </w:r>
      <w:r w:rsidR="00ED0B6B" w:rsidRPr="00ED0B6B">
        <w:rPr>
          <w:i/>
          <w:lang w:val="en-US"/>
        </w:rPr>
        <w:t>NamedConstant</w:t>
      </w:r>
      <w:r w:rsidR="00ED0B6B" w:rsidRPr="00D415CA">
        <w:rPr>
          <w:i/>
          <w:lang w:val="en-US"/>
        </w:rPr>
        <w:t xml:space="preserve"> </w:t>
      </w:r>
      <w:r w:rsidR="00ED0B6B">
        <w:t>аналогична</w:t>
      </w:r>
      <w:r w:rsidR="00ED0B6B" w:rsidRPr="00D415CA">
        <w:rPr>
          <w:lang w:val="en-US"/>
        </w:rPr>
        <w:t xml:space="preserve"> </w:t>
      </w:r>
      <w:r w:rsidR="00ED0B6B">
        <w:t>классу</w:t>
      </w:r>
      <w:r w:rsidR="00ED0B6B" w:rsidRPr="00D415CA">
        <w:rPr>
          <w:lang w:val="en-US"/>
        </w:rPr>
        <w:t xml:space="preserve"> </w:t>
      </w:r>
      <w:r w:rsidR="00ED0B6B" w:rsidRPr="00437D73">
        <w:rPr>
          <w:i/>
          <w:lang w:val="en-US"/>
        </w:rPr>
        <w:t>Variable</w:t>
      </w:r>
      <w:r w:rsidR="00ED0B6B" w:rsidRPr="00D415CA">
        <w:rPr>
          <w:i/>
          <w:lang w:val="en-US"/>
        </w:rPr>
        <w:t>.</w:t>
      </w:r>
    </w:p>
    <w:p w:rsidR="00ED0B6B" w:rsidRDefault="00ED0B6B" w:rsidP="00ED0B6B">
      <w:pPr>
        <w:pStyle w:val="Sourcecode"/>
        <w:framePr w:wrap="around"/>
      </w:pPr>
      <w:r>
        <w:t>Operation(</w:t>
      </w:r>
    </w:p>
    <w:p w:rsidR="00ED0B6B" w:rsidRDefault="00ED0B6B" w:rsidP="00ED0B6B">
      <w:pPr>
        <w:pStyle w:val="Sourcecode"/>
        <w:framePr w:wrap="around"/>
      </w:pPr>
      <w:r>
        <w:t xml:space="preserve">          substitution: Substitution</w:t>
      </w:r>
      <w:r w:rsidR="00BC1D0C">
        <w:t>{1}</w:t>
      </w:r>
      <w:r>
        <w:t>,</w:t>
      </w:r>
    </w:p>
    <w:p w:rsidR="00ED0B6B" w:rsidRDefault="00ED0B6B" w:rsidP="00ED0B6B">
      <w:pPr>
        <w:pStyle w:val="Sourcecode"/>
        <w:framePr w:wrap="around"/>
      </w:pPr>
      <w:r>
        <w:t xml:space="preserve">          inputParams: Variable</w:t>
      </w:r>
      <w:r w:rsidRPr="00ED0B6B">
        <w:t>*</w:t>
      </w:r>
      <w:r>
        <w:t>,</w:t>
      </w:r>
    </w:p>
    <w:p w:rsidR="00ED0B6B" w:rsidRPr="00D415CA" w:rsidRDefault="00ED0B6B" w:rsidP="00ED0B6B">
      <w:pPr>
        <w:pStyle w:val="Sourcecode"/>
        <w:framePr w:wrap="around"/>
        <w:rPr>
          <w:lang w:val="ru-RU"/>
        </w:rPr>
      </w:pPr>
      <w:r>
        <w:t xml:space="preserve">          outputParams</w:t>
      </w:r>
      <w:r w:rsidRPr="00D415CA">
        <w:rPr>
          <w:lang w:val="ru-RU"/>
        </w:rPr>
        <w:t xml:space="preserve">: </w:t>
      </w:r>
      <w:r>
        <w:t>Variable</w:t>
      </w:r>
      <w:r w:rsidRPr="00D415CA">
        <w:rPr>
          <w:lang w:val="ru-RU"/>
        </w:rPr>
        <w:t>*</w:t>
      </w:r>
    </w:p>
    <w:p w:rsidR="00ED0B6B" w:rsidRPr="00D415CA" w:rsidRDefault="00ED0B6B" w:rsidP="00ED0B6B">
      <w:pPr>
        <w:pStyle w:val="Sourcecode"/>
        <w:framePr w:wrap="around"/>
        <w:rPr>
          <w:lang w:val="ru-RU"/>
        </w:rPr>
      </w:pPr>
      <w:r w:rsidRPr="00D415CA">
        <w:rPr>
          <w:lang w:val="ru-RU"/>
        </w:rPr>
        <w:t xml:space="preserve">         ) : </w:t>
      </w:r>
      <w:r>
        <w:t>Element</w:t>
      </w:r>
      <w:r w:rsidR="00A713E8" w:rsidRPr="00D415CA">
        <w:rPr>
          <w:lang w:val="ru-RU"/>
        </w:rPr>
        <w:t>;</w:t>
      </w:r>
    </w:p>
    <w:p w:rsidR="00ED0B6B" w:rsidRDefault="00437D73" w:rsidP="000C7CE9">
      <w:pPr>
        <w:pStyle w:val="Normal1"/>
      </w:pPr>
      <w:r w:rsidRPr="00D415CA">
        <w:tab/>
      </w:r>
      <w:r w:rsidR="00ED0B6B">
        <w:t>Атрибуты</w:t>
      </w:r>
      <w:r w:rsidR="00ED0B6B" w:rsidRPr="00ED0B6B">
        <w:t xml:space="preserve"> </w:t>
      </w:r>
      <w:r w:rsidR="00ED0B6B">
        <w:t>класса</w:t>
      </w:r>
      <w:r w:rsidR="00ED0B6B" w:rsidRPr="00ED0B6B">
        <w:t xml:space="preserve"> </w:t>
      </w:r>
      <w:r w:rsidR="00ED0B6B" w:rsidRPr="00ED0B6B">
        <w:rPr>
          <w:i/>
          <w:lang w:val="en-US"/>
        </w:rPr>
        <w:t>Operation</w:t>
      </w:r>
      <w:r w:rsidR="00ED0B6B" w:rsidRPr="00ED0B6B">
        <w:rPr>
          <w:i/>
        </w:rPr>
        <w:t xml:space="preserve"> </w:t>
      </w:r>
      <w:r w:rsidR="00ED0B6B">
        <w:t xml:space="preserve">представляют собой атрибут подстановку, атрибуты входных и выходных параметров типа переменная. </w:t>
      </w:r>
    </w:p>
    <w:p w:rsidR="00ED0B6B" w:rsidRDefault="00ED0B6B" w:rsidP="000C7CE9">
      <w:pPr>
        <w:pStyle w:val="Normal1"/>
      </w:pPr>
      <w:r>
        <w:tab/>
        <w:t xml:space="preserve">Класс </w:t>
      </w:r>
      <w:r w:rsidRPr="00ED0B6B">
        <w:rPr>
          <w:i/>
          <w:lang w:val="en-US"/>
        </w:rPr>
        <w:t>Valuation</w:t>
      </w:r>
      <w:r>
        <w:rPr>
          <w:i/>
        </w:rPr>
        <w:t xml:space="preserve"> </w:t>
      </w:r>
      <w:r w:rsidRPr="00ED0B6B">
        <w:t>спец</w:t>
      </w:r>
      <w:r>
        <w:t>ифицируется следующим образом:</w:t>
      </w:r>
    </w:p>
    <w:p w:rsidR="00ED0B6B" w:rsidRDefault="00ED0B6B" w:rsidP="00ED0B6B">
      <w:pPr>
        <w:pStyle w:val="Sourcecode"/>
        <w:framePr w:wrap="around"/>
      </w:pPr>
      <w:r>
        <w:t>Valuation(</w:t>
      </w:r>
    </w:p>
    <w:p w:rsidR="00ED0B6B" w:rsidRDefault="00ED0B6B" w:rsidP="00ED0B6B">
      <w:pPr>
        <w:pStyle w:val="Sourcecode"/>
        <w:framePr w:wrap="around"/>
      </w:pPr>
      <w:r>
        <w:t xml:space="preserve">          valueName: String,</w:t>
      </w:r>
    </w:p>
    <w:p w:rsidR="00ED0B6B" w:rsidRDefault="00ED0B6B" w:rsidP="00ED0B6B">
      <w:pPr>
        <w:pStyle w:val="Sourcecode"/>
        <w:framePr w:wrap="around"/>
      </w:pPr>
      <w:r>
        <w:t xml:space="preserve">          expression: Expression</w:t>
      </w:r>
    </w:p>
    <w:p w:rsidR="00ED0B6B" w:rsidRPr="00D415CA" w:rsidRDefault="00ED0B6B" w:rsidP="00ED0B6B">
      <w:pPr>
        <w:pStyle w:val="Sourcecode"/>
        <w:framePr w:wrap="around"/>
      </w:pPr>
      <w:r w:rsidRPr="00D415CA">
        <w:t xml:space="preserve">         )</w:t>
      </w:r>
      <w:r w:rsidR="00A713E8" w:rsidRPr="00D415CA">
        <w:t>;</w:t>
      </w:r>
    </w:p>
    <w:p w:rsidR="00581395" w:rsidRPr="00581395" w:rsidRDefault="00ED0B6B" w:rsidP="00581395">
      <w:pPr>
        <w:pStyle w:val="Normal1"/>
        <w:rPr>
          <w:i/>
        </w:rPr>
      </w:pPr>
      <w:r w:rsidRPr="00D415CA">
        <w:rPr>
          <w:lang w:val="en-US"/>
        </w:rPr>
        <w:tab/>
      </w:r>
      <w:r>
        <w:t xml:space="preserve">Переменной с именем </w:t>
      </w:r>
      <w:r w:rsidRPr="00ED0B6B">
        <w:rPr>
          <w:i/>
          <w:lang w:val="en-US"/>
        </w:rPr>
        <w:t>valueName</w:t>
      </w:r>
      <w:r w:rsidRPr="00ED0B6B">
        <w:rPr>
          <w:i/>
        </w:rPr>
        <w:t xml:space="preserve"> </w:t>
      </w:r>
      <w:r w:rsidRPr="00ED0B6B">
        <w:t>при</w:t>
      </w:r>
      <w:r>
        <w:t xml:space="preserve">сваивается значение выражения </w:t>
      </w:r>
      <w:r w:rsidR="00A713E8" w:rsidRPr="00A713E8">
        <w:rPr>
          <w:i/>
          <w:lang w:val="en-US"/>
        </w:rPr>
        <w:t>expressi</w:t>
      </w:r>
      <w:r w:rsidR="00A713E8">
        <w:rPr>
          <w:i/>
          <w:lang w:val="en-US"/>
        </w:rPr>
        <w:t>o</w:t>
      </w:r>
      <w:r w:rsidR="00A713E8" w:rsidRPr="00A713E8">
        <w:rPr>
          <w:i/>
          <w:lang w:val="en-US"/>
        </w:rPr>
        <w:t>n</w:t>
      </w:r>
      <w:r w:rsidR="00A713E8" w:rsidRPr="00A713E8">
        <w:rPr>
          <w:i/>
        </w:rPr>
        <w:t>.</w:t>
      </w:r>
      <w:bookmarkStart w:id="23" w:name="_Toc262474498"/>
    </w:p>
    <w:p w:rsidR="00581395" w:rsidRPr="00581395" w:rsidRDefault="00581395" w:rsidP="00581395">
      <w:pPr>
        <w:pStyle w:val="2"/>
        <w:numPr>
          <w:ilvl w:val="1"/>
          <w:numId w:val="26"/>
        </w:numPr>
        <w:rPr>
          <w:i/>
          <w:lang w:val="en-US"/>
        </w:rPr>
      </w:pPr>
      <w:bookmarkStart w:id="24" w:name="_Toc262563226"/>
      <w:r>
        <w:t>Выражения</w:t>
      </w:r>
      <w:bookmarkEnd w:id="23"/>
      <w:bookmarkEnd w:id="24"/>
    </w:p>
    <w:p w:rsidR="00581395" w:rsidRDefault="00581395" w:rsidP="00581395">
      <w:pPr>
        <w:pStyle w:val="Normal1"/>
        <w:ind w:firstLine="708"/>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581395" w:rsidRDefault="00581395" w:rsidP="00581395">
      <w:pPr>
        <w:pStyle w:val="Normal1"/>
        <w:ind w:firstLine="708"/>
        <w:rPr>
          <w:szCs w:val="23"/>
        </w:rPr>
      </w:pPr>
      <w:r>
        <w:rPr>
          <w:szCs w:val="23"/>
        </w:rPr>
        <w:t>Приведем примеры выражений, наиболее часто использующихся при построении отображения.</w:t>
      </w:r>
    </w:p>
    <w:p w:rsidR="00581395" w:rsidRDefault="00581395" w:rsidP="00581395">
      <w:pPr>
        <w:pStyle w:val="3"/>
        <w:numPr>
          <w:ilvl w:val="2"/>
          <w:numId w:val="26"/>
        </w:numPr>
      </w:pPr>
      <w:bookmarkStart w:id="25" w:name="_Toc262474499"/>
      <w:bookmarkStart w:id="26" w:name="_Toc262563227"/>
      <w:r>
        <w:t>Бинарное соответствие</w:t>
      </w:r>
      <w:bookmarkEnd w:id="25"/>
      <w:bookmarkEnd w:id="26"/>
    </w:p>
    <w:p w:rsidR="00581395" w:rsidRDefault="00581395" w:rsidP="00581395">
      <w:pPr>
        <w:pStyle w:val="Normal1"/>
      </w:pPr>
      <w:r>
        <w:t xml:space="preserve">Бинарное соответствие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Pr>
          <w:lang w:val="en-US"/>
        </w:rPr>
        <w:t>F</w:t>
      </w:r>
      <w:r w:rsidRPr="002E6994">
        <w:t xml:space="preserve"> </w:t>
      </w:r>
      <w:r>
        <w:t xml:space="preserve">это множество пар </w:t>
      </w:r>
      <w:r w:rsidRPr="002E6994">
        <w:rPr>
          <w:rStyle w:val="programcodeChar"/>
          <w:rFonts w:eastAsia="Calibri"/>
          <w:lang w:val="ru-RU"/>
        </w:rPr>
        <w:t>(</w:t>
      </w:r>
      <w:r w:rsidRPr="002E6994">
        <w:rPr>
          <w:rStyle w:val="programcodeChar"/>
          <w:rFonts w:eastAsia="Calibri"/>
        </w:rPr>
        <w:t>x</w:t>
      </w:r>
      <w:r w:rsidRPr="002E6994">
        <w:rPr>
          <w:rStyle w:val="programcodeChar"/>
          <w:rFonts w:eastAsia="Calibri"/>
          <w:lang w:val="ru-RU"/>
        </w:rPr>
        <w:t xml:space="preserve"> </w:t>
      </w:r>
      <w:r w:rsidRPr="002E6994">
        <w:rPr>
          <w:rStyle w:val="programcodeChar"/>
          <w:rFonts w:ascii="Cambria Math" w:eastAsia="Calibri" w:hAnsi="Cambria Math" w:cs="Cambria Math"/>
          <w:lang w:val="ru-RU"/>
        </w:rPr>
        <w:t>↦</w:t>
      </w:r>
      <w:r w:rsidRPr="002E6994">
        <w:rPr>
          <w:rStyle w:val="programcodeChar"/>
          <w:rFonts w:eastAsia="Calibri"/>
          <w:lang w:val="ru-RU"/>
        </w:rPr>
        <w:t xml:space="preserve"> </w:t>
      </w:r>
      <w:r w:rsidRPr="002E6994">
        <w:rPr>
          <w:rStyle w:val="programcodeChar"/>
          <w:rFonts w:eastAsia="Calibri"/>
        </w:rPr>
        <w:t>y</w:t>
      </w:r>
      <w:r w:rsidRPr="002E6994">
        <w:rPr>
          <w:rStyle w:val="programcodeChar"/>
          <w:rFonts w:eastAsia="Calibri"/>
          <w:lang w:val="ru-RU"/>
        </w:rPr>
        <w:t>)</w:t>
      </w:r>
      <w:r w:rsidRPr="002E6994">
        <w:t xml:space="preserve">, где </w:t>
      </w:r>
      <w:r>
        <w:rPr>
          <w:lang w:val="en-US"/>
        </w:rPr>
        <w:t>x</w:t>
      </w:r>
      <w:r w:rsidRPr="002E6994">
        <w:t xml:space="preserve"> </w:t>
      </w:r>
      <w:r>
        <w:t xml:space="preserve">принадлежит </w:t>
      </w:r>
      <w:r>
        <w:rPr>
          <w:lang w:val="en-US"/>
        </w:rPr>
        <w:t>E</w:t>
      </w:r>
      <w:r w:rsidRPr="002E6994">
        <w:t xml:space="preserve"> </w:t>
      </w:r>
      <w:r>
        <w:t xml:space="preserve">и </w:t>
      </w:r>
      <w:r>
        <w:rPr>
          <w:lang w:val="en-US"/>
        </w:rPr>
        <w:t>y</w:t>
      </w:r>
      <w:r w:rsidRPr="002E6994">
        <w:t xml:space="preserve"> </w:t>
      </w:r>
      <w:r>
        <w:t xml:space="preserve">принадлежит </w:t>
      </w:r>
      <w:r>
        <w:rPr>
          <w:lang w:val="en-US"/>
        </w:rPr>
        <w:t>F</w:t>
      </w:r>
      <w:r w:rsidRPr="002E6994">
        <w:t xml:space="preserve">. </w:t>
      </w:r>
      <w:r>
        <w:t>Пример бинарного соответствия:</w:t>
      </w:r>
    </w:p>
    <w:p w:rsidR="00581395" w:rsidRPr="002E6994" w:rsidRDefault="00581395" w:rsidP="00581395">
      <w:pPr>
        <w:pStyle w:val="Sourcecode"/>
        <w:framePr w:wrap="around"/>
        <w:rPr>
          <w:lang w:val="ru-RU" w:eastAsia="ru-RU"/>
        </w:rPr>
      </w:pPr>
      <w:r w:rsidRPr="002E6994">
        <w:rPr>
          <w:lang w:eastAsia="ru-RU"/>
        </w:rPr>
        <w:lastRenderedPageBreak/>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581395" w:rsidRDefault="00581395" w:rsidP="00581395">
      <w:pPr>
        <w:pStyle w:val="Normal1"/>
        <w:rPr>
          <w:szCs w:val="23"/>
        </w:rPr>
      </w:pPr>
      <w:r>
        <w:rPr>
          <w:szCs w:val="23"/>
        </w:rPr>
        <w:tab/>
        <w:t>Определяет соответствие между множеством целых чисел от одного до пяти и булевым выражением.</w:t>
      </w:r>
      <w:r w:rsidRPr="002E6994">
        <w:rPr>
          <w:szCs w:val="23"/>
        </w:rPr>
        <w:tab/>
      </w:r>
    </w:p>
    <w:p w:rsidR="00581395" w:rsidRDefault="00581395" w:rsidP="00581395">
      <w:pPr>
        <w:pStyle w:val="3"/>
        <w:numPr>
          <w:ilvl w:val="2"/>
          <w:numId w:val="26"/>
        </w:numPr>
      </w:pPr>
      <w:bookmarkStart w:id="27" w:name="_Toc262474500"/>
      <w:bookmarkStart w:id="28" w:name="_Toc262563228"/>
      <w:r>
        <w:t>Пересечение множеств</w:t>
      </w:r>
      <w:bookmarkEnd w:id="27"/>
      <w:bookmarkEnd w:id="28"/>
    </w:p>
    <w:p w:rsidR="00581395" w:rsidRPr="002E6994" w:rsidRDefault="00581395" w:rsidP="00581395">
      <w:pPr>
        <w:pStyle w:val="Normal1"/>
        <w:ind w:firstLine="360"/>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581395" w:rsidRPr="001E7E81" w:rsidRDefault="00581395" w:rsidP="00581395">
      <w:pPr>
        <w:pStyle w:val="Sourcecode"/>
        <w:framePr w:wrap="around"/>
        <w:rPr>
          <w:sz w:val="23"/>
          <w:szCs w:val="23"/>
          <w:lang w:val="ru-RU" w:eastAsia="ru-RU"/>
        </w:rPr>
      </w:pPr>
      <w:r>
        <w:rPr>
          <w:lang w:eastAsia="ru-RU"/>
        </w:rPr>
        <w:t>E</w:t>
      </w:r>
      <w:r w:rsidRPr="001E7E81">
        <w:rPr>
          <w:vertAlign w:val="subscript"/>
          <w:lang w:val="ru-RU" w:eastAsia="ru-RU"/>
        </w:rPr>
        <w:t>1</w:t>
      </w:r>
      <w:r w:rsidRPr="001E7E81">
        <w:rPr>
          <w:lang w:val="ru-RU" w:eastAsia="ru-RU"/>
        </w:rPr>
        <w:t xml:space="preserve"> = {-1, 0, 3, 7, 8} </w:t>
      </w:r>
      <w:r>
        <w:rPr>
          <w:sz w:val="23"/>
          <w:szCs w:val="23"/>
          <w:lang w:val="ru-RU" w:eastAsia="ru-RU"/>
        </w:rPr>
        <w:t>и</w:t>
      </w:r>
      <w:r w:rsidRPr="001E7E81">
        <w:rPr>
          <w:sz w:val="23"/>
          <w:szCs w:val="23"/>
          <w:lang w:val="ru-RU" w:eastAsia="ru-RU"/>
        </w:rPr>
        <w:t xml:space="preserve"> </w:t>
      </w:r>
      <w:r>
        <w:rPr>
          <w:lang w:eastAsia="ru-RU"/>
        </w:rPr>
        <w:t>E</w:t>
      </w:r>
      <w:r w:rsidRPr="001E7E81">
        <w:rPr>
          <w:vertAlign w:val="subscript"/>
          <w:lang w:val="ru-RU" w:eastAsia="ru-RU"/>
        </w:rPr>
        <w:t>2</w:t>
      </w:r>
      <w:r w:rsidRPr="001E7E81">
        <w:rPr>
          <w:lang w:val="ru-RU" w:eastAsia="ru-RU"/>
        </w:rPr>
        <w:t xml:space="preserve"> = {-3, -1, 4, 7, 9}</w:t>
      </w:r>
      <w:r w:rsidRPr="001E7E81">
        <w:rPr>
          <w:sz w:val="23"/>
          <w:szCs w:val="23"/>
          <w:lang w:val="ru-RU" w:eastAsia="ru-RU"/>
        </w:rPr>
        <w:t>,</w:t>
      </w:r>
    </w:p>
    <w:p w:rsidR="00581395" w:rsidRPr="002E6994" w:rsidRDefault="00581395" w:rsidP="00581395">
      <w:pPr>
        <w:pStyle w:val="Sourcecode"/>
        <w:framePr w:wrap="around"/>
        <w:rPr>
          <w:lang w:val="ru-RU"/>
        </w:rPr>
      </w:pPr>
      <w:r>
        <w:rPr>
          <w:lang w:eastAsia="ru-RU"/>
        </w:rPr>
        <w:t>E</w:t>
      </w:r>
      <w:r w:rsidRPr="001E7E81">
        <w:rPr>
          <w:lang w:val="ru-RU" w:eastAsia="ru-RU"/>
        </w:rPr>
        <w:t>1</w:t>
      </w:r>
      <w:r>
        <w:rPr>
          <w:rFonts w:ascii="Symbol" w:hAnsi="Symbol" w:cs="Symbol"/>
          <w:lang w:eastAsia="ru-RU"/>
        </w:rPr>
        <w:t></w:t>
      </w:r>
      <w:r w:rsidRPr="001E7E81">
        <w:rPr>
          <w:rFonts w:ascii="Cambria Math" w:hAnsi="Cambria Math" w:cs="Symbol"/>
          <w:lang w:val="ru-RU" w:eastAsia="ru-RU"/>
        </w:rPr>
        <w:t>∩</w:t>
      </w:r>
      <w:r>
        <w:rPr>
          <w:rFonts w:ascii="Symbol" w:hAnsi="Symbol" w:cs="Symbol"/>
          <w:lang w:eastAsia="ru-RU"/>
        </w:rPr>
        <w:t></w:t>
      </w:r>
      <w:r>
        <w:rPr>
          <w:lang w:eastAsia="ru-RU"/>
        </w:rPr>
        <w:t>F</w:t>
      </w:r>
      <w:r w:rsidRPr="001E7E81">
        <w:rPr>
          <w:lang w:val="ru-RU" w:eastAsia="ru-RU"/>
        </w:rPr>
        <w:t>1 = {-1, 7}</w:t>
      </w:r>
    </w:p>
    <w:p w:rsidR="00581395" w:rsidRPr="001E7E81" w:rsidRDefault="00581395" w:rsidP="00581395">
      <w:pPr>
        <w:pStyle w:val="Normal1"/>
        <w:rPr>
          <w:szCs w:val="23"/>
        </w:rPr>
      </w:pPr>
    </w:p>
    <w:p w:rsidR="00581395" w:rsidRPr="001C571E" w:rsidRDefault="00581395" w:rsidP="00581395">
      <w:pPr>
        <w:pStyle w:val="3"/>
        <w:numPr>
          <w:ilvl w:val="2"/>
          <w:numId w:val="26"/>
        </w:numPr>
      </w:pPr>
      <w:bookmarkStart w:id="29" w:name="_Toc262474501"/>
      <w:bookmarkStart w:id="30" w:name="_Toc262563229"/>
      <w:r>
        <w:t>Переписывание отношений</w:t>
      </w:r>
      <w:bookmarkEnd w:id="29"/>
      <w:bookmarkEnd w:id="30"/>
    </w:p>
    <w:p w:rsidR="00581395" w:rsidRDefault="00581395" w:rsidP="00581395">
      <w:pPr>
        <w:pStyle w:val="Normal1"/>
        <w:ind w:firstLine="360"/>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переписывание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Для отношений </w:t>
      </w:r>
      <w:r>
        <w:rPr>
          <w:lang w:val="en-US"/>
        </w:rPr>
        <w:t>R</w:t>
      </w:r>
      <w:r w:rsidRPr="001C571E">
        <w:rPr>
          <w:vertAlign w:val="subscript"/>
        </w:rPr>
        <w:t>1</w:t>
      </w:r>
      <w:r>
        <w:rPr>
          <w:vertAlign w:val="subscript"/>
        </w:rPr>
        <w:t xml:space="preserve"> </w:t>
      </w:r>
      <w:r>
        <w:t xml:space="preserve">и </w:t>
      </w:r>
      <w:r>
        <w:rPr>
          <w:lang w:val="en-US"/>
        </w:rPr>
        <w:t>R</w:t>
      </w:r>
      <w:r w:rsidRPr="001C571E">
        <w:rPr>
          <w:vertAlign w:val="subscript"/>
        </w:rPr>
        <w:t>2</w:t>
      </w:r>
      <w:r>
        <w:t>:</w:t>
      </w:r>
    </w:p>
    <w:p w:rsidR="00581395" w:rsidRPr="008F4108" w:rsidRDefault="00581395" w:rsidP="00581395">
      <w:pPr>
        <w:pStyle w:val="Sourcecode"/>
        <w:framePr w:wrap="around"/>
        <w:rPr>
          <w:sz w:val="23"/>
          <w:szCs w:val="23"/>
          <w:lang w:val="ru-RU" w:eastAsia="ru-RU"/>
        </w:rPr>
      </w:pPr>
      <w:r>
        <w:rPr>
          <w:lang w:eastAsia="ru-RU"/>
        </w:rPr>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581395" w:rsidRPr="008F4108" w:rsidRDefault="00581395" w:rsidP="00581395">
      <w:pPr>
        <w:pStyle w:val="Sourcecode"/>
        <w:framePr w:wrap="around"/>
        <w:rPr>
          <w:lang w:val="ru-RU"/>
        </w:rPr>
      </w:pPr>
      <w:r>
        <w:rPr>
          <w:lang w:eastAsia="ru-RU"/>
        </w:rPr>
        <w:t>R</w:t>
      </w:r>
      <w:r w:rsidRPr="001E7E81">
        <w:rPr>
          <w:lang w:val="ru-RU" w:eastAsia="ru-RU"/>
        </w:rPr>
        <w:t xml:space="preserve">1 </w:t>
      </w:r>
      <w:r w:rsidRPr="001E7E81">
        <w:rPr>
          <w:rFonts w:asciiTheme="minorHAnsi" w:hAnsiTheme="minorHAnsi" w:cs="BSymbol"/>
          <w:lang w:val="ru-RU" w:eastAsia="ru-RU"/>
        </w:rPr>
        <w:t>&lt;+</w:t>
      </w:r>
      <w:r w:rsidRPr="001E7E81">
        <w:rPr>
          <w:rFonts w:ascii="BSymbol" w:hAnsi="BSymbol" w:cs="BSymbol"/>
          <w:lang w:val="ru-RU" w:eastAsia="ru-RU"/>
        </w:rPr>
        <w:t xml:space="preserve"> </w:t>
      </w:r>
      <w:r>
        <w:rPr>
          <w:lang w:eastAsia="ru-RU"/>
        </w:rPr>
        <w:t>R</w:t>
      </w:r>
      <w:r w:rsidRPr="001E7E81">
        <w:rPr>
          <w:lang w:val="ru-RU" w:eastAsia="ru-RU"/>
        </w:rPr>
        <w:t xml:space="preserve">2= {(0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-1), (1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(2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(3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9)}</w:t>
      </w:r>
    </w:p>
    <w:p w:rsidR="00581395" w:rsidRPr="001E7E81" w:rsidRDefault="00581395" w:rsidP="00581395">
      <w:pPr>
        <w:pStyle w:val="Normal1"/>
        <w:rPr>
          <w:szCs w:val="23"/>
        </w:rPr>
      </w:pPr>
    </w:p>
    <w:p w:rsidR="00581395" w:rsidRDefault="00581395" w:rsidP="00581395">
      <w:pPr>
        <w:pStyle w:val="3"/>
        <w:numPr>
          <w:ilvl w:val="2"/>
          <w:numId w:val="26"/>
        </w:numPr>
      </w:pPr>
      <w:bookmarkStart w:id="31" w:name="_Toc262474502"/>
      <w:bookmarkStart w:id="32" w:name="_Toc262563230"/>
      <w:r>
        <w:t>Частичная функция</w:t>
      </w:r>
      <w:bookmarkEnd w:id="31"/>
      <w:bookmarkEnd w:id="32"/>
    </w:p>
    <w:p w:rsidR="00581395" w:rsidRPr="008F4108" w:rsidRDefault="00581395" w:rsidP="00581395">
      <w:pPr>
        <w:pStyle w:val="Normal1"/>
        <w:ind w:firstLine="360"/>
      </w:pPr>
      <w:r>
        <w:t xml:space="preserve">Частичная функция одного множества в другое – отношение, которое не содержит две различных пары с одинаковым первым элементом. </w:t>
      </w:r>
    </w:p>
    <w:p w:rsidR="00581395" w:rsidRDefault="00581395" w:rsidP="00581395">
      <w:pPr>
        <w:pStyle w:val="3"/>
        <w:numPr>
          <w:ilvl w:val="2"/>
          <w:numId w:val="26"/>
        </w:numPr>
      </w:pPr>
      <w:bookmarkStart w:id="33" w:name="_Toc262474503"/>
      <w:bookmarkStart w:id="34" w:name="_Toc262563231"/>
      <w:r>
        <w:t>Полная функция</w:t>
      </w:r>
      <w:bookmarkEnd w:id="33"/>
      <w:bookmarkEnd w:id="34"/>
    </w:p>
    <w:p w:rsidR="00581395" w:rsidRDefault="00581395" w:rsidP="00581395">
      <w:pPr>
        <w:pStyle w:val="Normal1"/>
        <w:ind w:firstLine="360"/>
      </w:pPr>
      <w:r>
        <w:t>Тотальная функция – это частичная функция, чьим доменом является именно первое множество.</w:t>
      </w:r>
    </w:p>
    <w:p w:rsidR="00581395" w:rsidRDefault="00581395" w:rsidP="00581395">
      <w:pPr>
        <w:pStyle w:val="Normal1"/>
        <w:ind w:firstLine="360"/>
      </w:pPr>
      <w:r>
        <w:t>Иллюстрация частичной и полной функции:</w:t>
      </w:r>
    </w:p>
    <w:p w:rsidR="00581395" w:rsidRPr="006205FF" w:rsidRDefault="00581395" w:rsidP="00581395">
      <w:pPr>
        <w:pStyle w:val="Sourcecode"/>
        <w:framePr w:wrap="around"/>
        <w:rPr>
          <w:sz w:val="23"/>
          <w:szCs w:val="23"/>
          <w:lang w:val="ru-RU" w:eastAsia="ru-RU"/>
        </w:rPr>
      </w:pPr>
      <w:r w:rsidRPr="006205FF">
        <w:rPr>
          <w:sz w:val="23"/>
          <w:szCs w:val="23"/>
          <w:lang w:eastAsia="ru-RU"/>
        </w:rPr>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581395" w:rsidRPr="006205FF" w:rsidRDefault="00581395" w:rsidP="00581395">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581395" w:rsidRPr="006205FF" w:rsidRDefault="00581395" w:rsidP="00581395">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581395" w:rsidRDefault="00581395" w:rsidP="00581395">
      <w:pPr>
        <w:pStyle w:val="Normal1"/>
        <w:ind w:firstLine="360"/>
        <w:rPr>
          <w:szCs w:val="23"/>
        </w:rPr>
      </w:pPr>
      <w:r>
        <w:rPr>
          <w:szCs w:val="23"/>
        </w:rPr>
        <w:t>При моделировании было решено абстрагироваться от стандартной классификации и объединить выражения по более общему признаку. Было выделено три больших класса выражений, объединенных общими свойствами:</w:t>
      </w:r>
    </w:p>
    <w:p w:rsidR="00581395" w:rsidRPr="00F461B1" w:rsidRDefault="00581395" w:rsidP="00581395">
      <w:pPr>
        <w:pStyle w:val="Normal1"/>
        <w:numPr>
          <w:ilvl w:val="0"/>
          <w:numId w:val="3"/>
        </w:numPr>
      </w:pPr>
      <w:r>
        <w:rPr>
          <w:szCs w:val="23"/>
        </w:rPr>
        <w:lastRenderedPageBreak/>
        <w:t>унарный оператор</w:t>
      </w:r>
    </w:p>
    <w:p w:rsidR="00581395" w:rsidRPr="00F461B1" w:rsidRDefault="00581395" w:rsidP="00581395">
      <w:pPr>
        <w:pStyle w:val="Normal1"/>
        <w:numPr>
          <w:ilvl w:val="0"/>
          <w:numId w:val="3"/>
        </w:numPr>
      </w:pPr>
      <w:r>
        <w:rPr>
          <w:szCs w:val="23"/>
        </w:rPr>
        <w:t>бинарный оператор</w:t>
      </w:r>
    </w:p>
    <w:p w:rsidR="00581395" w:rsidRDefault="00581395" w:rsidP="00581395">
      <w:pPr>
        <w:pStyle w:val="Normal1"/>
        <w:numPr>
          <w:ilvl w:val="0"/>
          <w:numId w:val="3"/>
        </w:numPr>
      </w:pPr>
      <w:r>
        <w:rPr>
          <w:szCs w:val="23"/>
        </w:rPr>
        <w:t>функциональное выражение</w:t>
      </w:r>
    </w:p>
    <w:p w:rsidR="00581395" w:rsidRPr="00D415CA" w:rsidRDefault="003A6D55" w:rsidP="00581395">
      <w:pPr>
        <w:pStyle w:val="Normal1"/>
      </w:pPr>
      <w:r>
        <w:tab/>
        <w:t>Спецификация классов выражений</w:t>
      </w:r>
      <w:r w:rsidR="00581395">
        <w:t xml:space="preserve"> строится в соответствии с выбранной стратегией. На вершине иерархии находится класс </w:t>
      </w:r>
      <w:r w:rsidR="00581395" w:rsidRPr="00581395">
        <w:rPr>
          <w:i/>
          <w:lang w:val="en-US"/>
        </w:rPr>
        <w:t>Expression</w:t>
      </w:r>
      <w:r w:rsidR="00581395" w:rsidRPr="00581395">
        <w:t xml:space="preserve"> </w:t>
      </w:r>
      <w:r w:rsidR="00581395">
        <w:t>от которого наследуются все остальные классы.</w:t>
      </w:r>
      <w:r w:rsidR="008C1644">
        <w:t xml:space="preserve"> </w:t>
      </w:r>
    </w:p>
    <w:p w:rsidR="008C1644" w:rsidRDefault="008C1644" w:rsidP="008C1644">
      <w:pPr>
        <w:pStyle w:val="Sourcecode"/>
        <w:framePr w:wrap="around"/>
      </w:pPr>
      <w:r>
        <w:t>OperationalExpression(</w:t>
      </w:r>
    </w:p>
    <w:p w:rsidR="008C1644" w:rsidRDefault="008C1644" w:rsidP="008C1644">
      <w:pPr>
        <w:pStyle w:val="Sourcecode"/>
        <w:framePr w:wrap="around"/>
      </w:pPr>
      <w:r>
        <w:t xml:space="preserve">                      sign: String</w:t>
      </w:r>
    </w:p>
    <w:p w:rsidR="008C1644" w:rsidRDefault="008C1644" w:rsidP="008C1644">
      <w:pPr>
        <w:pStyle w:val="Sourcecode"/>
        <w:framePr w:wrap="around"/>
      </w:pPr>
      <w:r w:rsidRPr="00D415CA">
        <w:t xml:space="preserve">                     )</w:t>
      </w:r>
      <w:r>
        <w:t xml:space="preserve"> : Expression;</w:t>
      </w:r>
    </w:p>
    <w:p w:rsidR="008C1644" w:rsidRDefault="008C1644" w:rsidP="008C1644">
      <w:pPr>
        <w:pStyle w:val="Sourcecode"/>
        <w:framePr w:wrap="around"/>
      </w:pPr>
      <w:r>
        <w:t>UnaryOperator(</w:t>
      </w:r>
    </w:p>
    <w:p w:rsidR="008C1644" w:rsidRDefault="008C1644" w:rsidP="008C1644">
      <w:pPr>
        <w:pStyle w:val="Sourcecode"/>
        <w:framePr w:wrap="around"/>
      </w:pPr>
      <w:r w:rsidRPr="008C1644">
        <w:t xml:space="preserve">             </w:t>
      </w:r>
      <w:r w:rsidR="00EC1A32">
        <w:t>expression: Expression</w:t>
      </w:r>
    </w:p>
    <w:p w:rsidR="008C1644" w:rsidRDefault="008C1644" w:rsidP="008C1644">
      <w:pPr>
        <w:pStyle w:val="Sourcecode"/>
        <w:framePr w:wrap="around"/>
      </w:pPr>
      <w:r>
        <w:t xml:space="preserve">             ) : OperationalExpression;</w:t>
      </w:r>
    </w:p>
    <w:p w:rsidR="008C1644" w:rsidRDefault="008C1644" w:rsidP="008C1644">
      <w:pPr>
        <w:pStyle w:val="Sourcecode"/>
        <w:framePr w:wrap="around"/>
      </w:pPr>
      <w:r>
        <w:t>BinaryOperator(</w:t>
      </w:r>
    </w:p>
    <w:p w:rsidR="008C1644" w:rsidRDefault="008C1644" w:rsidP="008C1644">
      <w:pPr>
        <w:pStyle w:val="Sourcecode"/>
        <w:framePr w:wrap="around"/>
      </w:pPr>
      <w:r>
        <w:t xml:space="preserve">              expression: Expression{2}</w:t>
      </w:r>
    </w:p>
    <w:p w:rsidR="008C1644" w:rsidRDefault="008C1644" w:rsidP="008C1644">
      <w:pPr>
        <w:pStyle w:val="Sourcecode"/>
        <w:framePr w:wrap="around"/>
      </w:pPr>
      <w:r w:rsidRPr="008C1644">
        <w:t xml:space="preserve">              ) </w:t>
      </w:r>
      <w:r>
        <w:t>: OperationalExpression;</w:t>
      </w:r>
    </w:p>
    <w:p w:rsidR="008C1644" w:rsidRDefault="008C1644" w:rsidP="008C1644">
      <w:pPr>
        <w:pStyle w:val="Sourcecode"/>
        <w:framePr w:wrap="around"/>
      </w:pPr>
      <w:r>
        <w:t>FunctionalExpression(</w:t>
      </w:r>
    </w:p>
    <w:p w:rsidR="008C1644" w:rsidRDefault="008C1644" w:rsidP="008C1644">
      <w:pPr>
        <w:pStyle w:val="Sourcecode"/>
        <w:framePr w:wrap="around"/>
      </w:pPr>
      <w:r w:rsidRPr="00D415CA">
        <w:t xml:space="preserve">                     </w:t>
      </w:r>
      <w:r>
        <w:t>expression</w:t>
      </w:r>
      <w:r w:rsidRPr="00D415CA">
        <w:t xml:space="preserve">: </w:t>
      </w:r>
      <w:r>
        <w:t>Expression</w:t>
      </w:r>
      <w:r w:rsidRPr="00D415CA">
        <w:t>+</w:t>
      </w:r>
      <w:r>
        <w:t>,</w:t>
      </w:r>
    </w:p>
    <w:p w:rsidR="008C1644" w:rsidRPr="00D415CA" w:rsidRDefault="008C1644" w:rsidP="008C1644">
      <w:pPr>
        <w:pStyle w:val="Sourcecode"/>
        <w:framePr w:wrap="around"/>
      </w:pPr>
      <w:r w:rsidRPr="00D415CA">
        <w:t xml:space="preserve">                     </w:t>
      </w:r>
      <w:r>
        <w:t>sign</w:t>
      </w:r>
      <w:r w:rsidRPr="00D415CA">
        <w:t xml:space="preserve">: </w:t>
      </w:r>
      <w:r>
        <w:t>String</w:t>
      </w:r>
    </w:p>
    <w:p w:rsidR="008C1644" w:rsidRPr="008C1644" w:rsidRDefault="008C1644" w:rsidP="008C1644">
      <w:pPr>
        <w:pStyle w:val="Sourcecode"/>
        <w:framePr w:wrap="around"/>
        <w:rPr>
          <w:lang w:val="ru-RU"/>
        </w:rPr>
      </w:pPr>
      <w:r w:rsidRPr="00D415CA">
        <w:t xml:space="preserve">                    </w:t>
      </w:r>
      <w:r w:rsidRPr="008C1644">
        <w:rPr>
          <w:lang w:val="ru-RU"/>
        </w:rPr>
        <w:t xml:space="preserve">) : </w:t>
      </w:r>
      <w:r>
        <w:t>Expression</w:t>
      </w:r>
      <w:r w:rsidRPr="00BC1D0C">
        <w:rPr>
          <w:lang w:val="ru-RU"/>
        </w:rPr>
        <w:t>;</w:t>
      </w:r>
    </w:p>
    <w:p w:rsidR="00BC1D0C" w:rsidRDefault="003B2E72" w:rsidP="00581395">
      <w:pPr>
        <w:pStyle w:val="Normal1"/>
        <w:ind w:firstLine="360"/>
      </w:pPr>
      <w:r>
        <w:tab/>
      </w:r>
      <w:r w:rsidR="00BC1D0C">
        <w:t>Обозначение</w:t>
      </w:r>
      <w:r w:rsidR="00BC1D0C" w:rsidRPr="003C4CB6">
        <w:t xml:space="preserve"> + </w:t>
      </w:r>
      <w:r w:rsidR="00BC1D0C">
        <w:t>показывает, что экземпляров данного типа должно быть не менее одного.</w:t>
      </w:r>
    </w:p>
    <w:p w:rsidR="00BC1D0C" w:rsidRDefault="003B2E72" w:rsidP="00581395">
      <w:pPr>
        <w:pStyle w:val="Normal1"/>
        <w:ind w:firstLine="360"/>
      </w:pPr>
      <w:r>
        <w:tab/>
      </w:r>
      <w:r w:rsidR="00581395">
        <w:t xml:space="preserve">Также был выделен класс простейших константных выражений: численных, булевых, строковых, множеств. </w:t>
      </w:r>
      <w:r w:rsidR="00BC1D0C">
        <w:t>В спецификации классов данный класс разбит на подклассы по типам.</w:t>
      </w:r>
    </w:p>
    <w:p w:rsidR="003B2E72" w:rsidRDefault="003B2E72" w:rsidP="003B2E72">
      <w:pPr>
        <w:pStyle w:val="Sourcecode"/>
        <w:framePr w:wrap="around"/>
      </w:pPr>
      <w:r>
        <w:t>BooleanValue(</w:t>
      </w:r>
    </w:p>
    <w:p w:rsidR="003B2E72" w:rsidRDefault="003B2E72" w:rsidP="003B2E72">
      <w:pPr>
        <w:pStyle w:val="Sourcecode"/>
        <w:framePr w:wrap="around"/>
      </w:pPr>
      <w:r>
        <w:t xml:space="preserve">             value: EBooleanObject</w:t>
      </w:r>
    </w:p>
    <w:p w:rsidR="003B2E72" w:rsidRDefault="003B2E72" w:rsidP="003B2E72">
      <w:pPr>
        <w:pStyle w:val="Sourcecode"/>
        <w:framePr w:wrap="around"/>
      </w:pPr>
      <w:r>
        <w:t xml:space="preserve">            ) : Expression;</w:t>
      </w:r>
    </w:p>
    <w:p w:rsidR="003B2E72" w:rsidRDefault="003B2E72" w:rsidP="003B2E72">
      <w:pPr>
        <w:pStyle w:val="Sourcecode"/>
        <w:framePr w:wrap="around"/>
      </w:pPr>
      <w:r>
        <w:t>StringValue(</w:t>
      </w:r>
    </w:p>
    <w:p w:rsidR="003B2E72" w:rsidRDefault="003B2E72" w:rsidP="003B2E72">
      <w:pPr>
        <w:pStyle w:val="Sourcecode"/>
        <w:framePr w:wrap="around"/>
      </w:pPr>
      <w:r>
        <w:t xml:space="preserve">           value: String</w:t>
      </w:r>
    </w:p>
    <w:p w:rsidR="003B2E72" w:rsidRDefault="003B2E72" w:rsidP="003B2E72">
      <w:pPr>
        <w:pStyle w:val="Sourcecode"/>
        <w:framePr w:wrap="around"/>
      </w:pPr>
      <w:r>
        <w:t xml:space="preserve">           ) : Expression;</w:t>
      </w:r>
    </w:p>
    <w:p w:rsidR="003B2E72" w:rsidRDefault="003B2E72" w:rsidP="003B2E72">
      <w:pPr>
        <w:pStyle w:val="Sourcecode"/>
        <w:framePr w:wrap="around"/>
      </w:pPr>
      <w:r>
        <w:t>IntegerValue(</w:t>
      </w:r>
    </w:p>
    <w:p w:rsidR="003B2E72" w:rsidRDefault="003B2E72" w:rsidP="003B2E72">
      <w:pPr>
        <w:pStyle w:val="Sourcecode"/>
        <w:framePr w:wrap="around"/>
      </w:pPr>
      <w:r>
        <w:t xml:space="preserve">            value: EIntegerObject</w:t>
      </w:r>
    </w:p>
    <w:p w:rsidR="003B2E72" w:rsidRDefault="003B2E72" w:rsidP="003B2E72">
      <w:pPr>
        <w:pStyle w:val="Sourcecode"/>
        <w:framePr w:wrap="around"/>
      </w:pPr>
      <w:r>
        <w:t xml:space="preserve">            )</w:t>
      </w:r>
      <w:r w:rsidRPr="003B2E72">
        <w:t xml:space="preserve"> </w:t>
      </w:r>
      <w:r>
        <w:t>: Expression;</w:t>
      </w:r>
    </w:p>
    <w:p w:rsidR="003B2E72" w:rsidRDefault="003B2E72" w:rsidP="003B2E72">
      <w:pPr>
        <w:pStyle w:val="Sourcecode"/>
        <w:framePr w:wrap="around"/>
      </w:pPr>
      <w:r>
        <w:t>SetValue(</w:t>
      </w:r>
    </w:p>
    <w:p w:rsidR="003B2E72" w:rsidRDefault="003B2E72" w:rsidP="003B2E72">
      <w:pPr>
        <w:pStyle w:val="Sourcecode"/>
        <w:framePr w:wrap="around"/>
      </w:pPr>
      <w:r>
        <w:t xml:space="preserve">         values: Expression*</w:t>
      </w:r>
    </w:p>
    <w:p w:rsidR="003B2E72" w:rsidRDefault="003B2E72" w:rsidP="003B2E72">
      <w:pPr>
        <w:pStyle w:val="Sourcecode"/>
        <w:framePr w:wrap="around"/>
      </w:pPr>
      <w:r>
        <w:t xml:space="preserve">        ) : Expression;</w:t>
      </w:r>
    </w:p>
    <w:p w:rsidR="003B2E72" w:rsidRPr="003B2E72" w:rsidRDefault="003B2E72" w:rsidP="003B2E72">
      <w:pPr>
        <w:pStyle w:val="Sourcecode"/>
        <w:framePr w:wrap="around"/>
      </w:pPr>
    </w:p>
    <w:p w:rsidR="00A713E8" w:rsidRPr="00A713E8" w:rsidRDefault="00A713E8" w:rsidP="00444801">
      <w:pPr>
        <w:pStyle w:val="2"/>
        <w:numPr>
          <w:ilvl w:val="1"/>
          <w:numId w:val="26"/>
        </w:numPr>
      </w:pPr>
      <w:bookmarkStart w:id="35" w:name="_Toc262563232"/>
      <w:r>
        <w:lastRenderedPageBreak/>
        <w:t>Предикаты</w:t>
      </w:r>
      <w:bookmarkEnd w:id="35"/>
    </w:p>
    <w:p w:rsidR="00353405" w:rsidRDefault="00ED0B6B" w:rsidP="000C7CE9">
      <w:pPr>
        <w:pStyle w:val="Normal1"/>
        <w:rPr>
          <w:szCs w:val="17"/>
        </w:rPr>
      </w:pPr>
      <w:r w:rsidRPr="00ED0B6B">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A713E8" w:rsidRPr="00D415CA" w:rsidRDefault="00A713E8" w:rsidP="000062D4">
      <w:pPr>
        <w:pStyle w:val="Normal1"/>
        <w:ind w:firstLine="708"/>
      </w:pPr>
      <w:r>
        <w:t>Спецификация классов предикатов представляется в следующем виде</w:t>
      </w:r>
      <w:r w:rsidRPr="00A713E8">
        <w:t>.</w:t>
      </w:r>
    </w:p>
    <w:p w:rsidR="00A713E8" w:rsidRPr="00A713E8" w:rsidRDefault="00A713E8" w:rsidP="000062D4">
      <w:pPr>
        <w:pStyle w:val="Normal1"/>
        <w:ind w:firstLine="708"/>
      </w:pPr>
      <w:r>
        <w:t xml:space="preserve">На вершине иерархии классов предикатов находится класс </w:t>
      </w:r>
      <w:r w:rsidRPr="00A713E8">
        <w:rPr>
          <w:i/>
          <w:lang w:val="en-US"/>
        </w:rPr>
        <w:t>Predicate</w:t>
      </w:r>
      <w:r w:rsidRPr="00A713E8">
        <w:rPr>
          <w:i/>
        </w:rPr>
        <w:t xml:space="preserve">. </w:t>
      </w:r>
      <w:r w:rsidRPr="00A713E8">
        <w:t>В</w:t>
      </w:r>
      <w:r>
        <w:t>се остальные классы наследуются от него. Данный класс не имеет атрибутов.</w:t>
      </w:r>
    </w:p>
    <w:p w:rsidR="00A713E8" w:rsidRPr="00A713E8" w:rsidRDefault="00A713E8" w:rsidP="00A713E8">
      <w:pPr>
        <w:pStyle w:val="Sourcecode"/>
        <w:framePr w:wrap="around"/>
        <w:rPr>
          <w:lang w:val="ru-RU"/>
        </w:rPr>
      </w:pPr>
      <w:r>
        <w:t>Predicate</w:t>
      </w:r>
      <w:r w:rsidRPr="00A713E8">
        <w:rPr>
          <w:lang w:val="ru-RU"/>
        </w:rPr>
        <w:t xml:space="preserve"> ();</w:t>
      </w:r>
    </w:p>
    <w:p w:rsidR="00A713E8" w:rsidRPr="00A713E8" w:rsidRDefault="00A713E8" w:rsidP="00A713E8">
      <w:pPr>
        <w:pStyle w:val="Sourcecode"/>
        <w:framePr w:wrap="around"/>
        <w:rPr>
          <w:lang w:val="ru-RU"/>
        </w:rPr>
      </w:pPr>
    </w:p>
    <w:p w:rsidR="00A713E8" w:rsidRDefault="00922CEF" w:rsidP="00922CEF">
      <w:pPr>
        <w:pStyle w:val="Normal1"/>
      </w:pPr>
      <w:bookmarkStart w:id="36" w:name="_Toc262474491"/>
      <w:r>
        <w:tab/>
        <w:t>Далее специфицируются формулы с кванторами. Для них создается общий класс, от него наследуются класс для формул с квантором существования и класс для формул с квантором всеобщности:</w:t>
      </w:r>
    </w:p>
    <w:p w:rsidR="00922CEF" w:rsidRDefault="00922CEF" w:rsidP="00922CEF">
      <w:pPr>
        <w:pStyle w:val="Sourcecode"/>
        <w:framePr w:wrap="around"/>
      </w:pPr>
      <w:r>
        <w:lastRenderedPageBreak/>
        <w:t>QuantifiedPredicate(</w:t>
      </w:r>
    </w:p>
    <w:p w:rsidR="00922CEF" w:rsidRDefault="00922CEF" w:rsidP="00922CEF">
      <w:pPr>
        <w:pStyle w:val="Sourcecode"/>
        <w:framePr w:wrap="around"/>
      </w:pPr>
      <w:r>
        <w:t xml:space="preserve">                   predicate: Predicate,</w:t>
      </w:r>
    </w:p>
    <w:p w:rsidR="00922CEF" w:rsidRPr="00D415CA" w:rsidRDefault="00922CEF" w:rsidP="00922CEF">
      <w:pPr>
        <w:pStyle w:val="Sourcecode"/>
        <w:framePr w:wrap="around"/>
      </w:pPr>
      <w:r>
        <w:t xml:space="preserve">                   variables: Variable</w:t>
      </w:r>
      <w:r w:rsidRPr="00D415CA">
        <w:t>*</w:t>
      </w:r>
    </w:p>
    <w:p w:rsidR="00922CEF" w:rsidRDefault="00922CEF" w:rsidP="00922CEF">
      <w:pPr>
        <w:pStyle w:val="Sourcecode"/>
        <w:framePr w:wrap="around"/>
      </w:pPr>
      <w:r>
        <w:t xml:space="preserve">                   ) : Predicate;</w:t>
      </w:r>
    </w:p>
    <w:p w:rsidR="00922CEF" w:rsidRDefault="00922CEF" w:rsidP="00922CEF">
      <w:pPr>
        <w:pStyle w:val="Sourcecode"/>
        <w:framePr w:wrap="around"/>
      </w:pPr>
      <w:r>
        <w:t>UniversallyQuantified() : QuantifiedPredicate;</w:t>
      </w:r>
    </w:p>
    <w:p w:rsidR="00922CEF" w:rsidRPr="00922CEF" w:rsidRDefault="00922CEF" w:rsidP="00922CEF">
      <w:pPr>
        <w:pStyle w:val="Sourcecode"/>
        <w:framePr w:wrap="around"/>
      </w:pPr>
      <w:r>
        <w:t>ExistentiallyQuantified() : QuantifiedPredicate;</w:t>
      </w:r>
    </w:p>
    <w:p w:rsidR="00922CEF" w:rsidRDefault="00922CEF" w:rsidP="00922CEF">
      <w:pPr>
        <w:pStyle w:val="Normal1"/>
      </w:pPr>
      <w:r w:rsidRPr="00D415CA">
        <w:rPr>
          <w:lang w:val="en-US"/>
        </w:rPr>
        <w:tab/>
      </w:r>
      <w:r>
        <w:t>Для корневого класса специфицируется атрибут предикат и атрибут переменных.</w:t>
      </w:r>
    </w:p>
    <w:p w:rsidR="00922CEF" w:rsidRDefault="00922CEF" w:rsidP="00922CEF">
      <w:pPr>
        <w:pStyle w:val="Normal1"/>
      </w:pPr>
      <w:r>
        <w:tab/>
        <w:t>Далее рассматривается атомарный предикат:</w:t>
      </w:r>
    </w:p>
    <w:p w:rsidR="00922CEF" w:rsidRPr="00D415CA" w:rsidRDefault="00922CEF" w:rsidP="00922CEF">
      <w:pPr>
        <w:pStyle w:val="Sourcecode"/>
        <w:framePr w:wrap="around"/>
        <w:rPr>
          <w:lang w:val="ru-RU"/>
        </w:rPr>
      </w:pPr>
      <w:r>
        <w:t>AtomicPredicate</w:t>
      </w:r>
      <w:r w:rsidRPr="00D415CA">
        <w:rPr>
          <w:lang w:val="ru-RU"/>
        </w:rPr>
        <w:t>(</w:t>
      </w:r>
    </w:p>
    <w:p w:rsidR="00922CEF" w:rsidRDefault="00922CEF" w:rsidP="00922CEF">
      <w:pPr>
        <w:pStyle w:val="Sourcecode"/>
        <w:framePr w:wrap="around"/>
      </w:pPr>
      <w:r w:rsidRPr="00D415CA">
        <w:rPr>
          <w:lang w:val="ru-RU"/>
        </w:rPr>
        <w:t xml:space="preserve">                </w:t>
      </w:r>
      <w:r>
        <w:t>expression: Expression</w:t>
      </w:r>
      <w:r w:rsidRPr="00D415CA">
        <w:t>*</w:t>
      </w:r>
      <w:r>
        <w:t>,</w:t>
      </w:r>
    </w:p>
    <w:p w:rsidR="00922CEF" w:rsidRDefault="00922CEF" w:rsidP="00922CEF">
      <w:pPr>
        <w:pStyle w:val="Sourcecode"/>
        <w:framePr w:wrap="around"/>
      </w:pPr>
      <w:r>
        <w:t xml:space="preserve">                sign: String</w:t>
      </w:r>
    </w:p>
    <w:p w:rsidR="00922CEF" w:rsidRPr="00922CEF" w:rsidRDefault="00922CEF" w:rsidP="00922CEF">
      <w:pPr>
        <w:pStyle w:val="Sourcecode"/>
        <w:framePr w:wrap="around"/>
      </w:pPr>
      <w:r>
        <w:t xml:space="preserve">               ) : Predicate;</w:t>
      </w:r>
    </w:p>
    <w:p w:rsidR="00922CEF" w:rsidRDefault="00922CEF" w:rsidP="00922CEF">
      <w:pPr>
        <w:pStyle w:val="Normal1"/>
      </w:pPr>
      <w:r>
        <w:rPr>
          <w:lang w:val="en-US"/>
        </w:rPr>
        <w:tab/>
      </w:r>
      <w:r w:rsidR="003F3CB8">
        <w:t xml:space="preserve">В атрибут </w:t>
      </w:r>
      <w:r w:rsidR="003F3CB8" w:rsidRPr="003F3CB8">
        <w:rPr>
          <w:i/>
          <w:lang w:val="en-US"/>
        </w:rPr>
        <w:t>sign</w:t>
      </w:r>
      <w:r w:rsidR="003F3CB8" w:rsidRPr="003F3CB8">
        <w:rPr>
          <w:i/>
        </w:rPr>
        <w:t xml:space="preserve"> </w:t>
      </w:r>
      <w:r w:rsidR="003F3CB8" w:rsidRPr="003F3CB8">
        <w:t xml:space="preserve"> </w:t>
      </w:r>
      <w:r w:rsidR="003F3CB8">
        <w:t>записывается знак, определяющий предикат.</w:t>
      </w:r>
    </w:p>
    <w:p w:rsidR="003F3CB8" w:rsidRDefault="003F3CB8" w:rsidP="00922CEF">
      <w:pPr>
        <w:pStyle w:val="Normal1"/>
      </w:pPr>
      <w:r>
        <w:tab/>
        <w:t>Составные предикаты разделены каждый на свой класс для более удобного построения трансформации. Приведем спецификацию составного предиката на примере конъюнкции:</w:t>
      </w:r>
    </w:p>
    <w:p w:rsidR="003F3CB8" w:rsidRPr="00D415CA" w:rsidRDefault="003F3CB8" w:rsidP="003F3CB8">
      <w:pPr>
        <w:pStyle w:val="Sourcecode"/>
        <w:framePr w:wrap="around"/>
        <w:rPr>
          <w:lang w:val="ru-RU"/>
        </w:rPr>
      </w:pPr>
      <w:r>
        <w:t>Conjunction</w:t>
      </w:r>
      <w:r w:rsidRPr="00D415CA">
        <w:rPr>
          <w:lang w:val="ru-RU"/>
        </w:rPr>
        <w:t>(</w:t>
      </w:r>
    </w:p>
    <w:p w:rsidR="003F3CB8" w:rsidRPr="00D415CA" w:rsidRDefault="003F3CB8" w:rsidP="003F3CB8">
      <w:pPr>
        <w:pStyle w:val="Sourcecode"/>
        <w:framePr w:wrap="around"/>
        <w:rPr>
          <w:lang w:val="ru-RU"/>
        </w:rPr>
      </w:pPr>
      <w:r w:rsidRPr="00D415CA">
        <w:rPr>
          <w:lang w:val="ru-RU"/>
        </w:rPr>
        <w:t xml:space="preserve">            </w:t>
      </w:r>
      <w:r>
        <w:t>predicate</w:t>
      </w:r>
      <w:r w:rsidRPr="00D415CA">
        <w:rPr>
          <w:lang w:val="ru-RU"/>
        </w:rPr>
        <w:t xml:space="preserve">: </w:t>
      </w:r>
      <w:r>
        <w:t>Predicate</w:t>
      </w:r>
      <w:r w:rsidRPr="00D415CA">
        <w:rPr>
          <w:lang w:val="ru-RU"/>
        </w:rPr>
        <w:t>{2}</w:t>
      </w:r>
    </w:p>
    <w:p w:rsidR="003F3CB8" w:rsidRPr="00D415CA" w:rsidRDefault="003F3CB8" w:rsidP="003F3CB8">
      <w:pPr>
        <w:pStyle w:val="Sourcecode"/>
        <w:framePr w:wrap="around"/>
        <w:rPr>
          <w:lang w:val="ru-RU"/>
        </w:rPr>
      </w:pPr>
      <w:r w:rsidRPr="00D415CA">
        <w:rPr>
          <w:lang w:val="ru-RU"/>
        </w:rPr>
        <w:t xml:space="preserve">           ) : </w:t>
      </w:r>
      <w:r>
        <w:t>Predicate</w:t>
      </w:r>
      <w:r w:rsidRPr="00D415CA">
        <w:rPr>
          <w:lang w:val="ru-RU"/>
        </w:rPr>
        <w:t>;</w:t>
      </w:r>
    </w:p>
    <w:p w:rsidR="003F3CB8" w:rsidRPr="003F3CB8" w:rsidRDefault="003F3CB8" w:rsidP="003F3CB8">
      <w:pPr>
        <w:pStyle w:val="Normal1"/>
      </w:pPr>
      <w:r>
        <w:tab/>
        <w:t xml:space="preserve">Запись </w:t>
      </w:r>
      <w:r w:rsidRPr="003F3CB8">
        <w:t xml:space="preserve">{2} </w:t>
      </w:r>
      <w:r>
        <w:t>означает, что экземпляров данных атрибутов должно быть ровно два. Остальные составные предикаты строятся по аналогичной схеме.</w:t>
      </w:r>
    </w:p>
    <w:p w:rsidR="005A75FF" w:rsidRPr="003F3CB8" w:rsidRDefault="005A75FF" w:rsidP="00444801">
      <w:pPr>
        <w:pStyle w:val="2"/>
        <w:numPr>
          <w:ilvl w:val="1"/>
          <w:numId w:val="26"/>
        </w:numPr>
      </w:pPr>
      <w:bookmarkStart w:id="37" w:name="_Toc262563233"/>
      <w:r>
        <w:t>Подстановки</w:t>
      </w:r>
      <w:bookmarkEnd w:id="36"/>
      <w:bookmarkEnd w:id="37"/>
    </w:p>
    <w:p w:rsidR="00232066" w:rsidRDefault="000C488C" w:rsidP="005A75FF">
      <w:pPr>
        <w:pStyle w:val="Normal1"/>
        <w:ind w:firstLine="708"/>
        <w:rPr>
          <w:szCs w:val="28"/>
        </w:rPr>
      </w:pPr>
      <w:r>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 </w:t>
      </w:r>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3C4CB6" w:rsidRPr="003C4CB6" w:rsidRDefault="003C4CB6" w:rsidP="005A75FF">
      <w:pPr>
        <w:pStyle w:val="Normal1"/>
        <w:ind w:firstLine="708"/>
        <w:rPr>
          <w:szCs w:val="28"/>
        </w:rPr>
      </w:pPr>
      <w:r>
        <w:rPr>
          <w:szCs w:val="28"/>
        </w:rPr>
        <w:lastRenderedPageBreak/>
        <w:t xml:space="preserve">Каждая подстановка специализируется отдельным классом, унаследованным от класса </w:t>
      </w:r>
      <w:r w:rsidRPr="003C4CB6">
        <w:rPr>
          <w:i/>
          <w:szCs w:val="28"/>
          <w:lang w:val="en-US"/>
        </w:rPr>
        <w:t>Substitution</w:t>
      </w:r>
      <w:r w:rsidRPr="003C4CB6">
        <w:rPr>
          <w:i/>
          <w:szCs w:val="28"/>
        </w:rPr>
        <w:t xml:space="preserve">. </w:t>
      </w:r>
      <w:r>
        <w:rPr>
          <w:szCs w:val="28"/>
        </w:rPr>
        <w:t xml:space="preserve">Его спецификация аналогична спецификации класса </w:t>
      </w:r>
      <w:r w:rsidRPr="00A713E8">
        <w:rPr>
          <w:i/>
          <w:lang w:val="en-US"/>
        </w:rPr>
        <w:t>Predicate</w:t>
      </w:r>
      <w:r>
        <w:rPr>
          <w:i/>
        </w:rPr>
        <w:t>.</w:t>
      </w:r>
    </w:p>
    <w:p w:rsidR="005A75FF" w:rsidRDefault="005A75FF" w:rsidP="005A75FF">
      <w:pPr>
        <w:pStyle w:val="Normal1"/>
        <w:ind w:firstLine="708"/>
        <w:rPr>
          <w:szCs w:val="28"/>
        </w:rPr>
      </w:pPr>
      <w:r>
        <w:rPr>
          <w:szCs w:val="28"/>
        </w:rPr>
        <w:t>Рассмотрим наиболее употребляемые в отображении подстановки.</w:t>
      </w:r>
    </w:p>
    <w:p w:rsidR="005A75FF" w:rsidRDefault="005A75FF" w:rsidP="00444801">
      <w:pPr>
        <w:pStyle w:val="3"/>
        <w:numPr>
          <w:ilvl w:val="2"/>
          <w:numId w:val="26"/>
        </w:numPr>
      </w:pPr>
      <w:bookmarkStart w:id="38" w:name="_Toc262474492"/>
      <w:bookmarkStart w:id="39" w:name="_Toc262563234"/>
      <w:r>
        <w:t>Подстановка присваивания</w:t>
      </w:r>
      <w:bookmarkEnd w:id="38"/>
      <w:bookmarkEnd w:id="39"/>
    </w:p>
    <w:p w:rsidR="005A75FF" w:rsidRDefault="005A75FF" w:rsidP="005A75FF">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3C4CB6" w:rsidRDefault="003C4CB6" w:rsidP="005A75FF">
      <w:pPr>
        <w:pStyle w:val="Normal1"/>
      </w:pPr>
      <w:r>
        <w:tab/>
        <w:t>Подстановка специфицируется следующим образом:</w:t>
      </w:r>
    </w:p>
    <w:p w:rsidR="003C4CB6" w:rsidRPr="00D415CA" w:rsidRDefault="003C4CB6" w:rsidP="003C4CB6">
      <w:pPr>
        <w:pStyle w:val="Sourcecode"/>
        <w:framePr w:wrap="around"/>
        <w:rPr>
          <w:lang w:val="ru-RU"/>
        </w:rPr>
      </w:pPr>
      <w:r>
        <w:t>BecomesEqual</w:t>
      </w:r>
      <w:r w:rsidRPr="00D415CA">
        <w:rPr>
          <w:lang w:val="ru-RU"/>
        </w:rPr>
        <w:t>(</w:t>
      </w:r>
    </w:p>
    <w:p w:rsidR="003C4CB6" w:rsidRDefault="003C4CB6" w:rsidP="003C4CB6">
      <w:pPr>
        <w:pStyle w:val="Sourcecode"/>
        <w:framePr w:wrap="around"/>
      </w:pPr>
      <w:r w:rsidRPr="00D415CA">
        <w:rPr>
          <w:lang w:val="ru-RU"/>
        </w:rPr>
        <w:t xml:space="preserve">            </w:t>
      </w:r>
      <w:r>
        <w:t>leftExpression: Expression+;</w:t>
      </w:r>
    </w:p>
    <w:p w:rsidR="003C4CB6" w:rsidRDefault="003C4CB6" w:rsidP="003C4CB6">
      <w:pPr>
        <w:pStyle w:val="Sourcecode"/>
        <w:framePr w:wrap="around"/>
      </w:pPr>
      <w:r>
        <w:t xml:space="preserve">            rightExpression: Expression+;</w:t>
      </w:r>
    </w:p>
    <w:p w:rsidR="003C4CB6" w:rsidRPr="003C4CB6" w:rsidRDefault="003C4CB6" w:rsidP="003C4CB6">
      <w:pPr>
        <w:pStyle w:val="Sourcecode"/>
        <w:framePr w:wrap="around"/>
      </w:pPr>
      <w:r>
        <w:t xml:space="preserve">            ) : Substitution;</w:t>
      </w:r>
    </w:p>
    <w:p w:rsidR="003C4CB6" w:rsidRPr="003C4CB6" w:rsidRDefault="00C2601B" w:rsidP="005A75FF">
      <w:pPr>
        <w:pStyle w:val="Normal1"/>
      </w:pPr>
      <w:r w:rsidRPr="003C4CB6">
        <w:rPr>
          <w:lang w:val="en-US"/>
        </w:rPr>
        <w:tab/>
      </w:r>
      <w:r w:rsidR="003C4CB6">
        <w:t>Обозначение</w:t>
      </w:r>
      <w:r w:rsidR="003C4CB6" w:rsidRPr="003C4CB6">
        <w:t xml:space="preserve"> + </w:t>
      </w:r>
      <w:r w:rsidR="003C4CB6">
        <w:t>показывает, что экземпляров данного типа должно быть не менее одного.</w:t>
      </w:r>
    </w:p>
    <w:p w:rsidR="00C2601B" w:rsidRDefault="003C4CB6" w:rsidP="005A75FF">
      <w:pPr>
        <w:pStyle w:val="Normal1"/>
      </w:pPr>
      <w:r w:rsidRPr="003C4CB6">
        <w:tab/>
      </w:r>
      <w:r w:rsidR="00C2601B">
        <w:t>Рассмотрим примеры применения данной подстановки:</w:t>
      </w:r>
    </w:p>
    <w:p w:rsidR="00C2601B" w:rsidRPr="00D415CA" w:rsidRDefault="00C2601B" w:rsidP="00C2601B">
      <w:pPr>
        <w:pStyle w:val="Sourcecode"/>
        <w:framePr w:wrap="around"/>
        <w:rPr>
          <w:lang w:val="ru-RU" w:eastAsia="ru-RU"/>
        </w:rPr>
      </w:pPr>
      <w:r w:rsidRPr="00C2601B">
        <w:rPr>
          <w:lang w:eastAsia="ru-RU"/>
        </w:rPr>
        <w:t>x</w:t>
      </w:r>
      <w:r w:rsidRPr="00D415CA">
        <w:rPr>
          <w:lang w:val="ru-RU" w:eastAsia="ru-RU"/>
        </w:rPr>
        <w:t xml:space="preserve">2 := </w:t>
      </w:r>
      <w:r w:rsidRPr="00C2601B">
        <w:rPr>
          <w:lang w:eastAsia="ru-RU"/>
        </w:rPr>
        <w:t>x</w:t>
      </w:r>
      <w:r w:rsidRPr="00D415CA">
        <w:rPr>
          <w:lang w:val="ru-RU" w:eastAsia="ru-RU"/>
        </w:rPr>
        <w:t>1 + 1 ;</w:t>
      </w:r>
    </w:p>
    <w:p w:rsidR="00C2601B" w:rsidRPr="00D415CA" w:rsidRDefault="00C2601B" w:rsidP="00C2601B">
      <w:pPr>
        <w:pStyle w:val="Sourcecode"/>
        <w:framePr w:wrap="around"/>
        <w:rPr>
          <w:lang w:val="ru-RU" w:eastAsia="ru-RU"/>
        </w:rPr>
      </w:pPr>
      <w:r w:rsidRPr="00C2601B">
        <w:rPr>
          <w:lang w:eastAsia="ru-RU"/>
        </w:rPr>
        <w:t>tab</w:t>
      </w:r>
      <w:r w:rsidRPr="00D415CA">
        <w:rPr>
          <w:lang w:val="ru-RU" w:eastAsia="ru-RU"/>
        </w:rPr>
        <w:t>1 := {(0</w:t>
      </w:r>
      <w:r w:rsidR="003C4CB6">
        <w:rPr>
          <w:lang w:val="ru-RU" w:eastAsia="ru-RU"/>
        </w:rPr>
        <w:t xml:space="preserve">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lang w:val="ru-RU" w:eastAsia="ru-RU"/>
        </w:rPr>
        <w:t xml:space="preserve"> </w:t>
      </w:r>
      <w:r w:rsidRPr="00D415CA">
        <w:rPr>
          <w:rFonts w:ascii="BSymbol" w:hAnsi="BSymbol" w:cs="BSymbol"/>
          <w:lang w:val="ru-RU" w:eastAsia="ru-RU"/>
        </w:rPr>
        <w:t xml:space="preserve"> </w:t>
      </w:r>
      <w:r w:rsidRPr="00D415CA">
        <w:rPr>
          <w:lang w:val="ru-RU" w:eastAsia="ru-RU"/>
        </w:rPr>
        <w:t xml:space="preserve">3), (1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 xml:space="preserve">1), (2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-7)} ;</w:t>
      </w:r>
    </w:p>
    <w:p w:rsidR="00C2601B" w:rsidRPr="00D415CA" w:rsidRDefault="00C2601B" w:rsidP="00C2601B">
      <w:pPr>
        <w:pStyle w:val="Sourcecode"/>
        <w:framePr w:wrap="around"/>
        <w:rPr>
          <w:lang w:val="ru-RU" w:eastAsia="ru-RU"/>
        </w:rPr>
      </w:pPr>
      <w:r w:rsidRPr="00C2601B">
        <w:rPr>
          <w:lang w:eastAsia="ru-RU"/>
        </w:rPr>
        <w:t>tab</w:t>
      </w:r>
      <w:r w:rsidRPr="00D415CA">
        <w:rPr>
          <w:lang w:val="ru-RU" w:eastAsia="ru-RU"/>
        </w:rPr>
        <w:t>1 (1) := 12 ;</w:t>
      </w:r>
    </w:p>
    <w:p w:rsidR="00C2601B" w:rsidRPr="00D415CA" w:rsidRDefault="00C2601B" w:rsidP="00C2601B">
      <w:pPr>
        <w:pStyle w:val="Sourcecode"/>
        <w:framePr w:wrap="around"/>
        <w:rPr>
          <w:lang w:val="ru-RU" w:eastAsia="ru-RU"/>
        </w:rPr>
      </w:pPr>
      <w:r>
        <w:rPr>
          <w:lang w:eastAsia="ru-RU"/>
        </w:rPr>
        <w:t>tab</w:t>
      </w:r>
      <w:r w:rsidRPr="00D415CA">
        <w:rPr>
          <w:lang w:val="ru-RU" w:eastAsia="ru-RU"/>
        </w:rPr>
        <w:t xml:space="preserve">2 := </w:t>
      </w:r>
      <w:r>
        <w:rPr>
          <w:lang w:eastAsia="ru-RU"/>
        </w:rPr>
        <w:t>tab</w:t>
      </w:r>
      <w:r w:rsidRPr="00D415CA">
        <w:rPr>
          <w:lang w:val="ru-RU" w:eastAsia="ru-RU"/>
        </w:rPr>
        <w:t>3 ;</w:t>
      </w:r>
    </w:p>
    <w:p w:rsidR="00C2601B" w:rsidRPr="001E7E81" w:rsidRDefault="00C2601B" w:rsidP="00C2601B">
      <w:pPr>
        <w:pStyle w:val="Sourcecode"/>
        <w:framePr w:wrap="around"/>
        <w:rPr>
          <w:lang w:eastAsia="ru-RU"/>
        </w:rPr>
      </w:pPr>
      <w:r>
        <w:rPr>
          <w:lang w:eastAsia="ru-RU"/>
        </w:rPr>
        <w:t>y</w:t>
      </w:r>
      <w:r w:rsidRPr="001E7E81">
        <w:rPr>
          <w:lang w:eastAsia="ru-RU"/>
        </w:rPr>
        <w:t xml:space="preserve">1, </w:t>
      </w:r>
      <w:r>
        <w:rPr>
          <w:lang w:eastAsia="ru-RU"/>
        </w:rPr>
        <w:t>y</w:t>
      </w:r>
      <w:r w:rsidRPr="001E7E81">
        <w:rPr>
          <w:lang w:eastAsia="ru-RU"/>
        </w:rPr>
        <w:t xml:space="preserve">2, </w:t>
      </w:r>
      <w:r>
        <w:rPr>
          <w:lang w:eastAsia="ru-RU"/>
        </w:rPr>
        <w:t>y</w:t>
      </w:r>
      <w:r w:rsidRPr="001E7E81">
        <w:rPr>
          <w:lang w:eastAsia="ru-RU"/>
        </w:rPr>
        <w:t>3 := 0, 0, 0 ;</w:t>
      </w:r>
    </w:p>
    <w:p w:rsidR="00C2601B" w:rsidRPr="001E7E81" w:rsidRDefault="00C2601B" w:rsidP="00C2601B">
      <w:pPr>
        <w:pStyle w:val="Sourcecode"/>
        <w:framePr w:wrap="around"/>
      </w:pPr>
      <w:r>
        <w:rPr>
          <w:lang w:eastAsia="ru-RU"/>
        </w:rPr>
        <w:t>z</w:t>
      </w:r>
      <w:r w:rsidRPr="001E7E81">
        <w:rPr>
          <w:lang w:eastAsia="ru-RU"/>
        </w:rPr>
        <w:t xml:space="preserve">1, </w:t>
      </w:r>
      <w:r>
        <w:rPr>
          <w:lang w:eastAsia="ru-RU"/>
        </w:rPr>
        <w:t>z</w:t>
      </w:r>
      <w:r w:rsidRPr="001E7E81">
        <w:rPr>
          <w:lang w:eastAsia="ru-RU"/>
        </w:rPr>
        <w:t xml:space="preserve">2 := </w:t>
      </w:r>
      <w:r>
        <w:rPr>
          <w:lang w:eastAsia="ru-RU"/>
        </w:rPr>
        <w:t>z</w:t>
      </w:r>
      <w:r w:rsidRPr="001E7E81">
        <w:rPr>
          <w:lang w:eastAsia="ru-RU"/>
        </w:rPr>
        <w:t xml:space="preserve">2, </w:t>
      </w:r>
      <w:r>
        <w:rPr>
          <w:lang w:eastAsia="ru-RU"/>
        </w:rPr>
        <w:t>z</w:t>
      </w:r>
      <w:r w:rsidRPr="001E7E81">
        <w:rPr>
          <w:lang w:eastAsia="ru-RU"/>
        </w:rPr>
        <w:t>1 ;</w:t>
      </w:r>
    </w:p>
    <w:p w:rsidR="00C2601B" w:rsidRDefault="00C2601B" w:rsidP="00444801">
      <w:pPr>
        <w:pStyle w:val="3"/>
        <w:numPr>
          <w:ilvl w:val="2"/>
          <w:numId w:val="26"/>
        </w:numPr>
      </w:pPr>
      <w:bookmarkStart w:id="40" w:name="_Toc262474493"/>
      <w:bookmarkStart w:id="41" w:name="_Toc262563235"/>
      <w:r w:rsidRPr="00C2601B">
        <w:t>Подстановка с предусловием</w:t>
      </w:r>
      <w:bookmarkEnd w:id="40"/>
      <w:bookmarkEnd w:id="41"/>
    </w:p>
    <w:p w:rsidR="003C4CB6" w:rsidRDefault="00C2601B" w:rsidP="00C2601B">
      <w:pPr>
        <w:pStyle w:val="Normal1"/>
      </w:pPr>
      <w:r>
        <w:tab/>
        <w:t xml:space="preserve">Подстановка с предусловием </w:t>
      </w:r>
      <w:r w:rsidR="00F05D70">
        <w:t xml:space="preserve">используется для задания предусловий перед вызовом операций. Операция вызывается только в том случае, если предусловие является истиной. </w:t>
      </w:r>
      <w:r w:rsidR="003C4CB6">
        <w:t>Класс, определяющий данную подстановку, строится таким образом:</w:t>
      </w:r>
    </w:p>
    <w:p w:rsidR="003C4CB6" w:rsidRPr="00D415CA" w:rsidRDefault="003C4CB6" w:rsidP="003C4CB6">
      <w:pPr>
        <w:pStyle w:val="Sourcecode"/>
        <w:framePr w:wrap="around"/>
        <w:rPr>
          <w:lang w:val="ru-RU"/>
        </w:rPr>
      </w:pPr>
      <w:r>
        <w:t>Precondition</w:t>
      </w:r>
      <w:r w:rsidRPr="00D415CA">
        <w:rPr>
          <w:lang w:val="ru-RU"/>
        </w:rPr>
        <w:t>(</w:t>
      </w:r>
    </w:p>
    <w:p w:rsidR="003C4CB6" w:rsidRPr="00D415CA" w:rsidRDefault="003C4CB6" w:rsidP="003C4CB6">
      <w:pPr>
        <w:pStyle w:val="Sourcecode"/>
        <w:framePr w:wrap="around"/>
        <w:rPr>
          <w:lang w:val="ru-RU"/>
        </w:rPr>
      </w:pPr>
      <w:r w:rsidRPr="00D415CA">
        <w:rPr>
          <w:lang w:val="ru-RU"/>
        </w:rPr>
        <w:t xml:space="preserve">            </w:t>
      </w:r>
      <w:r>
        <w:t>pre</w:t>
      </w:r>
      <w:r w:rsidRPr="00D415CA">
        <w:rPr>
          <w:lang w:val="ru-RU"/>
        </w:rPr>
        <w:t xml:space="preserve">: </w:t>
      </w:r>
      <w:r>
        <w:t>Predicate</w:t>
      </w:r>
      <w:r w:rsidRPr="00D415CA">
        <w:rPr>
          <w:lang w:val="ru-RU"/>
        </w:rPr>
        <w:t>,</w:t>
      </w:r>
    </w:p>
    <w:p w:rsidR="003C4CB6" w:rsidRDefault="003C4CB6" w:rsidP="003C4CB6">
      <w:pPr>
        <w:pStyle w:val="Sourcecode"/>
        <w:framePr w:wrap="around"/>
      </w:pPr>
      <w:r w:rsidRPr="00D415CA">
        <w:rPr>
          <w:lang w:val="ru-RU"/>
        </w:rPr>
        <w:t xml:space="preserve">            </w:t>
      </w:r>
      <w:r>
        <w:t>thenPart: Substitution</w:t>
      </w:r>
    </w:p>
    <w:p w:rsidR="003C4CB6" w:rsidRPr="003C4CB6" w:rsidRDefault="003C4CB6" w:rsidP="003C4CB6">
      <w:pPr>
        <w:pStyle w:val="Sourcecode"/>
        <w:framePr w:wrap="around"/>
      </w:pPr>
      <w:r>
        <w:t xml:space="preserve">            ) : Substitution;</w:t>
      </w:r>
    </w:p>
    <w:p w:rsidR="00C2601B" w:rsidRPr="00D415CA" w:rsidRDefault="003C4CB6" w:rsidP="00C2601B">
      <w:pPr>
        <w:pStyle w:val="Normal1"/>
        <w:rPr>
          <w:lang w:val="en-US"/>
        </w:rPr>
      </w:pPr>
      <w:r w:rsidRPr="00D415CA">
        <w:rPr>
          <w:lang w:val="en-US"/>
        </w:rPr>
        <w:tab/>
      </w:r>
      <w:r w:rsidR="00F05D70">
        <w:t>Пример</w:t>
      </w:r>
      <w:r w:rsidR="00F05D70" w:rsidRPr="00D415CA">
        <w:rPr>
          <w:lang w:val="en-US"/>
        </w:rPr>
        <w:t xml:space="preserve"> </w:t>
      </w:r>
      <w:r w:rsidR="00F05D70">
        <w:t>данной</w:t>
      </w:r>
      <w:r w:rsidR="00F05D70" w:rsidRPr="00D415CA">
        <w:rPr>
          <w:lang w:val="en-US"/>
        </w:rPr>
        <w:t xml:space="preserve"> </w:t>
      </w:r>
      <w:r w:rsidR="00F05D70">
        <w:t>подстановки</w:t>
      </w:r>
      <w:r w:rsidR="00F05D70" w:rsidRPr="00D415CA">
        <w:rPr>
          <w:lang w:val="en-US"/>
        </w:rPr>
        <w:t>:</w:t>
      </w:r>
    </w:p>
    <w:p w:rsidR="00F05D70" w:rsidRPr="00D415CA" w:rsidRDefault="00F05D70" w:rsidP="00F05D70">
      <w:pPr>
        <w:pStyle w:val="Sourcecode"/>
        <w:framePr w:wrap="around"/>
        <w:rPr>
          <w:lang w:eastAsia="ru-RU"/>
        </w:rPr>
      </w:pPr>
      <w:r>
        <w:rPr>
          <w:lang w:eastAsia="ru-RU"/>
        </w:rPr>
        <w:lastRenderedPageBreak/>
        <w:t>PRE</w:t>
      </w:r>
    </w:p>
    <w:p w:rsidR="00F05D70" w:rsidRPr="00D415CA" w:rsidRDefault="00F05D70" w:rsidP="00F05D70">
      <w:pPr>
        <w:pStyle w:val="Sourcecode"/>
        <w:framePr w:wrap="around"/>
        <w:rPr>
          <w:rFonts w:ascii="Arial" w:hAnsi="Arial" w:cs="Arial"/>
          <w:sz w:val="11"/>
          <w:szCs w:val="11"/>
          <w:lang w:eastAsia="ru-RU"/>
        </w:rPr>
      </w:pPr>
      <w:r>
        <w:rPr>
          <w:lang w:eastAsia="ru-RU"/>
        </w:rPr>
        <w:t>x</w:t>
      </w:r>
      <w:r w:rsidRPr="00D415CA">
        <w:rPr>
          <w:lang w:eastAsia="ru-RU"/>
        </w:rPr>
        <w:t xml:space="preserve">1 </w:t>
      </w:r>
      <w:r w:rsidR="00E97CCD"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1"/>
          <w:szCs w:val="11"/>
          <w:lang w:eastAsia="ru-RU"/>
        </w:rPr>
        <w:t>1</w:t>
      </w:r>
    </w:p>
    <w:p w:rsidR="00F05D70" w:rsidRPr="00D415CA" w:rsidRDefault="00F05D70" w:rsidP="00F05D70">
      <w:pPr>
        <w:pStyle w:val="Sourcecode"/>
        <w:framePr w:wrap="around"/>
        <w:rPr>
          <w:lang w:eastAsia="ru-RU"/>
        </w:rPr>
      </w:pPr>
      <w:r>
        <w:rPr>
          <w:lang w:eastAsia="ru-RU"/>
        </w:rPr>
        <w:t>THEN</w:t>
      </w:r>
    </w:p>
    <w:p w:rsidR="00F05D70" w:rsidRPr="00D415CA" w:rsidRDefault="00F05D70" w:rsidP="00F05D70">
      <w:pPr>
        <w:pStyle w:val="Sourcecode"/>
        <w:framePr w:wrap="around"/>
        <w:rPr>
          <w:lang w:eastAsia="ru-RU"/>
        </w:rPr>
      </w:pPr>
      <w:r>
        <w:rPr>
          <w:lang w:eastAsia="ru-RU"/>
        </w:rPr>
        <w:t>x</w:t>
      </w:r>
      <w:r w:rsidRPr="00D415CA">
        <w:rPr>
          <w:lang w:eastAsia="ru-RU"/>
        </w:rPr>
        <w:t xml:space="preserve">1 := </w:t>
      </w:r>
      <w:r>
        <w:rPr>
          <w:lang w:eastAsia="ru-RU"/>
        </w:rPr>
        <w:t>x</w:t>
      </w:r>
      <w:r w:rsidRPr="00D415CA">
        <w:rPr>
          <w:lang w:eastAsia="ru-RU"/>
        </w:rPr>
        <w:t>1 - 1</w:t>
      </w:r>
    </w:p>
    <w:p w:rsidR="00F05D70" w:rsidRPr="00360DC5" w:rsidRDefault="00F05D70" w:rsidP="00F05D70">
      <w:pPr>
        <w:pStyle w:val="Sourcecode"/>
        <w:framePr w:wrap="around"/>
        <w:rPr>
          <w:lang w:val="ru-RU"/>
        </w:rPr>
      </w:pPr>
      <w:r>
        <w:rPr>
          <w:lang w:eastAsia="ru-RU"/>
        </w:rPr>
        <w:t>END</w:t>
      </w:r>
    </w:p>
    <w:p w:rsidR="00F05D70" w:rsidRDefault="00F05D70" w:rsidP="00F05D70">
      <w:pPr>
        <w:pStyle w:val="Normal1"/>
      </w:pPr>
    </w:p>
    <w:p w:rsidR="00F05D70" w:rsidRDefault="00F05D70" w:rsidP="00444801">
      <w:pPr>
        <w:pStyle w:val="3"/>
        <w:numPr>
          <w:ilvl w:val="2"/>
          <w:numId w:val="26"/>
        </w:numPr>
      </w:pPr>
      <w:bookmarkStart w:id="42" w:name="_Toc262474494"/>
      <w:bookmarkStart w:id="43" w:name="_Toc262563236"/>
      <w:r>
        <w:t>Подстановка неограниченного выбора</w:t>
      </w:r>
      <w:bookmarkEnd w:id="42"/>
      <w:bookmarkEnd w:id="43"/>
    </w:p>
    <w:p w:rsidR="00F05D70" w:rsidRDefault="00F05D70" w:rsidP="00F05D70">
      <w:pPr>
        <w:pStyle w:val="Normal1"/>
      </w:pPr>
      <w:r>
        <w:tab/>
        <w:t>В общем виде данная подстановка выглядит следующим образом:</w:t>
      </w:r>
    </w:p>
    <w:p w:rsidR="00F05D70" w:rsidRPr="001E7E81" w:rsidRDefault="00F05D70" w:rsidP="00F05D70">
      <w:pPr>
        <w:pStyle w:val="Sourcecode"/>
        <w:framePr w:wrap="around"/>
      </w:pPr>
      <w:r w:rsidRPr="00F05D70">
        <w:rPr>
          <w:lang w:eastAsia="ru-RU"/>
        </w:rPr>
        <w:t>ANY X WHERE P THEN S END</w:t>
      </w:r>
      <w:r w:rsidRPr="00F05D70">
        <w:tab/>
      </w:r>
      <w:r w:rsidRPr="001E7E81">
        <w:tab/>
      </w:r>
      <w:r w:rsidRPr="001E7E81">
        <w:tab/>
      </w:r>
      <w:r w:rsidRPr="001E7E81">
        <w:tab/>
      </w:r>
      <w:r w:rsidRPr="001E7E81">
        <w:tab/>
      </w:r>
      <w:r w:rsidRPr="001E7E81">
        <w:tab/>
      </w:r>
      <w:r w:rsidRPr="001E7E81">
        <w:tab/>
      </w:r>
      <w:r w:rsidRPr="001E7E81">
        <w:tab/>
      </w:r>
      <w:r w:rsidRPr="001E7E81">
        <w:tab/>
      </w:r>
    </w:p>
    <w:p w:rsidR="00E97CCD" w:rsidRDefault="00F05D70" w:rsidP="00C2601B">
      <w:pPr>
        <w:pStyle w:val="Normal1"/>
        <w:ind w:firstLine="708"/>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Default="00E97CCD" w:rsidP="00C2601B">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11566C" w:rsidRPr="0011566C">
        <w:rPr>
          <w:szCs w:val="23"/>
        </w:rPr>
        <w:t xml:space="preserve"> </w:t>
      </w:r>
      <w:r w:rsidR="0011566C">
        <w:rPr>
          <w:szCs w:val="23"/>
        </w:rPr>
        <w:t>и специфицируется своим классом следующим образом:</w:t>
      </w:r>
    </w:p>
    <w:p w:rsidR="0011566C" w:rsidRDefault="0011566C" w:rsidP="0011566C">
      <w:pPr>
        <w:pStyle w:val="Sourcecode"/>
        <w:framePr w:wrap="around"/>
      </w:pPr>
      <w:r>
        <w:t>Any(</w:t>
      </w:r>
    </w:p>
    <w:p w:rsidR="0011566C" w:rsidRDefault="0011566C" w:rsidP="0011566C">
      <w:pPr>
        <w:pStyle w:val="Sourcecode"/>
        <w:framePr w:wrap="around"/>
      </w:pPr>
      <w:r w:rsidRPr="00D415CA">
        <w:t xml:space="preserve">    </w:t>
      </w:r>
      <w:r>
        <w:t>any</w:t>
      </w:r>
      <w:r w:rsidRPr="00D415CA">
        <w:t xml:space="preserve">: </w:t>
      </w:r>
      <w:r>
        <w:t>Variable</w:t>
      </w:r>
      <w:r w:rsidRPr="00D415CA">
        <w:t>+,</w:t>
      </w:r>
    </w:p>
    <w:p w:rsidR="0011566C" w:rsidRDefault="0011566C" w:rsidP="0011566C">
      <w:pPr>
        <w:pStyle w:val="Sourcecode"/>
        <w:framePr w:wrap="around"/>
      </w:pPr>
      <w:r>
        <w:t xml:space="preserve">    where: Predicate,</w:t>
      </w:r>
    </w:p>
    <w:p w:rsidR="0011566C" w:rsidRPr="00D415CA" w:rsidRDefault="0011566C" w:rsidP="0011566C">
      <w:pPr>
        <w:pStyle w:val="Sourcecode"/>
        <w:framePr w:wrap="around"/>
        <w:rPr>
          <w:lang w:val="ru-RU"/>
        </w:rPr>
      </w:pPr>
      <w:r>
        <w:t xml:space="preserve">    thenPart</w:t>
      </w:r>
      <w:r w:rsidRPr="00D415CA">
        <w:rPr>
          <w:lang w:val="ru-RU"/>
        </w:rPr>
        <w:t xml:space="preserve">: </w:t>
      </w:r>
      <w:r>
        <w:t>Substitution</w:t>
      </w:r>
    </w:p>
    <w:p w:rsidR="0011566C" w:rsidRPr="0011566C" w:rsidRDefault="0011566C" w:rsidP="0011566C">
      <w:pPr>
        <w:pStyle w:val="Sourcecode"/>
        <w:framePr w:wrap="around"/>
        <w:rPr>
          <w:lang w:val="ru-RU"/>
        </w:rPr>
      </w:pPr>
      <w:r w:rsidRPr="0011566C">
        <w:rPr>
          <w:lang w:val="ru-RU"/>
        </w:rPr>
        <w:t xml:space="preserve">   ) : </w:t>
      </w:r>
      <w:r>
        <w:t>Substitution</w:t>
      </w:r>
      <w:r w:rsidRPr="00D415CA">
        <w:rPr>
          <w:lang w:val="ru-RU"/>
        </w:rPr>
        <w:t>;</w:t>
      </w:r>
    </w:p>
    <w:p w:rsidR="00F05D70" w:rsidRDefault="0095033D" w:rsidP="00C2601B">
      <w:pPr>
        <w:pStyle w:val="Normal1"/>
        <w:ind w:firstLine="708"/>
        <w:rPr>
          <w:szCs w:val="23"/>
        </w:rPr>
      </w:pPr>
      <w:r>
        <w:rPr>
          <w:szCs w:val="23"/>
        </w:rPr>
        <w:t>Пример подстановки неограниченного выбора:</w:t>
      </w:r>
    </w:p>
    <w:p w:rsidR="0095033D" w:rsidRPr="00D415CA" w:rsidRDefault="0095033D" w:rsidP="0095033D">
      <w:pPr>
        <w:pStyle w:val="Sourcecode"/>
        <w:framePr w:wrap="around"/>
        <w:rPr>
          <w:lang w:eastAsia="ru-RU"/>
        </w:rPr>
      </w:pPr>
      <w:r>
        <w:rPr>
          <w:lang w:eastAsia="ru-RU"/>
        </w:rPr>
        <w:t>ANY</w:t>
      </w:r>
      <w:r w:rsidRPr="00D415CA">
        <w:rPr>
          <w:lang w:eastAsia="ru-RU"/>
        </w:rPr>
        <w:t xml:space="preserve"> </w:t>
      </w:r>
      <w:r>
        <w:rPr>
          <w:lang w:eastAsia="ru-RU"/>
        </w:rPr>
        <w:t>r</w:t>
      </w:r>
      <w:r w:rsidRPr="00D415CA">
        <w:rPr>
          <w:lang w:eastAsia="ru-RU"/>
        </w:rPr>
        <w:t xml:space="preserve">1, </w:t>
      </w:r>
      <w:r>
        <w:rPr>
          <w:lang w:eastAsia="ru-RU"/>
        </w:rPr>
        <w:t>r</w:t>
      </w:r>
      <w:r w:rsidRPr="00D415CA">
        <w:rPr>
          <w:lang w:eastAsia="ru-RU"/>
        </w:rPr>
        <w:t xml:space="preserve">2 </w:t>
      </w:r>
      <w:r>
        <w:rPr>
          <w:lang w:eastAsia="ru-RU"/>
        </w:rPr>
        <w:t>WHERE</w:t>
      </w:r>
    </w:p>
    <w:p w:rsidR="0095033D" w:rsidRPr="00D415CA" w:rsidRDefault="0095033D" w:rsidP="0095033D">
      <w:pPr>
        <w:pStyle w:val="Sourcecode"/>
        <w:framePr w:wrap="around"/>
        <w:rPr>
          <w:rFonts w:ascii="Symbol" w:hAnsi="Symbol" w:cs="Symbol"/>
          <w:lang w:eastAsia="ru-RU"/>
        </w:rPr>
      </w:pPr>
      <w:r>
        <w:rPr>
          <w:lang w:eastAsia="ru-RU"/>
        </w:rPr>
        <w:t>r</w:t>
      </w:r>
      <w:r w:rsidRPr="00D415CA">
        <w:rPr>
          <w:lang w:eastAsia="ru-RU"/>
        </w:rPr>
        <w:t xml:space="preserve">1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95033D">
      <w:pPr>
        <w:pStyle w:val="Sourcecode"/>
        <w:framePr w:wrap="around"/>
        <w:rPr>
          <w:rFonts w:ascii="Symbol" w:hAnsi="Symbol" w:cs="Symbol"/>
          <w:lang w:eastAsia="ru-RU"/>
        </w:rPr>
      </w:pPr>
      <w:r>
        <w:rPr>
          <w:lang w:eastAsia="ru-RU"/>
        </w:rPr>
        <w:t>r</w:t>
      </w:r>
      <w:r w:rsidRPr="00D415CA">
        <w:rPr>
          <w:lang w:eastAsia="ru-RU"/>
        </w:rPr>
        <w:t xml:space="preserve">2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95033D">
      <w:pPr>
        <w:pStyle w:val="Sourcecode"/>
        <w:framePr w:wrap="around"/>
        <w:rPr>
          <w:lang w:eastAsia="ru-RU"/>
        </w:rPr>
      </w:pPr>
      <w:r>
        <w:rPr>
          <w:lang w:eastAsia="ru-RU"/>
        </w:rPr>
        <w:t>r</w:t>
      </w:r>
      <w:r w:rsidRPr="00D415CA">
        <w:rPr>
          <w:lang w:eastAsia="ru-RU"/>
        </w:rPr>
        <w:t>1</w:t>
      </w:r>
      <w:r w:rsidRPr="00D415CA">
        <w:rPr>
          <w:sz w:val="12"/>
          <w:szCs w:val="12"/>
          <w:vertAlign w:val="superscript"/>
          <w:lang w:eastAsia="ru-RU"/>
        </w:rPr>
        <w:t>2</w:t>
      </w:r>
      <w:r w:rsidRPr="00D415CA">
        <w:rPr>
          <w:sz w:val="12"/>
          <w:szCs w:val="12"/>
          <w:lang w:eastAsia="ru-RU"/>
        </w:rPr>
        <w:t xml:space="preserve"> </w:t>
      </w:r>
      <w:r w:rsidRPr="00D415CA">
        <w:rPr>
          <w:lang w:eastAsia="ru-RU"/>
        </w:rPr>
        <w:t xml:space="preserve">+ </w:t>
      </w:r>
      <w:r>
        <w:rPr>
          <w:lang w:eastAsia="ru-RU"/>
        </w:rPr>
        <w:t>r</w:t>
      </w:r>
      <w:r w:rsidRPr="00D415CA">
        <w:rPr>
          <w:lang w:eastAsia="ru-RU"/>
        </w:rPr>
        <w:t>2</w:t>
      </w:r>
      <w:r w:rsidRPr="00D415CA">
        <w:rPr>
          <w:sz w:val="12"/>
          <w:szCs w:val="12"/>
          <w:vertAlign w:val="superscript"/>
          <w:lang w:eastAsia="ru-RU"/>
        </w:rPr>
        <w:t>2</w:t>
      </w:r>
      <w:r w:rsidRPr="00D415CA">
        <w:rPr>
          <w:sz w:val="12"/>
          <w:szCs w:val="12"/>
          <w:lang w:eastAsia="ru-RU"/>
        </w:rPr>
        <w:t xml:space="preserve"> </w:t>
      </w:r>
      <w:r w:rsidRPr="00D415CA">
        <w:rPr>
          <w:lang w:eastAsia="ru-RU"/>
        </w:rPr>
        <w:t>= 25</w:t>
      </w:r>
    </w:p>
    <w:p w:rsidR="0095033D" w:rsidRDefault="0095033D" w:rsidP="0095033D">
      <w:pPr>
        <w:pStyle w:val="Sourcecode"/>
        <w:framePr w:wrap="around"/>
        <w:rPr>
          <w:lang w:eastAsia="ru-RU"/>
        </w:rPr>
      </w:pPr>
      <w:r>
        <w:rPr>
          <w:lang w:eastAsia="ru-RU"/>
        </w:rPr>
        <w:t>THEN</w:t>
      </w:r>
    </w:p>
    <w:p w:rsidR="0095033D" w:rsidRDefault="0095033D" w:rsidP="0095033D">
      <w:pPr>
        <w:pStyle w:val="Sourcecode"/>
        <w:framePr w:wrap="around"/>
        <w:rPr>
          <w:lang w:eastAsia="ru-RU"/>
        </w:rPr>
      </w:pPr>
      <w:r>
        <w:rPr>
          <w:lang w:eastAsia="ru-RU"/>
        </w:rPr>
        <w:t>SumR := r1 + r2</w:t>
      </w:r>
    </w:p>
    <w:p w:rsidR="0095033D" w:rsidRPr="001E7E81" w:rsidRDefault="0095033D" w:rsidP="0095033D">
      <w:pPr>
        <w:pStyle w:val="Sourcecode"/>
        <w:framePr w:wrap="around"/>
        <w:rPr>
          <w:szCs w:val="23"/>
        </w:rPr>
      </w:pPr>
      <w:r>
        <w:rPr>
          <w:lang w:eastAsia="ru-RU"/>
        </w:rPr>
        <w:t>END</w:t>
      </w:r>
    </w:p>
    <w:p w:rsidR="0095033D" w:rsidRPr="001E7E81" w:rsidRDefault="0095033D" w:rsidP="0095033D">
      <w:pPr>
        <w:pStyle w:val="3"/>
        <w:rPr>
          <w:lang w:val="en-US"/>
        </w:rPr>
      </w:pPr>
    </w:p>
    <w:p w:rsidR="0095033D" w:rsidRDefault="0095033D" w:rsidP="00444801">
      <w:pPr>
        <w:pStyle w:val="3"/>
        <w:numPr>
          <w:ilvl w:val="2"/>
          <w:numId w:val="26"/>
        </w:numPr>
      </w:pPr>
      <w:bookmarkStart w:id="44" w:name="_Toc262474495"/>
      <w:bookmarkStart w:id="45" w:name="_Toc262563237"/>
      <w:r>
        <w:t>Последовательная подстановка</w:t>
      </w:r>
      <w:bookmarkEnd w:id="44"/>
      <w:bookmarkEnd w:id="45"/>
    </w:p>
    <w:p w:rsidR="0095033D" w:rsidRPr="00D415CA" w:rsidRDefault="0095033D" w:rsidP="0095033D">
      <w:pPr>
        <w:pStyle w:val="Normal1"/>
      </w:pPr>
      <w:r>
        <w:tab/>
        <w:t>Последовательная подстановка отвечает за последовательное выполнение двух подстановок.</w:t>
      </w:r>
    </w:p>
    <w:p w:rsidR="0011566C" w:rsidRDefault="0011566C" w:rsidP="0095033D">
      <w:pPr>
        <w:pStyle w:val="Normal1"/>
      </w:pPr>
      <w:r w:rsidRPr="00D415CA">
        <w:tab/>
      </w:r>
      <w:r>
        <w:t>Спецификация класса данной подстановки:</w:t>
      </w:r>
    </w:p>
    <w:p w:rsidR="0011566C" w:rsidRPr="00D415CA" w:rsidRDefault="0011566C" w:rsidP="0011566C">
      <w:pPr>
        <w:pStyle w:val="Sourcecode"/>
        <w:framePr w:wrap="around"/>
        <w:rPr>
          <w:lang w:val="ru-RU"/>
        </w:rPr>
      </w:pPr>
      <w:r>
        <w:lastRenderedPageBreak/>
        <w:t>SequenceSubst</w:t>
      </w:r>
      <w:r w:rsidRPr="00D415CA">
        <w:rPr>
          <w:lang w:val="ru-RU"/>
        </w:rPr>
        <w:t>(</w:t>
      </w:r>
    </w:p>
    <w:p w:rsidR="0011566C" w:rsidRPr="00D415CA" w:rsidRDefault="0011566C" w:rsidP="0011566C">
      <w:pPr>
        <w:pStyle w:val="Sourcecode"/>
        <w:framePr w:wrap="around"/>
        <w:rPr>
          <w:lang w:val="ru-RU"/>
        </w:rPr>
      </w:pPr>
      <w:r w:rsidRPr="00D415CA">
        <w:rPr>
          <w:lang w:val="ru-RU"/>
        </w:rPr>
        <w:t xml:space="preserve">              </w:t>
      </w:r>
      <w:r>
        <w:t>substitution</w:t>
      </w:r>
      <w:r w:rsidRPr="00D415CA">
        <w:rPr>
          <w:lang w:val="ru-RU"/>
        </w:rPr>
        <w:t xml:space="preserve">: </w:t>
      </w:r>
      <w:r>
        <w:t>Substitution</w:t>
      </w:r>
      <w:r w:rsidRPr="00D415CA">
        <w:rPr>
          <w:lang w:val="ru-RU"/>
        </w:rPr>
        <w:t>{2}</w:t>
      </w:r>
    </w:p>
    <w:p w:rsidR="0011566C" w:rsidRPr="00D415CA" w:rsidRDefault="0011566C" w:rsidP="0011566C">
      <w:pPr>
        <w:pStyle w:val="Sourcecode"/>
        <w:framePr w:wrap="around"/>
        <w:rPr>
          <w:lang w:val="ru-RU"/>
        </w:rPr>
      </w:pPr>
      <w:r w:rsidRPr="00D415CA">
        <w:rPr>
          <w:lang w:val="ru-RU"/>
        </w:rPr>
        <w:t xml:space="preserve">             ) : </w:t>
      </w:r>
      <w:r>
        <w:t>Substitution</w:t>
      </w:r>
      <w:r w:rsidRPr="00D415CA">
        <w:rPr>
          <w:lang w:val="ru-RU"/>
        </w:rPr>
        <w:t>;</w:t>
      </w:r>
    </w:p>
    <w:p w:rsidR="0095033D" w:rsidRDefault="0095033D" w:rsidP="0095033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95033D">
      <w:pPr>
        <w:pStyle w:val="Sourcecode"/>
        <w:framePr w:wrap="around"/>
        <w:rPr>
          <w:lang w:val="ru-RU"/>
        </w:rPr>
      </w:pPr>
      <w:r>
        <w:rPr>
          <w:lang w:eastAsia="ru-RU"/>
        </w:rPr>
        <w:t>z</w:t>
      </w:r>
      <w:r w:rsidRPr="001E7E81">
        <w:rPr>
          <w:lang w:val="ru-RU" w:eastAsia="ru-RU"/>
        </w:rPr>
        <w:t xml:space="preserve"> := </w:t>
      </w:r>
      <w:r>
        <w:rPr>
          <w:lang w:eastAsia="ru-RU"/>
        </w:rPr>
        <w:t>x</w:t>
      </w:r>
      <w:r w:rsidRPr="001E7E81">
        <w:rPr>
          <w:lang w:val="ru-RU" w:eastAsia="ru-RU"/>
        </w:rPr>
        <w:t xml:space="preserve"> ; </w:t>
      </w:r>
      <w:r>
        <w:rPr>
          <w:lang w:eastAsia="ru-RU"/>
        </w:rPr>
        <w:t>x</w:t>
      </w:r>
      <w:r w:rsidRPr="001E7E81">
        <w:rPr>
          <w:lang w:val="ru-RU" w:eastAsia="ru-RU"/>
        </w:rPr>
        <w:t xml:space="preserve"> := </w:t>
      </w:r>
      <w:r>
        <w:rPr>
          <w:lang w:eastAsia="ru-RU"/>
        </w:rPr>
        <w:t>y</w:t>
      </w:r>
      <w:r w:rsidRPr="001E7E81">
        <w:rPr>
          <w:lang w:val="ru-RU" w:eastAsia="ru-RU"/>
        </w:rPr>
        <w:t xml:space="preserve"> ; </w:t>
      </w:r>
      <w:r>
        <w:rPr>
          <w:lang w:eastAsia="ru-RU"/>
        </w:rPr>
        <w:t>y</w:t>
      </w:r>
      <w:r w:rsidRPr="001E7E81">
        <w:rPr>
          <w:lang w:val="ru-RU" w:eastAsia="ru-RU"/>
        </w:rPr>
        <w:t xml:space="preserve"> := </w:t>
      </w:r>
      <w:r>
        <w:rPr>
          <w:lang w:eastAsia="ru-RU"/>
        </w:rPr>
        <w:t>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C2601B">
      <w:pPr>
        <w:pStyle w:val="Normal1"/>
        <w:ind w:firstLine="708"/>
        <w:rPr>
          <w:szCs w:val="23"/>
        </w:rPr>
      </w:pPr>
    </w:p>
    <w:p w:rsidR="0095033D" w:rsidRDefault="0095033D" w:rsidP="00444801">
      <w:pPr>
        <w:pStyle w:val="3"/>
        <w:numPr>
          <w:ilvl w:val="2"/>
          <w:numId w:val="26"/>
        </w:numPr>
      </w:pPr>
      <w:bookmarkStart w:id="46" w:name="_Toc262474496"/>
      <w:bookmarkStart w:id="47" w:name="_Toc262563238"/>
      <w:r>
        <w:t>Подстановка вызова операции</w:t>
      </w:r>
      <w:bookmarkEnd w:id="46"/>
      <w:bookmarkEnd w:id="47"/>
    </w:p>
    <w:p w:rsidR="0095033D" w:rsidRPr="00D415CA" w:rsidRDefault="0095033D" w:rsidP="0095033D">
      <w:pPr>
        <w:pStyle w:val="Normal1"/>
        <w:rPr>
          <w:lang w:val="en-US"/>
        </w:rPr>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r w:rsidR="0011566C">
        <w:t xml:space="preserve"> Спецификация</w:t>
      </w:r>
      <w:r w:rsidR="0011566C" w:rsidRPr="00D415CA">
        <w:rPr>
          <w:lang w:val="en-US"/>
        </w:rPr>
        <w:t xml:space="preserve"> </w:t>
      </w:r>
      <w:r w:rsidR="0011566C">
        <w:t>класса</w:t>
      </w:r>
      <w:r w:rsidR="0011566C" w:rsidRPr="00D415CA">
        <w:rPr>
          <w:lang w:val="en-US"/>
        </w:rPr>
        <w:t>:</w:t>
      </w:r>
    </w:p>
    <w:p w:rsidR="0011566C" w:rsidRDefault="0011566C" w:rsidP="0011566C">
      <w:pPr>
        <w:pStyle w:val="Sourcecode"/>
        <w:framePr w:wrap="around"/>
      </w:pPr>
      <w:r>
        <w:t>Call(</w:t>
      </w:r>
    </w:p>
    <w:p w:rsidR="0011566C" w:rsidRDefault="0011566C" w:rsidP="0011566C">
      <w:pPr>
        <w:pStyle w:val="Sourcecode"/>
        <w:framePr w:wrap="around"/>
      </w:pPr>
      <w:r w:rsidRPr="0011566C">
        <w:t xml:space="preserve">     </w:t>
      </w:r>
      <w:r>
        <w:t>variable</w:t>
      </w:r>
      <w:r w:rsidRPr="0011566C">
        <w:t xml:space="preserve">: </w:t>
      </w:r>
      <w:r>
        <w:t>Variable*,</w:t>
      </w:r>
    </w:p>
    <w:p w:rsidR="0011566C" w:rsidRDefault="0011566C" w:rsidP="0011566C">
      <w:pPr>
        <w:pStyle w:val="Sourcecode"/>
        <w:framePr w:wrap="around"/>
      </w:pPr>
      <w:r>
        <w:t xml:space="preserve">     actualParam: Expression,</w:t>
      </w:r>
    </w:p>
    <w:p w:rsidR="0011566C" w:rsidRDefault="0011566C" w:rsidP="0011566C">
      <w:pPr>
        <w:pStyle w:val="Sourcecode"/>
        <w:framePr w:wrap="around"/>
      </w:pPr>
      <w:r>
        <w:t xml:space="preserve">     operationName: String</w:t>
      </w:r>
    </w:p>
    <w:p w:rsidR="0011566C" w:rsidRPr="0011566C" w:rsidRDefault="0011566C" w:rsidP="0011566C">
      <w:pPr>
        <w:pStyle w:val="Sourcecode"/>
        <w:framePr w:wrap="around"/>
      </w:pPr>
      <w:r>
        <w:t xml:space="preserve">    ) : Substitution;</w:t>
      </w:r>
    </w:p>
    <w:p w:rsidR="0011566C" w:rsidRDefault="0011566C" w:rsidP="0095033D">
      <w:pPr>
        <w:pStyle w:val="Normal1"/>
      </w:pPr>
      <w:r w:rsidRPr="0011566C">
        <w:rPr>
          <w:lang w:val="en-US"/>
        </w:rPr>
        <w:tab/>
      </w:r>
      <w:r>
        <w:t>Пример подстановки:</w:t>
      </w:r>
    </w:p>
    <w:p w:rsidR="00713904" w:rsidRPr="0011566C" w:rsidRDefault="00713904" w:rsidP="00713904">
      <w:pPr>
        <w:pStyle w:val="Sourcecode"/>
        <w:framePr w:wrap="around"/>
        <w:rPr>
          <w:lang w:val="ru-RU" w:eastAsia="ru-RU"/>
        </w:rPr>
      </w:pPr>
      <w:r w:rsidRPr="00713904">
        <w:rPr>
          <w:lang w:eastAsia="ru-RU"/>
        </w:rPr>
        <w:t>op</w:t>
      </w:r>
      <w:r w:rsidRPr="0011566C">
        <w:rPr>
          <w:lang w:val="ru-RU" w:eastAsia="ru-RU"/>
        </w:rPr>
        <w:t>1 ;</w:t>
      </w:r>
    </w:p>
    <w:p w:rsidR="00713904" w:rsidRPr="00D415CA" w:rsidRDefault="00713904" w:rsidP="00713904">
      <w:pPr>
        <w:pStyle w:val="Sourcecode"/>
        <w:framePr w:wrap="around"/>
        <w:rPr>
          <w:lang w:val="ru-RU" w:eastAsia="ru-RU"/>
        </w:rPr>
      </w:pPr>
      <w:r w:rsidRPr="00713904">
        <w:rPr>
          <w:lang w:eastAsia="ru-RU"/>
        </w:rPr>
        <w:t>op</w:t>
      </w:r>
      <w:r w:rsidRPr="00D415CA">
        <w:rPr>
          <w:lang w:val="ru-RU" w:eastAsia="ru-RU"/>
        </w:rPr>
        <w:t>2 (</w:t>
      </w:r>
      <w:r w:rsidRPr="00713904">
        <w:rPr>
          <w:lang w:eastAsia="ru-RU"/>
        </w:rPr>
        <w:t>x</w:t>
      </w:r>
      <w:r w:rsidRPr="00D415CA">
        <w:rPr>
          <w:lang w:val="ru-RU" w:eastAsia="ru-RU"/>
        </w:rPr>
        <w:t xml:space="preserve">0 + 1, </w:t>
      </w:r>
      <w:r w:rsidRPr="00713904">
        <w:rPr>
          <w:rFonts w:ascii="Arial" w:hAnsi="Arial" w:cs="Arial"/>
          <w:sz w:val="17"/>
          <w:szCs w:val="17"/>
          <w:lang w:eastAsia="ru-RU"/>
        </w:rPr>
        <w:t>TRUE</w:t>
      </w:r>
      <w:r w:rsidRPr="00D415CA">
        <w:rPr>
          <w:lang w:val="ru-RU" w:eastAsia="ru-RU"/>
        </w:rPr>
        <w:t>) ;</w:t>
      </w:r>
    </w:p>
    <w:p w:rsidR="00713904" w:rsidRPr="00713904" w:rsidRDefault="00713904" w:rsidP="00713904">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D415CA" w:rsidRDefault="00713904" w:rsidP="00713904">
      <w:pPr>
        <w:pStyle w:val="Sourcecode"/>
        <w:framePr w:wrap="around"/>
      </w:pPr>
      <w:r>
        <w:rPr>
          <w:lang w:eastAsia="ru-RU"/>
        </w:rPr>
        <w:t>res</w:t>
      </w:r>
      <w:r w:rsidRPr="00D415CA">
        <w:rPr>
          <w:lang w:eastAsia="ru-RU"/>
        </w:rPr>
        <w:t xml:space="preserve">, </w:t>
      </w:r>
      <w:r>
        <w:rPr>
          <w:lang w:eastAsia="ru-RU"/>
        </w:rPr>
        <w:t>flag</w:t>
      </w:r>
      <w:r w:rsidRPr="00D415CA">
        <w:rPr>
          <w:lang w:eastAsia="ru-RU"/>
        </w:rPr>
        <w:t xml:space="preserve"> </w:t>
      </w:r>
      <w:r w:rsidRPr="00D415CA">
        <w:rPr>
          <w:rFonts w:ascii="Cambria Math" w:hAnsi="Cambria Math" w:cs="Symbol"/>
          <w:lang w:eastAsia="ru-RU"/>
        </w:rPr>
        <w:t>←</w:t>
      </w:r>
      <w:r>
        <w:rPr>
          <w:rFonts w:ascii="Symbol" w:hAnsi="Symbol" w:cs="Symbol"/>
          <w:lang w:eastAsia="ru-RU"/>
        </w:rPr>
        <w:t></w:t>
      </w:r>
      <w:r>
        <w:rPr>
          <w:lang w:eastAsia="ru-RU"/>
        </w:rPr>
        <w:t>op</w:t>
      </w:r>
      <w:r w:rsidRPr="00D415CA">
        <w:rPr>
          <w:lang w:eastAsia="ru-RU"/>
        </w:rPr>
        <w:t>4 (</w:t>
      </w:r>
      <w:r>
        <w:rPr>
          <w:lang w:eastAsia="ru-RU"/>
        </w:rPr>
        <w:t>x</w:t>
      </w:r>
      <w:r w:rsidRPr="00D415CA">
        <w:rPr>
          <w:lang w:eastAsia="ru-RU"/>
        </w:rPr>
        <w:t>0)</w:t>
      </w:r>
    </w:p>
    <w:p w:rsidR="00713904" w:rsidRPr="00D415CA" w:rsidRDefault="00713904" w:rsidP="00C2601B">
      <w:pPr>
        <w:pStyle w:val="Normal1"/>
        <w:ind w:firstLine="708"/>
        <w:rPr>
          <w:szCs w:val="23"/>
          <w:lang w:val="en-US"/>
        </w:rPr>
      </w:pPr>
    </w:p>
    <w:p w:rsidR="00713904" w:rsidRDefault="00713904" w:rsidP="00444801">
      <w:pPr>
        <w:pStyle w:val="3"/>
        <w:numPr>
          <w:ilvl w:val="2"/>
          <w:numId w:val="26"/>
        </w:numPr>
      </w:pPr>
      <w:bookmarkStart w:id="48" w:name="_Toc262474497"/>
      <w:bookmarkStart w:id="49" w:name="_Toc262563239"/>
      <w:r>
        <w:t>Параллельная подстановка</w:t>
      </w:r>
      <w:bookmarkEnd w:id="48"/>
      <w:bookmarkEnd w:id="49"/>
    </w:p>
    <w:p w:rsidR="00713904" w:rsidRDefault="00713904" w:rsidP="00713904">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 xml:space="preserve">ассоциативности. </w:t>
      </w:r>
      <w:r w:rsidR="0011566C">
        <w:t xml:space="preserve">Спецификация класса данной подстановки аналогична спецификации последовательной подстановки. </w:t>
      </w:r>
      <w:r w:rsidR="0042032D">
        <w:t>В следующем примере значения переменных меняются местами:</w:t>
      </w:r>
    </w:p>
    <w:p w:rsidR="0042032D" w:rsidRPr="001E7E81" w:rsidRDefault="0042032D" w:rsidP="0042032D">
      <w:pPr>
        <w:pStyle w:val="Sourcecode"/>
        <w:framePr w:wrap="around"/>
        <w:rPr>
          <w:lang w:val="ru-RU" w:eastAsia="ru-RU"/>
        </w:rPr>
      </w:pPr>
      <w:r>
        <w:rPr>
          <w:lang w:eastAsia="ru-RU"/>
        </w:rPr>
        <w:lastRenderedPageBreak/>
        <w:t>x</w:t>
      </w:r>
      <w:r w:rsidRPr="001E7E81">
        <w:rPr>
          <w:lang w:val="ru-RU" w:eastAsia="ru-RU"/>
        </w:rPr>
        <w:t xml:space="preserve"> := </w:t>
      </w:r>
      <w:r>
        <w:rPr>
          <w:lang w:eastAsia="ru-RU"/>
        </w:rPr>
        <w:t>y</w:t>
      </w:r>
      <w:r w:rsidRPr="001E7E81">
        <w:rPr>
          <w:lang w:val="ru-RU" w:eastAsia="ru-RU"/>
        </w:rPr>
        <w:t xml:space="preserve"> ||</w:t>
      </w:r>
    </w:p>
    <w:p w:rsidR="0042032D" w:rsidRPr="001E7E81" w:rsidRDefault="0042032D" w:rsidP="0042032D">
      <w:pPr>
        <w:pStyle w:val="Sourcecode"/>
        <w:framePr w:wrap="around"/>
        <w:rPr>
          <w:lang w:val="ru-RU"/>
        </w:rPr>
      </w:pPr>
      <w:r>
        <w:rPr>
          <w:lang w:eastAsia="ru-RU"/>
        </w:rPr>
        <w:t>y</w:t>
      </w:r>
      <w:r w:rsidRPr="001E7E81">
        <w:rPr>
          <w:lang w:val="ru-RU" w:eastAsia="ru-RU"/>
        </w:rPr>
        <w:t xml:space="preserve"> := </w:t>
      </w:r>
      <w:r>
        <w:rPr>
          <w:lang w:eastAsia="ru-RU"/>
        </w:rPr>
        <w:t>x</w:t>
      </w:r>
    </w:p>
    <w:p w:rsidR="0042032D" w:rsidRDefault="0022480A" w:rsidP="00C2601B">
      <w:pPr>
        <w:pStyle w:val="Normal1"/>
        <w:ind w:firstLine="708"/>
        <w:rPr>
          <w:szCs w:val="23"/>
        </w:rPr>
      </w:pPr>
      <w:r>
        <w:rPr>
          <w:szCs w:val="23"/>
        </w:rPr>
        <w:t xml:space="preserve">Далее дается спецификация остальных подстановок, не </w:t>
      </w:r>
      <w:r w:rsidR="00EC1A32">
        <w:rPr>
          <w:szCs w:val="23"/>
        </w:rPr>
        <w:t>использующихся при построении трансформации.</w:t>
      </w:r>
    </w:p>
    <w:p w:rsidR="00EC1A32" w:rsidRDefault="00EC1A32" w:rsidP="00EC1A32">
      <w:pPr>
        <w:pStyle w:val="Sourcecode"/>
        <w:framePr w:wrap="around"/>
      </w:pPr>
      <w:r>
        <w:t>Identity() : Substitution;</w:t>
      </w:r>
    </w:p>
    <w:p w:rsidR="00EC1A32" w:rsidRDefault="00EC1A32" w:rsidP="00EC1A32">
      <w:pPr>
        <w:pStyle w:val="Sourcecode"/>
        <w:framePr w:wrap="around"/>
      </w:pPr>
    </w:p>
    <w:p w:rsidR="00EC1A32" w:rsidRDefault="00EC1A32" w:rsidP="00EC1A32">
      <w:pPr>
        <w:pStyle w:val="Sourcecode"/>
        <w:framePr w:wrap="around"/>
      </w:pPr>
      <w:r>
        <w:t>Block(</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Assertion(</w:t>
      </w:r>
    </w:p>
    <w:p w:rsidR="00EC1A32" w:rsidRDefault="00EC1A32" w:rsidP="00EC1A32">
      <w:pPr>
        <w:pStyle w:val="Sourcecode"/>
        <w:framePr w:wrap="around"/>
      </w:pPr>
      <w:r>
        <w:t xml:space="preserve">            pre: Predicate,</w:t>
      </w:r>
    </w:p>
    <w:p w:rsidR="00EC1A32" w:rsidRDefault="00EC1A32" w:rsidP="00EC1A32">
      <w:pPr>
        <w:pStyle w:val="Sourcecode"/>
        <w:framePr w:wrap="around"/>
      </w:pPr>
      <w:r>
        <w:t xml:space="preserve">            thenPart: Substitution</w:t>
      </w:r>
    </w:p>
    <w:p w:rsidR="00EC1A32" w:rsidRPr="003C4CB6"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LimitedChoise(</w:t>
      </w:r>
    </w:p>
    <w:p w:rsidR="00EC1A32" w:rsidRDefault="00EC1A32" w:rsidP="00EC1A32">
      <w:pPr>
        <w:pStyle w:val="Sourcecode"/>
        <w:framePr w:wrap="around"/>
      </w:pPr>
      <w:r>
        <w:t xml:space="preserve">              substitution: Substitution+</w:t>
      </w:r>
    </w:p>
    <w:p w:rsidR="00EC1A32" w:rsidRPr="0011566C"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Conditional(</w:t>
      </w:r>
    </w:p>
    <w:p w:rsidR="00EC1A32" w:rsidRDefault="00EC1A32" w:rsidP="00EC1A32">
      <w:pPr>
        <w:pStyle w:val="Sourcecode"/>
        <w:framePr w:wrap="around"/>
      </w:pPr>
      <w:r>
        <w:t xml:space="preserve">            if: IfSubstitution+,</w:t>
      </w:r>
    </w:p>
    <w:p w:rsidR="00EC1A32" w:rsidRDefault="00EC1A32" w:rsidP="00EC1A32">
      <w:pPr>
        <w:pStyle w:val="Sourcecode"/>
        <w:framePr w:wrap="around"/>
      </w:pPr>
      <w:r>
        <w:t xml:space="preserve">            thenPart: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IfSubstitution(</w:t>
      </w:r>
    </w:p>
    <w:p w:rsidR="00EC1A32" w:rsidRDefault="00EC1A32" w:rsidP="00EC1A32">
      <w:pPr>
        <w:pStyle w:val="Sourcecode"/>
        <w:framePr w:wrap="around"/>
      </w:pPr>
      <w:r>
        <w:t xml:space="preserve">               if: Predicate,</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p>
    <w:p w:rsidR="00EC1A32" w:rsidRDefault="00EC1A32" w:rsidP="00EC1A32">
      <w:pPr>
        <w:pStyle w:val="Sourcecode"/>
        <w:framePr w:wrap="around"/>
      </w:pPr>
      <w:r>
        <w:t>ConditionalBoundedChoice(</w:t>
      </w:r>
    </w:p>
    <w:p w:rsidR="00EC1A32" w:rsidRDefault="00EC1A32" w:rsidP="00EC1A32">
      <w:pPr>
        <w:pStyle w:val="Sourcecode"/>
        <w:framePr w:wrap="around"/>
      </w:pPr>
      <w:r>
        <w:t xml:space="preserve">                         select: Select+,</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Select(</w:t>
      </w:r>
    </w:p>
    <w:p w:rsidR="00EC1A32" w:rsidRDefault="00EC1A32" w:rsidP="00EC1A32">
      <w:pPr>
        <w:pStyle w:val="Sourcecode"/>
        <w:framePr w:wrap="around"/>
      </w:pPr>
      <w:r>
        <w:t xml:space="preserve">       predicate: Predicate,</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Case(</w:t>
      </w:r>
    </w:p>
    <w:p w:rsidR="00EC1A32" w:rsidRDefault="00EC1A32" w:rsidP="00EC1A32">
      <w:pPr>
        <w:pStyle w:val="Sourcecode"/>
        <w:framePr w:wrap="around"/>
      </w:pPr>
      <w:r>
        <w:t xml:space="preserve">     case: Expression,</w:t>
      </w:r>
    </w:p>
    <w:p w:rsidR="00EC1A32" w:rsidRDefault="00EC1A32" w:rsidP="00EC1A32">
      <w:pPr>
        <w:pStyle w:val="Sourcecode"/>
        <w:framePr w:wrap="around"/>
      </w:pPr>
      <w:r>
        <w:t xml:space="preserve">     branch: CaseBranch+,</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r>
        <w:t>CaseBranch(</w:t>
      </w:r>
    </w:p>
    <w:p w:rsidR="00EC1A32" w:rsidRDefault="00EC1A32" w:rsidP="00EC1A32">
      <w:pPr>
        <w:pStyle w:val="Sourcecode"/>
        <w:framePr w:wrap="around"/>
      </w:pPr>
      <w:r>
        <w:t xml:space="preserve">          constant: NamedConstant,</w:t>
      </w:r>
    </w:p>
    <w:p w:rsidR="00EC1A32" w:rsidRDefault="00EC1A32" w:rsidP="00EC1A32">
      <w:pPr>
        <w:pStyle w:val="Sourcecode"/>
        <w:framePr w:wrap="around"/>
      </w:pPr>
      <w:r>
        <w:t xml:space="preserve">          substitution: Substitution</w:t>
      </w:r>
    </w:p>
    <w:p w:rsidR="00EC1A32" w:rsidRPr="00EC1A32" w:rsidRDefault="00EC1A32" w:rsidP="00EC1A32">
      <w:pPr>
        <w:pStyle w:val="Sourcecode"/>
        <w:framePr w:wrap="around"/>
        <w:rPr>
          <w:b/>
        </w:rPr>
      </w:pPr>
      <w:r>
        <w:t xml:space="preserve">          ) : Substitution;</w:t>
      </w:r>
    </w:p>
    <w:p w:rsidR="00870EB7" w:rsidRDefault="00870EB7">
      <w:pPr>
        <w:spacing w:after="0" w:line="240" w:lineRule="auto"/>
        <w:rPr>
          <w:lang w:val="en-US"/>
        </w:rPr>
      </w:pPr>
      <w:r w:rsidRPr="00EC1A32">
        <w:rPr>
          <w:lang w:val="en-US"/>
        </w:rPr>
        <w:br w:type="page"/>
      </w:r>
    </w:p>
    <w:p w:rsidR="00F459E8" w:rsidRDefault="00F459E8" w:rsidP="00F459E8">
      <w:pPr>
        <w:pStyle w:val="Sourcecode"/>
        <w:framePr w:wrap="around"/>
      </w:pPr>
      <w:r>
        <w:lastRenderedPageBreak/>
        <w:t>Let(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in: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BecomesElement(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expression: Expression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BecomesSuchThat(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Var(</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substitution: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While(</w:t>
      </w:r>
    </w:p>
    <w:p w:rsidR="00F459E8" w:rsidRDefault="00F459E8" w:rsidP="00F459E8">
      <w:pPr>
        <w:pStyle w:val="Sourcecode"/>
        <w:framePr w:wrap="around"/>
      </w:pPr>
      <w:r>
        <w:t xml:space="preserve">      while: Predicate,</w:t>
      </w:r>
    </w:p>
    <w:p w:rsidR="00F459E8" w:rsidRDefault="00F459E8" w:rsidP="00F459E8">
      <w:pPr>
        <w:pStyle w:val="Sourcecode"/>
        <w:framePr w:wrap="around"/>
      </w:pPr>
      <w:r>
        <w:t xml:space="preserve">      do: Substitution,</w:t>
      </w:r>
    </w:p>
    <w:p w:rsidR="00F459E8" w:rsidRDefault="00F459E8" w:rsidP="00F459E8">
      <w:pPr>
        <w:pStyle w:val="Sourcecode"/>
        <w:framePr w:wrap="around"/>
      </w:pPr>
      <w:r>
        <w:t xml:space="preserve">      invariant: Predicate,</w:t>
      </w:r>
    </w:p>
    <w:p w:rsidR="00F459E8" w:rsidRDefault="00F459E8" w:rsidP="00F459E8">
      <w:pPr>
        <w:pStyle w:val="Sourcecode"/>
        <w:framePr w:wrap="around"/>
      </w:pPr>
      <w:r>
        <w:t xml:space="preserve">      variant: Expression</w:t>
      </w:r>
    </w:p>
    <w:p w:rsidR="00F459E8" w:rsidRDefault="00F459E8" w:rsidP="00F459E8">
      <w:pPr>
        <w:pStyle w:val="Sourcecode"/>
        <w:framePr w:wrap="around"/>
      </w:pPr>
      <w:r>
        <w:t xml:space="preserve">      ) : Substitution;</w:t>
      </w:r>
    </w:p>
    <w:p w:rsidR="00F459E8" w:rsidRPr="00D415CA" w:rsidRDefault="00F459E8">
      <w:pPr>
        <w:spacing w:after="0" w:line="240" w:lineRule="auto"/>
        <w:rPr>
          <w:rFonts w:asciiTheme="majorHAnsi" w:eastAsiaTheme="majorEastAsia" w:hAnsiTheme="majorHAnsi" w:cstheme="majorBidi"/>
          <w:b/>
          <w:bCs/>
          <w:color w:val="FF0000"/>
          <w:sz w:val="28"/>
          <w:szCs w:val="28"/>
          <w:highlight w:val="lightGray"/>
          <w:lang w:val="en-US" w:eastAsia="ru-RU"/>
        </w:rPr>
      </w:pPr>
      <w:bookmarkStart w:id="50" w:name="_Toc261779584"/>
      <w:bookmarkStart w:id="51" w:name="_Toc261779677"/>
      <w:bookmarkStart w:id="52" w:name="_Toc262028758"/>
      <w:bookmarkStart w:id="53" w:name="_Toc262474504"/>
      <w:r w:rsidRPr="00D415CA">
        <w:rPr>
          <w:color w:val="FF0000"/>
          <w:highlight w:val="lightGray"/>
          <w:lang w:val="en-US" w:eastAsia="ru-RU"/>
        </w:rPr>
        <w:br w:type="page"/>
      </w:r>
    </w:p>
    <w:p w:rsidR="00232066" w:rsidRPr="00D415CA" w:rsidRDefault="00870EB7" w:rsidP="00F459E8">
      <w:pPr>
        <w:pStyle w:val="1"/>
        <w:numPr>
          <w:ilvl w:val="0"/>
          <w:numId w:val="26"/>
        </w:numPr>
        <w:rPr>
          <w:color w:val="1F497D" w:themeColor="text2"/>
          <w:lang w:eastAsia="ru-RU"/>
        </w:rPr>
      </w:pPr>
      <w:bookmarkStart w:id="54" w:name="_Toc262563240"/>
      <w:r w:rsidRPr="007F1A6D">
        <w:rPr>
          <w:color w:val="1F497D" w:themeColor="text2"/>
          <w:lang w:eastAsia="ru-RU"/>
        </w:rPr>
        <w:lastRenderedPageBreak/>
        <w:t xml:space="preserve">Построение </w:t>
      </w:r>
      <w:bookmarkEnd w:id="50"/>
      <w:bookmarkEnd w:id="51"/>
      <w:bookmarkEnd w:id="52"/>
      <w:bookmarkEnd w:id="53"/>
      <w:r w:rsidR="00F459E8" w:rsidRPr="007F1A6D">
        <w:rPr>
          <w:color w:val="1F497D" w:themeColor="text2"/>
          <w:lang w:eastAsia="ru-RU"/>
        </w:rPr>
        <w:t xml:space="preserve">трансформации языка СИНТЕЗ в язык </w:t>
      </w:r>
      <w:r w:rsidR="00F459E8" w:rsidRPr="007F1A6D">
        <w:rPr>
          <w:color w:val="1F497D" w:themeColor="text2"/>
          <w:lang w:val="en-US" w:eastAsia="ru-RU"/>
        </w:rPr>
        <w:t>AMN</w:t>
      </w:r>
      <w:bookmarkEnd w:id="54"/>
    </w:p>
    <w:p w:rsidR="006661CF" w:rsidRPr="007F1A6D" w:rsidRDefault="006661CF" w:rsidP="007F1A6D">
      <w:pPr>
        <w:pStyle w:val="2"/>
        <w:numPr>
          <w:ilvl w:val="1"/>
          <w:numId w:val="26"/>
        </w:numPr>
        <w:rPr>
          <w:lang w:eastAsia="ru-RU"/>
        </w:rPr>
      </w:pPr>
      <w:bookmarkStart w:id="55" w:name="_Toc262563241"/>
      <w:r>
        <w:rPr>
          <w:lang w:eastAsia="ru-RU"/>
        </w:rPr>
        <w:t>Введение в трансформацию моделей</w:t>
      </w:r>
      <w:r w:rsidR="007F1A6D">
        <w:rPr>
          <w:lang w:eastAsia="ru-RU"/>
        </w:rPr>
        <w:t xml:space="preserve"> и язык </w:t>
      </w:r>
      <w:r w:rsidR="007F1A6D">
        <w:rPr>
          <w:lang w:val="en-US" w:eastAsia="ru-RU"/>
        </w:rPr>
        <w:t>ATL</w:t>
      </w:r>
      <w:bookmarkEnd w:id="55"/>
    </w:p>
    <w:p w:rsidR="007F1A6D" w:rsidRPr="009F1154" w:rsidRDefault="007F1A6D" w:rsidP="007F1A6D">
      <w:pPr>
        <w:spacing w:line="360" w:lineRule="auto"/>
        <w:jc w:val="both"/>
        <w:rPr>
          <w:rFonts w:ascii="Times New Roman" w:hAnsi="Times New Roman"/>
          <w:sz w:val="28"/>
          <w:szCs w:val="28"/>
        </w:rPr>
      </w:pPr>
      <w:r>
        <w:rPr>
          <w:lang w:eastAsia="ru-RU"/>
        </w:rPr>
        <w:tab/>
      </w:r>
      <w:r w:rsidRPr="009F1154">
        <w:rPr>
          <w:rFonts w:ascii="Times New Roman" w:hAnsi="Times New Roman"/>
          <w:sz w:val="28"/>
          <w:szCs w:val="28"/>
        </w:rPr>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 - подхода, поддерживаемого стандартом OMG MOF (Meta-Object Facility) [12].  Базовыми составляющими </w:t>
      </w:r>
      <w:r w:rsidRPr="009F1154">
        <w:rPr>
          <w:rFonts w:ascii="Times New Roman" w:hAnsi="Times New Roman"/>
          <w:sz w:val="28"/>
          <w:szCs w:val="28"/>
          <w:lang w:val="en-US"/>
        </w:rPr>
        <w:t>MDA</w:t>
      </w:r>
      <w:r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9F1154">
        <w:rPr>
          <w:rFonts w:ascii="Times New Roman" w:hAnsi="Times New Roman"/>
          <w:i/>
          <w:sz w:val="28"/>
          <w:szCs w:val="28"/>
        </w:rPr>
        <w:t>схемами</w:t>
      </w:r>
      <w:r w:rsidRPr="009F1154">
        <w:rPr>
          <w:rFonts w:ascii="Times New Roman" w:hAnsi="Times New Roman"/>
          <w:sz w:val="28"/>
          <w:szCs w:val="28"/>
        </w:rPr>
        <w:t xml:space="preserve">, модели уровня М2 представляют собой собственно </w:t>
      </w:r>
      <w:r w:rsidRPr="009F1154">
        <w:rPr>
          <w:rFonts w:ascii="Times New Roman" w:hAnsi="Times New Roman"/>
          <w:i/>
          <w:sz w:val="28"/>
          <w:szCs w:val="28"/>
        </w:rPr>
        <w:t xml:space="preserve">информационные модели </w:t>
      </w:r>
      <w:r w:rsidRPr="009F1154">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(Query-View-Transformation) [13].</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интегрированная среда разработки, называемая ATL Development Tools (ADT). В качестве модели уровня М3 рассматривается модель </w:t>
      </w:r>
      <w:r w:rsidRPr="009F1154">
        <w:rPr>
          <w:rFonts w:ascii="Times New Roman" w:hAnsi="Times New Roman"/>
          <w:i/>
          <w:sz w:val="28"/>
          <w:szCs w:val="28"/>
        </w:rPr>
        <w:t xml:space="preserve">Ecore </w:t>
      </w:r>
      <w:r w:rsidRPr="009F1154">
        <w:rPr>
          <w:rFonts w:ascii="Times New Roman" w:hAnsi="Times New Roman"/>
          <w:sz w:val="28"/>
          <w:szCs w:val="28"/>
        </w:rPr>
        <w:t>[11].</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lastRenderedPageBreak/>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7F1A6D" w:rsidRPr="00D415CA"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7F1A6D" w:rsidRPr="007C074D" w:rsidRDefault="007F1A6D" w:rsidP="007F1A6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F1A6D" w:rsidRPr="00094515" w:rsidRDefault="007F1A6D" w:rsidP="007F1A6D">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F1A6D" w:rsidRPr="00094515" w:rsidRDefault="007F1A6D" w:rsidP="007F1A6D">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F1A6D" w:rsidRPr="00094515" w:rsidRDefault="007F1A6D" w:rsidP="007F1A6D">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F1A6D" w:rsidRPr="00D1271E" w:rsidRDefault="007F1A6D" w:rsidP="007F1A6D">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F1A6D" w:rsidRPr="00094515" w:rsidRDefault="007F1A6D" w:rsidP="007F1A6D">
      <w:pPr>
        <w:pStyle w:val="Sourcecode"/>
        <w:framePr w:wrap="around"/>
        <w:rPr>
          <w:lang w:val="ru-RU"/>
        </w:rPr>
      </w:pPr>
      <w:r w:rsidRPr="00D1271E">
        <w:rPr>
          <w:lang w:val="ru-RU"/>
        </w:rPr>
        <w:tab/>
      </w:r>
      <w:r w:rsidRPr="00094515">
        <w:rPr>
          <w:lang w:val="ru-RU"/>
        </w:rPr>
        <w:t>)</w:t>
      </w:r>
    </w:p>
    <w:p w:rsidR="007F1A6D" w:rsidRPr="00C86E34" w:rsidRDefault="007F1A6D" w:rsidP="007F1A6D">
      <w:pPr>
        <w:pStyle w:val="Sourcecode"/>
        <w:framePr w:wrap="around"/>
        <w:rPr>
          <w:lang w:val="ru-RU"/>
        </w:rPr>
      </w:pPr>
      <w:r w:rsidRPr="00094515">
        <w:rPr>
          <w:lang w:val="ru-RU"/>
        </w:rPr>
        <w:t>}</w:t>
      </w:r>
    </w:p>
    <w:p w:rsidR="007F1A6D" w:rsidRPr="00C86E34" w:rsidRDefault="007F1A6D" w:rsidP="007F1A6D">
      <w:pPr>
        <w:pStyle w:val="programcode"/>
        <w:rPr>
          <w:rFonts w:ascii="Calibri" w:hAnsi="Calibri"/>
          <w:lang w:val="ru-RU"/>
        </w:rPr>
      </w:pPr>
    </w:p>
    <w:p w:rsidR="007F1A6D" w:rsidRPr="00035DDE" w:rsidRDefault="007F1A6D" w:rsidP="007F1A6D">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DA68FC" w:rsidRDefault="007F1A6D" w:rsidP="007F1A6D">
      <w:pPr>
        <w:pStyle w:val="Normal1"/>
        <w:rPr>
          <w:lang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w:t>
      </w:r>
      <w:r>
        <w:lastRenderedPageBreak/>
        <w:t xml:space="preserve">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D415CA" w:rsidRPr="00D415CA" w:rsidRDefault="00D415CA" w:rsidP="00D415CA">
      <w:pPr>
        <w:pStyle w:val="Normal1"/>
        <w:ind w:firstLine="375"/>
        <w:rPr>
          <w:lang w:eastAsia="ru-RU"/>
        </w:rPr>
      </w:pP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F1A6D" w:rsidRPr="007F1A6D" w:rsidRDefault="007F1A6D" w:rsidP="007F1A6D">
      <w:pPr>
        <w:pStyle w:val="2"/>
        <w:numPr>
          <w:ilvl w:val="1"/>
          <w:numId w:val="26"/>
        </w:numPr>
        <w:rPr>
          <w:color w:val="FF0000"/>
          <w:lang w:eastAsia="ru-RU"/>
        </w:rPr>
      </w:pPr>
      <w:bookmarkStart w:id="56" w:name="_Toc262563242"/>
      <w:r>
        <w:rPr>
          <w:lang w:eastAsia="ru-RU"/>
        </w:rPr>
        <w:t>Язык СИНТЕЗ как ядро канонической информационной модели</w:t>
      </w:r>
      <w:bookmarkEnd w:id="56"/>
    </w:p>
    <w:p w:rsidR="00093AE6" w:rsidRPr="009F1154" w:rsidRDefault="00093AE6" w:rsidP="00093AE6">
      <w:pPr>
        <w:spacing w:line="360" w:lineRule="auto"/>
        <w:ind w:firstLine="450"/>
        <w:jc w:val="both"/>
        <w:rPr>
          <w:rFonts w:ascii="Times New Roman" w:hAnsi="Times New Roman"/>
          <w:sz w:val="28"/>
          <w:szCs w:val="28"/>
        </w:rPr>
      </w:pPr>
      <w:r w:rsidRPr="009F1154">
        <w:rPr>
          <w:rFonts w:ascii="Times New Roman" w:hAnsi="Times New Roman"/>
          <w:sz w:val="28"/>
          <w:szCs w:val="28"/>
        </w:rPr>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w:t>
      </w:r>
      <w:r w:rsidRPr="009F1154">
        <w:rPr>
          <w:rFonts w:ascii="Times New Roman" w:hAnsi="Times New Roman"/>
          <w:sz w:val="28"/>
          <w:szCs w:val="28"/>
        </w:rPr>
        <w:lastRenderedPageBreak/>
        <w:t>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DA68FC" w:rsidRDefault="00093AE6" w:rsidP="00093AE6">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w:t>
      </w:r>
      <w:r w:rsidRPr="009F1154">
        <w:rPr>
          <w:rFonts w:ascii="Times New Roman" w:hAnsi="Times New Roman"/>
          <w:sz w:val="28"/>
          <w:szCs w:val="28"/>
        </w:rPr>
        <w:lastRenderedPageBreak/>
        <w:t xml:space="preserve">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7F1A6D" w:rsidRPr="007F1A6D" w:rsidRDefault="007F1A6D" w:rsidP="007F1A6D">
      <w:pPr>
        <w:pStyle w:val="2"/>
        <w:numPr>
          <w:ilvl w:val="1"/>
          <w:numId w:val="26"/>
        </w:numPr>
      </w:pPr>
      <w:bookmarkStart w:id="57" w:name="_Toc262563243"/>
      <w:r>
        <w:t>Основные принципы отображения</w:t>
      </w:r>
      <w:bookmarkEnd w:id="57"/>
      <w:r>
        <w:t xml:space="preserve">  </w:t>
      </w:r>
    </w:p>
    <w:p w:rsidR="001460AC" w:rsidRPr="006661CF" w:rsidRDefault="001460AC" w:rsidP="00093AE6">
      <w:pPr>
        <w:spacing w:line="360" w:lineRule="auto"/>
        <w:jc w:val="both"/>
      </w:pPr>
      <w:r w:rsidRPr="007F1A6D">
        <w:rPr>
          <w:rFonts w:ascii="Times New Roman" w:hAnsi="Times New Roman"/>
          <w:sz w:val="28"/>
          <w:szCs w:val="28"/>
        </w:rPr>
        <w:tab/>
      </w:r>
      <w:r>
        <w:rPr>
          <w:rFonts w:ascii="Times New Roman" w:hAnsi="Times New Roman"/>
          <w:sz w:val="28"/>
          <w:szCs w:val="28"/>
        </w:rPr>
        <w:t>Построение отображения языка СИНТЕЗ</w:t>
      </w:r>
      <w:r w:rsidR="006661CF" w:rsidRPr="006661CF">
        <w:rPr>
          <w:rFonts w:ascii="Times New Roman" w:hAnsi="Times New Roman"/>
          <w:sz w:val="28"/>
          <w:szCs w:val="28"/>
        </w:rPr>
        <w:t xml:space="preserve"> </w:t>
      </w:r>
      <w:r w:rsidR="006661CF">
        <w:rPr>
          <w:rFonts w:ascii="Times New Roman" w:hAnsi="Times New Roman"/>
          <w:sz w:val="28"/>
          <w:szCs w:val="28"/>
        </w:rPr>
        <w:t xml:space="preserve">в формальный язык спецификаций </w:t>
      </w:r>
      <w:r w:rsidR="006661CF">
        <w:rPr>
          <w:rFonts w:ascii="Times New Roman" w:hAnsi="Times New Roman"/>
          <w:sz w:val="28"/>
          <w:szCs w:val="28"/>
          <w:lang w:val="en-US"/>
        </w:rPr>
        <w:t>AMN</w:t>
      </w:r>
      <w:r>
        <w:rPr>
          <w:rFonts w:ascii="Times New Roman" w:hAnsi="Times New Roman"/>
          <w:sz w:val="28"/>
          <w:szCs w:val="28"/>
        </w:rPr>
        <w:t xml:space="preserve"> было осуществлено в работе</w:t>
      </w:r>
      <w:r w:rsidR="006661CF" w:rsidRPr="006661CF">
        <w:rPr>
          <w:rFonts w:ascii="Times New Roman" w:hAnsi="Times New Roman"/>
          <w:sz w:val="28"/>
          <w:szCs w:val="28"/>
        </w:rPr>
        <w:t xml:space="preserve"> </w:t>
      </w:r>
      <w:r w:rsidR="006661CF" w:rsidRPr="009F1154">
        <w:rPr>
          <w:rFonts w:ascii="Times New Roman" w:hAnsi="Times New Roman"/>
          <w:sz w:val="28"/>
          <w:szCs w:val="28"/>
        </w:rPr>
        <w:t>[16]</w:t>
      </w:r>
      <w:r w:rsidR="006661CF" w:rsidRPr="006661CF">
        <w:rPr>
          <w:rFonts w:ascii="Times New Roman" w:hAnsi="Times New Roman"/>
          <w:sz w:val="28"/>
          <w:szCs w:val="28"/>
        </w:rPr>
        <w:t>.</w:t>
      </w:r>
    </w:p>
    <w:p w:rsidR="002576C0" w:rsidRDefault="002576C0" w:rsidP="007C074D">
      <w:pPr>
        <w:pStyle w:val="Normal1"/>
        <w:ind w:firstLine="708"/>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7F1A6D">
      <w:pPr>
        <w:pStyle w:val="3"/>
        <w:numPr>
          <w:ilvl w:val="2"/>
          <w:numId w:val="26"/>
        </w:numPr>
      </w:pPr>
      <w:bookmarkStart w:id="58" w:name="_Toc261779586"/>
      <w:bookmarkStart w:id="59" w:name="_Toc261779679"/>
      <w:bookmarkStart w:id="60" w:name="_Toc262028759"/>
      <w:bookmarkStart w:id="61" w:name="_Toc262474505"/>
      <w:bookmarkStart w:id="62" w:name="_Toc262563244"/>
      <w:r>
        <w:t>Экстенсиональная интерпретация АТД</w:t>
      </w:r>
      <w:bookmarkEnd w:id="58"/>
      <w:bookmarkEnd w:id="59"/>
      <w:bookmarkEnd w:id="60"/>
      <w:bookmarkEnd w:id="61"/>
      <w:bookmarkEnd w:id="62"/>
    </w:p>
    <w:p w:rsidR="006B572F" w:rsidRDefault="006B572F" w:rsidP="006B572F"/>
    <w:p w:rsidR="006B572F" w:rsidRDefault="006B572F" w:rsidP="006B572F">
      <w:pPr>
        <w:pStyle w:val="Normal1"/>
        <w:ind w:firstLine="708"/>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w:t>
      </w:r>
      <w:r>
        <w:lastRenderedPageBreak/>
        <w:t xml:space="preserve">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6B572F">
      <w:pPr>
        <w:pStyle w:val="Normal1"/>
        <w:ind w:firstLine="708"/>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6B572F">
      <w:pPr>
        <w:pStyle w:val="Normal1"/>
        <w:ind w:firstLine="708"/>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6B572F">
      <w:pPr>
        <w:pStyle w:val="Normal1"/>
        <w:ind w:firstLine="708"/>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xml:space="preserve">. Экстенсиональные 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w:t>
      </w:r>
      <w:r w:rsidR="00AF4239">
        <w:lastRenderedPageBreak/>
        <w:t>достаточно типизировать переменную-параметр соответствующим экстенсионалом.</w:t>
      </w:r>
    </w:p>
    <w:p w:rsidR="00AF4239" w:rsidRDefault="00AF4239" w:rsidP="006B572F">
      <w:pPr>
        <w:pStyle w:val="Normal1"/>
        <w:ind w:firstLine="708"/>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7F1A6D">
      <w:pPr>
        <w:pStyle w:val="3"/>
        <w:numPr>
          <w:ilvl w:val="2"/>
          <w:numId w:val="26"/>
        </w:numPr>
      </w:pPr>
      <w:bookmarkStart w:id="63" w:name="_Toc261779587"/>
      <w:bookmarkStart w:id="64" w:name="_Toc261779680"/>
      <w:bookmarkStart w:id="65" w:name="_Toc262028760"/>
      <w:bookmarkStart w:id="66" w:name="_Toc262474506"/>
      <w:bookmarkStart w:id="67" w:name="_Toc262563245"/>
      <w:r>
        <w:t>Моделирование структуры спецификации типов при помощи средств композиции абстрактных машин</w:t>
      </w:r>
      <w:bookmarkEnd w:id="63"/>
      <w:bookmarkEnd w:id="64"/>
      <w:bookmarkEnd w:id="65"/>
      <w:bookmarkEnd w:id="66"/>
      <w:bookmarkEnd w:id="67"/>
    </w:p>
    <w:p w:rsidR="00AF4239" w:rsidRDefault="00F07A46" w:rsidP="00F07A46">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7F1A6D" w:rsidP="00B174CF">
      <w:pPr>
        <w:pStyle w:val="2"/>
        <w:numPr>
          <w:ilvl w:val="1"/>
          <w:numId w:val="26"/>
        </w:numPr>
      </w:pPr>
      <w:bookmarkStart w:id="68" w:name="_Toc262028761"/>
      <w:bookmarkStart w:id="69" w:name="_Toc262474507"/>
      <w:bookmarkStart w:id="70" w:name="_Toc262563246"/>
      <w:r>
        <w:lastRenderedPageBreak/>
        <w:t>Построение контекстной</w:t>
      </w:r>
      <w:r w:rsidR="008A6FB9" w:rsidRPr="00706BB0">
        <w:t xml:space="preserve"> машин</w:t>
      </w:r>
      <w:bookmarkEnd w:id="68"/>
      <w:bookmarkEnd w:id="69"/>
      <w:r>
        <w:t>ы</w:t>
      </w:r>
      <w:r w:rsidR="000979C2">
        <w:t xml:space="preserve"> модуля</w:t>
      </w:r>
      <w:bookmarkEnd w:id="70"/>
    </w:p>
    <w:p w:rsidR="008A6FB9" w:rsidRDefault="008A6FB9" w:rsidP="008A6FB9">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8A6FB9">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3850CE">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3850CE">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3850CE">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2A35ED">
      <w:pPr>
        <w:pStyle w:val="Normal1"/>
        <w:ind w:firstLine="708"/>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2A35ED">
      <w:pPr>
        <w:pStyle w:val="Normal1"/>
        <w:ind w:firstLine="708"/>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2A35ED">
      <w:pPr>
        <w:pStyle w:val="Normal1"/>
        <w:numPr>
          <w:ilvl w:val="0"/>
          <w:numId w:val="14"/>
        </w:numPr>
      </w:pPr>
      <w:r>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2A35ED">
      <w:pPr>
        <w:pStyle w:val="Normal1"/>
        <w:numPr>
          <w:ilvl w:val="0"/>
          <w:numId w:val="14"/>
        </w:numPr>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2A35ED">
      <w:pPr>
        <w:pStyle w:val="Normal1"/>
        <w:numPr>
          <w:ilvl w:val="0"/>
          <w:numId w:val="14"/>
        </w:numPr>
      </w:pPr>
      <w:r>
        <w:t xml:space="preserve">множество </w:t>
      </w:r>
      <w:r w:rsidRPr="00A742DA">
        <w:rPr>
          <w:i/>
          <w:lang w:val="en-US"/>
        </w:rPr>
        <w:t>OID</w:t>
      </w:r>
      <w:r>
        <w:t xml:space="preserve"> объектных идентификаторов;</w:t>
      </w:r>
    </w:p>
    <w:p w:rsidR="00A742DA" w:rsidRDefault="00A742DA" w:rsidP="002A35ED">
      <w:pPr>
        <w:pStyle w:val="Normal1"/>
        <w:numPr>
          <w:ilvl w:val="0"/>
          <w:numId w:val="14"/>
        </w:numPr>
      </w:pPr>
      <w:r>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A742DA">
      <w:pPr>
        <w:pStyle w:val="Normal1"/>
        <w:ind w:left="1428"/>
        <w:jc w:val="center"/>
      </w:pPr>
      <m:oMathPara>
        <m:oMath>
          <m:r>
            <w:rPr>
              <w:rFonts w:ascii="Cambria Math" w:hAnsi="Cambria Math"/>
            </w:rPr>
            <w:lastRenderedPageBreak/>
            <m:t>self ∈Obj⤖OID</m:t>
          </m:r>
        </m:oMath>
      </m:oMathPara>
    </w:p>
    <w:p w:rsidR="00A742DA" w:rsidRDefault="00A742DA" w:rsidP="002A35ED">
      <w:pPr>
        <w:pStyle w:val="Normal1"/>
        <w:numPr>
          <w:ilvl w:val="0"/>
          <w:numId w:val="15"/>
        </w:numPr>
      </w:pPr>
      <w:r>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A742DA">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2A35ED">
      <w:pPr>
        <w:pStyle w:val="Normal1"/>
        <w:ind w:left="1431"/>
        <w:jc w:val="left"/>
      </w:pPr>
      <w:r>
        <w:t>в случае если тип объектный; и типизированная как</w:t>
      </w:r>
    </w:p>
    <w:p w:rsidR="002A35ED" w:rsidRDefault="002A35ED" w:rsidP="002A35E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2A35ED">
      <w:pPr>
        <w:pStyle w:val="Normal1"/>
        <w:ind w:firstLine="708"/>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C86E34">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C86E34">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3125FD">
      <w:pPr>
        <w:pStyle w:val="Sourcecode"/>
        <w:framePr w:wrap="around"/>
      </w:pPr>
      <w:r w:rsidRPr="003125FD">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AB4A9B">
      <w:pPr>
        <w:pStyle w:val="2"/>
        <w:rPr>
          <w:lang w:val="en-US"/>
        </w:rPr>
      </w:pPr>
    </w:p>
    <w:p w:rsidR="003125FD" w:rsidRDefault="003125FD" w:rsidP="003125F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3125FD">
      <w:pPr>
        <w:pStyle w:val="Normal1"/>
      </w:pPr>
      <w:r>
        <w:lastRenderedPageBreak/>
        <w:tab/>
      </w:r>
      <w:r w:rsidR="000979C2">
        <w:t>М</w:t>
      </w:r>
      <w:r w:rsidR="00746649">
        <w:t>одулю в соответствие ставится следующая абстрактная машина:</w:t>
      </w:r>
    </w:p>
    <w:p w:rsidR="00746649" w:rsidRPr="00746649" w:rsidRDefault="00746649" w:rsidP="00746649">
      <w:pPr>
        <w:pStyle w:val="Sourcecode"/>
        <w:framePr w:wrap="around"/>
      </w:pPr>
      <w:r w:rsidRPr="00746649">
        <w:t>MACHINE FundingAgency_Context</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SETS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AVAL; OID</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CONSTANTS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self,</w:t>
      </w:r>
    </w:p>
    <w:p w:rsidR="00746649" w:rsidRPr="00746649" w:rsidRDefault="00746649" w:rsidP="00746649">
      <w:pPr>
        <w:pStyle w:val="Sourcecode"/>
        <w:framePr w:wrap="around"/>
      </w:pPr>
      <w:r w:rsidRPr="00746649">
        <w:t xml:space="preserve"> extp_Person, ext_Person,</w:t>
      </w:r>
    </w:p>
    <w:p w:rsidR="00746649" w:rsidRPr="00746649" w:rsidRDefault="00746649" w:rsidP="00746649">
      <w:pPr>
        <w:pStyle w:val="Sourcecode"/>
        <w:framePr w:wrap="around"/>
      </w:pPr>
      <w:r w:rsidRPr="00746649">
        <w:t xml:space="preserve"> extp_Researcher, ext_Researcher</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PROPERTIES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POW(AVAL) &amp;</w:t>
      </w:r>
      <w:r w:rsidR="00873210">
        <w:t xml:space="preserve"> self: Obj </w:t>
      </w:r>
      <w:r w:rsidR="00873210">
        <w:rPr>
          <w:rFonts w:ascii="Cambria Math" w:hAnsi="Cambria Math"/>
        </w:rPr>
        <w:t>⤖</w:t>
      </w:r>
      <w:r w:rsidRPr="00746649">
        <w:t xml:space="preserve"> OID &amp;</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extp_Researcher = {} &amp;</w:t>
      </w:r>
    </w:p>
    <w:p w:rsidR="00746649" w:rsidRPr="00D1271E" w:rsidRDefault="00746649" w:rsidP="00746649">
      <w:pPr>
        <w:pStyle w:val="Sourcecode"/>
        <w:framePr w:wrap="around"/>
      </w:pPr>
      <w:r w:rsidRPr="00746649">
        <w:t xml:space="preserve"> extp_Person: POW(Obj) &amp; ext_Person: POW(Obj) &amp; </w:t>
      </w:r>
    </w:p>
    <w:p w:rsidR="00E56930" w:rsidRPr="00E56930" w:rsidRDefault="00873210" w:rsidP="00746649">
      <w:pPr>
        <w:pStyle w:val="Sourcecode"/>
        <w:framePr w:wrap="around"/>
      </w:pPr>
      <w:r>
        <w:t xml:space="preserve"> extp_Person </w:t>
      </w:r>
      <w:r>
        <w:rPr>
          <w:rFonts w:ascii="Cambria Math" w:hAnsi="Cambria Math"/>
        </w:rPr>
        <w:t>⊆</w:t>
      </w:r>
      <w:r w:rsidR="00746649" w:rsidRPr="00746649">
        <w:t xml:space="preserve"> ext_Person &amp; </w:t>
      </w:r>
    </w:p>
    <w:p w:rsidR="00746649" w:rsidRDefault="00E56930" w:rsidP="00E56930">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e</w:t>
      </w:r>
      <w:r w:rsidR="00873210">
        <w:t xml:space="preserve">xtp_Researcher </w:t>
      </w:r>
      <w:r w:rsidR="00873210">
        <w:rPr>
          <w:rFonts w:ascii="Cambria Math" w:hAnsi="Cambria Math"/>
        </w:rPr>
        <w:t>⊆</w:t>
      </w:r>
      <w:r w:rsidR="00746649" w:rsidRPr="00746649">
        <w:t xml:space="preserve"> ext_Researcher &amp; </w:t>
      </w:r>
      <w:r w:rsidR="00873210">
        <w:t xml:space="preserve">ext_Researcher </w:t>
      </w:r>
      <w:r w:rsidR="00873210">
        <w:rPr>
          <w:rFonts w:ascii="Cambria Math" w:hAnsi="Cambria Math"/>
        </w:rPr>
        <w:t>⊂</w:t>
      </w:r>
      <w:r w:rsidR="00746649">
        <w:t xml:space="preserve"> ext_Person</w:t>
      </w:r>
    </w:p>
    <w:p w:rsidR="00746649" w:rsidRDefault="00746649" w:rsidP="00746649">
      <w:pPr>
        <w:pStyle w:val="Sourcecode"/>
        <w:framePr w:wrap="around"/>
      </w:pPr>
    </w:p>
    <w:p w:rsidR="00746649" w:rsidRPr="00746649" w:rsidRDefault="00746649" w:rsidP="00746649">
      <w:pPr>
        <w:pStyle w:val="Sourcecode"/>
        <w:framePr w:wrap="around"/>
        <w:rPr>
          <w:lang w:val="ru-RU"/>
        </w:rPr>
      </w:pPr>
      <w:r>
        <w:t>END</w:t>
      </w:r>
    </w:p>
    <w:p w:rsidR="000979C2" w:rsidRDefault="000979C2" w:rsidP="000979C2">
      <w:pPr>
        <w:pStyle w:val="Normal1"/>
      </w:pPr>
      <w:r>
        <w:tab/>
        <w:t xml:space="preserve">Данное отображение осуществляется при помощи следующей </w:t>
      </w:r>
      <w:r w:rsidR="00D415CA">
        <w:t>правила трансформации</w:t>
      </w:r>
      <w:r>
        <w:t>:</w:t>
      </w:r>
    </w:p>
    <w:p w:rsidR="000979C2" w:rsidRDefault="000979C2" w:rsidP="000979C2">
      <w:pPr>
        <w:pStyle w:val="Sourcecode"/>
        <w:framePr w:wrap="around"/>
        <w:rPr>
          <w:lang w:eastAsia="ru-RU"/>
        </w:rPr>
      </w:pPr>
      <w:r>
        <w:rPr>
          <w:b/>
          <w:bCs/>
          <w:color w:val="7F0055"/>
          <w:lang w:eastAsia="ru-RU"/>
        </w:rPr>
        <w:lastRenderedPageBreak/>
        <w:t>rule</w:t>
      </w:r>
      <w:r>
        <w:rPr>
          <w:lang w:eastAsia="ru-RU"/>
        </w:rPr>
        <w:t xml:space="preserve"> SynthesisModule2AMNAbstractMachine {</w:t>
      </w:r>
    </w:p>
    <w:p w:rsidR="000979C2" w:rsidRDefault="000979C2" w:rsidP="000979C2">
      <w:pPr>
        <w:pStyle w:val="Sourcecode"/>
        <w:framePr w:wrap="around"/>
        <w:rPr>
          <w:lang w:eastAsia="ru-RU"/>
        </w:rPr>
      </w:pPr>
      <w:r>
        <w:rPr>
          <w:lang w:eastAsia="ru-RU"/>
        </w:rPr>
        <w:tab/>
      </w:r>
      <w:r>
        <w:rPr>
          <w:b/>
          <w:bCs/>
          <w:color w:val="7F0055"/>
          <w:lang w:eastAsia="ru-RU"/>
        </w:rPr>
        <w:t>from</w:t>
      </w:r>
    </w:p>
    <w:p w:rsidR="000979C2" w:rsidRDefault="000979C2" w:rsidP="000979C2">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0979C2" w:rsidRPr="00AE1077" w:rsidRDefault="000979C2" w:rsidP="000979C2">
      <w:pPr>
        <w:pStyle w:val="Sourcecode"/>
        <w:framePr w:wrap="around"/>
        <w:rPr>
          <w:lang w:eastAsia="ru-RU"/>
        </w:rPr>
      </w:pPr>
      <w:r>
        <w:rPr>
          <w:lang w:eastAsia="ru-RU"/>
        </w:rPr>
        <w:tab/>
      </w:r>
      <w:r w:rsidRPr="00AE1077">
        <w:rPr>
          <w:b/>
          <w:bCs/>
          <w:color w:val="7F0055"/>
          <w:lang w:eastAsia="ru-RU"/>
        </w:rPr>
        <w:t>to</w:t>
      </w:r>
    </w:p>
    <w:p w:rsidR="000979C2" w:rsidRPr="00AE1077" w:rsidRDefault="000979C2" w:rsidP="000979C2">
      <w:pPr>
        <w:pStyle w:val="Sourcecode"/>
        <w:framePr w:wrap="around"/>
        <w:rPr>
          <w:lang w:eastAsia="ru-RU"/>
        </w:rPr>
      </w:pPr>
      <w:r w:rsidRPr="00AE1077">
        <w:rPr>
          <w:lang w:eastAsia="ru-RU"/>
        </w:rPr>
        <w:tab/>
        <w:t xml:space="preserve">    </w:t>
      </w:r>
      <w:r w:rsidRPr="00D415CA">
        <w:rPr>
          <w:lang w:eastAsia="ru-RU"/>
        </w:rPr>
        <w:t xml:space="preserve"> </w:t>
      </w:r>
      <w:r w:rsidRPr="00AE1077">
        <w:rPr>
          <w:lang w:eastAsia="ru-RU"/>
        </w:rPr>
        <w:t>am : AMN!AbstractMachine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D415CA">
        <w:rPr>
          <w:lang w:eastAsia="ru-RU"/>
        </w:rPr>
        <w:t xml:space="preserve"> </w:t>
      </w:r>
      <w:r w:rsidRPr="00AE1077">
        <w:rPr>
          <w:lang w:eastAsia="ru-RU"/>
        </w:rPr>
        <w:tab/>
        <w:t xml:space="preserve">name              &lt;- </w:t>
      </w:r>
      <w:r w:rsidRPr="00AE1077">
        <w:rPr>
          <w:color w:val="2A00FF"/>
          <w:lang w:eastAsia="ru-RU"/>
        </w:rPr>
        <w:t>'Context'</w:t>
      </w:r>
      <w:r w:rsidRPr="00AE1077">
        <w:rPr>
          <w:lang w:eastAsia="ru-RU"/>
        </w:rPr>
        <w:t xml:space="preserve"> + m.name,</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avalSet </w:t>
      </w:r>
      <w:r>
        <w:rPr>
          <w:lang w:eastAsia="ru-RU"/>
        </w:rPr>
        <w:t xml:space="preserve"> </w:t>
      </w:r>
      <w:r w:rsidRPr="00AE1077">
        <w:rPr>
          <w:lang w:eastAsia="ru-RU"/>
        </w:rPr>
        <w:t xml:space="preserve">: AMN!Deferred </w:t>
      </w:r>
      <w:r>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Pr>
          <w:color w:val="2A00FF"/>
          <w:lang w:eastAsia="ru-RU"/>
        </w:rPr>
        <w:t xml:space="preserve"> </w:t>
      </w:r>
      <w:r w:rsidRPr="00AE1077">
        <w:rPr>
          <w:lang w:eastAsia="ru-RU"/>
        </w:rPr>
        <w:t>),</w:t>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propertiesPredicate : AMN!Conjunction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predicate</w:t>
      </w:r>
      <w:r>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objProp : AMN!AtomicPredicate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Pr>
          <w:lang w:eastAsia="ru-RU"/>
        </w:rPr>
        <w:t xml:space="preserve">      </w:t>
      </w:r>
      <w:r w:rsidRPr="00AE1077">
        <w:rPr>
          <w:lang w:eastAsia="ru-RU"/>
        </w:rPr>
        <w:t xml:space="preserve">&lt;- </w:t>
      </w:r>
      <w:r w:rsidRPr="00AE1077">
        <w:rPr>
          <w:color w:val="2A00FF"/>
          <w:lang w:eastAsia="ru-RU"/>
        </w:rPr>
        <w:t>'</w:t>
      </w:r>
      <w:r w:rsidR="00D415CA">
        <w:rPr>
          <w:color w:val="2A00FF"/>
          <w:lang w:eastAsia="ru-RU"/>
        </w:rPr>
        <w:t>:</w:t>
      </w:r>
      <w:r w:rsidRPr="00AE1077">
        <w:rPr>
          <w:color w:val="2A00FF"/>
          <w:lang w:eastAsia="ru-RU"/>
        </w:rPr>
        <w:t>'</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0979C2"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0979C2" w:rsidRPr="00AE1077" w:rsidRDefault="000979C2" w:rsidP="000979C2">
      <w:pPr>
        <w:pStyle w:val="Sourcecode"/>
        <w:framePr w:wrap="around"/>
        <w:rPr>
          <w:lang w:eastAsia="ru-RU"/>
        </w:rPr>
      </w:pPr>
      <w:r w:rsidRPr="00D1271E">
        <w:rPr>
          <w:lang w:eastAsia="ru-RU"/>
        </w:rPr>
        <w:t xml:space="preserve">           </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rightAval : AMN!FunctionalExpression (</w:t>
      </w:r>
    </w:p>
    <w:p w:rsidR="000979C2" w:rsidRPr="00D1271E" w:rsidRDefault="000979C2" w:rsidP="000979C2">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0979C2" w:rsidRPr="00D1271E" w:rsidRDefault="000979C2" w:rsidP="000979C2">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0979C2" w:rsidRPr="00D1271E" w:rsidRDefault="000979C2" w:rsidP="000979C2">
      <w:pPr>
        <w:pStyle w:val="Sourcecode"/>
        <w:framePr w:wrap="around"/>
        <w:rPr>
          <w:lang w:val="ru-RU" w:eastAsia="ru-RU"/>
        </w:rPr>
      </w:pPr>
      <w:r>
        <w:rPr>
          <w:lang w:val="ru-RU" w:eastAsia="ru-RU"/>
        </w:rPr>
        <w:t xml:space="preserve">           </w:t>
      </w:r>
      <w:r w:rsidRPr="00D1271E">
        <w:rPr>
          <w:lang w:val="ru-RU" w:eastAsia="ru-RU"/>
        </w:rPr>
        <w:t>)</w:t>
      </w:r>
    </w:p>
    <w:p w:rsidR="000979C2" w:rsidRPr="00D1271E" w:rsidRDefault="000979C2" w:rsidP="000979C2">
      <w:pPr>
        <w:pStyle w:val="Sourcecode"/>
        <w:framePr w:wrap="around"/>
        <w:rPr>
          <w:lang w:val="ru-RU"/>
        </w:rPr>
      </w:pPr>
      <w:r w:rsidRPr="00D1271E">
        <w:rPr>
          <w:lang w:val="ru-RU" w:eastAsia="ru-RU"/>
        </w:rPr>
        <w:t>}</w:t>
      </w:r>
    </w:p>
    <w:p w:rsidR="000979C2" w:rsidRDefault="000979C2" w:rsidP="000979C2">
      <w:pPr>
        <w:pStyle w:val="Normal1"/>
        <w:rPr>
          <w:lang w:eastAsia="ru-RU"/>
        </w:rPr>
      </w:pPr>
      <w:r>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В разделах множеств и констант могут присутствовать более одного элемента, в таком случае можно воспользоваться конструкцией последовательности - </w:t>
      </w:r>
      <w:r w:rsidRPr="0082405A">
        <w:rPr>
          <w:i/>
          <w:lang w:val="en-US"/>
        </w:rPr>
        <w:t>Sequence</w:t>
      </w:r>
      <w:r>
        <w:t>, для которой через запятую записываются необходимые элементы. Также при помощи последовательности формируется предикат, накладывающий условия на константы</w:t>
      </w:r>
      <w:r w:rsidRPr="000979C2">
        <w:rPr>
          <w:i/>
          <w:lang w:eastAsia="ru-RU"/>
        </w:rPr>
        <w:t>.</w:t>
      </w:r>
      <w:r>
        <w:rPr>
          <w:i/>
          <w:lang w:eastAsia="ru-RU"/>
        </w:rPr>
        <w:t xml:space="preserve"> </w:t>
      </w:r>
      <w:r w:rsidRPr="0082405A">
        <w:rPr>
          <w:lang w:eastAsia="ru-RU"/>
        </w:rPr>
        <w:t>Нео</w:t>
      </w:r>
      <w:r>
        <w:rPr>
          <w:lang w:eastAsia="ru-RU"/>
        </w:rPr>
        <w:t xml:space="preserve">бходимо заметить, что некоторые элементы отображения опущены, поэтому </w:t>
      </w:r>
      <w:r w:rsidRPr="0082405A">
        <w:rPr>
          <w:i/>
          <w:lang w:val="en-US" w:eastAsia="ru-RU"/>
        </w:rPr>
        <w:t>objProp</w:t>
      </w:r>
      <w:r>
        <w:rPr>
          <w:lang w:eastAsia="ru-RU"/>
        </w:rPr>
        <w:t xml:space="preserve"> не единственный конъюнкт. Элемент </w:t>
      </w:r>
      <w:r w:rsidRPr="0082405A">
        <w:rPr>
          <w:i/>
          <w:lang w:eastAsia="ru-RU"/>
        </w:rPr>
        <w:t>objProp</w:t>
      </w:r>
      <w:r>
        <w:rPr>
          <w:i/>
          <w:lang w:eastAsia="ru-RU"/>
        </w:rPr>
        <w:t xml:space="preserve"> </w:t>
      </w:r>
      <w:r>
        <w:rPr>
          <w:lang w:eastAsia="ru-RU"/>
        </w:rPr>
        <w:t xml:space="preserve">представляет собой атомарный предикат принадлежности элемента множеству, в данном случае множеством является множество подмножеств </w:t>
      </w:r>
      <w:r w:rsidRPr="0082405A">
        <w:rPr>
          <w:i/>
          <w:lang w:val="en-US" w:eastAsia="ru-RU"/>
        </w:rPr>
        <w:t>AVAL</w:t>
      </w:r>
      <w:r w:rsidRPr="0082405A">
        <w:rPr>
          <w:i/>
          <w:lang w:eastAsia="ru-RU"/>
        </w:rPr>
        <w:t>.</w:t>
      </w:r>
      <w:r>
        <w:rPr>
          <w:lang w:eastAsia="ru-RU"/>
        </w:rPr>
        <w:t xml:space="preserve"> </w:t>
      </w:r>
      <w:r w:rsidR="00025D27">
        <w:rPr>
          <w:lang w:eastAsia="ru-RU"/>
        </w:rPr>
        <w:t xml:space="preserve">Знак операции задается при помощи символа </w:t>
      </w:r>
      <w:r w:rsidR="00025D27" w:rsidRPr="00025D27">
        <w:rPr>
          <w:lang w:eastAsia="ru-RU"/>
        </w:rPr>
        <w:t xml:space="preserve">‘:’. </w:t>
      </w:r>
      <w:r w:rsidR="00025D27">
        <w:rPr>
          <w:lang w:eastAsia="ru-RU"/>
        </w:rPr>
        <w:t xml:space="preserve">Данный символ соответствует символу </w:t>
      </w:r>
      <w:r w:rsidR="00025D27" w:rsidRPr="00025D27">
        <w:rPr>
          <w:lang w:eastAsia="ru-RU"/>
        </w:rPr>
        <w:t>‘</w:t>
      </w:r>
      <w:r w:rsidR="00025D27">
        <w:rPr>
          <w:rFonts w:ascii="Cambria Math" w:hAnsi="Cambria Math"/>
          <w:lang w:eastAsia="ru-RU"/>
        </w:rPr>
        <w:t>∈</w:t>
      </w:r>
      <w:r w:rsidR="00025D27" w:rsidRPr="00025D27">
        <w:rPr>
          <w:lang w:eastAsia="ru-RU"/>
        </w:rPr>
        <w:t xml:space="preserve">’ </w:t>
      </w:r>
      <w:r w:rsidR="00025D27">
        <w:rPr>
          <w:lang w:eastAsia="ru-RU"/>
        </w:rPr>
        <w:t xml:space="preserve">и является служебным для средства поддержки </w:t>
      </w:r>
      <w:r w:rsidR="00025D27">
        <w:rPr>
          <w:lang w:val="en-US" w:eastAsia="ru-RU"/>
        </w:rPr>
        <w:t>B</w:t>
      </w:r>
      <w:r w:rsidR="00025D27" w:rsidRPr="00025D27">
        <w:rPr>
          <w:lang w:eastAsia="ru-RU"/>
        </w:rPr>
        <w:t>-</w:t>
      </w:r>
      <w:r w:rsidR="00025D27">
        <w:rPr>
          <w:lang w:eastAsia="ru-RU"/>
        </w:rPr>
        <w:lastRenderedPageBreak/>
        <w:t>технологии.</w:t>
      </w:r>
      <w:r w:rsidR="00B76811">
        <w:rPr>
          <w:lang w:eastAsia="ru-RU"/>
        </w:rPr>
        <w:t xml:space="preserve"> Символы языка </w:t>
      </w:r>
      <w:r w:rsidR="00B76811">
        <w:rPr>
          <w:lang w:val="en-US" w:eastAsia="ru-RU"/>
        </w:rPr>
        <w:t>AMN</w:t>
      </w:r>
      <w:r w:rsidR="00B76811" w:rsidRPr="00B76811">
        <w:rPr>
          <w:lang w:eastAsia="ru-RU"/>
        </w:rPr>
        <w:t xml:space="preserve"> </w:t>
      </w:r>
      <w:r w:rsidR="00B76811">
        <w:rPr>
          <w:lang w:eastAsia="ru-RU"/>
        </w:rPr>
        <w:t xml:space="preserve">отображаются в символы инструментария в соответствии с </w:t>
      </w:r>
      <w:r w:rsidR="00B76811" w:rsidRPr="00B76811">
        <w:rPr>
          <w:lang w:eastAsia="ru-RU"/>
        </w:rPr>
        <w:t>[20]</w:t>
      </w:r>
      <w:r w:rsidR="00B76811">
        <w:rPr>
          <w:lang w:eastAsia="ru-RU"/>
        </w:rPr>
        <w:t>.</w:t>
      </w:r>
      <w:r w:rsidR="00025D27" w:rsidRPr="00025D27">
        <w:rPr>
          <w:lang w:eastAsia="ru-RU"/>
        </w:rPr>
        <w:t xml:space="preserve"> </w:t>
      </w:r>
      <w:r>
        <w:rPr>
          <w:lang w:eastAsia="ru-RU"/>
        </w:rPr>
        <w:t>Данное правило создает контекст</w:t>
      </w:r>
      <w:r w:rsidR="00C75BF4">
        <w:rPr>
          <w:lang w:eastAsia="ru-RU"/>
        </w:rPr>
        <w:t>ную машину не полностью. Правило</w:t>
      </w:r>
      <w:r>
        <w:rPr>
          <w:lang w:eastAsia="ru-RU"/>
        </w:rPr>
        <w:t xml:space="preserve"> для генерации констант, соответствующих экстенсионалам АТД и условия на них рассматрива</w:t>
      </w:r>
      <w:r w:rsidR="00C75BF4">
        <w:rPr>
          <w:lang w:eastAsia="ru-RU"/>
        </w:rPr>
        <w:t>ется далее:</w:t>
      </w:r>
    </w:p>
    <w:p w:rsidR="00C75BF4" w:rsidRPr="00D531F7" w:rsidRDefault="00C75BF4" w:rsidP="00C75BF4">
      <w:pPr>
        <w:pStyle w:val="Sourcecode"/>
        <w:framePr w:wrap="around"/>
        <w:rPr>
          <w:lang w:eastAsia="ru-RU"/>
        </w:rPr>
      </w:pPr>
      <w:r w:rsidRPr="00D531F7">
        <w:rPr>
          <w:b/>
          <w:bCs/>
          <w:color w:val="7F0055"/>
          <w:lang w:eastAsia="ru-RU"/>
        </w:rPr>
        <w:t>rule</w:t>
      </w:r>
      <w:r w:rsidRPr="00D531F7">
        <w:rPr>
          <w:lang w:eastAsia="ru-RU"/>
        </w:rPr>
        <w:t xml:space="preserve"> abstractDataType2ContextMachineSections {</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from</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adt : Synthesis!ADTDef(adt.oclIsTypeOf(Synthesis!ADTDef))</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extp : AMN!NamedConstant (</w:t>
      </w:r>
      <w:r w:rsidRPr="00D531F7">
        <w:rPr>
          <w:lang w:eastAsia="ru-RU"/>
        </w:rPr>
        <w:tab/>
        <w:t xml:space="preserve">name &lt;- </w:t>
      </w:r>
      <w:r w:rsidRPr="00D531F7">
        <w:rPr>
          <w:color w:val="2A00FF"/>
          <w:lang w:eastAsia="ru-RU"/>
        </w:rPr>
        <w:t>'extp_'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ext : </w:t>
      </w:r>
      <w:r w:rsidRPr="00C75BF4">
        <w:rPr>
          <w:lang w:eastAsia="ru-RU"/>
        </w:rPr>
        <w:t xml:space="preserve"> </w:t>
      </w:r>
      <w:r w:rsidRPr="00D531F7">
        <w:rPr>
          <w:lang w:eastAsia="ru-RU"/>
        </w:rPr>
        <w:t>AMN!NamedConstant (</w:t>
      </w:r>
      <w:r w:rsidRPr="00D531F7">
        <w:rPr>
          <w:lang w:eastAsia="ru-RU"/>
        </w:rPr>
        <w:tab/>
        <w:t xml:space="preserve">name &lt;- </w:t>
      </w:r>
      <w:r w:rsidRPr="00D531F7">
        <w:rPr>
          <w:color w:val="2A00FF"/>
          <w:lang w:eastAsia="ru-RU"/>
        </w:rPr>
        <w:t>'ext_'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conjunction : AMN!Conjunction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r w:rsidRPr="00D415CA">
        <w:rPr>
          <w:lang w:eastAsia="ru-RU"/>
        </w:rPr>
        <w:t xml:space="preserve"> </w:t>
      </w:r>
      <w:r>
        <w:rPr>
          <w:lang w:eastAsia="ru-RU"/>
        </w:rPr>
        <w:t>middlePred</w:t>
      </w:r>
      <w:r w:rsidRPr="00D531F7">
        <w:rPr>
          <w:lang w:eastAsia="ru-RU"/>
        </w:rPr>
        <w:t xml:space="preserve"> : </w:t>
      </w:r>
      <w:r w:rsidRPr="00055EAE">
        <w:rPr>
          <w:lang w:eastAsia="ru-RU"/>
        </w:rPr>
        <w:t>…</w:t>
      </w:r>
      <w:r w:rsidRPr="00D531F7">
        <w:rPr>
          <w:lang w:eastAsia="ru-RU"/>
        </w:rPr>
        <w:t>,</w:t>
      </w:r>
      <w:r w:rsidRPr="00D415CA">
        <w:rPr>
          <w:lang w:eastAsia="ru-RU"/>
        </w:rPr>
        <w:t xml:space="preserve"> </w:t>
      </w:r>
      <w:r>
        <w:rPr>
          <w:lang w:eastAsia="ru-RU"/>
        </w:rPr>
        <w:t>right</w:t>
      </w:r>
      <w:r w:rsidRPr="00D531F7">
        <w:rPr>
          <w:lang w:eastAsia="ru-RU"/>
        </w:rPr>
        <w:t xml:space="preserve">Pred : </w:t>
      </w:r>
      <w:r>
        <w:rPr>
          <w:lang w:eastAsia="ru-RU"/>
        </w:rPr>
        <w:t>…</w:t>
      </w:r>
    </w:p>
    <w:p w:rsidR="00C75BF4" w:rsidRPr="00055EAE" w:rsidRDefault="00C75BF4" w:rsidP="00C75BF4">
      <w:pPr>
        <w:pStyle w:val="Sourcecode"/>
        <w:framePr w:wrap="around"/>
        <w:ind w:firstLine="708"/>
        <w:rPr>
          <w:lang w:eastAsia="ru-RU"/>
        </w:rPr>
      </w:pPr>
      <w:r w:rsidRPr="00D531F7">
        <w:rPr>
          <w:b/>
          <w:bCs/>
          <w:color w:val="7F0055"/>
          <w:lang w:eastAsia="ru-RU"/>
        </w:rPr>
        <w:t>do</w:t>
      </w:r>
      <w:r w:rsidRPr="00D531F7">
        <w:rPr>
          <w:lang w:eastAsia="ru-RU"/>
        </w:rPr>
        <w:t xml:space="preserve"> {</w:t>
      </w:r>
      <w:r w:rsidRPr="00055EAE">
        <w:rPr>
          <w:lang w:eastAsia="ru-RU"/>
        </w:rPr>
        <w:tab/>
      </w:r>
      <w:r w:rsidRPr="00055EAE">
        <w:rPr>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thisModule.resolveTemp(adt.typeInModule,</w:t>
      </w:r>
      <w:r w:rsidRPr="00055EAE">
        <w:rPr>
          <w:rFonts w:ascii="Courier New" w:hAnsi="Courier New" w:cs="Courier New"/>
          <w:color w:val="2A00FF"/>
          <w:sz w:val="20"/>
          <w:szCs w:val="20"/>
          <w:lang w:eastAsia="ru-RU"/>
        </w:rPr>
        <w:t>'am'</w:t>
      </w:r>
      <w:r w:rsidRPr="00055EAE">
        <w:rPr>
          <w:rFonts w:ascii="Courier New" w:hAnsi="Courier New" w:cs="Courier New"/>
          <w:color w:val="000000"/>
          <w:sz w:val="20"/>
          <w:szCs w:val="20"/>
          <w:lang w:eastAsia="ru-RU"/>
        </w:rPr>
        <w:t xml:space="preserve">).abstractConstants&lt;-   </w:t>
      </w:r>
      <w:r w:rsidRPr="00055EAE">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C000"/>
          <w:sz w:val="20"/>
          <w:szCs w:val="20"/>
          <w:lang w:eastAsia="ru-RU"/>
        </w:rPr>
        <w:t>Sequence</w:t>
      </w:r>
      <w:r w:rsidRPr="00055EAE">
        <w:rPr>
          <w:rFonts w:ascii="Courier New" w:hAnsi="Courier New" w:cs="Courier New"/>
          <w:color w:val="000000"/>
          <w:sz w:val="20"/>
          <w:szCs w:val="20"/>
          <w:lang w:eastAsia="ru-RU"/>
        </w:rPr>
        <w:t xml:space="preserve"> {extp, ext};</w:t>
      </w: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 xml:space="preserve">).expression&lt;-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extp;</w:t>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w:t>
      </w:r>
      <w:r w:rsidRPr="00C75BF4">
        <w:rPr>
          <w:rFonts w:ascii="Courier New" w:hAnsi="Courier New" w:cs="Courier New"/>
          <w:color w:val="000000"/>
          <w:sz w:val="20"/>
          <w:szCs w:val="20"/>
          <w:lang w:eastAsia="ru-RU"/>
        </w:rPr>
        <w:tab/>
      </w:r>
      <w:r>
        <w:rPr>
          <w:rFonts w:ascii="Courier New" w:hAnsi="Courier New" w:cs="Courier New"/>
          <w:color w:val="000000"/>
          <w:sz w:val="20"/>
          <w:szCs w:val="20"/>
          <w:lang w:eastAsia="ru-RU"/>
        </w:rPr>
        <w:t>&lt;-conjunction;</w:t>
      </w:r>
    </w:p>
    <w:p w:rsidR="00C75BF4" w:rsidRPr="00D1271E" w:rsidRDefault="00C75BF4" w:rsidP="00C75BF4">
      <w:pPr>
        <w:pStyle w:val="Sourcecode"/>
        <w:framePr w:wrap="around"/>
        <w:rPr>
          <w:lang w:val="ru-RU" w:eastAsia="ru-RU"/>
        </w:rPr>
      </w:pPr>
      <w:r>
        <w:rPr>
          <w:lang w:eastAsia="ru-RU"/>
        </w:rPr>
        <w:tab/>
      </w:r>
      <w:r w:rsidRPr="00D1271E">
        <w:rPr>
          <w:lang w:val="ru-RU" w:eastAsia="ru-RU"/>
        </w:rPr>
        <w:t>}</w:t>
      </w:r>
    </w:p>
    <w:p w:rsidR="00C75BF4" w:rsidRPr="003B6CE4" w:rsidRDefault="00C75BF4" w:rsidP="00C75BF4">
      <w:pPr>
        <w:pStyle w:val="Sourcecode"/>
        <w:framePr w:wrap="around"/>
        <w:rPr>
          <w:lang w:val="ru-RU"/>
        </w:rPr>
      </w:pPr>
      <w:r w:rsidRPr="003B6CE4">
        <w:rPr>
          <w:lang w:val="ru-RU" w:eastAsia="ru-RU"/>
        </w:rPr>
        <w:t>}</w:t>
      </w:r>
    </w:p>
    <w:p w:rsidR="00C75BF4" w:rsidRDefault="00C75BF4" w:rsidP="00C75BF4">
      <w:pPr>
        <w:pStyle w:val="Normal1"/>
        <w:ind w:firstLine="360"/>
      </w:pPr>
      <w:r>
        <w:t xml:space="preserve">Данное правило формирует две константы, обозначающие полный и собственный экстенсионалы типа. Также формируется предикат, типизирующий эти константы формулой вида </w:t>
      </w:r>
    </w:p>
    <w:p w:rsidR="00C75BF4" w:rsidRDefault="00C75BF4" w:rsidP="00C75BF4">
      <w:pPr>
        <w:pStyle w:val="Normal1"/>
        <w:ind w:firstLine="360"/>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C75BF4" w:rsidRDefault="00C75BF4" w:rsidP="00C75BF4">
      <w:pPr>
        <w:pStyle w:val="Normal1"/>
        <w:ind w:firstLine="360"/>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операция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C75BF4" w:rsidRPr="000979C2" w:rsidRDefault="00C75BF4" w:rsidP="00C75BF4">
      <w:pPr>
        <w:pStyle w:val="Normal1"/>
        <w:ind w:firstLine="708"/>
      </w:pPr>
      <w:r>
        <w:t xml:space="preserve">В данном случае при помощи первой операции </w:t>
      </w:r>
      <w:r w:rsidRPr="009C57A7">
        <w:rPr>
          <w:i/>
          <w:lang w:val="en-US"/>
        </w:rPr>
        <w:t>resolveTemp</w:t>
      </w:r>
      <w:r w:rsidRPr="003B6CE4">
        <w:rPr>
          <w:i/>
        </w:rPr>
        <w:t xml:space="preserve"> </w:t>
      </w:r>
      <w:r w:rsidRPr="003B6CE4">
        <w:t>мы</w:t>
      </w:r>
      <w:r>
        <w:t xml:space="preserve"> обращаемся к контекстной абстрактной машине, полученной на основании спецификации модуля, и записываем константные множества, </w:t>
      </w:r>
      <w:r>
        <w:lastRenderedPageBreak/>
        <w:t xml:space="preserve">моделирующие полный и собственный экстенсионал в раздел абстрактных констант. При помощи второй операции мы обращаемся к элементу </w:t>
      </w:r>
      <w:r w:rsidRPr="003B6CE4">
        <w:rPr>
          <w:i/>
          <w:lang w:val="en-US"/>
        </w:rPr>
        <w:t>intersection</w:t>
      </w:r>
      <w:r>
        <w:t>,</w:t>
      </w:r>
      <w:r w:rsidRPr="003B6CE4">
        <w:t xml:space="preserve"> </w:t>
      </w:r>
      <w:r>
        <w:t xml:space="preserve">являющемуся бинарным оператором, и записываем в выражение константное множество, моделирующее полный экстенсионал. Таким образом, мы получили условие пустого пересечения собственных экстенсионалов. При помощи третьей операции мы записываем формулу, типизирующую эти константы в элемент </w:t>
      </w:r>
      <w:r w:rsidRPr="00B93BA7">
        <w:rPr>
          <w:i/>
        </w:rPr>
        <w:t>propertiesPredicate</w:t>
      </w:r>
      <w:r>
        <w:rPr>
          <w:i/>
        </w:rPr>
        <w:t xml:space="preserve">, </w:t>
      </w:r>
      <w:r w:rsidRPr="00B93BA7">
        <w:t>явл</w:t>
      </w:r>
      <w:r>
        <w:t xml:space="preserve">яющийся конъюнкцией, записываемой затем в раздел </w:t>
      </w:r>
      <w:r>
        <w:rPr>
          <w:lang w:val="en-US"/>
        </w:rPr>
        <w:t>PROPERTIES</w:t>
      </w:r>
      <w:r w:rsidRPr="00B93BA7">
        <w:t xml:space="preserve"> </w:t>
      </w:r>
      <w:r>
        <w:t>контекстной машины.</w:t>
      </w:r>
    </w:p>
    <w:p w:rsidR="00B3791F" w:rsidRPr="00706BB0" w:rsidRDefault="00AB4A9B" w:rsidP="00B174CF">
      <w:pPr>
        <w:pStyle w:val="2"/>
        <w:numPr>
          <w:ilvl w:val="1"/>
          <w:numId w:val="26"/>
        </w:numPr>
      </w:pPr>
      <w:bookmarkStart w:id="71" w:name="_Toc262028762"/>
      <w:bookmarkStart w:id="72" w:name="_Toc262474508"/>
      <w:bookmarkStart w:id="73" w:name="_Toc262563247"/>
      <w:r w:rsidRPr="00706BB0">
        <w:t>Структура абстрактной машины, соответствующей типу: моделирование атрибутов, методов, инвариантов</w:t>
      </w:r>
      <w:bookmarkEnd w:id="71"/>
      <w:bookmarkEnd w:id="72"/>
      <w:bookmarkEnd w:id="73"/>
    </w:p>
    <w:p w:rsidR="00AB4A9B" w:rsidRPr="00AB4A9B" w:rsidRDefault="00AB4A9B" w:rsidP="00AB4A9B">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w:t>
      </w:r>
      <w:r w:rsidRPr="001460AC">
        <w:t xml:space="preserve">машине </w:t>
      </w:r>
      <w:r w:rsidRPr="001460AC">
        <w:rPr>
          <w:i/>
          <w:lang w:val="en-US"/>
        </w:rPr>
        <w:t>M</w:t>
      </w:r>
      <w:r w:rsidRPr="001460AC">
        <w:rPr>
          <w:i/>
        </w:rPr>
        <w:softHyphen/>
      </w:r>
      <w:r w:rsidRPr="001460AC">
        <w:rPr>
          <w:i/>
          <w:vertAlign w:val="subscript"/>
          <w:lang w:val="en-US"/>
        </w:rPr>
        <w:t>T</w:t>
      </w:r>
      <w:r w:rsidRPr="001460AC">
        <w: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AB4A9B">
      <w:pPr>
        <w:pStyle w:val="Normal1"/>
        <w:ind w:firstLine="708"/>
      </w:pPr>
      <w:r>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rPr>
        <w:softHyphen/>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A41793">
      <w:pPr>
        <w:pStyle w:val="Normal1"/>
        <w:ind w:firstLine="708"/>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8829FE">
      <w:pPr>
        <w:pStyle w:val="Normal1"/>
        <w:ind w:firstLine="708"/>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w:t>
      </w:r>
      <w:r>
        <w:lastRenderedPageBreak/>
        <w:t xml:space="preserve">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8829FE">
      <w:pPr>
        <w:pStyle w:val="Normal1"/>
        <w:ind w:firstLine="708"/>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8829FE">
      <w:pPr>
        <w:pStyle w:val="Normal1"/>
        <w:ind w:firstLine="708"/>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6A3C99" w:rsidRDefault="00217A01" w:rsidP="00AB4A9B">
      <w:pPr>
        <w:pStyle w:val="Normal1"/>
        <w:ind w:firstLine="708"/>
      </w:pPr>
      <w:r>
        <w:t>Поясним данное отображение на примере.</w:t>
      </w:r>
    </w:p>
    <w:p w:rsidR="00217A01" w:rsidRPr="00A41793" w:rsidRDefault="00217A01" w:rsidP="00AB4A9B">
      <w:pPr>
        <w:pStyle w:val="Normal1"/>
        <w:ind w:firstLine="708"/>
        <w:rPr>
          <w:b/>
        </w:rPr>
      </w:pPr>
      <w:r w:rsidRPr="00A41793">
        <w:rPr>
          <w:b/>
        </w:rPr>
        <w:t xml:space="preserve">Пример 2. Моделирование </w:t>
      </w:r>
      <w:r w:rsidR="00A41793" w:rsidRPr="00A41793">
        <w:rPr>
          <w:b/>
        </w:rPr>
        <w:t>атрибутов АТД</w:t>
      </w:r>
    </w:p>
    <w:p w:rsidR="00C20170" w:rsidRPr="00D1271E" w:rsidRDefault="00A41793" w:rsidP="00AB4A9B">
      <w:pPr>
        <w:pStyle w:val="Normal1"/>
        <w:ind w:firstLine="708"/>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A41793">
      <w:pPr>
        <w:pStyle w:val="Sourcecode"/>
        <w:framePr w:wrap="around"/>
      </w:pPr>
      <w:r w:rsidRPr="00A41793">
        <w:t>{ Dispatcher; in: type;</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pPr>
      <w:r w:rsidRPr="00A41793">
        <w:t xml:space="preserve">  experts: {set; type_of_element: Specialist;};</w:t>
      </w:r>
    </w:p>
    <w:p w:rsidR="00A41793" w:rsidRPr="00D1271E" w:rsidRDefault="00A41793" w:rsidP="00A41793">
      <w:pPr>
        <w:pStyle w:val="Sourcecode"/>
        <w:framePr w:wrap="around"/>
      </w:pPr>
      <w:r w:rsidRPr="00A41793">
        <w:t xml:space="preserve">  experts_got: boolean;</w:t>
      </w:r>
    </w:p>
    <w:p w:rsidR="00A41793" w:rsidRPr="00A41793" w:rsidRDefault="00A41793" w:rsidP="00A41793">
      <w:pPr>
        <w:pStyle w:val="Sourcecode"/>
        <w:framePr w:wrap="around"/>
      </w:pPr>
      <w:r w:rsidRPr="00D1271E">
        <w:t xml:space="preserve">  </w:t>
      </w:r>
      <w:r>
        <w:t>experts_speciality: string</w:t>
      </w:r>
      <w:r w:rsidRPr="00A41793">
        <w:t>;</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rPr>
          <w:lang w:val="ru-RU"/>
        </w:rPr>
      </w:pPr>
      <w:r w:rsidRPr="001E7E81">
        <w:rPr>
          <w:lang w:val="ru-RU"/>
        </w:rPr>
        <w:t>};</w:t>
      </w:r>
    </w:p>
    <w:p w:rsidR="006A3C99" w:rsidRDefault="00A41793" w:rsidP="006A3C99">
      <w:pPr>
        <w:pStyle w:val="Normal1"/>
      </w:pPr>
      <w:r w:rsidRPr="001E7E81">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0F4EE2">
      <w:pPr>
        <w:pStyle w:val="Sourcecode"/>
        <w:framePr w:wrap="around"/>
      </w:pPr>
      <w:r w:rsidRPr="000F4EE2">
        <w:lastRenderedPageBreak/>
        <w:t>MACHINE Dispatcher</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SEES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 xml:space="preserve"> String_TYPE,</w:t>
      </w:r>
    </w:p>
    <w:p w:rsidR="000F4EE2" w:rsidRPr="000F4EE2" w:rsidRDefault="000F4EE2" w:rsidP="000F4EE2">
      <w:pPr>
        <w:pStyle w:val="Sourcecode"/>
        <w:framePr w:wrap="around"/>
      </w:pPr>
      <w:r w:rsidRPr="000F4EE2">
        <w:t xml:space="preserve"> Bool_TYPE,</w:t>
      </w:r>
    </w:p>
    <w:p w:rsidR="000F4EE2" w:rsidRPr="000F4EE2" w:rsidRDefault="000F4EE2" w:rsidP="000F4EE2">
      <w:pPr>
        <w:pStyle w:val="Sourcecode"/>
        <w:framePr w:wrap="around"/>
      </w:pPr>
      <w:r w:rsidRPr="000F4EE2">
        <w:t xml:space="preserve"> FundingAgency_Context</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VARIABLES</w:t>
      </w:r>
    </w:p>
    <w:p w:rsidR="008454E8" w:rsidRPr="00D1271E" w:rsidRDefault="008454E8" w:rsidP="000F4EE2">
      <w:pPr>
        <w:pStyle w:val="Sourcecode"/>
        <w:framePr w:wrap="around"/>
      </w:pPr>
      <w:r w:rsidRPr="00D1271E">
        <w:t xml:space="preserve"> </w:t>
      </w:r>
    </w:p>
    <w:p w:rsidR="008454E8" w:rsidRPr="008454E8" w:rsidRDefault="008454E8" w:rsidP="000F4EE2">
      <w:pPr>
        <w:pStyle w:val="Sourcecode"/>
        <w:framePr w:wrap="around"/>
      </w:pPr>
      <w:r>
        <w:t xml:space="preserve"> experts_speciality</w:t>
      </w:r>
    </w:p>
    <w:p w:rsidR="000F4EE2" w:rsidRPr="000F4EE2" w:rsidRDefault="008454E8" w:rsidP="000F4EE2">
      <w:pPr>
        <w:pStyle w:val="Sourcecode"/>
        <w:framePr w:wrap="around"/>
      </w:pPr>
      <w:r w:rsidRPr="00D1271E">
        <w:t xml:space="preserve"> </w:t>
      </w:r>
      <w:r w:rsidR="000F4EE2" w:rsidRPr="000F4EE2">
        <w:t>experts_got,</w:t>
      </w:r>
    </w:p>
    <w:p w:rsidR="000F4EE2" w:rsidRPr="000F4EE2" w:rsidRDefault="000F4EE2" w:rsidP="000F4EE2">
      <w:pPr>
        <w:pStyle w:val="Sourcecode"/>
        <w:framePr w:wrap="around"/>
      </w:pPr>
      <w:r w:rsidRPr="000F4EE2">
        <w:t xml:space="preserve"> experts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INVARIANT</w:t>
      </w:r>
    </w:p>
    <w:p w:rsidR="008454E8" w:rsidRPr="00D1271E" w:rsidRDefault="008454E8" w:rsidP="000F4EE2">
      <w:pPr>
        <w:pStyle w:val="Sourcecode"/>
        <w:framePr w:wrap="around"/>
      </w:pPr>
    </w:p>
    <w:p w:rsidR="000F4EE2" w:rsidRPr="000F4EE2" w:rsidRDefault="008454E8" w:rsidP="000F4EE2">
      <w:pPr>
        <w:pStyle w:val="Sourcecode"/>
        <w:framePr w:wrap="around"/>
      </w:pPr>
      <w:r w:rsidRPr="008454E8">
        <w:t xml:space="preserve"> </w:t>
      </w:r>
      <w:r>
        <w:t xml:space="preserve">experts_speciality </w:t>
      </w:r>
      <w:r>
        <w:rPr>
          <w:rFonts w:ascii="Cambria Math" w:hAnsi="Cambria Math"/>
        </w:rPr>
        <w:t>∈</w:t>
      </w:r>
      <w:r>
        <w:t xml:space="preserve"> ext_Dispatcher </w:t>
      </w:r>
      <w:r>
        <w:rPr>
          <w:rFonts w:cs="Consolas"/>
        </w:rPr>
        <w:t>→</w:t>
      </w:r>
      <w:r w:rsidR="000F4EE2" w:rsidRPr="000F4EE2">
        <w:t xml:space="preserve"> </w:t>
      </w:r>
      <w:r>
        <w:t>STRING</w:t>
      </w:r>
      <w:r w:rsidR="000F4EE2" w:rsidRPr="000F4EE2">
        <w:t xml:space="preserve"> &amp;</w:t>
      </w:r>
    </w:p>
    <w:p w:rsidR="000F4EE2" w:rsidRPr="000F4EE2" w:rsidRDefault="008454E8" w:rsidP="000F4EE2">
      <w:pPr>
        <w:pStyle w:val="Sourcecode"/>
        <w:framePr w:wrap="around"/>
      </w:pPr>
      <w:r>
        <w:t xml:space="preserve"> experts_got </w:t>
      </w:r>
      <w:r>
        <w:rPr>
          <w:rFonts w:ascii="Cambria Math" w:hAnsi="Cambria Math"/>
        </w:rPr>
        <w:t>∈</w:t>
      </w:r>
      <w:r>
        <w:t xml:space="preserve"> ext_Dispatcher </w:t>
      </w:r>
      <w:r>
        <w:rPr>
          <w:rFonts w:cs="Consolas"/>
        </w:rPr>
        <w:t>→</w:t>
      </w:r>
      <w:r w:rsidR="000F4EE2" w:rsidRPr="000F4EE2">
        <w:t xml:space="preserve"> BOOL &amp;</w:t>
      </w:r>
    </w:p>
    <w:p w:rsidR="000F4EE2" w:rsidRPr="00D1271E" w:rsidRDefault="008454E8" w:rsidP="000F4EE2">
      <w:pPr>
        <w:pStyle w:val="Sourcecode"/>
        <w:framePr w:wrap="around"/>
      </w:pPr>
      <w:r>
        <w:t xml:space="preserve"> experts </w:t>
      </w:r>
      <w:r>
        <w:rPr>
          <w:rFonts w:ascii="Cambria Math" w:hAnsi="Cambria Math"/>
        </w:rPr>
        <w:t>∈</w:t>
      </w:r>
      <w:r>
        <w:t xml:space="preserve"> ext_Dispatcher </w:t>
      </w:r>
      <w:r>
        <w:rPr>
          <w:rFonts w:cs="Consolas"/>
        </w:rPr>
        <w:t>→</w:t>
      </w:r>
      <w:r w:rsidR="000F4EE2" w:rsidRPr="000F4EE2">
        <w:t xml:space="preserve"> POW(ext_Specialist)</w:t>
      </w:r>
    </w:p>
    <w:p w:rsidR="006A3C99" w:rsidRPr="00D1271E" w:rsidRDefault="006A3C99" w:rsidP="000F4EE2">
      <w:pPr>
        <w:pStyle w:val="Sourcecode"/>
        <w:framePr w:wrap="around"/>
      </w:pPr>
    </w:p>
    <w:p w:rsidR="006A3C99" w:rsidRPr="006A3C99" w:rsidRDefault="006A3C99" w:rsidP="006A3C99">
      <w:pPr>
        <w:pStyle w:val="Sourcecode"/>
        <w:framePr w:wrap="around"/>
      </w:pPr>
      <w:r w:rsidRPr="006A3C99">
        <w:t>INITIALISATION</w:t>
      </w:r>
    </w:p>
    <w:p w:rsidR="006A3C99" w:rsidRPr="00D1271E" w:rsidRDefault="006A3C99" w:rsidP="006A3C99">
      <w:pPr>
        <w:pStyle w:val="Sourcecode"/>
        <w:framePr w:wrap="around"/>
      </w:pPr>
    </w:p>
    <w:p w:rsidR="006A3C99" w:rsidRPr="006A3C99" w:rsidRDefault="006A3C99" w:rsidP="006A3C99">
      <w:pPr>
        <w:pStyle w:val="Sourcecode"/>
        <w:framePr w:wrap="around"/>
      </w:pPr>
      <w:r w:rsidRPr="006A3C99">
        <w:t xml:space="preserve"> ANY arelevant_experts WHERE</w:t>
      </w:r>
    </w:p>
    <w:p w:rsidR="006A3C99" w:rsidRPr="006A3C99" w:rsidRDefault="006A3C99" w:rsidP="006A3C99">
      <w:pPr>
        <w:pStyle w:val="Sourcecode"/>
        <w:framePr w:wrap="around"/>
      </w:pPr>
      <w:r w:rsidRPr="006A3C99">
        <w:t xml:space="preserve">  arelevant_experts </w:t>
      </w:r>
      <w:r>
        <w:rPr>
          <w:rFonts w:ascii="Cambria Math" w:hAnsi="Cambria Math"/>
        </w:rPr>
        <w:t>∈</w:t>
      </w:r>
      <w:r w:rsidRPr="006A3C99">
        <w:rPr>
          <w:rFonts w:ascii="Cambria Math" w:hAnsi="Cambria Math"/>
        </w:rPr>
        <w:t xml:space="preserve"> </w:t>
      </w:r>
      <w:r w:rsidRPr="006A3C99">
        <w:t xml:space="preserve">ext_Dispatcher </w:t>
      </w:r>
      <w:r>
        <w:rPr>
          <w:rFonts w:cs="Consolas"/>
        </w:rPr>
        <w:t>→</w:t>
      </w:r>
      <w:r w:rsidRPr="006A3C99">
        <w:t xml:space="preserve"> </w:t>
      </w:r>
      <w:r>
        <w:t>STRING</w:t>
      </w:r>
    </w:p>
    <w:p w:rsidR="006A3C99" w:rsidRPr="006A3C99" w:rsidRDefault="006A3C99" w:rsidP="006A3C99">
      <w:pPr>
        <w:pStyle w:val="Sourcecode"/>
        <w:framePr w:wrap="around"/>
      </w:pPr>
      <w:r w:rsidRPr="006A3C99">
        <w:t xml:space="preserve"> THEN relevant_experts:= arelevant_experts</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aexperts_got WHERE aexperts_got </w:t>
      </w:r>
      <w:r>
        <w:rPr>
          <w:rFonts w:ascii="Cambria Math" w:hAnsi="Cambria Math"/>
        </w:rPr>
        <w:t>∈</w:t>
      </w:r>
      <w:r w:rsidRPr="006A3C99">
        <w:t xml:space="preserve"> ext_Dispatcher </w:t>
      </w:r>
      <w:r>
        <w:rPr>
          <w:rFonts w:cs="Consolas"/>
        </w:rPr>
        <w:t>→</w:t>
      </w:r>
      <w:r w:rsidRPr="006A3C99">
        <w:t xml:space="preserve"> BOOL</w:t>
      </w:r>
    </w:p>
    <w:p w:rsidR="006A3C99" w:rsidRPr="006A3C99" w:rsidRDefault="006A3C99" w:rsidP="006A3C99">
      <w:pPr>
        <w:pStyle w:val="Sourcecode"/>
        <w:framePr w:wrap="around"/>
      </w:pPr>
      <w:r w:rsidRPr="006A3C99">
        <w:t xml:space="preserve"> THEN experts_got:= aexperts_got</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 WHERE aexperts </w:t>
      </w:r>
      <w:r>
        <w:rPr>
          <w:rFonts w:ascii="Cambria Math" w:hAnsi="Cambria Math"/>
        </w:rPr>
        <w:t>∈</w:t>
      </w:r>
      <w:r w:rsidRPr="006A3C99">
        <w:t xml:space="preserve"> ext_Dispatcher </w:t>
      </w:r>
      <w:r>
        <w:rPr>
          <w:rFonts w:cs="Consolas"/>
        </w:rPr>
        <w:t>→</w:t>
      </w:r>
      <w:r w:rsidRPr="006A3C99">
        <w:t xml:space="preserve"> POW(ext_Specialist)</w:t>
      </w:r>
    </w:p>
    <w:p w:rsidR="006A3C99" w:rsidRPr="006A3C99" w:rsidRDefault="006A3C99" w:rsidP="006A3C99">
      <w:pPr>
        <w:pStyle w:val="Sourcecode"/>
        <w:framePr w:wrap="around"/>
      </w:pPr>
      <w:r w:rsidRPr="006A3C99">
        <w:t xml:space="preserve"> THEN experts:= aexperts</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8710CE" w:rsidRPr="006A3C99" w:rsidRDefault="008710CE" w:rsidP="008710CE">
      <w:pPr>
        <w:pStyle w:val="Sourcecode"/>
        <w:framePr w:wrap="auto" w:vAnchor="margin" w:yAlign="inline"/>
      </w:pPr>
      <w:bookmarkStart w:id="74" w:name="_Toc261779588"/>
      <w:bookmarkStart w:id="75" w:name="_Toc261779681"/>
      <w:r w:rsidRPr="006A3C99">
        <w:t>OPERATIONS</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w:t>
      </w:r>
      <w:r>
        <w:t>speciality</w:t>
      </w:r>
      <w:r w:rsidRPr="006A3C99">
        <w:t>(sav) =</w:t>
      </w:r>
    </w:p>
    <w:p w:rsidR="008710CE" w:rsidRPr="006A3C99" w:rsidRDefault="008710CE" w:rsidP="008710CE">
      <w:pPr>
        <w:pStyle w:val="Sourcecode"/>
        <w:framePr w:wrap="auto" w:vAnchor="margin" w:yAlign="inline"/>
      </w:pPr>
      <w:r w:rsidRPr="006A3C99">
        <w:t xml:space="preserve"> PRE sav </w:t>
      </w:r>
      <w:r>
        <w:rPr>
          <w:rFonts w:ascii="Cambria Math" w:hAnsi="Cambria Math"/>
        </w:rPr>
        <w:t>∈</w:t>
      </w:r>
      <w:r w:rsidRPr="006A3C99">
        <w:t xml:space="preserve"> ext_Dispatcher </w:t>
      </w:r>
      <w:r>
        <w:rPr>
          <w:rFonts w:ascii="Cambria Math" w:hAnsi="Cambria Math"/>
        </w:rPr>
        <w:t>⇸</w:t>
      </w:r>
      <w:r w:rsidRPr="006A3C99">
        <w:t xml:space="preserve"> </w:t>
      </w:r>
      <w:r>
        <w:t>STRING</w:t>
      </w:r>
    </w:p>
    <w:p w:rsidR="008710CE" w:rsidRPr="006A3C99" w:rsidRDefault="008710CE" w:rsidP="008710CE">
      <w:pPr>
        <w:pStyle w:val="Sourcecode"/>
        <w:framePr w:wrap="auto" w:vAnchor="margin" w:yAlign="inline"/>
      </w:pPr>
      <w:r w:rsidRPr="006A3C99">
        <w:t xml:space="preserve"> THEN relevant_experts:= relevant_experts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set_experts_got(sav)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BOOL</w:t>
      </w:r>
    </w:p>
    <w:p w:rsidR="008710CE" w:rsidRPr="006A3C99" w:rsidRDefault="008710CE" w:rsidP="008710CE">
      <w:pPr>
        <w:pStyle w:val="Sourcecode"/>
        <w:framePr w:wrap="auto" w:vAnchor="margin" w:yAlign="inline"/>
      </w:pPr>
      <w:r w:rsidRPr="006A3C99">
        <w:t xml:space="preserve"> THEN experts_got:= experts_got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POW(ext_Specialist)</w:t>
      </w:r>
    </w:p>
    <w:p w:rsidR="008710CE" w:rsidRPr="003C744F" w:rsidRDefault="008710CE" w:rsidP="008710CE">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8710CE">
      <w:pPr>
        <w:pStyle w:val="Sourcecode"/>
        <w:framePr w:wrap="auto" w:vAnchor="margin" w:yAlign="inline"/>
      </w:pPr>
      <w:r w:rsidRPr="003C744F">
        <w:t xml:space="preserve"> END</w:t>
      </w:r>
    </w:p>
    <w:p w:rsidR="008710CE" w:rsidRPr="008454E8" w:rsidRDefault="008710CE" w:rsidP="008710CE">
      <w:pPr>
        <w:pStyle w:val="Sourcecode"/>
        <w:framePr w:wrap="auto" w:vAnchor="margin" w:yAlign="inline"/>
      </w:pPr>
    </w:p>
    <w:p w:rsidR="008710CE" w:rsidRPr="008710CE" w:rsidRDefault="008710CE" w:rsidP="008710CE">
      <w:pPr>
        <w:pStyle w:val="Sourcecode"/>
        <w:framePr w:wrap="auto" w:vAnchor="margin" w:yAlign="inline"/>
      </w:pPr>
      <w:r>
        <w:t>END</w:t>
      </w:r>
    </w:p>
    <w:p w:rsidR="00BC3231" w:rsidRDefault="00BC3231" w:rsidP="00A41953">
      <w:pPr>
        <w:pStyle w:val="Normal1"/>
      </w:pPr>
      <w:r>
        <w:rPr>
          <w:lang w:val="en-US" w:eastAsia="ru-RU"/>
        </w:rPr>
        <w:lastRenderedPageBreak/>
        <w:tab/>
      </w: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w:t>
      </w:r>
      <w:r w:rsidR="0006442B">
        <w:t xml:space="preserve">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w:t>
      </w:r>
      <w:r w:rsidR="00A41953">
        <w:t>записывается предикат принадлежности экстенсионалу типа данных параметра</w:t>
      </w:r>
      <w:r w:rsidR="001838C2">
        <w:t>, либо просто типу, если тип простой</w:t>
      </w:r>
      <w:r w:rsidR="00A41953">
        <w:t xml:space="preserve">. В конструкцию </w:t>
      </w:r>
      <w:r w:rsidR="00A41953">
        <w:rPr>
          <w:lang w:val="en-US"/>
        </w:rPr>
        <w:t>THEN</w:t>
      </w:r>
      <w:r w:rsidR="00A41953">
        <w:t xml:space="preserve"> подстановки записывается подстановка </w:t>
      </w:r>
      <w:r w:rsidR="00A41953">
        <w:rPr>
          <w:lang w:val="en-US"/>
        </w:rPr>
        <w:t>ANY</w:t>
      </w:r>
      <w:r w:rsidR="00A41953" w:rsidRPr="00777754">
        <w:t xml:space="preserve">. </w:t>
      </w:r>
      <w:r w:rsidR="00777754">
        <w:t xml:space="preserve">В секцию </w:t>
      </w:r>
      <w:r w:rsidR="00777754">
        <w:rPr>
          <w:lang w:val="en-US"/>
        </w:rPr>
        <w:t>ANY</w:t>
      </w:r>
      <w:r w:rsidR="00777754">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w:t>
      </w:r>
      <w:r w:rsidR="001838C2">
        <w:t>значение которых изменяется</w:t>
      </w:r>
      <w:r w:rsidR="00777754">
        <w:t xml:space="preserve"> в</w:t>
      </w:r>
      <w:r w:rsidR="001838C2">
        <w:t xml:space="preserve"> теле</w:t>
      </w:r>
      <w:r w:rsidR="00777754">
        <w:t xml:space="preserve"> метода при помощи операции </w:t>
      </w:r>
      <w:r w:rsidR="00777754" w:rsidRPr="00777754">
        <w:rPr>
          <w:i/>
          <w:lang w:val="en-US"/>
        </w:rPr>
        <w:t>set</w:t>
      </w:r>
      <w:r w:rsidR="00777754" w:rsidRPr="00777754">
        <w:t xml:space="preserve">. </w:t>
      </w:r>
      <w:r w:rsidR="00777754">
        <w:t xml:space="preserve">В секцию </w:t>
      </w:r>
      <w:r w:rsidR="00777754">
        <w:rPr>
          <w:lang w:val="en-US"/>
        </w:rPr>
        <w:t>WHERE</w:t>
      </w:r>
      <w:r w:rsidR="00777754">
        <w:t xml:space="preserve"> записывается </w:t>
      </w:r>
      <w:r w:rsidR="003A6D55">
        <w:t>конъюнкция</w:t>
      </w:r>
      <w:r w:rsidR="00777754">
        <w:t xml:space="preserve">,  </w:t>
      </w:r>
      <w:r w:rsidR="003A6D55">
        <w:t>состоящая</w:t>
      </w:r>
      <w:r w:rsidR="00EF1ECB">
        <w:t xml:space="preserve"> из предикатов принадлежности новых переменных типам данных соответствующих им атрибутов и предикатом </w:t>
      </w:r>
      <w:r w:rsidR="00EF1ECB">
        <w:rPr>
          <w:lang w:val="en-US"/>
        </w:rPr>
        <w:t>AMN</w:t>
      </w:r>
      <w:r w:rsidR="00EF1ECB" w:rsidRPr="00EF1ECB">
        <w:t xml:space="preserve">, </w:t>
      </w:r>
      <w:r w:rsidR="00EF1ECB">
        <w:t xml:space="preserve">смоделированным по формуле спецификации метода. </w:t>
      </w:r>
      <w:r w:rsidR="001838C2">
        <w:t xml:space="preserve">В секцию </w:t>
      </w:r>
      <w:r w:rsidR="001838C2">
        <w:rPr>
          <w:lang w:val="en-US"/>
        </w:rPr>
        <w:t>THEN</w:t>
      </w:r>
      <w:r w:rsidR="001838C2" w:rsidRPr="001838C2">
        <w:t xml:space="preserve"> </w:t>
      </w:r>
      <w:r w:rsidR="001838C2">
        <w:t xml:space="preserve">записывается подстановка, присваивающая атрибуту значение соответствующей ему новой переменной. </w:t>
      </w:r>
      <w:r w:rsidR="00793BD7">
        <w:t>При применении трансформации прежде создается абстрактная машина, соответствующая АТД. На основании спецификации АТД может быть дополнена контекстная машина модуля, если АТД является подтипом другого АТД.</w:t>
      </w:r>
    </w:p>
    <w:p w:rsidR="00793BD7" w:rsidRPr="00FB7097" w:rsidRDefault="00793BD7" w:rsidP="00793BD7">
      <w:pPr>
        <w:pStyle w:val="Sourcecode"/>
        <w:framePr w:wrap="around"/>
        <w:rPr>
          <w:lang w:eastAsia="ru-RU"/>
        </w:rPr>
      </w:pPr>
      <w:r w:rsidRPr="00FB7097">
        <w:rPr>
          <w:b/>
          <w:bCs/>
          <w:color w:val="7F0055"/>
          <w:lang w:eastAsia="ru-RU"/>
        </w:rPr>
        <w:lastRenderedPageBreak/>
        <w:t>rule</w:t>
      </w:r>
      <w:r w:rsidRPr="00FB7097">
        <w:rPr>
          <w:lang w:eastAsia="ru-RU"/>
        </w:rPr>
        <w:t xml:space="preserve"> abstractDataType2ADT</w:t>
      </w:r>
      <w:r>
        <w:rPr>
          <w:lang w:eastAsia="ru-RU"/>
        </w:rPr>
        <w:t>AbstractMachine</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from</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adt : Synthesis!ADTDef(adt.oclIsTypeOf(Synthesis!ADTDef))</w:t>
      </w:r>
    </w:p>
    <w:p w:rsidR="00793BD7" w:rsidRPr="00D1271E" w:rsidRDefault="00793BD7" w:rsidP="00793BD7">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am : AMN!AbstractMachine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predicate : AMN!Conjunction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initSubt : AMN!Simultaneous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793BD7" w:rsidRPr="00FB7097" w:rsidRDefault="00793BD7" w:rsidP="00793BD7">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793BD7" w:rsidRPr="003F05D1" w:rsidRDefault="00793BD7" w:rsidP="00793BD7">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Pr="003F05D1">
        <w:tab/>
      </w:r>
      <w:r w:rsidRPr="003F05D1">
        <w:tab/>
      </w:r>
      <w:r w:rsidRPr="003F05D1">
        <w:tab/>
      </w:r>
      <w:r w:rsidRPr="003F05D1">
        <w:tab/>
        <w:t xml:space="preserve">       </w:t>
      </w:r>
      <w:r w:rsidRPr="003F05D1">
        <w:rPr>
          <w:szCs w:val="20"/>
        </w:rPr>
        <w:t>thisModule.genStrictInclusion(adt,e);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793BD7" w:rsidRPr="00FB7097" w:rsidRDefault="00793BD7" w:rsidP="00793BD7">
      <w:pPr>
        <w:pStyle w:val="Sourcecode"/>
        <w:framePr w:wrap="around"/>
        <w:rPr>
          <w:lang w:eastAsia="ru-RU"/>
        </w:rPr>
      </w:pPr>
      <w:r>
        <w:rPr>
          <w:lang w:eastAsia="ru-RU"/>
        </w:rPr>
        <w:tab/>
      </w:r>
      <w:r>
        <w:rPr>
          <w:lang w:eastAsia="ru-RU"/>
        </w:rPr>
        <w:tab/>
      </w:r>
      <w:r>
        <w:rPr>
          <w:lang w:eastAsia="ru-RU"/>
        </w:rPr>
        <w:tab/>
      </w:r>
      <w:r w:rsidRPr="00FB7097">
        <w:rPr>
          <w:lang w:eastAsia="ru-RU"/>
        </w:rPr>
        <w:t xml:space="preserve">am.extendsClause &lt;- thisModule.resolveTemp(e, </w:t>
      </w:r>
      <w:r w:rsidRPr="00FB7097">
        <w:rPr>
          <w:color w:val="2A00FF"/>
          <w:lang w:eastAsia="ru-RU"/>
        </w:rPr>
        <w:t>'am'</w:t>
      </w:r>
      <w:r w:rsidRPr="00FB7097">
        <w:rPr>
          <w:lang w:eastAsia="ru-RU"/>
        </w:rPr>
        <w:t>);</w:t>
      </w:r>
    </w:p>
    <w:p w:rsidR="00793BD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793BD7" w:rsidRDefault="00793BD7" w:rsidP="00793BD7">
      <w:pPr>
        <w:pStyle w:val="Sourcecode"/>
        <w:framePr w:wrap="around"/>
        <w:rPr>
          <w:lang w:eastAsia="ru-RU"/>
        </w:rPr>
      </w:pPr>
      <w:r>
        <w:rPr>
          <w:lang w:eastAsia="ru-RU"/>
        </w:rPr>
        <w:tab/>
      </w:r>
      <w:r>
        <w:rPr>
          <w:lang w:eastAsia="ru-RU"/>
        </w:rPr>
        <w:tab/>
        <w:t>}</w:t>
      </w:r>
    </w:p>
    <w:p w:rsidR="00793BD7" w:rsidRPr="00D1271E" w:rsidRDefault="00793BD7" w:rsidP="00793BD7">
      <w:pPr>
        <w:pStyle w:val="Sourcecode"/>
        <w:framePr w:wrap="around"/>
        <w:rPr>
          <w:lang w:eastAsia="ru-RU"/>
        </w:rPr>
      </w:pPr>
      <w:r>
        <w:rPr>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b/>
          <w:bCs/>
          <w:color w:val="7F0055"/>
          <w:lang w:eastAsia="ru-RU"/>
        </w:rPr>
        <w:t>rule</w:t>
      </w:r>
      <w:r w:rsidRPr="00793BD7">
        <w:rPr>
          <w:rFonts w:ascii="Courier New" w:hAnsi="Courier New" w:cs="Courier New"/>
          <w:color w:val="000000"/>
          <w:lang w:eastAsia="ru-RU"/>
        </w:rPr>
        <w:t xml:space="preserve"> genStrictInclusion(adt : Synthesis!ADTDef, subType : Synthesis!ADTDef)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to</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strictInclusionSubtypeRelation : AMN!AtomicPredicate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sign &lt;- </w:t>
      </w:r>
      <w:r w:rsidR="00B74DF9">
        <w:rPr>
          <w:rFonts w:ascii="Courier New" w:hAnsi="Courier New" w:cs="Courier New"/>
          <w:color w:val="2A00FF"/>
          <w:lang w:eastAsia="ru-RU"/>
        </w:rPr>
        <w:t>'&lt;:</w:t>
      </w:r>
      <w:r w:rsidRPr="00793BD7">
        <w:rPr>
          <w:rFonts w:ascii="Courier New" w:hAnsi="Courier New" w:cs="Courier New"/>
          <w:color w:val="2A00FF"/>
          <w:lang w:eastAsia="ru-RU"/>
        </w:rPr>
        <w:t>'</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expression &lt;- </w:t>
      </w:r>
      <w:r w:rsidRPr="00793BD7">
        <w:rPr>
          <w:rFonts w:ascii="Courier New" w:hAnsi="Courier New" w:cs="Courier New"/>
          <w:color w:val="00C000"/>
          <w:lang w:eastAsia="ru-RU"/>
        </w:rPr>
        <w:t>Sequence</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thisModule.resolveTemp(subType,</w:t>
      </w:r>
      <w:r w:rsidRPr="00793BD7">
        <w:rPr>
          <w:rFonts w:ascii="Courier New" w:hAnsi="Courier New" w:cs="Courier New"/>
          <w:color w:val="2A00FF"/>
          <w:lang w:eastAsia="ru-RU"/>
        </w:rPr>
        <w:t>'ext'</w:t>
      </w:r>
      <w:r w:rsidR="00A863E7">
        <w:rPr>
          <w:rFonts w:ascii="Courier New" w:hAnsi="Courier New" w:cs="Courier New"/>
          <w:color w:val="000000"/>
          <w:lang w:eastAsia="ru-RU"/>
        </w:rPr>
        <w:t>),</w:t>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sidRPr="00A863E7">
        <w:rPr>
          <w:rFonts w:ascii="Courier New" w:hAnsi="Courier New" w:cs="Courier New"/>
          <w:color w:val="000000"/>
          <w:lang w:eastAsia="ru-RU"/>
        </w:rPr>
        <w:t xml:space="preserve">  </w:t>
      </w:r>
      <w:r w:rsidRPr="00793BD7">
        <w:rPr>
          <w:rFonts w:ascii="Courier New" w:hAnsi="Courier New" w:cs="Courier New"/>
          <w:color w:val="000000"/>
          <w:lang w:eastAsia="ru-RU"/>
        </w:rPr>
        <w:t xml:space="preserve">thisModule.resolveTemp(adt,    </w:t>
      </w:r>
      <w:r w:rsidRPr="00793BD7">
        <w:rPr>
          <w:rFonts w:ascii="Courier New" w:hAnsi="Courier New" w:cs="Courier New"/>
          <w:color w:val="2A00FF"/>
          <w:lang w:eastAsia="ru-RU"/>
        </w:rPr>
        <w:t>'ext'</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do</w:t>
      </w:r>
      <w:r w:rsidRPr="00793BD7">
        <w:rPr>
          <w:rFonts w:ascii="Courier New" w:hAnsi="Courier New" w:cs="Courier New"/>
          <w:color w:val="000000"/>
          <w:lang w:eastAsia="ru-RU"/>
        </w:rPr>
        <w:t xml:space="preserve"> {</w:t>
      </w:r>
    </w:p>
    <w:p w:rsidR="00793BD7" w:rsidRPr="00793BD7" w:rsidRDefault="00793BD7" w:rsidP="00793BD7">
      <w:pPr>
        <w:pStyle w:val="Sourcecode"/>
        <w:framePr w:wrap="around"/>
        <w:ind w:firstLine="708"/>
        <w:rPr>
          <w:rFonts w:ascii="Courier New" w:hAnsi="Courier New" w:cs="Courier New"/>
          <w:lang w:eastAsia="ru-RU"/>
        </w:rPr>
      </w:pPr>
      <w:r w:rsidRPr="00793BD7">
        <w:rPr>
          <w:rFonts w:ascii="Courier New" w:hAnsi="Courier New" w:cs="Courier New"/>
          <w:color w:val="000000"/>
          <w:lang w:eastAsia="ru-RU"/>
        </w:rPr>
        <w:t>thisModule.resolveTemp(adt.typeInModule,</w:t>
      </w:r>
      <w:r w:rsidRPr="00793BD7">
        <w:rPr>
          <w:rFonts w:ascii="Courier New" w:hAnsi="Courier New" w:cs="Courier New"/>
          <w:color w:val="2A00FF"/>
          <w:lang w:eastAsia="ru-RU"/>
        </w:rPr>
        <w:t>'propertiesPredicate</w:t>
      </w:r>
      <w:r w:rsidR="00A863E7" w:rsidRPr="00A863E7">
        <w:rPr>
          <w:rFonts w:ascii="Courier New" w:hAnsi="Courier New" w:cs="Courier New"/>
          <w:color w:val="2A00FF"/>
          <w:lang w:eastAsia="ru-RU"/>
        </w:rPr>
        <w:t xml:space="preserve"> </w:t>
      </w:r>
      <w:r w:rsidR="00A863E7" w:rsidRPr="00A863E7">
        <w:rPr>
          <w:rFonts w:ascii="Courier New" w:hAnsi="Courier New" w:cs="Courier New"/>
          <w:color w:val="2A00FF"/>
          <w:lang w:eastAsia="ru-RU"/>
        </w:rPr>
        <w:tab/>
      </w:r>
      <w:r w:rsidRPr="00793BD7">
        <w:rPr>
          <w:rFonts w:ascii="Courier New" w:hAnsi="Courier New" w:cs="Courier New"/>
          <w:color w:val="2A00FF"/>
          <w:lang w:eastAsia="ru-RU"/>
        </w:rPr>
        <w:t>'</w:t>
      </w:r>
      <w:r w:rsidRPr="00793BD7">
        <w:rPr>
          <w:rFonts w:ascii="Courier New" w:hAnsi="Courier New" w:cs="Courier New"/>
          <w:color w:val="000000"/>
          <w:lang w:eastAsia="ru-RU"/>
        </w:rPr>
        <w:t xml:space="preserve">).predicate       </w:t>
      </w:r>
      <w:r w:rsidRPr="00793BD7">
        <w:rPr>
          <w:rFonts w:ascii="Courier New" w:hAnsi="Courier New" w:cs="Courier New"/>
          <w:color w:val="000000"/>
          <w:lang w:eastAsia="ru-RU"/>
        </w:rPr>
        <w:tab/>
        <w:t>&lt;-strictInclusionSubtypeRelation;</w:t>
      </w:r>
    </w:p>
    <w:p w:rsidR="00793BD7" w:rsidRPr="00793BD7" w:rsidRDefault="00793BD7" w:rsidP="00793BD7">
      <w:pPr>
        <w:pStyle w:val="Sourcecode"/>
        <w:framePr w:wrap="around"/>
        <w:rPr>
          <w:rFonts w:ascii="Courier New" w:hAnsi="Courier New" w:cs="Courier New"/>
          <w:lang w:val="ru-RU" w:eastAsia="ru-RU"/>
        </w:rPr>
      </w:pPr>
      <w:r w:rsidRPr="00793BD7">
        <w:rPr>
          <w:rFonts w:ascii="Courier New" w:hAnsi="Courier New" w:cs="Courier New"/>
          <w:color w:val="000000"/>
          <w:lang w:eastAsia="ru-RU"/>
        </w:rPr>
        <w:tab/>
      </w:r>
      <w:r w:rsidRPr="00793BD7">
        <w:rPr>
          <w:rFonts w:ascii="Courier New" w:hAnsi="Courier New" w:cs="Courier New"/>
          <w:color w:val="000000"/>
          <w:lang w:val="ru-RU" w:eastAsia="ru-RU"/>
        </w:rPr>
        <w:t xml:space="preserve">} </w:t>
      </w:r>
    </w:p>
    <w:p w:rsidR="00793BD7" w:rsidRPr="00793BD7" w:rsidRDefault="00793BD7" w:rsidP="00793BD7">
      <w:pPr>
        <w:pStyle w:val="Sourcecode"/>
        <w:framePr w:wrap="around"/>
        <w:rPr>
          <w:rFonts w:ascii="Courier New" w:hAnsi="Courier New" w:cs="Courier New"/>
          <w:color w:val="000000"/>
          <w:lang w:val="ru-RU" w:eastAsia="ru-RU"/>
        </w:rPr>
      </w:pPr>
      <w:r w:rsidRPr="00793BD7">
        <w:rPr>
          <w:rFonts w:ascii="Courier New" w:hAnsi="Courier New" w:cs="Courier New"/>
          <w:color w:val="000000"/>
          <w:lang w:val="ru-RU" w:eastAsia="ru-RU"/>
        </w:rPr>
        <w:t>}</w:t>
      </w:r>
    </w:p>
    <w:p w:rsidR="00FE144E" w:rsidRDefault="00793BD7" w:rsidP="00FE144E">
      <w:pPr>
        <w:pStyle w:val="Normal1"/>
        <w:rPr>
          <w:lang w:eastAsia="ru-RU"/>
        </w:rPr>
      </w:pPr>
      <w:r>
        <w:rPr>
          <w:lang w:eastAsia="ru-RU"/>
        </w:rPr>
        <w:t xml:space="preserve">Имя машины задает имя абстрактного типа данных, для разделов </w:t>
      </w:r>
      <w:r>
        <w:rPr>
          <w:lang w:val="en-US" w:eastAsia="ru-RU"/>
        </w:rPr>
        <w:t>INITIALIZATION</w:t>
      </w:r>
      <w:r w:rsidRPr="00E8467C">
        <w:rPr>
          <w:lang w:eastAsia="ru-RU"/>
        </w:rPr>
        <w:t xml:space="preserve">, </w:t>
      </w:r>
      <w:r>
        <w:rPr>
          <w:lang w:val="en-US" w:eastAsia="ru-RU"/>
        </w:rPr>
        <w:t>INVARIANT</w:t>
      </w:r>
      <w:r w:rsidRPr="00E8467C">
        <w:rPr>
          <w:lang w:eastAsia="ru-RU"/>
        </w:rPr>
        <w:t xml:space="preserve"> </w:t>
      </w:r>
      <w:r w:rsidR="00A863E7">
        <w:rPr>
          <w:lang w:eastAsia="ru-RU"/>
        </w:rPr>
        <w:t>их содержимое будет известно на этапе трансформации атрибутов.</w:t>
      </w:r>
      <w:r w:rsidRPr="00E8467C">
        <w:rPr>
          <w:lang w:eastAsia="ru-RU"/>
        </w:rPr>
        <w:t xml:space="preserve"> </w:t>
      </w:r>
      <w:r>
        <w:rPr>
          <w:lang w:eastAsia="ru-RU"/>
        </w:rPr>
        <w:t xml:space="preserve">Так как инвариант представляется конъюнкцией, для него создается </w:t>
      </w:r>
      <w:r w:rsidR="003A6D55">
        <w:rPr>
          <w:lang w:eastAsia="ru-RU"/>
        </w:rPr>
        <w:t>конъюнкция</w:t>
      </w:r>
      <w:r>
        <w:rPr>
          <w:lang w:eastAsia="ru-RU"/>
        </w:rPr>
        <w:t xml:space="preserve">, инициализирующие подстановки соединяются между собой при помощи оператора параллельной подстановки, для чего был создан соответствующий элемент. В императивной секции при помощи конструкции </w:t>
      </w:r>
      <w:r w:rsidRPr="00E8467C">
        <w:rPr>
          <w:i/>
          <w:lang w:val="en-US" w:eastAsia="ru-RU"/>
        </w:rPr>
        <w:t>for</w:t>
      </w:r>
      <w:r>
        <w:rPr>
          <w:lang w:eastAsia="ru-RU"/>
        </w:rPr>
        <w:t xml:space="preserve"> для АТД, имеющих </w:t>
      </w:r>
      <w:r>
        <w:rPr>
          <w:lang w:eastAsia="ru-RU"/>
        </w:rPr>
        <w:lastRenderedPageBreak/>
        <w:t xml:space="preserve">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 АТД типа и его супертипа. В теле правила при помощи конструкций </w:t>
      </w:r>
      <w:r w:rsidRPr="00DB6A36">
        <w:rPr>
          <w:i/>
          <w:lang w:val="en-US" w:eastAsia="ru-RU"/>
        </w:rPr>
        <w:t>resolveTemp</w:t>
      </w:r>
      <w:r w:rsidRPr="00DB6A36">
        <w:rPr>
          <w:lang w:eastAsia="ru-RU"/>
        </w:rPr>
        <w:t xml:space="preserve"> </w:t>
      </w:r>
      <w:r>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Pr>
          <w:lang w:val="en-US" w:eastAsia="ru-RU"/>
        </w:rPr>
        <w:t>PROPERTIES</w:t>
      </w:r>
      <w:r w:rsidRPr="00DB6A36">
        <w:rPr>
          <w:lang w:eastAsia="ru-RU"/>
        </w:rPr>
        <w:t xml:space="preserve"> </w:t>
      </w:r>
      <w:r>
        <w:rPr>
          <w:lang w:eastAsia="ru-RU"/>
        </w:rPr>
        <w:t xml:space="preserve">модуля, содержащего эти типы. При помощи второй конструкции </w:t>
      </w:r>
      <w:r w:rsidRPr="00DB6A36">
        <w:rPr>
          <w:i/>
          <w:lang w:val="en-US" w:eastAsia="ru-RU"/>
        </w:rPr>
        <w:t>for</w:t>
      </w:r>
      <w:r>
        <w:rPr>
          <w:i/>
          <w:lang w:eastAsia="ru-RU"/>
        </w:rPr>
        <w:t xml:space="preserve"> </w:t>
      </w:r>
      <w:r>
        <w:rPr>
          <w:lang w:eastAsia="ru-RU"/>
        </w:rPr>
        <w:t xml:space="preserve">опять же происходит итерация по всем супертипам данного АТД и машина, сгенерированная для супертипа записывается в раздел </w:t>
      </w:r>
      <w:r>
        <w:rPr>
          <w:lang w:val="en-US" w:eastAsia="ru-RU"/>
        </w:rPr>
        <w:t>EXTENDS</w:t>
      </w:r>
      <w:r w:rsidRPr="00DB6A36">
        <w:rPr>
          <w:lang w:eastAsia="ru-RU"/>
        </w:rPr>
        <w:t>.</w:t>
      </w:r>
      <w:r w:rsidR="00A863E7">
        <w:rPr>
          <w:lang w:eastAsia="ru-RU"/>
        </w:rPr>
        <w:t xml:space="preserve"> </w:t>
      </w:r>
      <w:r w:rsidR="00FE144E">
        <w:rPr>
          <w:lang w:eastAsia="ru-RU"/>
        </w:rPr>
        <w:t>При трансформации атрибутов б</w:t>
      </w:r>
      <w:r w:rsidR="00FE144E">
        <w:t>удем считать, что атрибуты абстрактного типа данных не являются функциональными</w:t>
      </w:r>
      <w:r w:rsidR="00FE144E">
        <w:rPr>
          <w:lang w:eastAsia="ru-RU"/>
        </w:rPr>
        <w:t>. Правила для функциональных атрибутов рассматриваются в следующих разделах. Рассмотрим правило, при помощи которого происходит наполнение разделов абстрактной машины, созданной для АТД.</w:t>
      </w:r>
      <w:r w:rsidR="00FE144E" w:rsidRPr="00D23492">
        <w:rPr>
          <w:lang w:eastAsia="ru-RU"/>
        </w:rPr>
        <w:t xml:space="preserve"> </w:t>
      </w:r>
      <w:r w:rsidR="00FE144E">
        <w:rPr>
          <w:lang w:eastAsia="ru-RU"/>
        </w:rPr>
        <w:t>Для примера было взято правило формирования операции. Операция представляет метод модификации переменной и строится следующим образом:</w:t>
      </w:r>
    </w:p>
    <w:p w:rsidR="00FE144E" w:rsidRPr="00D1271E" w:rsidRDefault="00FE144E" w:rsidP="00FE144E">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Pr>
          <w:lang w:eastAsia="ru-RU"/>
        </w:rPr>
        <w:t>MachineOperation</w:t>
      </w:r>
      <w:r w:rsidRPr="00D1271E">
        <w:rPr>
          <w:lang w:eastAsia="ru-RU"/>
        </w:rPr>
        <w:t xml:space="preserve"> {</w:t>
      </w:r>
    </w:p>
    <w:p w:rsidR="00FE144E" w:rsidRPr="00D5161C" w:rsidRDefault="00FE144E" w:rsidP="00FE144E">
      <w:pPr>
        <w:pStyle w:val="Sourcecode"/>
        <w:framePr w:wrap="around"/>
        <w:rPr>
          <w:b/>
          <w:lang w:eastAsia="ru-RU"/>
        </w:rPr>
      </w:pPr>
      <w:r w:rsidRPr="00D1271E">
        <w:rPr>
          <w:lang w:eastAsia="ru-RU"/>
        </w:rPr>
        <w:tab/>
      </w:r>
      <w:r w:rsidRPr="00D5161C">
        <w:rPr>
          <w:b/>
          <w:lang w:eastAsia="ru-RU"/>
        </w:rPr>
        <w:t>from</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FE144E" w:rsidRPr="00D5161C" w:rsidRDefault="00FE144E" w:rsidP="00FE144E">
      <w:pPr>
        <w:pStyle w:val="Sourcecode"/>
        <w:framePr w:wrap="around"/>
        <w:rPr>
          <w:b/>
          <w:lang w:eastAsia="ru-RU"/>
        </w:rPr>
      </w:pPr>
      <w:r w:rsidRPr="00446291">
        <w:rPr>
          <w:lang w:eastAsia="ru-RU"/>
        </w:rPr>
        <w:tab/>
      </w:r>
      <w:r w:rsidRPr="00D5161C">
        <w:rPr>
          <w:b/>
          <w:lang w:eastAsia="ru-RU"/>
        </w:rPr>
        <w:t>to</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inpVar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attrVar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FE144E" w:rsidRPr="00446291" w:rsidRDefault="00FE144E" w:rsidP="00FE144E">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operation : AMN!Operation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 : AMN!Precondition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predicate : AMN!AtomicPredicate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w:t>
      </w:r>
      <w:r w:rsidRPr="00446291">
        <w:rPr>
          <w:lang w:eastAsia="ru-RU"/>
        </w:rPr>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r>
      <w:r>
        <w:rPr>
          <w:lang w:eastAsia="ru-RU"/>
        </w:rPr>
        <w:tab/>
        <w:t>expression &lt;- p</w:t>
      </w:r>
      <w:r w:rsidRPr="00446291">
        <w:rPr>
          <w:lang w:eastAsia="ru-RU"/>
        </w:rPr>
        <w:t>artial</w:t>
      </w:r>
      <w:r>
        <w:rPr>
          <w:lang w:eastAsia="ru-RU"/>
        </w:rPr>
        <w:t>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p</w:t>
      </w:r>
      <w:r w:rsidRPr="00446291">
        <w:rPr>
          <w:lang w:eastAsia="ru-RU"/>
        </w:rPr>
        <w:t>artial</w:t>
      </w:r>
      <w:r>
        <w:rPr>
          <w:lang w:eastAsia="ru-RU"/>
        </w:rPr>
        <w:t>Function</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substitution : AMN!BecomesEqual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FE144E" w:rsidRPr="00D5161C"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Pr>
          <w:lang w:eastAsia="ru-RU"/>
        </w:rPr>
        <w:t>overWrite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overWrite</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&lt;+</w:t>
      </w:r>
      <w:r w:rsidRPr="00446291">
        <w:rPr>
          <w:lang w:eastAsia="ru-RU"/>
        </w:rPr>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t>)</w:t>
      </w:r>
    </w:p>
    <w:p w:rsidR="00FE144E" w:rsidRPr="00446291" w:rsidRDefault="00FE144E" w:rsidP="00FE144E">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thisModule.resolveTemp(at.attributeOf, 'am').operations  &lt;- </w:t>
      </w:r>
      <w:r w:rsidRPr="00FE144E">
        <w:rPr>
          <w:lang w:eastAsia="ru-RU"/>
        </w:rPr>
        <w:tab/>
        <w:t xml:space="preserve">      </w:t>
      </w:r>
      <w:r w:rsidRPr="00446291">
        <w:rPr>
          <w:lang w:eastAsia="ru-RU"/>
        </w:rPr>
        <w:t>operation;</w:t>
      </w:r>
    </w:p>
    <w:p w:rsidR="00FE144E" w:rsidRPr="00D5161C" w:rsidRDefault="00FE144E" w:rsidP="00FE144E">
      <w:pPr>
        <w:pStyle w:val="Sourcecode"/>
        <w:framePr w:wrap="around"/>
        <w:rPr>
          <w:lang w:val="ru-RU" w:eastAsia="ru-RU"/>
        </w:rPr>
      </w:pPr>
      <w:r w:rsidRPr="00446291">
        <w:rPr>
          <w:lang w:eastAsia="ru-RU"/>
        </w:rPr>
        <w:tab/>
      </w:r>
      <w:r w:rsidRPr="00D5161C">
        <w:rPr>
          <w:lang w:val="ru-RU" w:eastAsia="ru-RU"/>
        </w:rPr>
        <w:t>}</w:t>
      </w:r>
    </w:p>
    <w:p w:rsidR="00FE144E" w:rsidRPr="00D5161C" w:rsidRDefault="00FE144E" w:rsidP="00FE144E">
      <w:pPr>
        <w:pStyle w:val="Sourcecode"/>
        <w:framePr w:wrap="around"/>
        <w:rPr>
          <w:lang w:val="ru-RU" w:eastAsia="ru-RU"/>
        </w:rPr>
      </w:pPr>
      <w:r w:rsidRPr="00D5161C">
        <w:rPr>
          <w:lang w:val="ru-RU" w:eastAsia="ru-RU"/>
        </w:rPr>
        <w:t>}</w:t>
      </w:r>
    </w:p>
    <w:p w:rsidR="00FE144E" w:rsidRPr="00D5161C" w:rsidRDefault="00FE144E" w:rsidP="00FE144E">
      <w:pPr>
        <w:pStyle w:val="Normal1"/>
        <w:ind w:firstLine="708"/>
        <w:rPr>
          <w:lang w:eastAsia="ru-RU"/>
        </w:rPr>
      </w:pPr>
      <w:r>
        <w:rPr>
          <w:lang w:eastAsia="ru-RU"/>
        </w:rPr>
        <w:t xml:space="preserve">Заголовок операции состоит из имени операции,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 входного параметра, значение которого должно быть сообщено соответствующему атрибуту. Тело операции составляет подстановка с предусловием. Сформированная операция заносится в раздел операций машины АТД.</w:t>
      </w:r>
    </w:p>
    <w:p w:rsidR="00FE144E" w:rsidRDefault="00FE144E" w:rsidP="00FE144E">
      <w:pPr>
        <w:pStyle w:val="Normal1"/>
        <w:ind w:firstLine="708"/>
        <w:rPr>
          <w:lang w:eastAsia="ru-RU"/>
        </w:rPr>
      </w:pPr>
      <w:r>
        <w:rPr>
          <w:lang w:eastAsia="ru-RU"/>
        </w:rPr>
        <w:lastRenderedPageBreak/>
        <w:t xml:space="preserve">Следует заметить, что данное правило применяется только к нефункциональным атрибутам. Это обеспечивается специфицированием условия </w:t>
      </w:r>
      <w:r w:rsidRPr="00BC15BB">
        <w:rPr>
          <w:i/>
          <w:lang w:eastAsia="ru-RU"/>
        </w:rPr>
        <w:t>isNotFunctional()</w:t>
      </w:r>
      <w:r>
        <w:rPr>
          <w:i/>
          <w:lang w:eastAsia="ru-RU"/>
        </w:rPr>
        <w:t xml:space="preserve"> </w:t>
      </w:r>
      <w:r>
        <w:rPr>
          <w:lang w:eastAsia="ru-RU"/>
        </w:rPr>
        <w:t xml:space="preserve">в секции </w:t>
      </w:r>
      <w:r w:rsidRPr="001011F3">
        <w:rPr>
          <w:b/>
          <w:lang w:val="en-US" w:eastAsia="ru-RU"/>
        </w:rPr>
        <w:t>from</w:t>
      </w:r>
      <w:r w:rsidRPr="001011F3">
        <w:rPr>
          <w:lang w:eastAsia="ru-RU"/>
        </w:rPr>
        <w:t xml:space="preserve">, </w:t>
      </w:r>
      <w:r>
        <w:rPr>
          <w:lang w:eastAsia="ru-RU"/>
        </w:rPr>
        <w:t>являющегося вызовом вспомогательного правила вида:</w:t>
      </w:r>
    </w:p>
    <w:p w:rsidR="00FE144E" w:rsidRPr="004B20F6" w:rsidRDefault="00FE144E" w:rsidP="00FE144E">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FE144E" w:rsidRPr="004B20F6" w:rsidRDefault="00FE144E" w:rsidP="00FE144E">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1011F3" w:rsidRDefault="00FE144E" w:rsidP="00FE144E">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FE144E" w:rsidRDefault="00FE144E" w:rsidP="00FE144E">
      <w:pPr>
        <w:pStyle w:val="Normal1"/>
      </w:pPr>
    </w:p>
    <w:p w:rsidR="00793BD7" w:rsidRDefault="00FE144E" w:rsidP="00A41953">
      <w:pPr>
        <w:pStyle w:val="Normal1"/>
      </w:pPr>
      <w:r>
        <w:tab/>
        <w:t>Генерация инициализации атрибутов и предикатов, специфицирующих атрибуты, производится аналогичным образом. Она реализована совместно с генерацией операции, так как использует одни и те же элементы.</w:t>
      </w:r>
    </w:p>
    <w:p w:rsidR="00EF1ECB" w:rsidRDefault="00BF594F" w:rsidP="00B174CF">
      <w:pPr>
        <w:pStyle w:val="2"/>
        <w:numPr>
          <w:ilvl w:val="1"/>
          <w:numId w:val="26"/>
        </w:numPr>
      </w:pPr>
      <w:bookmarkStart w:id="76" w:name="_Toc262028763"/>
      <w:bookmarkStart w:id="77" w:name="_Toc262474509"/>
      <w:bookmarkStart w:id="78" w:name="_Toc262563248"/>
      <w:r>
        <w:t>Отображение</w:t>
      </w:r>
      <w:r w:rsidR="00EF1ECB">
        <w:t xml:space="preserve"> формул канонической модели</w:t>
      </w:r>
      <w:bookmarkEnd w:id="76"/>
      <w:bookmarkEnd w:id="77"/>
      <w:bookmarkEnd w:id="78"/>
    </w:p>
    <w:p w:rsidR="009238DD" w:rsidRDefault="009238DD" w:rsidP="009238DD">
      <w:pPr>
        <w:pStyle w:val="Normal1"/>
      </w:pPr>
      <w:r>
        <w:tab/>
        <w:t xml:space="preserve">В данном разделе рассматривается </w:t>
      </w:r>
      <w:r w:rsidR="00BF594F">
        <w:t>отображение</w:t>
      </w:r>
      <w:r>
        <w:t xml:space="preserve">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B174CF">
      <w:pPr>
        <w:pStyle w:val="3"/>
        <w:numPr>
          <w:ilvl w:val="2"/>
          <w:numId w:val="26"/>
        </w:numPr>
      </w:pPr>
      <w:bookmarkStart w:id="79" w:name="_Toc262028764"/>
      <w:bookmarkStart w:id="80" w:name="_Toc262474510"/>
      <w:bookmarkStart w:id="81" w:name="_Toc262563249"/>
      <w:r>
        <w:t>Атомарные предикаты</w:t>
      </w:r>
      <w:bookmarkEnd w:id="79"/>
      <w:bookmarkEnd w:id="80"/>
      <w:bookmarkEnd w:id="81"/>
    </w:p>
    <w:p w:rsidR="00756234" w:rsidRDefault="00756234" w:rsidP="00756234">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00274F" w:rsidRDefault="0000274F" w:rsidP="00D9385D">
      <w:pPr>
        <w:pStyle w:val="Normal1"/>
      </w:pPr>
      <w:r>
        <w:tab/>
      </w:r>
      <w:r w:rsidR="007E3F1D">
        <w:t>Отображение</w:t>
      </w:r>
      <w:r>
        <w:t xml:space="preserve"> </w:t>
      </w:r>
      <w:r w:rsidRPr="00D415CA">
        <w:t xml:space="preserve">встроенных предикатов </w:t>
      </w:r>
      <w:r w:rsidRPr="00D415CA">
        <w:rPr>
          <w:rStyle w:val="programcodeChar"/>
          <w:rFonts w:eastAsia="Calibri"/>
        </w:rPr>
        <w:t>same</w:t>
      </w:r>
      <w:r w:rsidRPr="00D415CA">
        <w:t xml:space="preserve">, </w:t>
      </w:r>
      <w:r w:rsidRPr="00D415CA">
        <w:rPr>
          <w:rStyle w:val="programcodeChar"/>
          <w:rFonts w:eastAsia="Calibri"/>
        </w:rPr>
        <w:t>in</w:t>
      </w:r>
      <w:r w:rsidRPr="00D415CA">
        <w:t xml:space="preserve"> осуществляется следующим образом</w:t>
      </w:r>
      <w:r>
        <w:t>:</w:t>
      </w:r>
    </w:p>
    <w:p w:rsidR="0000274F" w:rsidRDefault="0000274F" w:rsidP="0000274F">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соответствует</m:t>
          </m:r>
          <m:r>
            <w:rPr>
              <w:rFonts w:ascii="Cambria Math" w:hAnsi="Cambria Math"/>
              <w:lang w:val="en-US"/>
            </w:rPr>
            <m:t xml:space="preserve">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00274F" w:rsidP="0000274F">
      <w:pPr>
        <w:pStyle w:val="Normal1"/>
        <w:jc w:val="center"/>
        <w:rPr>
          <w:i/>
          <w:lang w:val="en-US"/>
        </w:rPr>
      </w:pPr>
      <m:oMathPara>
        <m:oMath>
          <m:r>
            <w:rPr>
              <w:rFonts w:ascii="Cambria Math" w:hAnsi="Cambria Math"/>
              <w:lang w:val="en-US"/>
            </w:rPr>
            <m:t>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m:t>
          </m:r>
          <m:r>
            <w:rPr>
              <w:rFonts w:ascii="Cambria Math" w:hAnsi="Cambria Math"/>
              <w:lang w:val="en-US"/>
            </w:rPr>
            <m:t>соответствует</m:t>
          </m:r>
          <m:r>
            <w:rPr>
              <w:rFonts w:ascii="Cambria Math" w:hAnsi="Cambria Math"/>
              <w:lang w:val="en-US"/>
            </w:rPr>
            <m:t xml:space="preserve"> t∈s</m:t>
          </m:r>
        </m:oMath>
      </m:oMathPara>
    </w:p>
    <w:p w:rsidR="00885E40" w:rsidRDefault="00885E40" w:rsidP="00885E40">
      <w:pPr>
        <w:pStyle w:val="Normal1"/>
        <w:ind w:firstLine="708"/>
        <w:jc w:val="left"/>
      </w:pPr>
      <w:r>
        <w:t>Правило трансформации представлено в следующем виде:</w:t>
      </w:r>
    </w:p>
    <w:p w:rsidR="00885E40" w:rsidRPr="00885E40" w:rsidRDefault="00885E40" w:rsidP="00885E40">
      <w:pPr>
        <w:pStyle w:val="Sourcecode"/>
        <w:framePr w:wrap="around"/>
        <w:rPr>
          <w:lang w:eastAsia="ru-RU"/>
        </w:rPr>
      </w:pPr>
      <w:r w:rsidRPr="00885E40">
        <w:rPr>
          <w:b/>
          <w:bCs/>
          <w:color w:val="7F0055"/>
          <w:lang w:eastAsia="ru-RU"/>
        </w:rPr>
        <w:lastRenderedPageBreak/>
        <w:t>rule</w:t>
      </w:r>
      <w:r w:rsidRPr="00885E40">
        <w:rPr>
          <w:lang w:eastAsia="ru-RU"/>
        </w:rPr>
        <w:t xml:space="preserve"> builtInPredicate2AtomicPredicate {</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from</w:t>
      </w:r>
      <w:r w:rsidRPr="00885E40">
        <w:rPr>
          <w:lang w:eastAsia="ru-RU"/>
        </w:rPr>
        <w:t xml:space="preserv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builtIn : Synthesis!BuiltInPredicate(builtIn.oclIsTypeOf(Synthesis!BuiltInPredicate))</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to</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atomPred : AMN!AtomicPredicate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expression &lt;- builtIn.terms</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do</w:t>
      </w:r>
      <w:r w:rsidRPr="00885E40">
        <w:rPr>
          <w:lang w:eastAsia="ru-RU"/>
        </w:rPr>
        <w:t xml:space="preserv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'in'</w:t>
      </w:r>
      <w:r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 xml:space="preserve">} </w:t>
      </w:r>
      <w:r w:rsidRPr="00885E40">
        <w:rPr>
          <w:b/>
          <w:bCs/>
          <w:color w:val="7F0055"/>
          <w:lang w:eastAsia="ru-RU"/>
        </w:rPr>
        <w:t>else</w:t>
      </w:r>
      <w:r w:rsidRPr="00885E40">
        <w:rPr>
          <w:lang w:eastAsia="ru-RU"/>
        </w:rPr>
        <w:t xml:space="preserve"> {</w:t>
      </w:r>
    </w:p>
    <w:p w:rsidR="008C1237" w:rsidRDefault="00885E40" w:rsidP="00885E40">
      <w:pPr>
        <w:pStyle w:val="Sourcecode"/>
        <w:framePr w:wrap="around"/>
        <w:rPr>
          <w:lang w:val="ru-RU" w:eastAsia="ru-RU"/>
        </w:rPr>
      </w:pPr>
      <w:r w:rsidRPr="00885E40">
        <w:rPr>
          <w:lang w:eastAsia="ru-RU"/>
        </w:rPr>
        <w:tab/>
      </w: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'same'</w:t>
      </w:r>
      <w:r w:rsidRPr="00885E40">
        <w:rPr>
          <w:lang w:eastAsia="ru-RU"/>
        </w:rPr>
        <w:t xml:space="preserve"> </w:t>
      </w:r>
      <w:r w:rsidRPr="00885E40">
        <w:rPr>
          <w:b/>
          <w:bCs/>
          <w:color w:val="7F0055"/>
          <w:lang w:eastAsia="ru-RU"/>
        </w:rPr>
        <w:t>or</w:t>
      </w:r>
      <w:r w:rsidRPr="00885E40">
        <w:rPr>
          <w:lang w:eastAsia="ru-RU"/>
        </w:rPr>
        <w:t xml:space="preserve"> </w:t>
      </w:r>
    </w:p>
    <w:p w:rsidR="00885E40" w:rsidRPr="00885E40" w:rsidRDefault="008C1237" w:rsidP="008C1237">
      <w:pPr>
        <w:pStyle w:val="Sourcecode"/>
        <w:framePr w:wrap="around"/>
        <w:ind w:firstLine="708"/>
        <w:rPr>
          <w:lang w:eastAsia="ru-RU"/>
        </w:rPr>
      </w:pPr>
      <w:r>
        <w:rPr>
          <w:lang w:val="ru-RU" w:eastAsia="ru-RU"/>
        </w:rPr>
        <w:t xml:space="preserve">                </w:t>
      </w:r>
      <w:r w:rsidR="00885E40" w:rsidRPr="00885E40">
        <w:rPr>
          <w:lang w:eastAsia="ru-RU"/>
        </w:rPr>
        <w:t xml:space="preserve">builtIn.symbol = </w:t>
      </w:r>
      <w:r w:rsidR="00885E40" w:rsidRPr="00885E40">
        <w:rPr>
          <w:color w:val="2A00FF"/>
          <w:lang w:eastAsia="ru-RU"/>
        </w:rPr>
        <w:t>'is_equal'</w:t>
      </w:r>
      <w:r w:rsidR="00885E40"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w:t>
      </w:r>
      <w:r w:rsidRPr="00885E40">
        <w:rPr>
          <w:lang w:eastAsia="ru-RU"/>
        </w:rPr>
        <w:tab/>
      </w:r>
    </w:p>
    <w:p w:rsidR="00885E40" w:rsidRPr="00885E40" w:rsidRDefault="00885E40" w:rsidP="00885E40">
      <w:pPr>
        <w:pStyle w:val="Sourcecode"/>
        <w:framePr w:wrap="around"/>
        <w:rPr>
          <w:lang w:eastAsia="ru-RU"/>
        </w:rPr>
      </w:pPr>
      <w:r w:rsidRPr="00885E40">
        <w:rPr>
          <w:lang w:eastAsia="ru-RU"/>
        </w:rPr>
        <w:tab/>
      </w:r>
      <w:r w:rsidRPr="00885E40">
        <w:rPr>
          <w:lang w:eastAsia="ru-RU"/>
        </w:rPr>
        <w:tab/>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'is_empty'</w:t>
      </w:r>
      <w:r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thisModule.genEmptySet(builtIn);</w:t>
      </w:r>
    </w:p>
    <w:p w:rsidR="00885E40" w:rsidRDefault="00885E40" w:rsidP="00885E40">
      <w:pPr>
        <w:pStyle w:val="Sourcecode"/>
        <w:framePr w:wrap="around"/>
        <w:rPr>
          <w:lang w:eastAsia="ru-RU"/>
        </w:rPr>
      </w:pPr>
      <w:r w:rsidRPr="00885E40">
        <w:rPr>
          <w:lang w:eastAsia="ru-RU"/>
        </w:rPr>
        <w:tab/>
      </w:r>
      <w:r w:rsidRPr="00885E40">
        <w:rPr>
          <w:lang w:eastAsia="ru-RU"/>
        </w:rPr>
        <w:tab/>
      </w:r>
      <w:r>
        <w:rPr>
          <w:lang w:eastAsia="ru-RU"/>
        </w:rPr>
        <w:t xml:space="preserve">} </w:t>
      </w:r>
    </w:p>
    <w:p w:rsidR="00885E40" w:rsidRDefault="00885E40" w:rsidP="00885E40">
      <w:pPr>
        <w:pStyle w:val="Sourcecode"/>
        <w:framePr w:wrap="around"/>
        <w:rPr>
          <w:lang w:eastAsia="ru-RU"/>
        </w:rPr>
      </w:pPr>
      <w:r>
        <w:rPr>
          <w:lang w:eastAsia="ru-RU"/>
        </w:rPr>
        <w:tab/>
        <w:t>}</w:t>
      </w:r>
    </w:p>
    <w:p w:rsidR="00885E40" w:rsidRDefault="00885E40" w:rsidP="00885E40">
      <w:pPr>
        <w:pStyle w:val="Sourcecode"/>
        <w:framePr w:wrap="around"/>
        <w:rPr>
          <w:lang w:val="ru-RU" w:eastAsia="ru-RU"/>
        </w:rPr>
      </w:pPr>
      <w:r>
        <w:rPr>
          <w:lang w:eastAsia="ru-RU"/>
        </w:rPr>
        <w:t>}</w:t>
      </w:r>
    </w:p>
    <w:p w:rsidR="00885E40" w:rsidRPr="007D5CBA" w:rsidRDefault="00885E40" w:rsidP="00885E40">
      <w:pPr>
        <w:pStyle w:val="Normal1"/>
        <w:rPr>
          <w:rFonts w:asciiTheme="minorHAnsi" w:hAnsiTheme="minorHAnsi"/>
        </w:rPr>
      </w:pPr>
      <w:r>
        <w:rPr>
          <w:lang w:eastAsia="ru-RU"/>
        </w:rPr>
        <w:tab/>
      </w:r>
      <w:r w:rsidR="007D5CBA">
        <w:rPr>
          <w:lang w:eastAsia="ru-RU"/>
        </w:rPr>
        <w:t xml:space="preserve">При помощи императивных конструкций проверяется символ предиката и на его основе выбирается знак для атомарного предиката. </w:t>
      </w:r>
      <w:r>
        <w:rPr>
          <w:lang w:eastAsia="ru-RU"/>
        </w:rPr>
        <w:t xml:space="preserve">Наряду с вышеупомянутыми предикатами данное правило также отображает встроенные предикаты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equal</w:t>
      </w:r>
      <w:r w:rsidRPr="00885E40">
        <w:t xml:space="preserve"> 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sidRPr="00885E40">
        <w:rPr>
          <w:rStyle w:val="programcodeChar"/>
          <w:rFonts w:eastAsia="Calibri"/>
          <w:lang w:val="ru-RU"/>
        </w:rPr>
        <w:t xml:space="preserve">. </w:t>
      </w:r>
      <w:r w:rsidRPr="00885E40">
        <w:t xml:space="preserve">Для </w:t>
      </w:r>
      <w:r>
        <w:t xml:space="preserve">предиката </w:t>
      </w:r>
      <w:r w:rsidRPr="00885E40">
        <w:t>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Pr>
          <w:rStyle w:val="programcodeChar"/>
          <w:rFonts w:asciiTheme="minorHAnsi" w:eastAsia="Calibri" w:hAnsiTheme="minorHAnsi"/>
          <w:lang w:val="ru-RU"/>
        </w:rPr>
        <w:t xml:space="preserve"> </w:t>
      </w:r>
      <w:r>
        <w:t xml:space="preserve">генерируется пустое множество при помощи вызываемого правила </w:t>
      </w:r>
      <w:r w:rsidRPr="00302287">
        <w:rPr>
          <w:rStyle w:val="programcodeChar"/>
          <w:rFonts w:eastAsia="Calibri"/>
        </w:rPr>
        <w:t>genEmptySet</w:t>
      </w:r>
      <w:r w:rsidR="007D5CBA">
        <w:rPr>
          <w:rStyle w:val="programcodeChar"/>
          <w:rFonts w:asciiTheme="minorHAnsi" w:eastAsia="Calibri" w:hAnsiTheme="minorHAnsi"/>
          <w:lang w:val="ru-RU"/>
        </w:rPr>
        <w:t>.</w:t>
      </w:r>
    </w:p>
    <w:p w:rsidR="0000274F" w:rsidRDefault="0000274F" w:rsidP="00B174CF">
      <w:pPr>
        <w:pStyle w:val="3"/>
        <w:numPr>
          <w:ilvl w:val="2"/>
          <w:numId w:val="26"/>
        </w:numPr>
      </w:pPr>
      <w:bookmarkStart w:id="82" w:name="_Toc262028765"/>
      <w:bookmarkStart w:id="83" w:name="_Toc262474511"/>
      <w:bookmarkStart w:id="84" w:name="_Toc262563250"/>
      <w:r>
        <w:t>Условия</w:t>
      </w:r>
      <w:bookmarkEnd w:id="82"/>
      <w:bookmarkEnd w:id="83"/>
      <w:bookmarkEnd w:id="84"/>
    </w:p>
    <w:p w:rsidR="0000274F" w:rsidRDefault="0000274F" w:rsidP="0000274F">
      <w:pPr>
        <w:pStyle w:val="Normal1"/>
      </w:pPr>
      <w:r>
        <w:tab/>
        <w:t>Условия-отношения формируются при помощи операций-отношений</w:t>
      </w:r>
    </w:p>
    <w:p w:rsidR="0000274F" w:rsidRDefault="0000274F" w:rsidP="0000274F">
      <w:pPr>
        <w:pStyle w:val="Normal1"/>
      </w:pPr>
      <m:oMathPara>
        <m:oMath>
          <m:r>
            <w:rPr>
              <w:rFonts w:ascii="Cambria Math" w:hAnsi="Cambria Math"/>
            </w:rPr>
            <m:t>=,&lt;&gt;,&lt;,&gt;,≤,≥</m:t>
          </m:r>
        </m:oMath>
      </m:oMathPara>
    </w:p>
    <w:p w:rsidR="0000274F" w:rsidRPr="0000274F" w:rsidRDefault="0000274F" w:rsidP="0000274F">
      <w:pPr>
        <w:pStyle w:val="Normal1"/>
      </w:pPr>
      <w:r>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00274F">
      <w:pPr>
        <w:pStyle w:val="Normal1"/>
        <w:rPr>
          <w:lang w:val="en-US"/>
        </w:rPr>
      </w:pPr>
      <m:oMathPara>
        <m:oMath>
          <m:r>
            <w:rPr>
              <w:rFonts w:ascii="Cambria Math" w:hAnsi="Cambria Math"/>
            </w:rPr>
            <m:t>=,≠,⊂,⊃,⊆,⊇</m:t>
          </m:r>
        </m:oMath>
      </m:oMathPara>
    </w:p>
    <w:p w:rsidR="002E195C" w:rsidRDefault="002E195C" w:rsidP="002E195C">
      <w:pPr>
        <w:pStyle w:val="Normal1"/>
        <w:ind w:firstLine="708"/>
      </w:pPr>
      <w:r>
        <w:lastRenderedPageBreak/>
        <w:t xml:space="preserve">Операндами отношений могут быть также объекты АТД. </w:t>
      </w:r>
    </w:p>
    <w:p w:rsidR="008C1237" w:rsidRDefault="008C1237" w:rsidP="002E195C">
      <w:pPr>
        <w:pStyle w:val="Normal1"/>
        <w:ind w:firstLine="708"/>
      </w:pPr>
      <w:r>
        <w:t xml:space="preserve">Данное отображение представляется правилом </w:t>
      </w:r>
      <w:r>
        <w:rPr>
          <w:lang w:val="en-US"/>
        </w:rPr>
        <w:t>ATL</w:t>
      </w:r>
      <w:r w:rsidRPr="008C1237">
        <w:t xml:space="preserve"> </w:t>
      </w:r>
      <w:r>
        <w:t>следующим образом:</w:t>
      </w:r>
    </w:p>
    <w:p w:rsidR="008C1237" w:rsidRPr="008C1237" w:rsidRDefault="008C1237" w:rsidP="008C1237">
      <w:pPr>
        <w:pStyle w:val="Sourcecode"/>
        <w:framePr w:wrap="around"/>
        <w:rPr>
          <w:lang w:eastAsia="ru-RU"/>
        </w:rPr>
      </w:pPr>
      <w:r w:rsidRPr="008C1237">
        <w:rPr>
          <w:b/>
          <w:bCs/>
          <w:color w:val="7F0055"/>
          <w:lang w:eastAsia="ru-RU"/>
        </w:rPr>
        <w:t>rule</w:t>
      </w:r>
      <w:r w:rsidRPr="008C1237">
        <w:rPr>
          <w:lang w:eastAsia="ru-RU"/>
        </w:rPr>
        <w:t xml:space="preserve"> atomToAMNAtomicPredicate {</w:t>
      </w:r>
    </w:p>
    <w:p w:rsidR="008C1237" w:rsidRPr="008C1237" w:rsidRDefault="008C1237" w:rsidP="008C1237">
      <w:pPr>
        <w:pStyle w:val="Sourcecode"/>
        <w:framePr w:wrap="around"/>
        <w:rPr>
          <w:lang w:eastAsia="ru-RU"/>
        </w:rPr>
      </w:pPr>
      <w:r w:rsidRPr="008C1237">
        <w:rPr>
          <w:lang w:eastAsia="ru-RU"/>
        </w:rPr>
        <w:tab/>
      </w:r>
      <w:r w:rsidRPr="008C1237">
        <w:rPr>
          <w:b/>
          <w:bCs/>
          <w:color w:val="7F0055"/>
          <w:lang w:eastAsia="ru-RU"/>
        </w:rPr>
        <w:t>from</w:t>
      </w:r>
      <w:r w:rsidRPr="008C1237">
        <w:rPr>
          <w:lang w:eastAsia="ru-RU"/>
        </w:rPr>
        <w:t xml:space="preserve"> </w:t>
      </w:r>
    </w:p>
    <w:p w:rsidR="008C1237" w:rsidRPr="008C1237" w:rsidRDefault="008C1237" w:rsidP="008C1237">
      <w:pPr>
        <w:pStyle w:val="Sourcecode"/>
        <w:framePr w:wrap="around"/>
        <w:ind w:firstLine="702"/>
        <w:rPr>
          <w:lang w:eastAsia="ru-RU"/>
        </w:rPr>
      </w:pPr>
      <w:r w:rsidRPr="008C1237">
        <w:rPr>
          <w:lang w:eastAsia="ru-RU"/>
        </w:rPr>
        <w:t xml:space="preserve">atomSynth :        </w:t>
      </w:r>
      <w:r w:rsidRPr="008C1237">
        <w:rPr>
          <w:lang w:eastAsia="ru-RU"/>
        </w:rPr>
        <w:tab/>
        <w:t xml:space="preserve">  </w:t>
      </w:r>
      <w:r w:rsidRPr="008C1237">
        <w:rPr>
          <w:lang w:eastAsia="ru-RU"/>
        </w:rPr>
        <w:tab/>
        <w:t xml:space="preserve"> </w:t>
      </w:r>
      <w:r w:rsidRPr="008C1237">
        <w:rPr>
          <w:lang w:eastAsia="ru-RU"/>
        </w:rPr>
        <w:tab/>
        <w:t>Synthesis!Atom(atomSynth.oclIsTypeOf(Synthesis!Atom))</w:t>
      </w:r>
    </w:p>
    <w:p w:rsidR="008C1237" w:rsidRPr="008C1237" w:rsidRDefault="008C1237" w:rsidP="008C1237">
      <w:pPr>
        <w:pStyle w:val="Sourcecode"/>
        <w:framePr w:wrap="around"/>
        <w:rPr>
          <w:lang w:eastAsia="ru-RU"/>
        </w:rPr>
      </w:pPr>
      <w:r w:rsidRPr="008C1237">
        <w:rPr>
          <w:lang w:eastAsia="ru-RU"/>
        </w:rPr>
        <w:tab/>
      </w:r>
      <w:r w:rsidRPr="008C1237">
        <w:rPr>
          <w:b/>
          <w:bCs/>
          <w:color w:val="7F0055"/>
          <w:lang w:eastAsia="ru-RU"/>
        </w:rPr>
        <w:t>to</w:t>
      </w:r>
    </w:p>
    <w:p w:rsidR="008C1237" w:rsidRPr="008C1237" w:rsidRDefault="008C1237" w:rsidP="008C1237">
      <w:pPr>
        <w:pStyle w:val="Sourcecode"/>
        <w:framePr w:wrap="around"/>
        <w:rPr>
          <w:lang w:eastAsia="ru-RU"/>
        </w:rPr>
      </w:pPr>
      <w:r w:rsidRPr="008C1237">
        <w:rPr>
          <w:lang w:eastAsia="ru-RU"/>
        </w:rPr>
        <w:tab/>
      </w:r>
      <w:r w:rsidRPr="008C1237">
        <w:rPr>
          <w:lang w:eastAsia="ru-RU"/>
        </w:rPr>
        <w:tab/>
        <w:t>atomicAMN : AMN!AtomicPredicate (</w:t>
      </w:r>
    </w:p>
    <w:p w:rsidR="008C1237" w:rsidRPr="008C1237" w:rsidRDefault="008C1237" w:rsidP="008C1237">
      <w:pPr>
        <w:pStyle w:val="Sourcecode"/>
        <w:framePr w:wrap="around"/>
        <w:rPr>
          <w:lang w:eastAsia="ru-RU"/>
        </w:rPr>
      </w:pPr>
      <w:r w:rsidRPr="008C1237">
        <w:rPr>
          <w:lang w:eastAsia="ru-RU"/>
        </w:rPr>
        <w:tab/>
      </w:r>
      <w:r w:rsidRPr="008C1237">
        <w:rPr>
          <w:lang w:eastAsia="ru-RU"/>
        </w:rPr>
        <w:tab/>
      </w:r>
      <w:r w:rsidRPr="008C1237">
        <w:rPr>
          <w:lang w:eastAsia="ru-RU"/>
        </w:rPr>
        <w:tab/>
        <w:t>sign &lt;- atomSynth.symbol,</w:t>
      </w:r>
    </w:p>
    <w:p w:rsidR="008C1237" w:rsidRDefault="008C1237" w:rsidP="008C1237">
      <w:pPr>
        <w:pStyle w:val="Sourcecode"/>
        <w:framePr w:wrap="around"/>
        <w:rPr>
          <w:lang w:eastAsia="ru-RU"/>
        </w:rPr>
      </w:pPr>
      <w:r w:rsidRPr="008C1237">
        <w:rPr>
          <w:lang w:eastAsia="ru-RU"/>
        </w:rPr>
        <w:tab/>
      </w:r>
      <w:r w:rsidRPr="008C1237">
        <w:rPr>
          <w:lang w:eastAsia="ru-RU"/>
        </w:rPr>
        <w:tab/>
      </w:r>
      <w:r w:rsidRPr="008C1237">
        <w:rPr>
          <w:lang w:eastAsia="ru-RU"/>
        </w:rPr>
        <w:tab/>
      </w:r>
      <w:r>
        <w:rPr>
          <w:lang w:eastAsia="ru-RU"/>
        </w:rPr>
        <w:t>expression &lt;- atomSynth.terms</w:t>
      </w:r>
    </w:p>
    <w:p w:rsidR="008C1237" w:rsidRDefault="008C1237" w:rsidP="008C1237">
      <w:pPr>
        <w:pStyle w:val="Sourcecode"/>
        <w:framePr w:wrap="around"/>
        <w:rPr>
          <w:lang w:eastAsia="ru-RU"/>
        </w:rPr>
      </w:pPr>
      <w:r>
        <w:rPr>
          <w:lang w:eastAsia="ru-RU"/>
        </w:rPr>
        <w:tab/>
      </w:r>
      <w:r>
        <w:rPr>
          <w:lang w:eastAsia="ru-RU"/>
        </w:rPr>
        <w:tab/>
        <w:t>)</w:t>
      </w:r>
    </w:p>
    <w:p w:rsidR="008C1237" w:rsidRPr="007D5CBA" w:rsidRDefault="008C1237" w:rsidP="008C1237">
      <w:pPr>
        <w:pStyle w:val="Sourcecode"/>
        <w:framePr w:wrap="around"/>
      </w:pPr>
      <w:r>
        <w:rPr>
          <w:lang w:eastAsia="ru-RU"/>
        </w:rPr>
        <w:t>}</w:t>
      </w:r>
    </w:p>
    <w:p w:rsidR="007D5CBA" w:rsidRPr="007D5CBA" w:rsidRDefault="007D5CBA" w:rsidP="002E195C">
      <w:pPr>
        <w:pStyle w:val="Normal1"/>
        <w:ind w:firstLine="708"/>
      </w:pPr>
      <w:r>
        <w:t>Так</w:t>
      </w:r>
      <w:r w:rsidRPr="007D5CBA">
        <w:t xml:space="preserve"> </w:t>
      </w:r>
      <w:r>
        <w:t xml:space="preserve">как модели данных конструкций почти аналогичны, трансформация состоит только из декларативной секции, напрямую отображающей элементы атомарного предиката языка СИНТЕЗ в атомарный предикат языка </w:t>
      </w:r>
      <w:r>
        <w:rPr>
          <w:lang w:val="en-US"/>
        </w:rPr>
        <w:t>AMN</w:t>
      </w:r>
      <w:r w:rsidRPr="007D5CBA">
        <w:t>.</w:t>
      </w:r>
    </w:p>
    <w:p w:rsidR="002E195C" w:rsidRDefault="002E195C" w:rsidP="002E195C">
      <w:pPr>
        <w:pStyle w:val="Normal1"/>
        <w:ind w:firstLine="708"/>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F8525C" w:rsidRDefault="00F8525C" w:rsidP="002E195C">
      <w:pPr>
        <w:pStyle w:val="Normal1"/>
        <w:ind w:firstLine="708"/>
      </w:pPr>
      <w:r>
        <w:t>Арифметические выражения отображаются в соответствии со следующим правилом:</w:t>
      </w:r>
    </w:p>
    <w:p w:rsidR="00F8525C" w:rsidRPr="00F8525C" w:rsidRDefault="00F8525C" w:rsidP="00F8525C">
      <w:pPr>
        <w:pStyle w:val="Sourcecode"/>
        <w:framePr w:wrap="around"/>
        <w:rPr>
          <w:lang w:eastAsia="ru-RU"/>
        </w:rPr>
      </w:pPr>
      <w:r w:rsidRPr="00F8525C">
        <w:rPr>
          <w:b/>
          <w:bCs/>
          <w:color w:val="7F0055"/>
          <w:lang w:eastAsia="ru-RU"/>
        </w:rPr>
        <w:t>rule</w:t>
      </w:r>
      <w:r w:rsidRPr="00F8525C">
        <w:rPr>
          <w:lang w:eastAsia="ru-RU"/>
        </w:rPr>
        <w:t xml:space="preserve"> arithmeticPredicate2BinaryOperator {</w:t>
      </w:r>
    </w:p>
    <w:p w:rsidR="00F8525C" w:rsidRPr="00F8525C" w:rsidRDefault="00F8525C" w:rsidP="00F8525C">
      <w:pPr>
        <w:pStyle w:val="Sourcecode"/>
        <w:framePr w:wrap="around"/>
        <w:rPr>
          <w:lang w:eastAsia="ru-RU"/>
        </w:rPr>
      </w:pPr>
      <w:r w:rsidRPr="00F8525C">
        <w:rPr>
          <w:lang w:eastAsia="ru-RU"/>
        </w:rPr>
        <w:tab/>
      </w:r>
      <w:r w:rsidRPr="00F8525C">
        <w:rPr>
          <w:b/>
          <w:bCs/>
          <w:color w:val="7F0055"/>
          <w:lang w:eastAsia="ru-RU"/>
        </w:rPr>
        <w:t>from</w:t>
      </w:r>
    </w:p>
    <w:p w:rsidR="00F8525C" w:rsidRDefault="00F8525C" w:rsidP="00F8525C">
      <w:pPr>
        <w:pStyle w:val="Sourcecode"/>
        <w:framePr w:wrap="around"/>
        <w:rPr>
          <w:lang w:eastAsia="ru-RU"/>
        </w:rPr>
      </w:pPr>
      <w:r w:rsidRPr="00F8525C">
        <w:rPr>
          <w:lang w:eastAsia="ru-RU"/>
        </w:rPr>
        <w:tab/>
      </w:r>
      <w:r w:rsidRPr="00F8525C">
        <w:rPr>
          <w:lang w:eastAsia="ru-RU"/>
        </w:rPr>
        <w:tab/>
      </w:r>
      <w:r>
        <w:rPr>
          <w:lang w:eastAsia="ru-RU"/>
        </w:rPr>
        <w:t>a</w:t>
      </w:r>
      <w:r w:rsidRPr="00F8525C">
        <w:rPr>
          <w:lang w:eastAsia="ru-RU"/>
        </w:rPr>
        <w:t xml:space="preserve"> : Synthesis!ArithmeticPredicate</w:t>
      </w:r>
    </w:p>
    <w:p w:rsidR="00F8525C" w:rsidRPr="00F8525C" w:rsidRDefault="00F8525C" w:rsidP="00F8525C">
      <w:pPr>
        <w:pStyle w:val="Sourcecode"/>
        <w:framePr w:wrap="around"/>
        <w:ind w:firstLine="708"/>
        <w:rPr>
          <w:lang w:eastAsia="ru-RU"/>
        </w:rPr>
      </w:pPr>
      <w:r>
        <w:rPr>
          <w:lang w:eastAsia="ru-RU"/>
        </w:rPr>
        <w:t xml:space="preserve">         </w:t>
      </w:r>
      <w:r w:rsidRPr="00F8525C">
        <w:rPr>
          <w:lang w:eastAsia="ru-RU"/>
        </w:rPr>
        <w:t>(arithmPred.oclIsTypeOf(Synthesis!ArithmeticPredicate))</w:t>
      </w:r>
    </w:p>
    <w:p w:rsidR="00F8525C" w:rsidRPr="00F8525C" w:rsidRDefault="00F8525C" w:rsidP="00F8525C">
      <w:pPr>
        <w:pStyle w:val="Sourcecode"/>
        <w:framePr w:wrap="around"/>
        <w:rPr>
          <w:lang w:eastAsia="ru-RU"/>
        </w:rPr>
      </w:pPr>
      <w:r w:rsidRPr="00F8525C">
        <w:rPr>
          <w:lang w:eastAsia="ru-RU"/>
        </w:rPr>
        <w:tab/>
      </w:r>
      <w:r w:rsidRPr="00F8525C">
        <w:rPr>
          <w:b/>
          <w:bCs/>
          <w:color w:val="7F0055"/>
          <w:lang w:eastAsia="ru-RU"/>
        </w:rPr>
        <w:t>to</w:t>
      </w:r>
      <w:r w:rsidRPr="00F8525C">
        <w:rPr>
          <w:lang w:eastAsia="ru-RU"/>
        </w:rPr>
        <w:t xml:space="preserve"> </w:t>
      </w:r>
    </w:p>
    <w:p w:rsidR="00F8525C" w:rsidRPr="00F8525C" w:rsidRDefault="00F8525C" w:rsidP="00F8525C">
      <w:pPr>
        <w:pStyle w:val="Sourcecode"/>
        <w:framePr w:wrap="around"/>
        <w:rPr>
          <w:lang w:eastAsia="ru-RU"/>
        </w:rPr>
      </w:pPr>
      <w:r w:rsidRPr="00F8525C">
        <w:rPr>
          <w:lang w:eastAsia="ru-RU"/>
        </w:rPr>
        <w:tab/>
      </w:r>
      <w:r w:rsidRPr="00F8525C">
        <w:rPr>
          <w:lang w:eastAsia="ru-RU"/>
        </w:rPr>
        <w:tab/>
        <w:t>atomPred : AMN!BinaryOperator (</w:t>
      </w:r>
    </w:p>
    <w:p w:rsidR="00F8525C" w:rsidRPr="00F8525C" w:rsidRDefault="00F8525C" w:rsidP="00F8525C">
      <w:pPr>
        <w:pStyle w:val="Sourcecode"/>
        <w:framePr w:wrap="around"/>
        <w:rPr>
          <w:lang w:eastAsia="ru-RU"/>
        </w:rPr>
      </w:pPr>
      <w:r w:rsidRPr="00F8525C">
        <w:rPr>
          <w:lang w:eastAsia="ru-RU"/>
        </w:rPr>
        <w:tab/>
      </w:r>
      <w:r w:rsidRPr="00F8525C">
        <w:rPr>
          <w:lang w:eastAsia="ru-RU"/>
        </w:rPr>
        <w:tab/>
      </w:r>
      <w:r w:rsidRPr="00F8525C">
        <w:rPr>
          <w:lang w:eastAsia="ru-RU"/>
        </w:rPr>
        <w:tab/>
        <w:t>sign &lt;- arithmPred.symbol,</w:t>
      </w:r>
    </w:p>
    <w:p w:rsidR="00F8525C" w:rsidRDefault="00F8525C" w:rsidP="00F8525C">
      <w:pPr>
        <w:pStyle w:val="Sourcecode"/>
        <w:framePr w:wrap="around"/>
        <w:rPr>
          <w:lang w:eastAsia="ru-RU"/>
        </w:rPr>
      </w:pPr>
      <w:r w:rsidRPr="00F8525C">
        <w:rPr>
          <w:lang w:eastAsia="ru-RU"/>
        </w:rPr>
        <w:tab/>
      </w:r>
      <w:r w:rsidRPr="00F8525C">
        <w:rPr>
          <w:lang w:eastAsia="ru-RU"/>
        </w:rPr>
        <w:tab/>
      </w:r>
      <w:r w:rsidRPr="00F8525C">
        <w:rPr>
          <w:lang w:eastAsia="ru-RU"/>
        </w:rPr>
        <w:tab/>
      </w:r>
      <w:r>
        <w:rPr>
          <w:lang w:eastAsia="ru-RU"/>
        </w:rPr>
        <w:t>expression &lt;- arithmPred.terms</w:t>
      </w:r>
    </w:p>
    <w:p w:rsidR="00F8525C" w:rsidRDefault="00F8525C" w:rsidP="00F8525C">
      <w:pPr>
        <w:pStyle w:val="Sourcecode"/>
        <w:framePr w:wrap="around"/>
        <w:rPr>
          <w:lang w:eastAsia="ru-RU"/>
        </w:rPr>
      </w:pPr>
      <w:r>
        <w:rPr>
          <w:lang w:eastAsia="ru-RU"/>
        </w:rPr>
        <w:tab/>
      </w:r>
      <w:r>
        <w:rPr>
          <w:lang w:eastAsia="ru-RU"/>
        </w:rPr>
        <w:tab/>
        <w:t>)</w:t>
      </w:r>
    </w:p>
    <w:p w:rsidR="00F8525C" w:rsidRDefault="00F8525C" w:rsidP="00F8525C">
      <w:pPr>
        <w:pStyle w:val="Sourcecode"/>
        <w:framePr w:wrap="around"/>
      </w:pPr>
      <w:r>
        <w:rPr>
          <w:lang w:eastAsia="ru-RU"/>
        </w:rPr>
        <w:t>}</w:t>
      </w:r>
    </w:p>
    <w:p w:rsidR="002E195C" w:rsidRDefault="002E195C" w:rsidP="002E195C">
      <w:pPr>
        <w:pStyle w:val="Normal1"/>
        <w:ind w:firstLine="708"/>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 xml:space="preserve">Атомарным термом условия может быть </w:t>
      </w:r>
      <w:r>
        <w:lastRenderedPageBreak/>
        <w:t>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 xml:space="preserve">Отображение пути показано в разделе моделирования вызова метода. Выделение множества </w:t>
      </w:r>
      <w:r w:rsidR="00D170AC">
        <w:t>представляется</w:t>
      </w:r>
      <w:r w:rsidR="00F0193E">
        <w:t xml:space="preserve"> следующим образом:</w:t>
      </w:r>
    </w:p>
    <w:p w:rsidR="00D170AC" w:rsidRPr="00D564B1" w:rsidRDefault="00F0193E" w:rsidP="00D564B1">
      <w:pPr>
        <w:pStyle w:val="Normal1"/>
        <w:ind w:firstLine="708"/>
        <w:jc w:val="center"/>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r>
            <w:rPr>
              <w:rFonts w:ascii="Cambria Math" w:hAnsi="Cambria Math"/>
              <w:szCs w:val="28"/>
            </w:rPr>
            <m:t>…</m:t>
          </m:r>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|F</m:t>
          </m:r>
          <m:r>
            <w:rPr>
              <w:rFonts w:ascii="Cambria Math" w:hAnsi="Cambria Math"/>
              <w:szCs w:val="28"/>
            </w:rPr>
            <m:t>}  представляется</m:t>
          </m:r>
          <m:r>
            <w:rPr>
              <w:rFonts w:ascii="Cambria Math" w:hAnsi="Cambria Math"/>
              <w:szCs w:val="28"/>
            </w:rPr>
            <m:t xml:space="preserve"> ка</m:t>
          </m:r>
          <m:r>
            <w:rPr>
              <w:rFonts w:ascii="Cambria Math" w:hAnsi="Cambria Math"/>
              <w:szCs w:val="28"/>
            </w:rPr>
            <m:t>к</m:t>
          </m:r>
        </m:oMath>
      </m:oMathPara>
    </w:p>
    <w:p w:rsidR="00F0193E" w:rsidRPr="00D564B1" w:rsidRDefault="00F0193E" w:rsidP="002E195C">
      <w:pPr>
        <w:pStyle w:val="Normal1"/>
        <w:ind w:firstLine="708"/>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 отображение_предиката_</m:t>
          </m:r>
          <m:r>
            <w:rPr>
              <w:rFonts w:ascii="Cambria Math" w:hAnsi="Cambria Math"/>
              <w:szCs w:val="28"/>
              <w:lang w:val="en-US"/>
            </w:rPr>
            <m:t>F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r>
            <w:rPr>
              <w:rFonts w:ascii="Cambria Math" w:hAnsi="Cambria Math"/>
              <w:szCs w:val="28"/>
            </w:rPr>
            <m:t>}</m:t>
          </m:r>
        </m:oMath>
      </m:oMathPara>
    </w:p>
    <w:p w:rsidR="00D564B1" w:rsidRPr="00D564B1" w:rsidRDefault="007D5CBA" w:rsidP="007D5CBA">
      <w:pPr>
        <w:pStyle w:val="Normal1"/>
        <w:rPr>
          <w:lang w:val="en-US"/>
        </w:rPr>
      </w:pPr>
      <w:r>
        <w:tab/>
        <w:t>Правило, задающее данную трансформацию выглядит следующим образом:</w:t>
      </w:r>
    </w:p>
    <w:p w:rsidR="00D564B1" w:rsidRPr="00D564B1" w:rsidRDefault="00D564B1" w:rsidP="00D564B1">
      <w:pPr>
        <w:pStyle w:val="Sourcecode"/>
        <w:framePr w:wrap="around"/>
        <w:rPr>
          <w:lang w:eastAsia="ru-RU"/>
        </w:rPr>
      </w:pPr>
      <w:r w:rsidRPr="00D564B1">
        <w:rPr>
          <w:b/>
          <w:bCs/>
          <w:color w:val="7F0055"/>
          <w:lang w:eastAsia="ru-RU"/>
        </w:rPr>
        <w:t>rule</w:t>
      </w:r>
      <w:r w:rsidRPr="00D564B1">
        <w:rPr>
          <w:lang w:eastAsia="ru-RU"/>
        </w:rPr>
        <w:t xml:space="preserve"> collectionComprehension2SetComprehension {</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from</w:t>
      </w:r>
    </w:p>
    <w:p w:rsidR="00D564B1" w:rsidRDefault="00D564B1" w:rsidP="00D564B1">
      <w:pPr>
        <w:pStyle w:val="Sourcecode"/>
        <w:framePr w:wrap="around"/>
        <w:rPr>
          <w:lang w:eastAsia="ru-RU"/>
        </w:rPr>
      </w:pPr>
      <w:r w:rsidRPr="00D564B1">
        <w:rPr>
          <w:lang w:eastAsia="ru-RU"/>
        </w:rPr>
        <w:tab/>
      </w:r>
      <w:r w:rsidRPr="00D564B1">
        <w:rPr>
          <w:lang w:eastAsia="ru-RU"/>
        </w:rPr>
        <w:tab/>
        <w:t>synthCollCompr : Synthesis!CollectionComprehension</w:t>
      </w:r>
    </w:p>
    <w:p w:rsidR="00D564B1" w:rsidRPr="00D564B1" w:rsidRDefault="00D564B1" w:rsidP="00D564B1">
      <w:pPr>
        <w:pStyle w:val="Sourcecode"/>
        <w:framePr w:wrap="around"/>
        <w:rPr>
          <w:lang w:eastAsia="ru-RU"/>
        </w:rPr>
      </w:pPr>
      <w:r>
        <w:rPr>
          <w:lang w:eastAsia="ru-RU"/>
        </w:rPr>
        <w:t xml:space="preserve">       </w:t>
      </w:r>
      <w:r w:rsidRPr="00D564B1">
        <w:rPr>
          <w:lang w:eastAsia="ru-RU"/>
        </w:rPr>
        <w:t>(synthCollCompr.oclIsTypeOf(Synthesis!CollectionComprehension))</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to</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amnSetCompr : AMN!SetComprehension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variable &lt;- synthCollCompr.vars,</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predicate &lt;- conjunction</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conjunction : AMN!Conjunction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predicate &lt;- synthCollCompr.formula</w:t>
      </w:r>
      <w:r w:rsidRPr="00D564B1">
        <w:rPr>
          <w:lang w:eastAsia="ru-RU"/>
        </w:rPr>
        <w:tab/>
      </w:r>
    </w:p>
    <w:p w:rsidR="00D564B1" w:rsidRPr="00D564B1" w:rsidRDefault="00D564B1" w:rsidP="00D564B1">
      <w:pPr>
        <w:pStyle w:val="Sourcecode"/>
        <w:framePr w:wrap="around"/>
        <w:rPr>
          <w:lang w:eastAsia="ru-RU"/>
        </w:rPr>
      </w:pPr>
      <w:r w:rsidRPr="00D564B1">
        <w:rPr>
          <w:lang w:eastAsia="ru-RU"/>
        </w:rPr>
        <w:tab/>
      </w:r>
      <w:r w:rsidRPr="00D564B1">
        <w:rPr>
          <w:lang w:eastAsia="ru-RU"/>
        </w:rPr>
        <w:tab/>
        <w:t>)</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do</w:t>
      </w:r>
      <w:r w:rsidRPr="00D564B1">
        <w:rPr>
          <w:lang w:eastAsia="ru-RU"/>
        </w:rPr>
        <w:t xml:space="preserve">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b/>
          <w:bCs/>
          <w:color w:val="7F0055"/>
          <w:lang w:eastAsia="ru-RU"/>
        </w:rPr>
        <w:t>for</w:t>
      </w:r>
      <w:r w:rsidRPr="00D564B1">
        <w:rPr>
          <w:lang w:eastAsia="ru-RU"/>
        </w:rPr>
        <w:t xml:space="preserve"> ( var </w:t>
      </w:r>
      <w:r w:rsidRPr="00D564B1">
        <w:rPr>
          <w:b/>
          <w:bCs/>
          <w:color w:val="7F0055"/>
          <w:lang w:eastAsia="ru-RU"/>
        </w:rPr>
        <w:t>in</w:t>
      </w:r>
      <w:r w:rsidRPr="00D564B1">
        <w:rPr>
          <w:lang w:eastAsia="ru-RU"/>
        </w:rPr>
        <w:t xml:space="preserve">  synthCollCompr.vars) {</w:t>
      </w:r>
    </w:p>
    <w:p w:rsid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r>
      <w:r>
        <w:rPr>
          <w:lang w:eastAsia="ru-RU"/>
        </w:rPr>
        <w:t>thisModule.genVarTyping( var, synthCollCompr );</w:t>
      </w:r>
    </w:p>
    <w:p w:rsidR="00D564B1" w:rsidRDefault="00D564B1" w:rsidP="00D564B1">
      <w:pPr>
        <w:pStyle w:val="Sourcecode"/>
        <w:framePr w:wrap="around"/>
        <w:rPr>
          <w:lang w:eastAsia="ru-RU"/>
        </w:rPr>
      </w:pPr>
      <w:r>
        <w:rPr>
          <w:lang w:eastAsia="ru-RU"/>
        </w:rPr>
        <w:tab/>
      </w:r>
      <w:r>
        <w:rPr>
          <w:lang w:eastAsia="ru-RU"/>
        </w:rPr>
        <w:tab/>
        <w:t>}</w:t>
      </w:r>
    </w:p>
    <w:p w:rsidR="00D564B1" w:rsidRDefault="00D564B1" w:rsidP="00D564B1">
      <w:pPr>
        <w:pStyle w:val="Sourcecode"/>
        <w:framePr w:wrap="around"/>
        <w:rPr>
          <w:lang w:eastAsia="ru-RU"/>
        </w:rPr>
      </w:pPr>
      <w:r>
        <w:rPr>
          <w:lang w:eastAsia="ru-RU"/>
        </w:rPr>
        <w:tab/>
        <w:t>}</w:t>
      </w:r>
    </w:p>
    <w:p w:rsidR="00D564B1" w:rsidRDefault="00D564B1" w:rsidP="00D564B1">
      <w:pPr>
        <w:pStyle w:val="Sourcecode"/>
        <w:framePr w:wrap="around"/>
        <w:rPr>
          <w:lang w:eastAsia="ru-RU"/>
        </w:rPr>
      </w:pPr>
      <w:r>
        <w:rPr>
          <w:lang w:eastAsia="ru-RU"/>
        </w:rPr>
        <w:t>}</w:t>
      </w:r>
    </w:p>
    <w:p w:rsidR="00D564B1" w:rsidRPr="00D564B1" w:rsidRDefault="00D564B1" w:rsidP="00D564B1">
      <w:pPr>
        <w:pStyle w:val="Normal1"/>
        <w:rPr>
          <w:rFonts w:asciiTheme="minorHAnsi" w:hAnsiTheme="minorHAnsi"/>
        </w:rPr>
      </w:pPr>
      <w:r>
        <w:rPr>
          <w:lang w:val="en-US"/>
        </w:rPr>
        <w:tab/>
      </w:r>
      <w:r>
        <w:t xml:space="preserve">Дополнительно для каждой переменной в конъюнкцию  добавляется предикат принадлежности типу, генерируемый вызываемой функцией </w:t>
      </w:r>
      <w:r w:rsidRPr="00D564B1">
        <w:rPr>
          <w:rStyle w:val="programcodeChar"/>
          <w:rFonts w:eastAsia="Calibri"/>
        </w:rPr>
        <w:t>genVarTyping</w:t>
      </w:r>
      <w:r>
        <w:rPr>
          <w:rStyle w:val="programcodeChar"/>
          <w:rFonts w:asciiTheme="minorHAnsi" w:eastAsia="Calibri" w:hAnsiTheme="minorHAnsi"/>
          <w:lang w:val="ru-RU"/>
        </w:rPr>
        <w:t>.</w:t>
      </w:r>
    </w:p>
    <w:p w:rsidR="00F0193E" w:rsidRDefault="00F0193E" w:rsidP="00B174CF">
      <w:pPr>
        <w:pStyle w:val="3"/>
        <w:numPr>
          <w:ilvl w:val="2"/>
          <w:numId w:val="26"/>
        </w:numPr>
      </w:pPr>
      <w:bookmarkStart w:id="85" w:name="_Toc262028766"/>
      <w:bookmarkStart w:id="86" w:name="_Toc262474512"/>
      <w:bookmarkStart w:id="87" w:name="_Toc262563251"/>
      <w:r>
        <w:t>Составные формулы</w:t>
      </w:r>
      <w:bookmarkEnd w:id="85"/>
      <w:bookmarkEnd w:id="86"/>
      <w:bookmarkEnd w:id="87"/>
    </w:p>
    <w:p w:rsidR="00F0193E" w:rsidRPr="00C33181" w:rsidRDefault="00F0193E" w:rsidP="00F0193E">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F0193E">
      <w:pPr>
        <w:pStyle w:val="Normal1"/>
      </w:pPr>
      <w:r w:rsidRPr="00D1271E">
        <w:lastRenderedPageBreak/>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F0193E">
      <w:pPr>
        <w:pStyle w:val="Normal1"/>
        <w:rPr>
          <w:lang w:val="en-US"/>
        </w:rPr>
      </w:pPr>
      <m:oMathPara>
        <m:oMath>
          <m:r>
            <w:rPr>
              <w:rFonts w:ascii="Cambria Math" w:hAnsi="Cambria Math"/>
            </w:rPr>
            <m:t>^F  :  not отображение_предиката_</m:t>
          </m:r>
          <m:r>
            <w:rPr>
              <w:rFonts w:ascii="Cambria Math" w:hAnsi="Cambria Math"/>
              <w:lang w:val="en-US"/>
            </w:rPr>
            <m:t xml:space="preserve">F </m:t>
          </m:r>
        </m:oMath>
      </m:oMathPara>
    </w:p>
    <w:p w:rsidR="0083474A" w:rsidRPr="00C33181" w:rsidRDefault="0098745A" w:rsidP="00F0193E">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98745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Default="0098745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5C56C3" w:rsidRDefault="005C56C3" w:rsidP="0083474A">
      <w:pPr>
        <w:pStyle w:val="Normal1"/>
      </w:pPr>
      <w:r>
        <w:tab/>
        <w:t xml:space="preserve">Приведем пример правила на </w:t>
      </w:r>
      <w:r>
        <w:rPr>
          <w:lang w:val="en-US"/>
        </w:rPr>
        <w:t>ATL</w:t>
      </w:r>
      <w:r>
        <w:t>, реализующий трансформацию конъюнкции:</w:t>
      </w:r>
    </w:p>
    <w:p w:rsidR="005C56C3" w:rsidRPr="009159C7" w:rsidRDefault="005C56C3" w:rsidP="005C56C3">
      <w:pPr>
        <w:pStyle w:val="Sourcecode"/>
        <w:framePr w:wrap="auto" w:vAnchor="margin" w:yAlign="inline"/>
        <w:rPr>
          <w:lang w:eastAsia="ru-RU"/>
        </w:rPr>
      </w:pPr>
      <w:r w:rsidRPr="009159C7">
        <w:rPr>
          <w:b/>
          <w:bCs/>
          <w:color w:val="7F0055"/>
          <w:lang w:eastAsia="ru-RU"/>
        </w:rPr>
        <w:t>rule</w:t>
      </w:r>
      <w:r w:rsidRPr="009159C7">
        <w:rPr>
          <w:lang w:eastAsia="ru-RU"/>
        </w:rPr>
        <w:t xml:space="preserve"> conjunctionToAMNConjunciton {</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from</w:t>
      </w:r>
      <w:r w:rsidRPr="009159C7">
        <w:rPr>
          <w:lang w:eastAsia="ru-RU"/>
        </w:rPr>
        <w:t xml:space="preserve">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conjSynth : Synthesis!Conjunction(conjSynth.oclIsTypeOf(Synthesis!Conjunction))</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to</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conjAMN : AMN!Conjunction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r>
      <w:r w:rsidRPr="009159C7">
        <w:rPr>
          <w:lang w:eastAsia="ru-RU"/>
        </w:rPr>
        <w:tab/>
        <w:t>predicate &lt;- conjSynth.formula</w:t>
      </w:r>
    </w:p>
    <w:p w:rsidR="005C56C3" w:rsidRPr="001E7E81" w:rsidRDefault="005C56C3" w:rsidP="005C56C3">
      <w:pPr>
        <w:pStyle w:val="Sourcecode"/>
        <w:framePr w:wrap="auto" w:vAnchor="margin" w:yAlign="inline"/>
        <w:rPr>
          <w:lang w:val="ru-RU" w:eastAsia="ru-RU"/>
        </w:rPr>
      </w:pPr>
      <w:r w:rsidRPr="009159C7">
        <w:rPr>
          <w:lang w:eastAsia="ru-RU"/>
        </w:rPr>
        <w:tab/>
      </w:r>
      <w:r w:rsidRPr="009159C7">
        <w:rPr>
          <w:lang w:eastAsia="ru-RU"/>
        </w:rPr>
        <w:tab/>
      </w:r>
      <w:r w:rsidRPr="001E7E81">
        <w:rPr>
          <w:lang w:val="ru-RU" w:eastAsia="ru-RU"/>
        </w:rPr>
        <w:t>)</w:t>
      </w:r>
    </w:p>
    <w:p w:rsidR="005C56C3" w:rsidRPr="001E7E81" w:rsidRDefault="005C56C3" w:rsidP="005C56C3">
      <w:pPr>
        <w:pStyle w:val="Sourcecode"/>
        <w:framePr w:wrap="auto" w:vAnchor="margin" w:yAlign="inline"/>
        <w:rPr>
          <w:lang w:val="ru-RU"/>
        </w:rPr>
      </w:pPr>
      <w:r w:rsidRPr="001E7E81">
        <w:rPr>
          <w:lang w:val="ru-RU" w:eastAsia="ru-RU"/>
        </w:rPr>
        <w:t>}</w:t>
      </w:r>
    </w:p>
    <w:p w:rsidR="0000274F" w:rsidRDefault="00B74DF9" w:rsidP="0083474A">
      <w:pPr>
        <w:pStyle w:val="Normal1"/>
        <w:ind w:firstLine="708"/>
      </w:pPr>
      <w:r>
        <w:t>Представление</w:t>
      </w:r>
      <w:r w:rsidR="0083474A">
        <w:t xml:space="preserve"> разрешенных в канонической модели формул с кванторами осуществляется следующим образом:</w:t>
      </w:r>
    </w:p>
    <w:p w:rsidR="00D564B1" w:rsidRDefault="00D564B1" w:rsidP="0083474A">
      <w:pPr>
        <w:pStyle w:val="Normal1"/>
        <w:ind w:firstLine="708"/>
      </w:pPr>
      <w:r>
        <w:t>Для предиката с квантором существования:</w:t>
      </w:r>
    </w:p>
    <w:p w:rsidR="00D564B1" w:rsidRPr="00D564B1" w:rsidRDefault="00D564B1" w:rsidP="0083474A">
      <w:pPr>
        <w:pStyle w:val="Normal1"/>
        <w:ind w:firstLine="708"/>
        <w:rPr>
          <w:szCs w:val="28"/>
        </w:rPr>
      </w:pPr>
      <m:oMathPara>
        <m:oMathParaPr>
          <m:jc m:val="left"/>
        </m:oMathParaPr>
        <m:oMath>
          <m:r>
            <w:rPr>
              <w:rFonts w:ascii="Cambria Math" w:hAnsi="Cambria Math"/>
              <w:szCs w:val="28"/>
            </w:rPr>
            <m:t xml:space="preserve">ex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m:t>
          </m:r>
          <m:r>
            <m:rPr>
              <m:sty m:val="p"/>
            </m:rPr>
            <w:rPr>
              <w:rFonts w:ascii="Cambria Math" w:hAnsi="Cambria Math"/>
              <w:szCs w:val="28"/>
            </w:rPr>
            <m:t xml:space="preserve"> </m:t>
          </m:r>
          <m:r>
            <m:rPr>
              <m:sty m:val="p"/>
            </m:rPr>
            <w:rPr>
              <w:rFonts w:ascii="Cambria Math"/>
              <w:szCs w:val="28"/>
            </w:rPr>
            <m:t>представляется</m:t>
          </m:r>
          <m:r>
            <m:rPr>
              <m:sty m:val="p"/>
            </m:rPr>
            <w:rPr>
              <w:rFonts w:ascii="Cambria Math"/>
              <w:szCs w:val="28"/>
            </w:rPr>
            <m:t xml:space="preserve"> </m:t>
          </m:r>
          <m:r>
            <m:rPr>
              <m:sty m:val="p"/>
            </m:rPr>
            <w:rPr>
              <w:rFonts w:ascii="Cambria Math"/>
              <w:szCs w:val="28"/>
            </w:rPr>
            <m:t>ка</m:t>
          </m:r>
          <m:r>
            <m:rPr>
              <m:sty m:val="p"/>
            </m:rPr>
            <w:rPr>
              <w:rFonts w:ascii="Cambria Math"/>
              <w:szCs w:val="28"/>
            </w:rPr>
            <m:t>к</m:t>
          </m:r>
        </m:oMath>
      </m:oMathPara>
    </w:p>
    <w:p w:rsidR="0083474A" w:rsidRDefault="0083474A" w:rsidP="0083474A">
      <w:pPr>
        <w:pStyle w:val="Normal1"/>
        <w:ind w:firstLine="708"/>
        <w:rPr>
          <w:i/>
          <w:szCs w:val="28"/>
        </w:rPr>
      </w:pPr>
      <m:oMathPara>
        <m:oMathParaPr>
          <m:jc m:val="left"/>
        </m:oMathParaP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D564B1" w:rsidRDefault="00D564B1" w:rsidP="0083474A">
      <w:pPr>
        <w:pStyle w:val="Normal1"/>
        <w:ind w:firstLine="708"/>
        <w:rPr>
          <w:szCs w:val="28"/>
        </w:rPr>
      </w:pPr>
      <w:r>
        <w:rPr>
          <w:szCs w:val="28"/>
        </w:rPr>
        <w:t>Для предиката с квантором всеобщности:</w:t>
      </w:r>
    </w:p>
    <w:p w:rsidR="00D564B1" w:rsidRPr="00D564B1" w:rsidRDefault="00D564B1" w:rsidP="0083474A">
      <w:pPr>
        <w:pStyle w:val="Normal1"/>
        <w:ind w:firstLine="708"/>
        <w:rPr>
          <w:i/>
          <w:szCs w:val="28"/>
        </w:rPr>
      </w:pPr>
      <m:oMathPara>
        <m:oMathParaPr>
          <m:jc m:val="left"/>
        </m:oMathParaPr>
        <m:oMath>
          <m:r>
            <w:rPr>
              <w:rFonts w:ascii="Cambria Math" w:hAnsi="Cambria Math"/>
              <w:szCs w:val="28"/>
            </w:rPr>
            <m:t xml:space="preserve">all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представляется ка</m:t>
          </m:r>
          <m:r>
            <w:rPr>
              <w:rFonts w:ascii="Cambria Math" w:hAnsi="Cambria Math"/>
              <w:szCs w:val="28"/>
            </w:rPr>
            <m:t>к</m:t>
          </m:r>
        </m:oMath>
      </m:oMathPara>
    </w:p>
    <w:p w:rsidR="0083474A" w:rsidRPr="00D564B1" w:rsidRDefault="00D564B1" w:rsidP="0083474A">
      <w:pPr>
        <w:pStyle w:val="Normal1"/>
        <w:ind w:firstLine="708"/>
        <w:rPr>
          <w:i/>
          <w:szCs w:val="28"/>
        </w:rPr>
      </w:pPr>
      <m:oMathPara>
        <m:oMathParaPr>
          <m:jc m:val="left"/>
        </m:oMathParaPr>
        <m:oMath>
          <m:r>
            <w:rPr>
              <w:rFonts w:ascii="Cambria Math" w:hAnsi="Cambria Math"/>
              <w:szCs w:val="28"/>
            </w:rPr>
            <m:t xml:space="preserve"> </m:t>
          </m:r>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Default="00555935" w:rsidP="0083474A">
      <w:pPr>
        <w:pStyle w:val="Normal1"/>
        <w:ind w:firstLine="708"/>
      </w:pPr>
      <w:r>
        <w:t xml:space="preserve">Рассмотрим правило на </w:t>
      </w:r>
      <w:r>
        <w:rPr>
          <w:lang w:val="en-US"/>
        </w:rPr>
        <w:t>ATL</w:t>
      </w:r>
      <w:r w:rsidRPr="00555935">
        <w:t xml:space="preserve">, </w:t>
      </w:r>
      <w:r>
        <w:t>реализующее данное отображение:</w:t>
      </w:r>
    </w:p>
    <w:p w:rsidR="00555935" w:rsidRPr="00555935" w:rsidRDefault="00555935" w:rsidP="00555935">
      <w:pPr>
        <w:pStyle w:val="Sourcecode"/>
        <w:framePr w:wrap="around"/>
        <w:rPr>
          <w:lang w:eastAsia="ru-RU"/>
        </w:rPr>
      </w:pPr>
      <w:r w:rsidRPr="00555935">
        <w:rPr>
          <w:b/>
          <w:bCs/>
          <w:color w:val="7F0055"/>
          <w:lang w:eastAsia="ru-RU"/>
        </w:rPr>
        <w:lastRenderedPageBreak/>
        <w:t>rule</w:t>
      </w:r>
      <w:r w:rsidRPr="00555935">
        <w:rPr>
          <w:lang w:eastAsia="ru-RU"/>
        </w:rPr>
        <w:t xml:space="preserve"> universllyQuantifiedToAMNUniversallyQuantified {</w:t>
      </w:r>
    </w:p>
    <w:p w:rsidR="00555935" w:rsidRPr="00555935" w:rsidRDefault="00555935" w:rsidP="00555935">
      <w:pPr>
        <w:pStyle w:val="Sourcecode"/>
        <w:framePr w:wrap="around"/>
        <w:rPr>
          <w:lang w:eastAsia="ru-RU"/>
        </w:rPr>
      </w:pPr>
      <w:r w:rsidRPr="00555935">
        <w:rPr>
          <w:lang w:eastAsia="ru-RU"/>
        </w:rPr>
        <w:tab/>
      </w:r>
      <w:r w:rsidRPr="00555935">
        <w:rPr>
          <w:b/>
          <w:bCs/>
          <w:color w:val="7F0055"/>
          <w:lang w:eastAsia="ru-RU"/>
        </w:rPr>
        <w:t>from</w:t>
      </w:r>
      <w:r w:rsidRPr="00555935">
        <w:rPr>
          <w:lang w:eastAsia="ru-RU"/>
        </w:rPr>
        <w:t xml:space="preserve"> </w:t>
      </w:r>
    </w:p>
    <w:p w:rsidR="00555935" w:rsidRDefault="00555935" w:rsidP="00555935">
      <w:pPr>
        <w:pStyle w:val="Sourcecode"/>
        <w:framePr w:wrap="around"/>
        <w:rPr>
          <w:lang w:val="ru-RU" w:eastAsia="ru-RU"/>
        </w:rPr>
      </w:pPr>
      <w:r w:rsidRPr="00555935">
        <w:rPr>
          <w:lang w:eastAsia="ru-RU"/>
        </w:rPr>
        <w:tab/>
      </w:r>
      <w:r w:rsidRPr="00555935">
        <w:rPr>
          <w:lang w:eastAsia="ru-RU"/>
        </w:rPr>
        <w:tab/>
        <w:t>quanSynth : Synthesis!UniversallyQuantifiedFormula</w:t>
      </w:r>
    </w:p>
    <w:p w:rsidR="00555935" w:rsidRPr="00555935" w:rsidRDefault="00555935" w:rsidP="00555935">
      <w:pPr>
        <w:pStyle w:val="Sourcecode"/>
        <w:framePr w:wrap="around"/>
        <w:rPr>
          <w:lang w:eastAsia="ru-RU"/>
        </w:rPr>
      </w:pPr>
      <w:r>
        <w:rPr>
          <w:lang w:val="ru-RU" w:eastAsia="ru-RU"/>
        </w:rPr>
        <w:t xml:space="preserve">       </w:t>
      </w:r>
      <w:r w:rsidRPr="00555935">
        <w:rPr>
          <w:lang w:eastAsia="ru-RU"/>
        </w:rPr>
        <w:t>(quanSynth.oclIsTypeOf(Synthesis!UniversallyQuantifiedFormula))</w:t>
      </w:r>
    </w:p>
    <w:p w:rsidR="00555935" w:rsidRPr="00555935" w:rsidRDefault="00555935" w:rsidP="00555935">
      <w:pPr>
        <w:pStyle w:val="Sourcecode"/>
        <w:framePr w:wrap="around"/>
        <w:rPr>
          <w:lang w:eastAsia="ru-RU"/>
        </w:rPr>
      </w:pPr>
      <w:r w:rsidRPr="00555935">
        <w:rPr>
          <w:lang w:eastAsia="ru-RU"/>
        </w:rPr>
        <w:tab/>
      </w:r>
      <w:r w:rsidRPr="00555935">
        <w:rPr>
          <w:b/>
          <w:bCs/>
          <w:color w:val="7F0055"/>
          <w:lang w:eastAsia="ru-RU"/>
        </w:rPr>
        <w:t>to</w:t>
      </w:r>
    </w:p>
    <w:p w:rsidR="00555935" w:rsidRPr="00555935" w:rsidRDefault="00555935" w:rsidP="00555935">
      <w:pPr>
        <w:pStyle w:val="Sourcecode"/>
        <w:framePr w:wrap="around"/>
        <w:rPr>
          <w:lang w:eastAsia="ru-RU"/>
        </w:rPr>
      </w:pPr>
      <w:r w:rsidRPr="00555935">
        <w:rPr>
          <w:lang w:eastAsia="ru-RU"/>
        </w:rPr>
        <w:tab/>
      </w:r>
      <w:r w:rsidRPr="00555935">
        <w:rPr>
          <w:lang w:eastAsia="ru-RU"/>
        </w:rPr>
        <w:tab/>
        <w:t>quanAMN : AMN!UniversallyQuantifiedFormula (</w:t>
      </w:r>
    </w:p>
    <w:p w:rsidR="00555935" w:rsidRPr="00555935" w:rsidRDefault="00555935" w:rsidP="00555935">
      <w:pPr>
        <w:pStyle w:val="Sourcecode"/>
        <w:framePr w:wrap="around"/>
        <w:ind w:firstLine="1422"/>
        <w:rPr>
          <w:lang w:eastAsia="ru-RU"/>
        </w:rPr>
      </w:pPr>
      <w:r w:rsidRPr="00555935">
        <w:rPr>
          <w:lang w:eastAsia="ru-RU"/>
        </w:rPr>
        <w:t xml:space="preserve">     predicate &lt;- </w:t>
      </w:r>
      <w:r w:rsidRPr="00555935">
        <w:rPr>
          <w:color w:val="00C000"/>
          <w:lang w:eastAsia="ru-RU"/>
        </w:rPr>
        <w:t>Sequence</w:t>
      </w:r>
      <w:r w:rsidRPr="00555935">
        <w:rPr>
          <w:lang w:eastAsia="ru-RU"/>
        </w:rPr>
        <w:t xml:space="preserve"> {typedVarConj,quanSynth.formula},</w:t>
      </w:r>
    </w:p>
    <w:p w:rsidR="00555935" w:rsidRPr="00555935" w:rsidRDefault="00555935" w:rsidP="00555935">
      <w:pPr>
        <w:pStyle w:val="Sourcecode"/>
        <w:framePr w:wrap="around"/>
        <w:rPr>
          <w:lang w:eastAsia="ru-RU"/>
        </w:rPr>
      </w:pPr>
      <w:r>
        <w:rPr>
          <w:lang w:eastAsia="ru-RU"/>
        </w:rPr>
        <w:tab/>
      </w:r>
      <w:r>
        <w:rPr>
          <w:lang w:eastAsia="ru-RU"/>
        </w:rPr>
        <w:tab/>
      </w:r>
      <w:r>
        <w:rPr>
          <w:lang w:val="ru-RU" w:eastAsia="ru-RU"/>
        </w:rPr>
        <w:t xml:space="preserve">     </w:t>
      </w:r>
      <w:r w:rsidRPr="00555935">
        <w:rPr>
          <w:lang w:eastAsia="ru-RU"/>
        </w:rPr>
        <w:t>variables &lt;- quanSynth.variables</w:t>
      </w:r>
    </w:p>
    <w:p w:rsidR="00555935" w:rsidRPr="00555935" w:rsidRDefault="00555935" w:rsidP="00555935">
      <w:pPr>
        <w:pStyle w:val="Sourcecode"/>
        <w:framePr w:wrap="around"/>
        <w:rPr>
          <w:lang w:eastAsia="ru-RU"/>
        </w:rPr>
      </w:pPr>
      <w:r w:rsidRPr="00555935">
        <w:rPr>
          <w:lang w:eastAsia="ru-RU"/>
        </w:rPr>
        <w:tab/>
      </w:r>
      <w:r w:rsidRPr="00555935">
        <w:rPr>
          <w:lang w:eastAsia="ru-RU"/>
        </w:rPr>
        <w:tab/>
        <w:t>),</w:t>
      </w:r>
    </w:p>
    <w:p w:rsidR="00555935" w:rsidRPr="00555935" w:rsidRDefault="00555935" w:rsidP="00555935">
      <w:pPr>
        <w:pStyle w:val="Sourcecode"/>
        <w:framePr w:wrap="around"/>
        <w:rPr>
          <w:szCs w:val="20"/>
        </w:rPr>
      </w:pPr>
      <w:r w:rsidRPr="00555935">
        <w:rPr>
          <w:szCs w:val="20"/>
        </w:rPr>
        <w:tab/>
      </w:r>
      <w:r w:rsidRPr="00555935">
        <w:rPr>
          <w:szCs w:val="20"/>
        </w:rPr>
        <w:tab/>
        <w:t>typedVarConj : AMN!Conjunction (</w:t>
      </w:r>
    </w:p>
    <w:p w:rsidR="00555935" w:rsidRDefault="00555935" w:rsidP="00555935">
      <w:pPr>
        <w:pStyle w:val="Sourcecode"/>
        <w:framePr w:wrap="around"/>
        <w:rPr>
          <w:lang w:val="ru-RU"/>
        </w:rPr>
      </w:pPr>
      <w:r w:rsidRPr="00555935">
        <w:rPr>
          <w:szCs w:val="20"/>
        </w:rPr>
        <w:t xml:space="preserve">                predicate &lt;- q</w:t>
      </w:r>
      <w:r w:rsidRPr="00555935">
        <w:t xml:space="preserve">uanSynth.variables-&gt;collect(e |             </w:t>
      </w:r>
    </w:p>
    <w:p w:rsidR="00555935" w:rsidRPr="00555935" w:rsidRDefault="00555935" w:rsidP="00555935">
      <w:pPr>
        <w:pStyle w:val="Sourcecode"/>
        <w:framePr w:wrap="around"/>
        <w:rPr>
          <w:szCs w:val="20"/>
        </w:rPr>
      </w:pPr>
      <w:r>
        <w:rPr>
          <w:lang w:val="ru-RU"/>
        </w:rPr>
        <w:t xml:space="preserve">                </w:t>
      </w:r>
      <w:r w:rsidRPr="00555935">
        <w:rPr>
          <w:szCs w:val="20"/>
        </w:rPr>
        <w:t>thisModule.quantVarsToTypedVarPredicate(e))</w:t>
      </w:r>
    </w:p>
    <w:p w:rsidR="00555935" w:rsidRPr="00555935" w:rsidRDefault="00555935" w:rsidP="00555935">
      <w:pPr>
        <w:pStyle w:val="Sourcecode"/>
        <w:framePr w:wrap="around"/>
        <w:rPr>
          <w:szCs w:val="20"/>
        </w:rPr>
      </w:pPr>
      <w:r w:rsidRPr="00555935">
        <w:rPr>
          <w:szCs w:val="20"/>
        </w:rPr>
        <w:tab/>
      </w:r>
      <w:r w:rsidRPr="00555935">
        <w:rPr>
          <w:szCs w:val="20"/>
        </w:rPr>
        <w:tab/>
        <w:t>)</w:t>
      </w:r>
      <w:r w:rsidRPr="00555935">
        <w:rPr>
          <w:szCs w:val="20"/>
        </w:rPr>
        <w:tab/>
      </w:r>
      <w:r w:rsidRPr="00555935">
        <w:rPr>
          <w:szCs w:val="20"/>
        </w:rPr>
        <w:tab/>
      </w:r>
    </w:p>
    <w:p w:rsidR="00555935" w:rsidRPr="00555935" w:rsidRDefault="00555935" w:rsidP="00555935">
      <w:pPr>
        <w:pStyle w:val="Sourcecode"/>
        <w:framePr w:wrap="around"/>
      </w:pPr>
      <w:r w:rsidRPr="00555935">
        <w:rPr>
          <w:szCs w:val="20"/>
        </w:rPr>
        <w:t>}</w:t>
      </w:r>
    </w:p>
    <w:p w:rsidR="001838C2" w:rsidRPr="00D415CA" w:rsidRDefault="001838C2" w:rsidP="0083474A">
      <w:pPr>
        <w:pStyle w:val="Normal1"/>
        <w:ind w:firstLine="708"/>
      </w:pPr>
      <w:r>
        <w:t xml:space="preserve">Приведем пример </w:t>
      </w:r>
      <w:r w:rsidR="005C56C3">
        <w:t xml:space="preserve">правила, отображающего формулы с кванторами в </w:t>
      </w:r>
      <w:r w:rsidR="005C56C3">
        <w:rPr>
          <w:lang w:val="en-US"/>
        </w:rPr>
        <w:t>AMN</w:t>
      </w:r>
      <w:r w:rsidR="005C56C3" w:rsidRPr="005C56C3">
        <w:t>:</w:t>
      </w:r>
    </w:p>
    <w:p w:rsidR="00400437" w:rsidRPr="007E3F1D" w:rsidRDefault="00400437" w:rsidP="0083474A">
      <w:pPr>
        <w:pStyle w:val="Normal1"/>
        <w:ind w:firstLine="708"/>
        <w:rPr>
          <w:b/>
        </w:rPr>
      </w:pPr>
      <w:r w:rsidRPr="00400437">
        <w:rPr>
          <w:b/>
        </w:rPr>
        <w:t xml:space="preserve">Пример 3. </w:t>
      </w:r>
      <w:r w:rsidR="007E3F1D">
        <w:rPr>
          <w:b/>
        </w:rPr>
        <w:t>Отображение метода</w:t>
      </w:r>
    </w:p>
    <w:p w:rsidR="00400437" w:rsidRPr="00400437" w:rsidRDefault="00400437" w:rsidP="0083474A">
      <w:pPr>
        <w:pStyle w:val="Normal1"/>
        <w:ind w:firstLine="708"/>
        <w:rPr>
          <w:rFonts w:asciiTheme="minorHAnsi" w:hAnsiTheme="minorHAnsi"/>
        </w:rPr>
      </w:pPr>
      <w:r w:rsidRPr="00400437">
        <w:t>Во</w:t>
      </w:r>
      <w:r>
        <w:t xml:space="preserve">зьмем уже использовавшийся нами АТД Dispatcher и расширим его двумя </w:t>
      </w:r>
      <w:r w:rsidR="007E3F1D" w:rsidRPr="007E3F1D">
        <w:t>методами</w:t>
      </w:r>
      <w:r>
        <w:t xml:space="preserve">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400437" w:rsidRDefault="00400437" w:rsidP="00400437">
      <w:pPr>
        <w:pStyle w:val="Sourcecode"/>
        <w:framePr w:wrap="around"/>
      </w:pPr>
      <w:r>
        <w:t>{ Dispatcher;</w:t>
      </w:r>
    </w:p>
    <w:p w:rsidR="00400437" w:rsidRPr="00D1271E" w:rsidRDefault="00400437" w:rsidP="00400437">
      <w:pPr>
        <w:pStyle w:val="Sourcecode"/>
        <w:framePr w:wrap="around"/>
      </w:pPr>
      <w:r>
        <w:t xml:space="preserve">  </w:t>
      </w:r>
      <w:r w:rsidRPr="00400437">
        <w:t>in: type;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experts: {set; type_of_element: Specialist;};</w:t>
      </w:r>
    </w:p>
    <w:p w:rsidR="00400437" w:rsidRPr="00400437" w:rsidRDefault="00400437" w:rsidP="00400437">
      <w:pPr>
        <w:pStyle w:val="Sourcecode"/>
        <w:framePr w:wrap="around"/>
      </w:pPr>
      <w:r w:rsidRPr="00400437">
        <w:t xml:space="preserve">  experts_got: boolean;</w:t>
      </w:r>
    </w:p>
    <w:p w:rsidR="00400437" w:rsidRPr="00400437" w:rsidRDefault="00400437" w:rsidP="00400437">
      <w:pPr>
        <w:pStyle w:val="Sourcecode"/>
        <w:framePr w:wrap="around"/>
      </w:pPr>
      <w:r w:rsidRPr="00400437">
        <w:t xml:space="preserve">  relevant_experts: {set; type_of_element: Specialist;};</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get_experts: </w:t>
      </w:r>
    </w:p>
    <w:p w:rsidR="00400437" w:rsidRPr="00400437" w:rsidRDefault="00400437" w:rsidP="00400437">
      <w:pPr>
        <w:pStyle w:val="Sourcecode"/>
        <w:framePr w:wrap="around"/>
      </w:pPr>
      <w:r w:rsidRPr="00400437">
        <w:t xml:space="preserve">  { in: function; </w:t>
      </w:r>
    </w:p>
    <w:p w:rsidR="00400437" w:rsidRPr="00400437" w:rsidRDefault="00400437" w:rsidP="00400437">
      <w:pPr>
        <w:pStyle w:val="Sourcecode"/>
        <w:framePr w:wrap="around"/>
      </w:pPr>
      <w:r w:rsidRPr="00400437">
        <w:t xml:space="preserve">    { predicative:</w:t>
      </w:r>
    </w:p>
    <w:p w:rsidR="00400437" w:rsidRPr="00400437" w:rsidRDefault="00400437" w:rsidP="00400437">
      <w:pPr>
        <w:pStyle w:val="Sourcecode"/>
        <w:framePr w:wrap="around"/>
      </w:pPr>
      <w:r w:rsidRPr="00400437">
        <w:t xml:space="preserve">      {  this.experts~ = expert &amp; this.experts_got~ = true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t xml:space="preserve">  </w:t>
      </w:r>
      <w:r w:rsidRPr="00400437">
        <w:t xml:space="preserve">count_experts: </w:t>
      </w:r>
    </w:p>
    <w:p w:rsidR="00400437" w:rsidRPr="00400437" w:rsidRDefault="00400437" w:rsidP="00400437">
      <w:pPr>
        <w:pStyle w:val="Sourcecode"/>
        <w:framePr w:wrap="around"/>
      </w:pPr>
      <w:r w:rsidRPr="00400437">
        <w:t xml:space="preserve">  {in: function;</w:t>
      </w:r>
    </w:p>
    <w:p w:rsidR="00400437" w:rsidRPr="00400437" w:rsidRDefault="00400437" w:rsidP="00400437">
      <w:pPr>
        <w:pStyle w:val="Sourcecode"/>
        <w:framePr w:wrap="around"/>
      </w:pPr>
      <w:r w:rsidRPr="00400437">
        <w:t xml:space="preserve">   params: {-number_of_experts/integer};</w:t>
      </w:r>
    </w:p>
    <w:p w:rsidR="00400437" w:rsidRPr="00400437" w:rsidRDefault="00400437" w:rsidP="00400437">
      <w:pPr>
        <w:pStyle w:val="Sourcecode"/>
        <w:framePr w:wrap="around"/>
      </w:pPr>
      <w:r w:rsidRPr="00400437">
        <w:t xml:space="preserve">   { predicative: </w:t>
      </w:r>
    </w:p>
    <w:p w:rsidR="00400437" w:rsidRPr="00400437" w:rsidRDefault="006661CF" w:rsidP="00400437">
      <w:pPr>
        <w:pStyle w:val="Sourcecode"/>
        <w:framePr w:wrap="around"/>
      </w:pPr>
      <w:r>
        <w:t xml:space="preserve">     {</w:t>
      </w:r>
      <w:r w:rsidR="00400437" w:rsidRPr="00400437">
        <w:t xml:space="preserve"> isempty(this.experts) &amp; this.experts_got~ = true &amp;</w:t>
      </w:r>
    </w:p>
    <w:p w:rsidR="00400437" w:rsidRPr="00400437" w:rsidRDefault="00400437" w:rsidP="00400437">
      <w:pPr>
        <w:pStyle w:val="Sourcecode"/>
        <w:framePr w:wrap="around"/>
      </w:pPr>
      <w:r w:rsidRPr="00400437">
        <w:t xml:space="preserve">        number_of_experts = card(this.relevant_experts) </w:t>
      </w:r>
    </w:p>
    <w:p w:rsidR="00400437" w:rsidRPr="00D1271E" w:rsidRDefault="00400437" w:rsidP="00400437">
      <w:pPr>
        <w:pStyle w:val="Sourcecode"/>
        <w:framePr w:wrap="around"/>
        <w:rPr>
          <w:lang w:val="ru-RU"/>
        </w:rPr>
      </w:pPr>
      <w:r w:rsidRPr="00400437">
        <w:t xml:space="preserve">     </w:t>
      </w:r>
      <w:r w:rsidRPr="00D1271E">
        <w:rPr>
          <w:lang w:val="ru-RU"/>
        </w:rPr>
        <w:t>}</w:t>
      </w:r>
    </w:p>
    <w:p w:rsidR="00400437" w:rsidRPr="00D1271E" w:rsidRDefault="00400437" w:rsidP="00400437">
      <w:pPr>
        <w:pStyle w:val="Sourcecode"/>
        <w:framePr w:wrap="around"/>
        <w:rPr>
          <w:lang w:val="ru-RU"/>
        </w:rPr>
      </w:pPr>
      <w:r w:rsidRPr="00D1271E">
        <w:rPr>
          <w:lang w:val="ru-RU"/>
        </w:rPr>
        <w:t xml:space="preserve">   };   </w:t>
      </w:r>
    </w:p>
    <w:p w:rsidR="00400437" w:rsidRPr="00D1271E" w:rsidRDefault="00400437" w:rsidP="00400437">
      <w:pPr>
        <w:pStyle w:val="Sourcecode"/>
        <w:framePr w:wrap="around"/>
        <w:rPr>
          <w:lang w:val="ru-RU"/>
        </w:rPr>
      </w:pPr>
      <w:r w:rsidRPr="00D1271E">
        <w:rPr>
          <w:lang w:val="ru-RU"/>
        </w:rPr>
        <w:t xml:space="preserve">  };</w:t>
      </w:r>
    </w:p>
    <w:p w:rsidR="004C22C3" w:rsidRPr="00D1271E" w:rsidRDefault="00400437" w:rsidP="00400437">
      <w:pPr>
        <w:pStyle w:val="Sourcecode"/>
        <w:framePr w:wrap="around"/>
        <w:rPr>
          <w:lang w:val="ru-RU"/>
        </w:rPr>
      </w:pPr>
      <w:r w:rsidRPr="00D1271E">
        <w:rPr>
          <w:lang w:val="ru-RU"/>
        </w:rPr>
        <w:t>};</w:t>
      </w:r>
    </w:p>
    <w:p w:rsidR="00400437" w:rsidRPr="006661CF" w:rsidRDefault="00400437" w:rsidP="00A57517">
      <w:pPr>
        <w:pStyle w:val="Normal1"/>
        <w:rPr>
          <w:lang w:val="en-US"/>
        </w:rPr>
      </w:pPr>
      <w:r>
        <w:rPr>
          <w:lang w:eastAsia="ru-RU"/>
        </w:rPr>
        <w:lastRenderedPageBreak/>
        <w:tab/>
      </w:r>
      <w:r w:rsidR="00A57517">
        <w:rPr>
          <w:lang w:eastAsia="ru-RU"/>
        </w:rPr>
        <w:t>Легко заметить, что оба метода являются методами с явными эффектами, т.е. изменяют состояние ИС. Так</w:t>
      </w:r>
      <w:r w:rsidR="00A57517" w:rsidRPr="00A57517">
        <w:rPr>
          <w:lang w:val="en-US" w:eastAsia="ru-RU"/>
        </w:rPr>
        <w:t xml:space="preserve"> </w:t>
      </w:r>
      <w:r w:rsidR="00A57517">
        <w:rPr>
          <w:lang w:eastAsia="ru-RU"/>
        </w:rPr>
        <w:t>метод</w:t>
      </w:r>
      <w:r w:rsidR="00A57517" w:rsidRPr="00A57517">
        <w:rPr>
          <w:lang w:val="en-US" w:eastAsia="ru-RU"/>
        </w:rPr>
        <w:t xml:space="preserve"> </w:t>
      </w:r>
      <w:r w:rsidR="00A57517" w:rsidRPr="00400437">
        <w:rPr>
          <w:rStyle w:val="programcodeChar"/>
          <w:rFonts w:eastAsia="Calibri"/>
        </w:rPr>
        <w:t>get</w:t>
      </w:r>
      <w:r w:rsidR="00A57517" w:rsidRPr="00A57517">
        <w:rPr>
          <w:rStyle w:val="programcodeChar"/>
          <w:rFonts w:eastAsia="Calibri"/>
        </w:rPr>
        <w:t>_</w:t>
      </w:r>
      <w:r w:rsidR="00A57517" w:rsidRPr="0040043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из</w:t>
      </w:r>
      <w:r w:rsidR="00A57517">
        <w:t>меняет</w:t>
      </w:r>
      <w:r w:rsidR="00A57517" w:rsidRPr="00A57517">
        <w:rPr>
          <w:lang w:val="en-US"/>
        </w:rPr>
        <w:t xml:space="preserve"> </w:t>
      </w:r>
      <w:r w:rsidR="00A57517">
        <w:t>атрибуты</w:t>
      </w:r>
      <w:r w:rsidR="00A57517" w:rsidRPr="00A57517">
        <w:rPr>
          <w:lang w:val="en-US"/>
        </w:rPr>
        <w:t xml:space="preserve"> </w:t>
      </w:r>
      <w:r w:rsidR="00A57517" w:rsidRPr="00A5751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w:t>
      </w:r>
      <w:r w:rsidR="00A57517" w:rsidRPr="00A57517">
        <w:rPr>
          <w:rStyle w:val="programcodeChar"/>
          <w:rFonts w:asciiTheme="minorHAnsi" w:eastAsia="Calibri" w:hAnsiTheme="minorHAnsi"/>
        </w:rPr>
        <w:t xml:space="preserve"> </w:t>
      </w:r>
      <w:r w:rsidR="00A57517" w:rsidRPr="00A57517">
        <w:rPr>
          <w:rStyle w:val="programcodeChar"/>
          <w:rFonts w:eastAsia="Calibri"/>
        </w:rPr>
        <w:t>experts_got</w:t>
      </w:r>
      <w:r w:rsidR="00A57517" w:rsidRPr="00A57517">
        <w:rPr>
          <w:rStyle w:val="programcodeChar"/>
          <w:rFonts w:asciiTheme="minorHAnsi" w:eastAsia="Calibri" w:hAnsiTheme="minorHAnsi"/>
        </w:rPr>
        <w:t xml:space="preserve">. </w:t>
      </w:r>
      <w:r w:rsidR="00A57517" w:rsidRPr="00A57517">
        <w:t>А</w:t>
      </w:r>
      <w:r w:rsidR="00A57517" w:rsidRPr="00D1271E">
        <w:rPr>
          <w:lang w:val="en-US"/>
        </w:rPr>
        <w:t xml:space="preserve"> </w:t>
      </w:r>
      <w:r w:rsidR="00A57517">
        <w:t>метод</w:t>
      </w:r>
      <w:r w:rsidR="00A57517" w:rsidRPr="00D1271E">
        <w:rPr>
          <w:lang w:val="en-US"/>
        </w:rPr>
        <w:t xml:space="preserve"> </w:t>
      </w:r>
      <w:r w:rsidR="00A57517" w:rsidRPr="00D1271E">
        <w:rPr>
          <w:rStyle w:val="programcodeChar"/>
          <w:rFonts w:asciiTheme="minorHAnsi" w:eastAsia="Calibri" w:hAnsiTheme="minorHAnsi"/>
        </w:rPr>
        <w:t xml:space="preserve"> </w:t>
      </w:r>
      <w:r w:rsidR="00A57517" w:rsidRPr="00400437">
        <w:rPr>
          <w:rStyle w:val="programcodeChar"/>
          <w:rFonts w:eastAsia="Calibri"/>
        </w:rPr>
        <w:t>count</w:t>
      </w:r>
      <w:r w:rsidR="00A57517" w:rsidRPr="00D1271E">
        <w:rPr>
          <w:rStyle w:val="programcodeChar"/>
          <w:rFonts w:eastAsia="Calibri"/>
        </w:rPr>
        <w:t>_</w:t>
      </w:r>
      <w:r w:rsidR="00A57517" w:rsidRPr="00400437">
        <w:rPr>
          <w:rStyle w:val="programcodeChar"/>
          <w:rFonts w:eastAsia="Calibri"/>
        </w:rPr>
        <w:t>experts</w:t>
      </w:r>
      <w:r w:rsidR="00A57517" w:rsidRPr="00D1271E">
        <w:rPr>
          <w:rStyle w:val="programcodeChar"/>
          <w:rFonts w:asciiTheme="minorHAnsi" w:eastAsia="Calibri" w:hAnsiTheme="minorHAnsi"/>
        </w:rPr>
        <w:t xml:space="preserve"> </w:t>
      </w:r>
      <w:r w:rsidR="00A57517">
        <w:t>изменяет</w:t>
      </w:r>
      <w:r w:rsidR="00A57517" w:rsidRPr="00D1271E">
        <w:rPr>
          <w:lang w:val="en-US"/>
        </w:rPr>
        <w:t xml:space="preserve"> </w:t>
      </w:r>
      <w:r w:rsidR="00A57517">
        <w:t>значение</w:t>
      </w:r>
      <w:r w:rsidR="00A57517" w:rsidRPr="00D1271E">
        <w:rPr>
          <w:lang w:val="en-US"/>
        </w:rPr>
        <w:t xml:space="preserve"> </w:t>
      </w:r>
      <w:r w:rsidR="00A57517">
        <w:t>атрибута</w:t>
      </w:r>
      <w:r w:rsidR="00A57517" w:rsidRPr="00D1271E">
        <w:rPr>
          <w:lang w:val="en-US"/>
        </w:rPr>
        <w:t xml:space="preserve"> </w:t>
      </w:r>
      <w:r w:rsidR="00A57517" w:rsidRPr="00A57517">
        <w:rPr>
          <w:rStyle w:val="programcodeChar"/>
          <w:rFonts w:eastAsia="Calibri"/>
        </w:rPr>
        <w:t>experts</w:t>
      </w:r>
      <w:r w:rsidR="00A57517" w:rsidRPr="00D1271E">
        <w:rPr>
          <w:rStyle w:val="programcodeChar"/>
          <w:rFonts w:eastAsia="Calibri"/>
        </w:rPr>
        <w:t>_</w:t>
      </w:r>
      <w:r w:rsidR="00A57517" w:rsidRPr="00A57517">
        <w:rPr>
          <w:rStyle w:val="programcodeChar"/>
          <w:rFonts w:eastAsia="Calibri"/>
        </w:rPr>
        <w:t>got</w:t>
      </w:r>
      <w:r w:rsidR="00A57517" w:rsidRPr="00D1271E">
        <w:rPr>
          <w:rStyle w:val="programcodeChar"/>
          <w:rFonts w:asciiTheme="minorHAnsi" w:eastAsia="Calibri" w:hAnsiTheme="minorHAnsi"/>
        </w:rPr>
        <w:t xml:space="preserve">. </w:t>
      </w:r>
      <w:r w:rsidR="00A57517" w:rsidRPr="00A57517">
        <w:t>Бо</w:t>
      </w:r>
      <w:r w:rsidR="00A57517">
        <w:t>лее</w:t>
      </w:r>
      <w:r w:rsidR="00A57517" w:rsidRPr="006661CF">
        <w:rPr>
          <w:lang w:val="en-US"/>
        </w:rPr>
        <w:t xml:space="preserve"> </w:t>
      </w:r>
      <w:r w:rsidR="00A57517">
        <w:t>того</w:t>
      </w:r>
      <w:r w:rsidR="00A57517" w:rsidRPr="006661CF">
        <w:rPr>
          <w:lang w:val="en-US"/>
        </w:rPr>
        <w:t xml:space="preserve"> </w:t>
      </w:r>
      <w:r w:rsidR="00A57517">
        <w:t>метод</w:t>
      </w:r>
      <w:r w:rsidR="00A57517" w:rsidRPr="006661CF">
        <w:rPr>
          <w:lang w:val="en-US"/>
        </w:rPr>
        <w:t xml:space="preserve"> </w:t>
      </w:r>
      <w:r w:rsidR="00A57517" w:rsidRPr="00400437">
        <w:rPr>
          <w:rStyle w:val="programcodeChar"/>
          <w:rFonts w:eastAsia="Calibri"/>
        </w:rPr>
        <w:t>count</w:t>
      </w:r>
      <w:r w:rsidR="00A57517" w:rsidRPr="006661CF">
        <w:rPr>
          <w:rStyle w:val="programcodeChar"/>
          <w:rFonts w:eastAsia="Calibri"/>
        </w:rPr>
        <w:t>_</w:t>
      </w:r>
      <w:r w:rsidR="00A57517" w:rsidRPr="0040043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также</w:t>
      </w:r>
      <w:r w:rsidR="00A57517" w:rsidRPr="006661CF">
        <w:rPr>
          <w:lang w:val="en-US"/>
        </w:rPr>
        <w:t xml:space="preserve"> </w:t>
      </w:r>
      <w:r w:rsidR="00A57517">
        <w:t>имеет</w:t>
      </w:r>
      <w:r w:rsidR="00A57517" w:rsidRPr="006661CF">
        <w:rPr>
          <w:lang w:val="en-US"/>
        </w:rPr>
        <w:t xml:space="preserve"> </w:t>
      </w:r>
      <w:r w:rsidR="00A57517">
        <w:t>один</w:t>
      </w:r>
      <w:r w:rsidR="00A57517" w:rsidRPr="006661CF">
        <w:rPr>
          <w:lang w:val="en-US"/>
        </w:rPr>
        <w:t xml:space="preserve"> </w:t>
      </w:r>
      <w:r w:rsidR="00A57517">
        <w:t>выходной</w:t>
      </w:r>
      <w:r w:rsidR="00A57517" w:rsidRPr="006661CF">
        <w:rPr>
          <w:lang w:val="en-US"/>
        </w:rPr>
        <w:t xml:space="preserve"> </w:t>
      </w:r>
      <w:r w:rsidR="00A57517">
        <w:t>параметр</w:t>
      </w:r>
      <w:r w:rsidR="00A57517" w:rsidRPr="006661CF">
        <w:rPr>
          <w:lang w:val="en-US"/>
        </w:rPr>
        <w:t xml:space="preserve"> - </w:t>
      </w:r>
      <w:r w:rsidR="00A57517" w:rsidRPr="00A57517">
        <w:rPr>
          <w:rStyle w:val="programcodeChar"/>
          <w:rFonts w:eastAsia="Calibri"/>
        </w:rPr>
        <w:t>number</w:t>
      </w:r>
      <w:r w:rsidR="00A57517" w:rsidRPr="006661CF">
        <w:rPr>
          <w:rStyle w:val="programcodeChar"/>
          <w:rFonts w:eastAsia="Calibri"/>
        </w:rPr>
        <w:t>_</w:t>
      </w:r>
      <w:r w:rsidR="00A57517" w:rsidRPr="00A57517">
        <w:rPr>
          <w:rStyle w:val="programcodeChar"/>
          <w:rFonts w:eastAsia="Calibri"/>
        </w:rPr>
        <w:t>of</w:t>
      </w:r>
      <w:r w:rsidR="00A57517" w:rsidRPr="006661CF">
        <w:rPr>
          <w:rStyle w:val="programcodeChar"/>
          <w:rFonts w:eastAsia="Calibri"/>
        </w:rPr>
        <w:t>_</w:t>
      </w:r>
      <w:r w:rsidR="00A57517" w:rsidRPr="00A5751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типа</w:t>
      </w:r>
      <w:r w:rsidR="00A57517" w:rsidRPr="006661CF">
        <w:rPr>
          <w:rStyle w:val="programcodeChar"/>
          <w:rFonts w:asciiTheme="minorHAnsi" w:eastAsia="Calibri" w:hAnsiTheme="minorHAnsi"/>
        </w:rPr>
        <w:t xml:space="preserve"> </w:t>
      </w:r>
      <w:r w:rsidR="006661CF" w:rsidRPr="006661CF">
        <w:rPr>
          <w:rStyle w:val="programcodeChar"/>
          <w:rFonts w:eastAsia="Calibri"/>
        </w:rPr>
        <w:t>integer</w:t>
      </w:r>
      <w:r w:rsidR="00A57517" w:rsidRPr="006661CF">
        <w:rPr>
          <w:lang w:val="en-US"/>
        </w:rPr>
        <w:t>.</w:t>
      </w:r>
    </w:p>
    <w:p w:rsidR="00A57517" w:rsidRDefault="00A57517" w:rsidP="00A57517">
      <w:pPr>
        <w:pStyle w:val="Normal1"/>
      </w:pPr>
      <w:r>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w:t>
      </w:r>
      <w:r w:rsidR="007F4760">
        <w:t>ом и определяется функциональные</w:t>
      </w:r>
      <w:r>
        <w:t xml:space="preserve"> атрибут</w:t>
      </w:r>
      <w:r w:rsidR="007F4760">
        <w:t>ы</w:t>
      </w:r>
      <w:r>
        <w:t>.</w:t>
      </w:r>
    </w:p>
    <w:p w:rsidR="00A57517" w:rsidRPr="00A57517" w:rsidRDefault="00A57517" w:rsidP="00A57517">
      <w:pPr>
        <w:pStyle w:val="Sourcecode"/>
        <w:framePr w:wrap="around"/>
      </w:pPr>
      <w:r w:rsidRPr="00A57517">
        <w:t>OPERATIONS</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get_experts(av)=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v2, v1 WHERE</w:t>
      </w:r>
    </w:p>
    <w:p w:rsidR="00A57517" w:rsidRPr="00A57517" w:rsidRDefault="00A57517" w:rsidP="00A57517">
      <w:pPr>
        <w:pStyle w:val="Sourcecode"/>
        <w:framePr w:wrap="around"/>
      </w:pPr>
      <w:r w:rsidRPr="00A57517">
        <w:t xml:space="preserve">   v2: BOOL &amp; v1: POW(ext_Specialist) &amp; </w:t>
      </w:r>
    </w:p>
    <w:p w:rsidR="00A57517" w:rsidRPr="00A57517" w:rsidRDefault="00A57517" w:rsidP="00A57517">
      <w:pPr>
        <w:pStyle w:val="Sourcecode"/>
        <w:framePr w:wrap="around"/>
      </w:pPr>
      <w:r w:rsidRPr="00A57517">
        <w:t xml:space="preserve">   (v1 = expert &amp;  </w:t>
      </w:r>
    </w:p>
    <w:p w:rsidR="00A57517" w:rsidRPr="00A57517" w:rsidRDefault="00A57517" w:rsidP="00A57517">
      <w:pPr>
        <w:pStyle w:val="Sourcecode"/>
        <w:framePr w:wrap="around"/>
      </w:pPr>
      <w:r w:rsidRPr="00A57517">
        <w:t xml:space="preserve">    v2 = TRUE)</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v2;</w:t>
      </w:r>
    </w:p>
    <w:p w:rsidR="00A57517" w:rsidRPr="00A57517" w:rsidRDefault="00A57517" w:rsidP="00A57517">
      <w:pPr>
        <w:pStyle w:val="Sourcecode"/>
        <w:framePr w:wrap="around"/>
      </w:pPr>
      <w:r w:rsidRPr="00A57517">
        <w:t xml:space="preserve">   experts(av):= v1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number_of_experts &lt;-- count_experts(av)=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v1, number_of_experts1 WHERE</w:t>
      </w:r>
    </w:p>
    <w:p w:rsidR="00A57517" w:rsidRPr="00A57517" w:rsidRDefault="00A57517" w:rsidP="00A57517">
      <w:pPr>
        <w:pStyle w:val="Sourcecode"/>
        <w:framePr w:wrap="around"/>
      </w:pPr>
      <w:r w:rsidRPr="00A57517">
        <w:t xml:space="preserve">   v1: BOOL &amp; </w:t>
      </w:r>
    </w:p>
    <w:p w:rsidR="00A57517" w:rsidRPr="00A57517" w:rsidRDefault="00A57517" w:rsidP="00A57517">
      <w:pPr>
        <w:pStyle w:val="Sourcecode"/>
        <w:framePr w:wrap="around"/>
      </w:pPr>
      <w:r w:rsidRPr="00A57517">
        <w:t xml:space="preserve">   number_of_experts1: NAT &amp; </w:t>
      </w:r>
    </w:p>
    <w:p w:rsidR="00A57517" w:rsidRPr="00A57517" w:rsidRDefault="00A57517" w:rsidP="00A57517">
      <w:pPr>
        <w:pStyle w:val="Sourcecode"/>
        <w:framePr w:wrap="around"/>
      </w:pPr>
      <w:r w:rsidRPr="00A57517">
        <w:t xml:space="preserve">   (experts(av) = {} &amp;  </w:t>
      </w:r>
    </w:p>
    <w:p w:rsidR="00A57517" w:rsidRPr="00A57517" w:rsidRDefault="00A57517" w:rsidP="00A57517">
      <w:pPr>
        <w:pStyle w:val="Sourcecode"/>
        <w:framePr w:wrap="around"/>
      </w:pPr>
      <w:r w:rsidRPr="00A57517">
        <w:t xml:space="preserve">    v1 = TRUE &amp;  </w:t>
      </w:r>
    </w:p>
    <w:p w:rsidR="00A57517" w:rsidRPr="00A57517" w:rsidRDefault="00A57517" w:rsidP="00A57517">
      <w:pPr>
        <w:pStyle w:val="Sourcecode"/>
        <w:framePr w:wrap="around"/>
      </w:pPr>
      <w:r w:rsidRPr="00A57517">
        <w:t xml:space="preserve">    number_of_experts1 = card(relevant_experts(av)))</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v1;</w:t>
      </w:r>
    </w:p>
    <w:p w:rsidR="00A57517" w:rsidRPr="00A57517" w:rsidRDefault="00A57517" w:rsidP="00A57517">
      <w:pPr>
        <w:pStyle w:val="Sourcecode"/>
        <w:framePr w:wrap="around"/>
      </w:pPr>
      <w:r w:rsidRPr="00A57517">
        <w:t xml:space="preserve">   number_of_experts:= number_of_experts1</w:t>
      </w:r>
    </w:p>
    <w:p w:rsidR="00A57517" w:rsidRPr="00555935" w:rsidRDefault="00A57517" w:rsidP="00A57517">
      <w:pPr>
        <w:pStyle w:val="Sourcecode"/>
        <w:framePr w:wrap="around"/>
        <w:rPr>
          <w:lang w:val="ru-RU"/>
        </w:rPr>
      </w:pPr>
      <w:r w:rsidRPr="00A57517">
        <w:t xml:space="preserve">  END</w:t>
      </w:r>
    </w:p>
    <w:p w:rsidR="00A57517" w:rsidRPr="00A57517" w:rsidRDefault="00A57517" w:rsidP="00A57517">
      <w:pPr>
        <w:pStyle w:val="Sourcecode"/>
        <w:framePr w:wrap="around"/>
        <w:rPr>
          <w:lang w:val="ru-RU"/>
        </w:rPr>
      </w:pPr>
      <w:r w:rsidRPr="00555935">
        <w:rPr>
          <w:lang w:val="ru-RU"/>
        </w:rPr>
        <w:t xml:space="preserve"> </w:t>
      </w:r>
      <w:r w:rsidRPr="00A57517">
        <w:t>END</w:t>
      </w:r>
      <w:r w:rsidRPr="00555935">
        <w:rPr>
          <w:lang w:val="ru-RU"/>
        </w:rPr>
        <w:t>;</w:t>
      </w:r>
    </w:p>
    <w:p w:rsidR="00555935" w:rsidRPr="00254521" w:rsidRDefault="00555935" w:rsidP="00555935">
      <w:pPr>
        <w:pStyle w:val="Normal1"/>
        <w:ind w:firstLine="708"/>
        <w:rPr>
          <w:lang w:val="en-US"/>
        </w:rPr>
      </w:pPr>
      <w:r>
        <w:t xml:space="preserve">Для метода формируется операция, конструкция которой аналогична конструкциям для нефункциональных атрибутов. Различие состоит в том, что в теле подстановки находится подстановка </w:t>
      </w:r>
      <w:r>
        <w:rPr>
          <w:lang w:val="en-US"/>
        </w:rPr>
        <w:t>ANY</w:t>
      </w:r>
      <w:r>
        <w:t xml:space="preserve">, с помощью которой моделируется предикативная спецификация атрибута, вводятся новые </w:t>
      </w:r>
      <w:r>
        <w:lastRenderedPageBreak/>
        <w:t>переменные для атрибутов, меняющих свое значение в ходе работы функции, и ставятся условия на эти переменные. Далее</w:t>
      </w:r>
      <w:r w:rsidRPr="00254521">
        <w:rPr>
          <w:lang w:val="en-US"/>
        </w:rPr>
        <w:t xml:space="preserve"> </w:t>
      </w:r>
      <w:r>
        <w:t>приведен</w:t>
      </w:r>
      <w:r w:rsidRPr="00254521">
        <w:rPr>
          <w:lang w:val="en-US"/>
        </w:rPr>
        <w:t xml:space="preserve"> </w:t>
      </w:r>
      <w:r>
        <w:t>пример</w:t>
      </w:r>
      <w:r w:rsidRPr="00254521">
        <w:rPr>
          <w:lang w:val="en-US"/>
        </w:rPr>
        <w:t xml:space="preserve"> </w:t>
      </w:r>
      <w:r>
        <w:t>отображения</w:t>
      </w:r>
      <w:r w:rsidRPr="00254521">
        <w:rPr>
          <w:lang w:val="en-US"/>
        </w:rPr>
        <w:t>:</w:t>
      </w:r>
    </w:p>
    <w:p w:rsidR="00555935" w:rsidRPr="00254521" w:rsidRDefault="00555935" w:rsidP="00555935">
      <w:pPr>
        <w:pStyle w:val="Sourcecode"/>
        <w:framePr w:wrap="around"/>
        <w:rPr>
          <w:lang w:eastAsia="ru-RU"/>
        </w:rPr>
      </w:pPr>
      <w:r w:rsidRPr="00254521">
        <w:rPr>
          <w:b/>
          <w:bCs/>
          <w:color w:val="7F0055"/>
          <w:lang w:eastAsia="ru-RU"/>
        </w:rPr>
        <w:t>rule</w:t>
      </w:r>
      <w:r w:rsidRPr="00254521">
        <w:rPr>
          <w:lang w:eastAsia="ru-RU"/>
        </w:rPr>
        <w:t xml:space="preserve"> functionalattributesToOperations {</w:t>
      </w:r>
      <w:r w:rsidRPr="00254521">
        <w:rPr>
          <w:lang w:eastAsia="ru-RU"/>
        </w:rPr>
        <w:tab/>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from</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at : Synthesis!AttributeDef(at.isFunctional())</w:t>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to</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operation : AMN!Operation (</w:t>
      </w:r>
    </w:p>
    <w:p w:rsidR="00555935" w:rsidRPr="00D1271E" w:rsidRDefault="00555935" w:rsidP="00555935">
      <w:pPr>
        <w:pStyle w:val="Sourcecode"/>
        <w:framePr w:wrap="around"/>
        <w:rPr>
          <w:lang w:eastAsia="ru-RU"/>
        </w:rPr>
      </w:pPr>
      <w:r w:rsidRPr="00D1271E">
        <w:rPr>
          <w:lang w:eastAsia="ru-RU"/>
        </w:rPr>
        <w:tab/>
      </w:r>
      <w:r w:rsidRPr="00D1271E">
        <w:rPr>
          <w:lang w:eastAsia="ru-RU"/>
        </w:rPr>
        <w:tab/>
      </w:r>
      <w:r w:rsidRPr="00D1271E">
        <w:rPr>
          <w:lang w:eastAsia="ru-RU"/>
        </w:rPr>
        <w:tab/>
        <w:t>…</w:t>
      </w:r>
    </w:p>
    <w:p w:rsidR="00555935" w:rsidRPr="00D1271E"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555935" w:rsidRPr="00D1271E" w:rsidRDefault="00555935" w:rsidP="00555935">
      <w:pPr>
        <w:pStyle w:val="Sourcecode"/>
        <w:framePr w:wrap="around"/>
        <w:rPr>
          <w:lang w:eastAsia="ru-RU"/>
        </w:rPr>
      </w:pPr>
      <w:r w:rsidRPr="00D1271E">
        <w:rPr>
          <w:lang w:eastAsia="ru-RU"/>
        </w:rPr>
        <w:tab/>
      </w:r>
      <w:r w:rsidRPr="00D1271E">
        <w:rPr>
          <w:lang w:eastAsia="ru-RU"/>
        </w:rPr>
        <w:tab/>
      </w:r>
      <w:r w:rsidRPr="00D1271E">
        <w:rPr>
          <w:lang w:eastAsia="ru-RU"/>
        </w:rPr>
        <w:tab/>
        <w:t>…</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w:t>
      </w:r>
    </w:p>
    <w:p w:rsidR="00555935" w:rsidRPr="00D1271E" w:rsidRDefault="00555935" w:rsidP="00555935">
      <w:pPr>
        <w:pStyle w:val="Sourcecode"/>
        <w:framePr w:wrap="around"/>
        <w:rPr>
          <w:lang w:eastAsia="ru-RU"/>
        </w:rPr>
      </w:pPr>
      <w:r w:rsidRPr="00D1271E">
        <w:rPr>
          <w:lang w:eastAsia="ru-RU"/>
        </w:rPr>
        <w:tab/>
      </w:r>
      <w:r w:rsidRPr="00D1271E">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subst : AMN!Precondition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thenSubstAny : AMN!Any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555935" w:rsidRPr="00D1271E" w:rsidRDefault="00555935" w:rsidP="00555935">
      <w:pPr>
        <w:pStyle w:val="Sourcecode"/>
        <w:framePr w:wrap="around"/>
        <w:rPr>
          <w:lang w:val="ru-RU" w:eastAsia="ru-RU"/>
        </w:rPr>
      </w:pPr>
      <w:r w:rsidRPr="00254521">
        <w:rPr>
          <w:lang w:eastAsia="ru-RU"/>
        </w:rPr>
        <w:tab/>
      </w:r>
      <w:r w:rsidRPr="00D1271E">
        <w:rPr>
          <w:lang w:val="ru-RU" w:eastAsia="ru-RU"/>
        </w:rPr>
        <w:t>}</w:t>
      </w:r>
    </w:p>
    <w:p w:rsidR="00555935" w:rsidRPr="00254521" w:rsidRDefault="00555935" w:rsidP="00555935">
      <w:pPr>
        <w:pStyle w:val="Sourcecode"/>
        <w:framePr w:wrap="around"/>
        <w:rPr>
          <w:lang w:val="ru-RU"/>
        </w:rPr>
      </w:pPr>
      <w:r w:rsidRPr="00D1271E">
        <w:rPr>
          <w:lang w:val="ru-RU" w:eastAsia="ru-RU"/>
        </w:rPr>
        <w:t>}</w:t>
      </w:r>
    </w:p>
    <w:p w:rsidR="00555935" w:rsidRDefault="00555935" w:rsidP="00555935">
      <w:pPr>
        <w:pStyle w:val="Normal1"/>
        <w:rPr>
          <w:highlight w:val="white"/>
        </w:rPr>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 переменных,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r>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Pr>
          <w:highlight w:val="white"/>
        </w:rPr>
        <w:t xml:space="preserve">строящее входные и выходные параметры функции на основе параметров функции и правило </w:t>
      </w:r>
      <w:r w:rsidRPr="00B82A88">
        <w:rPr>
          <w:rStyle w:val="programcodeChar"/>
          <w:rFonts w:eastAsia="Calibri"/>
        </w:rPr>
        <w:t>generateAdditionalParam</w:t>
      </w:r>
      <w:r>
        <w:rPr>
          <w:rStyle w:val="programcodeChar"/>
          <w:rFonts w:asciiTheme="minorHAnsi" w:eastAsia="Calibri" w:hAnsiTheme="minorHAnsi"/>
          <w:lang w:val="ru-RU"/>
        </w:rPr>
        <w:t xml:space="preserve"> </w:t>
      </w:r>
      <w:r w:rsidRPr="00B82A88">
        <w:t>стро</w:t>
      </w:r>
      <w:r>
        <w:t>ящее дополнительные переменные</w:t>
      </w:r>
      <w:r>
        <w:rPr>
          <w:highlight w:val="white"/>
        </w:rPr>
        <w:t>:</w:t>
      </w:r>
    </w:p>
    <w:p w:rsidR="00555935" w:rsidRPr="00B82A88" w:rsidRDefault="00555935" w:rsidP="00555935">
      <w:pPr>
        <w:pStyle w:val="Sourcecode"/>
        <w:framePr w:wrap="around"/>
        <w:rPr>
          <w:lang w:eastAsia="ru-RU"/>
        </w:rPr>
      </w:pPr>
      <w:r w:rsidRPr="00B82A88">
        <w:rPr>
          <w:b/>
          <w:bCs/>
          <w:color w:val="7F0055"/>
          <w:lang w:eastAsia="ru-RU"/>
        </w:rPr>
        <w:lastRenderedPageBreak/>
        <w:t>rule</w:t>
      </w:r>
      <w:r w:rsidRPr="00B82A88">
        <w:rPr>
          <w:lang w:eastAsia="ru-RU"/>
        </w:rPr>
        <w:t xml:space="preserve"> generateParameters ( param : Synthesis!ParameterDef, attr : Synthesis!AttributeDef ) {</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 : AMN!Variable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varPred : AMN!AtomicPredicate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w:t>
      </w:r>
      <w:r w:rsidR="002A0F59">
        <w:rPr>
          <w:color w:val="2A00FF"/>
          <w:lang w:eastAsia="ru-RU"/>
        </w:rPr>
        <w:t>:</w:t>
      </w:r>
      <w:r w:rsidRPr="00B82A88">
        <w:rPr>
          <w:color w:val="2A00FF"/>
          <w:lang w:eastAsia="ru-RU"/>
        </w:rPr>
        <w: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2A0F59"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thisModule.resolveTemp(</w:t>
      </w:r>
    </w:p>
    <w:p w:rsidR="00555935" w:rsidRPr="00B82A88" w:rsidRDefault="002A0F59" w:rsidP="00555935">
      <w:pPr>
        <w:pStyle w:val="Sourcecode"/>
        <w:framePr w:wrap="around"/>
        <w:rPr>
          <w:lang w:eastAsia="ru-RU"/>
        </w:rPr>
      </w:pPr>
      <w:r>
        <w:rPr>
          <w:lang w:eastAsia="ru-RU"/>
        </w:rPr>
        <w:t xml:space="preserve">                                                    </w:t>
      </w:r>
      <w:r w:rsidR="00555935" w:rsidRPr="00B82A88">
        <w:rPr>
          <w:lang w:eastAsia="ru-RU"/>
        </w:rPr>
        <w:t xml:space="preserve">param.type, </w:t>
      </w:r>
      <w:r w:rsidR="00555935" w:rsidRPr="00B82A88">
        <w:rPr>
          <w:color w:val="2A00FF"/>
          <w:lang w:eastAsia="ru-RU"/>
        </w:rPr>
        <w:t>'ext'</w:t>
      </w:r>
      <w:r w:rsidR="00555935"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2A0F59"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w:t>
      </w:r>
    </w:p>
    <w:p w:rsidR="00555935" w:rsidRPr="00B82A88" w:rsidRDefault="002A0F59" w:rsidP="00555935">
      <w:pPr>
        <w:pStyle w:val="Sourcecode"/>
        <w:framePr w:wrap="around"/>
        <w:rPr>
          <w:lang w:eastAsia="ru-RU"/>
        </w:rPr>
      </w:pPr>
      <w:r>
        <w:rPr>
          <w:lang w:eastAsia="ru-RU"/>
        </w:rPr>
        <w:t xml:space="preserve">                                                           </w:t>
      </w:r>
      <w:r w:rsidR="00555935" w:rsidRPr="00B82A88">
        <w:rPr>
          <w:lang w:eastAsia="ru-RU"/>
        </w:rPr>
        <w:t>&lt;-var;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555935" w:rsidRPr="00B82A88" w:rsidRDefault="00555935" w:rsidP="00555935">
      <w:pPr>
        <w:pStyle w:val="Sourcecode"/>
        <w:framePr w:wrap="around"/>
        <w:rPr>
          <w:lang w:eastAsia="ru-RU"/>
        </w:rPr>
      </w:pPr>
      <w:r w:rsidRPr="00B82A88">
        <w:rPr>
          <w:lang w:eastAsia="ru-RU"/>
        </w:rPr>
        <w:tab/>
        <w:t>}</w:t>
      </w:r>
    </w:p>
    <w:p w:rsidR="00555935" w:rsidRPr="00B82A88" w:rsidRDefault="00555935" w:rsidP="00555935">
      <w:pPr>
        <w:pStyle w:val="Sourcecode"/>
        <w:framePr w:wrap="around"/>
        <w:rPr>
          <w:lang w:eastAsia="ru-RU"/>
        </w:rPr>
      </w:pPr>
      <w:r w:rsidRPr="00B82A88">
        <w:rPr>
          <w:lang w:eastAsia="ru-RU"/>
        </w:rPr>
        <w:t>}</w:t>
      </w:r>
    </w:p>
    <w:p w:rsidR="00555935" w:rsidRPr="00B82A88" w:rsidRDefault="00555935" w:rsidP="00555935">
      <w:pPr>
        <w:pStyle w:val="Sourcecode"/>
        <w:framePr w:wrap="around"/>
        <w:rPr>
          <w:lang w:eastAsia="ru-RU"/>
        </w:rPr>
      </w:pPr>
    </w:p>
    <w:p w:rsidR="00555935" w:rsidRPr="00B82A88" w:rsidRDefault="00555935" w:rsidP="00555935">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to</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varAny : AMN!Variable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varPred : AMN!AtomicPredicate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w:t>
      </w:r>
      <w:r w:rsidR="002A0F59">
        <w:rPr>
          <w:color w:val="2A00FF"/>
          <w:lang w:eastAsia="ru-RU"/>
        </w:rPr>
        <w:t>:</w:t>
      </w:r>
      <w:r w:rsidRPr="00B82A88">
        <w:rPr>
          <w:color w:val="2A00FF"/>
          <w:lang w:eastAsia="ru-RU"/>
        </w:rPr>
        <w: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555935" w:rsidRDefault="00555935" w:rsidP="00555935">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555935" w:rsidRDefault="00555935" w:rsidP="00555935">
      <w:pPr>
        <w:pStyle w:val="Sourcecode"/>
        <w:framePr w:wrap="around"/>
        <w:rPr>
          <w:lang w:eastAsia="ru-RU"/>
        </w:rPr>
      </w:pPr>
      <w:r>
        <w:rPr>
          <w:lang w:eastAsia="ru-RU"/>
        </w:rPr>
        <w:tab/>
        <w:t>}</w:t>
      </w:r>
    </w:p>
    <w:p w:rsidR="00555935" w:rsidRPr="00D1271E" w:rsidRDefault="00555935" w:rsidP="00555935">
      <w:pPr>
        <w:pStyle w:val="Sourcecode"/>
        <w:framePr w:wrap="around"/>
        <w:rPr>
          <w:rFonts w:asciiTheme="minorHAnsi" w:hAnsiTheme="minorHAnsi"/>
        </w:rPr>
      </w:pPr>
      <w:r>
        <w:rPr>
          <w:lang w:eastAsia="ru-RU"/>
        </w:rPr>
        <w:t>}</w:t>
      </w:r>
      <w:r w:rsidRPr="00B72B0D">
        <w:t xml:space="preserve"> </w:t>
      </w:r>
    </w:p>
    <w:p w:rsidR="00555935" w:rsidRPr="00D1271E" w:rsidRDefault="00555935" w:rsidP="00555935">
      <w:pPr>
        <w:pStyle w:val="Normal1"/>
        <w:rPr>
          <w:lang w:val="en-US"/>
        </w:rPr>
      </w:pPr>
    </w:p>
    <w:p w:rsidR="00555935" w:rsidRPr="00D1271E" w:rsidRDefault="00555935" w:rsidP="00555935">
      <w:pPr>
        <w:pStyle w:val="Normal1"/>
        <w:rPr>
          <w:lang w:val="en-US"/>
        </w:rPr>
      </w:pPr>
    </w:p>
    <w:p w:rsidR="00555935" w:rsidRDefault="00555935" w:rsidP="00555935">
      <w:pPr>
        <w:pStyle w:val="Normal1"/>
      </w:pPr>
      <w:r w:rsidRPr="00D1271E">
        <w:rPr>
          <w:lang w:val="en-US"/>
        </w:rPr>
        <w:lastRenderedPageBreak/>
        <w:tab/>
      </w:r>
      <w:r>
        <w:t>Вызываемое</w:t>
      </w:r>
      <w:r w:rsidRPr="00D1271E">
        <w:rPr>
          <w:lang w:val="en-US"/>
        </w:rPr>
        <w:t xml:space="preserve"> </w:t>
      </w:r>
      <w:r>
        <w:t>правило</w:t>
      </w:r>
      <w:r w:rsidRPr="00D1271E">
        <w:rPr>
          <w:lang w:val="en-US"/>
        </w:rPr>
        <w:t xml:space="preserve"> </w:t>
      </w:r>
      <w:r w:rsidRPr="00B72B0D">
        <w:rPr>
          <w:rStyle w:val="programcodeChar"/>
          <w:rFonts w:eastAsia="Calibri"/>
        </w:rPr>
        <w:t>generateParameters</w:t>
      </w:r>
      <w:r w:rsidRPr="00D1271E">
        <w:rPr>
          <w:rStyle w:val="programcodeChar"/>
          <w:rFonts w:asciiTheme="minorHAnsi" w:eastAsia="Calibri" w:hAnsiTheme="minorHAnsi"/>
        </w:rPr>
        <w:t xml:space="preserve"> </w:t>
      </w:r>
      <w:r w:rsidRPr="006F6E15">
        <w:t>со</w:t>
      </w:r>
      <w:r>
        <w:rPr>
          <w:highlight w:val="white"/>
        </w:rPr>
        <w:t>здает</w:t>
      </w:r>
      <w:r w:rsidRPr="00D1271E">
        <w:rPr>
          <w:highlight w:val="white"/>
          <w:lang w:val="en-US"/>
        </w:rPr>
        <w:t xml:space="preserve"> </w:t>
      </w:r>
      <w:r>
        <w:rPr>
          <w:highlight w:val="white"/>
        </w:rPr>
        <w:t>переменную</w:t>
      </w:r>
      <w:r w:rsidRPr="00D1271E">
        <w:rPr>
          <w:lang w:val="en-US"/>
        </w:rPr>
        <w:t xml:space="preserve"> </w:t>
      </w:r>
      <w:r>
        <w:t>и</w:t>
      </w:r>
      <w:r w:rsidRPr="00D1271E">
        <w:rPr>
          <w:lang w:val="en-US"/>
        </w:rPr>
        <w:t xml:space="preserve"> </w:t>
      </w:r>
      <w:r>
        <w:t>предикат</w:t>
      </w:r>
      <w:r w:rsidRPr="00D1271E">
        <w:rPr>
          <w:lang w:val="en-US"/>
        </w:rPr>
        <w:t xml:space="preserve"> </w:t>
      </w:r>
      <w:r>
        <w:t>принадлежности</w:t>
      </w:r>
      <w:r w:rsidRPr="00D1271E">
        <w:rPr>
          <w:lang w:val="en-US"/>
        </w:rPr>
        <w:t xml:space="preserve"> </w:t>
      </w:r>
      <w:r>
        <w:t>переменной</w:t>
      </w:r>
      <w:r w:rsidRPr="00D1271E">
        <w:rPr>
          <w:lang w:val="en-US"/>
        </w:rPr>
        <w:t xml:space="preserve"> </w:t>
      </w:r>
      <w:r>
        <w:t>ее</w:t>
      </w:r>
      <w:r w:rsidRPr="00D1271E">
        <w:rPr>
          <w:lang w:val="en-US"/>
        </w:rPr>
        <w:t xml:space="preserve"> </w:t>
      </w:r>
      <w:r>
        <w:t>типу</w:t>
      </w:r>
      <w:r w:rsidRPr="00D1271E">
        <w:rPr>
          <w:lang w:val="en-US"/>
        </w:rPr>
        <w:t xml:space="preserve">. </w:t>
      </w:r>
      <w:r>
        <w:t xml:space="preserve">В секции </w:t>
      </w:r>
      <w:r w:rsidRPr="006F6E15">
        <w:rPr>
          <w:i/>
          <w:lang w:val="en-US"/>
        </w:rPr>
        <w:t>do</w:t>
      </w:r>
      <w:r>
        <w:rPr>
          <w:i/>
        </w:rPr>
        <w:t xml:space="preserve"> </w:t>
      </w:r>
      <w:r>
        <w:t xml:space="preserve">на основании типа вида переменной она записывается во входные либо выходные параметры операции, а в раздел </w:t>
      </w:r>
      <w:r>
        <w:rPr>
          <w:lang w:val="en-US"/>
        </w:rPr>
        <w:t>PRE</w:t>
      </w:r>
      <w:r w:rsidRPr="00DB413F">
        <w:t xml:space="preserve"> </w:t>
      </w:r>
      <w:r>
        <w:t xml:space="preserve">подстановки с предусловием записывается предикат. Аналогично для правила </w:t>
      </w:r>
      <w:r w:rsidRPr="00DB413F">
        <w:rPr>
          <w:rStyle w:val="programcodeChar"/>
          <w:rFonts w:eastAsia="Calibri"/>
        </w:rPr>
        <w:t>generateAdditionalParam</w:t>
      </w:r>
      <w:r>
        <w:rPr>
          <w:rStyle w:val="programcodeChar"/>
          <w:rFonts w:asciiTheme="minorHAnsi" w:eastAsia="Calibri" w:hAnsiTheme="minorHAnsi"/>
          <w:lang w:val="ru-RU"/>
        </w:rPr>
        <w:t xml:space="preserve">, </w:t>
      </w:r>
      <w:r w:rsidRPr="00AD3C1E">
        <w:t>толь</w:t>
      </w:r>
      <w:r>
        <w:t>ко результаты записываются в подстановку</w:t>
      </w:r>
      <w:r w:rsidRPr="00AD3C1E">
        <w:t xml:space="preserve"> </w:t>
      </w:r>
      <w:r>
        <w:rPr>
          <w:lang w:val="en-US"/>
        </w:rPr>
        <w:t>ANY</w:t>
      </w:r>
      <w:r w:rsidRPr="00AD3C1E">
        <w:t>.</w:t>
      </w:r>
    </w:p>
    <w:p w:rsidR="00400437" w:rsidRPr="00A57517" w:rsidRDefault="00400437" w:rsidP="00400437">
      <w:pPr>
        <w:pStyle w:val="Normal1"/>
        <w:rPr>
          <w:lang w:eastAsia="ru-RU"/>
        </w:rPr>
      </w:pPr>
    </w:p>
    <w:p w:rsidR="007F4760" w:rsidRDefault="007F4760">
      <w:pPr>
        <w:spacing w:after="0" w:line="240" w:lineRule="auto"/>
        <w:rPr>
          <w:rFonts w:asciiTheme="majorHAnsi" w:eastAsiaTheme="majorEastAsia" w:hAnsiTheme="majorHAnsi" w:cstheme="majorBidi"/>
          <w:b/>
          <w:bCs/>
          <w:color w:val="365F91" w:themeColor="accent1" w:themeShade="BF"/>
          <w:sz w:val="28"/>
          <w:szCs w:val="28"/>
          <w:lang w:eastAsia="ru-RU"/>
        </w:rPr>
      </w:pPr>
      <w:r>
        <w:rPr>
          <w:lang w:eastAsia="ru-RU"/>
        </w:rPr>
        <w:br w:type="page"/>
      </w:r>
    </w:p>
    <w:p w:rsidR="00AD3C1E" w:rsidRDefault="003A2C01" w:rsidP="003A2C01">
      <w:pPr>
        <w:pStyle w:val="1"/>
      </w:pPr>
      <w:bookmarkStart w:id="88" w:name="_Toc261779589"/>
      <w:bookmarkStart w:id="89" w:name="_Toc261779682"/>
      <w:bookmarkStart w:id="90" w:name="_Toc262474522"/>
      <w:bookmarkStart w:id="91" w:name="_Toc262563252"/>
      <w:bookmarkEnd w:id="74"/>
      <w:bookmarkEnd w:id="75"/>
      <w:r>
        <w:lastRenderedPageBreak/>
        <w:t>Заключение</w:t>
      </w:r>
      <w:bookmarkEnd w:id="90"/>
      <w:bookmarkEnd w:id="91"/>
    </w:p>
    <w:p w:rsidR="003A2C01" w:rsidRDefault="00787D42" w:rsidP="00F3261B">
      <w:pPr>
        <w:pStyle w:val="Normal1"/>
      </w:pPr>
      <w:r>
        <w:tab/>
      </w:r>
      <w:r w:rsidR="00F3261B">
        <w:t xml:space="preserve">Для возможного повторного использования существующего ресурса в рамках части интегрированной системы необходимо убедиться в уточнении спецификацией ресурса части спецификации системы. Технология предметных посредников является перспективной технологией, использующей уточнение для верификации интеграции неоднородных информационных ресурсов. </w:t>
      </w:r>
      <w:r>
        <w:t>Основной задачей</w:t>
      </w:r>
      <w:r w:rsidR="003A2C01">
        <w:t xml:space="preserve"> дипломной̆ работы является разработка и реализация трансформации </w:t>
      </w:r>
      <w:r w:rsidR="00F3261B">
        <w:t xml:space="preserve">канонической информационной </w:t>
      </w:r>
      <w:r w:rsidR="003A2C01">
        <w:t xml:space="preserve">модели </w:t>
      </w:r>
      <w:r w:rsidR="003A6D55">
        <w:t>посредников (</w:t>
      </w:r>
      <w:r w:rsidR="003A2C01">
        <w:t>языка СИНТЕЗ</w:t>
      </w:r>
      <w:r w:rsidR="003A6D55">
        <w:t>)</w:t>
      </w:r>
      <w:r w:rsidR="003A2C01">
        <w:t xml:space="preserve"> в язык </w:t>
      </w:r>
      <w:r w:rsidR="003A2C01">
        <w:rPr>
          <w:lang w:val="en-US"/>
        </w:rPr>
        <w:t>AMN</w:t>
      </w:r>
      <w:r w:rsidR="00F3261B">
        <w:t>, поддерживающий уточнение,</w:t>
      </w:r>
      <w:r w:rsidR="003A2C01">
        <w:t xml:space="preserve"> с использованием декларативно-императивного языка трансформации моделей̆ ATL. В рамках работы была построена модель языка </w:t>
      </w:r>
      <w:r w:rsidR="003A2C01">
        <w:rPr>
          <w:lang w:val="en-US"/>
        </w:rPr>
        <w:t>AMN</w:t>
      </w:r>
      <w:r w:rsidR="003A2C01">
        <w:t xml:space="preserve">, конформная модели </w:t>
      </w:r>
      <w:r w:rsidR="003A2C01">
        <w:rPr>
          <w:lang w:val="en-US"/>
        </w:rPr>
        <w:t>Ecore</w:t>
      </w:r>
      <w:r w:rsidR="003A2C01">
        <w:t xml:space="preserve">. На основе существующего отображения языка СИНТЕЗ в язык </w:t>
      </w:r>
      <w:r w:rsidR="003A2C01">
        <w:rPr>
          <w:lang w:val="en-US"/>
        </w:rPr>
        <w:t>AMN</w:t>
      </w:r>
      <w:r w:rsidR="003A2C01" w:rsidRPr="003A2C01">
        <w:t xml:space="preserve"> </w:t>
      </w:r>
      <w:r w:rsidR="003A2C01">
        <w:t>была разработана и реализована трансформация на языке ATL.</w:t>
      </w:r>
    </w:p>
    <w:p w:rsidR="003A2C01" w:rsidRPr="003A2C01" w:rsidRDefault="003A2C01" w:rsidP="003A2C01"/>
    <w:p w:rsidR="00DB6A36" w:rsidRDefault="00B82A88" w:rsidP="00B72B0D">
      <w:pPr>
        <w:pStyle w:val="Normal1"/>
      </w:pPr>
      <w:r>
        <w:tab/>
      </w:r>
      <w:r w:rsidR="00DB6A36">
        <w:br w:type="page"/>
      </w:r>
    </w:p>
    <w:p w:rsidR="00360AD6" w:rsidRPr="00D1271E" w:rsidRDefault="008A7A96" w:rsidP="00FB7097">
      <w:pPr>
        <w:pStyle w:val="2"/>
        <w:rPr>
          <w:lang w:val="en-US"/>
        </w:rPr>
      </w:pPr>
      <w:bookmarkStart w:id="92" w:name="_Toc262028770"/>
      <w:bookmarkStart w:id="93" w:name="_Toc262474523"/>
      <w:bookmarkStart w:id="94" w:name="_Toc262563253"/>
      <w:r w:rsidRPr="009F1154">
        <w:lastRenderedPageBreak/>
        <w:t>Список</w:t>
      </w:r>
      <w:r w:rsidRPr="00D1271E">
        <w:rPr>
          <w:lang w:val="en-US"/>
        </w:rPr>
        <w:t xml:space="preserve"> </w:t>
      </w:r>
      <w:r w:rsidRPr="009F1154">
        <w:t>литературы</w:t>
      </w:r>
      <w:bookmarkEnd w:id="19"/>
      <w:bookmarkEnd w:id="88"/>
      <w:bookmarkEnd w:id="89"/>
      <w:bookmarkEnd w:id="92"/>
      <w:bookmarkEnd w:id="93"/>
      <w:bookmarkEnd w:id="94"/>
    </w:p>
    <w:p w:rsidR="00360AD6" w:rsidRPr="00787D42" w:rsidRDefault="00360AD6"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Kalinichenko L.A., Stupnikov S.A., Martynov D.O.</w:t>
      </w:r>
      <w:r w:rsidRPr="00787D42">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w:t>
      </w:r>
      <w:r w:rsidRPr="00787D42">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 Skvortsov N.A.</w:t>
      </w:r>
      <w:r w:rsidRPr="00787D42">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w:t>
      </w:r>
      <w:r w:rsidRPr="00787D42">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 Martynov D.O., Stupnikov S.A.</w:t>
      </w:r>
      <w:r w:rsidRPr="00787D42">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787D42" w:rsidRDefault="00866550"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The B-Book: Assigning Programs to Meanings</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Cambridge:</w:t>
      </w:r>
      <w:r w:rsidR="003E028E" w:rsidRPr="00787D42">
        <w:rPr>
          <w:rFonts w:ascii="Times New Roman" w:hAnsi="Times New Roman"/>
          <w:sz w:val="28"/>
          <w:szCs w:val="28"/>
          <w:lang w:val="en-US"/>
        </w:rPr>
        <w:t xml:space="preserve"> </w:t>
      </w:r>
      <w:r w:rsidRPr="00787D42">
        <w:rPr>
          <w:rFonts w:ascii="Times New Roman" w:hAnsi="Times New Roman"/>
          <w:sz w:val="28"/>
          <w:szCs w:val="28"/>
          <w:lang w:val="en-US"/>
        </w:rPr>
        <w:t>Cambridge University Press, 1996.</w:t>
      </w:r>
    </w:p>
    <w:p w:rsidR="00866550" w:rsidRPr="00787D42" w:rsidRDefault="00866550"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B-Technology</w:t>
      </w:r>
      <w:r w:rsidR="00B35862" w:rsidRPr="00787D42">
        <w:rPr>
          <w:rFonts w:ascii="Times New Roman" w:hAnsi="Times New Roman"/>
          <w:sz w:val="28"/>
          <w:szCs w:val="28"/>
          <w:lang w:val="en-US"/>
        </w:rPr>
        <w:t>//</w:t>
      </w:r>
      <w:r w:rsidRPr="00787D42">
        <w:rPr>
          <w:rFonts w:ascii="Times New Roman" w:hAnsi="Times New Roman"/>
          <w:sz w:val="28"/>
          <w:szCs w:val="28"/>
          <w:lang w:val="en-US"/>
        </w:rPr>
        <w:t xml:space="preserve"> Technical overview. – B-Core (UK) Ltd., 1993.</w:t>
      </w:r>
    </w:p>
    <w:p w:rsidR="006F4409" w:rsidRPr="00787D42" w:rsidRDefault="006F4409"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sz w:val="28"/>
          <w:szCs w:val="28"/>
          <w:lang w:val="en-US"/>
        </w:rPr>
        <w:t>OMG Model Driven Architecture</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http://www.omg.org/mda/</w:t>
      </w:r>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 xml:space="preserve">ATL Project // </w:t>
      </w:r>
      <w:hyperlink r:id="rId9" w:history="1">
        <w:r w:rsidRPr="009F1154">
          <w:rPr>
            <w:rStyle w:val="a3"/>
            <w:rFonts w:ascii="Times New Roman" w:hAnsi="Times New Roman"/>
            <w:sz w:val="28"/>
            <w:szCs w:val="28"/>
          </w:rPr>
          <w:t>http://www.eclipse.org/m2m/atl/</w:t>
        </w:r>
      </w:hyperlink>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OMG/OCL Object Constraint Language (OCL) 2.0. OMG Final Adopted Specification. ptc/03-10-14, 2003.</w:t>
      </w:r>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i/>
          <w:sz w:val="28"/>
          <w:szCs w:val="28"/>
        </w:rPr>
        <w:lastRenderedPageBreak/>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 xml:space="preserve">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Meta Object Facility (MOF) 2.0 Query/View/Transformation Specification // http://www.omg.org/cgi-bin/doc?ptc/2007-07-07, 2007.</w:t>
      </w:r>
    </w:p>
    <w:p w:rsidR="006F53A2" w:rsidRPr="00787D42" w:rsidRDefault="003634B1"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 xml:space="preserve">Kalinichenko L.A., Briukhov D.O., Martynov D.O., Skvortsov N.A., Stupnikov S.A. </w:t>
      </w:r>
      <w:r w:rsidRPr="00787D42">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787D42" w:rsidRDefault="00C23847"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iCs/>
          <w:sz w:val="28"/>
          <w:szCs w:val="28"/>
          <w:lang w:eastAsia="ru-RU"/>
        </w:rPr>
        <w:t xml:space="preserve">Захаров В.Н., Калиниченко Л. А., Соколов И. А., Ступников С. А. </w:t>
      </w:r>
      <w:r w:rsidRPr="00787D42">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787D42">
        <w:rPr>
          <w:rFonts w:ascii="Times New Roman" w:hAnsi="Times New Roman"/>
          <w:sz w:val="28"/>
          <w:szCs w:val="28"/>
          <w:lang w:val="en-US" w:eastAsia="ru-RU"/>
        </w:rPr>
        <w:t xml:space="preserve">. 1. </w:t>
      </w:r>
      <w:r w:rsidRPr="00787D42">
        <w:rPr>
          <w:rFonts w:ascii="Times New Roman" w:hAnsi="Times New Roman"/>
          <w:sz w:val="28"/>
          <w:szCs w:val="28"/>
          <w:lang w:eastAsia="ru-RU"/>
        </w:rPr>
        <w:t>Вып</w:t>
      </w:r>
      <w:r w:rsidRPr="00787D42">
        <w:rPr>
          <w:rFonts w:ascii="Times New Roman" w:hAnsi="Times New Roman"/>
          <w:sz w:val="28"/>
          <w:szCs w:val="28"/>
          <w:lang w:val="en-US" w:eastAsia="ru-RU"/>
        </w:rPr>
        <w:t xml:space="preserve">. 2. </w:t>
      </w:r>
      <w:r w:rsidRPr="00787D42">
        <w:rPr>
          <w:rFonts w:ascii="Times New Roman" w:hAnsi="Times New Roman"/>
          <w:sz w:val="28"/>
          <w:szCs w:val="28"/>
          <w:lang w:eastAsia="ru-RU"/>
        </w:rPr>
        <w:t>С</w:t>
      </w:r>
      <w:r w:rsidRPr="00787D42">
        <w:rPr>
          <w:rFonts w:ascii="Times New Roman" w:hAnsi="Times New Roman"/>
          <w:sz w:val="28"/>
          <w:szCs w:val="28"/>
          <w:lang w:val="en-US" w:eastAsia="ru-RU"/>
        </w:rPr>
        <w:t>. 15–38.</w:t>
      </w:r>
    </w:p>
    <w:p w:rsidR="001127A5" w:rsidRPr="00787D42" w:rsidRDefault="00B76811" w:rsidP="00787D42">
      <w:pPr>
        <w:pStyle w:val="ad"/>
        <w:numPr>
          <w:ilvl w:val="0"/>
          <w:numId w:val="32"/>
        </w:numPr>
        <w:autoSpaceDE w:val="0"/>
        <w:autoSpaceDN w:val="0"/>
        <w:adjustRightInd w:val="0"/>
        <w:spacing w:after="0" w:line="360" w:lineRule="auto"/>
        <w:jc w:val="both"/>
        <w:rPr>
          <w:rFonts w:ascii="Times New Roman" w:hAnsi="Times New Roman"/>
          <w:sz w:val="28"/>
          <w:szCs w:val="28"/>
        </w:rPr>
      </w:pPr>
      <w:r w:rsidRPr="00787D42">
        <w:rPr>
          <w:rFonts w:ascii="Times New Roman" w:hAnsi="Times New Roman"/>
          <w:i/>
          <w:sz w:val="28"/>
          <w:szCs w:val="28"/>
        </w:rPr>
        <w:t>Ступников С.А.</w:t>
      </w:r>
      <w:r w:rsidR="001127A5" w:rsidRPr="00787D42">
        <w:rPr>
          <w:rFonts w:ascii="Times New Roman" w:hAnsi="Times New Roman"/>
          <w:sz w:val="28"/>
          <w:szCs w:val="28"/>
        </w:rPr>
        <w:t xml:space="preserve"> </w:t>
      </w:r>
      <w:r w:rsidRPr="00787D42">
        <w:rPr>
          <w:rFonts w:ascii="Times New Roman" w:hAnsi="Times New Roman"/>
          <w:sz w:val="28"/>
          <w:szCs w:val="28"/>
        </w:rPr>
        <w:t xml:space="preserve">Отображение спецификаций, выраженных средствами ядра канонической модели, в язык </w:t>
      </w:r>
      <w:r w:rsidRPr="00787D42">
        <w:rPr>
          <w:rFonts w:ascii="Times New Roman" w:hAnsi="Times New Roman"/>
          <w:sz w:val="28"/>
          <w:szCs w:val="28"/>
          <w:lang w:val="en-US"/>
        </w:rPr>
        <w:t>AMN</w:t>
      </w:r>
      <w:r w:rsidRPr="00787D42">
        <w:rPr>
          <w:rFonts w:ascii="Times New Roman" w:hAnsi="Times New Roman"/>
          <w:sz w:val="28"/>
          <w:szCs w:val="28"/>
        </w:rPr>
        <w:t>/</w:t>
      </w:r>
      <w:r w:rsidR="00B74DF9" w:rsidRPr="00787D42">
        <w:rPr>
          <w:rFonts w:ascii="Times New Roman" w:hAnsi="Times New Roman"/>
          <w:sz w:val="28"/>
          <w:szCs w:val="28"/>
        </w:rPr>
        <w:t>/</w:t>
      </w:r>
      <w:r w:rsidR="001127A5" w:rsidRPr="00787D42">
        <w:rPr>
          <w:rFonts w:ascii="Times New Roman" w:hAnsi="Times New Roman"/>
          <w:sz w:val="28"/>
          <w:szCs w:val="28"/>
        </w:rPr>
        <w:t xml:space="preserve"> </w:t>
      </w:r>
      <w:r w:rsidR="00B74DF9" w:rsidRPr="00787D42">
        <w:rPr>
          <w:rFonts w:ascii="Times New Roman" w:hAnsi="Times New Roman"/>
          <w:sz w:val="28"/>
          <w:szCs w:val="28"/>
        </w:rPr>
        <w:t>Системы и средства информатики</w:t>
      </w:r>
      <w:r w:rsidR="001127A5" w:rsidRPr="00787D42">
        <w:rPr>
          <w:rFonts w:ascii="Times New Roman" w:hAnsi="Times New Roman"/>
          <w:sz w:val="28"/>
          <w:szCs w:val="28"/>
        </w:rPr>
        <w:t xml:space="preserve">, </w:t>
      </w:r>
      <w:r w:rsidRPr="00787D42">
        <w:rPr>
          <w:rFonts w:ascii="Times New Roman" w:hAnsi="Times New Roman"/>
          <w:sz w:val="28"/>
          <w:szCs w:val="28"/>
        </w:rPr>
        <w:t>Специальный Выпуск</w:t>
      </w:r>
      <w:r w:rsidR="001127A5" w:rsidRPr="00787D42">
        <w:rPr>
          <w:rFonts w:ascii="Times New Roman" w:hAnsi="Times New Roman"/>
          <w:sz w:val="28"/>
          <w:szCs w:val="28"/>
        </w:rPr>
        <w:t xml:space="preserve">. -- </w:t>
      </w:r>
      <w:r w:rsidRPr="00787D42">
        <w:rPr>
          <w:rFonts w:ascii="Times New Roman" w:hAnsi="Times New Roman"/>
          <w:sz w:val="28"/>
          <w:szCs w:val="28"/>
        </w:rPr>
        <w:t>Москва</w:t>
      </w:r>
      <w:r w:rsidR="001127A5" w:rsidRPr="00787D42">
        <w:rPr>
          <w:rFonts w:ascii="Times New Roman" w:hAnsi="Times New Roman"/>
          <w:sz w:val="28"/>
          <w:szCs w:val="28"/>
        </w:rPr>
        <w:t xml:space="preserve">: </w:t>
      </w:r>
      <w:r w:rsidRPr="00787D42">
        <w:rPr>
          <w:rFonts w:ascii="Times New Roman" w:hAnsi="Times New Roman"/>
          <w:sz w:val="28"/>
          <w:szCs w:val="28"/>
        </w:rPr>
        <w:t>ИПИ РАН</w:t>
      </w:r>
      <w:r w:rsidR="001127A5" w:rsidRPr="00787D42">
        <w:rPr>
          <w:rFonts w:ascii="Times New Roman" w:hAnsi="Times New Roman"/>
          <w:sz w:val="28"/>
          <w:szCs w:val="28"/>
        </w:rPr>
        <w:t xml:space="preserve">, 2005. -- </w:t>
      </w:r>
      <w:r w:rsidRPr="00787D42">
        <w:rPr>
          <w:rFonts w:ascii="Times New Roman" w:hAnsi="Times New Roman"/>
          <w:sz w:val="28"/>
          <w:szCs w:val="28"/>
        </w:rPr>
        <w:t>С</w:t>
      </w:r>
      <w:r w:rsidR="001127A5" w:rsidRPr="00787D42">
        <w:rPr>
          <w:rFonts w:ascii="Times New Roman" w:hAnsi="Times New Roman"/>
          <w:sz w:val="28"/>
          <w:szCs w:val="28"/>
        </w:rPr>
        <w:t>. 69--95</w:t>
      </w:r>
    </w:p>
    <w:p w:rsidR="00B35862" w:rsidRPr="00787D42" w:rsidRDefault="00B35862"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sz w:val="28"/>
          <w:szCs w:val="28"/>
          <w:lang w:val="en-US"/>
        </w:rPr>
        <w:t xml:space="preserve">Eclipse // </w:t>
      </w:r>
      <w:hyperlink r:id="rId11" w:history="1">
        <w:r w:rsidR="00C2601B" w:rsidRPr="00787D42">
          <w:rPr>
            <w:rStyle w:val="a3"/>
            <w:rFonts w:ascii="Times New Roman" w:hAnsi="Times New Roman"/>
            <w:sz w:val="28"/>
            <w:szCs w:val="28"/>
            <w:lang w:val="en-US"/>
          </w:rPr>
          <w:t>http://www.eclipse.org/</w:t>
        </w:r>
      </w:hyperlink>
    </w:p>
    <w:p w:rsidR="00C2601B" w:rsidRDefault="00C2601B" w:rsidP="00787D42">
      <w:pPr>
        <w:pStyle w:val="Normal1"/>
        <w:numPr>
          <w:ilvl w:val="0"/>
          <w:numId w:val="32"/>
        </w:numPr>
        <w:rPr>
          <w:lang w:val="en-US" w:eastAsia="ru-RU"/>
        </w:rPr>
      </w:pP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sidR="00B174CF">
        <w:rPr>
          <w:lang w:val="en-US" w:eastAsia="ru-RU"/>
        </w:rPr>
        <w:t>.//</w:t>
      </w:r>
      <w:r>
        <w:rPr>
          <w:lang w:val="en-US" w:eastAsia="ru-RU"/>
        </w:rPr>
        <w:t xml:space="preserve"> ClearSy, 2009.</w:t>
      </w:r>
    </w:p>
    <w:p w:rsidR="00AC31CA" w:rsidRPr="00B76811" w:rsidRDefault="00AC31CA" w:rsidP="00787D42">
      <w:pPr>
        <w:pStyle w:val="Normal1"/>
        <w:numPr>
          <w:ilvl w:val="0"/>
          <w:numId w:val="32"/>
        </w:numPr>
        <w:rPr>
          <w:u w:val="single"/>
          <w:lang w:val="en-US" w:eastAsia="ru-RU"/>
        </w:rPr>
      </w:pPr>
      <w:r>
        <w:rPr>
          <w:lang w:val="en-US" w:eastAsia="ru-RU"/>
        </w:rPr>
        <w:t xml:space="preserve">Eclipse Modeling Framework // </w:t>
      </w:r>
      <w:hyperlink r:id="rId12" w:history="1">
        <w:r w:rsidR="00B76811" w:rsidRPr="005E315C">
          <w:rPr>
            <w:rStyle w:val="a3"/>
            <w:lang w:val="en-US" w:eastAsia="ru-RU"/>
          </w:rPr>
          <w:t>http://www.eclipse.org/modeling/emf/</w:t>
        </w:r>
      </w:hyperlink>
    </w:p>
    <w:p w:rsidR="00B76811" w:rsidRPr="00B76811" w:rsidRDefault="00B76811" w:rsidP="00787D42">
      <w:pPr>
        <w:pStyle w:val="Normal1"/>
        <w:numPr>
          <w:ilvl w:val="0"/>
          <w:numId w:val="32"/>
        </w:numPr>
        <w:rPr>
          <w:szCs w:val="28"/>
          <w:lang w:val="en-US"/>
        </w:rPr>
      </w:pPr>
      <w:r>
        <w:rPr>
          <w:lang w:eastAsia="ru-RU"/>
        </w:rPr>
        <w:t>В</w:t>
      </w:r>
      <w:r w:rsidRPr="00B76811">
        <w:rPr>
          <w:lang w:val="en-US" w:eastAsia="ru-RU"/>
        </w:rPr>
        <w:t xml:space="preserve"> </w:t>
      </w:r>
      <w:r>
        <w:rPr>
          <w:lang w:val="en-US" w:eastAsia="ru-RU"/>
        </w:rPr>
        <w:t>Language Keywords and Operators. Version 1.8.5. // ClearSy, 2009.</w:t>
      </w:r>
    </w:p>
    <w:sectPr w:rsidR="00B76811" w:rsidRPr="00B76811" w:rsidSect="008C0584">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A35" w:rsidRDefault="00717A35" w:rsidP="008C6DAD">
      <w:pPr>
        <w:spacing w:after="0" w:line="240" w:lineRule="auto"/>
      </w:pPr>
      <w:r>
        <w:separator/>
      </w:r>
    </w:p>
  </w:endnote>
  <w:endnote w:type="continuationSeparator" w:id="1">
    <w:p w:rsidR="00717A35" w:rsidRDefault="00717A35"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683"/>
    </w:sdtPr>
    <w:sdtContent>
      <w:p w:rsidR="003A6D55" w:rsidRDefault="003A6D55">
        <w:pPr>
          <w:pStyle w:val="af0"/>
          <w:jc w:val="center"/>
        </w:pPr>
        <w:fldSimple w:instr=" PAGE   \* MERGEFORMAT ">
          <w:r w:rsidR="0039128D">
            <w:rPr>
              <w:noProof/>
            </w:rPr>
            <w:t>2</w:t>
          </w:r>
        </w:fldSimple>
      </w:p>
    </w:sdtContent>
  </w:sdt>
  <w:p w:rsidR="003A6D55" w:rsidRDefault="003A6D55">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A35" w:rsidRDefault="00717A35" w:rsidP="008C6DAD">
      <w:pPr>
        <w:spacing w:after="0" w:line="240" w:lineRule="auto"/>
      </w:pPr>
      <w:r>
        <w:separator/>
      </w:r>
    </w:p>
  </w:footnote>
  <w:footnote w:type="continuationSeparator" w:id="1">
    <w:p w:rsidR="00717A35" w:rsidRDefault="00717A35"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2878"/>
    <w:multiLevelType w:val="hybridMultilevel"/>
    <w:tmpl w:val="A5A0888C"/>
    <w:lvl w:ilvl="0" w:tplc="F604826E">
      <w:start w:val="1"/>
      <w:numFmt w:val="bullet"/>
      <w:pStyle w:val="rcdllis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CB06EE3"/>
    <w:multiLevelType w:val="multilevel"/>
    <w:tmpl w:val="8F38EB02"/>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B7AE1"/>
    <w:multiLevelType w:val="multilevel"/>
    <w:tmpl w:val="BDAAA3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38B7FA4"/>
    <w:multiLevelType w:val="hybridMultilevel"/>
    <w:tmpl w:val="512A3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8412D1F"/>
    <w:multiLevelType w:val="hybridMultilevel"/>
    <w:tmpl w:val="8E445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4A2C48"/>
    <w:multiLevelType w:val="multilevel"/>
    <w:tmpl w:val="F926C1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BA56FD4"/>
    <w:multiLevelType w:val="multilevel"/>
    <w:tmpl w:val="AB60EC94"/>
    <w:lvl w:ilvl="0">
      <w:start w:val="3"/>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4">
    <w:nsid w:val="40A94DB8"/>
    <w:multiLevelType w:val="multilevel"/>
    <w:tmpl w:val="8D3CAC84"/>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nsid w:val="421B3CD3"/>
    <w:multiLevelType w:val="multilevel"/>
    <w:tmpl w:val="AA18E210"/>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color w:val="4F81BD" w:themeColor="accent1"/>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F56FC8"/>
    <w:multiLevelType w:val="multilevel"/>
    <w:tmpl w:val="203015C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0">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2">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74C76DC"/>
    <w:multiLevelType w:val="multilevel"/>
    <w:tmpl w:val="3E26A70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1">
    <w:nsid w:val="7DBF5D75"/>
    <w:multiLevelType w:val="hybridMultilevel"/>
    <w:tmpl w:val="57605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9"/>
  </w:num>
  <w:num w:numId="3">
    <w:abstractNumId w:val="0"/>
  </w:num>
  <w:num w:numId="4">
    <w:abstractNumId w:val="17"/>
  </w:num>
  <w:num w:numId="5">
    <w:abstractNumId w:val="11"/>
  </w:num>
  <w:num w:numId="6">
    <w:abstractNumId w:val="3"/>
  </w:num>
  <w:num w:numId="7">
    <w:abstractNumId w:val="16"/>
  </w:num>
  <w:num w:numId="8">
    <w:abstractNumId w:val="18"/>
  </w:num>
  <w:num w:numId="9">
    <w:abstractNumId w:val="20"/>
  </w:num>
  <w:num w:numId="10">
    <w:abstractNumId w:val="23"/>
  </w:num>
  <w:num w:numId="11">
    <w:abstractNumId w:val="30"/>
  </w:num>
  <w:num w:numId="12">
    <w:abstractNumId w:val="25"/>
  </w:num>
  <w:num w:numId="13">
    <w:abstractNumId w:val="21"/>
  </w:num>
  <w:num w:numId="14">
    <w:abstractNumId w:val="8"/>
  </w:num>
  <w:num w:numId="15">
    <w:abstractNumId w:val="28"/>
  </w:num>
  <w:num w:numId="16">
    <w:abstractNumId w:val="27"/>
  </w:num>
  <w:num w:numId="17">
    <w:abstractNumId w:val="26"/>
  </w:num>
  <w:num w:numId="18">
    <w:abstractNumId w:val="12"/>
  </w:num>
  <w:num w:numId="19">
    <w:abstractNumId w:val="24"/>
  </w:num>
  <w:num w:numId="20">
    <w:abstractNumId w:val="6"/>
  </w:num>
  <w:num w:numId="21">
    <w:abstractNumId w:val="1"/>
  </w:num>
  <w:num w:numId="22">
    <w:abstractNumId w:val="2"/>
  </w:num>
  <w:num w:numId="23">
    <w:abstractNumId w:val="10"/>
  </w:num>
  <w:num w:numId="24">
    <w:abstractNumId w:val="29"/>
  </w:num>
  <w:num w:numId="25">
    <w:abstractNumId w:val="13"/>
  </w:num>
  <w:num w:numId="26">
    <w:abstractNumId w:val="15"/>
  </w:num>
  <w:num w:numId="27">
    <w:abstractNumId w:val="19"/>
  </w:num>
  <w:num w:numId="28">
    <w:abstractNumId w:val="4"/>
  </w:num>
  <w:num w:numId="29">
    <w:abstractNumId w:val="31"/>
  </w:num>
  <w:num w:numId="30">
    <w:abstractNumId w:val="14"/>
  </w:num>
  <w:num w:numId="31">
    <w:abstractNumId w:val="7"/>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rsids>
    <w:rsidRoot w:val="00153E53"/>
    <w:rsid w:val="0000274F"/>
    <w:rsid w:val="000062D4"/>
    <w:rsid w:val="00010A16"/>
    <w:rsid w:val="00012EA3"/>
    <w:rsid w:val="000153BF"/>
    <w:rsid w:val="00022022"/>
    <w:rsid w:val="0002367E"/>
    <w:rsid w:val="00025D27"/>
    <w:rsid w:val="00035DDE"/>
    <w:rsid w:val="000466B9"/>
    <w:rsid w:val="00055EAE"/>
    <w:rsid w:val="000570FD"/>
    <w:rsid w:val="00057307"/>
    <w:rsid w:val="000611D4"/>
    <w:rsid w:val="0006243C"/>
    <w:rsid w:val="000642BC"/>
    <w:rsid w:val="0006442B"/>
    <w:rsid w:val="00074A14"/>
    <w:rsid w:val="000856A2"/>
    <w:rsid w:val="00091BB4"/>
    <w:rsid w:val="00093AE6"/>
    <w:rsid w:val="00094515"/>
    <w:rsid w:val="00097045"/>
    <w:rsid w:val="000979C2"/>
    <w:rsid w:val="000C488C"/>
    <w:rsid w:val="000C7CE9"/>
    <w:rsid w:val="000D20CB"/>
    <w:rsid w:val="000D46B5"/>
    <w:rsid w:val="000F4EE2"/>
    <w:rsid w:val="001011F3"/>
    <w:rsid w:val="001127A5"/>
    <w:rsid w:val="0011566C"/>
    <w:rsid w:val="001210CB"/>
    <w:rsid w:val="001233DD"/>
    <w:rsid w:val="001460AC"/>
    <w:rsid w:val="001501A7"/>
    <w:rsid w:val="00153E53"/>
    <w:rsid w:val="001569C9"/>
    <w:rsid w:val="001652E1"/>
    <w:rsid w:val="00173FB6"/>
    <w:rsid w:val="001838C2"/>
    <w:rsid w:val="0018658C"/>
    <w:rsid w:val="001A4FE2"/>
    <w:rsid w:val="001B54E0"/>
    <w:rsid w:val="001C571E"/>
    <w:rsid w:val="001C7C27"/>
    <w:rsid w:val="001D4BA2"/>
    <w:rsid w:val="001E7E81"/>
    <w:rsid w:val="00217A01"/>
    <w:rsid w:val="00220FFE"/>
    <w:rsid w:val="0022480A"/>
    <w:rsid w:val="002313C9"/>
    <w:rsid w:val="00231D81"/>
    <w:rsid w:val="00232066"/>
    <w:rsid w:val="002321F2"/>
    <w:rsid w:val="00251E9A"/>
    <w:rsid w:val="0025285D"/>
    <w:rsid w:val="00254521"/>
    <w:rsid w:val="002576C0"/>
    <w:rsid w:val="00260E6E"/>
    <w:rsid w:val="002A0F59"/>
    <w:rsid w:val="002A17A7"/>
    <w:rsid w:val="002A35ED"/>
    <w:rsid w:val="002A46C4"/>
    <w:rsid w:val="002B42D9"/>
    <w:rsid w:val="002B44AA"/>
    <w:rsid w:val="002B5F41"/>
    <w:rsid w:val="002D415D"/>
    <w:rsid w:val="002E195C"/>
    <w:rsid w:val="002E1AB1"/>
    <w:rsid w:val="002E4882"/>
    <w:rsid w:val="002E6994"/>
    <w:rsid w:val="002E7876"/>
    <w:rsid w:val="002F401D"/>
    <w:rsid w:val="00302287"/>
    <w:rsid w:val="003125FD"/>
    <w:rsid w:val="00312AD8"/>
    <w:rsid w:val="00314124"/>
    <w:rsid w:val="003143CD"/>
    <w:rsid w:val="003339A6"/>
    <w:rsid w:val="003433EC"/>
    <w:rsid w:val="00343B2C"/>
    <w:rsid w:val="0034607E"/>
    <w:rsid w:val="00350704"/>
    <w:rsid w:val="00352A57"/>
    <w:rsid w:val="00353405"/>
    <w:rsid w:val="00355AB5"/>
    <w:rsid w:val="00360AD6"/>
    <w:rsid w:val="00360DC5"/>
    <w:rsid w:val="003634B1"/>
    <w:rsid w:val="00363C90"/>
    <w:rsid w:val="003652C7"/>
    <w:rsid w:val="003701F1"/>
    <w:rsid w:val="0037724E"/>
    <w:rsid w:val="00383C9D"/>
    <w:rsid w:val="003850CE"/>
    <w:rsid w:val="0039128D"/>
    <w:rsid w:val="003A214C"/>
    <w:rsid w:val="003A2C01"/>
    <w:rsid w:val="003A43EB"/>
    <w:rsid w:val="003A6D55"/>
    <w:rsid w:val="003B2E72"/>
    <w:rsid w:val="003B6CE4"/>
    <w:rsid w:val="003C4CB6"/>
    <w:rsid w:val="003C5435"/>
    <w:rsid w:val="003C744F"/>
    <w:rsid w:val="003D2DFA"/>
    <w:rsid w:val="003D33DB"/>
    <w:rsid w:val="003E028E"/>
    <w:rsid w:val="003E09B6"/>
    <w:rsid w:val="003F05D1"/>
    <w:rsid w:val="003F399A"/>
    <w:rsid w:val="003F3CB8"/>
    <w:rsid w:val="003F5FB8"/>
    <w:rsid w:val="00400437"/>
    <w:rsid w:val="00402B01"/>
    <w:rsid w:val="00403109"/>
    <w:rsid w:val="00404DA6"/>
    <w:rsid w:val="004076F6"/>
    <w:rsid w:val="0042032D"/>
    <w:rsid w:val="004220D6"/>
    <w:rsid w:val="00431598"/>
    <w:rsid w:val="00437D73"/>
    <w:rsid w:val="00442CCF"/>
    <w:rsid w:val="00444801"/>
    <w:rsid w:val="00446291"/>
    <w:rsid w:val="0045129C"/>
    <w:rsid w:val="0045185F"/>
    <w:rsid w:val="0045328E"/>
    <w:rsid w:val="00461091"/>
    <w:rsid w:val="00476248"/>
    <w:rsid w:val="00486A16"/>
    <w:rsid w:val="0048741E"/>
    <w:rsid w:val="004A0978"/>
    <w:rsid w:val="004A202B"/>
    <w:rsid w:val="004A288F"/>
    <w:rsid w:val="004A559C"/>
    <w:rsid w:val="004B20F6"/>
    <w:rsid w:val="004C15C3"/>
    <w:rsid w:val="004C22C3"/>
    <w:rsid w:val="004C2BF8"/>
    <w:rsid w:val="004C32E7"/>
    <w:rsid w:val="004C3E03"/>
    <w:rsid w:val="004E0ABC"/>
    <w:rsid w:val="004E4FAD"/>
    <w:rsid w:val="00501453"/>
    <w:rsid w:val="00514C11"/>
    <w:rsid w:val="00517F6B"/>
    <w:rsid w:val="00540925"/>
    <w:rsid w:val="00555935"/>
    <w:rsid w:val="005779EC"/>
    <w:rsid w:val="00581395"/>
    <w:rsid w:val="005A3E6C"/>
    <w:rsid w:val="005A4588"/>
    <w:rsid w:val="005A75FF"/>
    <w:rsid w:val="005C2E5A"/>
    <w:rsid w:val="005C56C3"/>
    <w:rsid w:val="005D43E6"/>
    <w:rsid w:val="005E35E2"/>
    <w:rsid w:val="005E55A7"/>
    <w:rsid w:val="005F15EE"/>
    <w:rsid w:val="005F6FE9"/>
    <w:rsid w:val="005F7D1E"/>
    <w:rsid w:val="00617B99"/>
    <w:rsid w:val="006205FF"/>
    <w:rsid w:val="00624895"/>
    <w:rsid w:val="006339BE"/>
    <w:rsid w:val="006405F8"/>
    <w:rsid w:val="00640D0A"/>
    <w:rsid w:val="00653608"/>
    <w:rsid w:val="00656E66"/>
    <w:rsid w:val="006661CF"/>
    <w:rsid w:val="00667805"/>
    <w:rsid w:val="00693EE5"/>
    <w:rsid w:val="006A3C99"/>
    <w:rsid w:val="006B46E3"/>
    <w:rsid w:val="006B572F"/>
    <w:rsid w:val="006C4E3A"/>
    <w:rsid w:val="006E0D0F"/>
    <w:rsid w:val="006F4409"/>
    <w:rsid w:val="006F53A2"/>
    <w:rsid w:val="006F6E15"/>
    <w:rsid w:val="00703D81"/>
    <w:rsid w:val="0070421E"/>
    <w:rsid w:val="00706BB0"/>
    <w:rsid w:val="00713904"/>
    <w:rsid w:val="00717A35"/>
    <w:rsid w:val="00720F5C"/>
    <w:rsid w:val="007249D3"/>
    <w:rsid w:val="0072734C"/>
    <w:rsid w:val="00732DD0"/>
    <w:rsid w:val="0074552D"/>
    <w:rsid w:val="00746649"/>
    <w:rsid w:val="007478EE"/>
    <w:rsid w:val="00754D5F"/>
    <w:rsid w:val="00756234"/>
    <w:rsid w:val="00757A73"/>
    <w:rsid w:val="00771C31"/>
    <w:rsid w:val="00777754"/>
    <w:rsid w:val="00784CD1"/>
    <w:rsid w:val="007854DC"/>
    <w:rsid w:val="0078714E"/>
    <w:rsid w:val="00787D42"/>
    <w:rsid w:val="0079265E"/>
    <w:rsid w:val="00793BD7"/>
    <w:rsid w:val="007A004D"/>
    <w:rsid w:val="007A221B"/>
    <w:rsid w:val="007A4F7C"/>
    <w:rsid w:val="007A68A3"/>
    <w:rsid w:val="007B18E2"/>
    <w:rsid w:val="007B7472"/>
    <w:rsid w:val="007C074D"/>
    <w:rsid w:val="007C7BFA"/>
    <w:rsid w:val="007D5CBA"/>
    <w:rsid w:val="007E1ECC"/>
    <w:rsid w:val="007E3F1D"/>
    <w:rsid w:val="007E68C6"/>
    <w:rsid w:val="007F182A"/>
    <w:rsid w:val="007F1A6D"/>
    <w:rsid w:val="007F3226"/>
    <w:rsid w:val="007F4760"/>
    <w:rsid w:val="00803D8C"/>
    <w:rsid w:val="008164FE"/>
    <w:rsid w:val="0082405A"/>
    <w:rsid w:val="0083474A"/>
    <w:rsid w:val="008454E8"/>
    <w:rsid w:val="0084565B"/>
    <w:rsid w:val="00866550"/>
    <w:rsid w:val="0086681B"/>
    <w:rsid w:val="00870EB7"/>
    <w:rsid w:val="008710CE"/>
    <w:rsid w:val="00873210"/>
    <w:rsid w:val="008829FE"/>
    <w:rsid w:val="00885E40"/>
    <w:rsid w:val="008908A1"/>
    <w:rsid w:val="008956C4"/>
    <w:rsid w:val="008A6FB9"/>
    <w:rsid w:val="008A7A96"/>
    <w:rsid w:val="008B415D"/>
    <w:rsid w:val="008C0584"/>
    <w:rsid w:val="008C1237"/>
    <w:rsid w:val="008C1644"/>
    <w:rsid w:val="008C6DAD"/>
    <w:rsid w:val="008D57B0"/>
    <w:rsid w:val="008D75C8"/>
    <w:rsid w:val="008E2C74"/>
    <w:rsid w:val="008F4108"/>
    <w:rsid w:val="00910F85"/>
    <w:rsid w:val="009159C7"/>
    <w:rsid w:val="00922CEF"/>
    <w:rsid w:val="009238DD"/>
    <w:rsid w:val="009368FF"/>
    <w:rsid w:val="00946A21"/>
    <w:rsid w:val="0095033D"/>
    <w:rsid w:val="00950533"/>
    <w:rsid w:val="009575F9"/>
    <w:rsid w:val="00966714"/>
    <w:rsid w:val="0098745A"/>
    <w:rsid w:val="0099480B"/>
    <w:rsid w:val="00997F90"/>
    <w:rsid w:val="009A0D21"/>
    <w:rsid w:val="009A0F0B"/>
    <w:rsid w:val="009A11D9"/>
    <w:rsid w:val="009A1EA0"/>
    <w:rsid w:val="009C2A1B"/>
    <w:rsid w:val="009C57A7"/>
    <w:rsid w:val="009D2F14"/>
    <w:rsid w:val="009D62A2"/>
    <w:rsid w:val="009E033D"/>
    <w:rsid w:val="009E0F93"/>
    <w:rsid w:val="009E33FC"/>
    <w:rsid w:val="009F1154"/>
    <w:rsid w:val="00A3014E"/>
    <w:rsid w:val="00A30DC8"/>
    <w:rsid w:val="00A32351"/>
    <w:rsid w:val="00A41793"/>
    <w:rsid w:val="00A41953"/>
    <w:rsid w:val="00A50B89"/>
    <w:rsid w:val="00A560E2"/>
    <w:rsid w:val="00A57517"/>
    <w:rsid w:val="00A713E8"/>
    <w:rsid w:val="00A73105"/>
    <w:rsid w:val="00A742DA"/>
    <w:rsid w:val="00A8610C"/>
    <w:rsid w:val="00A863E7"/>
    <w:rsid w:val="00A95391"/>
    <w:rsid w:val="00AA2D8E"/>
    <w:rsid w:val="00AA5C44"/>
    <w:rsid w:val="00AB4A9B"/>
    <w:rsid w:val="00AB58CB"/>
    <w:rsid w:val="00AC074A"/>
    <w:rsid w:val="00AC31CA"/>
    <w:rsid w:val="00AD3C1E"/>
    <w:rsid w:val="00AE1077"/>
    <w:rsid w:val="00AF4239"/>
    <w:rsid w:val="00B15699"/>
    <w:rsid w:val="00B174CF"/>
    <w:rsid w:val="00B25A19"/>
    <w:rsid w:val="00B27B88"/>
    <w:rsid w:val="00B31653"/>
    <w:rsid w:val="00B35862"/>
    <w:rsid w:val="00B3791F"/>
    <w:rsid w:val="00B50F9F"/>
    <w:rsid w:val="00B63C5F"/>
    <w:rsid w:val="00B72B0D"/>
    <w:rsid w:val="00B74DF9"/>
    <w:rsid w:val="00B75FB0"/>
    <w:rsid w:val="00B76811"/>
    <w:rsid w:val="00B82A88"/>
    <w:rsid w:val="00B86C8E"/>
    <w:rsid w:val="00B93BA7"/>
    <w:rsid w:val="00BB0000"/>
    <w:rsid w:val="00BC15BB"/>
    <w:rsid w:val="00BC1D0C"/>
    <w:rsid w:val="00BC3231"/>
    <w:rsid w:val="00BD3D9D"/>
    <w:rsid w:val="00BD6ED0"/>
    <w:rsid w:val="00BE7FC7"/>
    <w:rsid w:val="00BF3C20"/>
    <w:rsid w:val="00BF594F"/>
    <w:rsid w:val="00BF7004"/>
    <w:rsid w:val="00C0370D"/>
    <w:rsid w:val="00C20170"/>
    <w:rsid w:val="00C22358"/>
    <w:rsid w:val="00C23847"/>
    <w:rsid w:val="00C2601B"/>
    <w:rsid w:val="00C33181"/>
    <w:rsid w:val="00C52643"/>
    <w:rsid w:val="00C60E76"/>
    <w:rsid w:val="00C733C7"/>
    <w:rsid w:val="00C75BF4"/>
    <w:rsid w:val="00C776EA"/>
    <w:rsid w:val="00C86E34"/>
    <w:rsid w:val="00C91AC4"/>
    <w:rsid w:val="00C92CDB"/>
    <w:rsid w:val="00CA1AEB"/>
    <w:rsid w:val="00CB6362"/>
    <w:rsid w:val="00D00F0D"/>
    <w:rsid w:val="00D1271E"/>
    <w:rsid w:val="00D16480"/>
    <w:rsid w:val="00D170AC"/>
    <w:rsid w:val="00D23492"/>
    <w:rsid w:val="00D34381"/>
    <w:rsid w:val="00D415CA"/>
    <w:rsid w:val="00D45460"/>
    <w:rsid w:val="00D5161C"/>
    <w:rsid w:val="00D52063"/>
    <w:rsid w:val="00D531F7"/>
    <w:rsid w:val="00D564B1"/>
    <w:rsid w:val="00D86B88"/>
    <w:rsid w:val="00D9385D"/>
    <w:rsid w:val="00DA44DA"/>
    <w:rsid w:val="00DA68FC"/>
    <w:rsid w:val="00DB413F"/>
    <w:rsid w:val="00DB6A36"/>
    <w:rsid w:val="00DC7152"/>
    <w:rsid w:val="00DD1772"/>
    <w:rsid w:val="00E07926"/>
    <w:rsid w:val="00E54DCC"/>
    <w:rsid w:val="00E56930"/>
    <w:rsid w:val="00E57A4C"/>
    <w:rsid w:val="00E8467C"/>
    <w:rsid w:val="00E945CE"/>
    <w:rsid w:val="00E97CCD"/>
    <w:rsid w:val="00EA2C6C"/>
    <w:rsid w:val="00EC1A32"/>
    <w:rsid w:val="00EC5BC4"/>
    <w:rsid w:val="00EC753B"/>
    <w:rsid w:val="00ED0B6B"/>
    <w:rsid w:val="00EE7F35"/>
    <w:rsid w:val="00EF1ECB"/>
    <w:rsid w:val="00EF7515"/>
    <w:rsid w:val="00F0193E"/>
    <w:rsid w:val="00F05D70"/>
    <w:rsid w:val="00F07A46"/>
    <w:rsid w:val="00F15570"/>
    <w:rsid w:val="00F3261B"/>
    <w:rsid w:val="00F459E8"/>
    <w:rsid w:val="00F461B1"/>
    <w:rsid w:val="00F52A31"/>
    <w:rsid w:val="00F63F62"/>
    <w:rsid w:val="00F72425"/>
    <w:rsid w:val="00F72F7B"/>
    <w:rsid w:val="00F76E1A"/>
    <w:rsid w:val="00F8525C"/>
    <w:rsid w:val="00F91C03"/>
    <w:rsid w:val="00F924B7"/>
    <w:rsid w:val="00FB7097"/>
    <w:rsid w:val="00FC59F8"/>
    <w:rsid w:val="00FD1DA3"/>
    <w:rsid w:val="00FE144E"/>
    <w:rsid w:val="00FF64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C6DAD"/>
    <w:rPr>
      <w:sz w:val="22"/>
      <w:szCs w:val="22"/>
      <w:lang w:eastAsia="en-US"/>
    </w:rPr>
  </w:style>
  <w:style w:type="paragraph" w:customStyle="1" w:styleId="Paragraph">
    <w:name w:val="Paragraph"/>
    <w:basedOn w:val="a"/>
    <w:link w:val="ParagraphChar"/>
    <w:uiPriority w:val="99"/>
    <w:rsid w:val="009E0F93"/>
    <w:pPr>
      <w:spacing w:after="0" w:line="240" w:lineRule="auto"/>
      <w:ind w:firstLine="284"/>
      <w:jc w:val="both"/>
    </w:pPr>
    <w:rPr>
      <w:rFonts w:ascii="Times New Roman" w:eastAsia="Times New Roman" w:hAnsi="Times New Roman"/>
      <w:sz w:val="20"/>
      <w:szCs w:val="20"/>
      <w:lang w:val="en-GB"/>
    </w:rPr>
  </w:style>
  <w:style w:type="paragraph" w:customStyle="1" w:styleId="Author">
    <w:name w:val="Author"/>
    <w:basedOn w:val="a"/>
    <w:next w:val="a"/>
    <w:uiPriority w:val="99"/>
    <w:rsid w:val="009E0F93"/>
    <w:pPr>
      <w:spacing w:after="0" w:line="360" w:lineRule="auto"/>
      <w:jc w:val="center"/>
    </w:pPr>
    <w:rPr>
      <w:rFonts w:ascii="Times New Roman" w:eastAsia="Times New Roman" w:hAnsi="Times New Roman"/>
      <w:sz w:val="24"/>
      <w:szCs w:val="24"/>
      <w:lang w:val="en-GB"/>
    </w:rPr>
  </w:style>
  <w:style w:type="paragraph" w:customStyle="1" w:styleId="rcdllist">
    <w:name w:val="rcdl list"/>
    <w:basedOn w:val="Paragraph"/>
    <w:link w:val="listChar"/>
    <w:qFormat/>
    <w:rsid w:val="009E0F93"/>
    <w:pPr>
      <w:numPr>
        <w:numId w:val="21"/>
      </w:numPr>
      <w:tabs>
        <w:tab w:val="left" w:pos="567"/>
      </w:tabs>
      <w:ind w:left="284" w:firstLine="0"/>
    </w:pPr>
    <w:rPr>
      <w:lang w:val="ru-RU"/>
    </w:rPr>
  </w:style>
  <w:style w:type="character" w:customStyle="1" w:styleId="ParagraphChar">
    <w:name w:val="Paragraph Char"/>
    <w:basedOn w:val="a0"/>
    <w:link w:val="Paragraph"/>
    <w:uiPriority w:val="99"/>
    <w:rsid w:val="009E0F93"/>
    <w:rPr>
      <w:rFonts w:ascii="Times New Roman" w:eastAsia="Times New Roman" w:hAnsi="Times New Roman"/>
      <w:lang w:val="en-GB" w:eastAsia="en-US"/>
    </w:rPr>
  </w:style>
  <w:style w:type="character" w:customStyle="1" w:styleId="listChar">
    <w:name w:val="ксвд list Char"/>
    <w:basedOn w:val="ParagraphChar"/>
    <w:link w:val="rcdllist"/>
    <w:rsid w:val="009E0F93"/>
  </w:style>
  <w:style w:type="character" w:styleId="af2">
    <w:name w:val="line number"/>
    <w:basedOn w:val="a0"/>
    <w:uiPriority w:val="99"/>
    <w:semiHidden/>
    <w:unhideWhenUsed/>
    <w:rsid w:val="008C0584"/>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 w:id="16407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modeling/em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8140D-350A-4202-8CC9-BE30FE5A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10606</TotalTime>
  <Pages>56</Pages>
  <Words>11418</Words>
  <Characters>65088</Characters>
  <Application>Microsoft Office Word</Application>
  <DocSecurity>0</DocSecurity>
  <Lines>542</Lines>
  <Paragraphs>152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Lelik</cp:lastModifiedBy>
  <cp:revision>80</cp:revision>
  <cp:lastPrinted>2009-12-03T09:18:00Z</cp:lastPrinted>
  <dcterms:created xsi:type="dcterms:W3CDTF">2010-05-12T11:58:00Z</dcterms:created>
  <dcterms:modified xsi:type="dcterms:W3CDTF">2010-05-25T11:11:00Z</dcterms:modified>
</cp:coreProperties>
</file>