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BEC" w:rsidRDefault="00661A4E" w:rsidP="00FD3928">
      <w:pPr>
        <w:pStyle w:val="1"/>
        <w:spacing w:line="360" w:lineRule="auto"/>
        <w:jc w:val="both"/>
      </w:pPr>
      <w:r>
        <w:t>Siyu Han</w:t>
      </w:r>
      <w:r>
        <w:t xml:space="preserve">          </w:t>
      </w:r>
    </w:p>
    <w:p w:rsidR="00DB3BEC" w:rsidRDefault="00661A4E" w:rsidP="00FD3928">
      <w:pPr>
        <w:pStyle w:val="1"/>
        <w:spacing w:line="360" w:lineRule="auto"/>
        <w:jc w:val="both"/>
      </w:pPr>
      <w:r>
        <w:t>MES</w:t>
      </w:r>
      <w:r w:rsidR="001E0ACD">
        <w:t>240 Web Design</w:t>
      </w:r>
    </w:p>
    <w:p w:rsidR="00DB3BEC" w:rsidRDefault="00661A4E" w:rsidP="00FD3928">
      <w:pPr>
        <w:pStyle w:val="1"/>
        <w:spacing w:line="360" w:lineRule="auto"/>
        <w:jc w:val="both"/>
      </w:pPr>
      <w:r>
        <w:t>Assignment 3</w:t>
      </w:r>
    </w:p>
    <w:p w:rsidR="00DB3BEC" w:rsidRDefault="00661A4E" w:rsidP="00FD3928">
      <w:pPr>
        <w:pStyle w:val="1"/>
        <w:spacing w:line="360" w:lineRule="auto"/>
        <w:jc w:val="both"/>
      </w:pPr>
      <w:r>
        <w:rPr>
          <w:lang w:val="zh-CN"/>
        </w:rPr>
        <w:t xml:space="preserve">  </w:t>
      </w:r>
    </w:p>
    <w:p w:rsidR="00DB3BEC" w:rsidRDefault="00DB3BEC" w:rsidP="00FD3928">
      <w:pPr>
        <w:pStyle w:val="1"/>
        <w:spacing w:line="360" w:lineRule="auto"/>
        <w:jc w:val="both"/>
      </w:pPr>
    </w:p>
    <w:p w:rsidR="00DB3BEC" w:rsidRDefault="00DB3BEC" w:rsidP="00FD3928">
      <w:pPr>
        <w:pStyle w:val="1"/>
        <w:spacing w:line="360" w:lineRule="auto"/>
        <w:jc w:val="both"/>
      </w:pPr>
    </w:p>
    <w:p w:rsidR="00DB3BEC" w:rsidRDefault="00661A4E" w:rsidP="00FD3928">
      <w:pPr>
        <w:pStyle w:val="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PROPOSAL</w:t>
      </w:r>
    </w:p>
    <w:p w:rsidR="00DB3BEC" w:rsidRDefault="00DB3BEC" w:rsidP="00FD3928">
      <w:pPr>
        <w:pStyle w:val="1"/>
        <w:spacing w:line="360" w:lineRule="auto"/>
        <w:jc w:val="both"/>
        <w:rPr>
          <w:b/>
          <w:bCs/>
          <w:sz w:val="24"/>
          <w:szCs w:val="24"/>
        </w:rPr>
      </w:pPr>
    </w:p>
    <w:tbl>
      <w:tblPr>
        <w:tblW w:w="9360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3BEC">
        <w:trPr>
          <w:trHeight w:val="493"/>
        </w:trPr>
        <w:tc>
          <w:tcPr>
            <w:tcW w:w="4680" w:type="dxa"/>
            <w:tcBorders>
              <w:top w:val="single" w:sz="6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BEC" w:rsidRDefault="001E0ACD" w:rsidP="00FD3928">
            <w:pPr>
              <w:pStyle w:val="2"/>
              <w:spacing w:line="360" w:lineRule="auto"/>
            </w:pPr>
            <w:r>
              <w:rPr>
                <w:rFonts w:eastAsia="Arial Unicode MS" w:hAnsi="Arial Unicode MS" w:cs="Arial Unicode MS"/>
              </w:rPr>
              <w:t xml:space="preserve">TITLE: 20-1 Century Animation Film Festival </w:t>
            </w:r>
          </w:p>
        </w:tc>
        <w:tc>
          <w:tcPr>
            <w:tcW w:w="4680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BEC" w:rsidRDefault="001E0ACD" w:rsidP="00FD3928">
            <w:pPr>
              <w:pStyle w:val="2"/>
              <w:spacing w:line="360" w:lineRule="auto"/>
            </w:pPr>
            <w:r>
              <w:rPr>
                <w:rFonts w:eastAsia="Arial Unicode MS" w:hAnsi="Arial Unicode MS" w:cs="Arial Unicode MS"/>
              </w:rPr>
              <w:t>PAGE: 4-5</w:t>
            </w:r>
            <w:r w:rsidR="00661A4E">
              <w:rPr>
                <w:rFonts w:eastAsia="Arial Unicode MS" w:hAnsi="Arial Unicode MS" w:cs="Arial Unicode MS"/>
              </w:rPr>
              <w:t xml:space="preserve"> Pages</w:t>
            </w:r>
          </w:p>
        </w:tc>
      </w:tr>
      <w:tr w:rsidR="00DB3BEC">
        <w:trPr>
          <w:trHeight w:val="280"/>
        </w:trPr>
        <w:tc>
          <w:tcPr>
            <w:tcW w:w="468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BEC" w:rsidRDefault="00661A4E" w:rsidP="00FD3928">
            <w:pPr>
              <w:pStyle w:val="2"/>
              <w:spacing w:line="360" w:lineRule="auto"/>
            </w:pPr>
            <w:r>
              <w:rPr>
                <w:rFonts w:eastAsia="Arial Unicode MS" w:hAnsi="Arial Unicode MS" w:cs="Arial Unicode MS"/>
              </w:rPr>
              <w:t>WRITER: Siyu Han</w:t>
            </w:r>
          </w:p>
        </w:tc>
        <w:tc>
          <w:tcPr>
            <w:tcW w:w="46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BEC" w:rsidRDefault="00DB3BEC" w:rsidP="00FD3928">
            <w:pPr>
              <w:pStyle w:val="2"/>
              <w:spacing w:line="360" w:lineRule="auto"/>
            </w:pPr>
          </w:p>
        </w:tc>
      </w:tr>
      <w:tr w:rsidR="00DB3BEC">
        <w:trPr>
          <w:trHeight w:val="280"/>
        </w:trPr>
        <w:tc>
          <w:tcPr>
            <w:tcW w:w="468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BEC" w:rsidRDefault="001E0ACD" w:rsidP="00FD3928">
            <w:pPr>
              <w:pStyle w:val="2"/>
              <w:spacing w:line="360" w:lineRule="auto"/>
              <w:rPr>
                <w:rFonts w:hint="eastAsia"/>
              </w:rPr>
            </w:pPr>
            <w:r>
              <w:rPr>
                <w:rFonts w:eastAsia="Arial Unicode MS" w:hAnsi="Arial Unicode MS" w:cs="Arial Unicode MS"/>
              </w:rPr>
              <w:t>CLIENT: 20-</w:t>
            </w:r>
            <w:r>
              <w:rPr>
                <w:rFonts w:eastAsia="Arial Unicode MS" w:hAnsi="Arial Unicode MS" w:cs="Arial Unicode MS"/>
              </w:rPr>
              <w:t xml:space="preserve">1 </w:t>
            </w:r>
            <w:r>
              <w:rPr>
                <w:rFonts w:eastAsia="Arial Unicode MS" w:hAnsi="Arial Unicode MS" w:cs="Arial Unicode MS"/>
              </w:rPr>
              <w:t xml:space="preserve">Century </w:t>
            </w:r>
            <w:r>
              <w:rPr>
                <w:rFonts w:eastAsia="Arial Unicode MS" w:hAnsi="Arial Unicode MS" w:cs="Arial Unicode MS"/>
              </w:rPr>
              <w:t>Animation Film Festival</w:t>
            </w:r>
            <w:r>
              <w:rPr>
                <w:rFonts w:eastAsia="Arial Unicode MS" w:hAnsi="Arial Unicode MS" w:cs="Arial Unicode MS"/>
              </w:rPr>
              <w:t xml:space="preserve"> Committee </w:t>
            </w:r>
          </w:p>
        </w:tc>
        <w:tc>
          <w:tcPr>
            <w:tcW w:w="4680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BEC" w:rsidRDefault="001E0ACD" w:rsidP="00FD3928">
            <w:pPr>
              <w:pStyle w:val="2"/>
              <w:spacing w:line="360" w:lineRule="auto"/>
            </w:pPr>
            <w:r>
              <w:rPr>
                <w:rFonts w:eastAsia="Arial Unicode MS" w:hAnsi="Arial Unicode MS" w:cs="Arial Unicode MS"/>
              </w:rPr>
              <w:t>DATE: February 15th, 2016</w:t>
            </w:r>
            <w:r w:rsidR="00661A4E">
              <w:rPr>
                <w:rFonts w:eastAsia="Arial Unicode MS" w:hAnsi="Arial Unicode MS" w:cs="Arial Unicode MS"/>
              </w:rPr>
              <w:t xml:space="preserve"> </w:t>
            </w:r>
          </w:p>
        </w:tc>
      </w:tr>
    </w:tbl>
    <w:p w:rsidR="00DB3BEC" w:rsidRDefault="00DB3BEC" w:rsidP="00FD3928">
      <w:pPr>
        <w:pStyle w:val="1"/>
        <w:spacing w:line="360" w:lineRule="auto"/>
        <w:jc w:val="both"/>
      </w:pPr>
    </w:p>
    <w:p w:rsidR="00DB3BEC" w:rsidRDefault="00DB3BEC" w:rsidP="00FD3928">
      <w:pPr>
        <w:pStyle w:val="1"/>
        <w:spacing w:line="360" w:lineRule="auto"/>
        <w:jc w:val="both"/>
      </w:pPr>
    </w:p>
    <w:p w:rsidR="00DB3BEC" w:rsidRDefault="00661A4E" w:rsidP="00FD3928">
      <w:pPr>
        <w:pStyle w:val="1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 OF PURPOSE</w:t>
      </w:r>
    </w:p>
    <w:p w:rsidR="00DB3BEC" w:rsidRDefault="00DB3BEC" w:rsidP="00FD3928">
      <w:pPr>
        <w:pStyle w:val="1"/>
        <w:spacing w:line="360" w:lineRule="auto"/>
        <w:jc w:val="both"/>
        <w:rPr>
          <w:b/>
          <w:bCs/>
        </w:rPr>
      </w:pPr>
    </w:p>
    <w:p w:rsidR="00DB3BEC" w:rsidRDefault="001E0ACD" w:rsidP="00FD3928">
      <w:pPr>
        <w:pStyle w:val="1"/>
        <w:spacing w:line="360" w:lineRule="auto"/>
        <w:jc w:val="both"/>
      </w:pPr>
      <w:r>
        <w:rPr>
          <w:rFonts w:hint="eastAsia"/>
        </w:rPr>
        <w:t>20-1</w:t>
      </w:r>
      <w:r>
        <w:t xml:space="preserve"> C</w:t>
      </w:r>
      <w:r>
        <w:rPr>
          <w:rFonts w:hint="eastAsia"/>
        </w:rPr>
        <w:t>entury</w:t>
      </w:r>
      <w:r>
        <w:t xml:space="preserve"> A</w:t>
      </w:r>
      <w:r>
        <w:rPr>
          <w:rFonts w:hint="eastAsia"/>
        </w:rPr>
        <w:t>ni</w:t>
      </w:r>
      <w:r>
        <w:t>mation Film Fest</w:t>
      </w:r>
      <w:r>
        <w:rPr>
          <w:rFonts w:hint="eastAsia"/>
        </w:rPr>
        <w:t>ival</w:t>
      </w:r>
      <w:r w:rsidR="00C51EBB">
        <w:t xml:space="preserve"> dedicated to find out </w:t>
      </w:r>
      <w:r w:rsidR="00C51EBB">
        <w:rPr>
          <w:rFonts w:hint="eastAsia"/>
        </w:rPr>
        <w:t>animation films which hav</w:t>
      </w:r>
      <w:r w:rsidR="00C51EBB">
        <w:t>e both highest artistic and commercial value.</w:t>
      </w:r>
      <w:r w:rsidR="00522BCE">
        <w:t xml:space="preserve"> Nowadays, animation is not only service children, it can work adults either. This </w:t>
      </w:r>
      <w:r w:rsidR="00522BCE">
        <w:rPr>
          <w:rFonts w:hint="eastAsia"/>
        </w:rPr>
        <w:t>film</w:t>
      </w:r>
      <w:r w:rsidR="00522BCE">
        <w:t xml:space="preserve"> festival is looking for introduce serious</w:t>
      </w:r>
      <w:r w:rsidR="00C51EBB">
        <w:t xml:space="preserve"> </w:t>
      </w:r>
      <w:r w:rsidR="00522BCE">
        <w:t xml:space="preserve">Animation movies to more people. </w:t>
      </w:r>
      <w:r w:rsidR="00B0087D">
        <w:t>Furthermore, the festival committee hope to make use of the site to host some information of participated film, events, tickets, etc.</w:t>
      </w:r>
    </w:p>
    <w:p w:rsidR="00B0087D" w:rsidRDefault="00B0087D" w:rsidP="00FD3928">
      <w:pPr>
        <w:pStyle w:val="1"/>
        <w:spacing w:line="360" w:lineRule="auto"/>
        <w:jc w:val="both"/>
      </w:pPr>
    </w:p>
    <w:p w:rsidR="00B0087D" w:rsidRDefault="00B0087D" w:rsidP="00FD3928">
      <w:pPr>
        <w:pStyle w:val="1"/>
        <w:spacing w:line="360" w:lineRule="auto"/>
        <w:jc w:val="both"/>
      </w:pPr>
      <w:r>
        <w:t xml:space="preserve">My working is going to solve the web design with the committee. Trying to showing </w:t>
      </w:r>
      <w:r w:rsidR="00790F0F">
        <w:t xml:space="preserve">the information directly with </w:t>
      </w:r>
      <w:r w:rsidR="0035726F">
        <w:t>pictures</w:t>
      </w:r>
      <w:r w:rsidR="00790F0F">
        <w:t xml:space="preserve"> and videos. Audience can be easily caught with film frame </w:t>
      </w:r>
      <w:r w:rsidR="00522BCE">
        <w:t>layout</w:t>
      </w:r>
      <w:r w:rsidR="00790F0F">
        <w:t>.</w:t>
      </w:r>
    </w:p>
    <w:p w:rsidR="00DB3BEC" w:rsidRDefault="00DB3BEC" w:rsidP="00FD3928">
      <w:pPr>
        <w:pStyle w:val="1"/>
        <w:spacing w:line="360" w:lineRule="auto"/>
        <w:jc w:val="both"/>
      </w:pPr>
    </w:p>
    <w:p w:rsidR="00DB3BEC" w:rsidRDefault="00DB3BEC" w:rsidP="00FD3928">
      <w:pPr>
        <w:pStyle w:val="1"/>
        <w:spacing w:line="360" w:lineRule="auto"/>
        <w:jc w:val="both"/>
      </w:pPr>
    </w:p>
    <w:p w:rsidR="00DB3BEC" w:rsidRDefault="00522BCE" w:rsidP="00FD3928">
      <w:pPr>
        <w:pStyle w:val="1"/>
        <w:spacing w:line="360" w:lineRule="auto"/>
        <w:jc w:val="both"/>
      </w:pPr>
      <w:r>
        <w:rPr>
          <w:b/>
          <w:bCs/>
        </w:rPr>
        <w:t>PRIMEARY GOAL</w:t>
      </w:r>
    </w:p>
    <w:p w:rsidR="00522BCE" w:rsidRDefault="00522BCE" w:rsidP="00FD3928">
      <w:pPr>
        <w:pStyle w:val="1"/>
        <w:spacing w:line="360" w:lineRule="auto"/>
        <w:jc w:val="both"/>
        <w:rPr>
          <w:bCs/>
        </w:rPr>
      </w:pPr>
      <w:r>
        <w:rPr>
          <w:bCs/>
        </w:rPr>
        <w:t xml:space="preserve">Make the site can satisfy audiences needs. </w:t>
      </w:r>
    </w:p>
    <w:p w:rsidR="00522BCE" w:rsidRDefault="00522BCE" w:rsidP="00FD3928">
      <w:pPr>
        <w:pStyle w:val="1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 xml:space="preserve">event </w:t>
      </w:r>
      <w:r w:rsidR="00FD3928">
        <w:rPr>
          <w:bCs/>
        </w:rPr>
        <w:t>info</w:t>
      </w:r>
    </w:p>
    <w:p w:rsidR="00FD3928" w:rsidRDefault="00FD3928" w:rsidP="00FD3928">
      <w:pPr>
        <w:pStyle w:val="1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date</w:t>
      </w:r>
    </w:p>
    <w:p w:rsidR="00FD3928" w:rsidRDefault="00FD3928" w:rsidP="00FD3928">
      <w:pPr>
        <w:pStyle w:val="1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ticket</w:t>
      </w:r>
    </w:p>
    <w:p w:rsidR="00522BCE" w:rsidRDefault="00FD3928" w:rsidP="00FD3928">
      <w:pPr>
        <w:pStyle w:val="1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 xml:space="preserve">souvenir </w:t>
      </w:r>
    </w:p>
    <w:p w:rsidR="00FD3928" w:rsidRDefault="00FD3928" w:rsidP="00FD3928">
      <w:pPr>
        <w:pStyle w:val="1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>BBS board</w:t>
      </w:r>
    </w:p>
    <w:p w:rsidR="00DB3BEC" w:rsidRDefault="00FD3928" w:rsidP="00FD3928">
      <w:pPr>
        <w:pStyle w:val="1"/>
        <w:spacing w:line="360" w:lineRule="auto"/>
        <w:jc w:val="both"/>
        <w:rPr>
          <w:bCs/>
        </w:rPr>
      </w:pPr>
      <w:r>
        <w:rPr>
          <w:bCs/>
        </w:rPr>
        <w:t xml:space="preserve">Make an official site which allow audiences leave their message and communicate with committees. </w:t>
      </w:r>
    </w:p>
    <w:p w:rsidR="00FD3928" w:rsidRPr="00522BCE" w:rsidRDefault="00FD3928" w:rsidP="00FD3928">
      <w:pPr>
        <w:pStyle w:val="1"/>
        <w:spacing w:line="360" w:lineRule="auto"/>
        <w:jc w:val="both"/>
        <w:rPr>
          <w:bCs/>
        </w:rPr>
      </w:pPr>
    </w:p>
    <w:p w:rsidR="00DB3BEC" w:rsidRDefault="00661A4E" w:rsidP="00FD3928">
      <w:pPr>
        <w:pStyle w:val="1"/>
        <w:spacing w:line="360" w:lineRule="auto"/>
        <w:jc w:val="both"/>
      </w:pPr>
      <w:r>
        <w:rPr>
          <w:b/>
          <w:bCs/>
        </w:rPr>
        <w:t>AUDIENCE</w:t>
      </w:r>
    </w:p>
    <w:p w:rsidR="00DB3BEC" w:rsidRDefault="00522BCE" w:rsidP="00FD3928">
      <w:pPr>
        <w:pStyle w:val="1"/>
        <w:spacing w:line="360" w:lineRule="auto"/>
        <w:jc w:val="both"/>
      </w:pPr>
      <w:r>
        <w:t xml:space="preserve">Animation Fans </w:t>
      </w:r>
    </w:p>
    <w:p w:rsidR="00FD3928" w:rsidRDefault="00FD3928" w:rsidP="00FD3928">
      <w:pPr>
        <w:pStyle w:val="1"/>
        <w:spacing w:line="360" w:lineRule="auto"/>
        <w:jc w:val="both"/>
      </w:pPr>
      <w:r>
        <w:rPr>
          <w:rFonts w:hint="eastAsia"/>
        </w:rPr>
        <w:t>Teenager</w:t>
      </w:r>
      <w:r>
        <w:t xml:space="preserve"> (15</w:t>
      </w:r>
      <w:r>
        <w:rPr>
          <w:rFonts w:ascii="微软雅黑" w:eastAsia="微软雅黑" w:hAnsi="微软雅黑" w:cs="微软雅黑" w:hint="eastAsia"/>
        </w:rPr>
        <w:t xml:space="preserve"> or higher</w:t>
      </w:r>
      <w:r>
        <w:t>)</w:t>
      </w:r>
    </w:p>
    <w:p w:rsidR="00FD3928" w:rsidRDefault="00FD3928" w:rsidP="00FD3928">
      <w:pPr>
        <w:pStyle w:val="1"/>
        <w:spacing w:line="360" w:lineRule="auto"/>
        <w:jc w:val="both"/>
      </w:pPr>
      <w:r>
        <w:t>Potential new movie fan who does not would like watch animation film</w:t>
      </w:r>
    </w:p>
    <w:p w:rsidR="00FD3928" w:rsidRDefault="00FD3928" w:rsidP="00FD3928">
      <w:pPr>
        <w:pStyle w:val="1"/>
        <w:spacing w:line="360" w:lineRule="auto"/>
        <w:jc w:val="both"/>
      </w:pPr>
      <w:r>
        <w:t>College students (V</w:t>
      </w:r>
      <w:r>
        <w:rPr>
          <w:rFonts w:hint="eastAsia"/>
        </w:rPr>
        <w:t>ideo arts major)</w:t>
      </w:r>
    </w:p>
    <w:p w:rsidR="00DB3BEC" w:rsidRDefault="00DB3BEC" w:rsidP="00FD3928">
      <w:pPr>
        <w:pStyle w:val="1"/>
        <w:spacing w:line="360" w:lineRule="auto"/>
        <w:jc w:val="both"/>
        <w:rPr>
          <w:b/>
          <w:bCs/>
        </w:rPr>
      </w:pPr>
    </w:p>
    <w:p w:rsidR="00241498" w:rsidRDefault="00241498" w:rsidP="00FD3928">
      <w:pPr>
        <w:pStyle w:val="1"/>
        <w:spacing w:line="360" w:lineRule="auto"/>
        <w:jc w:val="both"/>
        <w:rPr>
          <w:b/>
        </w:rPr>
      </w:pPr>
      <w:r>
        <w:rPr>
          <w:b/>
        </w:rPr>
        <w:t>KEY WORDS</w:t>
      </w:r>
    </w:p>
    <w:p w:rsidR="00241498" w:rsidRDefault="00241498" w:rsidP="00FD3928">
      <w:pPr>
        <w:pStyle w:val="1"/>
        <w:spacing w:line="360" w:lineRule="auto"/>
        <w:jc w:val="both"/>
      </w:pPr>
      <w:r>
        <w:t xml:space="preserve">Communication </w:t>
      </w:r>
    </w:p>
    <w:p w:rsidR="00241498" w:rsidRDefault="00241498" w:rsidP="00FD3928">
      <w:pPr>
        <w:pStyle w:val="1"/>
        <w:spacing w:line="360" w:lineRule="auto"/>
        <w:jc w:val="both"/>
      </w:pPr>
      <w:r>
        <w:t xml:space="preserve">Film poster </w:t>
      </w:r>
    </w:p>
    <w:p w:rsidR="00241498" w:rsidRPr="00241498" w:rsidRDefault="00241498" w:rsidP="00FD3928">
      <w:pPr>
        <w:pStyle w:val="1"/>
        <w:spacing w:line="360" w:lineRule="auto"/>
        <w:jc w:val="both"/>
      </w:pPr>
      <w:bookmarkStart w:id="0" w:name="_GoBack"/>
      <w:bookmarkEnd w:id="0"/>
    </w:p>
    <w:sectPr w:rsidR="00241498" w:rsidRPr="00241498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A4E" w:rsidRDefault="00661A4E">
      <w:r>
        <w:separator/>
      </w:r>
    </w:p>
  </w:endnote>
  <w:endnote w:type="continuationSeparator" w:id="0">
    <w:p w:rsidR="00661A4E" w:rsidRDefault="0066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A4E" w:rsidRDefault="00661A4E">
      <w:r>
        <w:separator/>
      </w:r>
    </w:p>
  </w:footnote>
  <w:footnote w:type="continuationSeparator" w:id="0">
    <w:p w:rsidR="00661A4E" w:rsidRDefault="00661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2152"/>
    <w:multiLevelType w:val="hybridMultilevel"/>
    <w:tmpl w:val="AABA185C"/>
    <w:lvl w:ilvl="0" w:tplc="C652BEE4">
      <w:start w:val="20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bookFoldPrinting/>
  <w:characterSpacingControl w:val="compressPunctuation"/>
  <w:noLineBreaksAfter w:lang="zh-CN" w:val="‘“(〔[{〈《「『【⦅〘〖«〝︵︷︹︻︽︿﹁﹃﹇﹙﹛﹝｢"/>
  <w:noLineBreaksBefore w:lang="zh-CN" w:val="’”)〕]}〉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E0ACD"/>
    <w:rsid w:val="00241498"/>
    <w:rsid w:val="0035726F"/>
    <w:rsid w:val="00522BCE"/>
    <w:rsid w:val="00661A4E"/>
    <w:rsid w:val="00790F0F"/>
    <w:rsid w:val="00B0087D"/>
    <w:rsid w:val="00C51EBB"/>
    <w:rsid w:val="00DB3BEC"/>
    <w:rsid w:val="00FD3928"/>
    <w:rsid w:val="26AE255E"/>
    <w:rsid w:val="4CAE1DDD"/>
    <w:rsid w:val="7466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1058D61"/>
  <w15:docId w15:val="{09E5D6EA-16A7-4514-AE4E-EB23797A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eastAsia="Arial Unicode M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pPr>
      <w:spacing w:after="0" w:line="240" w:lineRule="auto"/>
    </w:pPr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2">
    <w:name w:val="表格样式 2"/>
    <w:pPr>
      <w:spacing w:after="0" w:line="240" w:lineRule="auto"/>
    </w:pPr>
    <w:rPr>
      <w:rFonts w:ascii="Helvetica" w:eastAsia="Helvetica" w:hAnsi="Helvetica" w:cs="Helvetica"/>
      <w:color w:val="00000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0A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AC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0A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AC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Siyu Han          </vt:lpstr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Siyu Han</dc:title>
  <dc:creator>Siyu Han</dc:creator>
  <cp:lastModifiedBy>Siyu Han</cp:lastModifiedBy>
  <cp:revision>3</cp:revision>
  <cp:lastPrinted>2015-02-25T20:29:00Z</cp:lastPrinted>
  <dcterms:created xsi:type="dcterms:W3CDTF">2016-02-19T05:24:00Z</dcterms:created>
  <dcterms:modified xsi:type="dcterms:W3CDTF">2016-02-19T05:47:00Z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