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66.png" ContentType="image/png"/>
  <Override PartName="/word/media/image65.png" ContentType="image/png"/>
  <Override PartName="/word/media/image64.png" ContentType="image/png"/>
  <Override PartName="/word/media/image62.png" ContentType="image/png"/>
  <Override PartName="/word/media/image59.png" ContentType="image/png"/>
  <Override PartName="/word/media/image58.jpeg" ContentType="image/jpeg"/>
  <Override PartName="/word/media/image57.png" ContentType="image/png"/>
  <Override PartName="/word/media/image63.jpeg" ContentType="image/jpeg"/>
  <Override PartName="/word/media/image60.png" ContentType="image/png"/>
  <Override PartName="/word/media/image56.jpeg" ContentType="image/jpeg"/>
  <Override PartName="/word/media/image55.png" ContentType="image/png"/>
  <Override PartName="/word/media/image61.png" ContentType="image/png"/>
  <Override PartName="/word/media/image54.png" ContentType="image/png"/>
  <Override PartName="/word/media/image53.png" ContentType="image/png"/>
  <Override PartName="/word/media/image51.jpeg" ContentType="image/jpeg"/>
  <Override PartName="/word/media/image67.jpeg" ContentType="image/jpeg"/>
  <Override PartName="/word/media/image50.emf" ContentType="image/x-emf"/>
  <Override PartName="/word/media/image49.emf" ContentType="image/x-emf"/>
  <Override PartName="/word/media/image48.emf" ContentType="image/x-emf"/>
  <Override PartName="/word/media/image47.emf" ContentType="image/x-emf"/>
  <Override PartName="/word/media/image52.emf" ContentType="image/x-emf"/>
  <Override PartName="/word/media/image46.emf" ContentType="image/x-emf"/>
  <Override PartName="/word/media/image44.png" ContentType="image/png"/>
  <Override PartName="/word/media/image45.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480" w:after="0"/>
        <w:jc w:val="center"/>
        <w:rPr/>
      </w:pPr>
      <w:r>
        <w:rPr/>
        <w:t>Introduction to Electricity with Lego Mindstorms</w:t>
      </w:r>
    </w:p>
    <w:p>
      <w:pPr>
        <w:pStyle w:val="Normal"/>
        <w:rPr/>
      </w:pPr>
      <w:r>
        <w:rPr/>
      </w:r>
    </w:p>
    <w:p>
      <w:pPr>
        <w:pStyle w:val="Normal"/>
        <w:jc w:val="center"/>
        <w:rPr/>
      </w:pPr>
      <w:r>
        <w:rPr/>
        <w:drawing>
          <wp:inline distT="0" distB="0" distL="0" distR="0">
            <wp:extent cx="3599815" cy="215646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3599815" cy="2156460"/>
                    </a:xfrm>
                    <a:prstGeom prst="rect">
                      <a:avLst/>
                    </a:prstGeom>
                    <a:noFill/>
                    <a:ln w="9525">
                      <a:noFill/>
                      <a:miter lim="800000"/>
                      <a:headEnd/>
                      <a:tailEnd/>
                    </a:ln>
                  </pic:spPr>
                </pic:pic>
              </a:graphicData>
            </a:graphic>
          </wp:inline>
        </w:drawing>
      </w:r>
    </w:p>
    <w:p>
      <w:pPr>
        <w:pStyle w:val="Normal"/>
        <w:jc w:val="center"/>
        <w:rPr/>
      </w:pPr>
      <w:r>
        <w:rPr/>
        <w:drawing>
          <wp:inline distT="0" distB="0" distL="0" distR="0">
            <wp:extent cx="3599815" cy="194754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599815" cy="1947545"/>
                    </a:xfrm>
                    <a:prstGeom prst="rect">
                      <a:avLst/>
                    </a:prstGeom>
                    <a:noFill/>
                    <a:ln w="9525">
                      <a:noFill/>
                      <a:miter lim="800000"/>
                      <a:headEnd/>
                      <a:tailEnd/>
                    </a:ln>
                  </pic:spPr>
                </pic:pic>
              </a:graphicData>
            </a:graphic>
          </wp:inline>
        </w:drawing>
      </w:r>
    </w:p>
    <w:p>
      <w:pPr>
        <w:pStyle w:val="Normal"/>
        <w:rPr/>
      </w:pPr>
      <w:r>
        <w:rPr/>
      </w:r>
    </w:p>
    <w:p>
      <w:pPr>
        <w:pStyle w:val="Heading2"/>
        <w:pageBreakBefore/>
        <w:rPr/>
      </w:pPr>
      <w:r>
        <w:rPr/>
        <w:t>Electrical c</w:t>
      </w:r>
      <w:r>
        <w:rPr/>
        <w:t>oncepts</w:t>
      </w:r>
    </w:p>
    <w:p>
      <w:pPr>
        <w:pStyle w:val="Normal"/>
        <w:rPr/>
      </w:pPr>
      <w:r>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1311"/>
        <w:gridCol w:w="3014"/>
        <w:gridCol w:w="1184"/>
        <w:gridCol w:w="3103"/>
      </w:tblGrid>
      <w:tr>
        <w:trPr>
          <w:cantSplit w:val="false"/>
        </w:trPr>
        <w:tc>
          <w:tcPr>
            <w:tcW w:w="13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spacing w:before="0" w:after="0"/>
              <w:rPr>
                <w:b/>
              </w:rPr>
            </w:pPr>
            <w:r>
              <w:rPr>
                <w:b/>
              </w:rPr>
              <w:t>Element</w:t>
            </w:r>
          </w:p>
        </w:tc>
        <w:tc>
          <w:tcPr>
            <w:tcW w:w="301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spacing w:before="0" w:after="0"/>
              <w:rPr>
                <w:b/>
              </w:rPr>
            </w:pPr>
            <w:r>
              <w:rPr>
                <w:b/>
              </w:rPr>
              <w:t>Symbol</w:t>
            </w:r>
          </w:p>
        </w:tc>
        <w:tc>
          <w:tcPr>
            <w:tcW w:w="11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spacing w:before="0" w:after="0"/>
              <w:rPr>
                <w:b/>
              </w:rPr>
            </w:pPr>
            <w:r>
              <w:rPr>
                <w:b/>
              </w:rPr>
              <w:t>Unit</w:t>
            </w:r>
          </w:p>
        </w:tc>
        <w:tc>
          <w:tcPr>
            <w:tcW w:w="310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spacing w:before="0" w:after="0"/>
              <w:rPr>
                <w:b/>
              </w:rPr>
            </w:pPr>
            <w:r>
              <w:rPr>
                <w:b/>
              </w:rPr>
              <w:t>Description</w:t>
            </w:r>
          </w:p>
        </w:tc>
      </w:tr>
      <w:tr>
        <w:trPr>
          <w:cantSplit w:val="false"/>
        </w:trPr>
        <w:tc>
          <w:tcPr>
            <w:tcW w:w="13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Charge</w:t>
            </w:r>
          </w:p>
        </w:tc>
        <w:tc>
          <w:tcPr>
            <w:tcW w:w="301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q</w:t>
            </w:r>
          </w:p>
        </w:tc>
        <w:tc>
          <w:tcPr>
            <w:tcW w:w="11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Coulomb (C)</w:t>
            </w:r>
          </w:p>
        </w:tc>
        <w:tc>
          <w:tcPr>
            <w:tcW w:w="310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The fundamental electric quantity is charge.</w:t>
            </w:r>
          </w:p>
          <w:p>
            <w:pPr>
              <w:pStyle w:val="Normal"/>
              <w:spacing w:before="0" w:after="0"/>
              <w:rPr/>
            </w:pPr>
            <w:r>
              <w:rPr/>
              <w:t>Atoms are composed of charge carrying particles: electrons and protons, and neutral particles, neutrons.</w:t>
            </w:r>
          </w:p>
          <w:p>
            <w:pPr>
              <w:pStyle w:val="Normal"/>
              <w:spacing w:before="0" w:after="0"/>
              <w:rPr/>
            </w:pPr>
            <w:r>
              <w:rPr/>
              <w:t>The smallest amount of charge that exists is carried by an electron and a proton.</w:t>
            </w:r>
          </w:p>
        </w:tc>
      </w:tr>
      <w:tr>
        <w:trPr>
          <w:cantSplit w:val="false"/>
        </w:trPr>
        <w:tc>
          <w:tcPr>
            <w:tcW w:w="13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Current</w:t>
            </w:r>
          </w:p>
        </w:tc>
        <w:tc>
          <w:tcPr>
            <w:tcW w:w="301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I</w:t>
            </w:r>
          </w:p>
        </w:tc>
        <w:tc>
          <w:tcPr>
            <w:tcW w:w="11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Ampere</w:t>
            </w:r>
          </w:p>
        </w:tc>
        <w:tc>
          <w:tcPr>
            <w:tcW w:w="310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Current is rate of flow of negatively-charged particles, called electrons, through a predetermined cross-sectional area in a conductor.</w:t>
            </w:r>
          </w:p>
        </w:tc>
      </w:tr>
      <w:tr>
        <w:trPr>
          <w:cantSplit w:val="false"/>
        </w:trPr>
        <w:tc>
          <w:tcPr>
            <w:tcW w:w="13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Voltage</w:t>
            </w:r>
          </w:p>
        </w:tc>
        <w:tc>
          <w:tcPr>
            <w:tcW w:w="301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V</w:t>
            </w:r>
          </w:p>
          <w:p>
            <w:pPr>
              <w:pStyle w:val="Normal"/>
              <w:spacing w:before="0" w:after="0"/>
              <w:rPr/>
            </w:pPr>
            <w:r>
              <w:rPr/>
            </w:r>
          </w:p>
          <w:p>
            <w:pPr>
              <w:pStyle w:val="Normal"/>
              <w:spacing w:before="0" w:after="0"/>
              <w:rPr>
                <w:drawing>
                  <wp:inline distT="0" distB="127000" distL="0" distR="0">
                    <wp:extent cx="1799590" cy="138239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1799590" cy="1382395"/>
                            </a:xfrm>
                            <a:prstGeom prst="rect">
                              <a:avLst/>
                            </a:prstGeom>
                            <a:noFill/>
                            <a:ln w="9525">
                              <a:noFill/>
                              <a:miter lim="800000"/>
                              <a:headEnd/>
                              <a:tailEnd/>
                            </a:ln>
                          </pic:spPr>
                        </pic:pic>
                      </a:graphicData>
                    </a:graphic>
                  </wp:inline>
                </w:drawing>
              </w:rPr>
            </w:pPr>
            <w:r>
              <w:rPr>
                <w:drawing>
                  <wp:inline distT="0" distB="127000" distL="0" distR="0">
                    <wp:extent cx="1799590" cy="138239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1799590" cy="1382395"/>
                            </a:xfrm>
                            <a:prstGeom prst="rect">
                              <a:avLst/>
                            </a:prstGeom>
                            <a:noFill/>
                            <a:ln w="9525">
                              <a:noFill/>
                              <a:miter lim="800000"/>
                              <a:headEnd/>
                              <a:tailEnd/>
                            </a:ln>
                          </pic:spPr>
                        </pic:pic>
                      </a:graphicData>
                    </a:graphic>
                  </wp:inline>
                </w:drawing>
              </w:rPr>
            </w:r>
          </w:p>
          <w:p>
            <w:pPr>
              <w:pStyle w:val="Normal"/>
              <w:spacing w:before="0" w:after="0"/>
              <w:rPr/>
            </w:pPr>
            <w:r>
              <w:rPr/>
            </w:r>
          </w:p>
        </w:tc>
        <w:tc>
          <w:tcPr>
            <w:tcW w:w="11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Volt</w:t>
            </w:r>
          </w:p>
        </w:tc>
        <w:tc>
          <w:tcPr>
            <w:tcW w:w="310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Potential difference across two terminals in a circuit “across variable.”</w:t>
            </w:r>
          </w:p>
          <w:p>
            <w:pPr>
              <w:pStyle w:val="Normal"/>
              <w:spacing w:before="0" w:after="0"/>
              <w:rPr/>
            </w:pPr>
            <w:r>
              <w:rPr/>
              <w:t>In order to move charge from point A to point B, work needs to be done.</w:t>
            </w:r>
          </w:p>
          <w:p>
            <w:pPr>
              <w:pStyle w:val="Normal"/>
              <w:spacing w:before="0" w:after="0"/>
              <w:rPr/>
            </w:pPr>
            <w:r>
              <w:rPr/>
            </w:r>
          </w:p>
        </w:tc>
      </w:tr>
      <w:tr>
        <w:trPr>
          <w:cantSplit w:val="false"/>
        </w:trPr>
        <w:tc>
          <w:tcPr>
            <w:tcW w:w="13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Wattage</w:t>
            </w:r>
          </w:p>
        </w:tc>
        <w:tc>
          <w:tcPr>
            <w:tcW w:w="301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W</w:t>
            </w:r>
          </w:p>
        </w:tc>
        <w:tc>
          <w:tcPr>
            <w:tcW w:w="11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Watt</w:t>
            </w:r>
          </w:p>
        </w:tc>
        <w:tc>
          <w:tcPr>
            <w:tcW w:w="310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The watt (symbol: W) is a derived unit of power in the International System of Units (SI), named after the Scottish engineer James Watt (1736–1819). The unit is defined as joule per second and can be used to express the rate of energy conversion or transfer with respect to time.</w:t>
            </w:r>
          </w:p>
          <w:p>
            <w:pPr>
              <w:pStyle w:val="Normal"/>
              <w:spacing w:before="0" w:after="0"/>
              <w:rPr/>
            </w:pPr>
            <w:r>
              <w:rPr/>
            </w:r>
          </w:p>
        </w:tc>
      </w:tr>
      <w:tr>
        <w:trPr>
          <w:cantSplit w:val="false"/>
        </w:trPr>
        <w:tc>
          <w:tcPr>
            <w:tcW w:w="13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Resistor</w:t>
            </w:r>
          </w:p>
        </w:tc>
        <w:tc>
          <w:tcPr>
            <w:tcW w:w="301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I</w:t>
            </w:r>
          </w:p>
          <w:p>
            <w:pPr>
              <w:pStyle w:val="Normal"/>
              <w:spacing w:before="0" w:after="0"/>
              <w:rPr/>
            </w:pPr>
            <w:r>
              <w:rPr/>
            </w:r>
          </w:p>
          <w:p>
            <w:pPr>
              <w:pStyle w:val="Normal"/>
              <w:spacing w:before="0" w:after="0"/>
              <w:rPr>
                <w:drawing>
                  <wp:inline distT="0" distB="127000" distL="0" distR="0">
                    <wp:extent cx="1799590" cy="123634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1799590" cy="1236345"/>
                            </a:xfrm>
                            <a:prstGeom prst="rect">
                              <a:avLst/>
                            </a:prstGeom>
                            <a:noFill/>
                            <a:ln w="9525">
                              <a:noFill/>
                              <a:miter lim="800000"/>
                              <a:headEnd/>
                              <a:tailEnd/>
                            </a:ln>
                          </pic:spPr>
                        </pic:pic>
                      </a:graphicData>
                    </a:graphic>
                  </wp:inline>
                </w:drawing>
              </w:rPr>
            </w:pPr>
            <w:r>
              <w:rPr>
                <w:drawing>
                  <wp:inline distT="0" distB="127000" distL="0" distR="0">
                    <wp:extent cx="1799590" cy="123634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1799590" cy="1236345"/>
                            </a:xfrm>
                            <a:prstGeom prst="rect">
                              <a:avLst/>
                            </a:prstGeom>
                            <a:noFill/>
                            <a:ln w="9525">
                              <a:noFill/>
                              <a:miter lim="800000"/>
                              <a:headEnd/>
                              <a:tailEnd/>
                            </a:ln>
                          </pic:spPr>
                        </pic:pic>
                      </a:graphicData>
                    </a:graphic>
                  </wp:inline>
                </w:drawing>
              </w:rPr>
            </w:r>
          </w:p>
          <w:p>
            <w:pPr>
              <w:pStyle w:val="Normal"/>
              <w:spacing w:before="0" w:after="0"/>
              <w:rPr/>
            </w:pPr>
            <w:r>
              <w:rPr/>
            </w:r>
          </w:p>
        </w:tc>
        <w:tc>
          <w:tcPr>
            <w:tcW w:w="11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Ohms </w:t>
            </w:r>
          </w:p>
        </w:tc>
        <w:tc>
          <w:tcPr>
            <w:tcW w:w="310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Flow of electric current through a conductor experiences a certain amount of resistance.</w:t>
            </w:r>
          </w:p>
          <w:p>
            <w:pPr>
              <w:pStyle w:val="Normal"/>
              <w:spacing w:before="0" w:after="0"/>
              <w:rPr/>
            </w:pPr>
            <w:r>
              <w:rPr/>
              <w:t>This behavior of materials is often used to control/limit electric current flow in circuits.</w:t>
            </w:r>
          </w:p>
          <w:p>
            <w:pPr>
              <w:pStyle w:val="Normal"/>
              <w:spacing w:before="0" w:after="0"/>
              <w:rPr/>
            </w:pPr>
            <w:r>
              <w:rPr/>
              <w:t>A resistor is a dissipative element. It converts electrical energy into heat energy.</w:t>
            </w:r>
          </w:p>
          <w:p>
            <w:pPr>
              <w:pStyle w:val="Normal"/>
              <w:spacing w:before="0" w:after="0"/>
              <w:rPr/>
            </w:pPr>
            <w:r>
              <w:rPr/>
              <w:t>It is analogous to the viscous friction element of mechanical system.</w:t>
            </w:r>
          </w:p>
        </w:tc>
      </w:tr>
      <w:tr>
        <w:trPr>
          <w:cantSplit w:val="false"/>
        </w:trPr>
        <w:tc>
          <w:tcPr>
            <w:tcW w:w="13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Capacitor</w:t>
            </w:r>
          </w:p>
        </w:tc>
        <w:tc>
          <w:tcPr>
            <w:tcW w:w="301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drawing>
                  <wp:inline distT="0" distB="127000" distL="0" distR="0">
                    <wp:extent cx="490220" cy="84836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90220" cy="848360"/>
                            </a:xfrm>
                            <a:prstGeom prst="rect">
                              <a:avLst/>
                            </a:prstGeom>
                            <a:noFill/>
                            <a:ln w="9525">
                              <a:noFill/>
                              <a:miter lim="800000"/>
                              <a:headEnd/>
                              <a:tailEnd/>
                            </a:ln>
                          </pic:spPr>
                        </pic:pic>
                      </a:graphicData>
                    </a:graphic>
                  </wp:inline>
                </w:drawing>
              </w:rPr>
            </w:pPr>
            <w:r>
              <w:rPr>
                <w:drawing>
                  <wp:inline distT="0" distB="127000" distL="0" distR="0">
                    <wp:extent cx="490220" cy="84836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90220" cy="848360"/>
                            </a:xfrm>
                            <a:prstGeom prst="rect">
                              <a:avLst/>
                            </a:prstGeom>
                            <a:noFill/>
                            <a:ln w="9525">
                              <a:noFill/>
                              <a:miter lim="800000"/>
                              <a:headEnd/>
                              <a:tailEnd/>
                            </a:ln>
                          </pic:spPr>
                        </pic:pic>
                      </a:graphicData>
                    </a:graphic>
                  </wp:inline>
                </w:drawing>
              </w:rPr>
            </w:r>
          </w:p>
          <w:p>
            <w:pPr>
              <w:pStyle w:val="Normal"/>
              <w:spacing w:before="0" w:after="0"/>
              <w:rPr/>
            </w:pPr>
            <w:r>
              <w:rPr/>
            </w:r>
          </w:p>
        </w:tc>
        <w:tc>
          <w:tcPr>
            <w:tcW w:w="11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tc>
        <w:tc>
          <w:tcPr>
            <w:tcW w:w="310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A capacitor is an energy storage element which is analogous to the spring element of mechanical systems.</w:t>
            </w:r>
          </w:p>
          <w:p>
            <w:pPr>
              <w:pStyle w:val="Normal"/>
              <w:spacing w:before="0" w:after="0"/>
              <w:rPr/>
            </w:pPr>
            <w:r>
              <w:rPr/>
              <w:t>It can store electrical pressure (voltage) for periods of time.</w:t>
            </w:r>
          </w:p>
          <w:p>
            <w:pPr>
              <w:pStyle w:val="Normal"/>
              <w:spacing w:before="0" w:after="0"/>
              <w:rPr/>
            </w:pPr>
            <w:r>
              <w:rPr/>
            </w:r>
          </w:p>
        </w:tc>
      </w:tr>
      <w:tr>
        <w:trPr>
          <w:cantSplit w:val="false"/>
        </w:trPr>
        <w:tc>
          <w:tcPr>
            <w:tcW w:w="13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Diode</w:t>
            </w:r>
          </w:p>
        </w:tc>
        <w:tc>
          <w:tcPr>
            <w:tcW w:w="301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drawing>
                  <wp:inline distT="0" distB="127000" distL="0" distR="0">
                    <wp:extent cx="1660525" cy="60706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1660525" cy="607060"/>
                            </a:xfrm>
                            <a:prstGeom prst="rect">
                              <a:avLst/>
                            </a:prstGeom>
                            <a:noFill/>
                            <a:ln w="9525">
                              <a:noFill/>
                              <a:miter lim="800000"/>
                              <a:headEnd/>
                              <a:tailEnd/>
                            </a:ln>
                          </pic:spPr>
                        </pic:pic>
                      </a:graphicData>
                    </a:graphic>
                  </wp:inline>
                </w:drawing>
              </w:rPr>
            </w:pPr>
            <w:r>
              <w:rPr>
                <w:drawing>
                  <wp:inline distT="0" distB="127000" distL="0" distR="0">
                    <wp:extent cx="1660525" cy="60706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1660525" cy="607060"/>
                            </a:xfrm>
                            <a:prstGeom prst="rect">
                              <a:avLst/>
                            </a:prstGeom>
                            <a:noFill/>
                            <a:ln w="9525">
                              <a:noFill/>
                              <a:miter lim="800000"/>
                              <a:headEnd/>
                              <a:tailEnd/>
                            </a:ln>
                          </pic:spPr>
                        </pic:pic>
                      </a:graphicData>
                    </a:graphic>
                  </wp:inline>
                </w:drawing>
              </w:rPr>
            </w:r>
          </w:p>
          <w:p>
            <w:pPr>
              <w:pStyle w:val="Normal"/>
              <w:spacing w:before="0" w:after="0"/>
              <w:rPr/>
            </w:pPr>
            <w:r>
              <w:rPr/>
            </w:r>
          </w:p>
        </w:tc>
        <w:tc>
          <w:tcPr>
            <w:tcW w:w="11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tc>
        <w:tc>
          <w:tcPr>
            <w:tcW w:w="310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The fundamental property of a diode is its tendency to conduct electric current in only one direction.</w:t>
            </w:r>
          </w:p>
        </w:tc>
      </w:tr>
      <w:tr>
        <w:trPr>
          <w:cantSplit w:val="false"/>
        </w:trPr>
        <w:tc>
          <w:tcPr>
            <w:tcW w:w="13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Transformer</w:t>
            </w:r>
          </w:p>
        </w:tc>
        <w:tc>
          <w:tcPr>
            <w:tcW w:w="301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drawing>
                  <wp:inline distT="0" distB="127000" distL="0" distR="0">
                    <wp:extent cx="797560" cy="130238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797560" cy="1302385"/>
                            </a:xfrm>
                            <a:prstGeom prst="rect">
                              <a:avLst/>
                            </a:prstGeom>
                            <a:noFill/>
                            <a:ln w="9525">
                              <a:noFill/>
                              <a:miter lim="800000"/>
                              <a:headEnd/>
                              <a:tailEnd/>
                            </a:ln>
                          </pic:spPr>
                        </pic:pic>
                      </a:graphicData>
                    </a:graphic>
                  </wp:inline>
                </w:drawing>
              </w:rPr>
            </w:pPr>
            <w:r>
              <w:rPr>
                <w:drawing>
                  <wp:inline distT="0" distB="127000" distL="0" distR="0">
                    <wp:extent cx="797560" cy="130238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797560" cy="1302385"/>
                            </a:xfrm>
                            <a:prstGeom prst="rect">
                              <a:avLst/>
                            </a:prstGeom>
                            <a:noFill/>
                            <a:ln w="9525">
                              <a:noFill/>
                              <a:miter lim="800000"/>
                              <a:headEnd/>
                              <a:tailEnd/>
                            </a:ln>
                          </pic:spPr>
                        </pic:pic>
                      </a:graphicData>
                    </a:graphic>
                  </wp:inline>
                </w:drawing>
              </w:rPr>
            </w:r>
          </w:p>
          <w:p>
            <w:pPr>
              <w:pStyle w:val="Normal"/>
              <w:spacing w:before="0" w:after="0"/>
              <w:rPr/>
            </w:pPr>
            <w:r>
              <w:rPr/>
            </w:r>
          </w:p>
          <w:p>
            <w:pPr>
              <w:pStyle w:val="Normal"/>
              <w:spacing w:before="0" w:after="0"/>
              <w:rPr/>
            </w:pPr>
            <w:r>
              <w:rPr/>
            </w:r>
          </w:p>
        </w:tc>
        <w:tc>
          <w:tcPr>
            <w:tcW w:w="118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tc>
        <w:tc>
          <w:tcPr>
            <w:tcW w:w="310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A transformer is an electrical device that transfers electrical energy between two or more circuits through electromagnetic induction. Commonly, transformers are used to increase or decrease the voltages of alternating current in electric power applications.</w:t>
            </w:r>
          </w:p>
          <w:p>
            <w:pPr>
              <w:pStyle w:val="Normal"/>
              <w:spacing w:before="0" w:after="0"/>
              <w:rPr/>
            </w:pPr>
            <w:r>
              <w:rPr/>
            </w:r>
          </w:p>
        </w:tc>
      </w:tr>
    </w:tbl>
    <w:p>
      <w:pPr>
        <w:pStyle w:val="Normal"/>
        <w:rPr/>
      </w:pPr>
      <w:r>
        <w:rPr/>
      </w:r>
    </w:p>
    <w:p>
      <w:pPr>
        <w:pStyle w:val="Normal"/>
        <w:rPr/>
      </w:pPr>
      <w:r>
        <w:rPr/>
      </w:r>
    </w:p>
    <w:p>
      <w:pPr>
        <w:pStyle w:val="Heading2"/>
        <w:pageBreakBefore/>
        <w:rPr/>
      </w:pPr>
      <w:r>
        <w:rPr/>
        <w:t>Electric elements with Lego</w:t>
      </w:r>
    </w:p>
    <w:p>
      <w:pPr>
        <w:pStyle w:val="Normal"/>
        <w:rPr/>
      </w:pPr>
      <w:r>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1176"/>
        <w:gridCol w:w="3945"/>
        <w:gridCol w:w="2742"/>
      </w:tblGrid>
      <w:tr>
        <w:trPr>
          <w:cantSplit w:val="false"/>
        </w:trPr>
        <w:tc>
          <w:tcPr>
            <w:tcW w:w="11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spacing w:before="0" w:after="0"/>
              <w:rPr>
                <w:b/>
              </w:rPr>
            </w:pPr>
            <w:r>
              <w:rPr>
                <w:b/>
              </w:rPr>
              <w:t>Element</w:t>
            </w:r>
          </w:p>
        </w:tc>
        <w:tc>
          <w:tcPr>
            <w:tcW w:w="39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spacing w:before="0" w:after="0"/>
              <w:rPr>
                <w:b/>
              </w:rPr>
            </w:pPr>
            <w:r>
              <w:rPr>
                <w:b/>
              </w:rPr>
              <w:t>Lego component</w:t>
            </w:r>
          </w:p>
        </w:tc>
        <w:tc>
          <w:tcPr>
            <w:tcW w:w="27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spacing w:before="0" w:after="0"/>
              <w:rPr>
                <w:b/>
              </w:rPr>
            </w:pPr>
            <w:r>
              <w:rPr>
                <w:b/>
              </w:rPr>
              <w:t>Electric circuit symbol</w:t>
            </w:r>
          </w:p>
        </w:tc>
      </w:tr>
      <w:tr>
        <w:trPr>
          <w:cantSplit w:val="false"/>
        </w:trPr>
        <w:tc>
          <w:tcPr>
            <w:tcW w:w="11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Battery</w:t>
            </w:r>
          </w:p>
        </w:tc>
        <w:tc>
          <w:tcPr>
            <w:tcW w:w="39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2039620" cy="1709420"/>
                  <wp:effectExtent l="0" t="0" r="0" b="0"/>
                  <wp:docPr id="7" name="Picture" descr="http://sariel.pl/wp-content/uploads/2009/12/img_2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http://sariel.pl/wp-content/uploads/2009/12/img_2349.jpg"/>
                          <pic:cNvPicPr>
                            <a:picLocks noChangeAspect="1" noChangeArrowheads="1"/>
                          </pic:cNvPicPr>
                        </pic:nvPicPr>
                        <pic:blipFill>
                          <a:blip r:embed="rId9"/>
                          <a:srcRect l="18905" t="18881" r="14167" b="6283"/>
                          <a:stretch>
                            <a:fillRect/>
                          </a:stretch>
                        </pic:blipFill>
                        <pic:spPr bwMode="auto">
                          <a:xfrm>
                            <a:off x="0" y="0"/>
                            <a:ext cx="2039620" cy="1709420"/>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r>
          </w:p>
        </w:tc>
        <w:tc>
          <w:tcPr>
            <w:tcW w:w="27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drawing>
                  <wp:inline distT="0" distB="127000" distL="0" distR="0">
                    <wp:extent cx="1411605" cy="76073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1411605" cy="760730"/>
                            </a:xfrm>
                            <a:prstGeom prst="rect">
                              <a:avLst/>
                            </a:prstGeom>
                            <a:noFill/>
                            <a:ln w="9525">
                              <a:noFill/>
                              <a:miter lim="800000"/>
                              <a:headEnd/>
                              <a:tailEnd/>
                            </a:ln>
                          </pic:spPr>
                        </pic:pic>
                      </a:graphicData>
                    </a:graphic>
                  </wp:inline>
                </w:drawing>
              </w:rPr>
            </w:pPr>
            <w:r>
              <w:rPr>
                <w:drawing>
                  <wp:inline distT="0" distB="127000" distL="0" distR="0">
                    <wp:extent cx="1411605" cy="76073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1411605" cy="760730"/>
                            </a:xfrm>
                            <a:prstGeom prst="rect">
                              <a:avLst/>
                            </a:prstGeom>
                            <a:noFill/>
                            <a:ln w="9525">
                              <a:noFill/>
                              <a:miter lim="800000"/>
                              <a:headEnd/>
                              <a:tailEnd/>
                            </a:ln>
                          </pic:spPr>
                        </pic:pic>
                      </a:graphicData>
                    </a:graphic>
                  </wp:inline>
                </w:drawing>
              </w:rPr>
            </w:r>
          </w:p>
          <w:p>
            <w:pPr>
              <w:pStyle w:val="Normal"/>
              <w:spacing w:before="0" w:after="0"/>
              <w:rPr/>
            </w:pPr>
            <w:r>
              <w:rPr/>
            </w:r>
          </w:p>
        </w:tc>
      </w:tr>
      <w:tr>
        <w:trPr>
          <w:cantSplit w:val="false"/>
        </w:trPr>
        <w:tc>
          <w:tcPr>
            <w:tcW w:w="11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Voltimeter</w:t>
            </w:r>
          </w:p>
        </w:tc>
        <w:tc>
          <w:tcPr>
            <w:tcW w:w="39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1922145" cy="1699260"/>
                  <wp:effectExtent l="0" t="0" r="0" b="0"/>
                  <wp:docPr id="9" name="Picture" descr="https://a248.e.akamai.net/cache.lego.com/r/education/-/media/lego%20education/home/images/products/machinesmechanisms/9668_718x380_mainproduct.png?l.r2=164962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s://a248.e.akamai.net/cache.lego.com/r/education/-/media/lego%20education/home/images/products/machinesmechanisms/9668_718x380_mainproduct.png?l.r2=1649623231"/>
                          <pic:cNvPicPr>
                            <a:picLocks noChangeAspect="1" noChangeArrowheads="1"/>
                          </pic:cNvPicPr>
                        </pic:nvPicPr>
                        <pic:blipFill>
                          <a:blip r:embed="rId11"/>
                          <a:srcRect l="23062" t="3723" r="23853" b="8199"/>
                          <a:stretch>
                            <a:fillRect/>
                          </a:stretch>
                        </pic:blipFill>
                        <pic:spPr bwMode="auto">
                          <a:xfrm>
                            <a:off x="0" y="0"/>
                            <a:ext cx="1922145" cy="1699260"/>
                          </a:xfrm>
                          <a:prstGeom prst="rect">
                            <a:avLst/>
                          </a:prstGeom>
                          <a:noFill/>
                          <a:ln w="9525">
                            <a:noFill/>
                            <a:miter lim="800000"/>
                            <a:headEnd/>
                            <a:tailEnd/>
                          </a:ln>
                        </pic:spPr>
                      </pic:pic>
                    </a:graphicData>
                  </a:graphic>
                </wp:inline>
              </w:drawing>
            </w:r>
          </w:p>
          <w:p>
            <w:pPr>
              <w:pStyle w:val="Normal"/>
              <w:spacing w:before="0" w:after="0"/>
              <w:rPr/>
            </w:pPr>
            <w:r>
              <w:rPr/>
            </w:r>
          </w:p>
        </w:tc>
        <w:tc>
          <w:tcPr>
            <w:tcW w:w="27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1238885" cy="614680"/>
                  <wp:effectExtent l="0" t="0" r="0" b="0"/>
                  <wp:docPr id="10" name="Picture" descr="https://upload.wikimedia.org/wikipedia/commons/5/59/Voltmeter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s://upload.wikimedia.org/wikipedia/commons/5/59/Voltmeter_symbol.png"/>
                          <pic:cNvPicPr>
                            <a:picLocks noChangeAspect="1" noChangeArrowheads="1"/>
                          </pic:cNvPicPr>
                        </pic:nvPicPr>
                        <pic:blipFill>
                          <a:blip r:embed="rId12"/>
                          <a:stretch>
                            <a:fillRect/>
                          </a:stretch>
                        </pic:blipFill>
                        <pic:spPr bwMode="auto">
                          <a:xfrm>
                            <a:off x="0" y="0"/>
                            <a:ext cx="1238885" cy="614680"/>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r>
          </w:p>
        </w:tc>
      </w:tr>
      <w:tr>
        <w:trPr>
          <w:cantSplit w:val="false"/>
        </w:trPr>
        <w:tc>
          <w:tcPr>
            <w:tcW w:w="11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Capacitor</w:t>
            </w:r>
          </w:p>
        </w:tc>
        <w:tc>
          <w:tcPr>
            <w:tcW w:w="39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1724660" cy="1421765"/>
                  <wp:effectExtent l="0" t="0" r="0" b="0"/>
                  <wp:docPr id="11" name="Picture" descr="http://www.robotix.es/300/energy-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www.robotix.es/300/energy-storage.jpg"/>
                          <pic:cNvPicPr>
                            <a:picLocks noChangeAspect="1" noChangeArrowheads="1"/>
                          </pic:cNvPicPr>
                        </pic:nvPicPr>
                        <pic:blipFill>
                          <a:blip r:embed="rId13"/>
                          <a:srcRect l="11937" t="18881" r="12582" b="18881"/>
                          <a:stretch>
                            <a:fillRect/>
                          </a:stretch>
                        </pic:blipFill>
                        <pic:spPr bwMode="auto">
                          <a:xfrm>
                            <a:off x="0" y="0"/>
                            <a:ext cx="1724660" cy="1421765"/>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drawing>
                <wp:inline distT="0" distB="0" distL="0" distR="0">
                  <wp:extent cx="1524000" cy="1421130"/>
                  <wp:effectExtent l="0" t="0" r="0" b="0"/>
                  <wp:docPr id="12" name="Picture" descr="http://i.ebayimg.com/00/s/NTAwWDUxMA==/z/uq0AAOxy~hdR0xka/$(KGrHqZHJEUFGrdL)9irBR0)k,k+qQ~~60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i.ebayimg.com/00/s/NTAwWDUxMA==/z/uq0AAOxy~hdR0xka/$(KGrHqZHJEUFGrdL)9irBR0)k,k+qQ~~60_35.JPG"/>
                          <pic:cNvPicPr>
                            <a:picLocks noChangeAspect="1" noChangeArrowheads="1"/>
                          </pic:cNvPicPr>
                        </pic:nvPicPr>
                        <pic:blipFill>
                          <a:blip r:embed="rId14"/>
                          <a:srcRect l="0" t="0" r="0" b="4811"/>
                          <a:stretch>
                            <a:fillRect/>
                          </a:stretch>
                        </pic:blipFill>
                        <pic:spPr bwMode="auto">
                          <a:xfrm>
                            <a:off x="0" y="0"/>
                            <a:ext cx="1524000" cy="1421130"/>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r>
          </w:p>
        </w:tc>
        <w:tc>
          <w:tcPr>
            <w:tcW w:w="27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1333500" cy="1219835"/>
                  <wp:effectExtent l="0" t="0" r="0" b="0"/>
                  <wp:docPr id="13" name="Picture" descr="https://upload.wikimedia.org/wikipedia/commons/thumb/8/89/Capacitor_Symbol.svg/200px-Capacitor_Symb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https://upload.wikimedia.org/wikipedia/commons/thumb/8/89/Capacitor_Symbol.svg/200px-Capacitor_Symbol.svg.png"/>
                          <pic:cNvPicPr>
                            <a:picLocks noChangeAspect="1" noChangeArrowheads="1"/>
                          </pic:cNvPicPr>
                        </pic:nvPicPr>
                        <pic:blipFill>
                          <a:blip r:embed="rId15"/>
                          <a:stretch>
                            <a:fillRect/>
                          </a:stretch>
                        </pic:blipFill>
                        <pic:spPr bwMode="auto">
                          <a:xfrm>
                            <a:off x="0" y="0"/>
                            <a:ext cx="1333500" cy="1219835"/>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r>
          </w:p>
        </w:tc>
      </w:tr>
      <w:tr>
        <w:trPr>
          <w:cantSplit w:val="false"/>
        </w:trPr>
        <w:tc>
          <w:tcPr>
            <w:tcW w:w="11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Lamp</w:t>
            </w:r>
          </w:p>
        </w:tc>
        <w:tc>
          <w:tcPr>
            <w:tcW w:w="39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2117090" cy="1149985"/>
                  <wp:effectExtent l="0" t="0" r="0" b="0"/>
                  <wp:docPr id="14" name="Picture" descr="http://cache.lego.com/upload/contentTemplating/PowerFunctionsProducts/otherfiles/download2614444020C16A3A492C87B6EA798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http://cache.lego.com/upload/contentTemplating/PowerFunctionsProducts/otherfiles/download2614444020C16A3A492C87B6EA798588.jpg"/>
                          <pic:cNvPicPr>
                            <a:picLocks noChangeAspect="1" noChangeArrowheads="1"/>
                          </pic:cNvPicPr>
                        </pic:nvPicPr>
                        <pic:blipFill>
                          <a:blip r:embed="rId16"/>
                          <a:stretch>
                            <a:fillRect/>
                          </a:stretch>
                        </pic:blipFill>
                        <pic:spPr bwMode="auto">
                          <a:xfrm>
                            <a:off x="0" y="0"/>
                            <a:ext cx="2117090" cy="1149985"/>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r>
          </w:p>
        </w:tc>
        <w:tc>
          <w:tcPr>
            <w:tcW w:w="27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1402715" cy="782955"/>
                  <wp:effectExtent l="0" t="0" r="0" b="0"/>
                  <wp:docPr id="15" name="Picture" descr="https://upload.wikimedia.org/wikipedia/commons/thumb/4/4d/Lamp_symbol.svg/1280px-Lamp_symb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s://upload.wikimedia.org/wikipedia/commons/thumb/4/4d/Lamp_symbol.svg/1280px-Lamp_symbol.svg.png"/>
                          <pic:cNvPicPr>
                            <a:picLocks noChangeAspect="1" noChangeArrowheads="1"/>
                          </pic:cNvPicPr>
                        </pic:nvPicPr>
                        <pic:blipFill>
                          <a:blip r:embed="rId17"/>
                          <a:srcRect l="11777" t="0" r="11777" b="0"/>
                          <a:stretch>
                            <a:fillRect/>
                          </a:stretch>
                        </pic:blipFill>
                        <pic:spPr bwMode="auto">
                          <a:xfrm>
                            <a:off x="0" y="0"/>
                            <a:ext cx="1402715" cy="782955"/>
                          </a:xfrm>
                          <a:prstGeom prst="rect">
                            <a:avLst/>
                          </a:prstGeom>
                          <a:noFill/>
                          <a:ln w="9525">
                            <a:noFill/>
                            <a:miter lim="800000"/>
                            <a:headEnd/>
                            <a:tailEnd/>
                          </a:ln>
                        </pic:spPr>
                      </pic:pic>
                    </a:graphicData>
                  </a:graphic>
                </wp:inline>
              </w:drawing>
            </w:r>
          </w:p>
          <w:p>
            <w:pPr>
              <w:pStyle w:val="Normal"/>
              <w:spacing w:before="0" w:after="0"/>
              <w:rPr/>
            </w:pPr>
            <w:r>
              <w:rPr/>
            </w:r>
          </w:p>
        </w:tc>
      </w:tr>
      <w:tr>
        <w:trPr>
          <w:cantSplit w:val="false"/>
        </w:trPr>
        <w:tc>
          <w:tcPr>
            <w:tcW w:w="11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Motor</w:t>
            </w:r>
          </w:p>
        </w:tc>
        <w:tc>
          <w:tcPr>
            <w:tcW w:w="39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1905000" cy="1428750"/>
                  <wp:effectExtent l="0" t="0" r="0" b="0"/>
                  <wp:docPr id="16" name="Picture" descr="http://cache.lego.com/e/dynamic/is/image/LEGO/9842?$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ttp://cache.lego.com/e/dynamic/is/image/LEGO/9842?$main$"/>
                          <pic:cNvPicPr>
                            <a:picLocks noChangeAspect="1" noChangeArrowheads="1"/>
                          </pic:cNvPicPr>
                        </pic:nvPicPr>
                        <pic:blipFill>
                          <a:blip r:embed="rId18"/>
                          <a:stretch>
                            <a:fillRect/>
                          </a:stretch>
                        </pic:blipFill>
                        <pic:spPr bwMode="auto">
                          <a:xfrm>
                            <a:off x="0" y="0"/>
                            <a:ext cx="1905000" cy="1428750"/>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drawing>
                <wp:inline distT="0" distB="0" distL="0" distR="0">
                  <wp:extent cx="1905000" cy="1428750"/>
                  <wp:effectExtent l="0" t="0" r="0" b="0"/>
                  <wp:docPr id="17" name="Picture" descr="http://cache.lego.com/e/dynamic/is/image/LEGO/45502?$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http://cache.lego.com/e/dynamic/is/image/LEGO/45502?$main$"/>
                          <pic:cNvPicPr>
                            <a:picLocks noChangeAspect="1" noChangeArrowheads="1"/>
                          </pic:cNvPicPr>
                        </pic:nvPicPr>
                        <pic:blipFill>
                          <a:blip r:embed="rId19"/>
                          <a:stretch>
                            <a:fillRect/>
                          </a:stretch>
                        </pic:blipFill>
                        <pic:spPr bwMode="auto">
                          <a:xfrm>
                            <a:off x="0" y="0"/>
                            <a:ext cx="1905000" cy="1428750"/>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drawing>
                <wp:inline distT="0" distB="0" distL="0" distR="0">
                  <wp:extent cx="1905000" cy="1428750"/>
                  <wp:effectExtent l="0" t="0" r="0" b="0"/>
                  <wp:docPr id="18" name="Picture" descr="http://cache.lego.com/e/dynamic/is/image/LEGO/45503?$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http://cache.lego.com/e/dynamic/is/image/LEGO/45503?$main$"/>
                          <pic:cNvPicPr>
                            <a:picLocks noChangeAspect="1" noChangeArrowheads="1"/>
                          </pic:cNvPicPr>
                        </pic:nvPicPr>
                        <pic:blipFill>
                          <a:blip r:embed="rId20"/>
                          <a:stretch>
                            <a:fillRect/>
                          </a:stretch>
                        </pic:blipFill>
                        <pic:spPr bwMode="auto">
                          <a:xfrm>
                            <a:off x="0" y="0"/>
                            <a:ext cx="1905000" cy="1428750"/>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r>
          </w:p>
        </w:tc>
        <w:tc>
          <w:tcPr>
            <w:tcW w:w="27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drawing>
                <wp:inline distT="0" distB="0" distL="0" distR="0">
                  <wp:extent cx="1524000" cy="822960"/>
                  <wp:effectExtent l="0" t="0" r="0" b="0"/>
                  <wp:docPr id="19" name="Picture" descr="http://www.cdn.sciencebuddies.org/Files/4665/6/light-bristlebot-motor-symbo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http://www.cdn.sciencebuddies.org/Files/4665/6/light-bristlebot-motor-symbol_IMG.jpg"/>
                          <pic:cNvPicPr>
                            <a:picLocks noChangeAspect="1" noChangeArrowheads="1"/>
                          </pic:cNvPicPr>
                        </pic:nvPicPr>
                        <pic:blipFill>
                          <a:blip r:embed="rId21"/>
                          <a:stretch>
                            <a:fillRect/>
                          </a:stretch>
                        </pic:blipFill>
                        <pic:spPr bwMode="auto">
                          <a:xfrm>
                            <a:off x="0" y="0"/>
                            <a:ext cx="1524000" cy="822960"/>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r>
          </w:p>
        </w:tc>
      </w:tr>
      <w:tr>
        <w:trPr>
          <w:cantSplit w:val="false"/>
        </w:trPr>
        <w:tc>
          <w:tcPr>
            <w:tcW w:w="11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Generator</w:t>
            </w:r>
          </w:p>
        </w:tc>
        <w:tc>
          <w:tcPr>
            <w:tcW w:w="39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2181225" cy="1353820"/>
                  <wp:effectExtent l="0" t="0" r="0" b="0"/>
                  <wp:docPr id="20" name="Picture" descr="http://cache.lego.com/r/education/-/media/lego%20education/home/images/products/machinesmechanisms/9670_713x380_mainproduct.png?l.r2=14930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http://cache.lego.com/r/education/-/media/lego%20education/home/images/products/machinesmechanisms/9670_713x380_mainproduct.png?l.r2=149306119"/>
                          <pic:cNvPicPr>
                            <a:picLocks noChangeAspect="1" noChangeArrowheads="1"/>
                          </pic:cNvPicPr>
                        </pic:nvPicPr>
                        <pic:blipFill>
                          <a:blip r:embed="rId22"/>
                          <a:srcRect l="19877" t="14907" r="19877" b="14907"/>
                          <a:stretch>
                            <a:fillRect/>
                          </a:stretch>
                        </pic:blipFill>
                        <pic:spPr bwMode="auto">
                          <a:xfrm>
                            <a:off x="0" y="0"/>
                            <a:ext cx="2181225" cy="1353820"/>
                          </a:xfrm>
                          <a:prstGeom prst="rect">
                            <a:avLst/>
                          </a:prstGeom>
                          <a:noFill/>
                          <a:ln w="9525">
                            <a:noFill/>
                            <a:miter lim="800000"/>
                            <a:headEnd/>
                            <a:tailEnd/>
                          </a:ln>
                        </pic:spPr>
                      </pic:pic>
                    </a:graphicData>
                  </a:graphic>
                </wp:inline>
              </w:drawing>
            </w:r>
          </w:p>
          <w:p>
            <w:pPr>
              <w:pStyle w:val="Normal"/>
              <w:spacing w:before="0" w:after="0"/>
              <w:rPr/>
            </w:pPr>
            <w:r>
              <w:rPr/>
            </w:r>
          </w:p>
          <w:p>
            <w:pPr>
              <w:pStyle w:val="Normal"/>
              <w:spacing w:before="0" w:after="0"/>
              <w:rPr/>
            </w:pPr>
            <w:r>
              <w:rPr/>
            </w:r>
          </w:p>
        </w:tc>
        <w:tc>
          <w:tcPr>
            <w:tcW w:w="27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lang w:eastAsia="es-ES"/>
              </w:rPr>
            </w:pPr>
            <w:r>
              <w:rPr>
                <w:lang w:eastAsia="es-ES"/>
              </w:rPr>
            </w:r>
          </w:p>
          <w:p>
            <w:pPr>
              <w:pStyle w:val="Normal"/>
              <w:spacing w:before="0" w:after="0"/>
              <w:rPr/>
            </w:pPr>
            <w:r>
              <w:rPr/>
              <w:drawing>
                <wp:inline distT="0" distB="0" distL="0" distR="0">
                  <wp:extent cx="1524000" cy="995045"/>
                  <wp:effectExtent l="0" t="0" r="0" b="0"/>
                  <wp:docPr id="21" name="Picture" descr="http://www.pd4pic.com/images/symbol-electric-power-circuit-supply-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www.pd4pic.com/images/symbol-electric-power-circuit-supply-generator.png"/>
                          <pic:cNvPicPr>
                            <a:picLocks noChangeAspect="1" noChangeArrowheads="1"/>
                          </pic:cNvPicPr>
                        </pic:nvPicPr>
                        <pic:blipFill>
                          <a:blip r:embed="rId23"/>
                          <a:stretch>
                            <a:fillRect/>
                          </a:stretch>
                        </pic:blipFill>
                        <pic:spPr bwMode="auto">
                          <a:xfrm>
                            <a:off x="0" y="0"/>
                            <a:ext cx="1524000" cy="995045"/>
                          </a:xfrm>
                          <a:prstGeom prst="rect">
                            <a:avLst/>
                          </a:prstGeom>
                          <a:noFill/>
                          <a:ln w="9525">
                            <a:noFill/>
                            <a:miter lim="800000"/>
                            <a:headEnd/>
                            <a:tailEnd/>
                          </a:ln>
                        </pic:spPr>
                      </pic:pic>
                    </a:graphicData>
                  </a:graphic>
                </wp:inline>
              </w:drawing>
            </w:r>
          </w:p>
          <w:p>
            <w:pPr>
              <w:pStyle w:val="Normal"/>
              <w:spacing w:before="0" w:after="0"/>
              <w:rPr>
                <w:lang w:eastAsia="es-ES"/>
              </w:rPr>
            </w:pPr>
            <w:r>
              <w:rPr>
                <w:lang w:eastAsia="es-ES"/>
              </w:rPr>
            </w:r>
          </w:p>
          <w:p>
            <w:pPr>
              <w:pStyle w:val="Normal"/>
              <w:spacing w:before="0" w:after="0"/>
              <w:rPr>
                <w:lang w:eastAsia="es-ES"/>
              </w:rPr>
            </w:pPr>
            <w:r>
              <w:rPr>
                <w:lang w:eastAsia="es-ES"/>
              </w:rPr>
            </w:r>
          </w:p>
        </w:tc>
      </w:tr>
      <w:tr>
        <w:trPr>
          <w:cantSplit w:val="false"/>
        </w:trPr>
        <w:tc>
          <w:tcPr>
            <w:tcW w:w="117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t>Switch</w:t>
            </w:r>
          </w:p>
        </w:tc>
        <w:tc>
          <w:tcPr>
            <w:tcW w:w="394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pPr>
            <w:r>
              <w:rPr/>
            </w:r>
          </w:p>
          <w:p>
            <w:pPr>
              <w:pStyle w:val="Normal"/>
              <w:spacing w:before="0" w:after="0"/>
              <w:rPr/>
            </w:pPr>
            <w:r>
              <w:rPr/>
              <w:drawing>
                <wp:inline distT="0" distB="0" distL="0" distR="0">
                  <wp:extent cx="2285365" cy="1713865"/>
                  <wp:effectExtent l="0" t="0" r="0" b="0"/>
                  <wp:docPr id="22" name="Picture" descr="http://cache.lego.com/e/dynamic/is/image/LEGO/8869?$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ttp://cache.lego.com/e/dynamic/is/image/LEGO/8869?$main$"/>
                          <pic:cNvPicPr>
                            <a:picLocks noChangeAspect="1" noChangeArrowheads="1"/>
                          </pic:cNvPicPr>
                        </pic:nvPicPr>
                        <pic:blipFill>
                          <a:blip r:embed="rId24"/>
                          <a:stretch>
                            <a:fillRect/>
                          </a:stretch>
                        </pic:blipFill>
                        <pic:spPr bwMode="auto">
                          <a:xfrm>
                            <a:off x="0" y="0"/>
                            <a:ext cx="2285365" cy="1713865"/>
                          </a:xfrm>
                          <a:prstGeom prst="rect">
                            <a:avLst/>
                          </a:prstGeom>
                          <a:noFill/>
                          <a:ln w="9525">
                            <a:noFill/>
                            <a:miter lim="800000"/>
                            <a:headEnd/>
                            <a:tailEnd/>
                          </a:ln>
                        </pic:spPr>
                      </pic:pic>
                    </a:graphicData>
                  </a:graphic>
                </wp:inline>
              </w:drawing>
            </w:r>
          </w:p>
          <w:p>
            <w:pPr>
              <w:pStyle w:val="Normal"/>
              <w:spacing w:before="0" w:after="0"/>
              <w:rPr/>
            </w:pPr>
            <w:r>
              <w:rPr/>
            </w:r>
          </w:p>
        </w:tc>
        <w:tc>
          <w:tcPr>
            <w:tcW w:w="27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rPr>
                <w:lang w:eastAsia="es-ES"/>
              </w:rPr>
            </w:pPr>
            <w:r>
              <w:rPr>
                <w:lang w:eastAsia="es-ES"/>
              </w:rPr>
            </w:r>
          </w:p>
          <w:p>
            <w:pPr>
              <w:pStyle w:val="Normal"/>
              <w:spacing w:before="0" w:after="0"/>
              <w:rPr/>
            </w:pPr>
            <w:r>
              <w:rPr/>
              <w:drawing>
                <wp:inline distT="0" distB="0" distL="0" distR="0">
                  <wp:extent cx="1496060" cy="740410"/>
                  <wp:effectExtent l="0" t="0" r="0" b="0"/>
                  <wp:docPr id="23" name="Picture" descr="http://img.bhs4.com/36/8/3681901245dc494588038b4e1c6537f890f017b9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img.bhs4.com/36/8/3681901245dc494588038b4e1c6537f890f017b9_large.jpg"/>
                          <pic:cNvPicPr>
                            <a:picLocks noChangeAspect="1" noChangeArrowheads="1"/>
                          </pic:cNvPicPr>
                        </pic:nvPicPr>
                        <pic:blipFill>
                          <a:blip r:embed="rId25"/>
                          <a:srcRect l="12585" t="25203" r="12585" b="37788"/>
                          <a:stretch>
                            <a:fillRect/>
                          </a:stretch>
                        </pic:blipFill>
                        <pic:spPr bwMode="auto">
                          <a:xfrm>
                            <a:off x="0" y="0"/>
                            <a:ext cx="1496060" cy="740410"/>
                          </a:xfrm>
                          <a:prstGeom prst="rect">
                            <a:avLst/>
                          </a:prstGeom>
                          <a:noFill/>
                          <a:ln w="9525">
                            <a:noFill/>
                            <a:miter lim="800000"/>
                            <a:headEnd/>
                            <a:tailEnd/>
                          </a:ln>
                        </pic:spPr>
                      </pic:pic>
                    </a:graphicData>
                  </a:graphic>
                </wp:inline>
              </w:drawing>
            </w:r>
          </w:p>
          <w:p>
            <w:pPr>
              <w:pStyle w:val="Normal"/>
              <w:spacing w:before="0" w:after="0"/>
              <w:rPr>
                <w:lang w:eastAsia="es-ES"/>
              </w:rPr>
            </w:pPr>
            <w:r>
              <w:rPr>
                <w:lang w:eastAsia="es-ES"/>
              </w:rPr>
            </w:r>
          </w:p>
          <w:p>
            <w:pPr>
              <w:pStyle w:val="Normal"/>
              <w:spacing w:before="0" w:after="0"/>
              <w:rPr>
                <w:lang w:eastAsia="es-ES"/>
              </w:rPr>
            </w:pPr>
            <w:r>
              <w:rPr>
                <w:lang w:eastAsia="es-ES"/>
              </w:rPr>
            </w:r>
          </w:p>
        </w:tc>
      </w:tr>
    </w:tbl>
    <w:p>
      <w:pPr>
        <w:pStyle w:val="Normal"/>
        <w:rPr/>
      </w:pPr>
      <w:r>
        <w:rPr/>
      </w:r>
    </w:p>
    <w:p>
      <w:pPr>
        <w:pStyle w:val="Normal"/>
        <w:rPr/>
      </w:pPr>
      <w:r>
        <w:rPr/>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30"/>
  <w:defaultTabStop w:val="708"/>
</w:settings>
</file>

<file path=word/styles.xml><?xml version="1.0" encoding="utf-8"?>
<w:styles xmlns:w="http://schemas.openxmlformats.org/wordprocessingml/2006/main">
  <w:docDefaults>
    <w:rPrDefault>
      <w:rPr>
        <w:rFonts w:ascii="Calibri" w:hAnsi="Calibri" w:eastAsia="Arial Unicode MS" w:cs="Calibri"/>
        <w:sz w:val="22"/>
        <w:szCs w:val="22"/>
        <w:lang w:val="es-ES"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4905dd"/>
    <w:pPr>
      <w:widowControl/>
      <w:suppressAutoHyphens w:val="true"/>
      <w:bidi w:val="0"/>
      <w:spacing w:lineRule="auto" w:line="276" w:before="0" w:after="200"/>
      <w:jc w:val="left"/>
    </w:pPr>
    <w:rPr>
      <w:rFonts w:ascii="Calibri" w:hAnsi="Calibri" w:eastAsia="Arial Unicode MS" w:cs="Calibri"/>
      <w:color w:val="auto"/>
      <w:sz w:val="22"/>
      <w:szCs w:val="22"/>
      <w:lang w:val="es-ES" w:eastAsia="en-US" w:bidi="ar-SA"/>
    </w:rPr>
  </w:style>
  <w:style w:type="paragraph" w:styleId="Heading1">
    <w:name w:val="Heading 1"/>
    <w:uiPriority w:val="9"/>
    <w:qFormat/>
    <w:link w:val="Ttulo1Car"/>
    <w:rsid w:val="00c87301"/>
    <w:basedOn w:val="Normal"/>
    <w:next w:val="Normal"/>
    <w:pPr>
      <w:keepNext/>
      <w:keepLines/>
      <w:spacing w:before="480" w:after="0"/>
      <w:outlineLvl w:val="0"/>
    </w:pPr>
    <w:rPr>
      <w:rFonts w:ascii="Cambria" w:hAnsi="Cambria" w:cs=""/>
      <w:b/>
      <w:bCs/>
      <w:color w:val="365F91"/>
      <w:sz w:val="28"/>
      <w:szCs w:val="28"/>
    </w:rPr>
  </w:style>
  <w:style w:type="paragraph" w:styleId="Heading2">
    <w:name w:val="Heading 2"/>
    <w:uiPriority w:val="9"/>
    <w:qFormat/>
    <w:unhideWhenUsed/>
    <w:link w:val="Ttulo2Car"/>
    <w:rsid w:val="00d56837"/>
    <w:basedOn w:val="Normal"/>
    <w:next w:val="Normal"/>
    <w:pPr>
      <w:keepNext/>
      <w:keepLines/>
      <w:spacing w:before="200" w:after="0"/>
      <w:outlineLvl w:val="1"/>
    </w:pPr>
    <w:rPr>
      <w:rFonts w:ascii="Cambria" w:hAnsi="Cambria" w:cs=""/>
      <w:b/>
      <w:bCs/>
      <w:color w:val="4F81BD"/>
      <w:sz w:val="26"/>
      <w:szCs w:val="26"/>
    </w:rPr>
  </w:style>
  <w:style w:type="character" w:styleId="DefaultParagraphFont" w:default="1">
    <w:name w:val="Default Paragraph Font"/>
    <w:uiPriority w:val="1"/>
    <w:semiHidden/>
    <w:unhideWhenUsed/>
    <w:rPr/>
  </w:style>
  <w:style w:type="character" w:styleId="Ttulo1Car" w:customStyle="1">
    <w:name w:val="Título 1 Car"/>
    <w:uiPriority w:val="9"/>
    <w:link w:val="Ttulo1"/>
    <w:rsid w:val="00c87301"/>
    <w:basedOn w:val="DefaultParagraphFont"/>
    <w:rPr>
      <w:rFonts w:ascii="Cambria" w:hAnsi="Cambria" w:cs=""/>
      <w:b/>
      <w:bCs/>
      <w:color w:val="365F91"/>
      <w:sz w:val="28"/>
      <w:szCs w:val="28"/>
    </w:rPr>
  </w:style>
  <w:style w:type="character" w:styleId="TextodegloboCar" w:customStyle="1">
    <w:name w:val="Texto de globo Car"/>
    <w:uiPriority w:val="99"/>
    <w:semiHidden/>
    <w:link w:val="Textodeglobo"/>
    <w:rsid w:val="007e43f9"/>
    <w:basedOn w:val="DefaultParagraphFont"/>
    <w:rPr>
      <w:rFonts w:ascii="Tahoma" w:hAnsi="Tahoma" w:cs="Tahoma"/>
      <w:sz w:val="16"/>
      <w:szCs w:val="16"/>
    </w:rPr>
  </w:style>
  <w:style w:type="character" w:styleId="Ttulo2Car" w:customStyle="1">
    <w:name w:val="Título 2 Car"/>
    <w:uiPriority w:val="9"/>
    <w:link w:val="Ttulo2"/>
    <w:rsid w:val="00d56837"/>
    <w:basedOn w:val="DefaultParagraphFont"/>
    <w:rPr>
      <w:rFonts w:ascii="Cambria" w:hAnsi="Cambria" w:cs=""/>
      <w:b/>
      <w:bCs/>
      <w:color w:val="4F81BD"/>
      <w:sz w:val="26"/>
      <w:szCs w:val="26"/>
    </w:rPr>
  </w:style>
  <w:style w:type="paragraph" w:styleId="Heading">
    <w:name w:val="Heading"/>
    <w:basedOn w:val="Normal"/>
    <w:next w:val="TextBody"/>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BalloonText">
    <w:name w:val="Balloon Text"/>
    <w:uiPriority w:val="99"/>
    <w:semiHidden/>
    <w:unhideWhenUsed/>
    <w:link w:val="TextodegloboCar"/>
    <w:rsid w:val="007e43f9"/>
    <w:basedOn w:val="Normal"/>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anormal">
    <w:name w:val="Normal Table"/>
    <w:uiPriority w:val="99"/>
    <w:qFormat/>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59"/>
    <w:rsid w:val="00c87301"/>
    <w:pPr>
      <w:spacing w:lineRule="auto" w:line="240" w:after="0"/>
    </w:p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4.png"/><Relationship Id="rId3" Type="http://schemas.openxmlformats.org/officeDocument/2006/relationships/image" Target="media/image45.png"/><Relationship Id="rId4" Type="http://schemas.openxmlformats.org/officeDocument/2006/relationships/image" Target="media/image46.emf"/><Relationship Id="rId5" Type="http://schemas.openxmlformats.org/officeDocument/2006/relationships/image" Target="media/image47.emf"/><Relationship Id="rId6" Type="http://schemas.openxmlformats.org/officeDocument/2006/relationships/image" Target="media/image48.emf"/><Relationship Id="rId7" Type="http://schemas.openxmlformats.org/officeDocument/2006/relationships/image" Target="media/image49.emf"/><Relationship Id="rId8" Type="http://schemas.openxmlformats.org/officeDocument/2006/relationships/image" Target="media/image50.emf"/><Relationship Id="rId9" Type="http://schemas.openxmlformats.org/officeDocument/2006/relationships/image" Target="media/image51.jpeg"/><Relationship Id="rId10" Type="http://schemas.openxmlformats.org/officeDocument/2006/relationships/image" Target="media/image52.emf"/><Relationship Id="rId11" Type="http://schemas.openxmlformats.org/officeDocument/2006/relationships/image" Target="media/image53.png"/><Relationship Id="rId12" Type="http://schemas.openxmlformats.org/officeDocument/2006/relationships/image" Target="media/image54.png"/><Relationship Id="rId13" Type="http://schemas.openxmlformats.org/officeDocument/2006/relationships/image" Target="media/image55.png"/><Relationship Id="rId14" Type="http://schemas.openxmlformats.org/officeDocument/2006/relationships/image" Target="media/image56.jpeg"/><Relationship Id="rId15" Type="http://schemas.openxmlformats.org/officeDocument/2006/relationships/image" Target="media/image57.png"/><Relationship Id="rId16" Type="http://schemas.openxmlformats.org/officeDocument/2006/relationships/image" Target="media/image58.jpeg"/><Relationship Id="rId17" Type="http://schemas.openxmlformats.org/officeDocument/2006/relationships/image" Target="media/image59.png"/><Relationship Id="rId18" Type="http://schemas.openxmlformats.org/officeDocument/2006/relationships/image" Target="media/image60.png"/><Relationship Id="rId19" Type="http://schemas.openxmlformats.org/officeDocument/2006/relationships/image" Target="media/image61.png"/><Relationship Id="rId20" Type="http://schemas.openxmlformats.org/officeDocument/2006/relationships/image" Target="media/image62.png"/><Relationship Id="rId21" Type="http://schemas.openxmlformats.org/officeDocument/2006/relationships/image" Target="media/image63.jpeg"/><Relationship Id="rId22" Type="http://schemas.openxmlformats.org/officeDocument/2006/relationships/image" Target="media/image64.png"/><Relationship Id="rId23" Type="http://schemas.openxmlformats.org/officeDocument/2006/relationships/image" Target="media/image65.png"/><Relationship Id="rId24" Type="http://schemas.openxmlformats.org/officeDocument/2006/relationships/image" Target="media/image66.png"/><Relationship Id="rId25" Type="http://schemas.openxmlformats.org/officeDocument/2006/relationships/image" Target="media/image67.jpeg"/><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Application>LibreOffice/4.2.1.1$MacOSX_X86_64 LibreOffice_project/d7dbbd7842e6a58b0f521599204e827654e1fb8b</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2015-10-04T09:40:00Z</dcterms:created>
  <dc:creator>Silvia</dc:creator>
  <dc:language>es-ES</dc:language>
  <cp:lastModifiedBy>Silvia</cp:lastModifiedBy>
  <dcterms:modified xsi:type="dcterms:W3CDTF">2015-10-04T11:59:00Z</dcterms:modified>
  <cp:revision>26</cp:revision>
</cp:coreProperties>
</file>