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FC2BB" w14:textId="77777777" w:rsidR="00051792" w:rsidRPr="00051792" w:rsidRDefault="00051792" w:rsidP="00051792">
      <w:pPr>
        <w:pStyle w:val="1"/>
        <w:numPr>
          <w:ilvl w:val="0"/>
          <w:numId w:val="0"/>
        </w:numPr>
        <w:ind w:left="425"/>
        <w:rPr>
          <w:color w:val="000000" w:themeColor="text1"/>
        </w:rPr>
      </w:pPr>
      <w:bookmarkStart w:id="0" w:name="_GoBack"/>
      <w:r w:rsidRPr="00051792">
        <w:rPr>
          <w:color w:val="000000" w:themeColor="text1"/>
        </w:rPr>
        <w:t>Highlights</w:t>
      </w:r>
    </w:p>
    <w:p w14:paraId="0B0E7E6B" w14:textId="77777777" w:rsidR="00051792" w:rsidRPr="00051792" w:rsidRDefault="00051792" w:rsidP="00051792">
      <w:pPr>
        <w:pStyle w:val="a5"/>
        <w:numPr>
          <w:ilvl w:val="0"/>
          <w:numId w:val="2"/>
        </w:numPr>
        <w:spacing w:line="360" w:lineRule="auto"/>
        <w:ind w:left="482" w:firstLineChars="0" w:hanging="482"/>
        <w:rPr>
          <w:rFonts w:cs="Times New Roman"/>
          <w:color w:val="000000" w:themeColor="text1"/>
        </w:rPr>
      </w:pPr>
      <w:r w:rsidRPr="00051792">
        <w:rPr>
          <w:rFonts w:cs="Times New Roman"/>
          <w:color w:val="000000" w:themeColor="text1"/>
        </w:rPr>
        <w:t>Pattern matching can accurately locate sentences including PHI.</w:t>
      </w:r>
    </w:p>
    <w:p w14:paraId="4614735C" w14:textId="77777777" w:rsidR="00051792" w:rsidRPr="00051792" w:rsidRDefault="00051792" w:rsidP="00051792">
      <w:pPr>
        <w:pStyle w:val="a5"/>
        <w:numPr>
          <w:ilvl w:val="0"/>
          <w:numId w:val="2"/>
        </w:numPr>
        <w:spacing w:line="360" w:lineRule="auto"/>
        <w:ind w:left="482" w:firstLineChars="0" w:hanging="482"/>
        <w:rPr>
          <w:rFonts w:cs="Times New Roman"/>
          <w:color w:val="000000" w:themeColor="text1"/>
        </w:rPr>
      </w:pPr>
      <w:r w:rsidRPr="00051792">
        <w:rPr>
          <w:rFonts w:cs="Times New Roman"/>
          <w:color w:val="000000" w:themeColor="text1"/>
        </w:rPr>
        <w:t xml:space="preserve">Construction of dense PHI corpus reduces manual annotation cost. </w:t>
      </w:r>
    </w:p>
    <w:p w14:paraId="199A7BDF" w14:textId="77777777" w:rsidR="00051792" w:rsidRPr="00051792" w:rsidRDefault="00051792" w:rsidP="00051792">
      <w:pPr>
        <w:pStyle w:val="a5"/>
        <w:numPr>
          <w:ilvl w:val="0"/>
          <w:numId w:val="2"/>
        </w:numPr>
        <w:spacing w:line="360" w:lineRule="auto"/>
        <w:ind w:left="482" w:firstLineChars="0" w:hanging="482"/>
        <w:rPr>
          <w:rFonts w:cs="Times New Roman"/>
          <w:color w:val="000000" w:themeColor="text1"/>
        </w:rPr>
      </w:pPr>
      <w:r w:rsidRPr="00051792">
        <w:rPr>
          <w:rFonts w:cs="Times New Roman"/>
          <w:color w:val="000000" w:themeColor="text1"/>
        </w:rPr>
        <w:t xml:space="preserve">A cascaded method can enhance performance of de-identification, especially sensitivity. </w:t>
      </w:r>
    </w:p>
    <w:bookmarkEnd w:id="0"/>
    <w:p w14:paraId="568EDF9E" w14:textId="77777777" w:rsidR="00762054" w:rsidRPr="00051792" w:rsidRDefault="00762054"/>
    <w:sectPr w:rsidR="00762054" w:rsidRPr="00051792" w:rsidSect="005653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Kai">
    <w:altName w:val="微软雅黑"/>
    <w:panose1 w:val="020005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40221"/>
    <w:multiLevelType w:val="hybridMultilevel"/>
    <w:tmpl w:val="A9524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A77EBA"/>
    <w:multiLevelType w:val="multilevel"/>
    <w:tmpl w:val="EA5EC7E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92"/>
    <w:rsid w:val="00011066"/>
    <w:rsid w:val="00012E99"/>
    <w:rsid w:val="00013E0C"/>
    <w:rsid w:val="0004446A"/>
    <w:rsid w:val="00047F78"/>
    <w:rsid w:val="00051792"/>
    <w:rsid w:val="00092B00"/>
    <w:rsid w:val="00111BC9"/>
    <w:rsid w:val="00115974"/>
    <w:rsid w:val="00150EF9"/>
    <w:rsid w:val="0016612F"/>
    <w:rsid w:val="00172A1A"/>
    <w:rsid w:val="001D4166"/>
    <w:rsid w:val="001D707C"/>
    <w:rsid w:val="001F78E6"/>
    <w:rsid w:val="001F7DAC"/>
    <w:rsid w:val="00214049"/>
    <w:rsid w:val="00217D12"/>
    <w:rsid w:val="002507AF"/>
    <w:rsid w:val="00271EB2"/>
    <w:rsid w:val="00277B43"/>
    <w:rsid w:val="002C74D3"/>
    <w:rsid w:val="00312CD9"/>
    <w:rsid w:val="00314D6C"/>
    <w:rsid w:val="00364301"/>
    <w:rsid w:val="003733D1"/>
    <w:rsid w:val="0038305E"/>
    <w:rsid w:val="003A7E44"/>
    <w:rsid w:val="003B0A40"/>
    <w:rsid w:val="003C67DE"/>
    <w:rsid w:val="003D4521"/>
    <w:rsid w:val="004063FD"/>
    <w:rsid w:val="00450277"/>
    <w:rsid w:val="00452A45"/>
    <w:rsid w:val="00473DA6"/>
    <w:rsid w:val="004A267E"/>
    <w:rsid w:val="004D386B"/>
    <w:rsid w:val="0052173F"/>
    <w:rsid w:val="00556600"/>
    <w:rsid w:val="005576D3"/>
    <w:rsid w:val="00565319"/>
    <w:rsid w:val="00587581"/>
    <w:rsid w:val="005D4DBB"/>
    <w:rsid w:val="005F3E92"/>
    <w:rsid w:val="00601B74"/>
    <w:rsid w:val="0060641D"/>
    <w:rsid w:val="00666D00"/>
    <w:rsid w:val="006A55F2"/>
    <w:rsid w:val="006A6F2D"/>
    <w:rsid w:val="006B46BA"/>
    <w:rsid w:val="006D4F7B"/>
    <w:rsid w:val="006E1CC0"/>
    <w:rsid w:val="006F1E97"/>
    <w:rsid w:val="00717628"/>
    <w:rsid w:val="00754696"/>
    <w:rsid w:val="00762054"/>
    <w:rsid w:val="007651B4"/>
    <w:rsid w:val="00765597"/>
    <w:rsid w:val="00767893"/>
    <w:rsid w:val="00770BBD"/>
    <w:rsid w:val="007A5932"/>
    <w:rsid w:val="007B0E92"/>
    <w:rsid w:val="007D4F31"/>
    <w:rsid w:val="007E39F8"/>
    <w:rsid w:val="007F0184"/>
    <w:rsid w:val="00835F91"/>
    <w:rsid w:val="00875B66"/>
    <w:rsid w:val="008A66E2"/>
    <w:rsid w:val="008C4D59"/>
    <w:rsid w:val="00916DDA"/>
    <w:rsid w:val="00922165"/>
    <w:rsid w:val="00977EE6"/>
    <w:rsid w:val="009F2322"/>
    <w:rsid w:val="009F3583"/>
    <w:rsid w:val="00A06615"/>
    <w:rsid w:val="00A45757"/>
    <w:rsid w:val="00A62318"/>
    <w:rsid w:val="00A71C96"/>
    <w:rsid w:val="00A80DFD"/>
    <w:rsid w:val="00A85065"/>
    <w:rsid w:val="00A94C10"/>
    <w:rsid w:val="00AA00C5"/>
    <w:rsid w:val="00AA60B3"/>
    <w:rsid w:val="00AD7C2B"/>
    <w:rsid w:val="00AF0462"/>
    <w:rsid w:val="00B07A81"/>
    <w:rsid w:val="00B329D7"/>
    <w:rsid w:val="00B827F3"/>
    <w:rsid w:val="00B87D5A"/>
    <w:rsid w:val="00B87E92"/>
    <w:rsid w:val="00BA393F"/>
    <w:rsid w:val="00BD3109"/>
    <w:rsid w:val="00BE0613"/>
    <w:rsid w:val="00C04C9F"/>
    <w:rsid w:val="00C14E42"/>
    <w:rsid w:val="00C14FD8"/>
    <w:rsid w:val="00C444AD"/>
    <w:rsid w:val="00C82880"/>
    <w:rsid w:val="00D10E0B"/>
    <w:rsid w:val="00D15CFE"/>
    <w:rsid w:val="00D32F99"/>
    <w:rsid w:val="00D62E14"/>
    <w:rsid w:val="00D739A6"/>
    <w:rsid w:val="00D842E5"/>
    <w:rsid w:val="00D93A65"/>
    <w:rsid w:val="00D97727"/>
    <w:rsid w:val="00DE357A"/>
    <w:rsid w:val="00E14726"/>
    <w:rsid w:val="00E1615A"/>
    <w:rsid w:val="00E3208F"/>
    <w:rsid w:val="00E55BC7"/>
    <w:rsid w:val="00EA310A"/>
    <w:rsid w:val="00EF56FF"/>
    <w:rsid w:val="00F40FB8"/>
    <w:rsid w:val="00F529B0"/>
    <w:rsid w:val="00F56196"/>
    <w:rsid w:val="00F85F5B"/>
    <w:rsid w:val="00F87970"/>
    <w:rsid w:val="00FA3247"/>
    <w:rsid w:val="00FD10FF"/>
    <w:rsid w:val="00FD46DC"/>
    <w:rsid w:val="00FE7AF3"/>
    <w:rsid w:val="00FF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F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1792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Kai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E42"/>
    <w:rPr>
      <w:rFonts w:ascii="宋体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4E42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51792"/>
    <w:rPr>
      <w:rFonts w:eastAsia="Kai" w:cs="Times New Roman"/>
      <w:sz w:val="32"/>
    </w:rPr>
  </w:style>
  <w:style w:type="paragraph" w:styleId="a5">
    <w:name w:val="List Paragraph"/>
    <w:basedOn w:val="a"/>
    <w:uiPriority w:val="34"/>
    <w:qFormat/>
    <w:rsid w:val="00051792"/>
    <w:pPr>
      <w:ind w:firstLineChars="200" w:firstLine="4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简哲</dc:creator>
  <cp:keywords/>
  <dc:description/>
  <cp:lastModifiedBy>简哲</cp:lastModifiedBy>
  <cp:revision>1</cp:revision>
  <dcterms:created xsi:type="dcterms:W3CDTF">2017-05-12T12:45:00Z</dcterms:created>
  <dcterms:modified xsi:type="dcterms:W3CDTF">2017-05-12T12:45:00Z</dcterms:modified>
</cp:coreProperties>
</file>