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EE747" w14:textId="58255F87" w:rsidR="00BB25F3" w:rsidRPr="00E73AD7" w:rsidRDefault="00BB25F3" w:rsidP="00BB25F3">
      <w:pPr>
        <w:widowControl/>
        <w:jc w:val="center"/>
        <w:rPr>
          <w:rStyle w:val="TitleChar"/>
          <w:rFonts w:ascii="Times New Roman" w:hAnsi="Times New Roman" w:cs="Times New Roman"/>
          <w:b w:val="0"/>
          <w:bCs w:val="0"/>
          <w:color w:val="000000" w:themeColor="text1"/>
        </w:rPr>
      </w:pPr>
      <w:bookmarkStart w:id="0" w:name="OLE_LINK1"/>
      <w:bookmarkStart w:id="1" w:name="OLE_LINK2"/>
      <w:bookmarkStart w:id="2" w:name="OLE_LINK3"/>
      <w:bookmarkStart w:id="3" w:name="OLE_LINK4"/>
      <w:bookmarkStart w:id="4" w:name="OLE_LINK5"/>
      <w:r w:rsidRPr="00E73AD7">
        <w:rPr>
          <w:rStyle w:val="TitleChar"/>
          <w:rFonts w:ascii="Times New Roman" w:hAnsi="Times New Roman" w:cs="Times New Roman"/>
          <w:color w:val="000000" w:themeColor="text1"/>
        </w:rPr>
        <w:t xml:space="preserve">A </w:t>
      </w:r>
      <w:r w:rsidR="007577E3" w:rsidRPr="00E73AD7">
        <w:rPr>
          <w:rStyle w:val="TitleChar"/>
          <w:rFonts w:ascii="Times New Roman" w:hAnsi="Times New Roman" w:cs="Times New Roman"/>
          <w:color w:val="000000" w:themeColor="text1"/>
        </w:rPr>
        <w:t xml:space="preserve">Cascaded </w:t>
      </w:r>
      <w:r w:rsidRPr="00E73AD7">
        <w:rPr>
          <w:rStyle w:val="TitleChar"/>
          <w:rFonts w:ascii="Times New Roman" w:hAnsi="Times New Roman" w:cs="Times New Roman"/>
          <w:color w:val="000000" w:themeColor="text1"/>
        </w:rPr>
        <w:t xml:space="preserve">Approach for Chinese Clinical Text De-Identification </w:t>
      </w:r>
      <w:r w:rsidR="00B4447F" w:rsidRPr="00E73AD7">
        <w:rPr>
          <w:rStyle w:val="TitleChar"/>
          <w:rFonts w:ascii="Times New Roman" w:hAnsi="Times New Roman" w:cs="Times New Roman"/>
          <w:color w:val="000000" w:themeColor="text1"/>
        </w:rPr>
        <w:t xml:space="preserve">with </w:t>
      </w:r>
      <w:r w:rsidRPr="00E73AD7">
        <w:rPr>
          <w:rStyle w:val="TitleChar"/>
          <w:rFonts w:ascii="Times New Roman" w:hAnsi="Times New Roman" w:cs="Times New Roman"/>
          <w:color w:val="000000" w:themeColor="text1"/>
        </w:rPr>
        <w:t xml:space="preserve">Less Annotation Effort </w:t>
      </w:r>
    </w:p>
    <w:p w14:paraId="323B4B09" w14:textId="77777777" w:rsidR="00BB25F3" w:rsidRPr="00E73AD7" w:rsidRDefault="00BB25F3" w:rsidP="00BB25F3">
      <w:pPr>
        <w:widowControl/>
        <w:jc w:val="center"/>
        <w:rPr>
          <w:rFonts w:cs="Times New Roman"/>
          <w:b/>
          <w:bCs/>
          <w:color w:val="000000" w:themeColor="text1"/>
          <w:kern w:val="44"/>
          <w:sz w:val="32"/>
          <w:szCs w:val="44"/>
        </w:rPr>
      </w:pPr>
    </w:p>
    <w:p w14:paraId="27BA739C" w14:textId="060BA14F" w:rsidR="00BB25F3" w:rsidRPr="00E73AD7" w:rsidRDefault="00BB25F3" w:rsidP="00E60349">
      <w:pPr>
        <w:spacing w:beforeLines="50" w:before="120" w:line="480" w:lineRule="auto"/>
        <w:jc w:val="left"/>
        <w:rPr>
          <w:rFonts w:cs="Times New Roman"/>
          <w:color w:val="000000" w:themeColor="text1"/>
        </w:rPr>
      </w:pPr>
      <w:r w:rsidRPr="00E73AD7">
        <w:rPr>
          <w:rFonts w:cs="Times New Roman"/>
          <w:color w:val="000000" w:themeColor="text1"/>
        </w:rPr>
        <w:t>Zhe Jian</w:t>
      </w:r>
      <w:r w:rsidRPr="00E73AD7">
        <w:rPr>
          <w:rFonts w:cs="Times New Roman"/>
          <w:color w:val="000000" w:themeColor="text1"/>
          <w:vertAlign w:val="superscript"/>
        </w:rPr>
        <w:t>1</w:t>
      </w:r>
      <w:r w:rsidR="00903CE1" w:rsidRPr="00E73AD7">
        <w:rPr>
          <w:rFonts w:cs="Times New Roman"/>
          <w:color w:val="000000" w:themeColor="text1"/>
        </w:rPr>
        <w:t xml:space="preserve">, </w:t>
      </w:r>
      <w:r w:rsidR="002933BD" w:rsidRPr="00E73AD7">
        <w:rPr>
          <w:rFonts w:cs="Times New Roman"/>
          <w:color w:val="000000" w:themeColor="text1"/>
        </w:rPr>
        <w:t>Xusheng Guo</w:t>
      </w:r>
      <w:r w:rsidR="002756E7" w:rsidRPr="00E73AD7">
        <w:rPr>
          <w:rFonts w:eastAsiaTheme="minorEastAsia" w:cs="Times New Roman"/>
          <w:color w:val="000000" w:themeColor="text1"/>
          <w:vertAlign w:val="superscript"/>
        </w:rPr>
        <w:t>2</w:t>
      </w:r>
      <w:r w:rsidR="002933BD" w:rsidRPr="00E73AD7">
        <w:rPr>
          <w:rFonts w:cs="Times New Roman"/>
          <w:color w:val="000000" w:themeColor="text1"/>
        </w:rPr>
        <w:t xml:space="preserve">, </w:t>
      </w:r>
      <w:r w:rsidR="00DC59C3" w:rsidRPr="00E73AD7">
        <w:rPr>
          <w:rFonts w:cs="Times New Roman" w:hint="eastAsia"/>
          <w:color w:val="000000" w:themeColor="text1"/>
        </w:rPr>
        <w:t>Shijian Liu</w:t>
      </w:r>
      <w:r w:rsidR="002756E7" w:rsidRPr="00E73AD7">
        <w:rPr>
          <w:rFonts w:eastAsiaTheme="minorEastAsia" w:cs="Times New Roman"/>
          <w:color w:val="000000" w:themeColor="text1"/>
          <w:vertAlign w:val="superscript"/>
        </w:rPr>
        <w:t>3</w:t>
      </w:r>
      <w:r w:rsidR="002933BD" w:rsidRPr="00E73AD7">
        <w:rPr>
          <w:rFonts w:cs="Times New Roman"/>
          <w:color w:val="000000" w:themeColor="text1"/>
        </w:rPr>
        <w:t xml:space="preserve">, </w:t>
      </w:r>
      <w:r w:rsidRPr="00E73AD7">
        <w:rPr>
          <w:rFonts w:cs="Times New Roman"/>
          <w:color w:val="000000" w:themeColor="text1"/>
        </w:rPr>
        <w:t>Handong Ma</w:t>
      </w:r>
      <w:r w:rsidR="002756E7" w:rsidRPr="00E73AD7">
        <w:rPr>
          <w:rFonts w:eastAsiaTheme="minorEastAsia" w:cs="Times New Roman"/>
          <w:color w:val="000000" w:themeColor="text1"/>
          <w:vertAlign w:val="superscript"/>
        </w:rPr>
        <w:t>4</w:t>
      </w:r>
      <w:r w:rsidRPr="00E73AD7">
        <w:rPr>
          <w:rFonts w:cs="Times New Roman"/>
          <w:color w:val="000000" w:themeColor="text1"/>
        </w:rPr>
        <w:t>; Shaodian Zhang</w:t>
      </w:r>
      <w:r w:rsidR="002756E7" w:rsidRPr="00E73AD7">
        <w:rPr>
          <w:rFonts w:eastAsiaTheme="minorEastAsia" w:cs="Times New Roman"/>
          <w:color w:val="000000" w:themeColor="text1"/>
          <w:vertAlign w:val="superscript"/>
        </w:rPr>
        <w:t>4</w:t>
      </w:r>
      <w:r w:rsidRPr="00E73AD7">
        <w:rPr>
          <w:rFonts w:cs="Times New Roman"/>
          <w:color w:val="000000" w:themeColor="text1"/>
        </w:rPr>
        <w:t>; Rui Zhang</w:t>
      </w:r>
      <w:r w:rsidR="002756E7" w:rsidRPr="00E73AD7">
        <w:rPr>
          <w:rFonts w:eastAsiaTheme="minorEastAsia" w:cs="Times New Roman"/>
          <w:color w:val="000000" w:themeColor="text1"/>
          <w:vertAlign w:val="superscript"/>
        </w:rPr>
        <w:t>5</w:t>
      </w:r>
      <w:r w:rsidRPr="00E73AD7">
        <w:rPr>
          <w:rFonts w:cs="Times New Roman"/>
          <w:color w:val="000000" w:themeColor="text1"/>
        </w:rPr>
        <w:t>; Jianbo Lei</w:t>
      </w:r>
      <w:r w:rsidR="002756E7" w:rsidRPr="00E73AD7">
        <w:rPr>
          <w:rFonts w:eastAsiaTheme="minorEastAsia" w:cs="Times New Roman"/>
          <w:color w:val="000000" w:themeColor="text1"/>
          <w:vertAlign w:val="superscript"/>
        </w:rPr>
        <w:t>6</w:t>
      </w:r>
      <w:r w:rsidRPr="00E73AD7">
        <w:rPr>
          <w:rFonts w:cs="Times New Roman"/>
          <w:color w:val="000000" w:themeColor="text1"/>
          <w:vertAlign w:val="superscript"/>
        </w:rPr>
        <w:t>, *</w:t>
      </w:r>
    </w:p>
    <w:p w14:paraId="36F1EB42" w14:textId="1C096EEE" w:rsidR="00BB25F3" w:rsidRPr="00E73AD7" w:rsidRDefault="00BB25F3" w:rsidP="00BB25F3">
      <w:pPr>
        <w:spacing w:beforeLines="50" w:before="120" w:line="480" w:lineRule="auto"/>
        <w:rPr>
          <w:rFonts w:cs="Times New Roman"/>
          <w:color w:val="000000" w:themeColor="text1"/>
        </w:rPr>
      </w:pPr>
      <w:r w:rsidRPr="00E73AD7">
        <w:rPr>
          <w:rFonts w:cs="Times New Roman"/>
          <w:color w:val="000000" w:themeColor="text1"/>
          <w:vertAlign w:val="superscript"/>
        </w:rPr>
        <w:t xml:space="preserve">1 </w:t>
      </w:r>
      <w:r w:rsidRPr="00E73AD7">
        <w:rPr>
          <w:rFonts w:cs="Times New Roman"/>
          <w:color w:val="000000" w:themeColor="text1"/>
        </w:rPr>
        <w:t>Department of Medical Informatics, Harbin Medical University, Harbin, China</w:t>
      </w:r>
    </w:p>
    <w:p w14:paraId="30F15EE1" w14:textId="16CB2F8A" w:rsidR="002756E7" w:rsidRPr="00E73AD7" w:rsidRDefault="002756E7" w:rsidP="00BB25F3">
      <w:pPr>
        <w:spacing w:beforeLines="50" w:before="120" w:line="480" w:lineRule="auto"/>
        <w:rPr>
          <w:rFonts w:cs="Times New Roman"/>
          <w:color w:val="000000" w:themeColor="text1"/>
        </w:rPr>
      </w:pPr>
      <w:r w:rsidRPr="00E73AD7">
        <w:rPr>
          <w:rFonts w:eastAsiaTheme="minorEastAsia" w:cs="Times New Roman"/>
          <w:color w:val="000000" w:themeColor="text1"/>
          <w:vertAlign w:val="superscript"/>
        </w:rPr>
        <w:t>2</w:t>
      </w:r>
      <w:r w:rsidRPr="00E73AD7">
        <w:rPr>
          <w:rFonts w:cs="Times New Roman"/>
          <w:color w:val="000000" w:themeColor="text1"/>
        </w:rPr>
        <w:t xml:space="preserve"> Renji Hospital, Shanghai Jiao Tong University School of Medicine, Shanghai, China</w:t>
      </w:r>
    </w:p>
    <w:p w14:paraId="0BEB84DF" w14:textId="605BD084" w:rsidR="002756E7" w:rsidRPr="00E73AD7" w:rsidRDefault="002756E7" w:rsidP="00BB25F3">
      <w:pPr>
        <w:spacing w:beforeLines="50" w:before="120" w:line="480" w:lineRule="auto"/>
        <w:rPr>
          <w:rFonts w:cs="Times New Roman"/>
          <w:color w:val="000000" w:themeColor="text1"/>
        </w:rPr>
      </w:pPr>
      <w:r w:rsidRPr="00E73AD7">
        <w:rPr>
          <w:rFonts w:cs="Times New Roman"/>
          <w:color w:val="000000" w:themeColor="text1"/>
          <w:vertAlign w:val="superscript"/>
        </w:rPr>
        <w:t>3</w:t>
      </w:r>
      <w:r w:rsidRPr="00E73AD7">
        <w:rPr>
          <w:rFonts w:cs="Times New Roman"/>
          <w:color w:val="000000" w:themeColor="text1"/>
        </w:rPr>
        <w:t xml:space="preserve"> </w:t>
      </w:r>
      <w:r w:rsidR="00DC59C3" w:rsidRPr="00E73AD7">
        <w:rPr>
          <w:rFonts w:cs="Times New Roman"/>
          <w:color w:val="000000" w:themeColor="text1"/>
        </w:rPr>
        <w:t>Shanghai Children's Medical Center, Shanghai, China</w:t>
      </w:r>
    </w:p>
    <w:p w14:paraId="09858EF1" w14:textId="7BD3180D" w:rsidR="00BB25F3" w:rsidRPr="00E73AD7" w:rsidRDefault="002756E7" w:rsidP="00BB25F3">
      <w:pPr>
        <w:spacing w:beforeLines="50" w:before="120" w:line="480" w:lineRule="auto"/>
        <w:rPr>
          <w:rFonts w:cs="Times New Roman"/>
          <w:color w:val="000000" w:themeColor="text1"/>
        </w:rPr>
      </w:pPr>
      <w:r w:rsidRPr="00E73AD7">
        <w:rPr>
          <w:rFonts w:eastAsiaTheme="minorEastAsia" w:cs="Times New Roman"/>
          <w:color w:val="000000" w:themeColor="text1"/>
          <w:vertAlign w:val="superscript"/>
        </w:rPr>
        <w:t>4</w:t>
      </w:r>
      <w:r w:rsidR="00BB25F3" w:rsidRPr="00E73AD7">
        <w:rPr>
          <w:rFonts w:cs="Times New Roman"/>
          <w:color w:val="000000" w:themeColor="text1"/>
          <w:vertAlign w:val="superscript"/>
        </w:rPr>
        <w:t xml:space="preserve"> </w:t>
      </w:r>
      <w:r w:rsidR="00BB25F3" w:rsidRPr="00E73AD7">
        <w:rPr>
          <w:rFonts w:cs="Times New Roman"/>
          <w:color w:val="000000" w:themeColor="text1"/>
        </w:rPr>
        <w:t>Synyi Co. Ltd., Shanghai, China</w:t>
      </w:r>
    </w:p>
    <w:p w14:paraId="63C9630E" w14:textId="1996B8DD" w:rsidR="00BB25F3" w:rsidRPr="00E73AD7" w:rsidRDefault="002756E7" w:rsidP="00BB25F3">
      <w:pPr>
        <w:spacing w:beforeLines="50" w:before="120" w:line="480" w:lineRule="auto"/>
        <w:rPr>
          <w:rFonts w:cs="Times New Roman"/>
          <w:color w:val="000000" w:themeColor="text1"/>
          <w:sz w:val="28"/>
        </w:rPr>
      </w:pPr>
      <w:r w:rsidRPr="00E73AD7">
        <w:rPr>
          <w:rFonts w:eastAsiaTheme="minorEastAsia" w:cs="Times New Roman"/>
          <w:color w:val="000000" w:themeColor="text1"/>
          <w:vertAlign w:val="superscript"/>
        </w:rPr>
        <w:t>5</w:t>
      </w:r>
      <w:r w:rsidR="00BB25F3" w:rsidRPr="00E73AD7">
        <w:rPr>
          <w:rFonts w:cs="Times New Roman"/>
          <w:color w:val="000000" w:themeColor="text1"/>
        </w:rPr>
        <w:t xml:space="preserve"> </w:t>
      </w:r>
      <w:r w:rsidR="006A3591" w:rsidRPr="00E73AD7">
        <w:rPr>
          <w:rFonts w:cs="Times New Roman"/>
          <w:color w:val="000000" w:themeColor="text1"/>
        </w:rPr>
        <w:t xml:space="preserve">Institute for </w:t>
      </w:r>
      <w:r w:rsidR="00B61412" w:rsidRPr="00E73AD7">
        <w:rPr>
          <w:rFonts w:cs="Times New Roman"/>
          <w:color w:val="000000" w:themeColor="text1"/>
        </w:rPr>
        <w:t xml:space="preserve">Health Informatics, </w:t>
      </w:r>
      <w:r w:rsidR="00BB25F3" w:rsidRPr="00E73AD7">
        <w:rPr>
          <w:rFonts w:cs="Times New Roman"/>
          <w:color w:val="000000" w:themeColor="text1"/>
        </w:rPr>
        <w:t>University of Minnesota, Minneapolis, MN, U.S.A</w:t>
      </w:r>
    </w:p>
    <w:p w14:paraId="0CABB02B" w14:textId="463EAFFB" w:rsidR="00BB25F3" w:rsidRPr="00E73AD7" w:rsidRDefault="002756E7" w:rsidP="00BB25F3">
      <w:pPr>
        <w:spacing w:beforeLines="50" w:before="120" w:line="480" w:lineRule="auto"/>
        <w:rPr>
          <w:rFonts w:cs="Times New Roman"/>
          <w:color w:val="000000" w:themeColor="text1"/>
        </w:rPr>
      </w:pPr>
      <w:r w:rsidRPr="00E73AD7">
        <w:rPr>
          <w:rFonts w:eastAsiaTheme="minorEastAsia" w:cs="Times New Roman"/>
          <w:color w:val="000000" w:themeColor="text1"/>
          <w:sz w:val="28"/>
          <w:vertAlign w:val="superscript"/>
        </w:rPr>
        <w:t>6</w:t>
      </w:r>
      <w:r w:rsidR="006A3591" w:rsidRPr="00E73AD7">
        <w:rPr>
          <w:rFonts w:eastAsiaTheme="minorEastAsia" w:cs="Times New Roman"/>
          <w:color w:val="000000" w:themeColor="text1"/>
          <w:sz w:val="28"/>
          <w:vertAlign w:val="superscript"/>
        </w:rPr>
        <w:t xml:space="preserve"> </w:t>
      </w:r>
      <w:r w:rsidR="00BB25F3" w:rsidRPr="00E73AD7">
        <w:rPr>
          <w:rFonts w:cs="Times New Roman"/>
          <w:color w:val="000000" w:themeColor="text1"/>
        </w:rPr>
        <w:t>Center for Medical Informatics, Peking University, Beijing, China</w:t>
      </w:r>
    </w:p>
    <w:p w14:paraId="31921BFE" w14:textId="77777777" w:rsidR="00BB25F3" w:rsidRPr="00E73AD7" w:rsidRDefault="00BB25F3" w:rsidP="00BB25F3">
      <w:pPr>
        <w:spacing w:beforeLines="50" w:before="120" w:line="480" w:lineRule="auto"/>
        <w:rPr>
          <w:rFonts w:cs="Times New Roman"/>
          <w:color w:val="000000" w:themeColor="text1"/>
        </w:rPr>
      </w:pPr>
      <w:r w:rsidRPr="00E73AD7">
        <w:rPr>
          <w:rFonts w:ascii="Cambria Math" w:hAnsi="Cambria Math" w:cs="Cambria Math"/>
          <w:color w:val="000000" w:themeColor="text1"/>
        </w:rPr>
        <w:t>∗</w:t>
      </w:r>
      <w:r w:rsidRPr="00E73AD7">
        <w:rPr>
          <w:rFonts w:cs="Times New Roman"/>
          <w:color w:val="000000" w:themeColor="text1"/>
        </w:rPr>
        <w:t xml:space="preserve"> Corresponding Author:</w:t>
      </w:r>
    </w:p>
    <w:p w14:paraId="4D48A5DB" w14:textId="77777777" w:rsidR="00BB25F3" w:rsidRPr="00E73AD7" w:rsidRDefault="00BB25F3" w:rsidP="00BB25F3">
      <w:pPr>
        <w:spacing w:beforeLines="50" w:before="120" w:line="480" w:lineRule="auto"/>
        <w:rPr>
          <w:rFonts w:cs="Times New Roman"/>
          <w:color w:val="000000" w:themeColor="text1"/>
        </w:rPr>
      </w:pPr>
      <w:r w:rsidRPr="00E73AD7">
        <w:rPr>
          <w:rFonts w:cs="Times New Roman"/>
          <w:color w:val="000000" w:themeColor="text1"/>
        </w:rPr>
        <w:t>Jianbo Lei, M.D., Ph. D</w:t>
      </w:r>
    </w:p>
    <w:p w14:paraId="770FA071" w14:textId="77777777" w:rsidR="00BB25F3" w:rsidRPr="00E73AD7" w:rsidRDefault="00BB25F3" w:rsidP="00BB25F3">
      <w:pPr>
        <w:spacing w:beforeLines="50" w:before="120" w:line="480" w:lineRule="auto"/>
        <w:rPr>
          <w:rFonts w:cs="Times New Roman"/>
          <w:color w:val="000000" w:themeColor="text1"/>
        </w:rPr>
      </w:pPr>
      <w:r w:rsidRPr="00E73AD7">
        <w:rPr>
          <w:rFonts w:cs="Times New Roman"/>
          <w:color w:val="000000" w:themeColor="text1"/>
        </w:rPr>
        <w:t>Associate Professor</w:t>
      </w:r>
    </w:p>
    <w:p w14:paraId="2D8AFFBF" w14:textId="4D5D54C9" w:rsidR="00BB25F3" w:rsidRPr="00E73AD7" w:rsidRDefault="00BB25F3" w:rsidP="00BB25F3">
      <w:pPr>
        <w:spacing w:before="50" w:line="480" w:lineRule="auto"/>
        <w:rPr>
          <w:rFonts w:cs="Times New Roman"/>
          <w:color w:val="000000" w:themeColor="text1"/>
        </w:rPr>
      </w:pPr>
      <w:r w:rsidRPr="00E73AD7">
        <w:rPr>
          <w:rFonts w:cs="Times New Roman"/>
          <w:color w:val="000000" w:themeColor="text1"/>
        </w:rPr>
        <w:t xml:space="preserve">Center for Medical Informatics </w:t>
      </w:r>
      <w:r w:rsidRPr="00E73AD7">
        <w:rPr>
          <w:rFonts w:cs="Times New Roman"/>
          <w:color w:val="000000" w:themeColor="text1"/>
        </w:rPr>
        <w:cr/>
        <w:t xml:space="preserve">Peking University </w:t>
      </w:r>
      <w:r w:rsidRPr="00E73AD7">
        <w:rPr>
          <w:rFonts w:cs="Times New Roman"/>
          <w:color w:val="000000" w:themeColor="text1"/>
        </w:rPr>
        <w:cr/>
        <w:t xml:space="preserve">No.38 Xueyuan Rd, Haidian District, Beijing 100191, China </w:t>
      </w:r>
      <w:r w:rsidRPr="00E73AD7">
        <w:rPr>
          <w:rFonts w:cs="Times New Roman"/>
          <w:color w:val="000000" w:themeColor="text1"/>
        </w:rPr>
        <w:cr/>
        <w:t>Email:  jblei@hsc.pku.edu.cn</w:t>
      </w:r>
      <w:r w:rsidRPr="00E73AD7">
        <w:rPr>
          <w:rFonts w:cs="Times New Roman"/>
          <w:color w:val="000000" w:themeColor="text1"/>
        </w:rPr>
        <w:cr/>
        <w:t>Telephone: +86 (10) 8280-5901</w:t>
      </w:r>
      <w:r w:rsidRPr="00E73AD7">
        <w:rPr>
          <w:rFonts w:cs="Times New Roman"/>
          <w:color w:val="000000" w:themeColor="text1"/>
        </w:rPr>
        <w:cr/>
        <w:t>Fax: +86 (10) 8280-5900</w:t>
      </w:r>
    </w:p>
    <w:p w14:paraId="131B9F05" w14:textId="77777777" w:rsidR="006B1AA2" w:rsidRPr="00E73AD7" w:rsidRDefault="006B1AA2" w:rsidP="005E5E34">
      <w:pPr>
        <w:pStyle w:val="Heading1"/>
        <w:numPr>
          <w:ilvl w:val="0"/>
          <w:numId w:val="0"/>
        </w:numPr>
        <w:ind w:left="425"/>
        <w:rPr>
          <w:color w:val="000000" w:themeColor="text1"/>
        </w:rPr>
      </w:pPr>
      <w:r w:rsidRPr="00E73AD7">
        <w:rPr>
          <w:color w:val="000000" w:themeColor="text1"/>
        </w:rPr>
        <w:lastRenderedPageBreak/>
        <w:t>Highlights</w:t>
      </w:r>
    </w:p>
    <w:p w14:paraId="25B04282" w14:textId="48BEE3A3" w:rsidR="006B1AA2" w:rsidRPr="00E73AD7" w:rsidRDefault="002334CF" w:rsidP="001F1C8A">
      <w:pPr>
        <w:pStyle w:val="ListParagraph"/>
        <w:numPr>
          <w:ilvl w:val="0"/>
          <w:numId w:val="7"/>
        </w:numPr>
        <w:spacing w:line="360" w:lineRule="auto"/>
        <w:ind w:left="482" w:firstLineChars="0" w:hanging="482"/>
        <w:rPr>
          <w:rFonts w:cs="Times New Roman"/>
          <w:color w:val="000000" w:themeColor="text1"/>
        </w:rPr>
      </w:pPr>
      <w:r w:rsidRPr="00E73AD7">
        <w:rPr>
          <w:rFonts w:cs="Times New Roman"/>
          <w:color w:val="000000" w:themeColor="text1"/>
        </w:rPr>
        <w:t xml:space="preserve">Pattern </w:t>
      </w:r>
      <w:r w:rsidR="006B1AA2" w:rsidRPr="00E73AD7">
        <w:rPr>
          <w:rFonts w:cs="Times New Roman"/>
          <w:color w:val="000000" w:themeColor="text1"/>
        </w:rPr>
        <w:t xml:space="preserve">matching can accurately </w:t>
      </w:r>
      <w:r w:rsidRPr="00E73AD7">
        <w:rPr>
          <w:rFonts w:cs="Times New Roman"/>
          <w:color w:val="000000" w:themeColor="text1"/>
        </w:rPr>
        <w:t xml:space="preserve">locate </w:t>
      </w:r>
      <w:r w:rsidR="006B1AA2" w:rsidRPr="00E73AD7">
        <w:rPr>
          <w:rFonts w:cs="Times New Roman"/>
          <w:color w:val="000000" w:themeColor="text1"/>
        </w:rPr>
        <w:t>sentences including PHI</w:t>
      </w:r>
      <w:r w:rsidR="00C32F55" w:rsidRPr="00E73AD7">
        <w:rPr>
          <w:rFonts w:cs="Times New Roman"/>
          <w:color w:val="000000" w:themeColor="text1"/>
        </w:rPr>
        <w:t>.</w:t>
      </w:r>
    </w:p>
    <w:p w14:paraId="75F437D6" w14:textId="5E2FC2FF" w:rsidR="006B1AA2" w:rsidRPr="00E73AD7" w:rsidRDefault="006B1AA2" w:rsidP="001F1C8A">
      <w:pPr>
        <w:pStyle w:val="ListParagraph"/>
        <w:numPr>
          <w:ilvl w:val="0"/>
          <w:numId w:val="7"/>
        </w:numPr>
        <w:spacing w:line="360" w:lineRule="auto"/>
        <w:ind w:left="482" w:firstLineChars="0" w:hanging="482"/>
        <w:rPr>
          <w:rFonts w:cs="Times New Roman"/>
          <w:color w:val="000000" w:themeColor="text1"/>
        </w:rPr>
      </w:pPr>
      <w:r w:rsidRPr="00E73AD7">
        <w:rPr>
          <w:rFonts w:cs="Times New Roman"/>
          <w:color w:val="000000" w:themeColor="text1"/>
        </w:rPr>
        <w:t xml:space="preserve">Construction of dense PHI corpus reduces </w:t>
      </w:r>
      <w:r w:rsidR="00B4447F" w:rsidRPr="00E73AD7">
        <w:rPr>
          <w:rFonts w:cs="Times New Roman"/>
          <w:color w:val="000000" w:themeColor="text1"/>
        </w:rPr>
        <w:t>manual annotation</w:t>
      </w:r>
      <w:r w:rsidR="004B0503" w:rsidRPr="00E73AD7">
        <w:rPr>
          <w:rFonts w:cs="Times New Roman"/>
          <w:color w:val="000000" w:themeColor="text1"/>
        </w:rPr>
        <w:t xml:space="preserve"> cost</w:t>
      </w:r>
      <w:r w:rsidRPr="00E73AD7">
        <w:rPr>
          <w:rFonts w:cs="Times New Roman"/>
          <w:color w:val="000000" w:themeColor="text1"/>
        </w:rPr>
        <w:t xml:space="preserve">. </w:t>
      </w:r>
    </w:p>
    <w:p w14:paraId="78DFA2D3" w14:textId="05026FCB" w:rsidR="00BB25F3" w:rsidRPr="00E73AD7" w:rsidRDefault="006B1AA2" w:rsidP="001F1C8A">
      <w:pPr>
        <w:pStyle w:val="ListParagraph"/>
        <w:numPr>
          <w:ilvl w:val="0"/>
          <w:numId w:val="7"/>
        </w:numPr>
        <w:spacing w:line="360" w:lineRule="auto"/>
        <w:ind w:left="482" w:firstLineChars="0" w:hanging="482"/>
        <w:rPr>
          <w:rFonts w:cs="Times New Roman"/>
          <w:color w:val="000000" w:themeColor="text1"/>
        </w:rPr>
      </w:pPr>
      <w:r w:rsidRPr="00E73AD7">
        <w:rPr>
          <w:rFonts w:cs="Times New Roman"/>
          <w:color w:val="000000" w:themeColor="text1"/>
        </w:rPr>
        <w:t xml:space="preserve">A </w:t>
      </w:r>
      <w:r w:rsidR="00A8509E" w:rsidRPr="00E73AD7">
        <w:rPr>
          <w:rFonts w:cs="Times New Roman"/>
          <w:color w:val="000000" w:themeColor="text1"/>
        </w:rPr>
        <w:t xml:space="preserve">cascaded </w:t>
      </w:r>
      <w:r w:rsidR="003D4DF7" w:rsidRPr="00E73AD7">
        <w:rPr>
          <w:rFonts w:cs="Times New Roman"/>
          <w:color w:val="000000" w:themeColor="text1"/>
        </w:rPr>
        <w:t xml:space="preserve">method </w:t>
      </w:r>
      <w:r w:rsidRPr="00E73AD7">
        <w:rPr>
          <w:rFonts w:cs="Times New Roman"/>
          <w:color w:val="000000" w:themeColor="text1"/>
        </w:rPr>
        <w:t xml:space="preserve">can enhance performance of de-identification, especially </w:t>
      </w:r>
      <w:r w:rsidR="00B648E2" w:rsidRPr="00E73AD7">
        <w:rPr>
          <w:rFonts w:cs="Times New Roman"/>
          <w:color w:val="000000" w:themeColor="text1"/>
        </w:rPr>
        <w:t>sensitivity</w:t>
      </w:r>
      <w:r w:rsidRPr="00E73AD7">
        <w:rPr>
          <w:rFonts w:cs="Times New Roman"/>
          <w:color w:val="000000" w:themeColor="text1"/>
        </w:rPr>
        <w:t xml:space="preserve">. </w:t>
      </w:r>
    </w:p>
    <w:p w14:paraId="64503395" w14:textId="7D2BB8AE" w:rsidR="001A3433" w:rsidRPr="00E73AD7" w:rsidRDefault="006B71B7" w:rsidP="005E5E34">
      <w:pPr>
        <w:pStyle w:val="Heading1"/>
        <w:numPr>
          <w:ilvl w:val="0"/>
          <w:numId w:val="0"/>
        </w:numPr>
        <w:ind w:left="425"/>
        <w:rPr>
          <w:color w:val="000000" w:themeColor="text1"/>
        </w:rPr>
      </w:pPr>
      <w:r w:rsidRPr="00E73AD7">
        <w:rPr>
          <w:color w:val="000000" w:themeColor="text1"/>
        </w:rPr>
        <w:t>Abstract:</w:t>
      </w:r>
    </w:p>
    <w:p w14:paraId="2DD5336E" w14:textId="2B571888" w:rsidR="00A43F01" w:rsidRPr="00E73AD7" w:rsidRDefault="00A43F01" w:rsidP="00A43F01">
      <w:pPr>
        <w:spacing w:line="360" w:lineRule="auto"/>
        <w:rPr>
          <w:rFonts w:eastAsia="Kai" w:cs="Times New Roman"/>
          <w:bCs/>
          <w:color w:val="000000" w:themeColor="text1"/>
          <w:kern w:val="0"/>
          <w:u w:color="000000"/>
        </w:rPr>
      </w:pPr>
      <w:r w:rsidRPr="00E73AD7">
        <w:rPr>
          <w:rFonts w:eastAsia="Kai" w:cs="Times New Roman"/>
          <w:bCs/>
          <w:color w:val="000000" w:themeColor="text1"/>
          <w:kern w:val="0"/>
          <w:u w:color="000000"/>
        </w:rPr>
        <w:t xml:space="preserve">With rapid adoption of Electronic Health Records (EHR) in China, an increasing amount of clinical data has </w:t>
      </w:r>
      <w:r w:rsidR="004C34F5" w:rsidRPr="00E73AD7">
        <w:rPr>
          <w:rFonts w:eastAsia="Kai" w:cs="Times New Roman"/>
          <w:bCs/>
          <w:color w:val="000000" w:themeColor="text1"/>
          <w:kern w:val="0"/>
          <w:u w:color="000000"/>
        </w:rPr>
        <w:t xml:space="preserve">been </w:t>
      </w:r>
      <w:r w:rsidRPr="00E73AD7">
        <w:rPr>
          <w:rFonts w:eastAsia="Kai" w:cs="Times New Roman"/>
          <w:bCs/>
          <w:color w:val="000000" w:themeColor="text1"/>
          <w:kern w:val="0"/>
          <w:u w:color="000000"/>
        </w:rPr>
        <w:t xml:space="preserve">available to support clinical research. </w:t>
      </w:r>
      <w:r w:rsidR="00683A9A" w:rsidRPr="00E73AD7">
        <w:rPr>
          <w:rFonts w:eastAsia="Kai" w:cs="Times New Roman"/>
          <w:bCs/>
          <w:color w:val="000000" w:themeColor="text1"/>
          <w:kern w:val="0"/>
          <w:u w:color="000000"/>
        </w:rPr>
        <w:t>Clinical</w:t>
      </w:r>
      <w:r w:rsidRPr="00E73AD7">
        <w:rPr>
          <w:rFonts w:eastAsia="Kai" w:cs="Times New Roman"/>
          <w:bCs/>
          <w:color w:val="000000" w:themeColor="text1"/>
          <w:kern w:val="0"/>
          <w:u w:color="000000"/>
        </w:rPr>
        <w:t xml:space="preserve"> data secondary use usually requires de-identification of personal information to protect patient privacy. Since manually de-identification of free clinical text requires significant </w:t>
      </w:r>
      <w:r w:rsidR="000643B5" w:rsidRPr="00E73AD7">
        <w:rPr>
          <w:rFonts w:eastAsia="Kai" w:cs="Times New Roman"/>
          <w:bCs/>
          <w:color w:val="000000" w:themeColor="text1"/>
          <w:kern w:val="0"/>
          <w:u w:color="000000"/>
        </w:rPr>
        <w:t>amount of human work</w:t>
      </w:r>
      <w:r w:rsidRPr="00E73AD7">
        <w:rPr>
          <w:rFonts w:eastAsia="Kai" w:cs="Times New Roman"/>
          <w:bCs/>
          <w:color w:val="000000" w:themeColor="text1"/>
          <w:kern w:val="0"/>
          <w:u w:color="000000"/>
        </w:rPr>
        <w:t xml:space="preserve">, developing an automated de-identification system is necessary. While there are many de-identification systems available for English clinical text, designing a de-identification system for Chinese clinical text faces many challenges such as </w:t>
      </w:r>
      <w:r w:rsidR="00AE393B" w:rsidRPr="00E73AD7">
        <w:rPr>
          <w:rFonts w:eastAsia="Kai" w:cs="Times New Roman"/>
          <w:bCs/>
          <w:color w:val="000000" w:themeColor="text1"/>
          <w:kern w:val="0"/>
          <w:u w:color="000000"/>
        </w:rPr>
        <w:t xml:space="preserve">unavailability of </w:t>
      </w:r>
      <w:r w:rsidR="007124E0" w:rsidRPr="00E73AD7">
        <w:rPr>
          <w:rFonts w:eastAsia="Kai" w:cs="Times New Roman"/>
          <w:bCs/>
          <w:color w:val="000000" w:themeColor="text1"/>
          <w:kern w:val="0"/>
          <w:u w:color="000000"/>
        </w:rPr>
        <w:t xml:space="preserve">necessary </w:t>
      </w:r>
      <w:r w:rsidR="00AE393B" w:rsidRPr="00E73AD7">
        <w:rPr>
          <w:rFonts w:eastAsia="Kai" w:cs="Times New Roman"/>
          <w:bCs/>
          <w:color w:val="000000" w:themeColor="text1"/>
          <w:kern w:val="0"/>
          <w:u w:color="000000"/>
        </w:rPr>
        <w:t>lexical resources</w:t>
      </w:r>
      <w:r w:rsidRPr="00E73AD7">
        <w:rPr>
          <w:rFonts w:eastAsia="Kai" w:cs="Times New Roman"/>
          <w:bCs/>
          <w:color w:val="000000" w:themeColor="text1"/>
          <w:kern w:val="0"/>
          <w:u w:color="000000"/>
        </w:rPr>
        <w:t xml:space="preserve"> and sparsity of patient health information (PHI) in Chinese clinical text. In this paper, we designed a de-identification pipeline taking advantage of both rule-based and machine learning techniques. Our method, in particular, can effectively construct a data set with dense PHI information, which saves annotation time significantly for subsequent supervised learning. We experiment on a dataset of 3,000 heterogeneous clinical documents to evaluate the annotation cost and the de-identification performance. Our approach can increase the efficiency of the annotation effort by over 60% while reaching performance as high </w:t>
      </w:r>
      <w:r w:rsidR="00D729F8" w:rsidRPr="00E73AD7">
        <w:rPr>
          <w:rFonts w:eastAsia="Kai" w:cs="Times New Roman"/>
          <w:bCs/>
          <w:color w:val="000000" w:themeColor="text1"/>
          <w:kern w:val="0"/>
          <w:u w:color="000000"/>
        </w:rPr>
        <w:t xml:space="preserve">as </w:t>
      </w:r>
      <w:r w:rsidRPr="00E73AD7">
        <w:rPr>
          <w:rFonts w:eastAsia="Kai" w:cs="Times New Roman"/>
          <w:bCs/>
          <w:color w:val="000000" w:themeColor="text1"/>
          <w:kern w:val="0"/>
          <w:u w:color="000000"/>
        </w:rPr>
        <w:t xml:space="preserve">over 90% measured by F score. We demonstrate that combing rule-based and machine learning is an effective way to reduce the annotation cost and achieve high performance in Chinese clinical text de-identification task. </w:t>
      </w:r>
    </w:p>
    <w:p w14:paraId="672C43D4" w14:textId="77777777" w:rsidR="009D7F0D" w:rsidRPr="00E73AD7" w:rsidRDefault="009D7F0D" w:rsidP="009D7F0D">
      <w:pPr>
        <w:rPr>
          <w:rFonts w:eastAsia="Kai" w:cs="Times New Roman"/>
          <w:color w:val="000000" w:themeColor="text1"/>
        </w:rPr>
      </w:pPr>
    </w:p>
    <w:p w14:paraId="4A47739B" w14:textId="77777777" w:rsidR="009D7F0D" w:rsidRPr="00E73AD7" w:rsidRDefault="009D7F0D" w:rsidP="009D7F0D">
      <w:pPr>
        <w:rPr>
          <w:rFonts w:eastAsia="Kai" w:cs="Times New Roman"/>
          <w:color w:val="000000" w:themeColor="text1"/>
        </w:rPr>
      </w:pPr>
    </w:p>
    <w:p w14:paraId="322ACBB7" w14:textId="77777777" w:rsidR="009D7F0D" w:rsidRPr="00E73AD7" w:rsidRDefault="009D7F0D" w:rsidP="009D7F0D">
      <w:pPr>
        <w:rPr>
          <w:rFonts w:eastAsia="Kai" w:cs="Times New Roman"/>
          <w:color w:val="000000" w:themeColor="text1"/>
        </w:rPr>
      </w:pPr>
    </w:p>
    <w:p w14:paraId="2ED5ED1E" w14:textId="7A8977D1" w:rsidR="009D7F0D" w:rsidRPr="00E73AD7" w:rsidRDefault="009D7F0D" w:rsidP="009D7F0D">
      <w:pPr>
        <w:rPr>
          <w:rFonts w:eastAsia="Kai" w:cs="Times New Roman"/>
          <w:color w:val="000000" w:themeColor="text1"/>
        </w:rPr>
      </w:pPr>
    </w:p>
    <w:p w14:paraId="029DEF1F" w14:textId="0A4B46F9" w:rsidR="00C548F2" w:rsidRPr="00E73AD7" w:rsidRDefault="00C548F2" w:rsidP="009D7F0D">
      <w:pPr>
        <w:rPr>
          <w:rFonts w:eastAsia="Kai" w:cs="Times New Roman"/>
          <w:color w:val="000000" w:themeColor="text1"/>
        </w:rPr>
      </w:pPr>
    </w:p>
    <w:p w14:paraId="23205B5A" w14:textId="77777777" w:rsidR="00A44F72" w:rsidRPr="00E73AD7" w:rsidRDefault="00A44F72" w:rsidP="009D7F0D">
      <w:pPr>
        <w:rPr>
          <w:rFonts w:eastAsia="Kai" w:cs="Times New Roman"/>
          <w:color w:val="000000" w:themeColor="text1"/>
        </w:rPr>
      </w:pPr>
    </w:p>
    <w:p w14:paraId="17573620" w14:textId="77777777" w:rsidR="00726E9E" w:rsidRPr="00E73AD7" w:rsidRDefault="00726E9E" w:rsidP="005E5E34">
      <w:pPr>
        <w:pStyle w:val="Heading1"/>
        <w:numPr>
          <w:ilvl w:val="0"/>
          <w:numId w:val="0"/>
        </w:numPr>
        <w:ind w:left="425"/>
        <w:rPr>
          <w:color w:val="000000" w:themeColor="text1"/>
          <w:u w:color="000000"/>
        </w:rPr>
      </w:pPr>
      <w:r w:rsidRPr="00E73AD7">
        <w:rPr>
          <w:color w:val="000000" w:themeColor="text1"/>
          <w:u w:color="000000"/>
        </w:rPr>
        <w:lastRenderedPageBreak/>
        <w:t>Keywords</w:t>
      </w:r>
    </w:p>
    <w:p w14:paraId="07C432AF" w14:textId="15365A69" w:rsidR="00726E9E" w:rsidRPr="00E73AD7" w:rsidRDefault="00726E9E" w:rsidP="00726E9E">
      <w:pPr>
        <w:rPr>
          <w:rFonts w:eastAsia="Kai" w:cs="Times New Roman"/>
          <w:color w:val="000000" w:themeColor="text1"/>
        </w:rPr>
      </w:pPr>
      <w:r w:rsidRPr="00E73AD7">
        <w:rPr>
          <w:rFonts w:eastAsia="Kai" w:cs="Times New Roman"/>
          <w:color w:val="000000" w:themeColor="text1"/>
        </w:rPr>
        <w:t xml:space="preserve">De-identification; </w:t>
      </w:r>
      <w:r w:rsidR="00734E5E" w:rsidRPr="00E73AD7">
        <w:rPr>
          <w:rFonts w:eastAsia="Kai" w:cs="Times New Roman"/>
          <w:color w:val="000000" w:themeColor="text1"/>
        </w:rPr>
        <w:t xml:space="preserve">Clinical </w:t>
      </w:r>
      <w:r w:rsidR="0064201A" w:rsidRPr="00E73AD7">
        <w:rPr>
          <w:rFonts w:eastAsia="Kai" w:cs="Times New Roman"/>
          <w:color w:val="000000" w:themeColor="text1"/>
        </w:rPr>
        <w:t>n</w:t>
      </w:r>
      <w:r w:rsidRPr="00E73AD7">
        <w:rPr>
          <w:rFonts w:eastAsia="Kai" w:cs="Times New Roman"/>
          <w:color w:val="000000" w:themeColor="text1"/>
        </w:rPr>
        <w:t xml:space="preserve">atural language processing; Chinese NLP; Annotation </w:t>
      </w:r>
      <w:r w:rsidR="00ED065F" w:rsidRPr="00E73AD7">
        <w:rPr>
          <w:rFonts w:eastAsia="Kai" w:cs="Times New Roman"/>
          <w:color w:val="000000" w:themeColor="text1"/>
        </w:rPr>
        <w:t xml:space="preserve">cost </w:t>
      </w:r>
    </w:p>
    <w:p w14:paraId="79E886CA" w14:textId="20271B83" w:rsidR="00DD310D" w:rsidRPr="00E73AD7" w:rsidRDefault="00DD310D" w:rsidP="003E491A">
      <w:pPr>
        <w:spacing w:line="360" w:lineRule="auto"/>
        <w:rPr>
          <w:rFonts w:eastAsia="Kai" w:cs="Times New Roman"/>
          <w:bCs/>
          <w:color w:val="000000" w:themeColor="text1"/>
          <w:kern w:val="0"/>
          <w:u w:color="000000"/>
        </w:rPr>
      </w:pPr>
    </w:p>
    <w:p w14:paraId="30AC1B83" w14:textId="261D30F2" w:rsidR="00DE43FF" w:rsidRPr="00E73AD7" w:rsidRDefault="0094619F" w:rsidP="005E5E34">
      <w:pPr>
        <w:pStyle w:val="Heading1"/>
        <w:numPr>
          <w:ilvl w:val="0"/>
          <w:numId w:val="8"/>
        </w:numPr>
        <w:rPr>
          <w:color w:val="000000" w:themeColor="text1"/>
        </w:rPr>
      </w:pPr>
      <w:r w:rsidRPr="00E73AD7">
        <w:rPr>
          <w:color w:val="000000" w:themeColor="text1"/>
        </w:rPr>
        <w:t>Introduction</w:t>
      </w:r>
    </w:p>
    <w:p w14:paraId="399979EA" w14:textId="428DE6BF" w:rsidR="001E6B9D" w:rsidRPr="00E73AD7" w:rsidRDefault="00B4447F"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bCs/>
          <w:color w:val="000000" w:themeColor="text1"/>
          <w:kern w:val="0"/>
          <w:u w:color="000000"/>
        </w:rPr>
      </w:pPr>
      <w:r w:rsidRPr="00E73AD7">
        <w:rPr>
          <w:rFonts w:eastAsia="Kai" w:cs="Times New Roman"/>
          <w:color w:val="000000" w:themeColor="text1"/>
        </w:rPr>
        <w:t xml:space="preserve">With </w:t>
      </w:r>
      <w:r w:rsidR="00B15F77" w:rsidRPr="00E73AD7">
        <w:rPr>
          <w:rFonts w:eastAsia="Kai" w:cs="Times New Roman"/>
          <w:color w:val="000000" w:themeColor="text1"/>
        </w:rPr>
        <w:t xml:space="preserve">an increasing </w:t>
      </w:r>
      <w:r w:rsidRPr="00E73AD7">
        <w:rPr>
          <w:rFonts w:eastAsia="Kai" w:cs="Times New Roman"/>
          <w:color w:val="000000" w:themeColor="text1"/>
        </w:rPr>
        <w:t xml:space="preserve">amount </w:t>
      </w:r>
      <w:r w:rsidR="00B15F77" w:rsidRPr="00E73AD7">
        <w:rPr>
          <w:rFonts w:eastAsia="Kai" w:cs="Times New Roman"/>
          <w:color w:val="000000" w:themeColor="text1"/>
        </w:rPr>
        <w:t xml:space="preserve">of clinical data </w:t>
      </w:r>
      <w:r w:rsidRPr="00E73AD7">
        <w:rPr>
          <w:rFonts w:eastAsia="Kai" w:cs="Times New Roman"/>
          <w:color w:val="000000" w:themeColor="text1"/>
        </w:rPr>
        <w:t xml:space="preserve">being </w:t>
      </w:r>
      <w:r w:rsidR="006A2102" w:rsidRPr="00E73AD7">
        <w:rPr>
          <w:rFonts w:eastAsia="Kai" w:cs="Times New Roman"/>
          <w:color w:val="000000" w:themeColor="text1"/>
        </w:rPr>
        <w:t xml:space="preserve">documented </w:t>
      </w:r>
      <w:r w:rsidR="00E84DBA" w:rsidRPr="00E73AD7">
        <w:rPr>
          <w:rFonts w:eastAsia="Kai" w:cs="Times New Roman"/>
          <w:color w:val="000000" w:themeColor="text1"/>
        </w:rPr>
        <w:t>by Electronic Health Records</w:t>
      </w:r>
      <w:r w:rsidR="006A2102" w:rsidRPr="00E73AD7">
        <w:rPr>
          <w:rFonts w:eastAsia="Kai" w:cs="Times New Roman"/>
          <w:color w:val="000000" w:themeColor="text1"/>
        </w:rPr>
        <w:t xml:space="preserve"> </w:t>
      </w:r>
      <w:r w:rsidR="00E84DBA" w:rsidRPr="00E73AD7">
        <w:rPr>
          <w:rFonts w:eastAsia="Kai" w:cs="Times New Roman"/>
          <w:color w:val="000000" w:themeColor="text1"/>
        </w:rPr>
        <w:t>(EHRs)</w:t>
      </w:r>
      <w:r w:rsidR="00722FD5" w:rsidRPr="00E73AD7">
        <w:rPr>
          <w:rFonts w:eastAsia="Kai" w:cs="Times New Roman"/>
          <w:color w:val="000000" w:themeColor="text1"/>
        </w:rPr>
        <w:t xml:space="preserve">, the risk of </w:t>
      </w:r>
      <w:r w:rsidRPr="00E73AD7">
        <w:rPr>
          <w:rFonts w:eastAsia="Kai" w:cs="Times New Roman"/>
          <w:color w:val="000000" w:themeColor="text1"/>
        </w:rPr>
        <w:t xml:space="preserve">patients’ </w:t>
      </w:r>
      <w:r w:rsidR="00722FD5" w:rsidRPr="00E73AD7">
        <w:rPr>
          <w:rFonts w:eastAsia="Kai" w:cs="Times New Roman"/>
          <w:color w:val="000000" w:themeColor="text1"/>
        </w:rPr>
        <w:t xml:space="preserve">privacy disclosure is always around the corner. </w:t>
      </w:r>
      <w:r w:rsidR="00D154C7" w:rsidRPr="00E73AD7">
        <w:rPr>
          <w:rFonts w:eastAsia="Kai" w:cs="Times New Roman"/>
          <w:color w:val="000000" w:themeColor="text1"/>
        </w:rPr>
        <w:t xml:space="preserve">In the United States, </w:t>
      </w:r>
      <w:r w:rsidR="00DE27E5" w:rsidRPr="00E73AD7">
        <w:rPr>
          <w:rFonts w:eastAsia="Kai" w:cs="Times New Roman"/>
          <w:color w:val="000000" w:themeColor="text1"/>
        </w:rPr>
        <w:t>the Health Insurance Portability and Accountability</w:t>
      </w:r>
      <w:r w:rsidR="004B4CA7" w:rsidRPr="00E73AD7">
        <w:rPr>
          <w:rFonts w:eastAsia="Kai" w:cs="Times New Roman"/>
          <w:color w:val="000000" w:themeColor="text1"/>
        </w:rPr>
        <w:t xml:space="preserve"> Act </w:t>
      </w:r>
      <w:r w:rsidR="00DE27E5" w:rsidRPr="00E73AD7">
        <w:rPr>
          <w:rFonts w:eastAsia="Kai" w:cs="Times New Roman"/>
          <w:color w:val="000000" w:themeColor="text1"/>
        </w:rPr>
        <w:t>(HIPAA)</w:t>
      </w:r>
      <w:r w:rsidR="00837701" w:rsidRPr="00E73AD7">
        <w:rPr>
          <w:rFonts w:eastAsia="Kai" w:cs="Times New Roman"/>
          <w:color w:val="000000" w:themeColor="text1"/>
        </w:rPr>
        <w:t xml:space="preserve"> </w:t>
      </w:r>
      <w:r w:rsidR="00C41BEE" w:rsidRPr="00E73AD7">
        <w:rPr>
          <w:rFonts w:eastAsia="Kai" w:cs="Times New Roman"/>
          <w:color w:val="000000" w:themeColor="text1"/>
        </w:rPr>
        <w:fldChar w:fldCharType="begin"/>
      </w:r>
      <w:r w:rsidR="00134A7B" w:rsidRPr="00E73AD7">
        <w:rPr>
          <w:rFonts w:eastAsia="Kai" w:cs="Times New Roman"/>
          <w:color w:val="000000" w:themeColor="text1"/>
        </w:rPr>
        <w:instrText xml:space="preserve"> ADDIN EN.CITE &lt;EndNote&gt;&lt;Cite ExcludeYear="1"&gt;&lt;Author&gt;Health&lt;/Author&gt;&lt;Year&gt;1995&lt;/Year&gt;&lt;RecNum&gt;24&lt;/RecNum&gt;&lt;DisplayText&gt;[1]&lt;/DisplayText&gt;&lt;record&gt;&lt;rec-number&gt;24&lt;/rec-number&gt;&lt;foreign-keys&gt;&lt;key app="EN" db-id="2dpava9atdtdeme9t2mvxe91rvz99vz0rerr" timestamp="1485228355"&gt;24&lt;/key&gt;&lt;/foreign-keys&gt;&lt;ref-type name="Journal Article"&gt;17&lt;/ref-type&gt;&lt;contributors&gt;&lt;authors&gt;&lt;author&gt;US Department of Health&lt;/author&gt;&lt;author&gt;Human Services&lt;/author&gt;&lt;/authors&gt;&lt;/contributors&gt;&lt;titles&gt;&lt;title&gt;Protection of human subjects&lt;/title&gt;&lt;secondary-title&gt;Code of Federal regulations. 45: Public welfare&lt;/secondary-title&gt;&lt;/titles&gt;&lt;periodical&gt;&lt;full-title&gt;Code of Federal regulations. 45: Public welfare&lt;/full-title&gt;&lt;/periodical&gt;&lt;pages&gt;Unknown&lt;/pages&gt;&lt;number&gt;Sections 46-101 to 46-409&lt;/number&gt;&lt;dates&gt;&lt;year&gt;1995&lt;/year&gt;&lt;/dates&gt;&lt;urls&gt;&lt;/urls&gt;&lt;/record&gt;&lt;/Cite&gt;&lt;/EndNote&gt;</w:instrText>
      </w:r>
      <w:r w:rsidR="00C41BEE" w:rsidRPr="00E73AD7">
        <w:rPr>
          <w:rFonts w:eastAsia="Kai" w:cs="Times New Roman"/>
          <w:color w:val="000000" w:themeColor="text1"/>
        </w:rPr>
        <w:fldChar w:fldCharType="separate"/>
      </w:r>
      <w:r w:rsidR="00134A7B" w:rsidRPr="00E73AD7">
        <w:rPr>
          <w:rFonts w:eastAsia="Kai" w:cs="Times New Roman"/>
          <w:noProof/>
          <w:color w:val="000000" w:themeColor="text1"/>
        </w:rPr>
        <w:t>[1]</w:t>
      </w:r>
      <w:r w:rsidR="00C41BEE" w:rsidRPr="00E73AD7">
        <w:rPr>
          <w:rFonts w:eastAsia="Kai" w:cs="Times New Roman"/>
          <w:color w:val="000000" w:themeColor="text1"/>
        </w:rPr>
        <w:fldChar w:fldCharType="end"/>
      </w:r>
      <w:r w:rsidR="008A5482" w:rsidRPr="00E73AD7">
        <w:rPr>
          <w:rFonts w:eastAsia="Kai" w:cs="Times New Roman"/>
          <w:color w:val="000000" w:themeColor="text1"/>
        </w:rPr>
        <w:t xml:space="preserve"> </w:t>
      </w:r>
      <w:r w:rsidR="00457E55" w:rsidRPr="00E73AD7">
        <w:rPr>
          <w:rFonts w:eastAsia="Kai" w:cs="Times New Roman"/>
          <w:color w:val="000000" w:themeColor="text1"/>
        </w:rPr>
        <w:t>require</w:t>
      </w:r>
      <w:r w:rsidRPr="00E73AD7">
        <w:rPr>
          <w:rFonts w:eastAsia="Kai" w:cs="Times New Roman"/>
          <w:color w:val="000000" w:themeColor="text1"/>
        </w:rPr>
        <w:t>s</w:t>
      </w:r>
      <w:r w:rsidR="00457E55" w:rsidRPr="00E73AD7">
        <w:rPr>
          <w:rFonts w:eastAsia="Kai" w:cs="Times New Roman"/>
          <w:color w:val="000000" w:themeColor="text1"/>
        </w:rPr>
        <w:t xml:space="preserve"> patient consent when clinical information </w:t>
      </w:r>
      <w:r w:rsidRPr="00E73AD7">
        <w:rPr>
          <w:rFonts w:eastAsia="Kai" w:cs="Times New Roman"/>
          <w:color w:val="000000" w:themeColor="text1"/>
        </w:rPr>
        <w:t xml:space="preserve">is used </w:t>
      </w:r>
      <w:r w:rsidR="00457E55" w:rsidRPr="00E73AD7">
        <w:rPr>
          <w:rFonts w:eastAsia="Kai" w:cs="Times New Roman"/>
          <w:color w:val="000000" w:themeColor="text1"/>
        </w:rPr>
        <w:t>for research purpose</w:t>
      </w:r>
      <w:r w:rsidRPr="00E73AD7">
        <w:rPr>
          <w:rFonts w:eastAsia="Kai" w:cs="Times New Roman"/>
          <w:color w:val="000000" w:themeColor="text1"/>
        </w:rPr>
        <w:t>s</w:t>
      </w:r>
      <w:r w:rsidR="00457E55" w:rsidRPr="00E73AD7">
        <w:rPr>
          <w:rFonts w:eastAsia="Kai" w:cs="Times New Roman"/>
          <w:color w:val="000000" w:themeColor="text1"/>
        </w:rPr>
        <w:t xml:space="preserve">. However, this requirement </w:t>
      </w:r>
      <w:r w:rsidRPr="00E73AD7">
        <w:rPr>
          <w:rFonts w:eastAsia="Kai" w:cs="Times New Roman"/>
          <w:color w:val="000000" w:themeColor="text1"/>
        </w:rPr>
        <w:t xml:space="preserve">may </w:t>
      </w:r>
      <w:r w:rsidR="00457E55" w:rsidRPr="00E73AD7">
        <w:rPr>
          <w:rFonts w:eastAsia="Kai" w:cs="Times New Roman"/>
          <w:color w:val="000000" w:themeColor="text1"/>
        </w:rPr>
        <w:t xml:space="preserve">be waived if </w:t>
      </w:r>
      <w:r w:rsidRPr="00E73AD7">
        <w:rPr>
          <w:rFonts w:eastAsia="Kai" w:cs="Times New Roman"/>
          <w:color w:val="000000" w:themeColor="text1"/>
        </w:rPr>
        <w:t xml:space="preserve">the </w:t>
      </w:r>
      <w:r w:rsidR="008D6954" w:rsidRPr="00E73AD7">
        <w:rPr>
          <w:rFonts w:eastAsia="Kai" w:cs="Times New Roman"/>
          <w:color w:val="000000" w:themeColor="text1"/>
        </w:rPr>
        <w:t xml:space="preserve">data </w:t>
      </w:r>
      <w:r w:rsidR="00457E55" w:rsidRPr="00E73AD7">
        <w:rPr>
          <w:rFonts w:eastAsia="Kai" w:cs="Times New Roman"/>
          <w:color w:val="000000" w:themeColor="text1"/>
        </w:rPr>
        <w:t xml:space="preserve">is </w:t>
      </w:r>
      <w:r w:rsidR="008D6954" w:rsidRPr="00E73AD7">
        <w:rPr>
          <w:rFonts w:eastAsia="Kai" w:cs="Times New Roman"/>
          <w:color w:val="000000" w:themeColor="text1"/>
        </w:rPr>
        <w:t>de-identified</w:t>
      </w:r>
      <w:r w:rsidR="00457E55" w:rsidRPr="00E73AD7">
        <w:rPr>
          <w:rFonts w:eastAsia="Kai" w:cs="Times New Roman"/>
          <w:color w:val="000000" w:themeColor="text1"/>
        </w:rPr>
        <w:t xml:space="preserve"> by removing 18 data elements</w:t>
      </w:r>
      <w:r w:rsidRPr="00E73AD7">
        <w:rPr>
          <w:rFonts w:eastAsia="Kai" w:cs="Times New Roman"/>
          <w:color w:val="000000" w:themeColor="text1"/>
        </w:rPr>
        <w:t xml:space="preserve"> representing protected health information</w:t>
      </w:r>
      <w:r w:rsidR="00641FF0" w:rsidRPr="00E73AD7">
        <w:rPr>
          <w:rFonts w:eastAsia="Kai" w:cs="Times New Roman"/>
          <w:color w:val="000000" w:themeColor="text1"/>
        </w:rPr>
        <w:t xml:space="preserve"> (PHI)</w:t>
      </w:r>
      <w:r w:rsidR="00837701" w:rsidRPr="00E73AD7">
        <w:rPr>
          <w:rFonts w:eastAsia="Kai" w:cs="Times New Roman"/>
          <w:color w:val="000000" w:themeColor="text1"/>
        </w:rPr>
        <w:t xml:space="preserve"> </w:t>
      </w:r>
      <w:r w:rsidR="00C41BEE" w:rsidRPr="00E73AD7">
        <w:rPr>
          <w:rFonts w:eastAsia="Kai" w:cs="Times New Roman"/>
          <w:color w:val="000000" w:themeColor="text1"/>
        </w:rPr>
        <w:fldChar w:fldCharType="begin"/>
      </w:r>
      <w:r w:rsidR="00134A7B" w:rsidRPr="00E73AD7">
        <w:rPr>
          <w:rFonts w:eastAsia="Kai" w:cs="Times New Roman"/>
          <w:color w:val="000000" w:themeColor="text1"/>
        </w:rPr>
        <w:instrText xml:space="preserve"> ADDIN EN.CITE &lt;EndNote&gt;&lt;Cite ExcludeYear="1"&gt;&lt;Author&gt;Health&lt;/Author&gt;&lt;Year&gt;2011&lt;/Year&gt;&lt;RecNum&gt;26&lt;/RecNum&gt;&lt;DisplayText&gt;[2]&lt;/DisplayText&gt;&lt;record&gt;&lt;rec-number&gt;26&lt;/rec-number&gt;&lt;foreign-keys&gt;&lt;key app="EN" db-id="2dpava9atdtdeme9t2mvxe91rvz99vz0rerr" timestamp="1485228411"&gt;26&lt;/key&gt;&lt;/foreign-keys&gt;&lt;ref-type name="Journal Article"&gt;17&lt;/ref-type&gt;&lt;contributors&gt;&lt;authors&gt;&lt;author&gt;US Department of Health&lt;/author&gt;&lt;author&gt;Human Services&lt;/author&gt;&lt;/authors&gt;&lt;/contributors&gt;&lt;titles&gt;&lt;title&gt;HIPAA—General Information&lt;/title&gt;&lt;secondary-title&gt;Centers for Medicare &amp;amp; Medicaid Services. www. hhs. gov&lt;/secondary-title&gt;&lt;/titles&gt;&lt;periodical&gt;&lt;full-title&gt;Centers for Medicare &amp;amp; Medicaid Services. www. hhs. gov&lt;/full-title&gt;&lt;/periodical&gt;&lt;volume&gt;14&lt;/volume&gt;&lt;dates&gt;&lt;year&gt;2011&lt;/year&gt;&lt;/dates&gt;&lt;urls&gt;&lt;/urls&gt;&lt;/record&gt;&lt;/Cite&gt;&lt;/EndNote&gt;</w:instrText>
      </w:r>
      <w:r w:rsidR="00C41BEE" w:rsidRPr="00E73AD7">
        <w:rPr>
          <w:rFonts w:eastAsia="Kai" w:cs="Times New Roman"/>
          <w:color w:val="000000" w:themeColor="text1"/>
        </w:rPr>
        <w:fldChar w:fldCharType="separate"/>
      </w:r>
      <w:r w:rsidR="00134A7B" w:rsidRPr="00E73AD7">
        <w:rPr>
          <w:rFonts w:eastAsia="Kai" w:cs="Times New Roman"/>
          <w:noProof/>
          <w:color w:val="000000" w:themeColor="text1"/>
        </w:rPr>
        <w:t>[2]</w:t>
      </w:r>
      <w:r w:rsidR="00C41BEE" w:rsidRPr="00E73AD7">
        <w:rPr>
          <w:rFonts w:eastAsia="Kai" w:cs="Times New Roman"/>
          <w:color w:val="000000" w:themeColor="text1"/>
        </w:rPr>
        <w:fldChar w:fldCharType="end"/>
      </w:r>
      <w:r w:rsidR="00457E55" w:rsidRPr="00E73AD7">
        <w:rPr>
          <w:rFonts w:eastAsia="Kai" w:cs="Times New Roman"/>
          <w:color w:val="000000" w:themeColor="text1"/>
        </w:rPr>
        <w:t xml:space="preserve">. </w:t>
      </w:r>
      <w:r w:rsidR="00DC18E8" w:rsidRPr="00E73AD7">
        <w:rPr>
          <w:rFonts w:eastAsia="Kai" w:cs="Times New Roman"/>
          <w:color w:val="000000" w:themeColor="text1"/>
        </w:rPr>
        <w:t>As the first step to mak</w:t>
      </w:r>
      <w:r w:rsidR="00DF6634" w:rsidRPr="00E73AD7">
        <w:rPr>
          <w:rFonts w:eastAsia="Kai" w:cs="Times New Roman"/>
          <w:color w:val="000000" w:themeColor="text1"/>
        </w:rPr>
        <w:t>ing</w:t>
      </w:r>
      <w:r w:rsidR="007B04AC" w:rsidRPr="00E73AD7">
        <w:rPr>
          <w:rFonts w:eastAsia="Kai" w:cs="Times New Roman"/>
          <w:color w:val="000000" w:themeColor="text1"/>
        </w:rPr>
        <w:t xml:space="preserve"> clinical data </w:t>
      </w:r>
      <w:r w:rsidRPr="00E73AD7">
        <w:rPr>
          <w:rFonts w:eastAsia="Kai" w:cs="Times New Roman"/>
          <w:color w:val="000000" w:themeColor="text1"/>
        </w:rPr>
        <w:t xml:space="preserve">conveniently accessible </w:t>
      </w:r>
      <w:r w:rsidR="007B04AC" w:rsidRPr="00E73AD7">
        <w:rPr>
          <w:rFonts w:eastAsia="Kai" w:cs="Times New Roman"/>
          <w:color w:val="000000" w:themeColor="text1"/>
        </w:rPr>
        <w:t xml:space="preserve">to researchers, </w:t>
      </w:r>
      <w:r w:rsidR="00F771F1" w:rsidRPr="00E73AD7">
        <w:rPr>
          <w:rFonts w:eastAsia="Kai" w:cs="Times New Roman"/>
          <w:color w:val="000000" w:themeColor="text1"/>
        </w:rPr>
        <w:t>de-identification</w:t>
      </w:r>
      <w:r w:rsidRPr="00E73AD7">
        <w:rPr>
          <w:rFonts w:eastAsia="Kai" w:cs="Times New Roman"/>
          <w:color w:val="000000" w:themeColor="text1"/>
        </w:rPr>
        <w:t xml:space="preserve"> of such data</w:t>
      </w:r>
      <w:r w:rsidR="00F771F1" w:rsidRPr="00E73AD7">
        <w:rPr>
          <w:rFonts w:eastAsia="Kai" w:cs="Times New Roman"/>
          <w:color w:val="000000" w:themeColor="text1"/>
        </w:rPr>
        <w:t xml:space="preserve"> has attracted many </w:t>
      </w:r>
      <w:r w:rsidRPr="00E73AD7">
        <w:rPr>
          <w:rFonts w:eastAsia="Kai" w:cs="Times New Roman"/>
          <w:color w:val="000000" w:themeColor="text1"/>
        </w:rPr>
        <w:t xml:space="preserve">research </w:t>
      </w:r>
      <w:r w:rsidR="00EB1C0A" w:rsidRPr="00E73AD7">
        <w:rPr>
          <w:rFonts w:eastAsia="Kai" w:cs="Times New Roman"/>
          <w:color w:val="000000" w:themeColor="text1"/>
        </w:rPr>
        <w:t>attention</w:t>
      </w:r>
      <w:r w:rsidRPr="00E73AD7">
        <w:rPr>
          <w:rFonts w:eastAsia="Kai" w:cs="Times New Roman"/>
          <w:color w:val="000000" w:themeColor="text1"/>
        </w:rPr>
        <w:t xml:space="preserve">s. </w:t>
      </w:r>
      <w:r w:rsidRPr="00E73AD7">
        <w:rPr>
          <w:rFonts w:eastAsia="Kai" w:cs="Times New Roman"/>
          <w:bCs/>
          <w:color w:val="000000" w:themeColor="text1"/>
          <w:kern w:val="0"/>
          <w:u w:color="000000"/>
        </w:rPr>
        <w:t>It is particularly challenging to remove personal information such as names and addresses from unstructured clinical notes, which usually relies on natural language processing</w:t>
      </w:r>
      <w:r w:rsidR="001E6B9D" w:rsidRPr="00E73AD7">
        <w:rPr>
          <w:rFonts w:eastAsia="Kai" w:cs="Times New Roman"/>
          <w:bCs/>
          <w:color w:val="000000" w:themeColor="text1"/>
          <w:kern w:val="0"/>
          <w:u w:color="000000"/>
        </w:rPr>
        <w:t xml:space="preserve"> (NLP)</w:t>
      </w:r>
      <w:r w:rsidRPr="00E73AD7">
        <w:rPr>
          <w:rFonts w:eastAsia="Kai" w:cs="Times New Roman"/>
          <w:bCs/>
          <w:color w:val="000000" w:themeColor="text1"/>
          <w:kern w:val="0"/>
          <w:u w:color="000000"/>
        </w:rPr>
        <w:t xml:space="preserve"> </w:t>
      </w:r>
      <w:r w:rsidR="001E6B9D" w:rsidRPr="00E73AD7">
        <w:rPr>
          <w:rFonts w:eastAsia="Kai" w:cs="Times New Roman"/>
          <w:bCs/>
          <w:color w:val="000000" w:themeColor="text1"/>
          <w:kern w:val="0"/>
          <w:u w:color="000000"/>
        </w:rPr>
        <w:t xml:space="preserve">based on either rule-based </w:t>
      </w:r>
      <w:r w:rsidR="001C4B91" w:rsidRPr="00E73AD7">
        <w:rPr>
          <w:rFonts w:eastAsia="Kai" w:cs="Times New Roman"/>
          <w:bCs/>
          <w:color w:val="000000" w:themeColor="text1"/>
          <w:kern w:val="0"/>
          <w:u w:color="000000"/>
        </w:rPr>
        <w:fldChar w:fldCharType="begin">
          <w:fldData xml:space="preserve">PEVuZE5vdGU+PENpdGUgRXhjbHVkZVllYXI9IjEiPjxBdXRob3I+QmVybWFuPC9BdXRob3I+PFll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</w:fldData>
        </w:fldChar>
      </w:r>
      <w:r w:rsidR="00134A7B" w:rsidRPr="00E73AD7">
        <w:rPr>
          <w:rFonts w:eastAsia="Kai" w:cs="Times New Roman"/>
          <w:bCs/>
          <w:color w:val="000000" w:themeColor="text1"/>
          <w:kern w:val="0"/>
          <w:u w:color="000000"/>
        </w:rPr>
        <w:instrText xml:space="preserve"> ADDIN EN.CITE </w:instrText>
      </w:r>
      <w:r w:rsidR="00134A7B" w:rsidRPr="00E73AD7">
        <w:rPr>
          <w:rFonts w:eastAsia="Kai" w:cs="Times New Roman"/>
          <w:bCs/>
          <w:color w:val="000000" w:themeColor="text1"/>
          <w:kern w:val="0"/>
          <w:u w:color="000000"/>
        </w:rPr>
        <w:fldChar w:fldCharType="begin">
          <w:fldData xml:space="preserve">PEVuZE5vdGU+PENpdGUgRXhjbHVkZVllYXI9IjEiPjxBdXRob3I+QmVybWFuPC9BdXRob3I+PFll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</w:fldData>
        </w:fldChar>
      </w:r>
      <w:r w:rsidR="00134A7B" w:rsidRPr="00E73AD7">
        <w:rPr>
          <w:rFonts w:eastAsia="Kai" w:cs="Times New Roman"/>
          <w:bCs/>
          <w:color w:val="000000" w:themeColor="text1"/>
          <w:kern w:val="0"/>
          <w:u w:color="000000"/>
        </w:rPr>
        <w:instrText xml:space="preserve"> ADDIN EN.CITE.DATA </w:instrText>
      </w:r>
      <w:r w:rsidR="00134A7B" w:rsidRPr="00E73AD7">
        <w:rPr>
          <w:rFonts w:eastAsia="Kai" w:cs="Times New Roman"/>
          <w:bCs/>
          <w:color w:val="000000" w:themeColor="text1"/>
          <w:kern w:val="0"/>
          <w:u w:color="000000"/>
        </w:rPr>
      </w:r>
      <w:r w:rsidR="00134A7B" w:rsidRPr="00E73AD7">
        <w:rPr>
          <w:rFonts w:eastAsia="Kai" w:cs="Times New Roman"/>
          <w:bCs/>
          <w:color w:val="000000" w:themeColor="text1"/>
          <w:kern w:val="0"/>
          <w:u w:color="000000"/>
        </w:rPr>
        <w:fldChar w:fldCharType="end"/>
      </w:r>
      <w:r w:rsidR="001C4B91" w:rsidRPr="00E73AD7">
        <w:rPr>
          <w:rFonts w:eastAsia="Kai" w:cs="Times New Roman"/>
          <w:bCs/>
          <w:color w:val="000000" w:themeColor="text1"/>
          <w:kern w:val="0"/>
          <w:u w:color="000000"/>
        </w:rPr>
      </w:r>
      <w:r w:rsidR="001C4B91" w:rsidRPr="00E73AD7">
        <w:rPr>
          <w:rFonts w:eastAsia="Kai" w:cs="Times New Roman"/>
          <w:bCs/>
          <w:color w:val="000000" w:themeColor="text1"/>
          <w:kern w:val="0"/>
          <w:u w:color="000000"/>
        </w:rPr>
        <w:fldChar w:fldCharType="separate"/>
      </w:r>
      <w:r w:rsidR="00134A7B" w:rsidRPr="00E73AD7">
        <w:rPr>
          <w:rFonts w:eastAsia="Kai" w:cs="Times New Roman"/>
          <w:bCs/>
          <w:noProof/>
          <w:color w:val="000000" w:themeColor="text1"/>
          <w:kern w:val="0"/>
          <w:u w:color="000000"/>
        </w:rPr>
        <w:t>[3-5]</w:t>
      </w:r>
      <w:r w:rsidR="001C4B91" w:rsidRPr="00E73AD7">
        <w:rPr>
          <w:rFonts w:eastAsia="Kai" w:cs="Times New Roman"/>
          <w:bCs/>
          <w:color w:val="000000" w:themeColor="text1"/>
          <w:kern w:val="0"/>
          <w:u w:color="000000"/>
        </w:rPr>
        <w:fldChar w:fldCharType="end"/>
      </w:r>
      <w:r w:rsidR="001C4B91" w:rsidRPr="00E73AD7">
        <w:rPr>
          <w:rFonts w:eastAsia="Kai" w:cs="Times New Roman"/>
          <w:bCs/>
          <w:color w:val="000000" w:themeColor="text1"/>
          <w:kern w:val="0"/>
          <w:u w:color="000000"/>
        </w:rPr>
        <w:t xml:space="preserve"> </w:t>
      </w:r>
      <w:r w:rsidR="001E6B9D" w:rsidRPr="00E73AD7">
        <w:rPr>
          <w:rFonts w:eastAsia="Kai" w:cs="Times New Roman"/>
          <w:bCs/>
          <w:color w:val="000000" w:themeColor="text1"/>
          <w:kern w:val="0"/>
          <w:u w:color="000000"/>
        </w:rPr>
        <w:t>or machine learning techniques</w:t>
      </w:r>
      <w:r w:rsidR="001C4B91" w:rsidRPr="00E73AD7">
        <w:rPr>
          <w:rFonts w:eastAsia="Kai" w:cs="Times New Roman"/>
          <w:bCs/>
          <w:color w:val="000000" w:themeColor="text1"/>
          <w:kern w:val="0"/>
          <w:u w:color="000000"/>
        </w:rPr>
        <w:t xml:space="preserve"> </w:t>
      </w:r>
      <w:r w:rsidR="001C4B91" w:rsidRPr="00E73AD7">
        <w:rPr>
          <w:rFonts w:eastAsia="Kai" w:cs="Times New Roman"/>
          <w:bCs/>
          <w:color w:val="000000" w:themeColor="text1"/>
          <w:kern w:val="0"/>
          <w:u w:color="000000"/>
        </w:rPr>
        <w:fldChar w:fldCharType="begin">
          <w:fldData xml:space="preserve">PEVuZE5vdGU+PENpdGUgRXhjbHVkZVllYXI9IjEiPjxBdXRob3I+R3VvPC9BdXRob3I+PFllYXI+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</w:fldData>
        </w:fldChar>
      </w:r>
      <w:r w:rsidR="00134A7B" w:rsidRPr="00E73AD7">
        <w:rPr>
          <w:rFonts w:eastAsia="Kai" w:cs="Times New Roman"/>
          <w:bCs/>
          <w:color w:val="000000" w:themeColor="text1"/>
          <w:kern w:val="0"/>
          <w:u w:color="000000"/>
        </w:rPr>
        <w:instrText xml:space="preserve"> ADDIN EN.CITE </w:instrText>
      </w:r>
      <w:r w:rsidR="00134A7B" w:rsidRPr="00E73AD7">
        <w:rPr>
          <w:rFonts w:eastAsia="Kai" w:cs="Times New Roman"/>
          <w:bCs/>
          <w:color w:val="000000" w:themeColor="text1"/>
          <w:kern w:val="0"/>
          <w:u w:color="000000"/>
        </w:rPr>
        <w:fldChar w:fldCharType="begin">
          <w:fldData xml:space="preserve">PEVuZE5vdGU+PENpdGUgRXhjbHVkZVllYXI9IjEiPjxBdXRob3I+R3VvPC9BdXRob3I+PFllYXI+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</w:fldData>
        </w:fldChar>
      </w:r>
      <w:r w:rsidR="00134A7B" w:rsidRPr="00E73AD7">
        <w:rPr>
          <w:rFonts w:eastAsia="Kai" w:cs="Times New Roman"/>
          <w:bCs/>
          <w:color w:val="000000" w:themeColor="text1"/>
          <w:kern w:val="0"/>
          <w:u w:color="000000"/>
        </w:rPr>
        <w:instrText xml:space="preserve"> ADDIN EN.CITE.DATA </w:instrText>
      </w:r>
      <w:r w:rsidR="00134A7B" w:rsidRPr="00E73AD7">
        <w:rPr>
          <w:rFonts w:eastAsia="Kai" w:cs="Times New Roman"/>
          <w:bCs/>
          <w:color w:val="000000" w:themeColor="text1"/>
          <w:kern w:val="0"/>
          <w:u w:color="000000"/>
        </w:rPr>
      </w:r>
      <w:r w:rsidR="00134A7B" w:rsidRPr="00E73AD7">
        <w:rPr>
          <w:rFonts w:eastAsia="Kai" w:cs="Times New Roman"/>
          <w:bCs/>
          <w:color w:val="000000" w:themeColor="text1"/>
          <w:kern w:val="0"/>
          <w:u w:color="000000"/>
        </w:rPr>
        <w:fldChar w:fldCharType="end"/>
      </w:r>
      <w:r w:rsidR="001C4B91" w:rsidRPr="00E73AD7">
        <w:rPr>
          <w:rFonts w:eastAsia="Kai" w:cs="Times New Roman"/>
          <w:bCs/>
          <w:color w:val="000000" w:themeColor="text1"/>
          <w:kern w:val="0"/>
          <w:u w:color="000000"/>
        </w:rPr>
      </w:r>
      <w:r w:rsidR="001C4B91" w:rsidRPr="00E73AD7">
        <w:rPr>
          <w:rFonts w:eastAsia="Kai" w:cs="Times New Roman"/>
          <w:bCs/>
          <w:color w:val="000000" w:themeColor="text1"/>
          <w:kern w:val="0"/>
          <w:u w:color="000000"/>
        </w:rPr>
        <w:fldChar w:fldCharType="separate"/>
      </w:r>
      <w:r w:rsidR="00134A7B" w:rsidRPr="00E73AD7">
        <w:rPr>
          <w:rFonts w:eastAsia="Kai" w:cs="Times New Roman"/>
          <w:bCs/>
          <w:noProof/>
          <w:color w:val="000000" w:themeColor="text1"/>
          <w:kern w:val="0"/>
          <w:u w:color="000000"/>
        </w:rPr>
        <w:t>[6-8]</w:t>
      </w:r>
      <w:r w:rsidR="001C4B91" w:rsidRPr="00E73AD7">
        <w:rPr>
          <w:rFonts w:eastAsia="Kai" w:cs="Times New Roman"/>
          <w:bCs/>
          <w:color w:val="000000" w:themeColor="text1"/>
          <w:kern w:val="0"/>
          <w:u w:color="000000"/>
        </w:rPr>
        <w:fldChar w:fldCharType="end"/>
      </w:r>
      <w:r w:rsidRPr="00E73AD7">
        <w:rPr>
          <w:rFonts w:eastAsia="Kai" w:cs="Times New Roman"/>
          <w:bCs/>
          <w:color w:val="000000" w:themeColor="text1"/>
          <w:kern w:val="0"/>
          <w:u w:color="000000"/>
        </w:rPr>
        <w:t xml:space="preserve">. </w:t>
      </w:r>
      <w:r w:rsidRPr="00E73AD7">
        <w:rPr>
          <w:rFonts w:eastAsia="Kai" w:cs="Times New Roman"/>
          <w:color w:val="000000" w:themeColor="text1"/>
        </w:rPr>
        <w:t xml:space="preserve">For example, </w:t>
      </w:r>
      <w:r w:rsidR="00F771F1" w:rsidRPr="00E73AD7">
        <w:rPr>
          <w:rFonts w:eastAsia="Kai" w:cs="Times New Roman"/>
          <w:color w:val="000000" w:themeColor="text1"/>
        </w:rPr>
        <w:t>the i2b2</w:t>
      </w:r>
      <w:r w:rsidR="006A2102" w:rsidRPr="00E73AD7">
        <w:rPr>
          <w:rFonts w:eastAsia="Kai" w:cs="Times New Roman"/>
          <w:color w:val="000000" w:themeColor="text1"/>
        </w:rPr>
        <w:t xml:space="preserve"> </w:t>
      </w:r>
      <w:r w:rsidR="00F771F1" w:rsidRPr="00E73AD7">
        <w:rPr>
          <w:rFonts w:eastAsia="Kai" w:cs="Times New Roman"/>
          <w:color w:val="000000" w:themeColor="text1"/>
        </w:rPr>
        <w:t>(Center of Informatics for Integrating</w:t>
      </w:r>
      <w:r w:rsidR="00EB1C0A" w:rsidRPr="00E73AD7">
        <w:rPr>
          <w:rFonts w:eastAsia="Kai" w:cs="Times New Roman"/>
          <w:color w:val="000000" w:themeColor="text1"/>
        </w:rPr>
        <w:t xml:space="preserve"> Biology and Bedside) Natural Language Processing Challenge held </w:t>
      </w:r>
      <w:r w:rsidR="009A264E" w:rsidRPr="00E73AD7">
        <w:rPr>
          <w:rFonts w:eastAsia="Kai" w:cs="Times New Roman"/>
          <w:color w:val="000000" w:themeColor="text1"/>
        </w:rPr>
        <w:t xml:space="preserve">three </w:t>
      </w:r>
      <w:r w:rsidR="00EB1C0A" w:rsidRPr="00E73AD7">
        <w:rPr>
          <w:rFonts w:eastAsia="Kai" w:cs="Times New Roman"/>
          <w:color w:val="000000" w:themeColor="text1"/>
        </w:rPr>
        <w:t>de-identification tasks in 2006</w:t>
      </w:r>
      <w:r w:rsidR="008A5482" w:rsidRPr="00E73AD7">
        <w:rPr>
          <w:rFonts w:eastAsia="Kai" w:cs="Times New Roman"/>
          <w:color w:val="000000" w:themeColor="text1"/>
        </w:rPr>
        <w:t xml:space="preserve"> </w:t>
      </w:r>
      <w:r w:rsidR="00C41BEE" w:rsidRPr="00E73AD7">
        <w:rPr>
          <w:rFonts w:eastAsia="Kai" w:cs="Times New Roman"/>
          <w:color w:val="000000" w:themeColor="text1"/>
        </w:rPr>
        <w:fldChar w:fldCharType="begin"/>
      </w:r>
      <w:r w:rsidR="00134A7B" w:rsidRPr="00E73AD7">
        <w:rPr>
          <w:rFonts w:eastAsia="Kai" w:cs="Times New Roman"/>
          <w:color w:val="000000" w:themeColor="text1"/>
        </w:rPr>
        <w:instrText xml:space="preserve"> ADDIN EN.CITE &lt;EndNote&gt;&lt;Cite ExcludeYear="1"&gt;&lt;Author&gt;Uzuner&lt;/Author&gt;&lt;Year&gt;2007&lt;/Year&gt;&lt;RecNum&gt;27&lt;/RecNum&gt;&lt;DisplayText&gt;[9]&lt;/DisplayText&gt;&lt;record&gt;&lt;rec-number&gt;27&lt;/rec-number&gt;&lt;foreign-keys&gt;&lt;key app="EN" db-id="2dpava9atdtdeme9t2mvxe91rvz99vz0rerr" timestamp="1485228422"&gt;27&lt;/key&gt;&lt;/foreign-keys&gt;&lt;ref-type name="Journal Article"&gt;17&lt;/ref-type&gt;&lt;contributors&gt;&lt;authors&gt;&lt;author&gt;Uzuner, Özlem&lt;/author&gt;&lt;author&gt;Luo, Yuan&lt;/author&gt;&lt;author&gt;Szolovits, Peter&lt;/author&gt;&lt;/authors&gt;&lt;/contributors&gt;&lt;titles&gt;&lt;title&gt;Evaluating the state-of-the-art in automatic de-identification&lt;/title&gt;&lt;secondary-title&gt;Journal of the American Medical Informatics Association&lt;/secondary-title&gt;&lt;/titles&gt;&lt;periodical&gt;&lt;full-title&gt;Journal of the American Medical Informatics Association&lt;/full-title&gt;&lt;/periodical&gt;&lt;pages&gt;550-563&lt;/pages&gt;&lt;volume&gt;14&lt;/volume&gt;&lt;number&gt;5&lt;/number&gt;&lt;dates&gt;&lt;year&gt;2007&lt;/year&gt;&lt;/dates&gt;&lt;isbn&gt;1067-5027&lt;/isbn&gt;&lt;urls&gt;&lt;/urls&gt;&lt;/record&gt;&lt;/Cite&gt;&lt;/EndNote&gt;</w:instrText>
      </w:r>
      <w:r w:rsidR="00C41BEE" w:rsidRPr="00E73AD7">
        <w:rPr>
          <w:rFonts w:eastAsia="Kai" w:cs="Times New Roman"/>
          <w:color w:val="000000" w:themeColor="text1"/>
        </w:rPr>
        <w:fldChar w:fldCharType="separate"/>
      </w:r>
      <w:r w:rsidR="00134A7B" w:rsidRPr="00E73AD7">
        <w:rPr>
          <w:rFonts w:eastAsia="Kai" w:cs="Times New Roman"/>
          <w:noProof/>
          <w:color w:val="000000" w:themeColor="text1"/>
        </w:rPr>
        <w:t>[9]</w:t>
      </w:r>
      <w:r w:rsidR="00C41BEE" w:rsidRPr="00E73AD7">
        <w:rPr>
          <w:rFonts w:eastAsia="Kai" w:cs="Times New Roman"/>
          <w:color w:val="000000" w:themeColor="text1"/>
        </w:rPr>
        <w:fldChar w:fldCharType="end"/>
      </w:r>
      <w:r w:rsidR="009A264E" w:rsidRPr="00E73AD7">
        <w:rPr>
          <w:rFonts w:eastAsia="Kai" w:cs="Times New Roman"/>
          <w:color w:val="000000" w:themeColor="text1"/>
        </w:rPr>
        <w:t xml:space="preserve"> ,</w:t>
      </w:r>
      <w:r w:rsidR="00EB1C0A" w:rsidRPr="00E73AD7">
        <w:rPr>
          <w:rFonts w:eastAsia="Kai" w:cs="Times New Roman"/>
          <w:color w:val="000000" w:themeColor="text1"/>
        </w:rPr>
        <w:t>201</w:t>
      </w:r>
      <w:r w:rsidR="00AF6E35" w:rsidRPr="00E73AD7">
        <w:rPr>
          <w:rFonts w:eastAsia="Kai" w:cs="Times New Roman"/>
          <w:color w:val="000000" w:themeColor="text1"/>
        </w:rPr>
        <w:t>4</w:t>
      </w:r>
      <w:r w:rsidR="008A5482" w:rsidRPr="00E73AD7">
        <w:rPr>
          <w:rFonts w:eastAsia="Kai" w:cs="Times New Roman"/>
          <w:color w:val="000000" w:themeColor="text1"/>
        </w:rPr>
        <w:t xml:space="preserve"> </w:t>
      </w:r>
      <w:r w:rsidR="00C41BEE" w:rsidRPr="00E73AD7">
        <w:rPr>
          <w:rFonts w:eastAsia="Kai" w:cs="Times New Roman"/>
          <w:color w:val="000000" w:themeColor="text1"/>
        </w:rPr>
        <w:fldChar w:fldCharType="begin"/>
      </w:r>
      <w:r w:rsidR="00134A7B" w:rsidRPr="00E73AD7">
        <w:rPr>
          <w:rFonts w:eastAsia="Kai" w:cs="Times New Roman"/>
          <w:color w:val="000000" w:themeColor="text1"/>
        </w:rPr>
        <w:instrText xml:space="preserve"> ADDIN EN.CITE &lt;EndNote&gt;&lt;Cite ExcludeYear="1"&gt;&lt;Author&gt;Stubbs&lt;/Author&gt;&lt;Year&gt;2015&lt;/Year&gt;&lt;RecNum&gt;2348&lt;/RecNum&gt;&lt;DisplayText&gt;[10]&lt;/DisplayText&gt;&lt;record&gt;&lt;rec-number&gt;2348&lt;/rec-number&gt;&lt;foreign-keys&gt;&lt;key app="EN" db-id="50wxdpzd9vd5r7e9t5b595djrfpttrxw9avp" timestamp="1485225131"&gt;2348&lt;/key&gt;&lt;/foreign-keys&gt;&lt;ref-type name="Journal Article"&gt;17&lt;/ref-type&gt;&lt;contributors&gt;&lt;authors&gt;&lt;author&gt;Stubbs, Amber&lt;/author&gt;&lt;author&gt;Uzuner, Özlem&lt;/author&gt;&lt;/authors&gt;&lt;/contributors&gt;&lt;titles&gt;&lt;title&gt;Annotating longitudinal clinical narratives for de-identification: The 2014 i2b2/UTHealth corpus&lt;/title&gt;&lt;secondary-title&gt;Journal of biomedical informatics&lt;/secondary-title&gt;&lt;/titles&gt;&lt;periodical&gt;&lt;full-title&gt;Journal of biomedical informatics&lt;/full-title&gt;&lt;/periodical&gt;&lt;pages&gt;S20-S29&lt;/pages&gt;&lt;volume&gt;58&lt;/volume&gt;&lt;dates&gt;&lt;year&gt;2015&lt;/year&gt;&lt;/dates&gt;&lt;isbn&gt;1532-0464&lt;/isbn&gt;&lt;urls&gt;&lt;/urls&gt;&lt;/record&gt;&lt;/Cite&gt;&lt;/EndNote&gt;</w:instrText>
      </w:r>
      <w:r w:rsidR="00C41BEE" w:rsidRPr="00E73AD7">
        <w:rPr>
          <w:rFonts w:eastAsia="Kai" w:cs="Times New Roman"/>
          <w:color w:val="000000" w:themeColor="text1"/>
        </w:rPr>
        <w:fldChar w:fldCharType="separate"/>
      </w:r>
      <w:r w:rsidR="00134A7B" w:rsidRPr="00E73AD7">
        <w:rPr>
          <w:rFonts w:eastAsia="Kai" w:cs="Times New Roman"/>
          <w:noProof/>
          <w:color w:val="000000" w:themeColor="text1"/>
        </w:rPr>
        <w:t>[10]</w:t>
      </w:r>
      <w:r w:rsidR="00C41BEE" w:rsidRPr="00E73AD7">
        <w:rPr>
          <w:rFonts w:eastAsia="Kai" w:cs="Times New Roman"/>
          <w:color w:val="000000" w:themeColor="text1"/>
        </w:rPr>
        <w:fldChar w:fldCharType="end"/>
      </w:r>
      <w:r w:rsidR="009A264E" w:rsidRPr="00E73AD7">
        <w:rPr>
          <w:rFonts w:eastAsia="Kai" w:cs="Times New Roman"/>
          <w:color w:val="000000" w:themeColor="text1"/>
        </w:rPr>
        <w:t xml:space="preserve"> and 2016</w:t>
      </w:r>
      <w:r w:rsidR="007E325D"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ExcludeYear="1"&gt;&lt;Author&gt;Bedside&lt;/Author&gt;&lt;RecNum&gt;2526&lt;/RecNum&gt;&lt;DisplayText&gt;[11]&lt;/DisplayText&gt;&lt;record&gt;&lt;rec-number&gt;2526&lt;/rec-number&gt;&lt;foreign-keys&gt;&lt;key app="EN" db-id="50wxdpzd9vd5r7e9t5b595djrfpttrxw9avp" timestamp="1492760396"&gt;2526&lt;/key&gt;&lt;/foreign-keys&gt;&lt;ref-type name="Web Page"&gt;12&lt;/ref-type&gt;&lt;contributors&gt;&lt;authors&gt;&lt;author&gt;Informatics for Integrating Biology and the Bedside&lt;/author&gt;&lt;/authors&gt;&lt;/contributors&gt;&lt;titles&gt;&lt;title&gt;Announcement of Data Release and Call for Participation 2016 CEGS N-GRID Shared-Tasks and Workshop on Challenges in Natural Language Processing for Clinical Data&lt;/title&gt;&lt;/titles&gt;&lt;volume&gt;2017&lt;/volume&gt;&lt;number&gt;May 5&lt;/number&gt;&lt;dates&gt;&lt;/dates&gt;&lt;publisher&gt;https://www.i2b2.org/NLP/RDoCforPsychiatry/&lt;/publisher&gt;&lt;urls&gt;&lt;/urls&gt;&lt;/record&gt;&lt;/Cite&gt;&lt;/EndNote&gt;</w:instrText>
      </w:r>
      <w:r w:rsidR="007E325D" w:rsidRPr="00E73AD7">
        <w:rPr>
          <w:rFonts w:eastAsia="Kai" w:cs="Times New Roman"/>
          <w:color w:val="000000" w:themeColor="text1"/>
        </w:rPr>
        <w:fldChar w:fldCharType="separate"/>
      </w:r>
      <w:r w:rsidR="007E325D" w:rsidRPr="00E73AD7">
        <w:rPr>
          <w:rFonts w:eastAsia="Kai" w:cs="Times New Roman"/>
          <w:noProof/>
          <w:color w:val="000000" w:themeColor="text1"/>
        </w:rPr>
        <w:t>[11]</w:t>
      </w:r>
      <w:r w:rsidR="007E325D" w:rsidRPr="00E73AD7">
        <w:rPr>
          <w:rFonts w:eastAsia="Kai" w:cs="Times New Roman"/>
          <w:color w:val="000000" w:themeColor="text1"/>
        </w:rPr>
        <w:fldChar w:fldCharType="end"/>
      </w:r>
      <w:r w:rsidR="00EB1C0A" w:rsidRPr="00E73AD7">
        <w:rPr>
          <w:rFonts w:eastAsia="Kai" w:cs="Times New Roman"/>
          <w:bCs/>
          <w:color w:val="000000" w:themeColor="text1"/>
          <w:kern w:val="0"/>
          <w:u w:color="000000"/>
        </w:rPr>
        <w:t xml:space="preserve">. </w:t>
      </w:r>
    </w:p>
    <w:p w14:paraId="6722CB91" w14:textId="77777777" w:rsidR="00A43F01" w:rsidRPr="00E73AD7" w:rsidRDefault="00A43F01"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bCs/>
          <w:color w:val="000000" w:themeColor="text1"/>
          <w:kern w:val="0"/>
          <w:u w:color="000000"/>
        </w:rPr>
      </w:pPr>
    </w:p>
    <w:p w14:paraId="71418246" w14:textId="36A63B3B" w:rsidR="005728F7" w:rsidRPr="007C4833" w:rsidRDefault="001E6B9D"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FF0000"/>
        </w:rPr>
      </w:pPr>
      <w:r w:rsidRPr="00E73AD7">
        <w:rPr>
          <w:rFonts w:eastAsia="Kai" w:cs="Times New Roman"/>
          <w:bCs/>
          <w:color w:val="000000" w:themeColor="text1"/>
          <w:kern w:val="0"/>
          <w:u w:color="000000"/>
        </w:rPr>
        <w:t>In China, hospitals have also been building up various in-hospital systems including EHRs which collects a huge amount of clinical data</w:t>
      </w:r>
      <w:r w:rsidR="00E1343A" w:rsidRPr="00E73AD7">
        <w:rPr>
          <w:rFonts w:eastAsia="Kai" w:cs="Times New Roman"/>
          <w:bCs/>
          <w:color w:val="000000" w:themeColor="text1"/>
          <w:kern w:val="0"/>
          <w:u w:color="000000"/>
        </w:rPr>
        <w:t xml:space="preserve"> </w:t>
      </w:r>
      <w:r w:rsidR="00C53ECA" w:rsidRPr="00E73AD7">
        <w:rPr>
          <w:rFonts w:eastAsia="Kai" w:cs="Times New Roman"/>
          <w:bCs/>
          <w:color w:val="000000" w:themeColor="text1"/>
          <w:kern w:val="0"/>
          <w:u w:color="000000"/>
        </w:rPr>
        <w:fldChar w:fldCharType="begin"/>
      </w:r>
      <w:r w:rsidR="007E325D" w:rsidRPr="00E73AD7">
        <w:rPr>
          <w:rFonts w:eastAsia="Kai" w:cs="Times New Roman"/>
          <w:bCs/>
          <w:color w:val="000000" w:themeColor="text1"/>
          <w:kern w:val="0"/>
          <w:u w:color="000000"/>
        </w:rPr>
        <w:instrText xml:space="preserve"> ADDIN EN.CITE &lt;EndNote&gt;&lt;Cite ExcludeYear="1"&gt;&lt;Author&gt;Lei&lt;/Author&gt;&lt;Year&gt;2016&lt;/Year&gt;&lt;RecNum&gt;2376&lt;/RecNum&gt;&lt;DisplayText&gt;[12]&lt;/DisplayText&gt;&lt;record&gt;&lt;rec-number&gt;2376&lt;/rec-number&gt;&lt;foreign-keys&gt;&lt;key app="EN" db-id="50wxdpzd9vd5r7e9t5b595djrfpttrxw9avp" timestamp="1486212236"&gt;2376&lt;/key&gt;&lt;/foreign-keys&gt;&lt;ref-type name="Journal Article"&gt;17&lt;/ref-type&gt;&lt;contributors&gt;&lt;authors&gt;&lt;author&gt;Lei, Jianbo&lt;/author&gt;&lt;author&gt;Meng, Qun&lt;/author&gt;&lt;author&gt;Li, Yuefeng&lt;/author&gt;&lt;author&gt;Liang, Minghui&lt;/author&gt;&lt;author&gt;Zheng, Kai&lt;/author&gt;&lt;/authors&gt;&lt;/contributors&gt;&lt;titles&gt;&lt;title&gt;The evolution of medical informatics in China: A retrospective study and lessons learned&lt;/title&gt;&lt;secondary-title&gt;International Journal of Medical Informatics&lt;/secondary-title&gt;&lt;/titles&gt;&lt;periodical&gt;&lt;full-title&gt;International Journal of Medical Informatics&lt;/full-title&gt;&lt;/periodical&gt;&lt;pages&gt;8-14&lt;/pages&gt;&lt;volume&gt;92&lt;/volume&gt;&lt;dates&gt;&lt;year&gt;2016&lt;/year&gt;&lt;/dates&gt;&lt;isbn&gt;1386-5056&lt;/isbn&gt;&lt;urls&gt;&lt;/urls&gt;&lt;/record&gt;&lt;/Cite&gt;&lt;/EndNote&gt;</w:instrText>
      </w:r>
      <w:r w:rsidR="00C53ECA" w:rsidRPr="00E73AD7">
        <w:rPr>
          <w:rFonts w:eastAsia="Kai" w:cs="Times New Roman"/>
          <w:bCs/>
          <w:color w:val="000000" w:themeColor="text1"/>
          <w:kern w:val="0"/>
          <w:u w:color="000000"/>
        </w:rPr>
        <w:fldChar w:fldCharType="separate"/>
      </w:r>
      <w:r w:rsidR="007E325D" w:rsidRPr="00E73AD7">
        <w:rPr>
          <w:rFonts w:eastAsia="Kai" w:cs="Times New Roman"/>
          <w:bCs/>
          <w:noProof/>
          <w:color w:val="000000" w:themeColor="text1"/>
          <w:kern w:val="0"/>
          <w:u w:color="000000"/>
        </w:rPr>
        <w:t>[12]</w:t>
      </w:r>
      <w:r w:rsidR="00C53ECA" w:rsidRPr="00E73AD7">
        <w:rPr>
          <w:rFonts w:eastAsia="Kai" w:cs="Times New Roman"/>
          <w:bCs/>
          <w:color w:val="000000" w:themeColor="text1"/>
          <w:kern w:val="0"/>
          <w:u w:color="000000"/>
        </w:rPr>
        <w:fldChar w:fldCharType="end"/>
      </w:r>
      <w:r w:rsidRPr="00E73AD7">
        <w:rPr>
          <w:rFonts w:eastAsia="Kai" w:cs="Times New Roman"/>
          <w:bCs/>
          <w:color w:val="000000" w:themeColor="text1"/>
          <w:kern w:val="0"/>
          <w:u w:color="000000"/>
        </w:rPr>
        <w:t xml:space="preserve">, which </w:t>
      </w:r>
      <w:r w:rsidR="002518E4" w:rsidRPr="00E73AD7">
        <w:rPr>
          <w:rFonts w:eastAsia="Kai" w:cs="Times New Roman"/>
          <w:bCs/>
          <w:color w:val="000000" w:themeColor="text1"/>
          <w:kern w:val="0"/>
          <w:u w:color="000000"/>
        </w:rPr>
        <w:t>are</w:t>
      </w:r>
      <w:r w:rsidRPr="00E73AD7">
        <w:rPr>
          <w:rFonts w:eastAsia="Kai" w:cs="Times New Roman"/>
          <w:bCs/>
          <w:color w:val="000000" w:themeColor="text1"/>
          <w:kern w:val="0"/>
          <w:u w:color="000000"/>
        </w:rPr>
        <w:t xml:space="preserve"> valuable resource</w:t>
      </w:r>
      <w:r w:rsidR="002518E4" w:rsidRPr="00E73AD7">
        <w:rPr>
          <w:rFonts w:eastAsia="Kai" w:cs="Times New Roman"/>
          <w:bCs/>
          <w:color w:val="000000" w:themeColor="text1"/>
          <w:kern w:val="0"/>
          <w:u w:color="000000"/>
        </w:rPr>
        <w:t>s</w:t>
      </w:r>
      <w:r w:rsidRPr="00E73AD7">
        <w:rPr>
          <w:rFonts w:eastAsia="Kai" w:cs="Times New Roman"/>
          <w:bCs/>
          <w:color w:val="000000" w:themeColor="text1"/>
          <w:kern w:val="0"/>
          <w:u w:color="000000"/>
        </w:rPr>
        <w:t xml:space="preserve"> for </w:t>
      </w:r>
      <w:r w:rsidR="002518E4" w:rsidRPr="00E73AD7">
        <w:rPr>
          <w:rFonts w:eastAsia="Kai" w:cs="Times New Roman"/>
          <w:bCs/>
          <w:color w:val="000000" w:themeColor="text1"/>
          <w:kern w:val="0"/>
          <w:u w:color="000000"/>
        </w:rPr>
        <w:t xml:space="preserve">data </w:t>
      </w:r>
      <w:r w:rsidRPr="00E73AD7">
        <w:rPr>
          <w:rFonts w:eastAsia="Kai" w:cs="Times New Roman"/>
          <w:bCs/>
          <w:color w:val="000000" w:themeColor="text1"/>
          <w:kern w:val="0"/>
          <w:u w:color="000000"/>
        </w:rPr>
        <w:t>secondary use including clinical research. Informatics researchers in the past decade have contributed to creating NLP solutions to analyze Chinese clinical text. For instance</w:t>
      </w:r>
      <w:r w:rsidR="007003F9" w:rsidRPr="00E73AD7">
        <w:rPr>
          <w:rFonts w:eastAsia="Kai" w:cs="Times New Roman"/>
          <w:bCs/>
          <w:color w:val="000000" w:themeColor="text1"/>
          <w:kern w:val="0"/>
          <w:u w:color="000000"/>
        </w:rPr>
        <w:t>,</w:t>
      </w:r>
      <w:r w:rsidR="00AE162D" w:rsidRPr="00E73AD7">
        <w:rPr>
          <w:rFonts w:eastAsia="Kai" w:cs="Times New Roman"/>
          <w:bCs/>
          <w:color w:val="000000" w:themeColor="text1"/>
          <w:kern w:val="0"/>
          <w:u w:color="000000"/>
        </w:rPr>
        <w:t xml:space="preserve"> th</w:t>
      </w:r>
      <w:r w:rsidR="00AE162D" w:rsidRPr="00E73AD7">
        <w:rPr>
          <w:rFonts w:eastAsia="Kai" w:cs="Times New Roman"/>
          <w:color w:val="000000" w:themeColor="text1"/>
        </w:rPr>
        <w:t>ere have</w:t>
      </w:r>
      <w:r w:rsidR="000075A0" w:rsidRPr="00E73AD7">
        <w:rPr>
          <w:rFonts w:eastAsia="Kai" w:cs="Times New Roman"/>
          <w:color w:val="000000" w:themeColor="text1"/>
        </w:rPr>
        <w:t xml:space="preserve"> </w:t>
      </w:r>
      <w:r w:rsidR="00AE162D" w:rsidRPr="00E73AD7">
        <w:rPr>
          <w:rFonts w:eastAsia="Kai" w:cs="Times New Roman"/>
          <w:color w:val="000000" w:themeColor="text1"/>
        </w:rPr>
        <w:t xml:space="preserve">been a number of studies </w:t>
      </w:r>
      <w:r w:rsidRPr="00E73AD7">
        <w:rPr>
          <w:rFonts w:eastAsia="Kai" w:cs="Times New Roman"/>
          <w:color w:val="000000" w:themeColor="text1"/>
        </w:rPr>
        <w:t xml:space="preserve">ranging from </w:t>
      </w:r>
      <w:r w:rsidR="004D2A17" w:rsidRPr="00E73AD7">
        <w:rPr>
          <w:rFonts w:eastAsia="Kai" w:cs="Times New Roman"/>
          <w:color w:val="000000" w:themeColor="text1"/>
        </w:rPr>
        <w:t xml:space="preserve">name entity recognition </w:t>
      </w:r>
      <w:r w:rsidR="00BA5C06" w:rsidRPr="00E73AD7">
        <w:rPr>
          <w:rFonts w:eastAsia="Kai" w:cs="Times New Roman"/>
          <w:color w:val="000000" w:themeColor="text1"/>
        </w:rPr>
        <w:fldChar w:fldCharType="begin">
          <w:fldData xml:space="preserve">PEVuZE5vdGU+PENpdGU+PEF1dGhvcj5YdTwvQXV0aG9yPjxZZWFyPjIwMTQ8L1llYXI+PFJlY051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</w:fldData>
        </w:fldChar>
      </w:r>
      <w:r w:rsidR="007E325D" w:rsidRPr="00E73AD7">
        <w:rPr>
          <w:rFonts w:eastAsia="Kai" w:cs="Times New Roman"/>
          <w:color w:val="000000" w:themeColor="text1"/>
        </w:rPr>
        <w:instrText xml:space="preserve"> ADDIN EN.CITE </w:instrText>
      </w:r>
      <w:r w:rsidR="007E325D" w:rsidRPr="00E73AD7">
        <w:rPr>
          <w:rFonts w:eastAsia="Kai" w:cs="Times New Roman"/>
          <w:color w:val="000000" w:themeColor="text1"/>
        </w:rPr>
        <w:fldChar w:fldCharType="begin">
          <w:fldData xml:space="preserve">PEVuZE5vdGU+PENpdGU+PEF1dGhvcj5YdTwvQXV0aG9yPjxZZWFyPjIwMTQ8L1llYXI+PFJlY051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</w:fldData>
        </w:fldChar>
      </w:r>
      <w:r w:rsidR="007E325D" w:rsidRPr="00E73AD7">
        <w:rPr>
          <w:rFonts w:eastAsia="Kai" w:cs="Times New Roman"/>
          <w:color w:val="000000" w:themeColor="text1"/>
        </w:rPr>
        <w:instrText xml:space="preserve"> ADDIN EN.CITE.DATA </w:instrText>
      </w:r>
      <w:r w:rsidR="007E325D" w:rsidRPr="00E73AD7">
        <w:rPr>
          <w:rFonts w:eastAsia="Kai" w:cs="Times New Roman"/>
          <w:color w:val="000000" w:themeColor="text1"/>
        </w:rPr>
      </w:r>
      <w:r w:rsidR="007E325D" w:rsidRPr="00E73AD7">
        <w:rPr>
          <w:rFonts w:eastAsia="Kai" w:cs="Times New Roman"/>
          <w:color w:val="000000" w:themeColor="text1"/>
        </w:rPr>
        <w:fldChar w:fldCharType="end"/>
      </w:r>
      <w:r w:rsidR="00BA5C06" w:rsidRPr="00E73AD7">
        <w:rPr>
          <w:rFonts w:eastAsia="Kai" w:cs="Times New Roman"/>
          <w:color w:val="000000" w:themeColor="text1"/>
        </w:rPr>
      </w:r>
      <w:r w:rsidR="00BA5C06" w:rsidRPr="00E73AD7">
        <w:rPr>
          <w:rFonts w:eastAsia="Kai" w:cs="Times New Roman"/>
          <w:color w:val="000000" w:themeColor="text1"/>
        </w:rPr>
        <w:fldChar w:fldCharType="separate"/>
      </w:r>
      <w:r w:rsidR="007E325D" w:rsidRPr="00E73AD7">
        <w:rPr>
          <w:rFonts w:eastAsia="Kai" w:cs="Times New Roman"/>
          <w:noProof/>
          <w:color w:val="000000" w:themeColor="text1"/>
        </w:rPr>
        <w:t>[13-17]</w:t>
      </w:r>
      <w:r w:rsidR="00BA5C06" w:rsidRPr="00E73AD7">
        <w:rPr>
          <w:rFonts w:eastAsia="Kai" w:cs="Times New Roman"/>
          <w:color w:val="000000" w:themeColor="text1"/>
        </w:rPr>
        <w:fldChar w:fldCharType="end"/>
      </w:r>
      <w:r w:rsidR="002E37CF" w:rsidRPr="00E73AD7">
        <w:rPr>
          <w:rFonts w:eastAsia="Kai" w:cs="Times New Roman"/>
          <w:color w:val="000000" w:themeColor="text1"/>
        </w:rPr>
        <w:t>, speculation detection</w:t>
      </w:r>
      <w:r w:rsidR="006630CE" w:rsidRPr="00E73AD7">
        <w:rPr>
          <w:rFonts w:eastAsia="Kai" w:cs="Times New Roman"/>
          <w:color w:val="000000" w:themeColor="text1"/>
        </w:rPr>
        <w:t xml:space="preserve"> </w:t>
      </w:r>
      <w:r w:rsidR="00005616"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ExcludeYear="1"&gt;&lt;Author&gt;Zhang&lt;/Author&gt;&lt;Year&gt;2016&lt;/Year&gt;&lt;RecNum&gt;2359&lt;/RecNum&gt;&lt;DisplayText&gt;[18, 19]&lt;/DisplayText&gt;&lt;record&gt;&lt;rec-number&gt;2359&lt;/rec-number&gt;&lt;foreign-keys&gt;&lt;key app="EN" db-id="50wxdpzd9vd5r7e9t5b595djrfpttrxw9avp" timestamp="1486023360"&gt;2359&lt;/key&gt;&lt;/foreign-keys&gt;&lt;ref-type name="Journal Article"&gt;17&lt;/ref-type&gt;&lt;contributors&gt;&lt;authors&gt;&lt;author&gt;Zhang, Shaodian&lt;/author&gt;&lt;author&gt;Kang, Tian&lt;/author&gt;&lt;author&gt;Zhang, Xingting&lt;/author&gt;&lt;author&gt;Wen, Dong&lt;/author&gt;&lt;author&gt;Elhadad, Noémie&lt;/author&gt;&lt;author&gt;Lei, Jianbo&lt;/author&gt;&lt;/authors&gt;&lt;/contributors&gt;&lt;titles&gt;&lt;title&gt;Speculation Detection for Chinese Clinical Notes: Impacts of Word Segmentation and Embedding Models&lt;/title&gt;&lt;secondary-title&gt;Journal of Biomedical Informatics&lt;/secondary-title&gt;&lt;/titles&gt;&lt;periodical&gt;&lt;full-title&gt;Journal of biomedical informatics&lt;/full-title&gt;&lt;/periodical&gt;&lt;pages&gt;334-341&lt;/pages&gt;&lt;volume&gt;60&lt;/volume&gt;&lt;number&gt;C&lt;/number&gt;&lt;dates&gt;&lt;year&gt;2016&lt;/year&gt;&lt;/dates&gt;&lt;urls&gt;&lt;/urls&gt;&lt;/record&gt;&lt;/Cite&gt;&lt;Cite ExcludeYear="1"&gt;&lt;Author&gt;Chen&lt;/Author&gt;&lt;Year&gt;2013&lt;/Year&gt;&lt;RecNum&gt;2369&lt;/RecNum&gt;&lt;record&gt;&lt;rec-number&gt;2369&lt;/rec-number&gt;&lt;foreign-keys&gt;&lt;key app="EN" db-id="50wxdpzd9vd5r7e9t5b595djrfpttrxw9avp" timestamp="1486083432"&gt;2369&lt;/key&gt;&lt;/foreign-keys&gt;&lt;ref-type name="Book"&gt;6&lt;/ref-type&gt;&lt;contributors&gt;&lt;authors&gt;&lt;author&gt;Chen, Zhancheng&lt;/author&gt;&lt;author&gt;Zou, Bowei&lt;/author&gt;&lt;author&gt;Zhu, Qiaoming&lt;/author&gt;&lt;author&gt;Li, Peifeng&lt;/author&gt;&lt;/authors&gt;&lt;/contributors&gt;&lt;titles&gt;&lt;title&gt;Chinese Negation and Speculation Detection with Conditional Random Fields&lt;/title&gt;&lt;/titles&gt;&lt;pages&gt;30-40&lt;/pages&gt;&lt;keywords&gt;&lt;keyword&gt;negation&lt;/keyword&gt;&lt;keyword&gt;speculation&lt;/keyword&gt;&lt;keyword&gt;conditional random fields&lt;/keyword&gt;&lt;/keywords&gt;&lt;dates&gt;&lt;year&gt;2013&lt;/year&gt;&lt;/dates&gt;&lt;publisher&gt;Springer Berlin Heidelberg&lt;/publisher&gt;&lt;urls&gt;&lt;/urls&gt;&lt;/record&gt;&lt;/Cite&gt;&lt;/EndNote&gt;</w:instrText>
      </w:r>
      <w:r w:rsidR="00005616" w:rsidRPr="00E73AD7">
        <w:rPr>
          <w:rFonts w:eastAsia="Kai" w:cs="Times New Roman"/>
          <w:color w:val="000000" w:themeColor="text1"/>
        </w:rPr>
        <w:fldChar w:fldCharType="separate"/>
      </w:r>
      <w:r w:rsidR="007E325D" w:rsidRPr="00E73AD7">
        <w:rPr>
          <w:rFonts w:eastAsia="Kai" w:cs="Times New Roman"/>
          <w:noProof/>
          <w:color w:val="000000" w:themeColor="text1"/>
        </w:rPr>
        <w:t>[18, 19]</w:t>
      </w:r>
      <w:r w:rsidR="00005616" w:rsidRPr="00E73AD7">
        <w:rPr>
          <w:rFonts w:eastAsia="Kai" w:cs="Times New Roman"/>
          <w:color w:val="000000" w:themeColor="text1"/>
        </w:rPr>
        <w:fldChar w:fldCharType="end"/>
      </w:r>
      <w:r w:rsidR="002235A5" w:rsidRPr="00E73AD7">
        <w:rPr>
          <w:rFonts w:eastAsia="Kai" w:cs="Times New Roman"/>
          <w:color w:val="000000" w:themeColor="text1"/>
        </w:rPr>
        <w:t xml:space="preserve"> </w:t>
      </w:r>
      <w:r w:rsidRPr="00E73AD7">
        <w:rPr>
          <w:rFonts w:eastAsia="Kai" w:cs="Times New Roman"/>
          <w:color w:val="000000" w:themeColor="text1"/>
        </w:rPr>
        <w:t xml:space="preserve">to </w:t>
      </w:r>
      <w:r w:rsidR="006A22D2" w:rsidRPr="00E73AD7">
        <w:rPr>
          <w:rFonts w:eastAsia="Kai" w:cs="Times New Roman"/>
          <w:color w:val="000000" w:themeColor="text1"/>
        </w:rPr>
        <w:t>negation detection</w:t>
      </w:r>
      <w:r w:rsidR="006630CE" w:rsidRPr="00E73AD7">
        <w:rPr>
          <w:rFonts w:eastAsia="Kai" w:cs="Times New Roman"/>
          <w:color w:val="000000" w:themeColor="text1"/>
        </w:rPr>
        <w:t xml:space="preserve"> task</w:t>
      </w:r>
      <w:r w:rsidRPr="00E73AD7">
        <w:rPr>
          <w:rFonts w:eastAsia="Kai" w:cs="Times New Roman"/>
          <w:color w:val="000000" w:themeColor="text1"/>
        </w:rPr>
        <w:t xml:space="preserve"> </w:t>
      </w:r>
      <w:r w:rsidR="00005616"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ExcludeYear="1"&gt;&lt;Author&gt;Kang&lt;/Author&gt;&lt;Year&gt;2016&lt;/Year&gt;&lt;RecNum&gt;2363&lt;/RecNum&gt;&lt;DisplayText&gt;[20]&lt;/DisplayText&gt;&lt;record&gt;&lt;rec-number&gt;2363&lt;/rec-number&gt;&lt;foreign-keys&gt;&lt;key app="EN" db-id="50wxdpzd9vd5r7e9t5b595djrfpttrxw9avp" timestamp="1486081963"&gt;2363&lt;/key&gt;&lt;/foreign-keys&gt;&lt;ref-type name="Journal Article"&gt;17&lt;/ref-type&gt;&lt;contributors&gt;&lt;authors&gt;&lt;author&gt;Kang, Tian&lt;/author&gt;&lt;author&gt;Zhang, Shaodian&lt;/author&gt;&lt;author&gt;Xu, Nanfang&lt;/author&gt;&lt;author&gt;Wen, Dong&lt;/author&gt;&lt;author&gt;Zhang, Xingting&lt;/author&gt;&lt;author&gt;Lei, Jianbo&lt;/author&gt;&lt;/authors&gt;&lt;/contributors&gt;&lt;titles&gt;&lt;title&gt;Detecting negation and scope in Chinese clinical notes using character and word embedding&lt;/title&gt;&lt;secondary-title&gt;Computer Methods &amp;amp; Programs in Biomedicine&lt;/secondary-title&gt;&lt;/titles&gt;&lt;periodical&gt;&lt;full-title&gt;Computer Methods &amp;amp; Programs in Biomedicine&lt;/full-title&gt;&lt;/periodical&gt;&lt;pages&gt;53-59&lt;/pages&gt;&lt;volume&gt;140&lt;/volume&gt;&lt;dates&gt;&lt;year&gt;2016&lt;/year&gt;&lt;/dates&gt;&lt;urls&gt;&lt;/urls&gt;&lt;/record&gt;&lt;/Cite&gt;&lt;/EndNote&gt;</w:instrText>
      </w:r>
      <w:r w:rsidR="00005616" w:rsidRPr="00E73AD7">
        <w:rPr>
          <w:rFonts w:eastAsia="Kai" w:cs="Times New Roman"/>
          <w:color w:val="000000" w:themeColor="text1"/>
        </w:rPr>
        <w:fldChar w:fldCharType="separate"/>
      </w:r>
      <w:r w:rsidR="007E325D" w:rsidRPr="00E73AD7">
        <w:rPr>
          <w:rFonts w:eastAsia="Kai" w:cs="Times New Roman"/>
          <w:noProof/>
          <w:color w:val="000000" w:themeColor="text1"/>
        </w:rPr>
        <w:t>[20]</w:t>
      </w:r>
      <w:r w:rsidR="00005616" w:rsidRPr="00E73AD7">
        <w:rPr>
          <w:rFonts w:eastAsia="Kai" w:cs="Times New Roman"/>
          <w:color w:val="000000" w:themeColor="text1"/>
        </w:rPr>
        <w:fldChar w:fldCharType="end"/>
      </w:r>
      <w:r w:rsidR="004D2A17" w:rsidRPr="00E73AD7">
        <w:rPr>
          <w:rFonts w:eastAsia="Kai" w:cs="Times New Roman"/>
          <w:color w:val="000000" w:themeColor="text1"/>
        </w:rPr>
        <w:t>.</w:t>
      </w:r>
      <w:r w:rsidRPr="00E73AD7">
        <w:rPr>
          <w:rFonts w:eastAsia="Kai" w:cs="Times New Roman"/>
          <w:color w:val="000000" w:themeColor="text1"/>
        </w:rPr>
        <w:t xml:space="preserve"> </w:t>
      </w:r>
      <w:r w:rsidR="00AA5B79" w:rsidRPr="00E73AD7">
        <w:rPr>
          <w:rFonts w:eastAsia="Kai" w:cs="Times New Roman"/>
          <w:color w:val="000000" w:themeColor="text1"/>
        </w:rPr>
        <w:t xml:space="preserve">However, </w:t>
      </w:r>
      <w:r w:rsidR="006A22D2" w:rsidRPr="00E73AD7">
        <w:rPr>
          <w:rFonts w:eastAsia="Kai" w:cs="Times New Roman"/>
          <w:color w:val="000000" w:themeColor="text1"/>
        </w:rPr>
        <w:t xml:space="preserve">limited </w:t>
      </w:r>
      <w:r w:rsidRPr="00E73AD7">
        <w:rPr>
          <w:rFonts w:eastAsia="Kai" w:cs="Times New Roman"/>
          <w:color w:val="000000" w:themeColor="text1"/>
        </w:rPr>
        <w:t xml:space="preserve">studies </w:t>
      </w:r>
      <w:r w:rsidR="004906BA" w:rsidRPr="00E73AD7">
        <w:rPr>
          <w:rFonts w:eastAsia="Kai" w:cs="Times New Roman"/>
          <w:color w:val="000000" w:themeColor="text1"/>
        </w:rPr>
        <w:t xml:space="preserve">have implemented de-identification functions for Chinese clinical text. </w:t>
      </w:r>
      <w:r w:rsidR="00641FF0" w:rsidRPr="00E73AD7">
        <w:rPr>
          <w:rFonts w:eastAsia="Kai" w:cs="Times New Roman"/>
          <w:color w:val="000000" w:themeColor="text1"/>
        </w:rPr>
        <w:t xml:space="preserve">Although China is much behind western countries in legislation </w:t>
      </w:r>
      <w:r w:rsidR="00D429BA" w:rsidRPr="00E73AD7">
        <w:rPr>
          <w:rFonts w:eastAsia="Kai" w:cs="Times New Roman"/>
          <w:color w:val="000000" w:themeColor="text1"/>
        </w:rPr>
        <w:t>regarding</w:t>
      </w:r>
      <w:r w:rsidR="00641FF0" w:rsidRPr="00E73AD7">
        <w:rPr>
          <w:rFonts w:eastAsia="Kai" w:cs="Times New Roman"/>
          <w:color w:val="000000" w:themeColor="text1"/>
        </w:rPr>
        <w:t xml:space="preserve"> health information protection, </w:t>
      </w:r>
      <w:r w:rsidR="00641FF0" w:rsidRPr="007C4833">
        <w:rPr>
          <w:rFonts w:eastAsia="Kai" w:cs="Times New Roman"/>
          <w:color w:val="FF0000"/>
        </w:rPr>
        <w:t>awareness of protecting personal information ha</w:t>
      </w:r>
      <w:r w:rsidR="0016580A" w:rsidRPr="007C4833">
        <w:rPr>
          <w:rFonts w:eastAsia="Kai" w:cs="Times New Roman" w:hint="eastAsia"/>
          <w:color w:val="FF0000"/>
        </w:rPr>
        <w:t>s</w:t>
      </w:r>
      <w:r w:rsidR="00641FF0" w:rsidRPr="007C4833">
        <w:rPr>
          <w:rFonts w:eastAsia="Kai" w:cs="Times New Roman"/>
          <w:color w:val="FF0000"/>
        </w:rPr>
        <w:t xml:space="preserve"> been raising in healthcare </w:t>
      </w:r>
      <w:r w:rsidR="00641FF0" w:rsidRPr="00E73AD7">
        <w:rPr>
          <w:rFonts w:eastAsia="Kai" w:cs="Times New Roman"/>
          <w:color w:val="000000" w:themeColor="text1"/>
        </w:rPr>
        <w:t>and research communities</w:t>
      </w:r>
      <w:r w:rsidR="00D429BA" w:rsidRPr="00E73AD7">
        <w:rPr>
          <w:rFonts w:eastAsia="Kai" w:cs="Times New Roman"/>
          <w:color w:val="000000" w:themeColor="text1"/>
        </w:rPr>
        <w:t xml:space="preserve"> in the past decade</w:t>
      </w:r>
      <w:r w:rsidR="002518E4" w:rsidRPr="00E73AD7">
        <w:rPr>
          <w:rFonts w:eastAsia="Kai" w:cs="Times New Roman"/>
          <w:color w:val="000000" w:themeColor="text1"/>
        </w:rPr>
        <w:t>s</w:t>
      </w:r>
      <w:r w:rsidR="00641FF0" w:rsidRPr="00E73AD7">
        <w:rPr>
          <w:rFonts w:eastAsia="Kai" w:cs="Times New Roman"/>
          <w:color w:val="000000" w:themeColor="text1"/>
        </w:rPr>
        <w:t xml:space="preserve">. As such, an automated solution that can </w:t>
      </w:r>
      <w:r w:rsidR="00641FF0" w:rsidRPr="00E73AD7">
        <w:rPr>
          <w:rFonts w:eastAsia="Kai" w:cs="Times New Roman"/>
          <w:color w:val="000000" w:themeColor="text1"/>
        </w:rPr>
        <w:lastRenderedPageBreak/>
        <w:t xml:space="preserve">effectively remove private information from clinical notes would become a prerequisite for more and more future studies in China. </w:t>
      </w:r>
      <w:r w:rsidR="00EA311A" w:rsidRPr="00E73AD7">
        <w:rPr>
          <w:rFonts w:eastAsia="Kai" w:cs="Times New Roman"/>
          <w:color w:val="000000" w:themeColor="text1"/>
        </w:rPr>
        <w:t>In this</w:t>
      </w:r>
      <w:r w:rsidR="00081DD5" w:rsidRPr="00E73AD7">
        <w:rPr>
          <w:rFonts w:eastAsia="Kai" w:cs="Times New Roman"/>
          <w:color w:val="000000" w:themeColor="text1"/>
        </w:rPr>
        <w:t xml:space="preserve"> paper</w:t>
      </w:r>
      <w:r w:rsidR="00AA5B79" w:rsidRPr="00E73AD7">
        <w:rPr>
          <w:rFonts w:eastAsia="Kai" w:cs="Times New Roman"/>
          <w:color w:val="000000" w:themeColor="text1"/>
        </w:rPr>
        <w:t xml:space="preserve">, </w:t>
      </w:r>
      <w:r w:rsidR="00081DD5" w:rsidRPr="00E73AD7">
        <w:rPr>
          <w:rFonts w:eastAsia="Kai" w:cs="Times New Roman"/>
          <w:color w:val="000000" w:themeColor="text1"/>
        </w:rPr>
        <w:t xml:space="preserve">we follow the </w:t>
      </w:r>
      <w:r w:rsidR="00641FF0" w:rsidRPr="00E73AD7">
        <w:rPr>
          <w:rFonts w:eastAsia="Kai" w:cs="Times New Roman"/>
          <w:color w:val="000000" w:themeColor="text1"/>
        </w:rPr>
        <w:t xml:space="preserve">well-established PHI </w:t>
      </w:r>
      <w:r w:rsidR="00D429BA" w:rsidRPr="00E73AD7">
        <w:rPr>
          <w:rFonts w:eastAsia="Kai" w:cs="Times New Roman"/>
          <w:color w:val="000000" w:themeColor="text1"/>
        </w:rPr>
        <w:t>principles</w:t>
      </w:r>
      <w:r w:rsidR="002518E4" w:rsidRPr="00E73AD7">
        <w:rPr>
          <w:rFonts w:eastAsia="Kai" w:cs="Times New Roman"/>
          <w:color w:val="000000" w:themeColor="text1"/>
        </w:rPr>
        <w:t xml:space="preserve"> from HIPAA</w:t>
      </w:r>
      <w:r w:rsidR="00D429BA" w:rsidRPr="00E73AD7">
        <w:rPr>
          <w:rFonts w:eastAsia="Kai" w:cs="Times New Roman"/>
          <w:color w:val="000000" w:themeColor="text1"/>
        </w:rPr>
        <w:t xml:space="preserve">, </w:t>
      </w:r>
      <w:r w:rsidR="00D918E7" w:rsidRPr="00E73AD7">
        <w:rPr>
          <w:rFonts w:eastAsia="Kai" w:cs="Times New Roman"/>
          <w:color w:val="000000" w:themeColor="text1"/>
        </w:rPr>
        <w:t>designing a de-identification system for Chinese clinical text</w:t>
      </w:r>
      <w:r w:rsidR="00D429BA" w:rsidRPr="00E73AD7">
        <w:rPr>
          <w:rFonts w:eastAsia="Kai" w:cs="Times New Roman"/>
          <w:color w:val="000000" w:themeColor="text1"/>
        </w:rPr>
        <w:t xml:space="preserve"> attempting to remove the data elements</w:t>
      </w:r>
      <w:r w:rsidR="00555D00" w:rsidRPr="00E73AD7">
        <w:rPr>
          <w:rFonts w:eastAsia="Kai" w:cs="Times New Roman"/>
          <w:color w:val="000000" w:themeColor="text1"/>
        </w:rPr>
        <w:t xml:space="preserve"> </w:t>
      </w:r>
      <w:r w:rsidR="00555D00" w:rsidRPr="007C4833">
        <w:rPr>
          <w:rFonts w:eastAsia="Kai" w:cs="Times New Roman"/>
          <w:color w:val="FF0000"/>
        </w:rPr>
        <w:t xml:space="preserve">that </w:t>
      </w:r>
      <w:r w:rsidR="00036AB2" w:rsidRPr="007C4833">
        <w:rPr>
          <w:rFonts w:eastAsia="Kai" w:cs="Times New Roman"/>
          <w:color w:val="FF0000"/>
        </w:rPr>
        <w:t>may</w:t>
      </w:r>
      <w:r w:rsidR="00672B53" w:rsidRPr="007C4833">
        <w:rPr>
          <w:rFonts w:eastAsia="Kai" w:cs="Times New Roman" w:hint="eastAsia"/>
          <w:color w:val="FF0000"/>
        </w:rPr>
        <w:t xml:space="preserve"> cause the leakage of patient privacy.</w:t>
      </w:r>
    </w:p>
    <w:p w14:paraId="5E29DEF3" w14:textId="77777777" w:rsidR="001F1C8A" w:rsidRPr="007C4833" w:rsidRDefault="001F1C8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FF0000"/>
        </w:rPr>
      </w:pPr>
    </w:p>
    <w:p w14:paraId="03B45D74" w14:textId="4D747ACC" w:rsidR="0037039B" w:rsidRPr="00E73AD7" w:rsidRDefault="002518E4"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Given</w:t>
      </w:r>
      <w:r w:rsidR="007B3341" w:rsidRPr="00E73AD7">
        <w:rPr>
          <w:rFonts w:eastAsia="Kai" w:cs="Times New Roman"/>
          <w:color w:val="000000" w:themeColor="text1"/>
        </w:rPr>
        <w:t xml:space="preserve"> the </w:t>
      </w:r>
      <w:r w:rsidR="00CB2C47" w:rsidRPr="00E73AD7">
        <w:rPr>
          <w:rFonts w:eastAsia="Kai" w:cs="Times New Roman"/>
          <w:color w:val="000000" w:themeColor="text1"/>
        </w:rPr>
        <w:t xml:space="preserve">huge </w:t>
      </w:r>
      <w:r w:rsidR="007B3341" w:rsidRPr="00E73AD7">
        <w:rPr>
          <w:rFonts w:eastAsia="Kai" w:cs="Times New Roman"/>
          <w:color w:val="000000" w:themeColor="text1"/>
        </w:rPr>
        <w:t xml:space="preserve">difference between Chinese and English </w:t>
      </w:r>
      <w:r w:rsidR="00CB2C47" w:rsidRPr="00E73AD7">
        <w:rPr>
          <w:rFonts w:eastAsia="Kai" w:cs="Times New Roman"/>
          <w:color w:val="000000" w:themeColor="text1"/>
        </w:rPr>
        <w:t xml:space="preserve">languages </w:t>
      </w:r>
      <w:r w:rsidR="002235A5"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ExcludeYear="1"&gt;&lt;Author&gt;Wu&lt;/Author&gt;&lt;Year&gt;2013&lt;/Year&gt;&lt;RecNum&gt;2358&lt;/RecNum&gt;&lt;DisplayText&gt;[21]&lt;/DisplayText&gt;&lt;record&gt;&lt;rec-number&gt;2358&lt;/rec-number&gt;&lt;foreign-keys&gt;&lt;key app="EN" db-id="50wxdpzd9vd5r7e9t5b595djrfpttrxw9avp" timestamp="1486023181"&gt;2358&lt;/key&gt;&lt;/foreign-keys&gt;&lt;ref-type name="Journal Article"&gt;17&lt;/ref-type&gt;&lt;contributors&gt;&lt;authors&gt;&lt;author&gt;Wu, Y.&lt;/author&gt;&lt;author&gt;Lei, J.&lt;/author&gt;&lt;author&gt;Wei, W. Q.&lt;/author&gt;&lt;author&gt;Tang, B.&lt;/author&gt;&lt;author&gt;Denny, J. C.&lt;/author&gt;&lt;author&gt;Rosenbloom, S. T.&lt;/author&gt;&lt;author&gt;Miller, R. A.&lt;/author&gt;&lt;author&gt;Giuse, D. A.&lt;/author&gt;&lt;author&gt;Zheng, K.&lt;/author&gt;&lt;author&gt;Xu, H.&lt;/author&gt;&lt;/authors&gt;&lt;/contributors&gt;&lt;titles&gt;&lt;title&gt;Analyzing Differences between Chinese and English Clinical Text: A Cross-Institution Comparison of Discharge Summaries in Two Languages&lt;/title&gt;&lt;secondary-title&gt;Studies in Health Technology &amp;amp; Informatics&lt;/secondary-title&gt;&lt;/titles&gt;&lt;periodical&gt;&lt;full-title&gt;Studies in Health Technology &amp;amp; Informatics&lt;/full-title&gt;&lt;/periodical&gt;&lt;pages&gt;662-666&lt;/pages&gt;&lt;volume&gt;192&lt;/volume&gt;&lt;number&gt;1&lt;/number&gt;&lt;dates&gt;&lt;year&gt;2013&lt;/year&gt;&lt;/dates&gt;&lt;urls&gt;&lt;/urls&gt;&lt;/record&gt;&lt;/Cite&gt;&lt;/EndNote&gt;</w:instrText>
      </w:r>
      <w:r w:rsidR="002235A5" w:rsidRPr="00E73AD7">
        <w:rPr>
          <w:rFonts w:eastAsia="Kai" w:cs="Times New Roman"/>
          <w:color w:val="000000" w:themeColor="text1"/>
        </w:rPr>
        <w:fldChar w:fldCharType="separate"/>
      </w:r>
      <w:r w:rsidR="007E325D" w:rsidRPr="00E73AD7">
        <w:rPr>
          <w:rFonts w:eastAsia="Kai" w:cs="Times New Roman"/>
          <w:noProof/>
          <w:color w:val="000000" w:themeColor="text1"/>
        </w:rPr>
        <w:t>[21]</w:t>
      </w:r>
      <w:r w:rsidR="002235A5" w:rsidRPr="00E73AD7">
        <w:rPr>
          <w:rFonts w:eastAsia="Kai" w:cs="Times New Roman"/>
          <w:color w:val="000000" w:themeColor="text1"/>
        </w:rPr>
        <w:fldChar w:fldCharType="end"/>
      </w:r>
      <w:r w:rsidR="007B3341" w:rsidRPr="00E73AD7">
        <w:rPr>
          <w:rFonts w:eastAsia="Kai" w:cs="Times New Roman"/>
          <w:color w:val="000000" w:themeColor="text1"/>
        </w:rPr>
        <w:t>, t</w:t>
      </w:r>
      <w:r w:rsidR="00AA5B79" w:rsidRPr="00E73AD7">
        <w:rPr>
          <w:rFonts w:eastAsia="Kai" w:cs="Times New Roman"/>
          <w:color w:val="000000" w:themeColor="text1"/>
        </w:rPr>
        <w:t>here are many challenges in de-identifying Chinese clinical text</w:t>
      </w:r>
      <w:r w:rsidR="00B27A1B" w:rsidRPr="00E73AD7">
        <w:rPr>
          <w:rFonts w:eastAsia="Kai" w:cs="Times New Roman"/>
          <w:color w:val="000000" w:themeColor="text1"/>
        </w:rPr>
        <w:t>,</w:t>
      </w:r>
      <w:r w:rsidR="006A2102" w:rsidRPr="00E73AD7">
        <w:rPr>
          <w:rFonts w:eastAsia="Kai" w:cs="Times New Roman"/>
          <w:color w:val="000000" w:themeColor="text1"/>
        </w:rPr>
        <w:t xml:space="preserve"> </w:t>
      </w:r>
      <w:r w:rsidR="00CB2C47" w:rsidRPr="00E73AD7">
        <w:rPr>
          <w:rFonts w:eastAsia="Kai" w:cs="Times New Roman"/>
          <w:color w:val="000000" w:themeColor="text1"/>
        </w:rPr>
        <w:t xml:space="preserve">one of which is the fact that Chinese language </w:t>
      </w:r>
      <w:r w:rsidR="009237AF" w:rsidRPr="00E73AD7">
        <w:rPr>
          <w:rFonts w:eastAsia="Kai" w:cs="Times New Roman"/>
          <w:color w:val="000000" w:themeColor="text1"/>
        </w:rPr>
        <w:t xml:space="preserve">processing </w:t>
      </w:r>
      <w:r w:rsidR="00C444F3" w:rsidRPr="00E73AD7">
        <w:rPr>
          <w:rFonts w:eastAsia="Kai" w:cs="Times New Roman"/>
          <w:color w:val="000000" w:themeColor="text1"/>
        </w:rPr>
        <w:t xml:space="preserve">relies on </w:t>
      </w:r>
      <w:r w:rsidR="00CB2C47" w:rsidRPr="00E73AD7">
        <w:rPr>
          <w:rFonts w:eastAsia="Kai" w:cs="Times New Roman"/>
          <w:color w:val="000000" w:themeColor="text1"/>
        </w:rPr>
        <w:t>word segmentation</w:t>
      </w:r>
      <w:r w:rsidR="00AA5B79" w:rsidRPr="00E73AD7">
        <w:rPr>
          <w:rFonts w:eastAsia="Kai" w:cs="Times New Roman"/>
          <w:color w:val="000000" w:themeColor="text1"/>
        </w:rPr>
        <w:t>.</w:t>
      </w:r>
      <w:r w:rsidR="00BF37BB" w:rsidRPr="00E73AD7">
        <w:rPr>
          <w:rFonts w:eastAsia="Kai" w:cs="Times New Roman"/>
          <w:color w:val="000000" w:themeColor="text1"/>
        </w:rPr>
        <w:t xml:space="preserve"> C</w:t>
      </w:r>
      <w:r w:rsidR="00F15264" w:rsidRPr="00E73AD7">
        <w:rPr>
          <w:rFonts w:eastAsia="Kai" w:cs="Times New Roman"/>
          <w:color w:val="000000" w:themeColor="text1"/>
        </w:rPr>
        <w:t>ertain morphological features in Chinese</w:t>
      </w:r>
      <w:r w:rsidR="00BF37BB" w:rsidRPr="00E73AD7">
        <w:rPr>
          <w:rFonts w:eastAsia="Kai" w:cs="Times New Roman"/>
          <w:color w:val="000000" w:themeColor="text1"/>
        </w:rPr>
        <w:t xml:space="preserve"> also makes the task challenging</w:t>
      </w:r>
      <w:r w:rsidR="00F15264" w:rsidRPr="00E73AD7">
        <w:rPr>
          <w:rFonts w:eastAsia="Kai" w:cs="Times New Roman"/>
          <w:color w:val="000000" w:themeColor="text1"/>
        </w:rPr>
        <w:t xml:space="preserve">. The most striking example would be the inexistence of </w:t>
      </w:r>
      <w:r w:rsidR="00B85762" w:rsidRPr="00E73AD7">
        <w:rPr>
          <w:rFonts w:eastAsia="Kai" w:cs="Times New Roman"/>
          <w:color w:val="000000" w:themeColor="text1"/>
        </w:rPr>
        <w:t xml:space="preserve">capitalization </w:t>
      </w:r>
      <w:r w:rsidR="00F15264" w:rsidRPr="00E73AD7">
        <w:rPr>
          <w:rFonts w:eastAsia="Kai" w:cs="Times New Roman"/>
          <w:color w:val="000000" w:themeColor="text1"/>
        </w:rPr>
        <w:t xml:space="preserve">in Chinese, which makes it impossible to identify person names </w:t>
      </w:r>
      <w:r w:rsidR="00B64701" w:rsidRPr="00E73AD7">
        <w:rPr>
          <w:rFonts w:eastAsia="Kai" w:cs="Times New Roman"/>
          <w:color w:val="000000" w:themeColor="text1"/>
        </w:rPr>
        <w:t xml:space="preserve">in Chinese </w:t>
      </w:r>
      <w:r w:rsidR="00B85762" w:rsidRPr="00E73AD7">
        <w:rPr>
          <w:rFonts w:eastAsia="Kai" w:cs="Times New Roman"/>
          <w:color w:val="000000" w:themeColor="text1"/>
        </w:rPr>
        <w:t>the same way as</w:t>
      </w:r>
      <w:r w:rsidR="00B64701" w:rsidRPr="00E73AD7">
        <w:rPr>
          <w:rFonts w:eastAsia="Kai" w:cs="Times New Roman"/>
          <w:color w:val="000000" w:themeColor="text1"/>
        </w:rPr>
        <w:t xml:space="preserve"> in English</w:t>
      </w:r>
      <w:r w:rsidR="00B85762" w:rsidRPr="00E73AD7">
        <w:rPr>
          <w:rFonts w:eastAsia="Kai" w:cs="Times New Roman"/>
          <w:color w:val="000000" w:themeColor="text1"/>
        </w:rPr>
        <w:t xml:space="preserve"> </w:t>
      </w:r>
      <w:r w:rsidR="00F15264" w:rsidRPr="00E73AD7">
        <w:rPr>
          <w:rFonts w:eastAsia="Kai" w:cs="Times New Roman"/>
          <w:color w:val="000000" w:themeColor="text1"/>
        </w:rPr>
        <w:t>by recognizing capitalized words.</w:t>
      </w:r>
      <w:r w:rsidR="000307D4" w:rsidRPr="00E73AD7">
        <w:rPr>
          <w:rFonts w:eastAsia="Kai" w:cs="Times New Roman"/>
          <w:color w:val="000000" w:themeColor="text1"/>
        </w:rPr>
        <w:t xml:space="preserve"> </w:t>
      </w:r>
      <w:r w:rsidR="007A39FA" w:rsidRPr="00E73AD7">
        <w:rPr>
          <w:rFonts w:eastAsia="Kai" w:cs="Times New Roman"/>
          <w:color w:val="000000" w:themeColor="text1"/>
        </w:rPr>
        <w:t>Constructing comprehensive</w:t>
      </w:r>
      <w:r w:rsidR="00417893" w:rsidRPr="00E73AD7">
        <w:rPr>
          <w:rFonts w:eastAsia="Kai" w:cs="Times New Roman"/>
          <w:color w:val="000000" w:themeColor="text1"/>
        </w:rPr>
        <w:t xml:space="preserve"> English</w:t>
      </w:r>
      <w:r w:rsidR="007A39FA" w:rsidRPr="00E73AD7">
        <w:rPr>
          <w:rFonts w:eastAsia="Kai" w:cs="Times New Roman"/>
          <w:color w:val="000000" w:themeColor="text1"/>
        </w:rPr>
        <w:t xml:space="preserve"> dictionaries</w:t>
      </w:r>
      <w:r w:rsidR="005A2CC3" w:rsidRPr="00E73AD7">
        <w:rPr>
          <w:rFonts w:eastAsia="Kai" w:cs="Times New Roman"/>
          <w:color w:val="000000" w:themeColor="text1"/>
        </w:rPr>
        <w:t xml:space="preserve"> </w:t>
      </w:r>
      <w:r w:rsidR="007A39FA" w:rsidRPr="00E73AD7">
        <w:rPr>
          <w:rFonts w:eastAsia="Kai" w:cs="Times New Roman"/>
          <w:color w:val="000000" w:themeColor="text1"/>
        </w:rPr>
        <w:t>including person names, cities and countries, common words and professiona</w:t>
      </w:r>
      <w:r w:rsidR="00271FAA" w:rsidRPr="00E73AD7">
        <w:rPr>
          <w:rFonts w:eastAsia="Kai" w:cs="Times New Roman"/>
          <w:color w:val="000000" w:themeColor="text1"/>
        </w:rPr>
        <w:t>l healthcare clinic names is a</w:t>
      </w:r>
      <w:r w:rsidR="007A39FA" w:rsidRPr="00E73AD7">
        <w:rPr>
          <w:rFonts w:eastAsia="Kai" w:cs="Times New Roman"/>
          <w:color w:val="000000" w:themeColor="text1"/>
        </w:rPr>
        <w:t xml:space="preserve"> common </w:t>
      </w:r>
      <w:r w:rsidR="00271FAA" w:rsidRPr="00E73AD7">
        <w:rPr>
          <w:rFonts w:eastAsia="Kai" w:cs="Times New Roman"/>
          <w:color w:val="000000" w:themeColor="text1"/>
        </w:rPr>
        <w:t xml:space="preserve">approach </w:t>
      </w:r>
      <w:r w:rsidR="007A39FA" w:rsidRPr="00E73AD7">
        <w:rPr>
          <w:rFonts w:eastAsia="Kai" w:cs="Times New Roman"/>
          <w:color w:val="000000" w:themeColor="text1"/>
        </w:rPr>
        <w:t xml:space="preserve">and has been adopted in </w:t>
      </w:r>
      <w:r w:rsidR="00F2056E" w:rsidRPr="00E73AD7">
        <w:rPr>
          <w:rFonts w:eastAsia="Kai" w:cs="Times New Roman"/>
          <w:color w:val="000000" w:themeColor="text1"/>
        </w:rPr>
        <w:t xml:space="preserve">the </w:t>
      </w:r>
      <w:r w:rsidR="00DA1B71" w:rsidRPr="00E73AD7">
        <w:rPr>
          <w:rFonts w:eastAsia="Kai" w:cs="Times New Roman"/>
          <w:color w:val="000000" w:themeColor="text1"/>
        </w:rPr>
        <w:t xml:space="preserve">de-identification system like </w:t>
      </w:r>
      <w:r w:rsidR="007A39FA" w:rsidRPr="00E73AD7">
        <w:rPr>
          <w:rFonts w:eastAsia="Kai" w:cs="Times New Roman"/>
          <w:color w:val="000000" w:themeColor="text1"/>
        </w:rPr>
        <w:t xml:space="preserve">concept-match scrubber </w:t>
      </w:r>
      <w:r w:rsidR="00C41BEE" w:rsidRPr="00E73AD7">
        <w:rPr>
          <w:rFonts w:eastAsia="Kai" w:cs="Times New Roman"/>
          <w:color w:val="000000" w:themeColor="text1"/>
        </w:rPr>
        <w:fldChar w:fldCharType="begin"/>
      </w:r>
      <w:r w:rsidR="00134A7B" w:rsidRPr="00E73AD7">
        <w:rPr>
          <w:rFonts w:eastAsia="Kai" w:cs="Times New Roman"/>
          <w:color w:val="000000" w:themeColor="text1"/>
        </w:rPr>
        <w:instrText xml:space="preserve"> ADDIN EN.CITE &lt;EndNote&gt;&lt;Cite ExcludeYear="1"&gt;&lt;Author&gt;Berman&lt;/Author&gt;&lt;Year&gt;2003&lt;/Year&gt;&lt;RecNum&gt;2347&lt;/RecNum&gt;&lt;DisplayText&gt;[3]&lt;/DisplayText&gt;&lt;record&gt;&lt;rec-number&gt;2347&lt;/rec-number&gt;&lt;foreign-keys&gt;&lt;key app="EN" db-id="50wxdpzd9vd5r7e9t5b595djrfpttrxw9avp" timestamp="1485225128"&gt;2347&lt;/key&gt;&lt;/foreign-keys&gt;&lt;ref-type name="Journal Article"&gt;17&lt;/ref-type&gt;&lt;contributors&gt;&lt;authors&gt;&lt;author&gt;Berman, Jules J&lt;/author&gt;&lt;/authors&gt;&lt;/contributors&gt;&lt;titles&gt;&lt;title&gt;Concept-match medical data scrubbing: how pathology text can be used in research&lt;/title&gt;&lt;secondary-title&gt;Archives of pathology &amp;amp; laboratory medicine&lt;/secondary-title&gt;&lt;/titles&gt;&lt;periodical&gt;&lt;full-title&gt;Archives of pathology &amp;amp; laboratory medicine&lt;/full-title&gt;&lt;/periodical&gt;&lt;pages&gt;680-686&lt;/pages&gt;&lt;volume&gt;127&lt;/volume&gt;&lt;number&gt;6&lt;/number&gt;&lt;dates&gt;&lt;year&gt;2003&lt;/year&gt;&lt;/dates&gt;&lt;isbn&gt;1543-2165&lt;/isbn&gt;&lt;urls&gt;&lt;/urls&gt;&lt;/record&gt;&lt;/Cite&gt;&lt;/EndNote&gt;</w:instrText>
      </w:r>
      <w:r w:rsidR="00C41BEE" w:rsidRPr="00E73AD7">
        <w:rPr>
          <w:rFonts w:eastAsia="Kai" w:cs="Times New Roman"/>
          <w:color w:val="000000" w:themeColor="text1"/>
        </w:rPr>
        <w:fldChar w:fldCharType="separate"/>
      </w:r>
      <w:r w:rsidR="00134A7B" w:rsidRPr="00E73AD7">
        <w:rPr>
          <w:rFonts w:eastAsia="Kai" w:cs="Times New Roman"/>
          <w:noProof/>
          <w:color w:val="000000" w:themeColor="text1"/>
        </w:rPr>
        <w:t>[3]</w:t>
      </w:r>
      <w:r w:rsidR="00C41BEE" w:rsidRPr="00E73AD7">
        <w:rPr>
          <w:rFonts w:eastAsia="Kai" w:cs="Times New Roman"/>
          <w:color w:val="000000" w:themeColor="text1"/>
        </w:rPr>
        <w:fldChar w:fldCharType="end"/>
      </w:r>
      <w:r w:rsidR="007A39FA" w:rsidRPr="00E73AD7">
        <w:rPr>
          <w:rFonts w:eastAsia="Kai" w:cs="Times New Roman"/>
          <w:color w:val="000000" w:themeColor="text1"/>
        </w:rPr>
        <w:t xml:space="preserve">. </w:t>
      </w:r>
      <w:r w:rsidR="004A52A1" w:rsidRPr="00E73AD7">
        <w:rPr>
          <w:rFonts w:eastAsia="Kai" w:cs="Times New Roman"/>
          <w:color w:val="000000" w:themeColor="text1"/>
        </w:rPr>
        <w:t>Also,</w:t>
      </w:r>
      <w:r w:rsidR="00AB38E5" w:rsidRPr="00E73AD7">
        <w:rPr>
          <w:rFonts w:eastAsia="Kai" w:cs="Times New Roman"/>
          <w:color w:val="000000" w:themeColor="text1"/>
        </w:rPr>
        <w:t xml:space="preserve"> </w:t>
      </w:r>
      <w:r w:rsidR="004A52A1" w:rsidRPr="00E73AD7">
        <w:rPr>
          <w:rFonts w:eastAsia="Kai" w:cs="Times New Roman"/>
          <w:color w:val="000000" w:themeColor="text1"/>
        </w:rPr>
        <w:t xml:space="preserve">there </w:t>
      </w:r>
      <w:r w:rsidR="007A39FA" w:rsidRPr="00E73AD7">
        <w:rPr>
          <w:rFonts w:eastAsia="Kai" w:cs="Times New Roman"/>
          <w:color w:val="000000" w:themeColor="text1"/>
        </w:rPr>
        <w:t>are many PHI related English dictionaries available online, such as dictionaries o</w:t>
      </w:r>
      <w:r w:rsidR="00271FAA" w:rsidRPr="00E73AD7">
        <w:rPr>
          <w:rFonts w:eastAsia="Kai" w:cs="Times New Roman"/>
          <w:color w:val="000000" w:themeColor="text1"/>
        </w:rPr>
        <w:t>f 1990 U.S</w:t>
      </w:r>
      <w:r w:rsidR="00B64701" w:rsidRPr="00E73AD7">
        <w:rPr>
          <w:rFonts w:eastAsia="Kai" w:cs="Times New Roman"/>
          <w:color w:val="000000" w:themeColor="text1"/>
        </w:rPr>
        <w:t>.</w:t>
      </w:r>
      <w:r w:rsidR="00271FAA" w:rsidRPr="00E73AD7">
        <w:rPr>
          <w:rFonts w:eastAsia="Kai" w:cs="Times New Roman"/>
          <w:color w:val="000000" w:themeColor="text1"/>
        </w:rPr>
        <w:t xml:space="preserve"> census person names and </w:t>
      </w:r>
      <w:r w:rsidR="007A39FA" w:rsidRPr="00E73AD7">
        <w:rPr>
          <w:rFonts w:eastAsia="Kai" w:cs="Times New Roman"/>
          <w:color w:val="000000" w:themeColor="text1"/>
        </w:rPr>
        <w:t>U.S</w:t>
      </w:r>
      <w:r w:rsidR="00B64701" w:rsidRPr="00E73AD7">
        <w:rPr>
          <w:rFonts w:eastAsia="Kai" w:cs="Times New Roman"/>
          <w:color w:val="000000" w:themeColor="text1"/>
        </w:rPr>
        <w:t>.</w:t>
      </w:r>
      <w:r w:rsidR="007A39FA" w:rsidRPr="00E73AD7">
        <w:rPr>
          <w:rFonts w:eastAsia="Kai" w:cs="Times New Roman"/>
          <w:color w:val="000000" w:themeColor="text1"/>
        </w:rPr>
        <w:t xml:space="preserve"> states</w:t>
      </w:r>
      <w:r w:rsidR="00A162E5" w:rsidRPr="00E73AD7">
        <w:rPr>
          <w:rFonts w:eastAsia="Kai" w:cs="Times New Roman"/>
          <w:color w:val="000000" w:themeColor="text1"/>
        </w:rPr>
        <w:t xml:space="preserve"> </w:t>
      </w:r>
      <w:r w:rsidR="00A162E5"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ExcludeYear="1"&gt;&lt;Author&gt;Kolatch&lt;/Author&gt;&lt;Year&gt;1967&lt;/Year&gt;&lt;RecNum&gt;2355&lt;/RecNum&gt;&lt;DisplayText&gt;[22]&lt;/DisplayText&gt;&lt;record&gt;&lt;rec-number&gt;2355&lt;/rec-number&gt;&lt;foreign-keys&gt;&lt;key app="EN" db-id="50wxdpzd9vd5r7e9t5b595djrfpttrxw9avp" timestamp="1485239429"&gt;2355&lt;/key&gt;&lt;/foreign-keys&gt;&lt;ref-type name="Book"&gt;6&lt;/ref-type&gt;&lt;contributors&gt;&lt;authors&gt;&lt;author&gt;Kolatch, Alfred J&lt;/author&gt;&lt;/authors&gt;&lt;/contributors&gt;&lt;titles&gt;&lt;title&gt;The name dictionary: modern English and Hebrew names&lt;/title&gt;&lt;/titles&gt;&lt;dates&gt;&lt;year&gt;1967&lt;/year&gt;&lt;/dates&gt;&lt;publisher&gt;J. David&lt;/publisher&gt;&lt;urls&gt;&lt;/urls&gt;&lt;/record&gt;&lt;/Cite&gt;&lt;/EndNote&gt;</w:instrText>
      </w:r>
      <w:r w:rsidR="00A162E5" w:rsidRPr="00E73AD7">
        <w:rPr>
          <w:rFonts w:eastAsia="Kai" w:cs="Times New Roman"/>
          <w:color w:val="000000" w:themeColor="text1"/>
        </w:rPr>
        <w:fldChar w:fldCharType="separate"/>
      </w:r>
      <w:r w:rsidR="007E325D" w:rsidRPr="00E73AD7">
        <w:rPr>
          <w:rFonts w:eastAsia="Kai" w:cs="Times New Roman"/>
          <w:noProof/>
          <w:color w:val="000000" w:themeColor="text1"/>
        </w:rPr>
        <w:t>[22]</w:t>
      </w:r>
      <w:r w:rsidR="00A162E5" w:rsidRPr="00E73AD7">
        <w:rPr>
          <w:rFonts w:eastAsia="Kai" w:cs="Times New Roman"/>
          <w:color w:val="000000" w:themeColor="text1"/>
        </w:rPr>
        <w:fldChar w:fldCharType="end"/>
      </w:r>
      <w:r w:rsidR="00271FAA" w:rsidRPr="00E73AD7">
        <w:rPr>
          <w:rFonts w:eastAsia="Kai" w:cs="Times New Roman"/>
          <w:color w:val="000000" w:themeColor="text1"/>
        </w:rPr>
        <w:t xml:space="preserve">. </w:t>
      </w:r>
      <w:r w:rsidR="00916B7C" w:rsidRPr="00E73AD7">
        <w:rPr>
          <w:rFonts w:eastAsia="Kai" w:cs="Times New Roman"/>
          <w:color w:val="000000" w:themeColor="text1"/>
        </w:rPr>
        <w:t xml:space="preserve">However, the construction of such a comprehensive dictionary in Chinese is extremely time-consuming and difficult. </w:t>
      </w:r>
      <w:r w:rsidR="009F10BB" w:rsidRPr="00E73AD7">
        <w:rPr>
          <w:rFonts w:eastAsia="Kai" w:cs="Times New Roman"/>
          <w:color w:val="000000" w:themeColor="text1"/>
        </w:rPr>
        <w:t xml:space="preserve">For names alone, there are </w:t>
      </w:r>
      <w:r w:rsidR="00EC3F74" w:rsidRPr="00E73AD7">
        <w:rPr>
          <w:rFonts w:eastAsia="Kai" w:cs="Times New Roman"/>
          <w:color w:val="000000" w:themeColor="text1"/>
        </w:rPr>
        <w:t>currently over 4,000 Chinese surnames in use and 106,000 individual Chinese characters for given name</w:t>
      </w:r>
      <w:r w:rsidR="002E34C0" w:rsidRPr="00E73AD7">
        <w:rPr>
          <w:rFonts w:eastAsia="Kai" w:cs="Times New Roman"/>
          <w:color w:val="000000" w:themeColor="text1"/>
        </w:rPr>
        <w:t>s.</w:t>
      </w:r>
      <w:r w:rsidR="005A3BEF" w:rsidRPr="00E73AD7">
        <w:rPr>
          <w:rFonts w:eastAsia="Kai" w:cs="Times New Roman"/>
          <w:color w:val="000000" w:themeColor="text1"/>
        </w:rPr>
        <w:t xml:space="preserve"> </w:t>
      </w:r>
      <w:r w:rsidR="002E34C0" w:rsidRPr="00E73AD7">
        <w:rPr>
          <w:rFonts w:eastAsia="Kai" w:cs="Times New Roman"/>
          <w:color w:val="000000" w:themeColor="text1"/>
        </w:rPr>
        <w:t xml:space="preserve">It </w:t>
      </w:r>
      <w:r w:rsidR="00EC3F74" w:rsidRPr="00E73AD7">
        <w:rPr>
          <w:rFonts w:eastAsia="Kai" w:cs="Times New Roman"/>
          <w:color w:val="000000" w:themeColor="text1"/>
        </w:rPr>
        <w:t xml:space="preserve">is also difficult </w:t>
      </w:r>
      <w:r w:rsidR="002E34C0" w:rsidRPr="00E73AD7">
        <w:rPr>
          <w:rFonts w:eastAsia="Kai" w:cs="Times New Roman"/>
          <w:color w:val="000000" w:themeColor="text1"/>
        </w:rPr>
        <w:t>to identify</w:t>
      </w:r>
      <w:r w:rsidR="002214AC" w:rsidRPr="00E73AD7">
        <w:rPr>
          <w:rFonts w:eastAsia="Kai" w:cs="Times New Roman"/>
          <w:color w:val="000000" w:themeColor="text1"/>
        </w:rPr>
        <w:t xml:space="preserve"> names </w:t>
      </w:r>
      <w:r w:rsidR="0078757C" w:rsidRPr="00E73AD7">
        <w:rPr>
          <w:rFonts w:eastAsia="Kai" w:cs="Times New Roman"/>
          <w:color w:val="000000" w:themeColor="text1"/>
        </w:rPr>
        <w:t xml:space="preserve">because of </w:t>
      </w:r>
      <w:r w:rsidR="00EC3F74" w:rsidRPr="00E73AD7">
        <w:rPr>
          <w:rFonts w:eastAsia="Kai" w:cs="Times New Roman"/>
          <w:color w:val="000000" w:themeColor="text1"/>
        </w:rPr>
        <w:t>the high degree of fuzziness required in matching</w:t>
      </w:r>
      <w:r w:rsidR="002214AC" w:rsidRPr="00E73AD7">
        <w:rPr>
          <w:rFonts w:eastAsia="Kai" w:cs="Times New Roman"/>
          <w:color w:val="000000" w:themeColor="text1"/>
        </w:rPr>
        <w:t xml:space="preserve"> </w:t>
      </w:r>
      <w:r w:rsidR="005F613A" w:rsidRPr="00E73AD7">
        <w:rPr>
          <w:rFonts w:eastAsia="Kai" w:cs="Times New Roman"/>
          <w:color w:val="000000" w:themeColor="text1"/>
        </w:rPr>
        <w:t xml:space="preserve">the </w:t>
      </w:r>
      <w:r w:rsidR="002214AC" w:rsidRPr="00E73AD7">
        <w:rPr>
          <w:rFonts w:eastAsia="Kai" w:cs="Times New Roman"/>
          <w:color w:val="000000" w:themeColor="text1"/>
        </w:rPr>
        <w:t xml:space="preserve">first name and </w:t>
      </w:r>
      <w:r w:rsidR="005F613A" w:rsidRPr="00E73AD7">
        <w:rPr>
          <w:rFonts w:eastAsia="Kai" w:cs="Times New Roman"/>
          <w:color w:val="000000" w:themeColor="text1"/>
        </w:rPr>
        <w:t xml:space="preserve">the </w:t>
      </w:r>
      <w:r w:rsidR="002214AC" w:rsidRPr="00E73AD7">
        <w:rPr>
          <w:rFonts w:eastAsia="Kai" w:cs="Times New Roman"/>
          <w:color w:val="000000" w:themeColor="text1"/>
        </w:rPr>
        <w:t>second name</w:t>
      </w:r>
      <w:r w:rsidR="00E1343A" w:rsidRPr="00E73AD7">
        <w:rPr>
          <w:rFonts w:eastAsia="Kai" w:cs="Times New Roman"/>
          <w:color w:val="000000" w:themeColor="text1"/>
        </w:rPr>
        <w:t xml:space="preserve"> </w:t>
      </w:r>
      <w:r w:rsidR="00DC3115"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ExcludeYear="1"&gt;&lt;Author&gt;Horng-Jyh&lt;/Author&gt;&lt;Year&gt;2007&lt;/Year&gt;&lt;RecNum&gt;2378&lt;/RecNum&gt;&lt;DisplayText&gt;[23]&lt;/DisplayText&gt;&lt;record&gt;&lt;rec-number&gt;2378&lt;/rec-number&gt;&lt;foreign-keys&gt;&lt;key app="EN" db-id="50wxdpzd9vd5r7e9t5b595djrfpttrxw9avp" timestamp="1486218275"&gt;2378&lt;/key&gt;&lt;/foreign-keys&gt;&lt;ref-type name="Journal Article"&gt;17&lt;/ref-type&gt;&lt;contributors&gt;&lt;authors&gt;&lt;author&gt;Horng-Jyh, Paul Wu&lt;/author&gt;&lt;author&gt;Jin-Cheon, Na&lt;/author&gt;&lt;author&gt;Soo-Guan, Christopher Khoo&lt;/author&gt;&lt;/authors&gt;&lt;/contributors&gt;&lt;titles&gt;&lt;title&gt;A hybrid approach to fuzzy name search incorporating language-based and text-based principles&lt;/title&gt;&lt;secondary-title&gt;Journal of Information Science&lt;/secondary-title&gt;&lt;/titles&gt;&lt;periodical&gt;&lt;full-title&gt;Journal of Information Science&lt;/full-title&gt;&lt;/periodical&gt;&lt;pages&gt;3-19&lt;/pages&gt;&lt;volume&gt;33&lt;/volume&gt;&lt;number&gt;1&lt;/number&gt;&lt;keywords&gt;&lt;keyword&gt;fuzzy name search&lt;/keyword&gt;&lt;keyword&gt;hybrid system&lt;/keyword&gt;&lt;keyword&gt;information retrieval&lt;/keyword&gt;&lt;keyword&gt;language and text&lt;/keyword&gt;&lt;keyword&gt;natural language processing&lt;/keyword&gt;&lt;/keywords&gt;&lt;dates&gt;&lt;year&gt;2007&lt;/year&gt;&lt;/dates&gt;&lt;urls&gt;&lt;/urls&gt;&lt;/record&gt;&lt;/Cite&gt;&lt;/EndNote&gt;</w:instrText>
      </w:r>
      <w:r w:rsidR="00DC3115" w:rsidRPr="00E73AD7">
        <w:rPr>
          <w:rFonts w:eastAsia="Kai" w:cs="Times New Roman"/>
          <w:color w:val="000000" w:themeColor="text1"/>
        </w:rPr>
        <w:fldChar w:fldCharType="separate"/>
      </w:r>
      <w:r w:rsidR="007E325D" w:rsidRPr="00E73AD7">
        <w:rPr>
          <w:rFonts w:eastAsia="Kai" w:cs="Times New Roman"/>
          <w:noProof/>
          <w:color w:val="000000" w:themeColor="text1"/>
        </w:rPr>
        <w:t>[23]</w:t>
      </w:r>
      <w:r w:rsidR="00DC3115" w:rsidRPr="00E73AD7">
        <w:rPr>
          <w:rFonts w:eastAsia="Kai" w:cs="Times New Roman"/>
          <w:color w:val="000000" w:themeColor="text1"/>
        </w:rPr>
        <w:fldChar w:fldCharType="end"/>
      </w:r>
      <w:r w:rsidR="00EC3F74" w:rsidRPr="00E73AD7">
        <w:rPr>
          <w:rFonts w:eastAsia="Kai" w:cs="Times New Roman"/>
          <w:color w:val="000000" w:themeColor="text1"/>
        </w:rPr>
        <w:t>.</w:t>
      </w:r>
      <w:r w:rsidR="00271FAA" w:rsidRPr="00E73AD7">
        <w:rPr>
          <w:rFonts w:eastAsia="Kai" w:cs="Times New Roman"/>
          <w:color w:val="000000" w:themeColor="text1"/>
        </w:rPr>
        <w:t xml:space="preserve"> </w:t>
      </w:r>
      <w:r w:rsidR="003D4E6D" w:rsidRPr="00E73AD7">
        <w:rPr>
          <w:rFonts w:eastAsia="Kai" w:cs="Times New Roman"/>
          <w:color w:val="000000" w:themeColor="text1"/>
        </w:rPr>
        <w:t xml:space="preserve">Joint with the challenge of word segmentation, a Chinese name can be very challenging to be distinguished from a sequence of Chinese characters. </w:t>
      </w:r>
      <w:r w:rsidR="00710189" w:rsidRPr="00E73AD7">
        <w:rPr>
          <w:rFonts w:eastAsia="Kai" w:cs="Times New Roman"/>
          <w:color w:val="000000" w:themeColor="text1"/>
        </w:rPr>
        <w:t>Given above language</w:t>
      </w:r>
      <w:r w:rsidR="00477845" w:rsidRPr="00E73AD7">
        <w:rPr>
          <w:rFonts w:eastAsia="Kai" w:cs="Times New Roman"/>
          <w:color w:val="000000" w:themeColor="text1"/>
        </w:rPr>
        <w:t>-</w:t>
      </w:r>
      <w:r w:rsidR="00710189" w:rsidRPr="00E73AD7">
        <w:rPr>
          <w:rFonts w:eastAsia="Kai" w:cs="Times New Roman"/>
          <w:color w:val="000000" w:themeColor="text1"/>
        </w:rPr>
        <w:t xml:space="preserve">dependent features, it is challenging to build a standalone dictionary or pattern-based method to identify personal information from </w:t>
      </w:r>
      <w:r w:rsidR="00D83FBA" w:rsidRPr="00E73AD7">
        <w:rPr>
          <w:rFonts w:eastAsia="Kai" w:cs="Times New Roman"/>
          <w:color w:val="000000" w:themeColor="text1"/>
        </w:rPr>
        <w:t xml:space="preserve">Chinese </w:t>
      </w:r>
      <w:r w:rsidR="00B64701" w:rsidRPr="00E73AD7">
        <w:rPr>
          <w:rFonts w:eastAsia="Kai" w:cs="Times New Roman"/>
          <w:color w:val="000000" w:themeColor="text1"/>
        </w:rPr>
        <w:t>c</w:t>
      </w:r>
      <w:r w:rsidR="00710189" w:rsidRPr="00E73AD7">
        <w:rPr>
          <w:rFonts w:eastAsia="Kai" w:cs="Times New Roman"/>
          <w:color w:val="000000" w:themeColor="text1"/>
        </w:rPr>
        <w:t>linical notes</w:t>
      </w:r>
      <w:r w:rsidR="005B3EC0" w:rsidRPr="00E73AD7">
        <w:rPr>
          <w:rFonts w:eastAsia="Kai" w:cs="Times New Roman"/>
          <w:color w:val="000000" w:themeColor="text1"/>
        </w:rPr>
        <w:t xml:space="preserve"> directly</w:t>
      </w:r>
      <w:r w:rsidR="00710189" w:rsidRPr="00E73AD7">
        <w:rPr>
          <w:rFonts w:eastAsia="Kai" w:cs="Times New Roman"/>
          <w:color w:val="000000" w:themeColor="text1"/>
        </w:rPr>
        <w:t>.</w:t>
      </w:r>
      <w:r w:rsidR="003B6EEA" w:rsidRPr="00E73AD7">
        <w:rPr>
          <w:rFonts w:eastAsia="Kai" w:cs="Times New Roman"/>
          <w:color w:val="000000" w:themeColor="text1"/>
        </w:rPr>
        <w:t xml:space="preserve"> However, </w:t>
      </w:r>
      <w:r w:rsidR="003970F9" w:rsidRPr="00E73AD7">
        <w:rPr>
          <w:rFonts w:eastAsia="Kai" w:cs="Times New Roman"/>
          <w:color w:val="000000" w:themeColor="text1"/>
        </w:rPr>
        <w:t xml:space="preserve">as we will suggest in this paper, </w:t>
      </w:r>
      <w:r w:rsidR="00134A7B" w:rsidRPr="00E73AD7">
        <w:rPr>
          <w:rFonts w:eastAsia="Kai" w:cs="Times New Roman"/>
          <w:color w:val="000000" w:themeColor="text1"/>
        </w:rPr>
        <w:t>it may be possible to enumerate keywords, phrases,</w:t>
      </w:r>
      <w:r w:rsidR="00B64701" w:rsidRPr="00E73AD7">
        <w:rPr>
          <w:rFonts w:eastAsia="Kai" w:cs="Times New Roman"/>
          <w:color w:val="000000" w:themeColor="text1"/>
        </w:rPr>
        <w:t xml:space="preserve"> </w:t>
      </w:r>
      <w:r w:rsidR="00134A7B" w:rsidRPr="00E73AD7">
        <w:rPr>
          <w:rFonts w:eastAsia="Kai" w:cs="Times New Roman"/>
          <w:color w:val="000000" w:themeColor="text1"/>
        </w:rPr>
        <w:t xml:space="preserve">and context information of PHI in diverse clinical documents with a set of regression expressions to locate </w:t>
      </w:r>
      <w:r w:rsidR="00134A7B" w:rsidRPr="00E73AD7">
        <w:rPr>
          <w:rFonts w:eastAsia="Kai" w:cs="Times New Roman"/>
          <w:i/>
          <w:color w:val="000000" w:themeColor="text1"/>
        </w:rPr>
        <w:t>sentences</w:t>
      </w:r>
      <w:r w:rsidR="00134A7B" w:rsidRPr="00E73AD7">
        <w:rPr>
          <w:rFonts w:eastAsia="Kai" w:cs="Times New Roman"/>
          <w:color w:val="000000" w:themeColor="text1"/>
        </w:rPr>
        <w:t xml:space="preserve"> with privacy information with high sensitivity instead of de-identifying the raw text directly</w:t>
      </w:r>
      <w:r w:rsidR="00A31902" w:rsidRPr="00E73AD7">
        <w:rPr>
          <w:rFonts w:eastAsia="Kai" w:cs="Times New Roman"/>
          <w:color w:val="000000" w:themeColor="text1"/>
        </w:rPr>
        <w:t xml:space="preserve">, under the written principles given by </w:t>
      </w:r>
      <w:r w:rsidRPr="00E73AD7">
        <w:rPr>
          <w:rFonts w:eastAsia="Kai" w:cs="Times New Roman"/>
          <w:color w:val="000000" w:themeColor="text1"/>
        </w:rPr>
        <w:t>Basic Norms of Medical Record Writing of China</w:t>
      </w:r>
      <w:r w:rsidR="003B6EEA" w:rsidRPr="00E73AD7">
        <w:rPr>
          <w:rFonts w:eastAsia="Kai" w:cs="Times New Roman"/>
          <w:color w:val="000000" w:themeColor="text1"/>
        </w:rPr>
        <w:t xml:space="preserve"> </w:t>
      </w:r>
      <w:r w:rsidR="003B6EEA"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&lt;EndNote&gt;&lt;Cite&gt;&lt;Author&gt;Ministry of Health&lt;/Author&gt;&lt;Year&gt;2010&lt;/Year&gt;&lt;RecNum&gt;2379&lt;/RecNum&gt;&lt;DisplayText&gt;[25]&lt;/DisplayText&gt;&lt;record&gt;&lt;rec-number&gt;2379&lt;/rec-number&gt;&lt;foreign-keys&gt;&lt;key app="EN" db-id="50wxdpzd9vd5r7e9t5b595djrfpttrxw9avp" timestamp="1486366998"&gt;2379&lt;/key&gt;&lt;/foreign-keys&gt;&lt;ref-type name="Journal Article"&gt;17&lt;/ref-type&gt;&lt;contributors&gt;&lt;authors&gt;&lt;author&gt;Ministry of Health, P.R. China&lt;/author&gt;&lt;/authors&gt;&lt;/contributors&gt;&lt;titles&gt;&lt;title&gt;Basic Norms of Medical Record &lt;/title&gt;&lt;secondary-title&gt;Health Office Medical Care Administration File[2002]&lt;/secondary-title&gt;&lt;/titles&gt;&lt;periodical&gt;&lt;full-title&gt;Health Office Medical Care Administration File[2002]&lt;/full-title&gt;&lt;/periodical&gt;&lt;number&gt;190&lt;/number&gt;&lt;dates&gt;&lt;year&gt;2010&lt;/year&gt;&lt;/dates&gt;&lt;urls&gt;&lt;/urls&gt;&lt;/record&gt;&lt;/Cite&gt;&lt;/EndNote&gt;</w:instrText>
      </w:r>
      <w:r w:rsidR="003B6EEA" w:rsidRPr="00E73AD7">
        <w:rPr>
          <w:rFonts w:eastAsia="Kai" w:cs="Times New Roman"/>
          <w:color w:val="000000" w:themeColor="text1"/>
        </w:rPr>
        <w:fldChar w:fldCharType="separate"/>
      </w:r>
      <w:r w:rsidR="007E325D" w:rsidRPr="00E73AD7">
        <w:rPr>
          <w:rFonts w:eastAsia="Kai" w:cs="Times New Roman"/>
          <w:noProof/>
          <w:color w:val="000000" w:themeColor="text1"/>
        </w:rPr>
        <w:t>[25]</w:t>
      </w:r>
      <w:r w:rsidR="003B6EEA" w:rsidRPr="00E73AD7">
        <w:rPr>
          <w:rFonts w:eastAsia="Kai" w:cs="Times New Roman"/>
          <w:color w:val="000000" w:themeColor="text1"/>
        </w:rPr>
        <w:fldChar w:fldCharType="end"/>
      </w:r>
      <w:r w:rsidR="00416ED9" w:rsidRPr="00E73AD7">
        <w:rPr>
          <w:rFonts w:eastAsia="Kai" w:cs="Times New Roman"/>
          <w:color w:val="000000" w:themeColor="text1"/>
        </w:rPr>
        <w:t xml:space="preserve">. </w:t>
      </w:r>
    </w:p>
    <w:p w14:paraId="192D1E31" w14:textId="77777777" w:rsidR="00273C43" w:rsidRPr="00E73AD7" w:rsidRDefault="00273C43"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5F56B200" w14:textId="0D55CDB3" w:rsidR="0037039B" w:rsidRPr="00E73AD7" w:rsidRDefault="009152E7"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lastRenderedPageBreak/>
        <w:t xml:space="preserve">Another challenge is the </w:t>
      </w:r>
      <w:r w:rsidR="00D83FBA" w:rsidRPr="00E73AD7">
        <w:rPr>
          <w:rFonts w:eastAsia="Kai" w:cs="Times New Roman"/>
          <w:color w:val="000000" w:themeColor="text1"/>
        </w:rPr>
        <w:t xml:space="preserve">sparsity </w:t>
      </w:r>
      <w:r w:rsidRPr="00E73AD7">
        <w:rPr>
          <w:rFonts w:eastAsia="Kai" w:cs="Times New Roman"/>
          <w:color w:val="000000" w:themeColor="text1"/>
        </w:rPr>
        <w:t xml:space="preserve">of PHI in Chinese clinical text. </w:t>
      </w:r>
      <w:r w:rsidR="00091F0D">
        <w:rPr>
          <w:rFonts w:eastAsia="Kai" w:cs="Times New Roman"/>
          <w:color w:val="000000" w:themeColor="text1"/>
        </w:rPr>
        <w:t xml:space="preserve">Similar with English clinical notes, </w:t>
      </w:r>
      <w:r w:rsidRPr="007C4833">
        <w:rPr>
          <w:rFonts w:eastAsia="Kai" w:cs="Times New Roman"/>
          <w:color w:val="FF0000"/>
        </w:rPr>
        <w:t>density of PHI</w:t>
      </w:r>
      <w:r w:rsidR="00091F0D">
        <w:rPr>
          <w:rFonts w:eastAsia="Kai" w:cs="Times New Roman"/>
          <w:color w:val="FF0000"/>
        </w:rPr>
        <w:t xml:space="preserve"> in Chinese clinical notes are relatively low because of </w:t>
      </w:r>
      <w:r w:rsidR="0088767B">
        <w:rPr>
          <w:rFonts w:eastAsia="Kai" w:cs="Times New Roman"/>
          <w:color w:val="FF0000"/>
        </w:rPr>
        <w:t xml:space="preserve">physician’s </w:t>
      </w:r>
      <w:r w:rsidR="00091F0D">
        <w:rPr>
          <w:rFonts w:eastAsia="Kai" w:cs="Times New Roman"/>
          <w:color w:val="FF0000"/>
        </w:rPr>
        <w:t xml:space="preserve">writing </w:t>
      </w:r>
      <w:r w:rsidR="0088767B">
        <w:rPr>
          <w:rFonts w:eastAsia="Kai" w:cs="Times New Roman"/>
          <w:color w:val="FF0000"/>
        </w:rPr>
        <w:t>conventions</w:t>
      </w:r>
      <w:r w:rsidRPr="007C4833">
        <w:rPr>
          <w:rFonts w:eastAsia="Kai" w:cs="Times New Roman"/>
          <w:color w:val="FF0000"/>
        </w:rPr>
        <w:t>.</w:t>
      </w:r>
      <w:r w:rsidRPr="00E73AD7">
        <w:rPr>
          <w:rFonts w:eastAsia="Kai" w:cs="Times New Roman"/>
          <w:color w:val="000000" w:themeColor="text1"/>
        </w:rPr>
        <w:t xml:space="preserve"> </w:t>
      </w:r>
      <w:r w:rsidR="004C15B8" w:rsidRPr="00E73AD7">
        <w:rPr>
          <w:rFonts w:eastAsia="Kai" w:cs="Times New Roman"/>
          <w:color w:val="000000" w:themeColor="text1"/>
        </w:rPr>
        <w:t>For example, p</w:t>
      </w:r>
      <w:r w:rsidRPr="00E73AD7">
        <w:rPr>
          <w:rFonts w:eastAsia="Kai" w:cs="Times New Roman"/>
          <w:color w:val="000000" w:themeColor="text1"/>
        </w:rPr>
        <w:t xml:space="preserve">ronouns are </w:t>
      </w:r>
      <w:r w:rsidR="000501FA" w:rsidRPr="00E73AD7">
        <w:rPr>
          <w:rFonts w:eastAsia="Kai" w:cs="Times New Roman"/>
          <w:color w:val="000000" w:themeColor="text1"/>
        </w:rPr>
        <w:t xml:space="preserve">predominantly </w:t>
      </w:r>
      <w:r w:rsidRPr="00E73AD7">
        <w:rPr>
          <w:rFonts w:eastAsia="Kai" w:cs="Times New Roman"/>
          <w:color w:val="000000" w:themeColor="text1"/>
        </w:rPr>
        <w:t xml:space="preserve">used to refer to the patient in the description of patients’ clinical situation. </w:t>
      </w:r>
      <w:r w:rsidR="000F7FE0" w:rsidRPr="00E73AD7">
        <w:rPr>
          <w:rFonts w:eastAsia="Kai" w:cs="Times New Roman"/>
          <w:color w:val="000000" w:themeColor="text1"/>
        </w:rPr>
        <w:t>D</w:t>
      </w:r>
      <w:r w:rsidRPr="00E73AD7">
        <w:rPr>
          <w:rFonts w:eastAsia="Kai" w:cs="Times New Roman"/>
          <w:color w:val="000000" w:themeColor="text1"/>
        </w:rPr>
        <w:t>octors prefer to write sentences like “</w:t>
      </w:r>
      <w:r w:rsidRPr="00E73AD7">
        <w:rPr>
          <w:rFonts w:eastAsia="微软雅黑" w:cs="Times New Roman" w:hint="eastAsia"/>
          <w:color w:val="000000" w:themeColor="text1"/>
        </w:rPr>
        <w:t>病人因腰背疼痛住院</w:t>
      </w:r>
      <w:r w:rsidRPr="00E73AD7">
        <w:rPr>
          <w:rFonts w:eastAsia="Malgun Gothic Semilight" w:cs="Times New Roman" w:hint="eastAsia"/>
          <w:color w:val="000000" w:themeColor="text1"/>
        </w:rPr>
        <w:t>（</w:t>
      </w:r>
      <w:r w:rsidRPr="00E73AD7">
        <w:rPr>
          <w:rFonts w:eastAsia="Kai" w:cs="Times New Roman"/>
          <w:color w:val="000000" w:themeColor="text1"/>
        </w:rPr>
        <w:t>the patient was admitted to the hospital because of waist and back pain.</w:t>
      </w:r>
      <w:r w:rsidRPr="00E73AD7">
        <w:rPr>
          <w:rFonts w:eastAsia="Kai" w:cs="Times New Roman" w:hint="eastAsia"/>
          <w:color w:val="000000" w:themeColor="text1"/>
        </w:rPr>
        <w:t>）</w:t>
      </w:r>
      <w:r w:rsidRPr="00E73AD7">
        <w:rPr>
          <w:rFonts w:eastAsia="Kai" w:cs="Times New Roman"/>
          <w:color w:val="000000" w:themeColor="text1"/>
        </w:rPr>
        <w:t>” rather than disclosing patient’s and hospital’s name</w:t>
      </w:r>
      <w:r w:rsidR="00DC7F6E" w:rsidRPr="00E73AD7">
        <w:rPr>
          <w:rFonts w:eastAsia="Kai" w:cs="Times New Roman"/>
          <w:color w:val="000000" w:themeColor="text1"/>
        </w:rPr>
        <w:t>, even if it is the beginning sentence in a note</w:t>
      </w:r>
      <w:r w:rsidRPr="00E73AD7">
        <w:rPr>
          <w:rFonts w:eastAsia="Kai" w:cs="Times New Roman"/>
          <w:color w:val="000000" w:themeColor="text1"/>
        </w:rPr>
        <w:t xml:space="preserve">. </w:t>
      </w:r>
      <w:r w:rsidR="00C57E1D" w:rsidRPr="00E73AD7">
        <w:rPr>
          <w:rFonts w:eastAsia="Kai" w:cs="Times New Roman"/>
          <w:color w:val="000000" w:themeColor="text1"/>
        </w:rPr>
        <w:t>Because of such sparsity</w:t>
      </w:r>
      <w:r w:rsidRPr="00E73AD7">
        <w:rPr>
          <w:rFonts w:eastAsia="Kai" w:cs="Times New Roman"/>
          <w:color w:val="000000" w:themeColor="text1"/>
        </w:rPr>
        <w:t xml:space="preserve">, </w:t>
      </w:r>
      <w:r w:rsidR="00C57E1D" w:rsidRPr="00E73AD7">
        <w:rPr>
          <w:rFonts w:eastAsia="Kai" w:cs="Times New Roman"/>
          <w:color w:val="000000" w:themeColor="text1"/>
        </w:rPr>
        <w:t>creating annotated data set to train supervised learning de-identification system can be very costly</w:t>
      </w:r>
      <w:r w:rsidR="00B4306B" w:rsidRPr="00E73AD7">
        <w:rPr>
          <w:rFonts w:eastAsia="Kai" w:cs="Times New Roman"/>
          <w:color w:val="000000" w:themeColor="text1"/>
        </w:rPr>
        <w:t>, since human annotators will need to read a rather long piece of text to capture a single occurrence of privacy</w:t>
      </w:r>
      <w:r w:rsidR="00C57E1D" w:rsidRPr="00E73AD7">
        <w:rPr>
          <w:rFonts w:eastAsia="Kai" w:cs="Times New Roman"/>
          <w:color w:val="000000" w:themeColor="text1"/>
        </w:rPr>
        <w:t xml:space="preserve">. </w:t>
      </w:r>
    </w:p>
    <w:p w14:paraId="362BCB43" w14:textId="77777777" w:rsidR="001F1C8A" w:rsidRPr="00E73AD7" w:rsidRDefault="001F1C8A" w:rsidP="001F1C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7766F257" w14:textId="0897B8DB" w:rsidR="00CD26EC" w:rsidRPr="00E73AD7" w:rsidRDefault="00575C9C"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In this paper, ou</w:t>
      </w:r>
      <w:r w:rsidR="00C473B0" w:rsidRPr="00E73AD7">
        <w:rPr>
          <w:rFonts w:eastAsia="Kai" w:cs="Times New Roman"/>
          <w:color w:val="000000" w:themeColor="text1"/>
        </w:rPr>
        <w:t>r</w:t>
      </w:r>
      <w:r w:rsidRPr="00E73AD7">
        <w:rPr>
          <w:rFonts w:eastAsia="Kai" w:cs="Times New Roman"/>
          <w:color w:val="000000" w:themeColor="text1"/>
        </w:rPr>
        <w:t xml:space="preserve"> study objectives are (i) to compile </w:t>
      </w:r>
      <w:r w:rsidR="00B4306B" w:rsidRPr="00E73AD7">
        <w:rPr>
          <w:rFonts w:eastAsia="Kai" w:cs="Times New Roman"/>
          <w:color w:val="000000" w:themeColor="text1"/>
        </w:rPr>
        <w:t xml:space="preserve">a </w:t>
      </w:r>
      <w:r w:rsidRPr="00E73AD7">
        <w:rPr>
          <w:rFonts w:eastAsia="Kai" w:cs="Times New Roman"/>
          <w:color w:val="000000" w:themeColor="text1"/>
        </w:rPr>
        <w:t xml:space="preserve">relatively general pattern-matching </w:t>
      </w:r>
    </w:p>
    <w:p w14:paraId="5408B96D" w14:textId="3F9B6DBE" w:rsidR="007D0EC4" w:rsidRPr="00E73AD7" w:rsidRDefault="00575C9C"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 xml:space="preserve">method </w:t>
      </w:r>
      <w:r w:rsidR="00B4306B" w:rsidRPr="00E73AD7">
        <w:rPr>
          <w:rFonts w:eastAsia="Kai" w:cs="Times New Roman"/>
          <w:color w:val="000000" w:themeColor="text1"/>
        </w:rPr>
        <w:t>to filter sentences with high density of PHI</w:t>
      </w:r>
      <w:r w:rsidRPr="00E73AD7">
        <w:rPr>
          <w:rFonts w:eastAsia="Kai" w:cs="Times New Roman"/>
          <w:color w:val="000000" w:themeColor="text1"/>
        </w:rPr>
        <w:t xml:space="preserve"> based on </w:t>
      </w:r>
      <w:r w:rsidR="00B4306B" w:rsidRPr="00E73AD7">
        <w:rPr>
          <w:rFonts w:eastAsia="Kai" w:cs="Times New Roman"/>
          <w:color w:val="000000" w:themeColor="text1"/>
        </w:rPr>
        <w:t xml:space="preserve">the </w:t>
      </w:r>
      <w:r w:rsidRPr="00E73AD7">
        <w:rPr>
          <w:rFonts w:eastAsia="Kai" w:cs="Times New Roman"/>
          <w:color w:val="000000" w:themeColor="text1"/>
        </w:rPr>
        <w:t>characteristics of Chinese clinical text</w:t>
      </w:r>
      <w:r w:rsidR="00B4306B" w:rsidRPr="00E73AD7">
        <w:rPr>
          <w:rFonts w:eastAsia="Kai" w:cs="Times New Roman"/>
          <w:color w:val="000000" w:themeColor="text1"/>
        </w:rPr>
        <w:t>;</w:t>
      </w:r>
      <w:r w:rsidRPr="00E73AD7">
        <w:rPr>
          <w:rFonts w:eastAsia="Kai" w:cs="Times New Roman"/>
          <w:color w:val="000000" w:themeColor="text1"/>
        </w:rPr>
        <w:t xml:space="preserve"> (ii) to construct a dense PHI corpus that </w:t>
      </w:r>
      <w:r w:rsidR="00550B73" w:rsidRPr="00E73AD7">
        <w:rPr>
          <w:rFonts w:eastAsia="Kai" w:cs="Times New Roman"/>
          <w:color w:val="000000" w:themeColor="text1"/>
        </w:rPr>
        <w:t xml:space="preserve">can </w:t>
      </w:r>
      <w:r w:rsidR="00B4306B" w:rsidRPr="00E73AD7">
        <w:rPr>
          <w:rFonts w:eastAsia="Kai" w:cs="Times New Roman"/>
          <w:color w:val="000000" w:themeColor="text1"/>
        </w:rPr>
        <w:t xml:space="preserve">save </w:t>
      </w:r>
      <w:r w:rsidR="00550B73" w:rsidRPr="00E73AD7">
        <w:rPr>
          <w:rFonts w:eastAsia="Kai" w:cs="Times New Roman"/>
          <w:color w:val="000000" w:themeColor="text1"/>
        </w:rPr>
        <w:t xml:space="preserve">annotation </w:t>
      </w:r>
      <w:r w:rsidR="00B4306B" w:rsidRPr="00E73AD7">
        <w:rPr>
          <w:rFonts w:eastAsia="Kai" w:cs="Times New Roman"/>
          <w:color w:val="000000" w:themeColor="text1"/>
        </w:rPr>
        <w:t xml:space="preserve">cost; </w:t>
      </w:r>
      <w:r w:rsidRPr="00E73AD7">
        <w:rPr>
          <w:rFonts w:eastAsia="Kai" w:cs="Times New Roman"/>
          <w:color w:val="000000" w:themeColor="text1"/>
        </w:rPr>
        <w:t xml:space="preserve">(iii) to </w:t>
      </w:r>
      <w:r w:rsidR="00B4306B" w:rsidRPr="00E73AD7">
        <w:rPr>
          <w:rFonts w:eastAsia="Kai" w:cs="Times New Roman"/>
          <w:color w:val="000000" w:themeColor="text1"/>
        </w:rPr>
        <w:t xml:space="preserve">train a </w:t>
      </w:r>
      <w:r w:rsidRPr="00E73AD7">
        <w:rPr>
          <w:rFonts w:eastAsia="Kai" w:cs="Times New Roman"/>
          <w:color w:val="000000" w:themeColor="text1"/>
        </w:rPr>
        <w:t xml:space="preserve">machine learning </w:t>
      </w:r>
      <w:r w:rsidR="00550B73" w:rsidRPr="00E73AD7">
        <w:rPr>
          <w:rFonts w:eastAsia="Kai" w:cs="Times New Roman"/>
          <w:color w:val="000000" w:themeColor="text1"/>
        </w:rPr>
        <w:t xml:space="preserve">model </w:t>
      </w:r>
      <w:r w:rsidR="00B4306B" w:rsidRPr="00E73AD7">
        <w:rPr>
          <w:rFonts w:eastAsia="Kai" w:cs="Times New Roman"/>
          <w:color w:val="000000" w:themeColor="text1"/>
        </w:rPr>
        <w:t>on</w:t>
      </w:r>
      <w:r w:rsidR="00550B73" w:rsidRPr="00E73AD7">
        <w:rPr>
          <w:rFonts w:eastAsia="Kai" w:cs="Times New Roman"/>
          <w:color w:val="000000" w:themeColor="text1"/>
        </w:rPr>
        <w:t xml:space="preserve"> </w:t>
      </w:r>
      <w:r w:rsidR="00B4306B" w:rsidRPr="00E73AD7">
        <w:rPr>
          <w:rFonts w:eastAsia="Kai" w:cs="Times New Roman"/>
          <w:color w:val="000000" w:themeColor="text1"/>
        </w:rPr>
        <w:t xml:space="preserve">the </w:t>
      </w:r>
      <w:r w:rsidR="00550B73" w:rsidRPr="00E73AD7">
        <w:rPr>
          <w:rFonts w:eastAsia="Kai" w:cs="Times New Roman"/>
          <w:color w:val="000000" w:themeColor="text1"/>
        </w:rPr>
        <w:t>dense PHI corpus</w:t>
      </w:r>
      <w:r w:rsidRPr="00E73AD7">
        <w:rPr>
          <w:rFonts w:eastAsia="Kai" w:cs="Times New Roman"/>
          <w:color w:val="000000" w:themeColor="text1"/>
        </w:rPr>
        <w:t xml:space="preserve"> </w:t>
      </w:r>
      <w:r w:rsidR="00B4306B" w:rsidRPr="00E73AD7">
        <w:rPr>
          <w:rFonts w:eastAsia="Kai" w:cs="Times New Roman"/>
          <w:color w:val="000000" w:themeColor="text1"/>
        </w:rPr>
        <w:t xml:space="preserve">to identify PHI from raw clinical notes; and </w:t>
      </w:r>
      <w:r w:rsidRPr="00E73AD7">
        <w:rPr>
          <w:rFonts w:eastAsia="Kai" w:cs="Times New Roman"/>
          <w:color w:val="000000" w:themeColor="text1"/>
        </w:rPr>
        <w:t>(</w:t>
      </w:r>
      <w:r w:rsidR="00B4306B" w:rsidRPr="00E73AD7">
        <w:rPr>
          <w:rFonts w:eastAsia="Kai" w:cs="Times New Roman"/>
          <w:color w:val="000000" w:themeColor="text1"/>
        </w:rPr>
        <w:t>i</w:t>
      </w:r>
      <w:r w:rsidRPr="00E73AD7">
        <w:rPr>
          <w:rFonts w:eastAsia="Kai" w:cs="Times New Roman"/>
          <w:color w:val="000000" w:themeColor="text1"/>
        </w:rPr>
        <w:t xml:space="preserve">v) to </w:t>
      </w:r>
      <w:r w:rsidR="00B4306B" w:rsidRPr="00E73AD7">
        <w:rPr>
          <w:rFonts w:eastAsia="Kai" w:cs="Times New Roman"/>
          <w:color w:val="000000" w:themeColor="text1"/>
        </w:rPr>
        <w:t>evaluate the effectiveness of above component</w:t>
      </w:r>
      <w:r w:rsidR="003D3510" w:rsidRPr="00E73AD7">
        <w:rPr>
          <w:rFonts w:eastAsia="Kai" w:cs="Times New Roman"/>
          <w:color w:val="000000" w:themeColor="text1"/>
        </w:rPr>
        <w:t>s</w:t>
      </w:r>
      <w:r w:rsidRPr="00E73AD7">
        <w:rPr>
          <w:rFonts w:eastAsia="Kai" w:cs="Times New Roman"/>
          <w:color w:val="000000" w:themeColor="text1"/>
        </w:rPr>
        <w:t xml:space="preserve">. </w:t>
      </w:r>
    </w:p>
    <w:p w14:paraId="4BF5629F" w14:textId="55D90D7D" w:rsidR="006B71B7" w:rsidRPr="00E73AD7" w:rsidRDefault="00995BD5" w:rsidP="00953011">
      <w:pPr>
        <w:pStyle w:val="Heading2"/>
        <w:numPr>
          <w:ilvl w:val="1"/>
          <w:numId w:val="5"/>
        </w:numPr>
        <w:rPr>
          <w:rFonts w:cs="Times New Roman"/>
          <w:color w:val="000000" w:themeColor="text1"/>
        </w:rPr>
      </w:pPr>
      <w:r w:rsidRPr="00E73AD7">
        <w:rPr>
          <w:rFonts w:cs="Times New Roman"/>
          <w:color w:val="000000" w:themeColor="text1"/>
        </w:rPr>
        <w:t xml:space="preserve"> Related work</w:t>
      </w:r>
    </w:p>
    <w:p w14:paraId="159DCB2B" w14:textId="48CDF71A" w:rsidR="00836E6F" w:rsidRPr="00E73AD7" w:rsidRDefault="00664387"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M</w:t>
      </w:r>
      <w:r w:rsidR="002370E8" w:rsidRPr="00E73AD7">
        <w:rPr>
          <w:rFonts w:eastAsia="Kai" w:cs="Times New Roman"/>
          <w:color w:val="000000" w:themeColor="text1"/>
        </w:rPr>
        <w:t xml:space="preserve">ethods for de-identification </w:t>
      </w:r>
      <w:r w:rsidR="00D47D71" w:rsidRPr="00E73AD7">
        <w:rPr>
          <w:rFonts w:eastAsia="Kai" w:cs="Times New Roman"/>
          <w:color w:val="000000" w:themeColor="text1"/>
        </w:rPr>
        <w:t xml:space="preserve">from </w:t>
      </w:r>
      <w:r w:rsidR="008762C7" w:rsidRPr="00E73AD7">
        <w:rPr>
          <w:rFonts w:eastAsia="Kai" w:cs="Times New Roman"/>
          <w:color w:val="000000" w:themeColor="text1"/>
        </w:rPr>
        <w:t xml:space="preserve">free text </w:t>
      </w:r>
      <w:r w:rsidR="002370E8" w:rsidRPr="00E73AD7">
        <w:rPr>
          <w:rFonts w:eastAsia="Kai" w:cs="Times New Roman"/>
          <w:color w:val="000000" w:themeColor="text1"/>
        </w:rPr>
        <w:t xml:space="preserve">generally fall into </w:t>
      </w:r>
      <w:r w:rsidR="00CD110A" w:rsidRPr="00E73AD7">
        <w:rPr>
          <w:rFonts w:eastAsia="Kai" w:cs="Times New Roman"/>
          <w:color w:val="000000" w:themeColor="text1"/>
        </w:rPr>
        <w:t xml:space="preserve">two </w:t>
      </w:r>
      <w:r w:rsidR="002370E8" w:rsidRPr="00E73AD7">
        <w:rPr>
          <w:rFonts w:eastAsia="Kai" w:cs="Times New Roman"/>
          <w:color w:val="000000" w:themeColor="text1"/>
        </w:rPr>
        <w:t>categories: rule-based m</w:t>
      </w:r>
      <w:r w:rsidR="00575C9C" w:rsidRPr="00E73AD7">
        <w:rPr>
          <w:rFonts w:eastAsia="Kai" w:cs="Times New Roman"/>
          <w:color w:val="000000" w:themeColor="text1"/>
        </w:rPr>
        <w:t xml:space="preserve">ethods and </w:t>
      </w:r>
      <w:r w:rsidR="000043FF" w:rsidRPr="00E73AD7">
        <w:rPr>
          <w:rFonts w:eastAsia="Kai" w:cs="Times New Roman"/>
          <w:color w:val="000000" w:themeColor="text1"/>
        </w:rPr>
        <w:t>machine-learning methods</w:t>
      </w:r>
      <w:r w:rsidR="000F5227" w:rsidRPr="00E73AD7">
        <w:rPr>
          <w:rFonts w:eastAsia="Kai" w:cs="Times New Roman"/>
          <w:color w:val="000000" w:themeColor="text1"/>
        </w:rPr>
        <w:t>.</w:t>
      </w:r>
      <w:r w:rsidR="00702B97" w:rsidRPr="00E73AD7">
        <w:rPr>
          <w:rFonts w:eastAsia="Kai" w:cs="Times New Roman"/>
          <w:color w:val="000000" w:themeColor="text1"/>
        </w:rPr>
        <w:t xml:space="preserve"> </w:t>
      </w:r>
      <w:r w:rsidR="004B5FB5" w:rsidRPr="00E73AD7">
        <w:rPr>
          <w:rFonts w:eastAsia="Kai" w:cs="Times New Roman"/>
          <w:color w:val="000000" w:themeColor="text1"/>
        </w:rPr>
        <w:t>Gupta</w:t>
      </w:r>
      <w:r w:rsidR="00D47D71" w:rsidRPr="00E73AD7">
        <w:rPr>
          <w:rFonts w:eastAsia="Kai" w:cs="Times New Roman"/>
          <w:color w:val="000000" w:themeColor="text1"/>
        </w:rPr>
        <w:t xml:space="preserve"> and colleagues </w:t>
      </w:r>
      <w:r w:rsidR="00C41BEE"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ExcludeYear="1"&gt;&lt;Author&gt;Gupta&lt;/Author&gt;&lt;Year&gt;2004&lt;/Year&gt;&lt;RecNum&gt;2346&lt;/RecNum&gt;&lt;DisplayText&gt;[26]&lt;/DisplayText&gt;&lt;record&gt;&lt;rec-number&gt;2346&lt;/rec-number&gt;&lt;foreign-keys&gt;&lt;key app="EN" db-id="50wxdpzd9vd5r7e9t5b595djrfpttrxw9avp" timestamp="1485225126"&gt;2346&lt;/key&gt;&lt;/foreign-keys&gt;&lt;ref-type name="Journal Article"&gt;17&lt;/ref-type&gt;&lt;contributors&gt;&lt;authors&gt;&lt;author&gt;Gupta, Dilip&lt;/author&gt;&lt;author&gt;Saul, Melissa&lt;/author&gt;&lt;author&gt;Gilbertson, John&lt;/author&gt;&lt;/authors&gt;&lt;/contributors&gt;&lt;titles&gt;&lt;title&gt;Evaluation of a deidentification (De-Id) software engine to share pathology reports and clinical documents for research&lt;/title&gt;&lt;secondary-title&gt;American journal of clinical pathology&lt;/secondary-title&gt;&lt;/titles&gt;&lt;periodical&gt;&lt;full-title&gt;American journal of clinical pathology&lt;/full-title&gt;&lt;/periodical&gt;&lt;pages&gt;176-186&lt;/pages&gt;&lt;volume&gt;121&lt;/volume&gt;&lt;number&gt;2&lt;/number&gt;&lt;dates&gt;&lt;year&gt;2004&lt;/year&gt;&lt;/dates&gt;&lt;isbn&gt;0002-9173&lt;/isbn&gt;&lt;urls&gt;&lt;/urls&gt;&lt;/record&gt;&lt;/Cite&gt;&lt;/EndNote&gt;</w:instrText>
      </w:r>
      <w:r w:rsidR="00C41BEE" w:rsidRPr="00E73AD7">
        <w:rPr>
          <w:rFonts w:eastAsia="Kai" w:cs="Times New Roman"/>
          <w:color w:val="000000" w:themeColor="text1"/>
        </w:rPr>
        <w:fldChar w:fldCharType="separate"/>
      </w:r>
      <w:r w:rsidR="007E325D" w:rsidRPr="00E73AD7">
        <w:rPr>
          <w:rFonts w:eastAsia="Kai" w:cs="Times New Roman"/>
          <w:noProof/>
          <w:color w:val="000000" w:themeColor="text1"/>
        </w:rPr>
        <w:t>[26]</w:t>
      </w:r>
      <w:r w:rsidR="00C41BEE" w:rsidRPr="00E73AD7">
        <w:rPr>
          <w:rFonts w:eastAsia="Kai" w:cs="Times New Roman"/>
          <w:color w:val="000000" w:themeColor="text1"/>
        </w:rPr>
        <w:fldChar w:fldCharType="end"/>
      </w:r>
      <w:r w:rsidR="004B5FB5" w:rsidRPr="00E73AD7">
        <w:rPr>
          <w:rFonts w:eastAsia="Kai" w:cs="Times New Roman"/>
          <w:color w:val="000000" w:themeColor="text1"/>
        </w:rPr>
        <w:t xml:space="preserve"> </w:t>
      </w:r>
      <w:r w:rsidR="00A5454F" w:rsidRPr="00E73AD7">
        <w:rPr>
          <w:rFonts w:eastAsia="Kai" w:cs="Times New Roman"/>
          <w:color w:val="000000" w:themeColor="text1"/>
        </w:rPr>
        <w:t>propose</w:t>
      </w:r>
      <w:r w:rsidR="00CC3C7D" w:rsidRPr="00E73AD7">
        <w:rPr>
          <w:rFonts w:eastAsia="Kai" w:cs="Times New Roman"/>
          <w:color w:val="000000" w:themeColor="text1"/>
        </w:rPr>
        <w:t>d</w:t>
      </w:r>
      <w:r w:rsidR="00A5454F" w:rsidRPr="00E73AD7">
        <w:rPr>
          <w:rFonts w:eastAsia="Kai" w:cs="Times New Roman"/>
          <w:color w:val="000000" w:themeColor="text1"/>
        </w:rPr>
        <w:t xml:space="preserve"> De-ID to identify by using </w:t>
      </w:r>
      <w:r w:rsidR="004B5FB5" w:rsidRPr="00E73AD7">
        <w:rPr>
          <w:rFonts w:eastAsia="Kai" w:cs="Times New Roman"/>
          <w:color w:val="000000" w:themeColor="text1"/>
        </w:rPr>
        <w:t>a set of rules, pattern matching algorithms an</w:t>
      </w:r>
      <w:r w:rsidR="00A5454F" w:rsidRPr="00E73AD7">
        <w:rPr>
          <w:rFonts w:eastAsia="Kai" w:cs="Times New Roman"/>
          <w:color w:val="000000" w:themeColor="text1"/>
        </w:rPr>
        <w:t xml:space="preserve">d dictionaries. </w:t>
      </w:r>
      <w:r w:rsidR="004B5FB5" w:rsidRPr="00E73AD7">
        <w:rPr>
          <w:rFonts w:eastAsia="Kai" w:cs="Times New Roman"/>
          <w:color w:val="000000" w:themeColor="text1"/>
        </w:rPr>
        <w:t xml:space="preserve">The </w:t>
      </w:r>
      <w:r w:rsidR="00A5454F" w:rsidRPr="00E73AD7">
        <w:rPr>
          <w:rFonts w:eastAsia="Kai" w:cs="Times New Roman"/>
          <w:color w:val="000000" w:themeColor="text1"/>
        </w:rPr>
        <w:t xml:space="preserve">De-ID </w:t>
      </w:r>
      <w:r w:rsidR="004B5FB5" w:rsidRPr="00E73AD7">
        <w:rPr>
          <w:rFonts w:eastAsia="Kai" w:cs="Times New Roman"/>
          <w:color w:val="000000" w:themeColor="text1"/>
        </w:rPr>
        <w:t>extract</w:t>
      </w:r>
      <w:r w:rsidR="009A2DDF" w:rsidRPr="00E73AD7">
        <w:rPr>
          <w:rFonts w:eastAsia="Kai" w:cs="Times New Roman"/>
          <w:color w:val="000000" w:themeColor="text1"/>
        </w:rPr>
        <w:t>ed</w:t>
      </w:r>
      <w:r w:rsidR="004B5FB5" w:rsidRPr="00E73AD7">
        <w:rPr>
          <w:rFonts w:eastAsia="Kai" w:cs="Times New Roman"/>
          <w:color w:val="000000" w:themeColor="text1"/>
        </w:rPr>
        <w:t xml:space="preserve"> patient information from headers to search the body of the text using string matching search. </w:t>
      </w:r>
      <w:r w:rsidR="00A5454F" w:rsidRPr="00E73AD7">
        <w:rPr>
          <w:rFonts w:eastAsia="Kai" w:cs="Times New Roman"/>
          <w:color w:val="000000" w:themeColor="text1"/>
        </w:rPr>
        <w:t>Also, it use</w:t>
      </w:r>
      <w:r w:rsidR="009A2DDF" w:rsidRPr="00E73AD7">
        <w:rPr>
          <w:rFonts w:eastAsia="Kai" w:cs="Times New Roman"/>
          <w:color w:val="000000" w:themeColor="text1"/>
        </w:rPr>
        <w:t>d</w:t>
      </w:r>
      <w:r w:rsidR="00A5454F" w:rsidRPr="00E73AD7">
        <w:rPr>
          <w:rFonts w:eastAsia="Kai" w:cs="Times New Roman"/>
          <w:color w:val="000000" w:themeColor="text1"/>
        </w:rPr>
        <w:t xml:space="preserve"> UMLS to identify whether </w:t>
      </w:r>
      <w:r w:rsidR="0029430A" w:rsidRPr="00E73AD7">
        <w:rPr>
          <w:rFonts w:eastAsia="Kai" w:cs="Times New Roman"/>
          <w:color w:val="000000" w:themeColor="text1"/>
        </w:rPr>
        <w:t xml:space="preserve">a candidate information </w:t>
      </w:r>
      <w:r w:rsidR="00352ED1" w:rsidRPr="00E73AD7">
        <w:rPr>
          <w:rFonts w:eastAsia="Kai" w:cs="Times New Roman"/>
          <w:color w:val="000000" w:themeColor="text1"/>
        </w:rPr>
        <w:t xml:space="preserve">is </w:t>
      </w:r>
      <w:r w:rsidR="0043447C" w:rsidRPr="00E73AD7">
        <w:rPr>
          <w:rFonts w:eastAsia="Kai" w:cs="Times New Roman"/>
          <w:color w:val="000000" w:themeColor="text1"/>
        </w:rPr>
        <w:t xml:space="preserve">a valid medical term. </w:t>
      </w:r>
      <w:r w:rsidR="00DD49F5" w:rsidRPr="00E73AD7">
        <w:rPr>
          <w:rFonts w:eastAsia="Kai" w:cs="Times New Roman"/>
          <w:color w:val="000000" w:themeColor="text1"/>
        </w:rPr>
        <w:t xml:space="preserve">De-ID can replace PHI with specific tags that indicate the category of the PHI removed and the same PHI would be replaced consistently with the same tags. </w:t>
      </w:r>
      <w:r w:rsidR="002370E8" w:rsidRPr="00E73AD7">
        <w:rPr>
          <w:rFonts w:eastAsia="Kai" w:cs="Times New Roman"/>
          <w:color w:val="000000" w:themeColor="text1"/>
        </w:rPr>
        <w:t>Neamatullah</w:t>
      </w:r>
      <w:r w:rsidR="00D47D71" w:rsidRPr="00E73AD7">
        <w:rPr>
          <w:rFonts w:eastAsia="Kai" w:cs="Times New Roman"/>
          <w:color w:val="000000" w:themeColor="text1"/>
        </w:rPr>
        <w:t xml:space="preserve"> and colleagues </w:t>
      </w:r>
      <w:r w:rsidR="00C41BEE"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ExcludeYear="1"&gt;&lt;Author&gt;Neamatullah&lt;/Author&gt;&lt;Year&gt;2008&lt;/Year&gt;&lt;RecNum&gt;2345&lt;/RecNum&gt;&lt;DisplayText&gt;[27]&lt;/DisplayText&gt;&lt;record&gt;&lt;rec-number&gt;2345&lt;/rec-number&gt;&lt;foreign-keys&gt;&lt;key app="EN" db-id="50wxdpzd9vd5r7e9t5b595djrfpttrxw9avp" timestamp="1485225123"&gt;2345&lt;/key&gt;&lt;/foreign-keys&gt;&lt;ref-type name="Journal Article"&gt;17&lt;/ref-type&gt;&lt;contributors&gt;&lt;authors&gt;&lt;author&gt;Neamatullah, Ishna&lt;/author&gt;&lt;author&gt;Douglass, Margaret M&lt;/author&gt;&lt;author&gt;Li-wei, H Lehman&lt;/author&gt;&lt;author&gt;Reisner, Andrew&lt;/author&gt;&lt;author&gt;Villarroel, Mauricio&lt;/author&gt;&lt;author&gt;Long, William J&lt;/author&gt;&lt;author&gt;Szolovits, Peter&lt;/author&gt;&lt;author&gt;Moody, George B&lt;/author&gt;&lt;author&gt;Mark, Roger G&lt;/author&gt;&lt;author&gt;Clifford, Gari D&lt;/author&gt;&lt;/authors&gt;&lt;/contributors&gt;&lt;titles&gt;&lt;title&gt;Automated de-identification of free-text medical records&lt;/title&gt;&lt;secondary-title&gt;BMC medical informatics and decision making&lt;/secondary-title&gt;&lt;/titles&gt;&lt;periodical&gt;&lt;full-title&gt;BMC medical informatics and decision making&lt;/full-title&gt;&lt;/periodical&gt;&lt;pages&gt;32&lt;/pages&gt;&lt;volume&gt;8&lt;/volume&gt;&lt;number&gt;1&lt;/number&gt;&lt;dates&gt;&lt;year&gt;2008&lt;/year&gt;&lt;/dates&gt;&lt;isbn&gt;1472-6947&lt;/isbn&gt;&lt;urls&gt;&lt;/urls&gt;&lt;/record&gt;&lt;/Cite&gt;&lt;/EndNote&gt;</w:instrText>
      </w:r>
      <w:r w:rsidR="00C41BEE" w:rsidRPr="00E73AD7">
        <w:rPr>
          <w:rFonts w:eastAsia="Kai" w:cs="Times New Roman"/>
          <w:color w:val="000000" w:themeColor="text1"/>
        </w:rPr>
        <w:fldChar w:fldCharType="separate"/>
      </w:r>
      <w:r w:rsidR="007E325D" w:rsidRPr="00E73AD7">
        <w:rPr>
          <w:rFonts w:eastAsia="Kai" w:cs="Times New Roman"/>
          <w:noProof/>
          <w:color w:val="000000" w:themeColor="text1"/>
        </w:rPr>
        <w:t>[27]</w:t>
      </w:r>
      <w:r w:rsidR="00C41BEE" w:rsidRPr="00E73AD7">
        <w:rPr>
          <w:rFonts w:eastAsia="Kai" w:cs="Times New Roman"/>
          <w:color w:val="000000" w:themeColor="text1"/>
        </w:rPr>
        <w:fldChar w:fldCharType="end"/>
      </w:r>
      <w:r w:rsidR="002370E8" w:rsidRPr="00E73AD7">
        <w:rPr>
          <w:rFonts w:eastAsia="Kai" w:cs="Times New Roman"/>
          <w:color w:val="000000" w:themeColor="text1"/>
        </w:rPr>
        <w:t xml:space="preserve"> proposed a pattern-matching de-identification sys</w:t>
      </w:r>
      <w:r w:rsidR="00616046" w:rsidRPr="00E73AD7">
        <w:rPr>
          <w:rFonts w:eastAsia="Kai" w:cs="Times New Roman"/>
          <w:color w:val="000000" w:themeColor="text1"/>
        </w:rPr>
        <w:t>tem for nursing progress notes</w:t>
      </w:r>
      <w:r w:rsidR="002370E8" w:rsidRPr="00E73AD7">
        <w:rPr>
          <w:rFonts w:eastAsia="Kai" w:cs="Times New Roman"/>
          <w:color w:val="000000" w:themeColor="text1"/>
        </w:rPr>
        <w:t xml:space="preserve">, using </w:t>
      </w:r>
      <w:r w:rsidR="00616046" w:rsidRPr="00E73AD7">
        <w:rPr>
          <w:rFonts w:eastAsia="Kai" w:cs="Times New Roman"/>
          <w:color w:val="000000" w:themeColor="text1"/>
        </w:rPr>
        <w:t>lexical look-up tables</w:t>
      </w:r>
      <w:r w:rsidR="002370E8" w:rsidRPr="00E73AD7">
        <w:rPr>
          <w:rFonts w:eastAsia="Kai" w:cs="Times New Roman"/>
          <w:color w:val="000000" w:themeColor="text1"/>
        </w:rPr>
        <w:t>, regular expressions</w:t>
      </w:r>
      <w:r w:rsidR="00F2056E" w:rsidRPr="00E73AD7">
        <w:rPr>
          <w:rFonts w:eastAsia="Kai" w:cs="Times New Roman"/>
          <w:color w:val="000000" w:themeColor="text1"/>
        </w:rPr>
        <w:t>,</w:t>
      </w:r>
      <w:r w:rsidR="002370E8" w:rsidRPr="00E73AD7">
        <w:rPr>
          <w:rFonts w:eastAsia="Kai" w:cs="Times New Roman"/>
          <w:color w:val="000000" w:themeColor="text1"/>
        </w:rPr>
        <w:t xml:space="preserve"> and</w:t>
      </w:r>
      <w:r w:rsidR="00616046" w:rsidRPr="00E73AD7">
        <w:rPr>
          <w:rFonts w:eastAsia="Kai" w:cs="Times New Roman"/>
          <w:color w:val="000000" w:themeColor="text1"/>
        </w:rPr>
        <w:t xml:space="preserve"> simple rules</w:t>
      </w:r>
      <w:r w:rsidR="002370E8" w:rsidRPr="00E73AD7">
        <w:rPr>
          <w:rFonts w:eastAsia="Kai" w:cs="Times New Roman"/>
          <w:color w:val="000000" w:themeColor="text1"/>
        </w:rPr>
        <w:t>. The evaluation showed that their method experienced a high recall rate</w:t>
      </w:r>
      <w:r w:rsidR="0083520A" w:rsidRPr="00E73AD7">
        <w:rPr>
          <w:rFonts w:eastAsia="Kai" w:cs="Times New Roman"/>
          <w:color w:val="000000" w:themeColor="text1"/>
        </w:rPr>
        <w:t xml:space="preserve"> but low precision, partly because </w:t>
      </w:r>
      <w:r w:rsidR="00DA100A" w:rsidRPr="00E73AD7">
        <w:rPr>
          <w:rFonts w:eastAsia="Kai" w:cs="Times New Roman"/>
          <w:color w:val="000000" w:themeColor="text1"/>
        </w:rPr>
        <w:t xml:space="preserve">of </w:t>
      </w:r>
      <w:r w:rsidR="0083520A" w:rsidRPr="00E73AD7">
        <w:rPr>
          <w:rFonts w:eastAsia="Kai" w:cs="Times New Roman"/>
          <w:color w:val="000000" w:themeColor="text1"/>
        </w:rPr>
        <w:t>non-standard abbreviations, ungrammatical statement</w:t>
      </w:r>
      <w:r w:rsidR="00F2056E" w:rsidRPr="00E73AD7">
        <w:rPr>
          <w:rFonts w:eastAsia="Kai" w:cs="Times New Roman"/>
          <w:color w:val="000000" w:themeColor="text1"/>
        </w:rPr>
        <w:t>,</w:t>
      </w:r>
      <w:r w:rsidR="0083520A" w:rsidRPr="00E73AD7">
        <w:rPr>
          <w:rFonts w:eastAsia="Kai" w:cs="Times New Roman"/>
          <w:color w:val="000000" w:themeColor="text1"/>
        </w:rPr>
        <w:t xml:space="preserve"> and misspellings. </w:t>
      </w:r>
      <w:r w:rsidR="002370E8" w:rsidRPr="00E73AD7">
        <w:rPr>
          <w:rFonts w:eastAsia="Kai" w:cs="Times New Roman"/>
          <w:color w:val="000000" w:themeColor="text1"/>
        </w:rPr>
        <w:t>Compared w</w:t>
      </w:r>
      <w:r w:rsidR="00F2056E" w:rsidRPr="00E73AD7">
        <w:rPr>
          <w:rFonts w:eastAsia="Kai" w:cs="Times New Roman"/>
          <w:color w:val="000000" w:themeColor="text1"/>
        </w:rPr>
        <w:t>ith rule-based methods, machine</w:t>
      </w:r>
      <w:r w:rsidR="002370E8" w:rsidRPr="00E73AD7">
        <w:rPr>
          <w:rFonts w:eastAsia="Kai" w:cs="Times New Roman"/>
          <w:color w:val="000000" w:themeColor="text1"/>
        </w:rPr>
        <w:t xml:space="preserve">-learning methods such as </w:t>
      </w:r>
      <w:r w:rsidR="002370E8" w:rsidRPr="00E73AD7">
        <w:rPr>
          <w:rFonts w:eastAsia="Kai" w:cs="Times New Roman"/>
          <w:color w:val="000000" w:themeColor="text1"/>
        </w:rPr>
        <w:lastRenderedPageBreak/>
        <w:t>conditional random fields, support vector machines</w:t>
      </w:r>
      <w:r w:rsidR="009C4797" w:rsidRPr="00E73AD7">
        <w:rPr>
          <w:rFonts w:eastAsia="Kai" w:cs="Times New Roman"/>
          <w:color w:val="000000" w:themeColor="text1"/>
        </w:rPr>
        <w:t xml:space="preserve"> </w:t>
      </w:r>
      <w:r w:rsidR="002370E8" w:rsidRPr="00E73AD7">
        <w:rPr>
          <w:rFonts w:eastAsia="Kai" w:cs="Times New Roman"/>
          <w:color w:val="000000" w:themeColor="text1"/>
        </w:rPr>
        <w:t xml:space="preserve">(SVM) </w:t>
      </w:r>
      <w:r w:rsidR="009A2DDF" w:rsidRPr="00E73AD7">
        <w:rPr>
          <w:rFonts w:eastAsia="Kai" w:cs="Times New Roman"/>
          <w:color w:val="000000" w:themeColor="text1"/>
        </w:rPr>
        <w:t>were</w:t>
      </w:r>
      <w:r w:rsidR="002370E8" w:rsidRPr="00E73AD7">
        <w:rPr>
          <w:rFonts w:eastAsia="Kai" w:cs="Times New Roman"/>
          <w:color w:val="000000" w:themeColor="text1"/>
        </w:rPr>
        <w:t xml:space="preserve"> chosen by more researchers for de-identification. </w:t>
      </w:r>
      <w:r w:rsidR="0083520A" w:rsidRPr="00E73AD7">
        <w:rPr>
          <w:rFonts w:eastAsia="Kai" w:cs="Times New Roman"/>
          <w:color w:val="000000" w:themeColor="text1"/>
        </w:rPr>
        <w:t>Aramaki</w:t>
      </w:r>
      <w:r w:rsidR="00645547" w:rsidRPr="00E73AD7">
        <w:rPr>
          <w:rFonts w:eastAsia="Kai" w:cs="Times New Roman"/>
          <w:color w:val="000000" w:themeColor="text1"/>
        </w:rPr>
        <w:t xml:space="preserve"> </w:t>
      </w:r>
      <w:r w:rsidR="00D47D71" w:rsidRPr="00E73AD7">
        <w:rPr>
          <w:rFonts w:eastAsia="Kai" w:cs="Times New Roman"/>
          <w:color w:val="000000" w:themeColor="text1"/>
        </w:rPr>
        <w:t xml:space="preserve">and colleagues </w:t>
      </w:r>
      <w:r w:rsidR="00C41BEE" w:rsidRPr="00E73AD7">
        <w:rPr>
          <w:rFonts w:eastAsia="Kai" w:cs="Times New Roman"/>
          <w:color w:val="000000" w:themeColor="text1"/>
        </w:rPr>
        <w:fldChar w:fldCharType="begin"/>
      </w:r>
      <w:r w:rsidR="00134A7B" w:rsidRPr="00E73AD7">
        <w:rPr>
          <w:rFonts w:eastAsia="Kai" w:cs="Times New Roman"/>
          <w:color w:val="000000" w:themeColor="text1"/>
        </w:rPr>
        <w:instrText xml:space="preserve"> ADDIN EN.CITE &lt;EndNote&gt;&lt;Cite ExcludeYear="1"&gt;&lt;Author&gt;Aramaki&lt;/Author&gt;&lt;Year&gt;2006&lt;/Year&gt;&lt;RecNum&gt;23&lt;/RecNum&gt;&lt;DisplayText&gt;[8]&lt;/DisplayText&gt;&lt;record&gt;&lt;rec-number&gt;23&lt;/rec-number&gt;&lt;foreign-keys&gt;&lt;key app="EN" db-id="2dpava9atdtdeme9t2mvxe91rvz99vz0rerr" timestamp="1485228337"&gt;23&lt;/key&gt;&lt;/foreign-keys&gt;&lt;ref-type name="Conference Proceedings"&gt;10&lt;/ref-type&gt;&lt;contributors&gt;&lt;authors&gt;&lt;author&gt;Aramaki, Eiji&lt;/author&gt;&lt;author&gt;Imai, Takeshi&lt;/author&gt;&lt;author&gt;Miyo, Kengo&lt;/author&gt;&lt;author&gt;Ohe, Kazuhiko&lt;/author&gt;&lt;/authors&gt;&lt;/contributors&gt;&lt;titles&gt;&lt;title&gt;Automatic deidentification by using sentence features and label consistency&lt;/title&gt;&lt;secondary-title&gt;i2b2 Workshop on Challenges in Natural Language Processing for Clinical Data&lt;/secondary-title&gt;&lt;/titles&gt;&lt;pages&gt;10-11&lt;/pages&gt;&lt;dates&gt;&lt;year&gt;2006&lt;/year&gt;&lt;/dates&gt;&lt;urls&gt;&lt;/urls&gt;&lt;/record&gt;&lt;/Cite&gt;&lt;/EndNote&gt;</w:instrText>
      </w:r>
      <w:r w:rsidR="00C41BEE" w:rsidRPr="00E73AD7">
        <w:rPr>
          <w:rFonts w:eastAsia="Kai" w:cs="Times New Roman"/>
          <w:color w:val="000000" w:themeColor="text1"/>
        </w:rPr>
        <w:fldChar w:fldCharType="separate"/>
      </w:r>
      <w:r w:rsidR="00134A7B" w:rsidRPr="00E73AD7">
        <w:rPr>
          <w:rFonts w:eastAsia="Kai" w:cs="Times New Roman"/>
          <w:noProof/>
          <w:color w:val="000000" w:themeColor="text1"/>
        </w:rPr>
        <w:t>[8]</w:t>
      </w:r>
      <w:r w:rsidR="00C41BEE" w:rsidRPr="00E73AD7">
        <w:rPr>
          <w:rFonts w:eastAsia="Kai" w:cs="Times New Roman"/>
          <w:color w:val="000000" w:themeColor="text1"/>
        </w:rPr>
        <w:fldChar w:fldCharType="end"/>
      </w:r>
      <w:r w:rsidR="00C41BEE" w:rsidRPr="00E73AD7">
        <w:rPr>
          <w:rFonts w:eastAsia="Kai" w:cs="Times New Roman"/>
          <w:color w:val="000000" w:themeColor="text1"/>
        </w:rPr>
        <w:t xml:space="preserve"> </w:t>
      </w:r>
      <w:r w:rsidR="0083520A" w:rsidRPr="00E73AD7">
        <w:rPr>
          <w:rFonts w:eastAsia="Kai" w:cs="Times New Roman"/>
          <w:color w:val="000000" w:themeColor="text1"/>
        </w:rPr>
        <w:t xml:space="preserve">used </w:t>
      </w:r>
      <w:r w:rsidR="007C24E5" w:rsidRPr="00E73AD7">
        <w:rPr>
          <w:rFonts w:eastAsia="Kai" w:cs="Times New Roman"/>
          <w:color w:val="000000" w:themeColor="text1"/>
        </w:rPr>
        <w:t>conditional random fields (</w:t>
      </w:r>
      <w:r w:rsidR="0083520A" w:rsidRPr="00E73AD7">
        <w:rPr>
          <w:rFonts w:eastAsia="Kai" w:cs="Times New Roman"/>
          <w:color w:val="000000" w:themeColor="text1"/>
        </w:rPr>
        <w:t>CRF</w:t>
      </w:r>
      <w:r w:rsidR="007C24E5" w:rsidRPr="00E73AD7">
        <w:rPr>
          <w:rFonts w:eastAsia="Kai" w:cs="Times New Roman"/>
          <w:color w:val="000000" w:themeColor="text1"/>
        </w:rPr>
        <w:t>)</w:t>
      </w:r>
      <w:r w:rsidR="0083520A" w:rsidRPr="00E73AD7">
        <w:rPr>
          <w:rFonts w:eastAsia="Kai" w:cs="Times New Roman"/>
          <w:color w:val="000000" w:themeColor="text1"/>
        </w:rPr>
        <w:t xml:space="preserve"> to learn the relation between features and labels in th</w:t>
      </w:r>
      <w:r w:rsidR="002F0C49" w:rsidRPr="00E73AD7">
        <w:rPr>
          <w:rFonts w:eastAsia="Kai" w:cs="Times New Roman"/>
          <w:color w:val="000000" w:themeColor="text1"/>
        </w:rPr>
        <w:t>e</w:t>
      </w:r>
      <w:r w:rsidR="0083520A" w:rsidRPr="00E73AD7">
        <w:rPr>
          <w:rFonts w:eastAsia="Kai" w:cs="Times New Roman"/>
          <w:color w:val="000000" w:themeColor="text1"/>
        </w:rPr>
        <w:t xml:space="preserve"> tagged training set</w:t>
      </w:r>
      <w:r w:rsidR="006A1241" w:rsidRPr="00E73AD7">
        <w:rPr>
          <w:rFonts w:eastAsia="Kai" w:cs="Times New Roman"/>
          <w:color w:val="000000" w:themeColor="text1"/>
        </w:rPr>
        <w:t xml:space="preserve"> based on two learning processes. </w:t>
      </w:r>
      <w:r w:rsidR="009B0CB2" w:rsidRPr="00E73AD7">
        <w:rPr>
          <w:rFonts w:eastAsia="Kai" w:cs="Times New Roman"/>
          <w:color w:val="000000" w:themeColor="text1"/>
        </w:rPr>
        <w:t>In the first learning process, t</w:t>
      </w:r>
      <w:r w:rsidR="00CD483B" w:rsidRPr="00E73AD7">
        <w:rPr>
          <w:rFonts w:eastAsia="Kai" w:cs="Times New Roman"/>
          <w:color w:val="000000" w:themeColor="text1"/>
        </w:rPr>
        <w:t>hey used local features, non-local features</w:t>
      </w:r>
      <w:r w:rsidR="00F2056E" w:rsidRPr="00E73AD7">
        <w:rPr>
          <w:rFonts w:eastAsia="Kai" w:cs="Times New Roman"/>
          <w:color w:val="000000" w:themeColor="text1"/>
        </w:rPr>
        <w:t>,</w:t>
      </w:r>
      <w:r w:rsidR="00CD483B" w:rsidRPr="00E73AD7">
        <w:rPr>
          <w:rFonts w:eastAsia="Kai" w:cs="Times New Roman"/>
          <w:color w:val="000000" w:themeColor="text1"/>
        </w:rPr>
        <w:t xml:space="preserve"> and extra-source features. </w:t>
      </w:r>
      <w:r w:rsidR="006A1241" w:rsidRPr="00E73AD7">
        <w:rPr>
          <w:rFonts w:eastAsia="Kai" w:cs="Times New Roman"/>
          <w:color w:val="000000" w:themeColor="text1"/>
        </w:rPr>
        <w:t>The second learning process used all of the features from the first learning process, plus four additional features dealing mostly with the prevalence of a label at th</w:t>
      </w:r>
      <w:r w:rsidR="009B0CB2" w:rsidRPr="00E73AD7">
        <w:rPr>
          <w:rFonts w:eastAsia="Kai" w:cs="Times New Roman"/>
          <w:color w:val="000000" w:themeColor="text1"/>
        </w:rPr>
        <w:t>e corpus level to achieve label</w:t>
      </w:r>
      <w:r w:rsidR="00DA100A" w:rsidRPr="00E73AD7">
        <w:rPr>
          <w:rFonts w:eastAsia="Kai" w:cs="Times New Roman"/>
          <w:color w:val="000000" w:themeColor="text1"/>
        </w:rPr>
        <w:t>ing</w:t>
      </w:r>
      <w:r w:rsidR="009B0CB2" w:rsidRPr="00E73AD7">
        <w:rPr>
          <w:rFonts w:eastAsia="Kai" w:cs="Times New Roman"/>
          <w:color w:val="000000" w:themeColor="text1"/>
        </w:rPr>
        <w:t xml:space="preserve"> </w:t>
      </w:r>
      <w:r w:rsidR="006A1241" w:rsidRPr="00E73AD7">
        <w:rPr>
          <w:rFonts w:eastAsia="Kai" w:cs="Times New Roman"/>
          <w:color w:val="000000" w:themeColor="text1"/>
        </w:rPr>
        <w:t xml:space="preserve">consistency. </w:t>
      </w:r>
      <w:r w:rsidR="002370E8" w:rsidRPr="00E73AD7">
        <w:rPr>
          <w:rFonts w:eastAsia="Kai" w:cs="Times New Roman"/>
          <w:color w:val="000000" w:themeColor="text1"/>
        </w:rPr>
        <w:t xml:space="preserve">Uzuner </w:t>
      </w:r>
      <w:r w:rsidR="00D47D71" w:rsidRPr="00E73AD7">
        <w:rPr>
          <w:rFonts w:eastAsia="Kai" w:cs="Times New Roman"/>
          <w:color w:val="000000" w:themeColor="text1"/>
        </w:rPr>
        <w:t xml:space="preserve">and colleagues </w:t>
      </w:r>
      <w:r w:rsidR="00C41BEE"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ExcludeYear="1"&gt;&lt;Author&gt;Uzuner&lt;/Author&gt;&lt;Year&gt;2008&lt;/Year&gt;&lt;RecNum&gt;2343&lt;/RecNum&gt;&lt;DisplayText&gt;[28]&lt;/DisplayText&gt;&lt;record&gt;&lt;rec-number&gt;2343&lt;/rec-number&gt;&lt;foreign-keys&gt;&lt;key app="EN" db-id="50wxdpzd9vd5r7e9t5b595djrfpttrxw9avp" timestamp="1485225119"&gt;2343&lt;/key&gt;&lt;/foreign-keys&gt;&lt;ref-type name="Journal Article"&gt;17&lt;/ref-type&gt;&lt;contributors&gt;&lt;authors&gt;&lt;author&gt;Uzuner, Özlem&lt;/author&gt;&lt;author&gt;Sibanda, Tawanda C&lt;/author&gt;&lt;author&gt;Luo, Yuan&lt;/author&gt;&lt;author&gt;Szolovits, Peter&lt;/author&gt;&lt;/authors&gt;&lt;/contributors&gt;&lt;titles&gt;&lt;title&gt;A de-identifier for medical discharge summaries&lt;/title&gt;&lt;secondary-title&gt;Artificial intelligence in medicine&lt;/secondary-title&gt;&lt;/titles&gt;&lt;periodical&gt;&lt;full-title&gt;Artificial intelligence in medicine&lt;/full-title&gt;&lt;/periodical&gt;&lt;pages&gt;13-35&lt;/pages&gt;&lt;volume&gt;42&lt;/volume&gt;&lt;number&gt;1&lt;/number&gt;&lt;dates&gt;&lt;year&gt;2008&lt;/year&gt;&lt;/dates&gt;&lt;isbn&gt;0933-3657&lt;/isbn&gt;&lt;urls&gt;&lt;/urls&gt;&lt;/record&gt;&lt;/Cite&gt;&lt;/EndNote&gt;</w:instrText>
      </w:r>
      <w:r w:rsidR="00C41BEE" w:rsidRPr="00E73AD7">
        <w:rPr>
          <w:rFonts w:eastAsia="Kai" w:cs="Times New Roman"/>
          <w:color w:val="000000" w:themeColor="text1"/>
        </w:rPr>
        <w:fldChar w:fldCharType="separate"/>
      </w:r>
      <w:r w:rsidR="007E325D" w:rsidRPr="00E73AD7">
        <w:rPr>
          <w:rFonts w:eastAsia="Kai" w:cs="Times New Roman"/>
          <w:noProof/>
          <w:color w:val="000000" w:themeColor="text1"/>
        </w:rPr>
        <w:t>[28]</w:t>
      </w:r>
      <w:r w:rsidR="00C41BEE" w:rsidRPr="00E73AD7">
        <w:rPr>
          <w:rFonts w:eastAsia="Kai" w:cs="Times New Roman"/>
          <w:color w:val="000000" w:themeColor="text1"/>
        </w:rPr>
        <w:fldChar w:fldCharType="end"/>
      </w:r>
      <w:r w:rsidR="00725ABC" w:rsidRPr="00E73AD7">
        <w:rPr>
          <w:rFonts w:eastAsia="Kai" w:cs="Times New Roman"/>
          <w:color w:val="000000" w:themeColor="text1"/>
        </w:rPr>
        <w:t xml:space="preserve"> used </w:t>
      </w:r>
      <w:r w:rsidR="007C24E5" w:rsidRPr="00E73AD7">
        <w:rPr>
          <w:rFonts w:eastAsia="Kai" w:cs="Times New Roman"/>
          <w:color w:val="000000" w:themeColor="text1"/>
        </w:rPr>
        <w:t>SVM</w:t>
      </w:r>
      <w:r w:rsidR="002370E8" w:rsidRPr="00E73AD7">
        <w:rPr>
          <w:rFonts w:eastAsia="Kai" w:cs="Times New Roman"/>
          <w:color w:val="000000" w:themeColor="text1"/>
        </w:rPr>
        <w:t xml:space="preserve"> and local context to de-identify medical discharge summaries. They created an effective de-identifier and found that local context could improve the effect of de-identification.</w:t>
      </w:r>
      <w:r w:rsidR="009B0CB2" w:rsidRPr="00E73AD7">
        <w:rPr>
          <w:rFonts w:eastAsia="Kai" w:cs="Times New Roman"/>
          <w:color w:val="000000" w:themeColor="text1"/>
        </w:rPr>
        <w:t xml:space="preserve"> Gardner</w:t>
      </w:r>
      <w:r w:rsidR="00645547" w:rsidRPr="00E73AD7">
        <w:rPr>
          <w:rFonts w:eastAsia="Kai" w:cs="Times New Roman"/>
          <w:color w:val="000000" w:themeColor="text1"/>
        </w:rPr>
        <w:t xml:space="preserve"> </w:t>
      </w:r>
      <w:r w:rsidR="00D47D71" w:rsidRPr="00E73AD7">
        <w:rPr>
          <w:rFonts w:eastAsia="Kai" w:cs="Times New Roman"/>
          <w:color w:val="000000" w:themeColor="text1"/>
        </w:rPr>
        <w:t xml:space="preserve">and colleagues </w:t>
      </w:r>
      <w:r w:rsidR="00C41BEE"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ExcludeYear="1"&gt;&lt;Author&gt;Gardner&lt;/Author&gt;&lt;Year&gt;2008&lt;/Year&gt;&lt;RecNum&gt;2342&lt;/RecNum&gt;&lt;DisplayText&gt;[29]&lt;/DisplayText&gt;&lt;record&gt;&lt;rec-number&gt;2342&lt;/rec-number&gt;&lt;foreign-keys&gt;&lt;key app="EN" db-id="50wxdpzd9vd5r7e9t5b595djrfpttrxw9avp" timestamp="1485225116"&gt;2342&lt;/key&gt;&lt;/foreign-keys&gt;&lt;ref-type name="Conference Proceedings"&gt;10&lt;/ref-type&gt;&lt;contributors&gt;&lt;authors&gt;&lt;author&gt;Gardner, James&lt;/author&gt;&lt;author&gt;Xiong, Li&lt;/author&gt;&lt;/authors&gt;&lt;/contributors&gt;&lt;titles&gt;&lt;title&gt;HIDE: an integrated system for health information DE-identification&lt;/title&gt;&lt;secondary-title&gt;Computer-Based Medical Systems, 2008. CBMS&amp;apos;08. 21st IEEE International Symposium on&lt;/secondary-title&gt;&lt;/titles&gt;&lt;pages&gt;254-259&lt;/pages&gt;&lt;dates&gt;&lt;year&gt;2008&lt;/year&gt;&lt;/dates&gt;&lt;publisher&gt;IEEE&lt;/publisher&gt;&lt;isbn&gt;0769531652&lt;/isbn&gt;&lt;urls&gt;&lt;/urls&gt;&lt;/record&gt;&lt;/Cite&gt;&lt;/EndNote&gt;</w:instrText>
      </w:r>
      <w:r w:rsidR="00C41BEE" w:rsidRPr="00E73AD7">
        <w:rPr>
          <w:rFonts w:eastAsia="Kai" w:cs="Times New Roman"/>
          <w:color w:val="000000" w:themeColor="text1"/>
        </w:rPr>
        <w:fldChar w:fldCharType="separate"/>
      </w:r>
      <w:r w:rsidR="007E325D" w:rsidRPr="00E73AD7">
        <w:rPr>
          <w:rFonts w:eastAsia="Kai" w:cs="Times New Roman"/>
          <w:noProof/>
          <w:color w:val="000000" w:themeColor="text1"/>
        </w:rPr>
        <w:t>[29]</w:t>
      </w:r>
      <w:r w:rsidR="00C41BEE" w:rsidRPr="00E73AD7">
        <w:rPr>
          <w:rFonts w:eastAsia="Kai" w:cs="Times New Roman"/>
          <w:color w:val="000000" w:themeColor="text1"/>
        </w:rPr>
        <w:fldChar w:fldCharType="end"/>
      </w:r>
      <w:r w:rsidR="009B0CB2" w:rsidRPr="00E73AD7">
        <w:rPr>
          <w:rFonts w:eastAsia="Kai" w:cs="Times New Roman"/>
          <w:color w:val="000000" w:themeColor="text1"/>
        </w:rPr>
        <w:t xml:space="preserve"> described t</w:t>
      </w:r>
      <w:r w:rsidR="00B15DA9" w:rsidRPr="00E73AD7">
        <w:rPr>
          <w:rFonts w:eastAsia="Kai" w:cs="Times New Roman"/>
          <w:color w:val="000000" w:themeColor="text1"/>
        </w:rPr>
        <w:t xml:space="preserve">he Health Information DE-identification </w:t>
      </w:r>
      <w:r w:rsidR="00725ABC" w:rsidRPr="00E73AD7">
        <w:rPr>
          <w:rFonts w:eastAsia="Kai" w:cs="Times New Roman"/>
          <w:color w:val="000000" w:themeColor="text1"/>
        </w:rPr>
        <w:t>(HIDE)</w:t>
      </w:r>
      <w:r w:rsidR="007C24E5" w:rsidRPr="00E73AD7">
        <w:rPr>
          <w:rFonts w:eastAsia="Kai" w:cs="Times New Roman"/>
          <w:color w:val="000000" w:themeColor="text1"/>
        </w:rPr>
        <w:t xml:space="preserve"> </w:t>
      </w:r>
      <w:r w:rsidR="00B15DA9" w:rsidRPr="00E73AD7">
        <w:rPr>
          <w:rFonts w:eastAsia="Kai" w:cs="Times New Roman"/>
          <w:color w:val="000000" w:themeColor="text1"/>
        </w:rPr>
        <w:t>system</w:t>
      </w:r>
      <w:r w:rsidR="009B0CB2" w:rsidRPr="00E73AD7">
        <w:rPr>
          <w:rFonts w:eastAsia="Kai" w:cs="Times New Roman"/>
          <w:color w:val="000000" w:themeColor="text1"/>
        </w:rPr>
        <w:t xml:space="preserve">. </w:t>
      </w:r>
      <w:r w:rsidR="00826866" w:rsidRPr="00E73AD7">
        <w:rPr>
          <w:rFonts w:eastAsia="Kai" w:cs="Times New Roman"/>
          <w:color w:val="000000" w:themeColor="text1"/>
        </w:rPr>
        <w:t xml:space="preserve">They </w:t>
      </w:r>
      <w:r w:rsidR="00725ABC" w:rsidRPr="00E73AD7">
        <w:rPr>
          <w:rFonts w:eastAsia="Kai" w:cs="Times New Roman"/>
          <w:color w:val="000000" w:themeColor="text1"/>
        </w:rPr>
        <w:t>used</w:t>
      </w:r>
      <w:r w:rsidR="00826866" w:rsidRPr="00E73AD7">
        <w:rPr>
          <w:rFonts w:eastAsia="Kai" w:cs="Times New Roman"/>
          <w:color w:val="000000" w:themeColor="text1"/>
        </w:rPr>
        <w:t xml:space="preserve"> </w:t>
      </w:r>
      <w:r w:rsidR="00B15DA9" w:rsidRPr="00E73AD7">
        <w:rPr>
          <w:rFonts w:eastAsia="Kai" w:cs="Times New Roman"/>
          <w:color w:val="000000" w:themeColor="text1"/>
        </w:rPr>
        <w:t>CRF</w:t>
      </w:r>
      <w:r w:rsidR="009B0CB2" w:rsidRPr="00E73AD7">
        <w:rPr>
          <w:rFonts w:eastAsia="Kai" w:cs="Times New Roman"/>
          <w:color w:val="000000" w:themeColor="text1"/>
        </w:rPr>
        <w:t>s</w:t>
      </w:r>
      <w:r w:rsidR="00826866" w:rsidRPr="00E73AD7">
        <w:rPr>
          <w:rFonts w:eastAsia="Kai" w:cs="Times New Roman"/>
          <w:color w:val="000000" w:themeColor="text1"/>
        </w:rPr>
        <w:t xml:space="preserve"> to extract</w:t>
      </w:r>
      <w:r w:rsidR="00B15DA9" w:rsidRPr="00E73AD7">
        <w:rPr>
          <w:rFonts w:eastAsia="Kai" w:cs="Times New Roman"/>
          <w:color w:val="000000" w:themeColor="text1"/>
        </w:rPr>
        <w:t xml:space="preserve"> identifying and sensitive attributes in the HIDE system includ</w:t>
      </w:r>
      <w:r w:rsidR="007C24E5" w:rsidRPr="00E73AD7">
        <w:rPr>
          <w:rFonts w:eastAsia="Kai" w:cs="Times New Roman"/>
          <w:color w:val="000000" w:themeColor="text1"/>
        </w:rPr>
        <w:t>ing</w:t>
      </w:r>
      <w:r w:rsidR="00B15DA9" w:rsidRPr="00E73AD7">
        <w:rPr>
          <w:rFonts w:eastAsia="Kai" w:cs="Times New Roman"/>
          <w:color w:val="000000" w:themeColor="text1"/>
        </w:rPr>
        <w:t xml:space="preserve"> the previous word, next word, capitalizations, the presence of special characters, or if the token was a number. One unique aspect of this work </w:t>
      </w:r>
      <w:r w:rsidR="009A2DDF" w:rsidRPr="00E73AD7">
        <w:rPr>
          <w:rFonts w:eastAsia="Kai" w:cs="Times New Roman"/>
          <w:color w:val="000000" w:themeColor="text1"/>
        </w:rPr>
        <w:t>was</w:t>
      </w:r>
      <w:r w:rsidR="00B15DA9" w:rsidRPr="00E73AD7">
        <w:rPr>
          <w:rFonts w:eastAsia="Kai" w:cs="Times New Roman"/>
          <w:color w:val="000000" w:themeColor="text1"/>
        </w:rPr>
        <w:t xml:space="preserve"> the iterative classifying and retagging of the training corpus during the development of the sy</w:t>
      </w:r>
      <w:r w:rsidR="009B0CB2" w:rsidRPr="00E73AD7">
        <w:rPr>
          <w:rFonts w:eastAsia="Kai" w:cs="Times New Roman"/>
          <w:color w:val="000000" w:themeColor="text1"/>
        </w:rPr>
        <w:t>stem.</w:t>
      </w:r>
      <w:r w:rsidR="00826866" w:rsidRPr="00E73AD7">
        <w:rPr>
          <w:rFonts w:eastAsia="Kai" w:cs="Times New Roman"/>
          <w:color w:val="000000" w:themeColor="text1"/>
        </w:rPr>
        <w:t xml:space="preserve"> </w:t>
      </w:r>
      <w:r w:rsidR="00190800" w:rsidRPr="00E73AD7">
        <w:rPr>
          <w:rFonts w:eastAsia="Kai" w:cs="Times New Roman"/>
          <w:color w:val="000000" w:themeColor="text1"/>
        </w:rPr>
        <w:t>They</w:t>
      </w:r>
      <w:r w:rsidR="00B15DA9" w:rsidRPr="00E73AD7">
        <w:rPr>
          <w:rFonts w:eastAsia="Kai" w:cs="Times New Roman"/>
          <w:color w:val="000000" w:themeColor="text1"/>
        </w:rPr>
        <w:t xml:space="preserve"> created a labeled train</w:t>
      </w:r>
      <w:r w:rsidR="00554296" w:rsidRPr="00E73AD7">
        <w:rPr>
          <w:rFonts w:eastAsia="Kai" w:cs="Times New Roman"/>
          <w:color w:val="000000" w:themeColor="text1"/>
        </w:rPr>
        <w:t>ing set in less time and effort.</w:t>
      </w:r>
      <w:r w:rsidR="006D31C3" w:rsidRPr="00E73AD7">
        <w:rPr>
          <w:rFonts w:eastAsia="Kai" w:cs="Times New Roman"/>
          <w:color w:val="000000" w:themeColor="text1"/>
        </w:rPr>
        <w:t xml:space="preserve"> </w:t>
      </w:r>
      <w:r w:rsidR="00B46756" w:rsidRPr="00E73AD7">
        <w:rPr>
          <w:rFonts w:eastAsia="Kai" w:cs="Times New Roman"/>
          <w:color w:val="000000" w:themeColor="text1"/>
        </w:rPr>
        <w:t>Hara and colleagues</w:t>
      </w:r>
      <w:r w:rsidR="00031006" w:rsidRPr="00E73AD7">
        <w:rPr>
          <w:rFonts w:eastAsia="Kai" w:cs="Times New Roman"/>
          <w:color w:val="000000" w:themeColor="text1"/>
        </w:rPr>
        <w:fldChar w:fldCharType="begin"/>
      </w:r>
      <w:r w:rsidR="00031006" w:rsidRPr="00E73AD7">
        <w:rPr>
          <w:rFonts w:eastAsia="Kai" w:cs="Times New Roman"/>
          <w:color w:val="000000" w:themeColor="text1"/>
        </w:rPr>
        <w:instrText xml:space="preserve"> ADDIN EN.CITE &lt;EndNote&gt;&lt;Cite ExcludeYear="1"&gt;&lt;Author&gt;Hara&lt;/Author&gt;&lt;Year&gt;2006&lt;/Year&gt;&lt;RecNum&gt;2370&lt;/RecNum&gt;&lt;DisplayText&gt;[7]&lt;/DisplayText&gt;&lt;record&gt;&lt;rec-number&gt;2370&lt;/rec-number&gt;&lt;foreign-keys&gt;&lt;key app="EN" db-id="50wxdpzd9vd5r7e9t5b595djrfpttrxw9avp" timestamp="1486211607"&gt;2370&lt;/key&gt;&lt;/foreign-keys&gt;&lt;ref-type name="Conference Proceedings"&gt;10&lt;/ref-type&gt;&lt;contributors&gt;&lt;authors&gt;&lt;author&gt;Hara, Kazuo&lt;/author&gt;&lt;/authors&gt;&lt;/contributors&gt;&lt;titles&gt;&lt;title&gt;Applying a SVM based Chunker and a text classifier to the deid challenge&lt;/title&gt;&lt;secondary-title&gt;i2b2 Workshop on challenges in natural language processing for clinical data&lt;/secondary-title&gt;&lt;/titles&gt;&lt;pages&gt;10-11&lt;/pages&gt;&lt;dates&gt;&lt;year&gt;2006&lt;/year&gt;&lt;/dates&gt;&lt;publisher&gt;Am Med Inform Assoc&lt;/publisher&gt;&lt;urls&gt;&lt;/urls&gt;&lt;/record&gt;&lt;/Cite&gt;&lt;/EndNote&gt;</w:instrText>
      </w:r>
      <w:r w:rsidR="00031006" w:rsidRPr="00E73AD7">
        <w:rPr>
          <w:rFonts w:eastAsia="Kai" w:cs="Times New Roman"/>
          <w:color w:val="000000" w:themeColor="text1"/>
        </w:rPr>
        <w:fldChar w:fldCharType="separate"/>
      </w:r>
      <w:r w:rsidR="00031006" w:rsidRPr="00E73AD7">
        <w:rPr>
          <w:rFonts w:eastAsia="Kai" w:cs="Times New Roman"/>
          <w:noProof/>
          <w:color w:val="000000" w:themeColor="text1"/>
        </w:rPr>
        <w:t>[7]</w:t>
      </w:r>
      <w:r w:rsidR="00031006" w:rsidRPr="00E73AD7">
        <w:rPr>
          <w:rFonts w:eastAsia="Kai" w:cs="Times New Roman"/>
          <w:color w:val="000000" w:themeColor="text1"/>
        </w:rPr>
        <w:fldChar w:fldCharType="end"/>
      </w:r>
      <w:r w:rsidR="00B46756" w:rsidRPr="00E73AD7">
        <w:rPr>
          <w:rFonts w:eastAsia="Kai" w:cs="Times New Roman"/>
          <w:color w:val="000000" w:themeColor="text1"/>
        </w:rPr>
        <w:t xml:space="preserve"> developed a </w:t>
      </w:r>
      <w:r w:rsidR="00391A38" w:rsidRPr="00E73AD7">
        <w:rPr>
          <w:rFonts w:eastAsia="Kai" w:cs="Times New Roman"/>
          <w:color w:val="000000" w:themeColor="text1"/>
        </w:rPr>
        <w:t>cascaded</w:t>
      </w:r>
      <w:r w:rsidR="00B46756" w:rsidRPr="00E73AD7">
        <w:rPr>
          <w:rFonts w:eastAsia="Kai" w:cs="Times New Roman"/>
          <w:color w:val="000000" w:themeColor="text1"/>
        </w:rPr>
        <w:t xml:space="preserve"> de-identification system. They used the rule-based method to recognize phone numbers, dates, and IDs. For hospitals, locations, patients, doctors, and ages, they trained the support vector machine using the global and local features. </w:t>
      </w:r>
    </w:p>
    <w:p w14:paraId="2E796AFE" w14:textId="77777777" w:rsidR="00F25C39" w:rsidRPr="00E73AD7" w:rsidRDefault="00F25C39"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383CC06D" w14:textId="25284D72" w:rsidR="007D0EC4" w:rsidRPr="00E73AD7" w:rsidRDefault="00D47D71"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 xml:space="preserve">As for </w:t>
      </w:r>
      <w:r w:rsidR="004128B8" w:rsidRPr="00E73AD7">
        <w:rPr>
          <w:rFonts w:eastAsia="Kai" w:cs="Times New Roman"/>
          <w:color w:val="000000" w:themeColor="text1"/>
        </w:rPr>
        <w:t xml:space="preserve">de-identification for </w:t>
      </w:r>
      <w:r w:rsidR="0055428A" w:rsidRPr="00E73AD7">
        <w:rPr>
          <w:rFonts w:eastAsia="Kai" w:cs="Times New Roman"/>
          <w:color w:val="000000" w:themeColor="text1"/>
        </w:rPr>
        <w:t>Chinese clinical text, Chen</w:t>
      </w:r>
      <w:r w:rsidRPr="00E73AD7">
        <w:rPr>
          <w:rFonts w:eastAsia="Kai" w:cs="Times New Roman"/>
          <w:color w:val="000000" w:themeColor="text1"/>
        </w:rPr>
        <w:t xml:space="preserve"> and colleagues</w:t>
      </w:r>
      <w:r w:rsidR="00645547" w:rsidRPr="00E73AD7">
        <w:rPr>
          <w:rFonts w:eastAsia="Kai" w:cs="Times New Roman"/>
          <w:color w:val="000000" w:themeColor="text1"/>
        </w:rPr>
        <w:t xml:space="preserve"> </w:t>
      </w:r>
      <w:r w:rsidR="00C41BEE"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ExcludeYear="1"&gt;&lt;Author&gt;Chen&lt;/Author&gt;&lt;Year&gt;2012&lt;/Year&gt;&lt;RecNum&gt;2341&lt;/RecNum&gt;&lt;DisplayText&gt;[30]&lt;/DisplayText&gt;&lt;record&gt;&lt;rec-number&gt;2341&lt;/rec-number&gt;&lt;foreign-keys&gt;&lt;key app="EN" db-id="50wxdpzd9vd5r7e9t5b595djrfpttrxw9avp" timestamp="1485225114"&gt;2341&lt;/key&gt;&lt;/foreign-keys&gt;&lt;ref-type name="Conference Proceedings"&gt;10&lt;/ref-type&gt;&lt;contributors&gt;&lt;authors&gt;&lt;author&gt;Chen, Lei&lt;/author&gt;&lt;author&gt;Yang, Ji-Jiang&lt;/author&gt;&lt;author&gt;Wang, Qing&lt;/author&gt;&lt;/authors&gt;&lt;/contributors&gt;&lt;titles&gt;&lt;title&gt;Privacy-preserving data publishing for free text Chinese electronic medical records&lt;/title&gt;&lt;secondary-title&gt;Computer Software and Applications Conference (COMPSAC), 2012 IEEE 36th Annual&lt;/secondary-title&gt;&lt;/titles&gt;&lt;pages&gt;567-572&lt;/pages&gt;&lt;dates&gt;&lt;year&gt;2012&lt;/year&gt;&lt;/dates&gt;&lt;publisher&gt;IEEE&lt;/publisher&gt;&lt;isbn&gt;1467319902&lt;/isbn&gt;&lt;urls&gt;&lt;/urls&gt;&lt;/record&gt;&lt;/Cite&gt;&lt;/EndNote&gt;</w:instrText>
      </w:r>
      <w:r w:rsidR="00C41BEE" w:rsidRPr="00E73AD7">
        <w:rPr>
          <w:rFonts w:eastAsia="Kai" w:cs="Times New Roman"/>
          <w:color w:val="000000" w:themeColor="text1"/>
        </w:rPr>
        <w:fldChar w:fldCharType="separate"/>
      </w:r>
      <w:r w:rsidR="007E325D" w:rsidRPr="00E73AD7">
        <w:rPr>
          <w:rFonts w:eastAsia="Kai" w:cs="Times New Roman"/>
          <w:noProof/>
          <w:color w:val="000000" w:themeColor="text1"/>
        </w:rPr>
        <w:t>[30]</w:t>
      </w:r>
      <w:r w:rsidR="00C41BEE" w:rsidRPr="00E73AD7">
        <w:rPr>
          <w:rFonts w:eastAsia="Kai" w:cs="Times New Roman"/>
          <w:color w:val="000000" w:themeColor="text1"/>
        </w:rPr>
        <w:fldChar w:fldCharType="end"/>
      </w:r>
      <w:r w:rsidR="0055428A" w:rsidRPr="00E73AD7">
        <w:rPr>
          <w:rFonts w:eastAsia="Kai" w:cs="Times New Roman"/>
          <w:color w:val="000000" w:themeColor="text1"/>
        </w:rPr>
        <w:t xml:space="preserve"> proposed a method </w:t>
      </w:r>
      <w:r w:rsidR="00DC0A52" w:rsidRPr="00E73AD7">
        <w:rPr>
          <w:rFonts w:eastAsia="Kai" w:cs="Times New Roman"/>
          <w:color w:val="000000" w:themeColor="text1"/>
        </w:rPr>
        <w:t>using</w:t>
      </w:r>
      <w:r w:rsidR="00F25C39" w:rsidRPr="00E73AD7">
        <w:rPr>
          <w:rFonts w:eastAsia="Kai" w:cs="Times New Roman"/>
          <w:color w:val="000000" w:themeColor="text1"/>
        </w:rPr>
        <w:t xml:space="preserve"> dictionary and pattern matching method to extract PHI</w:t>
      </w:r>
      <w:r w:rsidR="00206748" w:rsidRPr="00E73AD7">
        <w:rPr>
          <w:rFonts w:eastAsia="Kai" w:cs="Times New Roman"/>
          <w:color w:val="000000" w:themeColor="text1"/>
        </w:rPr>
        <w:t xml:space="preserve"> without relying exclusively on manual annotations</w:t>
      </w:r>
      <w:r w:rsidR="00F25C39" w:rsidRPr="00E73AD7">
        <w:rPr>
          <w:rFonts w:eastAsia="Kai" w:cs="Times New Roman"/>
          <w:color w:val="000000" w:themeColor="text1"/>
        </w:rPr>
        <w:t xml:space="preserve">. They created </w:t>
      </w:r>
      <w:r w:rsidR="00EC04E2" w:rsidRPr="00E73AD7">
        <w:rPr>
          <w:rFonts w:eastAsia="Kai" w:cs="Times New Roman"/>
          <w:color w:val="000000" w:themeColor="text1"/>
        </w:rPr>
        <w:t xml:space="preserve">a </w:t>
      </w:r>
      <w:r w:rsidR="00F25C39" w:rsidRPr="00E73AD7">
        <w:rPr>
          <w:rFonts w:eastAsia="Kai" w:cs="Times New Roman"/>
          <w:color w:val="000000" w:themeColor="text1"/>
        </w:rPr>
        <w:t xml:space="preserve">specific </w:t>
      </w:r>
      <w:r w:rsidR="003B13C7" w:rsidRPr="00E73AD7">
        <w:rPr>
          <w:rFonts w:eastAsia="Kai" w:cs="Times New Roman"/>
          <w:color w:val="000000" w:themeColor="text1"/>
        </w:rPr>
        <w:t>keywords</w:t>
      </w:r>
      <w:r w:rsidR="00E66309" w:rsidRPr="00E73AD7">
        <w:rPr>
          <w:rFonts w:eastAsia="Kai" w:cs="Times New Roman"/>
          <w:color w:val="000000" w:themeColor="text1"/>
        </w:rPr>
        <w:t xml:space="preserve"> </w:t>
      </w:r>
      <w:r w:rsidR="00F25C39" w:rsidRPr="00E73AD7">
        <w:rPr>
          <w:rFonts w:eastAsia="Kai" w:cs="Times New Roman"/>
          <w:color w:val="000000" w:themeColor="text1"/>
        </w:rPr>
        <w:t xml:space="preserve">dictionaries </w:t>
      </w:r>
      <w:r w:rsidR="00F83DD1" w:rsidRPr="00E73AD7">
        <w:rPr>
          <w:rFonts w:eastAsia="Kai" w:cs="Times New Roman"/>
          <w:color w:val="000000" w:themeColor="text1"/>
        </w:rPr>
        <w:t>by using the word segmentation</w:t>
      </w:r>
      <w:r w:rsidR="002E22E6" w:rsidRPr="00E73AD7">
        <w:rPr>
          <w:rFonts w:eastAsia="Kai" w:cs="Times New Roman"/>
          <w:color w:val="000000" w:themeColor="text1"/>
        </w:rPr>
        <w:t xml:space="preserve">. </w:t>
      </w:r>
      <w:r w:rsidR="00206748" w:rsidRPr="00E73AD7">
        <w:rPr>
          <w:rFonts w:eastAsia="Kai" w:cs="Times New Roman"/>
          <w:color w:val="000000" w:themeColor="text1"/>
        </w:rPr>
        <w:t xml:space="preserve">For PHI </w:t>
      </w:r>
      <w:r w:rsidR="005839EE" w:rsidRPr="00E73AD7">
        <w:rPr>
          <w:rFonts w:eastAsia="Kai" w:cs="Times New Roman"/>
          <w:color w:val="000000" w:themeColor="text1"/>
        </w:rPr>
        <w:t xml:space="preserve">that </w:t>
      </w:r>
      <w:r w:rsidR="009F4D52" w:rsidRPr="00E73AD7">
        <w:rPr>
          <w:rFonts w:eastAsia="Kai" w:cs="Times New Roman"/>
          <w:color w:val="000000" w:themeColor="text1"/>
        </w:rPr>
        <w:t>cannot</w:t>
      </w:r>
      <w:r w:rsidR="005839EE" w:rsidRPr="00E73AD7">
        <w:rPr>
          <w:rFonts w:eastAsia="Kai" w:cs="Times New Roman"/>
          <w:color w:val="000000" w:themeColor="text1"/>
        </w:rPr>
        <w:t xml:space="preserve"> be</w:t>
      </w:r>
      <w:r w:rsidR="009F4D52" w:rsidRPr="00E73AD7">
        <w:rPr>
          <w:rFonts w:eastAsia="Kai" w:cs="Times New Roman"/>
          <w:color w:val="000000" w:themeColor="text1"/>
        </w:rPr>
        <w:t xml:space="preserve"> identified by</w:t>
      </w:r>
      <w:r w:rsidR="00206748" w:rsidRPr="00E73AD7">
        <w:rPr>
          <w:rFonts w:eastAsia="Kai" w:cs="Times New Roman"/>
          <w:color w:val="000000" w:themeColor="text1"/>
        </w:rPr>
        <w:t xml:space="preserve"> </w:t>
      </w:r>
      <w:r w:rsidR="003B13C7" w:rsidRPr="00E73AD7">
        <w:rPr>
          <w:rFonts w:eastAsia="Kai" w:cs="Times New Roman"/>
          <w:color w:val="000000" w:themeColor="text1"/>
        </w:rPr>
        <w:t>keywords</w:t>
      </w:r>
      <w:r w:rsidR="00206748" w:rsidRPr="00E73AD7">
        <w:rPr>
          <w:rFonts w:eastAsia="Kai" w:cs="Times New Roman"/>
          <w:color w:val="000000" w:themeColor="text1"/>
        </w:rPr>
        <w:t>, pattern-matching method was used to identify PHI.</w:t>
      </w:r>
      <w:r w:rsidRPr="00E73AD7">
        <w:rPr>
          <w:rFonts w:eastAsia="Kai" w:cs="Times New Roman"/>
          <w:color w:val="000000" w:themeColor="text1"/>
        </w:rPr>
        <w:t xml:space="preserve"> </w:t>
      </w:r>
      <w:r w:rsidR="007675AC" w:rsidRPr="00E73AD7">
        <w:rPr>
          <w:rFonts w:eastAsia="Kai" w:cs="Times New Roman"/>
          <w:color w:val="000000" w:themeColor="text1"/>
        </w:rPr>
        <w:t xml:space="preserve">In our work, we take advantage of pattern-matching method that can </w:t>
      </w:r>
      <w:r w:rsidR="005839EE" w:rsidRPr="00E73AD7">
        <w:rPr>
          <w:rFonts w:eastAsia="Kai" w:cs="Times New Roman"/>
          <w:color w:val="000000" w:themeColor="text1"/>
        </w:rPr>
        <w:t>locate</w:t>
      </w:r>
      <w:r w:rsidR="007675AC" w:rsidRPr="00E73AD7">
        <w:rPr>
          <w:rFonts w:eastAsia="Kai" w:cs="Times New Roman"/>
          <w:color w:val="000000" w:themeColor="text1"/>
        </w:rPr>
        <w:t xml:space="preserve"> sentences with PHI</w:t>
      </w:r>
      <w:r w:rsidR="005839EE" w:rsidRPr="00E73AD7">
        <w:rPr>
          <w:rFonts w:eastAsia="Kai" w:cs="Times New Roman"/>
          <w:color w:val="000000" w:themeColor="text1"/>
        </w:rPr>
        <w:t xml:space="preserve"> but do not rely on the rules to accurately identify words or phrases that represent private information.</w:t>
      </w:r>
    </w:p>
    <w:p w14:paraId="6009609C" w14:textId="3EDBF4BB" w:rsidR="00953011" w:rsidRPr="00E73AD7" w:rsidRDefault="00953011" w:rsidP="005E5E34">
      <w:pPr>
        <w:pStyle w:val="Heading1"/>
        <w:rPr>
          <w:color w:val="000000" w:themeColor="text1"/>
        </w:rPr>
      </w:pPr>
      <w:r w:rsidRPr="00E73AD7">
        <w:rPr>
          <w:color w:val="000000" w:themeColor="text1"/>
        </w:rPr>
        <w:lastRenderedPageBreak/>
        <w:t>Materials and Methods</w:t>
      </w:r>
    </w:p>
    <w:p w14:paraId="3012CFF8" w14:textId="17487A56" w:rsidR="00953011" w:rsidRPr="00E73AD7" w:rsidRDefault="005A3F34" w:rsidP="005A3F34">
      <w:pPr>
        <w:pStyle w:val="Heading2"/>
        <w:numPr>
          <w:ilvl w:val="1"/>
          <w:numId w:val="5"/>
        </w:numPr>
        <w:rPr>
          <w:rFonts w:cs="Times New Roman"/>
          <w:color w:val="000000" w:themeColor="text1"/>
        </w:rPr>
      </w:pPr>
      <w:r w:rsidRPr="00E73AD7">
        <w:rPr>
          <w:rFonts w:cs="Times New Roman"/>
          <w:color w:val="000000" w:themeColor="text1"/>
        </w:rPr>
        <w:t xml:space="preserve"> </w:t>
      </w:r>
      <w:r w:rsidR="00953011" w:rsidRPr="00E73AD7">
        <w:rPr>
          <w:rFonts w:cs="Times New Roman"/>
          <w:color w:val="000000" w:themeColor="text1"/>
        </w:rPr>
        <w:t>Overview</w:t>
      </w:r>
    </w:p>
    <w:p w14:paraId="23FA5BA7" w14:textId="0BE7E066" w:rsidR="00D624B6" w:rsidRPr="00E73AD7" w:rsidRDefault="00C85C05" w:rsidP="00556CF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E73AD7">
        <w:rPr>
          <w:rFonts w:eastAsia="Kai" w:cs="Times New Roman"/>
          <w:color w:val="000000" w:themeColor="text1"/>
        </w:rPr>
        <w:t>We rely on a cascaded solution</w:t>
      </w:r>
      <w:r w:rsidR="000171FC" w:rsidRPr="00E73AD7">
        <w:rPr>
          <w:rFonts w:eastAsia="Kai" w:cs="Times New Roman"/>
          <w:color w:val="000000" w:themeColor="text1"/>
        </w:rPr>
        <w:t xml:space="preserve"> combining rule-based and machine learning methods</w:t>
      </w:r>
      <w:r w:rsidRPr="00E73AD7">
        <w:rPr>
          <w:rFonts w:eastAsia="Kai" w:cs="Times New Roman"/>
          <w:color w:val="000000" w:themeColor="text1"/>
        </w:rPr>
        <w:t xml:space="preserve"> to identify PHI from Chinese clinical notes</w:t>
      </w:r>
      <w:r w:rsidR="000171FC" w:rsidRPr="00E73AD7">
        <w:rPr>
          <w:rFonts w:eastAsia="Kai" w:cs="Times New Roman"/>
          <w:color w:val="000000" w:themeColor="text1"/>
        </w:rPr>
        <w:t>.</w:t>
      </w:r>
      <w:r w:rsidR="005E3549" w:rsidRPr="00E73AD7">
        <w:rPr>
          <w:rFonts w:eastAsia="Kai" w:cs="Times New Roman"/>
          <w:color w:val="000000" w:themeColor="text1"/>
        </w:rPr>
        <w:t xml:space="preserve"> </w:t>
      </w:r>
      <w:r w:rsidR="000171FC" w:rsidRPr="00E73AD7">
        <w:rPr>
          <w:rFonts w:eastAsia="Kai" w:cs="Times New Roman"/>
          <w:color w:val="000000" w:themeColor="text1"/>
        </w:rPr>
        <w:t>T</w:t>
      </w:r>
      <w:r w:rsidR="005E3549" w:rsidRPr="00E73AD7">
        <w:rPr>
          <w:rFonts w:eastAsia="Kai" w:cs="Times New Roman"/>
          <w:color w:val="000000" w:themeColor="text1"/>
        </w:rPr>
        <w:t xml:space="preserve">he pattern-matching module </w:t>
      </w:r>
      <w:r w:rsidR="000E46A7" w:rsidRPr="00E73AD7">
        <w:rPr>
          <w:rFonts w:eastAsia="Kai" w:cs="Times New Roman"/>
          <w:color w:val="000000" w:themeColor="text1"/>
        </w:rPr>
        <w:t xml:space="preserve">developed in this paper </w:t>
      </w:r>
      <w:r w:rsidR="00E42DE6" w:rsidRPr="00E73AD7">
        <w:rPr>
          <w:rFonts w:eastAsia="Kai" w:cs="Times New Roman"/>
          <w:color w:val="000000" w:themeColor="text1"/>
        </w:rPr>
        <w:t>locate</w:t>
      </w:r>
      <w:r w:rsidR="005E3549" w:rsidRPr="00E73AD7">
        <w:rPr>
          <w:rFonts w:eastAsia="Kai" w:cs="Times New Roman"/>
          <w:color w:val="000000" w:themeColor="text1"/>
        </w:rPr>
        <w:t xml:space="preserve"> sentences with PHI instead of identifying and replacing the PHI directly in the raw text</w:t>
      </w:r>
      <w:r w:rsidR="002A155A" w:rsidRPr="00E73AD7">
        <w:rPr>
          <w:rFonts w:eastAsia="Kai" w:cs="Times New Roman"/>
          <w:color w:val="000000" w:themeColor="text1"/>
        </w:rPr>
        <w:t>,</w:t>
      </w:r>
      <w:r w:rsidR="00A64D3D" w:rsidRPr="00E73AD7">
        <w:rPr>
          <w:rFonts w:eastAsia="Kai" w:cs="Times New Roman"/>
          <w:color w:val="000000" w:themeColor="text1"/>
        </w:rPr>
        <w:t xml:space="preserve"> </w:t>
      </w:r>
      <w:r w:rsidR="00A64D3D" w:rsidRPr="007C4833">
        <w:rPr>
          <w:rFonts w:eastAsia="Kai" w:cs="Times New Roman"/>
          <w:color w:val="FF0000"/>
        </w:rPr>
        <w:t>while</w:t>
      </w:r>
      <w:r w:rsidR="002A155A" w:rsidRPr="007C4833">
        <w:rPr>
          <w:rFonts w:eastAsia="Kai" w:cs="Times New Roman"/>
          <w:color w:val="FF0000"/>
        </w:rPr>
        <w:t xml:space="preserve"> </w:t>
      </w:r>
      <w:r w:rsidR="005E3549" w:rsidRPr="007C4833">
        <w:rPr>
          <w:rFonts w:eastAsia="Kai" w:cs="Times New Roman"/>
          <w:color w:val="FF0000"/>
        </w:rPr>
        <w:t xml:space="preserve">machine learning </w:t>
      </w:r>
      <w:r w:rsidR="00672B53" w:rsidRPr="007C4833">
        <w:rPr>
          <w:rFonts w:eastAsia="Kai" w:cs="Times New Roman" w:hint="eastAsia"/>
          <w:color w:val="FF0000"/>
        </w:rPr>
        <w:t xml:space="preserve">can identify </w:t>
      </w:r>
      <w:r w:rsidR="005E3549" w:rsidRPr="007C4833">
        <w:rPr>
          <w:rFonts w:eastAsia="Kai" w:cs="Times New Roman"/>
          <w:color w:val="FF0000"/>
        </w:rPr>
        <w:t xml:space="preserve">the PHI </w:t>
      </w:r>
      <w:r w:rsidR="0075397A" w:rsidRPr="007C4833">
        <w:rPr>
          <w:rFonts w:eastAsia="Kai" w:cs="Times New Roman"/>
          <w:color w:val="FF0000"/>
        </w:rPr>
        <w:t xml:space="preserve">but </w:t>
      </w:r>
      <w:r w:rsidR="008560E6" w:rsidRPr="007C4833">
        <w:rPr>
          <w:rFonts w:eastAsia="Kai" w:cs="Times New Roman"/>
          <w:color w:val="FF0000"/>
        </w:rPr>
        <w:t xml:space="preserve">requires more </w:t>
      </w:r>
      <w:r w:rsidR="005E3549" w:rsidRPr="007C4833">
        <w:rPr>
          <w:rFonts w:eastAsia="Kai" w:cs="Times New Roman"/>
          <w:color w:val="FF0000"/>
        </w:rPr>
        <w:t>annotation effort.</w:t>
      </w:r>
      <w:r w:rsidR="00F977FA" w:rsidRPr="007C4833">
        <w:rPr>
          <w:rFonts w:eastAsia="Kai" w:cs="Times New Roman"/>
          <w:color w:val="FF0000"/>
        </w:rPr>
        <w:t xml:space="preserve"> </w:t>
      </w:r>
      <w:r w:rsidR="00DB08A0" w:rsidRPr="00E73AD7">
        <w:rPr>
          <w:rFonts w:eastAsia="Kai" w:cs="Times New Roman"/>
          <w:color w:val="000000" w:themeColor="text1"/>
        </w:rPr>
        <w:t>Our workflow</w:t>
      </w:r>
      <w:r w:rsidR="001B2671" w:rsidRPr="00E73AD7">
        <w:rPr>
          <w:rFonts w:eastAsia="Kai" w:cs="Times New Roman"/>
          <w:color w:val="000000" w:themeColor="text1"/>
        </w:rPr>
        <w:t xml:space="preserve"> includes two pipelines: dense PHI corpus construction and de-identification system for </w:t>
      </w:r>
      <w:r w:rsidR="00040CAE" w:rsidRPr="00E73AD7">
        <w:rPr>
          <w:rFonts w:eastAsia="Kai" w:cs="Times New Roman"/>
          <w:color w:val="000000" w:themeColor="text1"/>
        </w:rPr>
        <w:t xml:space="preserve">a new </w:t>
      </w:r>
      <w:r w:rsidR="001C365E" w:rsidRPr="00E73AD7">
        <w:rPr>
          <w:rFonts w:eastAsia="Kai" w:cs="Times New Roman"/>
          <w:color w:val="000000" w:themeColor="text1"/>
        </w:rPr>
        <w:t>note</w:t>
      </w:r>
      <w:r w:rsidR="001B2671" w:rsidRPr="00E73AD7">
        <w:rPr>
          <w:rFonts w:eastAsia="Kai" w:cs="Times New Roman"/>
          <w:color w:val="000000" w:themeColor="text1"/>
        </w:rPr>
        <w:t xml:space="preserve">. </w:t>
      </w:r>
      <w:r w:rsidR="00681FB3" w:rsidRPr="00E73AD7">
        <w:rPr>
          <w:rFonts w:eastAsia="Kai" w:cs="Times New Roman"/>
          <w:color w:val="000000" w:themeColor="text1"/>
        </w:rPr>
        <w:t>A snapshot of the workflow is given</w:t>
      </w:r>
      <w:r w:rsidR="001B2671" w:rsidRPr="00E73AD7">
        <w:rPr>
          <w:rFonts w:eastAsia="Kai" w:cs="Times New Roman"/>
          <w:color w:val="000000" w:themeColor="text1"/>
        </w:rPr>
        <w:t xml:space="preserve"> in </w:t>
      </w:r>
      <w:r w:rsidR="001A0BC1" w:rsidRPr="00E73AD7">
        <w:rPr>
          <w:rFonts w:eastAsia="Kai" w:cs="Times New Roman"/>
          <w:color w:val="000000" w:themeColor="text1"/>
        </w:rPr>
        <w:t>Figure1</w:t>
      </w:r>
      <w:r w:rsidR="001B2671" w:rsidRPr="00E73AD7">
        <w:rPr>
          <w:rFonts w:eastAsia="Kai" w:cs="Times New Roman"/>
          <w:color w:val="000000" w:themeColor="text1"/>
        </w:rPr>
        <w:t>. In pipeline</w:t>
      </w:r>
      <w:r w:rsidR="00CD0733" w:rsidRPr="00E73AD7">
        <w:rPr>
          <w:rFonts w:eastAsia="Kai" w:cs="Times New Roman"/>
          <w:color w:val="000000" w:themeColor="text1"/>
        </w:rPr>
        <w:t xml:space="preserve"> </w:t>
      </w:r>
      <w:r w:rsidR="001B2671" w:rsidRPr="00E73AD7">
        <w:rPr>
          <w:rFonts w:eastAsia="Kai" w:cs="Times New Roman"/>
          <w:color w:val="000000" w:themeColor="text1"/>
        </w:rPr>
        <w:t xml:space="preserve">1, </w:t>
      </w:r>
      <w:r w:rsidR="00C53ECA" w:rsidRPr="00E73AD7">
        <w:rPr>
          <w:rFonts w:eastAsia="Kai" w:cs="Times New Roman"/>
          <w:color w:val="000000" w:themeColor="text1"/>
        </w:rPr>
        <w:t xml:space="preserve">using common keywords and context </w:t>
      </w:r>
      <w:r w:rsidR="00DB29A7" w:rsidRPr="00E73AD7">
        <w:rPr>
          <w:rFonts w:eastAsia="Kai" w:cs="Times New Roman"/>
          <w:color w:val="000000" w:themeColor="text1"/>
        </w:rPr>
        <w:t xml:space="preserve">patterns </w:t>
      </w:r>
      <w:r w:rsidR="00C53ECA" w:rsidRPr="00E73AD7">
        <w:rPr>
          <w:rFonts w:eastAsia="Kai" w:cs="Times New Roman"/>
          <w:color w:val="000000" w:themeColor="text1"/>
        </w:rPr>
        <w:t xml:space="preserve">of PHI in Chinese clinical text, rules are compiled and </w:t>
      </w:r>
      <w:r w:rsidR="001B2671" w:rsidRPr="00E73AD7">
        <w:rPr>
          <w:rFonts w:eastAsia="Kai" w:cs="Times New Roman"/>
          <w:color w:val="000000" w:themeColor="text1"/>
        </w:rPr>
        <w:t>sentences</w:t>
      </w:r>
      <w:r w:rsidR="00C53ECA" w:rsidRPr="00E73AD7">
        <w:rPr>
          <w:rFonts w:eastAsia="Kai" w:cs="Times New Roman"/>
          <w:color w:val="000000" w:themeColor="text1"/>
        </w:rPr>
        <w:t xml:space="preserve"> with PHI</w:t>
      </w:r>
      <w:r w:rsidR="001B2671" w:rsidRPr="00E73AD7">
        <w:rPr>
          <w:rFonts w:eastAsia="Kai" w:cs="Times New Roman"/>
          <w:color w:val="000000" w:themeColor="text1"/>
        </w:rPr>
        <w:t xml:space="preserve"> in clinical text </w:t>
      </w:r>
      <w:r w:rsidR="00681FB3" w:rsidRPr="00E73AD7">
        <w:rPr>
          <w:rFonts w:eastAsia="Kai" w:cs="Times New Roman"/>
          <w:color w:val="000000" w:themeColor="text1"/>
        </w:rPr>
        <w:t>are</w:t>
      </w:r>
      <w:r w:rsidR="001B2671" w:rsidRPr="00E73AD7">
        <w:rPr>
          <w:rFonts w:eastAsia="Kai" w:cs="Times New Roman"/>
          <w:color w:val="000000" w:themeColor="text1"/>
        </w:rPr>
        <w:t xml:space="preserve"> </w:t>
      </w:r>
      <w:r w:rsidR="00C53ECA" w:rsidRPr="00E73AD7">
        <w:rPr>
          <w:rFonts w:eastAsia="Kai" w:cs="Times New Roman"/>
          <w:color w:val="000000" w:themeColor="text1"/>
        </w:rPr>
        <w:t>filtered out</w:t>
      </w:r>
      <w:r w:rsidR="001B2671" w:rsidRPr="00E73AD7">
        <w:rPr>
          <w:rFonts w:eastAsia="Kai" w:cs="Times New Roman"/>
          <w:color w:val="000000" w:themeColor="text1"/>
        </w:rPr>
        <w:t xml:space="preserve">, </w:t>
      </w:r>
      <w:r w:rsidR="00681FB3" w:rsidRPr="00E73AD7">
        <w:rPr>
          <w:rFonts w:eastAsia="Kai" w:cs="Times New Roman"/>
          <w:color w:val="000000" w:themeColor="text1"/>
        </w:rPr>
        <w:t xml:space="preserve">followed by </w:t>
      </w:r>
      <w:r w:rsidR="001B2671" w:rsidRPr="00E73AD7">
        <w:rPr>
          <w:rFonts w:eastAsia="Kai" w:cs="Times New Roman"/>
          <w:color w:val="000000" w:themeColor="text1"/>
        </w:rPr>
        <w:t xml:space="preserve">candidate sentences including PHI </w:t>
      </w:r>
      <w:r w:rsidR="00681FB3" w:rsidRPr="00E73AD7">
        <w:rPr>
          <w:rFonts w:eastAsia="Kai" w:cs="Times New Roman"/>
          <w:color w:val="000000" w:themeColor="text1"/>
        </w:rPr>
        <w:t xml:space="preserve">collected as a </w:t>
      </w:r>
      <w:r w:rsidR="001B2671" w:rsidRPr="00E73AD7">
        <w:rPr>
          <w:rFonts w:eastAsia="Kai" w:cs="Times New Roman"/>
          <w:color w:val="000000" w:themeColor="text1"/>
        </w:rPr>
        <w:t xml:space="preserve">dense PHI corpus. After </w:t>
      </w:r>
      <w:r w:rsidR="00681FB3" w:rsidRPr="00E73AD7">
        <w:rPr>
          <w:rFonts w:eastAsia="Kai" w:cs="Times New Roman"/>
          <w:color w:val="000000" w:themeColor="text1"/>
        </w:rPr>
        <w:t>manual annotation</w:t>
      </w:r>
      <w:r w:rsidR="001B2671" w:rsidRPr="00E73AD7">
        <w:rPr>
          <w:rFonts w:eastAsia="Kai" w:cs="Times New Roman"/>
          <w:color w:val="000000" w:themeColor="text1"/>
        </w:rPr>
        <w:t xml:space="preserve">, </w:t>
      </w:r>
      <w:r w:rsidR="00681FB3" w:rsidRPr="00E73AD7">
        <w:rPr>
          <w:rFonts w:eastAsia="Kai" w:cs="Times New Roman"/>
          <w:color w:val="000000" w:themeColor="text1"/>
        </w:rPr>
        <w:t xml:space="preserve">the </w:t>
      </w:r>
      <w:r w:rsidR="001B2671" w:rsidRPr="00E73AD7">
        <w:rPr>
          <w:rFonts w:eastAsia="Kai" w:cs="Times New Roman"/>
          <w:color w:val="000000" w:themeColor="text1"/>
        </w:rPr>
        <w:t xml:space="preserve">dense PHI corpus will be used as the training set for </w:t>
      </w:r>
      <w:r w:rsidR="00F2056E" w:rsidRPr="00E73AD7">
        <w:rPr>
          <w:rFonts w:eastAsia="Kai" w:cs="Times New Roman"/>
          <w:color w:val="000000" w:themeColor="text1"/>
        </w:rPr>
        <w:t xml:space="preserve">the </w:t>
      </w:r>
      <w:r w:rsidR="001B2671" w:rsidRPr="00E73AD7">
        <w:rPr>
          <w:rFonts w:eastAsia="Kai" w:cs="Times New Roman"/>
          <w:color w:val="000000" w:themeColor="text1"/>
        </w:rPr>
        <w:t>machine-learning classifier</w:t>
      </w:r>
      <w:r w:rsidR="00681FB3" w:rsidRPr="00E73AD7">
        <w:rPr>
          <w:rFonts w:eastAsia="Kai" w:cs="Times New Roman"/>
          <w:color w:val="000000" w:themeColor="text1"/>
        </w:rPr>
        <w:t xml:space="preserve"> for de-identification</w:t>
      </w:r>
      <w:r w:rsidR="001B2671" w:rsidRPr="00E73AD7">
        <w:rPr>
          <w:rFonts w:eastAsia="Kai" w:cs="Times New Roman"/>
          <w:color w:val="000000" w:themeColor="text1"/>
        </w:rPr>
        <w:t xml:space="preserve">. In pipeline2, </w:t>
      </w:r>
      <w:r w:rsidR="00D93164" w:rsidRPr="00E73AD7">
        <w:rPr>
          <w:rFonts w:eastAsia="Kai" w:cs="Times New Roman"/>
          <w:color w:val="000000" w:themeColor="text1"/>
        </w:rPr>
        <w:t xml:space="preserve">a new clinical note </w:t>
      </w:r>
      <w:r w:rsidR="00623685" w:rsidRPr="00E73AD7">
        <w:rPr>
          <w:rFonts w:eastAsia="Kai" w:cs="Times New Roman"/>
          <w:color w:val="000000" w:themeColor="text1"/>
        </w:rPr>
        <w:t>is</w:t>
      </w:r>
      <w:r w:rsidR="001B2671" w:rsidRPr="00E73AD7">
        <w:rPr>
          <w:rFonts w:eastAsia="Kai" w:cs="Times New Roman"/>
          <w:color w:val="000000" w:themeColor="text1"/>
        </w:rPr>
        <w:t xml:space="preserve"> firstly </w:t>
      </w:r>
      <w:r w:rsidR="00D93D6C" w:rsidRPr="00E73AD7">
        <w:rPr>
          <w:rFonts w:eastAsia="Kai" w:cs="Times New Roman"/>
          <w:color w:val="000000" w:themeColor="text1"/>
        </w:rPr>
        <w:t>processed by the pattern matching module to find candidate sentences</w:t>
      </w:r>
      <w:r w:rsidR="001B2671" w:rsidRPr="00E73AD7">
        <w:rPr>
          <w:rFonts w:eastAsia="Kai" w:cs="Times New Roman"/>
          <w:color w:val="000000" w:themeColor="text1"/>
        </w:rPr>
        <w:t xml:space="preserve">. Then candidate PHI sentences in </w:t>
      </w:r>
      <w:r w:rsidR="00EE73E1" w:rsidRPr="00E73AD7">
        <w:rPr>
          <w:rFonts w:eastAsia="Kai" w:cs="Times New Roman"/>
          <w:color w:val="000000" w:themeColor="text1"/>
        </w:rPr>
        <w:t xml:space="preserve">the </w:t>
      </w:r>
      <w:r w:rsidR="001B2671" w:rsidRPr="00E73AD7">
        <w:rPr>
          <w:rFonts w:eastAsia="Kai" w:cs="Times New Roman"/>
          <w:color w:val="000000" w:themeColor="text1"/>
        </w:rPr>
        <w:t xml:space="preserve">raw text </w:t>
      </w:r>
      <w:r w:rsidR="00623685" w:rsidRPr="00E73AD7">
        <w:rPr>
          <w:rFonts w:eastAsia="Kai" w:cs="Times New Roman"/>
          <w:color w:val="000000" w:themeColor="text1"/>
        </w:rPr>
        <w:t>is</w:t>
      </w:r>
      <w:r w:rsidR="001B2671" w:rsidRPr="00E73AD7">
        <w:rPr>
          <w:rFonts w:eastAsia="Kai" w:cs="Times New Roman"/>
          <w:color w:val="000000" w:themeColor="text1"/>
        </w:rPr>
        <w:t xml:space="preserve"> </w:t>
      </w:r>
      <w:r w:rsidR="00102078" w:rsidRPr="00E73AD7">
        <w:rPr>
          <w:rFonts w:eastAsia="Kai" w:cs="Times New Roman"/>
          <w:color w:val="000000" w:themeColor="text1"/>
        </w:rPr>
        <w:t xml:space="preserve">fed into a </w:t>
      </w:r>
      <w:r w:rsidR="00221FD4" w:rsidRPr="00E73AD7">
        <w:rPr>
          <w:rFonts w:eastAsia="Kai" w:cs="Times New Roman"/>
          <w:color w:val="000000" w:themeColor="text1"/>
        </w:rPr>
        <w:t xml:space="preserve">CRFs </w:t>
      </w:r>
      <w:r w:rsidR="00102078" w:rsidRPr="00E73AD7">
        <w:rPr>
          <w:rFonts w:eastAsia="Kai" w:cs="Times New Roman"/>
          <w:color w:val="000000" w:themeColor="text1"/>
        </w:rPr>
        <w:t>classifier</w:t>
      </w:r>
      <w:r w:rsidR="001B2671" w:rsidRPr="00E73AD7">
        <w:rPr>
          <w:rFonts w:eastAsia="Kai" w:cs="Times New Roman"/>
          <w:color w:val="000000" w:themeColor="text1"/>
        </w:rPr>
        <w:t>,</w:t>
      </w:r>
      <w:r w:rsidR="00102078" w:rsidRPr="00E73AD7">
        <w:rPr>
          <w:rFonts w:eastAsia="Kai" w:cs="Times New Roman"/>
          <w:color w:val="000000" w:themeColor="text1"/>
        </w:rPr>
        <w:t xml:space="preserve"> in which</w:t>
      </w:r>
      <w:r w:rsidR="001B2671" w:rsidRPr="00E73AD7">
        <w:rPr>
          <w:rFonts w:eastAsia="Kai" w:cs="Times New Roman"/>
          <w:color w:val="000000" w:themeColor="text1"/>
        </w:rPr>
        <w:t xml:space="preserve"> PHI</w:t>
      </w:r>
      <w:r w:rsidR="00221FD4" w:rsidRPr="00E73AD7">
        <w:rPr>
          <w:rFonts w:eastAsia="Kai" w:cs="Times New Roman"/>
          <w:color w:val="000000" w:themeColor="text1"/>
        </w:rPr>
        <w:t xml:space="preserve"> </w:t>
      </w:r>
      <w:r w:rsidR="00623685" w:rsidRPr="00E73AD7">
        <w:rPr>
          <w:rFonts w:eastAsia="Kai" w:cs="Times New Roman"/>
          <w:color w:val="000000" w:themeColor="text1"/>
        </w:rPr>
        <w:t>is</w:t>
      </w:r>
      <w:r w:rsidR="001B2671" w:rsidRPr="00E73AD7">
        <w:rPr>
          <w:rFonts w:eastAsia="Kai" w:cs="Times New Roman"/>
          <w:color w:val="000000" w:themeColor="text1"/>
        </w:rPr>
        <w:t xml:space="preserve"> tagged </w:t>
      </w:r>
      <w:r w:rsidR="00102078" w:rsidRPr="00E73AD7">
        <w:rPr>
          <w:rFonts w:eastAsia="Kai" w:cs="Times New Roman"/>
          <w:color w:val="000000" w:themeColor="text1"/>
        </w:rPr>
        <w:t xml:space="preserve">automatically </w:t>
      </w:r>
      <w:r w:rsidR="001B2671" w:rsidRPr="00E73AD7">
        <w:rPr>
          <w:rFonts w:eastAsia="Kai" w:cs="Times New Roman"/>
          <w:color w:val="000000" w:themeColor="text1"/>
        </w:rPr>
        <w:t xml:space="preserve">and replaced with corresponding surrogates. </w:t>
      </w:r>
    </w:p>
    <w:p w14:paraId="50C693EF" w14:textId="041F947F" w:rsidR="002D3679" w:rsidRPr="00E73AD7" w:rsidRDefault="002D3679" w:rsidP="00DB37A8">
      <w:pPr>
        <w:widowControl/>
        <w:autoSpaceDE w:val="0"/>
        <w:autoSpaceDN w:val="0"/>
        <w:adjustRightInd w:val="0"/>
        <w:spacing w:after="240" w:line="360" w:lineRule="auto"/>
        <w:jc w:val="center"/>
        <w:outlineLvl w:val="0"/>
        <w:rPr>
          <w:rFonts w:eastAsia="Kai" w:cs="Times New Roman"/>
          <w:color w:val="000000" w:themeColor="text1"/>
        </w:rPr>
      </w:pPr>
    </w:p>
    <w:p w14:paraId="2338C758" w14:textId="35EFFF60" w:rsidR="000A6027" w:rsidRPr="00E73AD7" w:rsidRDefault="000A6027" w:rsidP="000A6027">
      <w:pPr>
        <w:widowControl/>
        <w:autoSpaceDE w:val="0"/>
        <w:autoSpaceDN w:val="0"/>
        <w:adjustRightInd w:val="0"/>
        <w:spacing w:after="240" w:line="360" w:lineRule="auto"/>
        <w:jc w:val="center"/>
        <w:outlineLvl w:val="0"/>
        <w:rPr>
          <w:rFonts w:eastAsia="Kai" w:cs="Times New Roman"/>
          <w:color w:val="000000" w:themeColor="text1"/>
        </w:rPr>
      </w:pPr>
      <w:r w:rsidRPr="00E73AD7">
        <w:rPr>
          <w:rFonts w:eastAsia="Kai" w:cs="Times New Roman"/>
          <w:noProof/>
          <w:color w:val="000000" w:themeColor="text1"/>
        </w:rPr>
        <w:lastRenderedPageBreak/>
        <mc:AlternateContent>
          <mc:Choice Requires="wps">
            <w:drawing>
              <wp:anchor distT="0" distB="0" distL="114300" distR="114300" simplePos="0" relativeHeight="251830272" behindDoc="1" locked="0" layoutInCell="1" allowOverlap="1" wp14:anchorId="6A05F17B" wp14:editId="4578519B">
                <wp:simplePos x="0" y="0"/>
                <wp:positionH relativeFrom="column">
                  <wp:posOffset>3710940</wp:posOffset>
                </wp:positionH>
                <wp:positionV relativeFrom="paragraph">
                  <wp:posOffset>345440</wp:posOffset>
                </wp:positionV>
                <wp:extent cx="1601470" cy="3417570"/>
                <wp:effectExtent l="0" t="0" r="24130" b="36830"/>
                <wp:wrapSquare wrapText="bothSides"/>
                <wp:docPr id="59" name="文本框 59"/>
                <wp:cNvGraphicFramePr/>
                <a:graphic xmlns:a="http://schemas.openxmlformats.org/drawingml/2006/main">
                  <a:graphicData uri="http://schemas.microsoft.com/office/word/2010/wordprocessingShape">
                    <wps:wsp>
                      <wps:cNvSpPr txBox="1"/>
                      <wps:spPr>
                        <a:xfrm>
                          <a:off x="0" y="0"/>
                          <a:ext cx="1601470" cy="3417570"/>
                        </a:xfrm>
                        <a:prstGeom prst="rect">
                          <a:avLst/>
                        </a:prstGeom>
                        <a:ln/>
                      </wps:spPr>
                      <wps:style>
                        <a:lnRef idx="2">
                          <a:schemeClr val="dk1"/>
                        </a:lnRef>
                        <a:fillRef idx="1">
                          <a:schemeClr val="lt1"/>
                        </a:fillRef>
                        <a:effectRef idx="0">
                          <a:schemeClr val="dk1"/>
                        </a:effectRef>
                        <a:fontRef idx="minor">
                          <a:schemeClr val="dk1"/>
                        </a:fontRef>
                      </wps:style>
                      <wps:txbx>
                        <w:txbxContent>
                          <w:p w14:paraId="6FFEF9E7" w14:textId="77777777" w:rsidR="00D9050B" w:rsidRDefault="00D9050B" w:rsidP="000A60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5F17B" id="_x0000_t202" coordsize="21600,21600" o:spt="202" path="m,l,21600r21600,l21600,xe">
                <v:stroke joinstyle="miter"/>
                <v:path gradientshapeok="t" o:connecttype="rect"/>
              </v:shapetype>
              <v:shape id="文本框 59" o:spid="_x0000_s1026" type="#_x0000_t202" style="position:absolute;left:0;text-align:left;margin-left:292.2pt;margin-top:27.2pt;width:126.1pt;height:269.1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" fillcolor="white [3201]" strokecolor="black [3200]" strokeweight="1pt">
                <v:textbox>
                  <w:txbxContent>
                    <w:p w14:paraId="6FFEF9E7" w14:textId="77777777" w:rsidR="00D9050B" w:rsidRDefault="00D9050B" w:rsidP="000A6027"/>
                  </w:txbxContent>
                </v:textbox>
                <w10:wrap type="square"/>
              </v:shape>
            </w:pict>
          </mc:Fallback>
        </mc:AlternateContent>
      </w:r>
      <w:r w:rsidRPr="00E73AD7">
        <w:rPr>
          <w:rFonts w:eastAsia="Kai" w:cs="Times New Roman"/>
          <w:b/>
          <w:color w:val="000000" w:themeColor="text1"/>
        </w:rPr>
        <w:t>Figure 1</w:t>
      </w:r>
      <w:r w:rsidRPr="00E73AD7">
        <w:rPr>
          <w:rFonts w:eastAsia="Kai" w:cs="Times New Roman"/>
          <w:color w:val="000000" w:themeColor="text1"/>
        </w:rPr>
        <w:t xml:space="preserve"> The framework of </w:t>
      </w:r>
      <w:r w:rsidR="005A4493" w:rsidRPr="00E73AD7">
        <w:rPr>
          <w:rFonts w:eastAsia="Kai" w:cs="Times New Roman"/>
          <w:color w:val="000000" w:themeColor="text1"/>
        </w:rPr>
        <w:t>the de-identification method created in this paper</w:t>
      </w:r>
    </w:p>
    <w:p w14:paraId="54444F0A" w14:textId="77777777" w:rsidR="000A6027" w:rsidRPr="00E73AD7" w:rsidRDefault="000A6027" w:rsidP="000A6027">
      <w:pPr>
        <w:widowControl/>
        <w:autoSpaceDE w:val="0"/>
        <w:autoSpaceDN w:val="0"/>
        <w:adjustRightInd w:val="0"/>
        <w:spacing w:after="240" w:line="360" w:lineRule="auto"/>
        <w:jc w:val="center"/>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32320" behindDoc="0" locked="0" layoutInCell="1" allowOverlap="1" wp14:anchorId="10850524" wp14:editId="5922AF4C">
                <wp:simplePos x="0" y="0"/>
                <wp:positionH relativeFrom="column">
                  <wp:posOffset>3933825</wp:posOffset>
                </wp:positionH>
                <wp:positionV relativeFrom="paragraph">
                  <wp:posOffset>181610</wp:posOffset>
                </wp:positionV>
                <wp:extent cx="1141095" cy="414655"/>
                <wp:effectExtent l="0" t="0" r="27305" b="17145"/>
                <wp:wrapThrough wrapText="bothSides">
                  <wp:wrapPolygon edited="0">
                    <wp:start x="0" y="0"/>
                    <wp:lineTo x="0" y="21170"/>
                    <wp:lineTo x="21636" y="21170"/>
                    <wp:lineTo x="21636" y="0"/>
                    <wp:lineTo x="0" y="0"/>
                  </wp:wrapPolygon>
                </wp:wrapThrough>
                <wp:docPr id="12" name="进程 12"/>
                <wp:cNvGraphicFramePr/>
                <a:graphic xmlns:a="http://schemas.openxmlformats.org/drawingml/2006/main">
                  <a:graphicData uri="http://schemas.microsoft.com/office/word/2010/wordprocessingShape">
                    <wps:wsp>
                      <wps:cNvSpPr/>
                      <wps:spPr>
                        <a:xfrm>
                          <a:off x="0" y="0"/>
                          <a:ext cx="1141095" cy="4146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7F41F2" w14:textId="77777777" w:rsidR="00D9050B" w:rsidRPr="00DD51F5" w:rsidRDefault="00D9050B" w:rsidP="000A6027">
                            <w:pPr>
                              <w:jc w:val="center"/>
                              <w:rPr>
                                <w:sz w:val="18"/>
                              </w:rPr>
                            </w:pPr>
                            <w:r>
                              <w:rPr>
                                <w:sz w:val="18"/>
                              </w:rPr>
                              <w:t>Clinical text 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50524" id="_x0000_t109" coordsize="21600,21600" o:spt="109" path="m,l,21600r21600,l21600,xe">
                <v:stroke joinstyle="miter"/>
                <v:path gradientshapeok="t" o:connecttype="rect"/>
              </v:shapetype>
              <v:shape id="进程 12" o:spid="_x0000_s1027" type="#_x0000_t109" style="position:absolute;left:0;text-align:left;margin-left:309.75pt;margin-top:14.3pt;width:89.85pt;height:32.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" fillcolor="white [3201]" strokecolor="black [3200]" strokeweight="1pt">
                <v:textbox>
                  <w:txbxContent>
                    <w:p w14:paraId="007F41F2" w14:textId="77777777" w:rsidR="00D9050B" w:rsidRPr="00DD51F5" w:rsidRDefault="00D9050B" w:rsidP="000A6027">
                      <w:pPr>
                        <w:jc w:val="center"/>
                        <w:rPr>
                          <w:sz w:val="18"/>
                        </w:rPr>
                      </w:pPr>
                      <w:r>
                        <w:rPr>
                          <w:sz w:val="18"/>
                        </w:rPr>
                        <w:t>Clinical text corpus</w:t>
                      </w:r>
                    </w:p>
                  </w:txbxContent>
                </v:textbox>
                <w10:wrap type="through"/>
              </v:shape>
            </w:pict>
          </mc:Fallback>
        </mc:AlternateContent>
      </w:r>
    </w:p>
    <w:p w14:paraId="5B9904D4" w14:textId="561073C0" w:rsidR="000A6027" w:rsidRPr="00E73AD7"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35392" behindDoc="0" locked="0" layoutInCell="1" allowOverlap="1" wp14:anchorId="12C9E871" wp14:editId="3480EFC6">
                <wp:simplePos x="0" y="0"/>
                <wp:positionH relativeFrom="column">
                  <wp:posOffset>4397375</wp:posOffset>
                </wp:positionH>
                <wp:positionV relativeFrom="paragraph">
                  <wp:posOffset>192405</wp:posOffset>
                </wp:positionV>
                <wp:extent cx="106680" cy="340995"/>
                <wp:effectExtent l="19050" t="0" r="45720" b="40005"/>
                <wp:wrapThrough wrapText="bothSides">
                  <wp:wrapPolygon edited="0">
                    <wp:start x="-3857" y="0"/>
                    <wp:lineTo x="-3857" y="18101"/>
                    <wp:lineTo x="0" y="22927"/>
                    <wp:lineTo x="23143" y="22927"/>
                    <wp:lineTo x="27000" y="19307"/>
                    <wp:lineTo x="27000" y="0"/>
                    <wp:lineTo x="-3857" y="0"/>
                  </wp:wrapPolygon>
                </wp:wrapThrough>
                <wp:docPr id="20" name="下箭头 20"/>
                <wp:cNvGraphicFramePr/>
                <a:graphic xmlns:a="http://schemas.openxmlformats.org/drawingml/2006/main">
                  <a:graphicData uri="http://schemas.microsoft.com/office/word/2010/wordprocessingShape">
                    <wps:wsp>
                      <wps:cNvSpPr/>
                      <wps:spPr>
                        <a:xfrm>
                          <a:off x="0" y="0"/>
                          <a:ext cx="106680" cy="34099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6AABD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 o:spid="_x0000_s1026" type="#_x0000_t67" style="position:absolute;left:0;text-align:left;margin-left:346.25pt;margin-top:15.15pt;width:8.4pt;height:26.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" adj="18221" fillcolor="white [3201]" strokecolor="black [3200]" strokeweight="1pt">
                <w10:wrap type="through"/>
              </v:shape>
            </w:pict>
          </mc:Fallback>
        </mc:AlternateContent>
      </w:r>
    </w:p>
    <w:p w14:paraId="185B1CD3" w14:textId="67D563CC" w:rsidR="000A6027" w:rsidRPr="00E73AD7"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43584" behindDoc="0" locked="0" layoutInCell="1" allowOverlap="1" wp14:anchorId="451BDF11" wp14:editId="5CFBAD99">
                <wp:simplePos x="0" y="0"/>
                <wp:positionH relativeFrom="column">
                  <wp:posOffset>3933825</wp:posOffset>
                </wp:positionH>
                <wp:positionV relativeFrom="paragraph">
                  <wp:posOffset>118110</wp:posOffset>
                </wp:positionV>
                <wp:extent cx="1141095" cy="410210"/>
                <wp:effectExtent l="0" t="0" r="27305" b="21590"/>
                <wp:wrapThrough wrapText="bothSides">
                  <wp:wrapPolygon edited="0">
                    <wp:start x="0" y="0"/>
                    <wp:lineTo x="0" y="21399"/>
                    <wp:lineTo x="21636" y="21399"/>
                    <wp:lineTo x="21636" y="0"/>
                    <wp:lineTo x="0" y="0"/>
                  </wp:wrapPolygon>
                </wp:wrapThrough>
                <wp:docPr id="52" name="进程 52"/>
                <wp:cNvGraphicFramePr/>
                <a:graphic xmlns:a="http://schemas.openxmlformats.org/drawingml/2006/main">
                  <a:graphicData uri="http://schemas.microsoft.com/office/word/2010/wordprocessingShape">
                    <wps:wsp>
                      <wps:cNvSpPr/>
                      <wps:spPr>
                        <a:xfrm>
                          <a:off x="0" y="0"/>
                          <a:ext cx="114109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D2F8EC2" w14:textId="45D238A1" w:rsidR="00D9050B" w:rsidRPr="00DD51F5" w:rsidRDefault="00D9050B" w:rsidP="000A6027">
                            <w:pPr>
                              <w:jc w:val="center"/>
                              <w:rPr>
                                <w:sz w:val="18"/>
                              </w:rPr>
                            </w:pPr>
                            <w:r>
                              <w:rPr>
                                <w:rFonts w:hint="eastAsia"/>
                                <w:sz w:val="18"/>
                              </w:rPr>
                              <w:t>Pattern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BDF11" id="进程 52" o:spid="_x0000_s1028" type="#_x0000_t109" style="position:absolute;margin-left:309.75pt;margin-top:9.3pt;width:89.85pt;height:32.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" fillcolor="white [3201]" strokecolor="black [3200]" strokeweight="1pt">
                <v:textbox>
                  <w:txbxContent>
                    <w:p w14:paraId="0D2F8EC2" w14:textId="45D238A1" w:rsidR="00D9050B" w:rsidRPr="00DD51F5" w:rsidRDefault="00D9050B" w:rsidP="000A6027">
                      <w:pPr>
                        <w:jc w:val="center"/>
                        <w:rPr>
                          <w:sz w:val="18"/>
                        </w:rPr>
                      </w:pPr>
                      <w:r>
                        <w:rPr>
                          <w:rFonts w:hint="eastAsia"/>
                          <w:sz w:val="18"/>
                        </w:rPr>
                        <w:t>Pattern matching</w:t>
                      </w:r>
                    </w:p>
                  </w:txbxContent>
                </v:textbox>
                <w10:wrap type="through"/>
              </v:shape>
            </w:pict>
          </mc:Fallback>
        </mc:AlternateContent>
      </w:r>
    </w:p>
    <w:p w14:paraId="7A6D7C07" w14:textId="50357D97" w:rsidR="000A6027" w:rsidRPr="00E73AD7" w:rsidRDefault="00A16299" w:rsidP="000A6027">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36416" behindDoc="0" locked="0" layoutInCell="1" allowOverlap="1" wp14:anchorId="08558A8A" wp14:editId="4AABDDE4">
                <wp:simplePos x="0" y="0"/>
                <wp:positionH relativeFrom="column">
                  <wp:posOffset>1637419</wp:posOffset>
                </wp:positionH>
                <wp:positionV relativeFrom="paragraph">
                  <wp:posOffset>152144</wp:posOffset>
                </wp:positionV>
                <wp:extent cx="2823845" cy="212090"/>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2823845" cy="212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B1CEC" w14:textId="77777777" w:rsidR="00D9050B" w:rsidRPr="005A535E" w:rsidRDefault="00D9050B" w:rsidP="000A6027">
                            <w:pPr>
                              <w:jc w:val="left"/>
                              <w:rPr>
                                <w:sz w:val="16"/>
                              </w:rPr>
                            </w:pPr>
                            <w:r w:rsidRPr="005A535E">
                              <w:rPr>
                                <w:rFonts w:hint="eastAsia"/>
                                <w:sz w:val="16"/>
                              </w:rPr>
                              <w:t>Pipeline1: Construction of Dense PHI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58A8A" id="文本框 27" o:spid="_x0000_s1029" type="#_x0000_t202" style="position:absolute;margin-left:128.95pt;margin-top:12pt;width:222.35pt;height:16.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" filled="f" stroked="f">
                <v:textbox>
                  <w:txbxContent>
                    <w:p w14:paraId="184B1CEC" w14:textId="77777777" w:rsidR="00D9050B" w:rsidRPr="005A535E" w:rsidRDefault="00D9050B" w:rsidP="000A6027">
                      <w:pPr>
                        <w:jc w:val="left"/>
                        <w:rPr>
                          <w:sz w:val="16"/>
                        </w:rPr>
                      </w:pPr>
                      <w:r w:rsidRPr="005A535E">
                        <w:rPr>
                          <w:rFonts w:hint="eastAsia"/>
                          <w:sz w:val="16"/>
                        </w:rPr>
                        <w:t>Pipeline1: Construction of Dense PHI Corpus</w:t>
                      </w:r>
                    </w:p>
                  </w:txbxContent>
                </v:textbox>
                <w10:wrap type="square"/>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9728" behindDoc="0" locked="0" layoutInCell="1" allowOverlap="1" wp14:anchorId="704030C5" wp14:editId="4A2B6592">
                <wp:simplePos x="0" y="0"/>
                <wp:positionH relativeFrom="column">
                  <wp:posOffset>4388011</wp:posOffset>
                </wp:positionH>
                <wp:positionV relativeFrom="paragraph">
                  <wp:posOffset>167336</wp:posOffset>
                </wp:positionV>
                <wp:extent cx="113665" cy="382270"/>
                <wp:effectExtent l="25400" t="0" r="38735" b="49530"/>
                <wp:wrapThrough wrapText="bothSides">
                  <wp:wrapPolygon edited="0">
                    <wp:start x="-4827" y="0"/>
                    <wp:lineTo x="-4827" y="22963"/>
                    <wp:lineTo x="24134" y="22963"/>
                    <wp:lineTo x="24134" y="0"/>
                    <wp:lineTo x="-4827" y="0"/>
                  </wp:wrapPolygon>
                </wp:wrapThrough>
                <wp:docPr id="6" name="下箭头 6"/>
                <wp:cNvGraphicFramePr/>
                <a:graphic xmlns:a="http://schemas.openxmlformats.org/drawingml/2006/main">
                  <a:graphicData uri="http://schemas.microsoft.com/office/word/2010/wordprocessingShape">
                    <wps:wsp>
                      <wps:cNvSpPr/>
                      <wps:spPr>
                        <a:xfrm>
                          <a:off x="0" y="0"/>
                          <a:ext cx="113665" cy="38227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D3764E5" id="下箭头 6" o:spid="_x0000_s1026" type="#_x0000_t67" style="position:absolute;left:0;text-align:left;margin-left:345.5pt;margin-top:13.2pt;width:8.95pt;height:30.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" adj="18389" fillcolor="white [3201]" strokecolor="black [3200]" strokeweight="1pt">
                <w10:wrap type="through"/>
              </v:shape>
            </w:pict>
          </mc:Fallback>
        </mc:AlternateContent>
      </w:r>
    </w:p>
    <w:p w14:paraId="553C0D48" w14:textId="77777777" w:rsidR="000A6027" w:rsidRPr="00E73AD7"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33344" behindDoc="0" locked="0" layoutInCell="1" allowOverlap="1" wp14:anchorId="1C75D7AB" wp14:editId="0638B194">
                <wp:simplePos x="0" y="0"/>
                <wp:positionH relativeFrom="column">
                  <wp:posOffset>3940810</wp:posOffset>
                </wp:positionH>
                <wp:positionV relativeFrom="paragraph">
                  <wp:posOffset>169545</wp:posOffset>
                </wp:positionV>
                <wp:extent cx="1146175" cy="511810"/>
                <wp:effectExtent l="0" t="0" r="22225" b="21590"/>
                <wp:wrapThrough wrapText="bothSides">
                  <wp:wrapPolygon edited="0">
                    <wp:start x="0" y="0"/>
                    <wp:lineTo x="0" y="21439"/>
                    <wp:lineTo x="21540" y="21439"/>
                    <wp:lineTo x="21540" y="0"/>
                    <wp:lineTo x="0" y="0"/>
                  </wp:wrapPolygon>
                </wp:wrapThrough>
                <wp:docPr id="14" name="进程 14"/>
                <wp:cNvGraphicFramePr/>
                <a:graphic xmlns:a="http://schemas.openxmlformats.org/drawingml/2006/main">
                  <a:graphicData uri="http://schemas.microsoft.com/office/word/2010/wordprocessingShape">
                    <wps:wsp>
                      <wps:cNvSpPr/>
                      <wps:spPr>
                        <a:xfrm>
                          <a:off x="0" y="0"/>
                          <a:ext cx="1146175" cy="51181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2F27676" w14:textId="77777777" w:rsidR="00D9050B" w:rsidRPr="00DD51F5" w:rsidRDefault="00D9050B" w:rsidP="000A6027">
                            <w:pPr>
                              <w:jc w:val="center"/>
                              <w:rPr>
                                <w:sz w:val="18"/>
                              </w:rPr>
                            </w:pPr>
                            <w:r>
                              <w:rPr>
                                <w:rFonts w:hint="eastAsia"/>
                                <w:sz w:val="18"/>
                              </w:rPr>
                              <w:t>Candidate sentences with PHI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5D7AB" id="进程 14" o:spid="_x0000_s1030" type="#_x0000_t109" style="position:absolute;margin-left:310.3pt;margin-top:13.35pt;width:90.25pt;height:40.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" fillcolor="white [3201]" strokecolor="black [3200]" strokeweight="1pt">
                <v:textbox>
                  <w:txbxContent>
                    <w:p w14:paraId="12F27676" w14:textId="77777777" w:rsidR="00D9050B" w:rsidRPr="00DD51F5" w:rsidRDefault="00D9050B" w:rsidP="000A6027">
                      <w:pPr>
                        <w:jc w:val="center"/>
                        <w:rPr>
                          <w:sz w:val="18"/>
                        </w:rPr>
                      </w:pPr>
                      <w:r>
                        <w:rPr>
                          <w:rFonts w:hint="eastAsia"/>
                          <w:sz w:val="18"/>
                        </w:rPr>
                        <w:t>Candidate sentences with PHI</w:t>
                      </w:r>
                    </w:p>
                  </w:txbxContent>
                </v:textbox>
                <w10:wrap type="through"/>
              </v:shape>
            </w:pict>
          </mc:Fallback>
        </mc:AlternateContent>
      </w:r>
    </w:p>
    <w:p w14:paraId="7BD65CFE" w14:textId="77777777" w:rsidR="000A6027" w:rsidRPr="00E73AD7"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40512" behindDoc="0" locked="0" layoutInCell="1" allowOverlap="1" wp14:anchorId="6A29CF2C" wp14:editId="2D009BF6">
                <wp:simplePos x="0" y="0"/>
                <wp:positionH relativeFrom="column">
                  <wp:posOffset>4394835</wp:posOffset>
                </wp:positionH>
                <wp:positionV relativeFrom="paragraph">
                  <wp:posOffset>266700</wp:posOffset>
                </wp:positionV>
                <wp:extent cx="116840" cy="382270"/>
                <wp:effectExtent l="25400" t="0" r="60960" b="49530"/>
                <wp:wrapThrough wrapText="bothSides">
                  <wp:wrapPolygon edited="0">
                    <wp:start x="-4696" y="0"/>
                    <wp:lineTo x="-4696" y="22963"/>
                    <wp:lineTo x="28174" y="22963"/>
                    <wp:lineTo x="28174" y="0"/>
                    <wp:lineTo x="-4696" y="0"/>
                  </wp:wrapPolygon>
                </wp:wrapThrough>
                <wp:docPr id="5" name="下箭头 5"/>
                <wp:cNvGraphicFramePr/>
                <a:graphic xmlns:a="http://schemas.openxmlformats.org/drawingml/2006/main">
                  <a:graphicData uri="http://schemas.microsoft.com/office/word/2010/wordprocessingShape">
                    <wps:wsp>
                      <wps:cNvSpPr/>
                      <wps:spPr>
                        <a:xfrm>
                          <a:off x="0" y="0"/>
                          <a:ext cx="116840" cy="38227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53BEE0C" id="下箭头 5" o:spid="_x0000_s1026" type="#_x0000_t67" style="position:absolute;left:0;text-align:left;margin-left:346.05pt;margin-top:21pt;width:9.2pt;height:30.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" adj="18299" fillcolor="white [3201]" strokecolor="black [3200]" strokeweight="1pt">
                <w10:wrap type="through"/>
              </v:shape>
            </w:pict>
          </mc:Fallback>
        </mc:AlternateContent>
      </w:r>
    </w:p>
    <w:p w14:paraId="69BA744E" w14:textId="77777777" w:rsidR="000A6027" w:rsidRPr="00E73AD7" w:rsidRDefault="000A6027" w:rsidP="000A6027">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34368" behindDoc="0" locked="0" layoutInCell="1" allowOverlap="1" wp14:anchorId="031285FE" wp14:editId="04416A71">
                <wp:simplePos x="0" y="0"/>
                <wp:positionH relativeFrom="column">
                  <wp:posOffset>3937635</wp:posOffset>
                </wp:positionH>
                <wp:positionV relativeFrom="paragraph">
                  <wp:posOffset>231140</wp:posOffset>
                </wp:positionV>
                <wp:extent cx="1146175" cy="507365"/>
                <wp:effectExtent l="0" t="0" r="22225" b="26035"/>
                <wp:wrapThrough wrapText="bothSides">
                  <wp:wrapPolygon edited="0">
                    <wp:start x="0" y="0"/>
                    <wp:lineTo x="0" y="21627"/>
                    <wp:lineTo x="21540" y="21627"/>
                    <wp:lineTo x="21540" y="0"/>
                    <wp:lineTo x="0" y="0"/>
                  </wp:wrapPolygon>
                </wp:wrapThrough>
                <wp:docPr id="17" name="进程 17"/>
                <wp:cNvGraphicFramePr/>
                <a:graphic xmlns:a="http://schemas.openxmlformats.org/drawingml/2006/main">
                  <a:graphicData uri="http://schemas.microsoft.com/office/word/2010/wordprocessingShape">
                    <wps:wsp>
                      <wps:cNvSpPr/>
                      <wps:spPr>
                        <a:xfrm>
                          <a:off x="0" y="0"/>
                          <a:ext cx="1146175" cy="5073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37CBE05" w14:textId="21E8E105" w:rsidR="00D9050B" w:rsidRPr="00E60349" w:rsidRDefault="00D9050B" w:rsidP="00E60349">
                            <w:pPr>
                              <w:jc w:val="center"/>
                              <w:rPr>
                                <w:sz w:val="22"/>
                              </w:rPr>
                            </w:pPr>
                            <w:r w:rsidRPr="00E60349">
                              <w:rPr>
                                <w:sz w:val="16"/>
                              </w:rPr>
                              <w:t>Manual Annotation of candidate</w:t>
                            </w:r>
                            <w:r>
                              <w:rPr>
                                <w:sz w:val="16"/>
                              </w:rPr>
                              <w:t xml:space="preserve"> </w:t>
                            </w:r>
                            <w:r w:rsidRPr="00E60349">
                              <w:rPr>
                                <w:sz w:val="16"/>
                              </w:rPr>
                              <w:t>sentences (the dense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285FE" id="进程 17" o:spid="_x0000_s1031" type="#_x0000_t109" style="position:absolute;margin-left:310.05pt;margin-top:18.2pt;width:90.25pt;height:39.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" fillcolor="white [3201]" strokecolor="black [3200]" strokeweight="1pt">
                <v:textbox>
                  <w:txbxContent>
                    <w:p w14:paraId="637CBE05" w14:textId="21E8E105" w:rsidR="00D9050B" w:rsidRPr="00E60349" w:rsidRDefault="00D9050B" w:rsidP="00E60349">
                      <w:pPr>
                        <w:jc w:val="center"/>
                        <w:rPr>
                          <w:sz w:val="22"/>
                        </w:rPr>
                      </w:pPr>
                      <w:r w:rsidRPr="00E60349">
                        <w:rPr>
                          <w:sz w:val="16"/>
                        </w:rPr>
                        <w:t>Manual Annotation of candidate</w:t>
                      </w:r>
                      <w:r>
                        <w:rPr>
                          <w:sz w:val="16"/>
                        </w:rPr>
                        <w:t xml:space="preserve"> </w:t>
                      </w:r>
                      <w:r w:rsidRPr="00E60349">
                        <w:rPr>
                          <w:sz w:val="16"/>
                        </w:rPr>
                        <w:t>sentences (the dense set)</w:t>
                      </w:r>
                    </w:p>
                  </w:txbxContent>
                </v:textbox>
                <w10:wrap type="through"/>
              </v:shape>
            </w:pict>
          </mc:Fallback>
        </mc:AlternateContent>
      </w:r>
    </w:p>
    <w:p w14:paraId="310CD43D" w14:textId="339C7197" w:rsidR="000A6027" w:rsidRPr="00E73AD7" w:rsidRDefault="00A16299" w:rsidP="000A6027">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37440" behindDoc="0" locked="0" layoutInCell="1" allowOverlap="1" wp14:anchorId="577E4D75" wp14:editId="1985E9F7">
                <wp:simplePos x="0" y="0"/>
                <wp:positionH relativeFrom="column">
                  <wp:posOffset>518937</wp:posOffset>
                </wp:positionH>
                <wp:positionV relativeFrom="paragraph">
                  <wp:posOffset>338825</wp:posOffset>
                </wp:positionV>
                <wp:extent cx="2399665" cy="256540"/>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2399665" cy="256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CC2BC" w14:textId="77777777" w:rsidR="00D9050B" w:rsidRPr="005A535E" w:rsidRDefault="00D9050B" w:rsidP="000A6027">
                            <w:pPr>
                              <w:rPr>
                                <w:sz w:val="16"/>
                              </w:rPr>
                            </w:pPr>
                            <w:r w:rsidRPr="005A535E">
                              <w:rPr>
                                <w:rFonts w:hint="eastAsia"/>
                                <w:sz w:val="16"/>
                              </w:rPr>
                              <w:t>P</w:t>
                            </w:r>
                            <w:r>
                              <w:rPr>
                                <w:rFonts w:hint="eastAsia"/>
                                <w:sz w:val="16"/>
                              </w:rPr>
                              <w:t>ipeline2: De-identification S</w:t>
                            </w:r>
                            <w:r w:rsidRPr="005A535E">
                              <w:rPr>
                                <w:rFonts w:hint="eastAsia"/>
                                <w:sz w:val="16"/>
                              </w:rPr>
                              <w:t>ystem</w:t>
                            </w:r>
                            <w:r>
                              <w:rPr>
                                <w:rFonts w:hint="eastAsia"/>
                                <w:sz w:val="16"/>
                              </w:rPr>
                              <w:t xml:space="preserve"> for Raw T</w:t>
                            </w:r>
                            <w:r w:rsidRPr="005A535E">
                              <w:rPr>
                                <w:rFonts w:hint="eastAsia"/>
                                <w:sz w:val="16"/>
                              </w:rPr>
                              <w: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E4D75" id="文本框 28" o:spid="_x0000_s1032" type="#_x0000_t202" style="position:absolute;margin-left:40.85pt;margin-top:26.7pt;width:188.95pt;height:20.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" filled="f" stroked="f">
                <v:textbox>
                  <w:txbxContent>
                    <w:p w14:paraId="6AECC2BC" w14:textId="77777777" w:rsidR="00D9050B" w:rsidRPr="005A535E" w:rsidRDefault="00D9050B" w:rsidP="000A6027">
                      <w:pPr>
                        <w:rPr>
                          <w:sz w:val="16"/>
                        </w:rPr>
                      </w:pPr>
                      <w:r w:rsidRPr="005A535E">
                        <w:rPr>
                          <w:rFonts w:hint="eastAsia"/>
                          <w:sz w:val="16"/>
                        </w:rPr>
                        <w:t>P</w:t>
                      </w:r>
                      <w:r>
                        <w:rPr>
                          <w:rFonts w:hint="eastAsia"/>
                          <w:sz w:val="16"/>
                        </w:rPr>
                        <w:t>ipeline2: De-identification S</w:t>
                      </w:r>
                      <w:r w:rsidRPr="005A535E">
                        <w:rPr>
                          <w:rFonts w:hint="eastAsia"/>
                          <w:sz w:val="16"/>
                        </w:rPr>
                        <w:t>ystem</w:t>
                      </w:r>
                      <w:r>
                        <w:rPr>
                          <w:rFonts w:hint="eastAsia"/>
                          <w:sz w:val="16"/>
                        </w:rPr>
                        <w:t xml:space="preserve"> for Raw T</w:t>
                      </w:r>
                      <w:r w:rsidRPr="005A535E">
                        <w:rPr>
                          <w:rFonts w:hint="eastAsia"/>
                          <w:sz w:val="16"/>
                        </w:rPr>
                        <w:t>ext</w:t>
                      </w:r>
                    </w:p>
                  </w:txbxContent>
                </v:textbox>
                <w10:wrap type="square"/>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29248" behindDoc="0" locked="0" layoutInCell="1" allowOverlap="1" wp14:anchorId="146FE31B" wp14:editId="4A716BB5">
                <wp:simplePos x="0" y="0"/>
                <wp:positionH relativeFrom="column">
                  <wp:posOffset>-62865</wp:posOffset>
                </wp:positionH>
                <wp:positionV relativeFrom="paragraph">
                  <wp:posOffset>579120</wp:posOffset>
                </wp:positionV>
                <wp:extent cx="6320790" cy="635000"/>
                <wp:effectExtent l="0" t="0" r="29210" b="25400"/>
                <wp:wrapSquare wrapText="bothSides"/>
                <wp:docPr id="60" name="文本框 60"/>
                <wp:cNvGraphicFramePr/>
                <a:graphic xmlns:a="http://schemas.openxmlformats.org/drawingml/2006/main">
                  <a:graphicData uri="http://schemas.microsoft.com/office/word/2010/wordprocessingShape">
                    <wps:wsp>
                      <wps:cNvSpPr txBox="1"/>
                      <wps:spPr>
                        <a:xfrm>
                          <a:off x="0" y="0"/>
                          <a:ext cx="6320790" cy="635000"/>
                        </a:xfrm>
                        <a:prstGeom prst="rect">
                          <a:avLst/>
                        </a:prstGeom>
                        <a:ln/>
                      </wps:spPr>
                      <wps:style>
                        <a:lnRef idx="2">
                          <a:schemeClr val="dk1"/>
                        </a:lnRef>
                        <a:fillRef idx="1">
                          <a:schemeClr val="lt1"/>
                        </a:fillRef>
                        <a:effectRef idx="0">
                          <a:schemeClr val="dk1"/>
                        </a:effectRef>
                        <a:fontRef idx="minor">
                          <a:schemeClr val="dk1"/>
                        </a:fontRef>
                      </wps:style>
                      <wps:txbx>
                        <w:txbxContent>
                          <w:p w14:paraId="11DB1856" w14:textId="77777777" w:rsidR="00D9050B" w:rsidRDefault="00D9050B" w:rsidP="000A60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FE31B" id="文本框 60" o:spid="_x0000_s1033" type="#_x0000_t202" style="position:absolute;margin-left:-4.95pt;margin-top:45.6pt;width:497.7pt;height:50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" fillcolor="white [3201]" strokecolor="black [3200]" strokeweight="1pt">
                <v:textbox>
                  <w:txbxContent>
                    <w:p w14:paraId="11DB1856" w14:textId="77777777" w:rsidR="00D9050B" w:rsidRDefault="00D9050B" w:rsidP="000A6027"/>
                  </w:txbxContent>
                </v:textbox>
                <w10:wrap type="square"/>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1536" behindDoc="0" locked="0" layoutInCell="1" allowOverlap="1" wp14:anchorId="5BA1D16A" wp14:editId="041CA3D5">
                <wp:simplePos x="0" y="0"/>
                <wp:positionH relativeFrom="column">
                  <wp:posOffset>4394200</wp:posOffset>
                </wp:positionH>
                <wp:positionV relativeFrom="paragraph">
                  <wp:posOffset>325120</wp:posOffset>
                </wp:positionV>
                <wp:extent cx="113665" cy="382270"/>
                <wp:effectExtent l="25400" t="0" r="38735" b="49530"/>
                <wp:wrapThrough wrapText="bothSides">
                  <wp:wrapPolygon edited="0">
                    <wp:start x="-4827" y="0"/>
                    <wp:lineTo x="-4827" y="22963"/>
                    <wp:lineTo x="24134" y="22963"/>
                    <wp:lineTo x="24134" y="0"/>
                    <wp:lineTo x="-4827" y="0"/>
                  </wp:wrapPolygon>
                </wp:wrapThrough>
                <wp:docPr id="19" name="下箭头 19"/>
                <wp:cNvGraphicFramePr/>
                <a:graphic xmlns:a="http://schemas.openxmlformats.org/drawingml/2006/main">
                  <a:graphicData uri="http://schemas.microsoft.com/office/word/2010/wordprocessingShape">
                    <wps:wsp>
                      <wps:cNvSpPr/>
                      <wps:spPr>
                        <a:xfrm>
                          <a:off x="0" y="0"/>
                          <a:ext cx="113665" cy="38227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153D85C" id="下箭头 19" o:spid="_x0000_s1026" type="#_x0000_t67" style="position:absolute;left:0;text-align:left;margin-left:346pt;margin-top:25.6pt;width:8.95pt;height:3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" adj="18389" fillcolor="white [3201]" strokecolor="black [3200]" strokeweight="1pt">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39488" behindDoc="0" locked="0" layoutInCell="1" allowOverlap="1" wp14:anchorId="51CFC629" wp14:editId="32086A2C">
                <wp:simplePos x="0" y="0"/>
                <wp:positionH relativeFrom="column">
                  <wp:posOffset>5193030</wp:posOffset>
                </wp:positionH>
                <wp:positionV relativeFrom="paragraph">
                  <wp:posOffset>704215</wp:posOffset>
                </wp:positionV>
                <wp:extent cx="913130" cy="381000"/>
                <wp:effectExtent l="0" t="0" r="26670" b="25400"/>
                <wp:wrapThrough wrapText="bothSides">
                  <wp:wrapPolygon edited="0">
                    <wp:start x="0" y="0"/>
                    <wp:lineTo x="0" y="21600"/>
                    <wp:lineTo x="21630" y="21600"/>
                    <wp:lineTo x="21630" y="0"/>
                    <wp:lineTo x="0" y="0"/>
                  </wp:wrapPolygon>
                </wp:wrapThrough>
                <wp:docPr id="4" name="进程 4"/>
                <wp:cNvGraphicFramePr/>
                <a:graphic xmlns:a="http://schemas.openxmlformats.org/drawingml/2006/main">
                  <a:graphicData uri="http://schemas.microsoft.com/office/word/2010/wordprocessingShape">
                    <wps:wsp>
                      <wps:cNvSpPr/>
                      <wps:spPr>
                        <a:xfrm>
                          <a:off x="0" y="0"/>
                          <a:ext cx="913130"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09D762C" w14:textId="77777777" w:rsidR="00D9050B" w:rsidRPr="001B2671" w:rsidRDefault="00D9050B" w:rsidP="000A6027">
                            <w:pPr>
                              <w:jc w:val="center"/>
                              <w:rPr>
                                <w:sz w:val="16"/>
                              </w:rPr>
                            </w:pPr>
                            <w:r w:rsidRPr="001B2671">
                              <w:rPr>
                                <w:rFonts w:hint="eastAsia"/>
                                <w:sz w:val="16"/>
                              </w:rPr>
                              <w:t>De-identified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C629" id="进程 4" o:spid="_x0000_s1034" type="#_x0000_t109" style="position:absolute;margin-left:408.9pt;margin-top:55.45pt;width:71.9pt;height:30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" fillcolor="white [3201]" strokecolor="black [3200]" strokeweight="1pt">
                <v:textbox>
                  <w:txbxContent>
                    <w:p w14:paraId="709D762C" w14:textId="77777777" w:rsidR="00D9050B" w:rsidRPr="001B2671" w:rsidRDefault="00D9050B" w:rsidP="000A6027">
                      <w:pPr>
                        <w:jc w:val="center"/>
                        <w:rPr>
                          <w:sz w:val="16"/>
                        </w:rPr>
                      </w:pPr>
                      <w:r w:rsidRPr="001B2671">
                        <w:rPr>
                          <w:rFonts w:hint="eastAsia"/>
                          <w:sz w:val="16"/>
                        </w:rPr>
                        <w:t>De-identified text</w:t>
                      </w:r>
                    </w:p>
                  </w:txbxContent>
                </v:textbox>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5632" behindDoc="0" locked="0" layoutInCell="1" allowOverlap="1" wp14:anchorId="1F27AD8E" wp14:editId="7CA7BA0C">
                <wp:simplePos x="0" y="0"/>
                <wp:positionH relativeFrom="column">
                  <wp:posOffset>4965700</wp:posOffset>
                </wp:positionH>
                <wp:positionV relativeFrom="paragraph">
                  <wp:posOffset>835660</wp:posOffset>
                </wp:positionV>
                <wp:extent cx="227330" cy="126365"/>
                <wp:effectExtent l="0" t="25400" r="52070" b="51435"/>
                <wp:wrapThrough wrapText="bothSides">
                  <wp:wrapPolygon edited="0">
                    <wp:start x="7240" y="-4342"/>
                    <wp:lineTo x="0" y="0"/>
                    <wp:lineTo x="0" y="17367"/>
                    <wp:lineTo x="7240" y="26050"/>
                    <wp:lineTo x="24134" y="26050"/>
                    <wp:lineTo x="24134" y="-4342"/>
                    <wp:lineTo x="7240" y="-4342"/>
                  </wp:wrapPolygon>
                </wp:wrapThrough>
                <wp:docPr id="55" name="右箭头 55"/>
                <wp:cNvGraphicFramePr/>
                <a:graphic xmlns:a="http://schemas.openxmlformats.org/drawingml/2006/main">
                  <a:graphicData uri="http://schemas.microsoft.com/office/word/2010/wordprocessingShape">
                    <wps:wsp>
                      <wps:cNvSpPr/>
                      <wps:spPr>
                        <a:xfrm flipV="1">
                          <a:off x="0" y="0"/>
                          <a:ext cx="22733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532371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5" o:spid="_x0000_s1026" type="#_x0000_t13" style="position:absolute;left:0;text-align:left;margin-left:391pt;margin-top:65.8pt;width:17.9pt;height:9.95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" adj="15597" fillcolor="white [3201]" strokecolor="black [3200]" strokeweight="1pt">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38464" behindDoc="0" locked="0" layoutInCell="1" allowOverlap="1" wp14:anchorId="596BCEBD" wp14:editId="444E1503">
                <wp:simplePos x="0" y="0"/>
                <wp:positionH relativeFrom="column">
                  <wp:posOffset>3822700</wp:posOffset>
                </wp:positionH>
                <wp:positionV relativeFrom="paragraph">
                  <wp:posOffset>709930</wp:posOffset>
                </wp:positionV>
                <wp:extent cx="1141095" cy="381000"/>
                <wp:effectExtent l="0" t="0" r="27305" b="25400"/>
                <wp:wrapThrough wrapText="bothSides">
                  <wp:wrapPolygon edited="0">
                    <wp:start x="0" y="0"/>
                    <wp:lineTo x="0" y="21600"/>
                    <wp:lineTo x="21636" y="21600"/>
                    <wp:lineTo x="21636" y="0"/>
                    <wp:lineTo x="0" y="0"/>
                  </wp:wrapPolygon>
                </wp:wrapThrough>
                <wp:docPr id="9" name="进程 9"/>
                <wp:cNvGraphicFramePr/>
                <a:graphic xmlns:a="http://schemas.openxmlformats.org/drawingml/2006/main">
                  <a:graphicData uri="http://schemas.microsoft.com/office/word/2010/wordprocessingShape">
                    <wps:wsp>
                      <wps:cNvSpPr/>
                      <wps:spPr>
                        <a:xfrm>
                          <a:off x="0" y="0"/>
                          <a:ext cx="1141095"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E5F8E53" w14:textId="77777777" w:rsidR="00D9050B" w:rsidRPr="00DD51F5" w:rsidRDefault="00D9050B" w:rsidP="000A6027">
                            <w:pPr>
                              <w:rPr>
                                <w:sz w:val="18"/>
                              </w:rPr>
                            </w:pPr>
                            <w:r>
                              <w:rPr>
                                <w:rFonts w:hint="eastAsia"/>
                                <w:sz w:val="18"/>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BCEBD" id="进程 9" o:spid="_x0000_s1035" type="#_x0000_t109" style="position:absolute;margin-left:301pt;margin-top:55.9pt;width:89.85pt;height:30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" fillcolor="white [3201]" strokecolor="black [3200]" strokeweight="1pt">
                <v:textbox>
                  <w:txbxContent>
                    <w:p w14:paraId="0E5F8E53" w14:textId="77777777" w:rsidR="00D9050B" w:rsidRPr="00DD51F5" w:rsidRDefault="00D9050B" w:rsidP="000A6027">
                      <w:pPr>
                        <w:rPr>
                          <w:sz w:val="18"/>
                        </w:rPr>
                      </w:pPr>
                      <w:r>
                        <w:rPr>
                          <w:rFonts w:hint="eastAsia"/>
                          <w:sz w:val="18"/>
                        </w:rPr>
                        <w:t>Machine Learning</w:t>
                      </w:r>
                    </w:p>
                  </w:txbxContent>
                </v:textbox>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2560" behindDoc="0" locked="0" layoutInCell="1" allowOverlap="1" wp14:anchorId="134F4613" wp14:editId="533938B5">
                <wp:simplePos x="0" y="0"/>
                <wp:positionH relativeFrom="column">
                  <wp:posOffset>3592195</wp:posOffset>
                </wp:positionH>
                <wp:positionV relativeFrom="paragraph">
                  <wp:posOffset>835025</wp:posOffset>
                </wp:positionV>
                <wp:extent cx="227330" cy="126365"/>
                <wp:effectExtent l="0" t="25400" r="52070" b="51435"/>
                <wp:wrapThrough wrapText="bothSides">
                  <wp:wrapPolygon edited="0">
                    <wp:start x="7240" y="-4342"/>
                    <wp:lineTo x="0" y="0"/>
                    <wp:lineTo x="0" y="17367"/>
                    <wp:lineTo x="7240" y="26050"/>
                    <wp:lineTo x="24134" y="26050"/>
                    <wp:lineTo x="24134" y="-4342"/>
                    <wp:lineTo x="7240" y="-4342"/>
                  </wp:wrapPolygon>
                </wp:wrapThrough>
                <wp:docPr id="48" name="右箭头 48"/>
                <wp:cNvGraphicFramePr/>
                <a:graphic xmlns:a="http://schemas.openxmlformats.org/drawingml/2006/main">
                  <a:graphicData uri="http://schemas.microsoft.com/office/word/2010/wordprocessingShape">
                    <wps:wsp>
                      <wps:cNvSpPr/>
                      <wps:spPr>
                        <a:xfrm flipV="1">
                          <a:off x="0" y="0"/>
                          <a:ext cx="22733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B5C86BE" id="右箭头 48" o:spid="_x0000_s1026" type="#_x0000_t13" style="position:absolute;left:0;text-align:left;margin-left:282.85pt;margin-top:65.75pt;width:17.9pt;height:9.95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" adj="15597" fillcolor="white [3201]" strokecolor="black [3200]" strokeweight="1pt">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8704" behindDoc="0" locked="0" layoutInCell="1" allowOverlap="1" wp14:anchorId="27B77573" wp14:editId="4C239266">
                <wp:simplePos x="0" y="0"/>
                <wp:positionH relativeFrom="column">
                  <wp:posOffset>2454910</wp:posOffset>
                </wp:positionH>
                <wp:positionV relativeFrom="paragraph">
                  <wp:posOffset>709930</wp:posOffset>
                </wp:positionV>
                <wp:extent cx="1146175" cy="380365"/>
                <wp:effectExtent l="0" t="0" r="22225" b="26035"/>
                <wp:wrapThrough wrapText="bothSides">
                  <wp:wrapPolygon edited="0">
                    <wp:start x="0" y="0"/>
                    <wp:lineTo x="0" y="21636"/>
                    <wp:lineTo x="21540" y="21636"/>
                    <wp:lineTo x="21540" y="0"/>
                    <wp:lineTo x="0" y="0"/>
                  </wp:wrapPolygon>
                </wp:wrapThrough>
                <wp:docPr id="58" name="进程 58"/>
                <wp:cNvGraphicFramePr/>
                <a:graphic xmlns:a="http://schemas.openxmlformats.org/drawingml/2006/main">
                  <a:graphicData uri="http://schemas.microsoft.com/office/word/2010/wordprocessingShape">
                    <wps:wsp>
                      <wps:cNvSpPr/>
                      <wps:spPr>
                        <a:xfrm>
                          <a:off x="0" y="0"/>
                          <a:ext cx="1146175" cy="38036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67D39D6" w14:textId="77777777" w:rsidR="00D9050B" w:rsidRPr="00DD51F5" w:rsidRDefault="00D9050B" w:rsidP="000A6027">
                            <w:pPr>
                              <w:jc w:val="center"/>
                              <w:rPr>
                                <w:sz w:val="18"/>
                              </w:rPr>
                            </w:pPr>
                            <w:r>
                              <w:rPr>
                                <w:rFonts w:hint="eastAsia"/>
                                <w:sz w:val="18"/>
                              </w:rPr>
                              <w:t>Candidate sentences with PHI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7573" id="进程 58" o:spid="_x0000_s1036" type="#_x0000_t109" style="position:absolute;margin-left:193.3pt;margin-top:55.9pt;width:90.25pt;height:29.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" fillcolor="white [3201]" strokecolor="black [3200]" strokeweight="1pt">
                <v:textbox>
                  <w:txbxContent>
                    <w:p w14:paraId="767D39D6" w14:textId="77777777" w:rsidR="00D9050B" w:rsidRPr="00DD51F5" w:rsidRDefault="00D9050B" w:rsidP="000A6027">
                      <w:pPr>
                        <w:jc w:val="center"/>
                        <w:rPr>
                          <w:sz w:val="18"/>
                        </w:rPr>
                      </w:pPr>
                      <w:r>
                        <w:rPr>
                          <w:rFonts w:hint="eastAsia"/>
                          <w:sz w:val="18"/>
                        </w:rPr>
                        <w:t>Candidate sentences with PHI</w:t>
                      </w:r>
                    </w:p>
                  </w:txbxContent>
                </v:textbox>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6656" behindDoc="0" locked="0" layoutInCell="1" allowOverlap="1" wp14:anchorId="71059408" wp14:editId="5BBABEC0">
                <wp:simplePos x="0" y="0"/>
                <wp:positionH relativeFrom="column">
                  <wp:posOffset>2222500</wp:posOffset>
                </wp:positionH>
                <wp:positionV relativeFrom="paragraph">
                  <wp:posOffset>831850</wp:posOffset>
                </wp:positionV>
                <wp:extent cx="228600" cy="126365"/>
                <wp:effectExtent l="0" t="25400" r="50800" b="51435"/>
                <wp:wrapThrough wrapText="bothSides">
                  <wp:wrapPolygon edited="0">
                    <wp:start x="7200" y="-4342"/>
                    <wp:lineTo x="0" y="0"/>
                    <wp:lineTo x="0" y="17367"/>
                    <wp:lineTo x="7200" y="26050"/>
                    <wp:lineTo x="24000" y="26050"/>
                    <wp:lineTo x="24000" y="-4342"/>
                    <wp:lineTo x="7200" y="-4342"/>
                  </wp:wrapPolygon>
                </wp:wrapThrough>
                <wp:docPr id="56" name="右箭头 56"/>
                <wp:cNvGraphicFramePr/>
                <a:graphic xmlns:a="http://schemas.openxmlformats.org/drawingml/2006/main">
                  <a:graphicData uri="http://schemas.microsoft.com/office/word/2010/wordprocessingShape">
                    <wps:wsp>
                      <wps:cNvSpPr/>
                      <wps:spPr>
                        <a:xfrm flipV="1">
                          <a:off x="0" y="0"/>
                          <a:ext cx="22860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FDA7E88" id="右箭头 56" o:spid="_x0000_s1026" type="#_x0000_t13" style="position:absolute;left:0;text-align:left;margin-left:175pt;margin-top:65.5pt;width:18pt;height:9.9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" adj="15630" fillcolor="white [3201]" strokecolor="black [3200]" strokeweight="1pt">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4608" behindDoc="0" locked="0" layoutInCell="1" allowOverlap="1" wp14:anchorId="1BE91171" wp14:editId="57FA3767">
                <wp:simplePos x="0" y="0"/>
                <wp:positionH relativeFrom="column">
                  <wp:posOffset>1197610</wp:posOffset>
                </wp:positionH>
                <wp:positionV relativeFrom="paragraph">
                  <wp:posOffset>706755</wp:posOffset>
                </wp:positionV>
                <wp:extent cx="1033780" cy="379730"/>
                <wp:effectExtent l="0" t="0" r="33020" b="26670"/>
                <wp:wrapThrough wrapText="bothSides">
                  <wp:wrapPolygon edited="0">
                    <wp:start x="0" y="0"/>
                    <wp:lineTo x="0" y="21672"/>
                    <wp:lineTo x="21759" y="21672"/>
                    <wp:lineTo x="21759" y="0"/>
                    <wp:lineTo x="0" y="0"/>
                  </wp:wrapPolygon>
                </wp:wrapThrough>
                <wp:docPr id="54" name="进程 54"/>
                <wp:cNvGraphicFramePr/>
                <a:graphic xmlns:a="http://schemas.openxmlformats.org/drawingml/2006/main">
                  <a:graphicData uri="http://schemas.microsoft.com/office/word/2010/wordprocessingShape">
                    <wps:wsp>
                      <wps:cNvSpPr/>
                      <wps:spPr>
                        <a:xfrm>
                          <a:off x="0" y="0"/>
                          <a:ext cx="1033780" cy="37973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CB5CBF" w14:textId="7E0D4D23" w:rsidR="00D9050B" w:rsidRPr="00CA3B8A" w:rsidRDefault="00D9050B" w:rsidP="000A6027">
                            <w:pPr>
                              <w:jc w:val="center"/>
                              <w:rPr>
                                <w:sz w:val="21"/>
                              </w:rPr>
                            </w:pPr>
                            <w:r>
                              <w:rPr>
                                <w:sz w:val="18"/>
                              </w:rPr>
                              <w:t>Pattern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91171" id="进程 54" o:spid="_x0000_s1037" type="#_x0000_t109" style="position:absolute;margin-left:94.3pt;margin-top:55.65pt;width:81.4pt;height:29.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" fillcolor="white [3201]" strokecolor="black [3200]" strokeweight="1pt">
                <v:textbox>
                  <w:txbxContent>
                    <w:p w14:paraId="20CB5CBF" w14:textId="7E0D4D23" w:rsidR="00D9050B" w:rsidRPr="00CA3B8A" w:rsidRDefault="00D9050B" w:rsidP="000A6027">
                      <w:pPr>
                        <w:jc w:val="center"/>
                        <w:rPr>
                          <w:sz w:val="21"/>
                        </w:rPr>
                      </w:pPr>
                      <w:r>
                        <w:rPr>
                          <w:sz w:val="18"/>
                        </w:rPr>
                        <w:t>Pattern matching</w:t>
                      </w:r>
                    </w:p>
                  </w:txbxContent>
                </v:textbox>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47680" behindDoc="0" locked="0" layoutInCell="1" allowOverlap="1" wp14:anchorId="6006BCFB" wp14:editId="10377B9C">
                <wp:simplePos x="0" y="0"/>
                <wp:positionH relativeFrom="column">
                  <wp:posOffset>966470</wp:posOffset>
                </wp:positionH>
                <wp:positionV relativeFrom="paragraph">
                  <wp:posOffset>836295</wp:posOffset>
                </wp:positionV>
                <wp:extent cx="227330" cy="126365"/>
                <wp:effectExtent l="0" t="25400" r="52070" b="51435"/>
                <wp:wrapThrough wrapText="bothSides">
                  <wp:wrapPolygon edited="0">
                    <wp:start x="7240" y="-4342"/>
                    <wp:lineTo x="0" y="0"/>
                    <wp:lineTo x="0" y="17367"/>
                    <wp:lineTo x="7240" y="26050"/>
                    <wp:lineTo x="24134" y="26050"/>
                    <wp:lineTo x="24134" y="-4342"/>
                    <wp:lineTo x="7240" y="-4342"/>
                  </wp:wrapPolygon>
                </wp:wrapThrough>
                <wp:docPr id="57" name="右箭头 57"/>
                <wp:cNvGraphicFramePr/>
                <a:graphic xmlns:a="http://schemas.openxmlformats.org/drawingml/2006/main">
                  <a:graphicData uri="http://schemas.microsoft.com/office/word/2010/wordprocessingShape">
                    <wps:wsp>
                      <wps:cNvSpPr/>
                      <wps:spPr>
                        <a:xfrm flipV="1">
                          <a:off x="0" y="0"/>
                          <a:ext cx="227330" cy="1263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D903F5" id="右箭头 57" o:spid="_x0000_s1026" type="#_x0000_t13" style="position:absolute;left:0;text-align:left;margin-left:76.1pt;margin-top:65.85pt;width:17.9pt;height:9.9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" adj="15597" fillcolor="white [3201]" strokecolor="black [3200]" strokeweight="1pt">
                <w10:wrap type="through"/>
              </v:shape>
            </w:pict>
          </mc:Fallback>
        </mc:AlternateContent>
      </w:r>
      <w:r w:rsidR="000A6027" w:rsidRPr="00E73AD7">
        <w:rPr>
          <w:rFonts w:eastAsia="Kai" w:cs="Times New Roman"/>
          <w:noProof/>
          <w:color w:val="000000" w:themeColor="text1"/>
        </w:rPr>
        <mc:AlternateContent>
          <mc:Choice Requires="wps">
            <w:drawing>
              <wp:anchor distT="0" distB="0" distL="114300" distR="114300" simplePos="0" relativeHeight="251831296" behindDoc="0" locked="0" layoutInCell="1" allowOverlap="1" wp14:anchorId="524F3A1C" wp14:editId="4B3C30CF">
                <wp:simplePos x="0" y="0"/>
                <wp:positionH relativeFrom="column">
                  <wp:posOffset>162560</wp:posOffset>
                </wp:positionH>
                <wp:positionV relativeFrom="paragraph">
                  <wp:posOffset>704215</wp:posOffset>
                </wp:positionV>
                <wp:extent cx="802640" cy="381635"/>
                <wp:effectExtent l="0" t="0" r="35560" b="24765"/>
                <wp:wrapThrough wrapText="bothSides">
                  <wp:wrapPolygon edited="0">
                    <wp:start x="0" y="0"/>
                    <wp:lineTo x="0" y="21564"/>
                    <wp:lineTo x="21873" y="21564"/>
                    <wp:lineTo x="21873" y="0"/>
                    <wp:lineTo x="0" y="0"/>
                  </wp:wrapPolygon>
                </wp:wrapThrough>
                <wp:docPr id="11" name="进程 11"/>
                <wp:cNvGraphicFramePr/>
                <a:graphic xmlns:a="http://schemas.openxmlformats.org/drawingml/2006/main">
                  <a:graphicData uri="http://schemas.microsoft.com/office/word/2010/wordprocessingShape">
                    <wps:wsp>
                      <wps:cNvSpPr/>
                      <wps:spPr>
                        <a:xfrm>
                          <a:off x="0" y="0"/>
                          <a:ext cx="802640" cy="38163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D0CFFB6" w14:textId="61B116BD" w:rsidR="00D9050B" w:rsidRPr="00DD51F5" w:rsidRDefault="00D9050B" w:rsidP="000A6027">
                            <w:pPr>
                              <w:jc w:val="center"/>
                              <w:rPr>
                                <w:sz w:val="22"/>
                              </w:rPr>
                            </w:pPr>
                            <w:r>
                              <w:rPr>
                                <w:sz w:val="20"/>
                              </w:rPr>
                              <w:t>New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4F3A1C" id="进程 11" o:spid="_x0000_s1038" type="#_x0000_t109" style="position:absolute;margin-left:12.8pt;margin-top:55.45pt;width:63.2pt;height:30.0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" fillcolor="white [3201]" strokecolor="black [3200]" strokeweight="1pt">
                <v:textbox>
                  <w:txbxContent>
                    <w:p w14:paraId="2D0CFFB6" w14:textId="61B116BD" w:rsidR="00D9050B" w:rsidRPr="00DD51F5" w:rsidRDefault="00D9050B" w:rsidP="000A6027">
                      <w:pPr>
                        <w:jc w:val="center"/>
                        <w:rPr>
                          <w:sz w:val="22"/>
                        </w:rPr>
                      </w:pPr>
                      <w:r>
                        <w:rPr>
                          <w:sz w:val="20"/>
                        </w:rPr>
                        <w:t>New note</w:t>
                      </w:r>
                    </w:p>
                  </w:txbxContent>
                </v:textbox>
                <w10:wrap type="through"/>
              </v:shape>
            </w:pict>
          </mc:Fallback>
        </mc:AlternateContent>
      </w:r>
      <w:r w:rsidR="000A6027" w:rsidRPr="00E73AD7">
        <w:rPr>
          <w:rFonts w:eastAsia="Kai" w:cs="Times New Roman"/>
          <w:color w:val="000000" w:themeColor="text1"/>
        </w:rPr>
        <w:t xml:space="preserve"> </w:t>
      </w:r>
    </w:p>
    <w:p w14:paraId="71B5BB81" w14:textId="77777777" w:rsidR="002D3679" w:rsidRPr="00E73AD7" w:rsidRDefault="002D3679" w:rsidP="002D3679">
      <w:pPr>
        <w:widowControl/>
        <w:autoSpaceDE w:val="0"/>
        <w:autoSpaceDN w:val="0"/>
        <w:adjustRightInd w:val="0"/>
        <w:spacing w:after="240" w:line="360" w:lineRule="auto"/>
        <w:outlineLvl w:val="0"/>
        <w:rPr>
          <w:rFonts w:eastAsia="Kai" w:cs="Times New Roman"/>
          <w:color w:val="000000" w:themeColor="text1"/>
        </w:rPr>
      </w:pPr>
    </w:p>
    <w:p w14:paraId="3B140767" w14:textId="5E17474F" w:rsidR="00D624B6" w:rsidRPr="00E73AD7" w:rsidRDefault="007F0291" w:rsidP="00D624B6">
      <w:pPr>
        <w:pStyle w:val="Heading2"/>
        <w:numPr>
          <w:ilvl w:val="1"/>
          <w:numId w:val="5"/>
        </w:numPr>
        <w:rPr>
          <w:rFonts w:cs="Times New Roman"/>
          <w:color w:val="000000" w:themeColor="text1"/>
        </w:rPr>
      </w:pPr>
      <w:r w:rsidRPr="00E73AD7">
        <w:rPr>
          <w:rFonts w:cs="Times New Roman"/>
          <w:color w:val="000000" w:themeColor="text1"/>
        </w:rPr>
        <w:t xml:space="preserve"> </w:t>
      </w:r>
      <w:r w:rsidR="00D6625B" w:rsidRPr="00E73AD7">
        <w:rPr>
          <w:rFonts w:cs="Times New Roman"/>
          <w:color w:val="000000" w:themeColor="text1"/>
        </w:rPr>
        <w:t xml:space="preserve">Material </w:t>
      </w:r>
    </w:p>
    <w:p w14:paraId="6BAEF5E4" w14:textId="2FE5D372" w:rsidR="004F4626" w:rsidRPr="00E73AD7" w:rsidRDefault="008C68F5" w:rsidP="00E36FB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For this task, we randomly selected 3</w:t>
      </w:r>
      <w:r w:rsidR="00623685" w:rsidRPr="00E73AD7">
        <w:rPr>
          <w:rFonts w:eastAsia="Kai" w:cs="Times New Roman"/>
          <w:color w:val="000000" w:themeColor="text1"/>
        </w:rPr>
        <w:t>,</w:t>
      </w:r>
      <w:r w:rsidRPr="00E73AD7">
        <w:rPr>
          <w:rFonts w:eastAsia="Kai" w:cs="Times New Roman"/>
          <w:color w:val="000000" w:themeColor="text1"/>
        </w:rPr>
        <w:t>000 clinical documents including 1</w:t>
      </w:r>
      <w:r w:rsidR="00623685" w:rsidRPr="00E73AD7">
        <w:rPr>
          <w:rFonts w:eastAsia="Kai" w:cs="Times New Roman"/>
          <w:color w:val="000000" w:themeColor="text1"/>
        </w:rPr>
        <w:t>,</w:t>
      </w:r>
      <w:r w:rsidRPr="00E73AD7">
        <w:rPr>
          <w:rFonts w:eastAsia="Kai" w:cs="Times New Roman"/>
          <w:color w:val="000000" w:themeColor="text1"/>
        </w:rPr>
        <w:t>500 admission notes, 1</w:t>
      </w:r>
      <w:r w:rsidR="00623685" w:rsidRPr="00E73AD7">
        <w:rPr>
          <w:rFonts w:eastAsia="Kai" w:cs="Times New Roman"/>
          <w:color w:val="000000" w:themeColor="text1"/>
        </w:rPr>
        <w:t>,</w:t>
      </w:r>
      <w:r w:rsidRPr="00E73AD7">
        <w:rPr>
          <w:rFonts w:eastAsia="Kai" w:cs="Times New Roman"/>
          <w:color w:val="000000" w:themeColor="text1"/>
        </w:rPr>
        <w:t xml:space="preserve">000 discharge summaries, 250 consultation records and 250 death records from three </w:t>
      </w:r>
      <w:r w:rsidR="002E03F8" w:rsidRPr="00E73AD7">
        <w:rPr>
          <w:rFonts w:eastAsia="Kai" w:cs="Times New Roman"/>
          <w:color w:val="000000" w:themeColor="text1"/>
        </w:rPr>
        <w:t xml:space="preserve">general </w:t>
      </w:r>
      <w:r w:rsidRPr="00E73AD7">
        <w:rPr>
          <w:rFonts w:eastAsia="Kai" w:cs="Times New Roman"/>
          <w:color w:val="000000" w:themeColor="text1"/>
        </w:rPr>
        <w:t>hospitals</w:t>
      </w:r>
      <w:r w:rsidR="009867CB" w:rsidRPr="00E73AD7">
        <w:rPr>
          <w:rFonts w:eastAsia="Kai" w:cs="Times New Roman"/>
          <w:color w:val="000000" w:themeColor="text1"/>
        </w:rPr>
        <w:t xml:space="preserve"> in </w:t>
      </w:r>
      <w:r w:rsidR="00FB353D" w:rsidRPr="00E73AD7">
        <w:rPr>
          <w:rFonts w:eastAsia="Kai" w:cs="Times New Roman"/>
          <w:color w:val="000000" w:themeColor="text1"/>
        </w:rPr>
        <w:t>Shanghai, China</w:t>
      </w:r>
      <w:r w:rsidRPr="00E73AD7">
        <w:rPr>
          <w:rFonts w:eastAsia="Kai" w:cs="Times New Roman"/>
          <w:color w:val="000000" w:themeColor="text1"/>
        </w:rPr>
        <w:t>.</w:t>
      </w:r>
      <w:r w:rsidR="00041863" w:rsidRPr="00E73AD7">
        <w:rPr>
          <w:rFonts w:eastAsia="Kai" w:cs="Times New Roman"/>
          <w:color w:val="000000" w:themeColor="text1"/>
        </w:rPr>
        <w:t xml:space="preserve"> Since we were not able to obtain consent from every patient involved to conduct the study, we tried the following to protect patient privacy as much as possible, while preserving as much original private information in text as possible. </w:t>
      </w:r>
      <w:r w:rsidR="00C64B98" w:rsidRPr="00E73AD7">
        <w:rPr>
          <w:rFonts w:eastAsia="Kai" w:cs="Times New Roman"/>
          <w:color w:val="000000" w:themeColor="text1"/>
        </w:rPr>
        <w:t xml:space="preserve">Before accessing the data, </w:t>
      </w:r>
      <w:r w:rsidR="00BB25F3" w:rsidRPr="00E73AD7">
        <w:rPr>
          <w:rFonts w:eastAsia="Kai" w:cs="Times New Roman"/>
          <w:color w:val="000000" w:themeColor="text1"/>
        </w:rPr>
        <w:t xml:space="preserve">we </w:t>
      </w:r>
      <w:r w:rsidR="00C64B98" w:rsidRPr="00E73AD7">
        <w:rPr>
          <w:rFonts w:eastAsia="Kai" w:cs="Times New Roman"/>
          <w:color w:val="000000" w:themeColor="text1"/>
        </w:rPr>
        <w:t xml:space="preserve">asked physicians to </w:t>
      </w:r>
      <w:r w:rsidR="00BB25F3" w:rsidRPr="00E73AD7">
        <w:rPr>
          <w:rFonts w:eastAsia="Kai" w:cs="Times New Roman"/>
          <w:color w:val="000000" w:themeColor="text1"/>
        </w:rPr>
        <w:t>manually identif</w:t>
      </w:r>
      <w:r w:rsidR="00C64B98" w:rsidRPr="00E73AD7">
        <w:rPr>
          <w:rFonts w:eastAsia="Kai" w:cs="Times New Roman"/>
          <w:color w:val="000000" w:themeColor="text1"/>
        </w:rPr>
        <w:t>y</w:t>
      </w:r>
      <w:r w:rsidR="00BB25F3" w:rsidRPr="00E73AD7">
        <w:rPr>
          <w:rFonts w:eastAsia="Kai" w:cs="Times New Roman"/>
          <w:color w:val="000000" w:themeColor="text1"/>
        </w:rPr>
        <w:t xml:space="preserve"> and replace authentic </w:t>
      </w:r>
      <w:r w:rsidR="00C64B98" w:rsidRPr="00E73AD7">
        <w:rPr>
          <w:rFonts w:eastAsia="Kai" w:cs="Times New Roman"/>
          <w:color w:val="000000" w:themeColor="text1"/>
        </w:rPr>
        <w:t xml:space="preserve">patient names </w:t>
      </w:r>
      <w:r w:rsidR="00BB25F3" w:rsidRPr="00E73AD7">
        <w:rPr>
          <w:rFonts w:eastAsia="Kai" w:cs="Times New Roman"/>
          <w:color w:val="000000" w:themeColor="text1"/>
        </w:rPr>
        <w:t>with random surrogates</w:t>
      </w:r>
      <w:r w:rsidR="00C64B98" w:rsidRPr="00E73AD7">
        <w:rPr>
          <w:rFonts w:eastAsia="Kai" w:cs="Times New Roman"/>
          <w:color w:val="000000" w:themeColor="text1"/>
        </w:rPr>
        <w:t>, a principle</w:t>
      </w:r>
      <w:r w:rsidR="00BB25F3" w:rsidRPr="00E73AD7">
        <w:rPr>
          <w:rFonts w:eastAsia="Kai" w:cs="Times New Roman"/>
          <w:color w:val="000000" w:themeColor="text1"/>
        </w:rPr>
        <w:t xml:space="preserve"> following the guideline of 2006 i2b2 </w:t>
      </w:r>
      <w:r w:rsidR="006066B7" w:rsidRPr="00E73AD7">
        <w:rPr>
          <w:rFonts w:eastAsia="Kai" w:cs="Times New Roman"/>
          <w:color w:val="000000" w:themeColor="text1"/>
        </w:rPr>
        <w:t xml:space="preserve">de-identification </w:t>
      </w:r>
      <w:r w:rsidR="00BB25F3" w:rsidRPr="00E73AD7">
        <w:rPr>
          <w:rFonts w:eastAsia="Kai" w:cs="Times New Roman"/>
          <w:color w:val="000000" w:themeColor="text1"/>
        </w:rPr>
        <w:t>challenge</w:t>
      </w:r>
      <w:r w:rsidR="00041863" w:rsidRPr="00E73AD7">
        <w:rPr>
          <w:rFonts w:eastAsia="Kai" w:cs="Times New Roman"/>
          <w:color w:val="000000" w:themeColor="text1"/>
        </w:rPr>
        <w:t xml:space="preserve"> </w:t>
      </w:r>
      <w:r w:rsidR="007B6F30" w:rsidRPr="00E73AD7">
        <w:rPr>
          <w:rFonts w:eastAsia="Kai" w:cs="Times New Roman"/>
          <w:color w:val="000000" w:themeColor="text1"/>
        </w:rPr>
        <w:fldChar w:fldCharType="begin"/>
      </w:r>
      <w:r w:rsidR="00134A7B" w:rsidRPr="00E73AD7">
        <w:rPr>
          <w:rFonts w:eastAsia="Kai" w:cs="Times New Roman"/>
          <w:color w:val="000000" w:themeColor="text1"/>
        </w:rPr>
        <w:instrText xml:space="preserve"> ADDIN EN.CITE &lt;EndNote&gt;&lt;Cite ExcludeYear="1"&gt;&lt;Author&gt;Uzuner&lt;/Author&gt;&lt;Year&gt;2007&lt;/Year&gt;&lt;RecNum&gt;3&lt;/RecNum&gt;&lt;DisplayText&gt;[9]&lt;/DisplayText&gt;&lt;record&gt;&lt;rec-number&gt;3&lt;/rec-number&gt;&lt;foreign-keys&gt;&lt;key app="EN" db-id="9wppa0s2t9zz2ke2vvyvd9dlz2wxw5pfeszt" timestamp="1486111318"&gt;3&lt;/key&gt;&lt;/foreign-keys&gt;&lt;ref-type name="Journal Article"&gt;17&lt;/ref-type&gt;&lt;contributors&gt;&lt;authors&gt;&lt;author&gt;Uzuner, Özlem&lt;/author&gt;&lt;author&gt;Luo, Yuan&lt;/author&gt;&lt;author&gt;Szolovits, Peter&lt;/author&gt;&lt;/authors&gt;&lt;/contributors&gt;&lt;titles&gt;&lt;title&gt;Evaluating the state-of-the-art in automatic de-identification&lt;/title&gt;&lt;secondary-title&gt;Journal of the American Medical Informatics Association&lt;/secondary-title&gt;&lt;/titles&gt;&lt;pages&gt;550-563&lt;/pages&gt;&lt;volume&gt;14&lt;/volume&gt;&lt;number&gt;5&lt;/number&gt;&lt;dates&gt;&lt;year&gt;2007&lt;/year&gt;&lt;/dates&gt;&lt;isbn&gt;1067-5027&lt;/isbn&gt;&lt;urls&gt;&lt;/urls&gt;&lt;/record&gt;&lt;/Cite&gt;&lt;/EndNote&gt;</w:instrText>
      </w:r>
      <w:r w:rsidR="007B6F30" w:rsidRPr="00E73AD7">
        <w:rPr>
          <w:rFonts w:eastAsia="Kai" w:cs="Times New Roman"/>
          <w:color w:val="000000" w:themeColor="text1"/>
        </w:rPr>
        <w:fldChar w:fldCharType="separate"/>
      </w:r>
      <w:r w:rsidR="00134A7B" w:rsidRPr="00E73AD7">
        <w:rPr>
          <w:rFonts w:eastAsia="Kai" w:cs="Times New Roman"/>
          <w:noProof/>
          <w:color w:val="000000" w:themeColor="text1"/>
        </w:rPr>
        <w:t>[9]</w:t>
      </w:r>
      <w:r w:rsidR="007B6F30" w:rsidRPr="00E73AD7">
        <w:rPr>
          <w:rFonts w:eastAsia="Kai" w:cs="Times New Roman"/>
          <w:color w:val="000000" w:themeColor="text1"/>
        </w:rPr>
        <w:fldChar w:fldCharType="end"/>
      </w:r>
      <w:r w:rsidR="00BB25F3" w:rsidRPr="00E73AD7">
        <w:rPr>
          <w:rFonts w:eastAsia="Kai" w:cs="Times New Roman"/>
          <w:color w:val="000000" w:themeColor="text1"/>
        </w:rPr>
        <w:t>.</w:t>
      </w:r>
      <w:r w:rsidRPr="00E73AD7">
        <w:rPr>
          <w:rFonts w:eastAsia="Kai" w:cs="Times New Roman"/>
          <w:color w:val="000000" w:themeColor="text1"/>
        </w:rPr>
        <w:t xml:space="preserve"> </w:t>
      </w:r>
      <w:r w:rsidR="00C64B98" w:rsidRPr="00E73AD7">
        <w:rPr>
          <w:rFonts w:eastAsia="Kai" w:cs="Times New Roman"/>
          <w:color w:val="000000" w:themeColor="text1"/>
        </w:rPr>
        <w:t xml:space="preserve">We kept other types of original information such as doctor names and hospital names. The study was also supervised tightly by the ethics committees and </w:t>
      </w:r>
      <w:r w:rsidR="004F4626" w:rsidRPr="00E73AD7">
        <w:rPr>
          <w:rFonts w:eastAsia="Kai" w:cs="Times New Roman"/>
          <w:color w:val="000000" w:themeColor="text1"/>
        </w:rPr>
        <w:t xml:space="preserve">medical service departments </w:t>
      </w:r>
      <w:r w:rsidR="00C64B98" w:rsidRPr="00E73AD7">
        <w:rPr>
          <w:rFonts w:eastAsia="Kai" w:cs="Times New Roman"/>
          <w:color w:val="000000" w:themeColor="text1"/>
        </w:rPr>
        <w:t xml:space="preserve">of the hospitals. </w:t>
      </w:r>
    </w:p>
    <w:p w14:paraId="42C47302" w14:textId="1EED7ECE" w:rsidR="006066B7" w:rsidRPr="00E73AD7" w:rsidRDefault="008C68F5" w:rsidP="00E36FB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lastRenderedPageBreak/>
        <w:t xml:space="preserve">Each </w:t>
      </w:r>
      <w:r w:rsidR="00A84CA4" w:rsidRPr="00E73AD7">
        <w:rPr>
          <w:rFonts w:eastAsia="Kai" w:cs="Times New Roman"/>
          <w:color w:val="000000" w:themeColor="text1"/>
        </w:rPr>
        <w:t xml:space="preserve">clinical text </w:t>
      </w:r>
      <w:r w:rsidRPr="00E73AD7">
        <w:rPr>
          <w:rFonts w:eastAsia="Kai" w:cs="Times New Roman"/>
          <w:color w:val="000000" w:themeColor="text1"/>
        </w:rPr>
        <w:t>contain</w:t>
      </w:r>
      <w:r w:rsidR="009F0CEF" w:rsidRPr="00E73AD7">
        <w:rPr>
          <w:rFonts w:eastAsia="Kai" w:cs="Times New Roman"/>
          <w:color w:val="000000" w:themeColor="text1"/>
        </w:rPr>
        <w:t>s</w:t>
      </w:r>
      <w:r w:rsidRPr="00E73AD7">
        <w:rPr>
          <w:rFonts w:eastAsia="Kai" w:cs="Times New Roman"/>
          <w:color w:val="000000" w:themeColor="text1"/>
        </w:rPr>
        <w:t xml:space="preserve"> </w:t>
      </w:r>
      <w:r w:rsidR="004F4626" w:rsidRPr="00E73AD7">
        <w:rPr>
          <w:rFonts w:eastAsia="Kai" w:cs="Times New Roman"/>
          <w:color w:val="000000" w:themeColor="text1"/>
        </w:rPr>
        <w:t>semi-</w:t>
      </w:r>
      <w:r w:rsidRPr="00E73AD7">
        <w:rPr>
          <w:rFonts w:eastAsia="Kai" w:cs="Times New Roman"/>
          <w:color w:val="000000" w:themeColor="text1"/>
        </w:rPr>
        <w:t>structured (e</w:t>
      </w:r>
      <w:r w:rsidR="00623685" w:rsidRPr="00E73AD7">
        <w:rPr>
          <w:rFonts w:eastAsia="Kai" w:cs="Times New Roman"/>
          <w:color w:val="000000" w:themeColor="text1"/>
        </w:rPr>
        <w:t>.</w:t>
      </w:r>
      <w:r w:rsidRPr="00E73AD7">
        <w:rPr>
          <w:rFonts w:eastAsia="Kai" w:cs="Times New Roman"/>
          <w:color w:val="000000" w:themeColor="text1"/>
        </w:rPr>
        <w:t>g</w:t>
      </w:r>
      <w:r w:rsidR="00802D75" w:rsidRPr="00E73AD7">
        <w:rPr>
          <w:rFonts w:eastAsia="Kai" w:cs="Times New Roman"/>
          <w:color w:val="000000" w:themeColor="text1"/>
        </w:rPr>
        <w:t>.</w:t>
      </w:r>
      <w:r w:rsidRPr="00E73AD7">
        <w:rPr>
          <w:rFonts w:eastAsia="Kai" w:cs="Times New Roman"/>
          <w:color w:val="000000" w:themeColor="text1"/>
        </w:rPr>
        <w:t>, patient information</w:t>
      </w:r>
      <w:r w:rsidR="001D08A1" w:rsidRPr="00E73AD7">
        <w:rPr>
          <w:rFonts w:eastAsia="Kai" w:cs="Times New Roman"/>
          <w:color w:val="000000" w:themeColor="text1"/>
        </w:rPr>
        <w:t xml:space="preserve"> section</w:t>
      </w:r>
      <w:r w:rsidRPr="00E73AD7">
        <w:rPr>
          <w:rFonts w:eastAsia="Kai" w:cs="Times New Roman"/>
          <w:color w:val="000000" w:themeColor="text1"/>
        </w:rPr>
        <w:t xml:space="preserve">) as well as unstructured </w:t>
      </w:r>
      <w:r w:rsidR="004F4626" w:rsidRPr="00E73AD7">
        <w:rPr>
          <w:rFonts w:eastAsia="Kai" w:cs="Times New Roman"/>
          <w:color w:val="000000" w:themeColor="text1"/>
        </w:rPr>
        <w:t xml:space="preserve">text </w:t>
      </w:r>
      <w:r w:rsidRPr="00E73AD7">
        <w:rPr>
          <w:rFonts w:eastAsia="Kai" w:cs="Times New Roman"/>
          <w:color w:val="000000" w:themeColor="text1"/>
        </w:rPr>
        <w:t>(e</w:t>
      </w:r>
      <w:r w:rsidR="00623685" w:rsidRPr="00E73AD7">
        <w:rPr>
          <w:rFonts w:eastAsia="Kai" w:cs="Times New Roman"/>
          <w:color w:val="000000" w:themeColor="text1"/>
        </w:rPr>
        <w:t>.</w:t>
      </w:r>
      <w:r w:rsidRPr="00E73AD7">
        <w:rPr>
          <w:rFonts w:eastAsia="Kai" w:cs="Times New Roman"/>
          <w:color w:val="000000" w:themeColor="text1"/>
        </w:rPr>
        <w:t>g</w:t>
      </w:r>
      <w:r w:rsidR="00802D75" w:rsidRPr="00E73AD7">
        <w:rPr>
          <w:rFonts w:eastAsia="Kai" w:cs="Times New Roman"/>
          <w:color w:val="000000" w:themeColor="text1"/>
        </w:rPr>
        <w:t>.</w:t>
      </w:r>
      <w:r w:rsidRPr="00E73AD7">
        <w:rPr>
          <w:rFonts w:eastAsia="Kai" w:cs="Times New Roman"/>
          <w:color w:val="000000" w:themeColor="text1"/>
        </w:rPr>
        <w:t>,</w:t>
      </w:r>
      <w:r w:rsidR="00655D8D" w:rsidRPr="00E73AD7">
        <w:rPr>
          <w:rFonts w:eastAsia="Kai" w:cs="Times New Roman"/>
          <w:color w:val="000000" w:themeColor="text1"/>
        </w:rPr>
        <w:t xml:space="preserve"> Chief Complaint and Past Medical History</w:t>
      </w:r>
      <w:r w:rsidRPr="00E73AD7">
        <w:rPr>
          <w:rFonts w:eastAsia="Kai" w:cs="Times New Roman"/>
          <w:color w:val="000000" w:themeColor="text1"/>
        </w:rPr>
        <w:t>)</w:t>
      </w:r>
      <w:r w:rsidR="004F4626" w:rsidRPr="00E73AD7">
        <w:rPr>
          <w:rFonts w:eastAsia="Kai" w:cs="Times New Roman"/>
          <w:color w:val="000000" w:themeColor="text1"/>
        </w:rPr>
        <w:t>.</w:t>
      </w:r>
      <w:r w:rsidR="00623685" w:rsidRPr="00E73AD7">
        <w:rPr>
          <w:rFonts w:eastAsia="Kai" w:cs="Times New Roman"/>
          <w:color w:val="000000" w:themeColor="text1"/>
        </w:rPr>
        <w:t xml:space="preserve"> </w:t>
      </w:r>
      <w:r w:rsidR="00556CFA" w:rsidRPr="00E73AD7">
        <w:rPr>
          <w:rFonts w:eastAsia="Kai" w:cs="Times New Roman"/>
          <w:color w:val="000000" w:themeColor="text1"/>
        </w:rPr>
        <w:t>The F</w:t>
      </w:r>
      <w:r w:rsidR="0027556C" w:rsidRPr="00E73AD7">
        <w:rPr>
          <w:rFonts w:eastAsia="Kai" w:cs="Times New Roman"/>
          <w:color w:val="000000" w:themeColor="text1"/>
        </w:rPr>
        <w:t>igure</w:t>
      </w:r>
      <w:r w:rsidR="00623685" w:rsidRPr="00E73AD7">
        <w:rPr>
          <w:rFonts w:eastAsia="Kai" w:cs="Times New Roman"/>
          <w:color w:val="000000" w:themeColor="text1"/>
        </w:rPr>
        <w:t xml:space="preserve"> </w:t>
      </w:r>
      <w:r w:rsidR="005E03BA" w:rsidRPr="00E73AD7">
        <w:rPr>
          <w:rFonts w:eastAsia="Kai" w:cs="Times New Roman"/>
          <w:color w:val="000000" w:themeColor="text1"/>
        </w:rPr>
        <w:t>2</w:t>
      </w:r>
      <w:r w:rsidR="0027556C" w:rsidRPr="00E73AD7">
        <w:rPr>
          <w:rFonts w:eastAsia="Kai" w:cs="Times New Roman"/>
          <w:color w:val="000000" w:themeColor="text1"/>
        </w:rPr>
        <w:t xml:space="preserve"> </w:t>
      </w:r>
      <w:r w:rsidR="005E03BA" w:rsidRPr="00E73AD7">
        <w:rPr>
          <w:rFonts w:eastAsia="Kai" w:cs="Times New Roman"/>
          <w:color w:val="000000" w:themeColor="text1"/>
        </w:rPr>
        <w:t xml:space="preserve">shows a </w:t>
      </w:r>
      <w:r w:rsidR="00655D8D" w:rsidRPr="00E73AD7">
        <w:rPr>
          <w:rFonts w:eastAsia="Kai" w:cs="Times New Roman"/>
          <w:color w:val="000000" w:themeColor="text1"/>
        </w:rPr>
        <w:t>t</w:t>
      </w:r>
      <w:r w:rsidR="005E03BA" w:rsidRPr="00E73AD7">
        <w:rPr>
          <w:rFonts w:eastAsia="Kai" w:cs="Times New Roman"/>
          <w:color w:val="000000" w:themeColor="text1"/>
        </w:rPr>
        <w:t>y</w:t>
      </w:r>
      <w:r w:rsidR="00655D8D" w:rsidRPr="00E73AD7">
        <w:rPr>
          <w:rFonts w:eastAsia="Kai" w:cs="Times New Roman"/>
          <w:color w:val="000000" w:themeColor="text1"/>
        </w:rPr>
        <w:t>pical electronic medical records t</w:t>
      </w:r>
      <w:r w:rsidR="005E03BA" w:rsidRPr="00E73AD7">
        <w:rPr>
          <w:rFonts w:eastAsia="Kai" w:cs="Times New Roman"/>
          <w:color w:val="000000" w:themeColor="text1"/>
        </w:rPr>
        <w:t>emplate</w:t>
      </w:r>
      <w:r w:rsidR="00655D8D" w:rsidRPr="00E73AD7">
        <w:rPr>
          <w:rFonts w:eastAsia="Kai" w:cs="Times New Roman"/>
          <w:color w:val="000000" w:themeColor="text1"/>
        </w:rPr>
        <w:t xml:space="preserve"> in </w:t>
      </w:r>
      <w:r w:rsidR="00D47CB2" w:rsidRPr="00E73AD7">
        <w:rPr>
          <w:rFonts w:eastAsia="Kai" w:cs="Times New Roman"/>
          <w:color w:val="000000" w:themeColor="text1"/>
        </w:rPr>
        <w:t>Chinese hosp</w:t>
      </w:r>
      <w:r w:rsidR="001451A2" w:rsidRPr="00E73AD7">
        <w:rPr>
          <w:rFonts w:eastAsia="Kai" w:cs="Times New Roman"/>
          <w:color w:val="000000" w:themeColor="text1"/>
        </w:rPr>
        <w:t>itals</w:t>
      </w:r>
      <w:r w:rsidR="005E03BA" w:rsidRPr="00E73AD7">
        <w:rPr>
          <w:rFonts w:eastAsia="Kai" w:cs="Times New Roman"/>
          <w:color w:val="000000" w:themeColor="text1"/>
        </w:rPr>
        <w:t>.</w:t>
      </w:r>
      <w:r w:rsidR="00D47CB2" w:rsidRPr="00E73AD7">
        <w:rPr>
          <w:rFonts w:eastAsia="Kai" w:cs="Times New Roman"/>
          <w:color w:val="000000" w:themeColor="text1"/>
        </w:rPr>
        <w:t xml:space="preserve"> Our main task in this paper is to remove PHI from the unstructured part, since de-identification from the semi-structured content is rather straightforward.</w:t>
      </w:r>
    </w:p>
    <w:p w14:paraId="028B46F2" w14:textId="6D1F7D09" w:rsidR="00655D8D" w:rsidRPr="00E73AD7" w:rsidRDefault="00131E51" w:rsidP="00131E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noProof/>
          <w:color w:val="000000" w:themeColor="text1"/>
        </w:rPr>
        <mc:AlternateContent>
          <mc:Choice Requires="wps">
            <w:drawing>
              <wp:anchor distT="0" distB="0" distL="114300" distR="114300" simplePos="0" relativeHeight="251808768" behindDoc="0" locked="0" layoutInCell="1" allowOverlap="1" wp14:anchorId="7195BD8E" wp14:editId="59991451">
                <wp:simplePos x="0" y="0"/>
                <wp:positionH relativeFrom="column">
                  <wp:posOffset>53508</wp:posOffset>
                </wp:positionH>
                <wp:positionV relativeFrom="paragraph">
                  <wp:posOffset>827895</wp:posOffset>
                </wp:positionV>
                <wp:extent cx="5259979" cy="1768"/>
                <wp:effectExtent l="0" t="0" r="0" b="0"/>
                <wp:wrapNone/>
                <wp:docPr id="62" name="直线连接符 62"/>
                <wp:cNvGraphicFramePr/>
                <a:graphic xmlns:a="http://schemas.openxmlformats.org/drawingml/2006/main">
                  <a:graphicData uri="http://schemas.microsoft.com/office/word/2010/wordprocessingShape">
                    <wps:wsp>
                      <wps:cNvCnPr/>
                      <wps:spPr>
                        <a:xfrm>
                          <a:off x="0" y="0"/>
                          <a:ext cx="5259979" cy="1768"/>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F1D73B2" id="直线连接符 62" o:spid="_x0000_s1026" style="position:absolute;left:0;text-align:lef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65.2pt" to="418.35pt,6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" strokecolor="black [3200]">
                <v:stroke joinstyle="miter"/>
              </v:line>
            </w:pict>
          </mc:Fallback>
        </mc:AlternateContent>
      </w:r>
      <w:r w:rsidRPr="00E73AD7">
        <w:rPr>
          <w:rFonts w:eastAsia="Kai" w:cs="Times New Roman"/>
          <w:noProof/>
          <w:color w:val="000000" w:themeColor="text1"/>
        </w:rPr>
        <mc:AlternateContent>
          <mc:Choice Requires="wps">
            <w:drawing>
              <wp:anchor distT="0" distB="0" distL="114300" distR="114300" simplePos="0" relativeHeight="251807744" behindDoc="0" locked="0" layoutInCell="1" allowOverlap="1" wp14:anchorId="227D7940" wp14:editId="76CB7EE4">
                <wp:simplePos x="0" y="0"/>
                <wp:positionH relativeFrom="column">
                  <wp:posOffset>-63500</wp:posOffset>
                </wp:positionH>
                <wp:positionV relativeFrom="paragraph">
                  <wp:posOffset>318135</wp:posOffset>
                </wp:positionV>
                <wp:extent cx="5372100" cy="4445635"/>
                <wp:effectExtent l="0" t="0" r="38100" b="24765"/>
                <wp:wrapSquare wrapText="bothSides"/>
                <wp:docPr id="61" name="文本框 61"/>
                <wp:cNvGraphicFramePr/>
                <a:graphic xmlns:a="http://schemas.openxmlformats.org/drawingml/2006/main">
                  <a:graphicData uri="http://schemas.microsoft.com/office/word/2010/wordprocessingShape">
                    <wps:wsp>
                      <wps:cNvSpPr txBox="1"/>
                      <wps:spPr>
                        <a:xfrm>
                          <a:off x="0" y="0"/>
                          <a:ext cx="5372100" cy="4445635"/>
                        </a:xfrm>
                        <a:prstGeom prst="rect">
                          <a:avLst/>
                        </a:prstGeom>
                        <a:ln/>
                      </wps:spPr>
                      <wps:style>
                        <a:lnRef idx="2">
                          <a:schemeClr val="dk1"/>
                        </a:lnRef>
                        <a:fillRef idx="1">
                          <a:schemeClr val="lt1"/>
                        </a:fillRef>
                        <a:effectRef idx="0">
                          <a:schemeClr val="dk1"/>
                        </a:effectRef>
                        <a:fontRef idx="minor">
                          <a:schemeClr val="dk1"/>
                        </a:fontRef>
                      </wps:style>
                      <wps:txbx>
                        <w:txbxContent>
                          <w:p w14:paraId="42644AC7" w14:textId="5D64B08F" w:rsidR="00D9050B" w:rsidRPr="005E03BA" w:rsidRDefault="00D9050B" w:rsidP="00BE72B4">
                            <w:pPr>
                              <w:rPr>
                                <w:sz w:val="22"/>
                              </w:rPr>
                            </w:pPr>
                            <w:r>
                              <w:rPr>
                                <w:rFonts w:hint="eastAsia"/>
                              </w:rPr>
                              <w:t xml:space="preserve">                   </w:t>
                            </w:r>
                            <w:r w:rsidRPr="005E03BA">
                              <w:rPr>
                                <w:rFonts w:hint="eastAsia"/>
                                <w:sz w:val="22"/>
                              </w:rPr>
                              <w:t xml:space="preserve"> </w:t>
                            </w:r>
                            <w:r w:rsidRPr="005E03BA">
                              <w:rPr>
                                <w:rFonts w:ascii="MS Mincho" w:eastAsia="MS Mincho" w:hAnsi="MS Mincho" w:cs="MS Mincho"/>
                                <w:sz w:val="22"/>
                              </w:rPr>
                              <w:t>医院名称</w:t>
                            </w:r>
                            <w:r w:rsidRPr="005E03BA">
                              <w:rPr>
                                <w:rFonts w:hint="eastAsia"/>
                                <w:sz w:val="22"/>
                              </w:rPr>
                              <w:t xml:space="preserve"> Hospital Name </w:t>
                            </w:r>
                            <w:r w:rsidRPr="005E03BA">
                              <w:rPr>
                                <w:rFonts w:ascii="MS Mincho" w:eastAsia="MS Mincho" w:hAnsi="MS Mincho" w:cs="MS Mincho"/>
                                <w:sz w:val="22"/>
                              </w:rPr>
                              <w:t>科室</w:t>
                            </w:r>
                            <w:r w:rsidRPr="005E03BA">
                              <w:rPr>
                                <w:rFonts w:hint="eastAsia"/>
                                <w:sz w:val="22"/>
                              </w:rPr>
                              <w:t xml:space="preserve"> Clinical Department</w:t>
                            </w:r>
                          </w:p>
                          <w:p w14:paraId="03A33148" w14:textId="576CEDFB" w:rsidR="00D9050B" w:rsidRPr="005E03BA" w:rsidRDefault="00D9050B" w:rsidP="005E03BA">
                            <w:pPr>
                              <w:jc w:val="center"/>
                              <w:rPr>
                                <w:sz w:val="22"/>
                              </w:rPr>
                            </w:pPr>
                            <w:r w:rsidRPr="005E03BA">
                              <w:rPr>
                                <w:rFonts w:ascii="宋体" w:eastAsia="宋体" w:hAnsi="宋体" w:cs="宋体"/>
                                <w:sz w:val="22"/>
                              </w:rPr>
                              <w:t>记录类</w:t>
                            </w:r>
                            <w:r w:rsidRPr="005E03BA">
                              <w:rPr>
                                <w:rFonts w:ascii="MS Mincho" w:eastAsia="MS Mincho" w:hAnsi="MS Mincho" w:cs="MS Mincho"/>
                                <w:sz w:val="22"/>
                              </w:rPr>
                              <w:t>型</w:t>
                            </w:r>
                            <w:r w:rsidRPr="005E03BA">
                              <w:rPr>
                                <w:rFonts w:hint="eastAsia"/>
                                <w:sz w:val="22"/>
                              </w:rPr>
                              <w:t>Record Type</w:t>
                            </w:r>
                          </w:p>
                          <w:p w14:paraId="7EE3DD45" w14:textId="6F3EB540" w:rsidR="00D9050B" w:rsidRPr="005E03BA" w:rsidRDefault="00D9050B" w:rsidP="00BE72B4">
                            <w:pPr>
                              <w:jc w:val="left"/>
                              <w:rPr>
                                <w:sz w:val="18"/>
                              </w:rPr>
                            </w:pPr>
                            <w:r>
                              <w:rPr>
                                <w:rFonts w:hint="eastAsia"/>
                                <w:sz w:val="18"/>
                              </w:rPr>
                              <w:t xml:space="preserve"> Patient Name                                                                        </w:t>
                            </w:r>
                            <w:r w:rsidRPr="00BE72B4">
                              <w:rPr>
                                <w:rFonts w:hint="eastAsia"/>
                                <w:sz w:val="18"/>
                              </w:rPr>
                              <w:t>Medical Record number</w:t>
                            </w:r>
                            <w:r>
                              <w:rPr>
                                <w:rFonts w:hint="eastAsia"/>
                                <w:sz w:val="18"/>
                              </w:rPr>
                              <w:t xml:space="preserve"> </w:t>
                            </w:r>
                          </w:p>
                          <w:tbl>
                            <w:tblPr>
                              <w:tblStyle w:val="TableGrid"/>
                              <w:tblW w:w="0" w:type="auto"/>
                              <w:tblLook w:val="04A0" w:firstRow="1" w:lastRow="0" w:firstColumn="1" w:lastColumn="0" w:noHBand="0" w:noVBand="1"/>
                            </w:tblPr>
                            <w:tblGrid>
                              <w:gridCol w:w="2824"/>
                              <w:gridCol w:w="1247"/>
                              <w:gridCol w:w="2572"/>
                              <w:gridCol w:w="1499"/>
                            </w:tblGrid>
                            <w:tr w:rsidR="00D9050B" w14:paraId="2EDCC215" w14:textId="77777777" w:rsidTr="003C0990">
                              <w:tc>
                                <w:tcPr>
                                  <w:tcW w:w="2830" w:type="dxa"/>
                                </w:tcPr>
                                <w:p w14:paraId="42A7B43E" w14:textId="5AE3A1E2" w:rsidR="00D9050B" w:rsidRPr="003C0990" w:rsidRDefault="00D9050B">
                                  <w:pPr>
                                    <w:rPr>
                                      <w:sz w:val="18"/>
                                    </w:rPr>
                                  </w:pPr>
                                  <w:r w:rsidRPr="003C0990">
                                    <w:rPr>
                                      <w:rFonts w:hint="eastAsia"/>
                                      <w:sz w:val="18"/>
                                    </w:rPr>
                                    <w:t>姓名：Patient name</w:t>
                                  </w:r>
                                </w:p>
                              </w:tc>
                              <w:tc>
                                <w:tcPr>
                                  <w:tcW w:w="1251" w:type="dxa"/>
                                </w:tcPr>
                                <w:p w14:paraId="36BA8A16" w14:textId="77777777" w:rsidR="00D9050B" w:rsidRPr="003C0990" w:rsidRDefault="00D9050B">
                                  <w:pPr>
                                    <w:rPr>
                                      <w:sz w:val="18"/>
                                    </w:rPr>
                                  </w:pPr>
                                </w:p>
                              </w:tc>
                              <w:tc>
                                <w:tcPr>
                                  <w:tcW w:w="2577" w:type="dxa"/>
                                </w:tcPr>
                                <w:p w14:paraId="2D50467C" w14:textId="282F04C0" w:rsidR="00D9050B" w:rsidRPr="003C0990" w:rsidRDefault="00D9050B">
                                  <w:pPr>
                                    <w:rPr>
                                      <w:sz w:val="18"/>
                                    </w:rPr>
                                  </w:pPr>
                                  <w:r w:rsidRPr="003C0990">
                                    <w:rPr>
                                      <w:rFonts w:hint="eastAsia"/>
                                      <w:sz w:val="18"/>
                                    </w:rPr>
                                    <w:t>性</w:t>
                                  </w:r>
                                  <w:r w:rsidRPr="003C0990">
                                    <w:rPr>
                                      <w:sz w:val="18"/>
                                    </w:rPr>
                                    <w:t>别</w:t>
                                  </w:r>
                                  <w:r w:rsidRPr="003C0990">
                                    <w:rPr>
                                      <w:rFonts w:hint="eastAsia"/>
                                      <w:sz w:val="18"/>
                                    </w:rPr>
                                    <w:t>：Sex</w:t>
                                  </w:r>
                                </w:p>
                              </w:tc>
                              <w:tc>
                                <w:tcPr>
                                  <w:tcW w:w="1504" w:type="dxa"/>
                                </w:tcPr>
                                <w:p w14:paraId="7BACCA60" w14:textId="77777777" w:rsidR="00D9050B" w:rsidRPr="003C0990" w:rsidRDefault="00D9050B">
                                  <w:pPr>
                                    <w:rPr>
                                      <w:sz w:val="18"/>
                                    </w:rPr>
                                  </w:pPr>
                                </w:p>
                              </w:tc>
                            </w:tr>
                            <w:tr w:rsidR="00D9050B" w14:paraId="1EB77BA2" w14:textId="77777777" w:rsidTr="003C0990">
                              <w:tc>
                                <w:tcPr>
                                  <w:tcW w:w="2830" w:type="dxa"/>
                                </w:tcPr>
                                <w:p w14:paraId="660E672F" w14:textId="4F34DE95" w:rsidR="00D9050B" w:rsidRPr="003C0990" w:rsidRDefault="00D9050B">
                                  <w:pPr>
                                    <w:rPr>
                                      <w:sz w:val="18"/>
                                    </w:rPr>
                                  </w:pPr>
                                  <w:r w:rsidRPr="003C0990">
                                    <w:rPr>
                                      <w:rFonts w:hint="eastAsia"/>
                                      <w:sz w:val="18"/>
                                    </w:rPr>
                                    <w:t>年</w:t>
                                  </w:r>
                                  <w:r w:rsidRPr="003C0990">
                                    <w:rPr>
                                      <w:sz w:val="18"/>
                                    </w:rPr>
                                    <w:t>龄</w:t>
                                  </w:r>
                                  <w:r w:rsidRPr="003C0990">
                                    <w:rPr>
                                      <w:rFonts w:hint="eastAsia"/>
                                      <w:sz w:val="18"/>
                                    </w:rPr>
                                    <w:t>：Age</w:t>
                                  </w:r>
                                </w:p>
                              </w:tc>
                              <w:tc>
                                <w:tcPr>
                                  <w:tcW w:w="1251" w:type="dxa"/>
                                </w:tcPr>
                                <w:p w14:paraId="519961D2" w14:textId="77777777" w:rsidR="00D9050B" w:rsidRPr="003C0990" w:rsidRDefault="00D9050B">
                                  <w:pPr>
                                    <w:rPr>
                                      <w:sz w:val="18"/>
                                    </w:rPr>
                                  </w:pPr>
                                </w:p>
                              </w:tc>
                              <w:tc>
                                <w:tcPr>
                                  <w:tcW w:w="2577" w:type="dxa"/>
                                </w:tcPr>
                                <w:p w14:paraId="044A96C6" w14:textId="2ED5F997" w:rsidR="00D9050B" w:rsidRPr="003C0990" w:rsidRDefault="00D9050B">
                                  <w:pPr>
                                    <w:rPr>
                                      <w:sz w:val="18"/>
                                    </w:rPr>
                                  </w:pPr>
                                  <w:r w:rsidRPr="003C0990">
                                    <w:rPr>
                                      <w:rFonts w:hint="eastAsia"/>
                                      <w:sz w:val="18"/>
                                    </w:rPr>
                                    <w:t>婚姻：Marital Status</w:t>
                                  </w:r>
                                </w:p>
                              </w:tc>
                              <w:tc>
                                <w:tcPr>
                                  <w:tcW w:w="1504" w:type="dxa"/>
                                </w:tcPr>
                                <w:p w14:paraId="3C86E978" w14:textId="77777777" w:rsidR="00D9050B" w:rsidRPr="003C0990" w:rsidRDefault="00D9050B">
                                  <w:pPr>
                                    <w:rPr>
                                      <w:sz w:val="18"/>
                                    </w:rPr>
                                  </w:pPr>
                                </w:p>
                              </w:tc>
                            </w:tr>
                            <w:tr w:rsidR="00D9050B" w14:paraId="7A0328BB" w14:textId="77777777" w:rsidTr="003C0990">
                              <w:tc>
                                <w:tcPr>
                                  <w:tcW w:w="2830" w:type="dxa"/>
                                </w:tcPr>
                                <w:p w14:paraId="000EC3EE" w14:textId="3A4BE8CC" w:rsidR="00D9050B" w:rsidRPr="003C0990" w:rsidRDefault="00D9050B" w:rsidP="003C0990">
                                  <w:pPr>
                                    <w:rPr>
                                      <w:sz w:val="18"/>
                                    </w:rPr>
                                  </w:pPr>
                                  <w:r w:rsidRPr="003C0990">
                                    <w:rPr>
                                      <w:rFonts w:hint="eastAsia"/>
                                      <w:sz w:val="18"/>
                                    </w:rPr>
                                    <w:t>家庭住址：Home Address</w:t>
                                  </w:r>
                                </w:p>
                              </w:tc>
                              <w:tc>
                                <w:tcPr>
                                  <w:tcW w:w="1251" w:type="dxa"/>
                                </w:tcPr>
                                <w:p w14:paraId="517F3F47" w14:textId="77777777" w:rsidR="00D9050B" w:rsidRPr="003C0990" w:rsidRDefault="00D9050B">
                                  <w:pPr>
                                    <w:rPr>
                                      <w:sz w:val="18"/>
                                    </w:rPr>
                                  </w:pPr>
                                </w:p>
                              </w:tc>
                              <w:tc>
                                <w:tcPr>
                                  <w:tcW w:w="2577" w:type="dxa"/>
                                </w:tcPr>
                                <w:p w14:paraId="19AB5B04" w14:textId="74F44B42" w:rsidR="00D9050B" w:rsidRPr="003C0990" w:rsidRDefault="00D9050B">
                                  <w:pPr>
                                    <w:rPr>
                                      <w:sz w:val="18"/>
                                    </w:rPr>
                                  </w:pPr>
                                  <w:r w:rsidRPr="003C0990">
                                    <w:rPr>
                                      <w:rFonts w:hint="eastAsia"/>
                                      <w:sz w:val="18"/>
                                    </w:rPr>
                                    <w:t>工作单位：Work unit</w:t>
                                  </w:r>
                                </w:p>
                              </w:tc>
                              <w:tc>
                                <w:tcPr>
                                  <w:tcW w:w="1504" w:type="dxa"/>
                                </w:tcPr>
                                <w:p w14:paraId="5DCF6FDC" w14:textId="77777777" w:rsidR="00D9050B" w:rsidRPr="003C0990" w:rsidRDefault="00D9050B">
                                  <w:pPr>
                                    <w:rPr>
                                      <w:sz w:val="18"/>
                                    </w:rPr>
                                  </w:pPr>
                                </w:p>
                              </w:tc>
                            </w:tr>
                            <w:tr w:rsidR="00D9050B" w14:paraId="21465BC7" w14:textId="77777777" w:rsidTr="003C0990">
                              <w:tc>
                                <w:tcPr>
                                  <w:tcW w:w="2830" w:type="dxa"/>
                                </w:tcPr>
                                <w:p w14:paraId="663E77A8" w14:textId="218937D1" w:rsidR="00D9050B" w:rsidRPr="003C0990" w:rsidRDefault="00D9050B">
                                  <w:pPr>
                                    <w:rPr>
                                      <w:sz w:val="18"/>
                                    </w:rPr>
                                  </w:pPr>
                                  <w:r w:rsidRPr="003C0990">
                                    <w:rPr>
                                      <w:sz w:val="18"/>
                                    </w:rPr>
                                    <w:t>亲</w:t>
                                  </w:r>
                                  <w:r w:rsidRPr="003C0990">
                                    <w:rPr>
                                      <w:rFonts w:hint="eastAsia"/>
                                      <w:sz w:val="18"/>
                                    </w:rPr>
                                    <w:t>友姓名：Relative name</w:t>
                                  </w:r>
                                </w:p>
                              </w:tc>
                              <w:tc>
                                <w:tcPr>
                                  <w:tcW w:w="1251" w:type="dxa"/>
                                </w:tcPr>
                                <w:p w14:paraId="05814D43" w14:textId="77777777" w:rsidR="00D9050B" w:rsidRPr="003C0990" w:rsidRDefault="00D9050B">
                                  <w:pPr>
                                    <w:rPr>
                                      <w:sz w:val="18"/>
                                    </w:rPr>
                                  </w:pPr>
                                </w:p>
                              </w:tc>
                              <w:tc>
                                <w:tcPr>
                                  <w:tcW w:w="2577" w:type="dxa"/>
                                </w:tcPr>
                                <w:p w14:paraId="4C7DC607" w14:textId="15CDC249" w:rsidR="00D9050B" w:rsidRPr="003C0990" w:rsidRDefault="00D9050B">
                                  <w:pPr>
                                    <w:rPr>
                                      <w:sz w:val="18"/>
                                    </w:rPr>
                                  </w:pPr>
                                  <w:r w:rsidRPr="003C0990">
                                    <w:rPr>
                                      <w:sz w:val="18"/>
                                    </w:rPr>
                                    <w:t>联</w:t>
                                  </w:r>
                                  <w:r w:rsidRPr="003C0990">
                                    <w:rPr>
                                      <w:rFonts w:hint="eastAsia"/>
                                      <w:sz w:val="18"/>
                                    </w:rPr>
                                    <w:t>系方式：Contact information</w:t>
                                  </w:r>
                                </w:p>
                              </w:tc>
                              <w:tc>
                                <w:tcPr>
                                  <w:tcW w:w="1504" w:type="dxa"/>
                                </w:tcPr>
                                <w:p w14:paraId="1022C759" w14:textId="77777777" w:rsidR="00D9050B" w:rsidRPr="003C0990" w:rsidRDefault="00D9050B">
                                  <w:pPr>
                                    <w:rPr>
                                      <w:sz w:val="18"/>
                                    </w:rPr>
                                  </w:pPr>
                                </w:p>
                              </w:tc>
                            </w:tr>
                          </w:tbl>
                          <w:p w14:paraId="117ACA12" w14:textId="6E9B3954" w:rsidR="00D9050B" w:rsidRPr="00BE72B4" w:rsidRDefault="00D9050B" w:rsidP="003C0990">
                            <w:pPr>
                              <w:jc w:val="left"/>
                            </w:pPr>
                            <w:r>
                              <w:rPr>
                                <w:rFonts w:ascii="MS Mincho" w:eastAsia="MS Mincho" w:hAnsi="MS Mincho" w:cs="MS Mincho" w:hint="eastAsia"/>
                              </w:rPr>
                              <w:t xml:space="preserve">                 </w:t>
                            </w:r>
                          </w:p>
                          <w:p w14:paraId="22A95B25" w14:textId="75EE8E24" w:rsidR="00D9050B" w:rsidRDefault="00D9050B">
                            <w:pPr>
                              <w:rPr>
                                <w:sz w:val="18"/>
                              </w:rPr>
                            </w:pPr>
                            <w:r w:rsidRPr="005E03BA">
                              <w:rPr>
                                <w:sz w:val="18"/>
                              </w:rPr>
                              <w:t>主诉</w:t>
                            </w:r>
                            <w:r w:rsidRPr="005E03BA">
                              <w:rPr>
                                <w:rFonts w:hint="eastAsia"/>
                                <w:sz w:val="18"/>
                              </w:rPr>
                              <w:t>：</w:t>
                            </w:r>
                            <w:r>
                              <w:rPr>
                                <w:rFonts w:hint="eastAsia"/>
                                <w:sz w:val="18"/>
                              </w:rPr>
                              <w:t xml:space="preserve"> Chief Complaint</w:t>
                            </w:r>
                          </w:p>
                          <w:p w14:paraId="727ADBB0" w14:textId="77777777" w:rsidR="00D9050B" w:rsidRPr="005E03BA" w:rsidRDefault="00D9050B">
                            <w:pPr>
                              <w:rPr>
                                <w:sz w:val="18"/>
                              </w:rPr>
                            </w:pPr>
                          </w:p>
                          <w:p w14:paraId="1337F42D" w14:textId="049FE567" w:rsidR="00D9050B" w:rsidRDefault="00D9050B">
                            <w:pPr>
                              <w:rPr>
                                <w:sz w:val="18"/>
                              </w:rPr>
                            </w:pPr>
                            <w:r w:rsidRPr="005E03BA">
                              <w:rPr>
                                <w:sz w:val="18"/>
                              </w:rPr>
                              <w:t>现病史</w:t>
                            </w:r>
                            <w:r w:rsidRPr="005E03BA">
                              <w:rPr>
                                <w:rFonts w:hint="eastAsia"/>
                                <w:sz w:val="18"/>
                              </w:rPr>
                              <w:t>：</w:t>
                            </w:r>
                            <w:r>
                              <w:rPr>
                                <w:rFonts w:hint="eastAsia"/>
                                <w:sz w:val="18"/>
                              </w:rPr>
                              <w:t xml:space="preserve"> History of Present Illness</w:t>
                            </w:r>
                          </w:p>
                          <w:p w14:paraId="6E4AD67C" w14:textId="77777777" w:rsidR="00D9050B" w:rsidRPr="005E03BA" w:rsidRDefault="00D9050B">
                            <w:pPr>
                              <w:rPr>
                                <w:sz w:val="18"/>
                              </w:rPr>
                            </w:pPr>
                          </w:p>
                          <w:p w14:paraId="4A500C37" w14:textId="19E3E8E9" w:rsidR="00D9050B" w:rsidRDefault="00D9050B">
                            <w:pPr>
                              <w:rPr>
                                <w:sz w:val="18"/>
                              </w:rPr>
                            </w:pPr>
                            <w:r w:rsidRPr="005E03BA">
                              <w:rPr>
                                <w:rFonts w:hint="eastAsia"/>
                                <w:sz w:val="18"/>
                              </w:rPr>
                              <w:t>既往史：</w:t>
                            </w:r>
                            <w:r>
                              <w:rPr>
                                <w:rFonts w:hint="eastAsia"/>
                                <w:sz w:val="18"/>
                              </w:rPr>
                              <w:t xml:space="preserve"> Past Medical History</w:t>
                            </w:r>
                          </w:p>
                          <w:p w14:paraId="48135473" w14:textId="77777777" w:rsidR="00D9050B" w:rsidRPr="005E03BA" w:rsidRDefault="00D9050B">
                            <w:pPr>
                              <w:rPr>
                                <w:sz w:val="18"/>
                              </w:rPr>
                            </w:pPr>
                          </w:p>
                          <w:p w14:paraId="7E377C45" w14:textId="3496E658" w:rsidR="00D9050B" w:rsidRDefault="00D9050B">
                            <w:pPr>
                              <w:rPr>
                                <w:sz w:val="18"/>
                              </w:rPr>
                            </w:pPr>
                            <w:r w:rsidRPr="005E03BA">
                              <w:rPr>
                                <w:rFonts w:ascii="MS Mincho" w:eastAsia="MS Mincho" w:hAnsi="MS Mincho" w:cs="MS Mincho"/>
                                <w:sz w:val="18"/>
                              </w:rPr>
                              <w:t>系</w:t>
                            </w:r>
                            <w:r w:rsidRPr="005E03BA">
                              <w:rPr>
                                <w:rFonts w:ascii="宋体" w:eastAsia="宋体" w:hAnsi="宋体" w:cs="宋体"/>
                                <w:sz w:val="18"/>
                              </w:rPr>
                              <w:t>统</w:t>
                            </w:r>
                            <w:r w:rsidRPr="005E03BA">
                              <w:rPr>
                                <w:rFonts w:ascii="MS Mincho" w:eastAsia="MS Mincho" w:hAnsi="MS Mincho" w:cs="MS Mincho"/>
                                <w:sz w:val="18"/>
                              </w:rPr>
                              <w:t>回</w:t>
                            </w:r>
                            <w:r w:rsidRPr="005E03BA">
                              <w:rPr>
                                <w:rFonts w:ascii="宋体" w:eastAsia="宋体" w:hAnsi="宋体" w:cs="宋体"/>
                                <w:sz w:val="18"/>
                              </w:rPr>
                              <w:t>顾</w:t>
                            </w:r>
                            <w:r w:rsidRPr="005E03BA">
                              <w:rPr>
                                <w:rFonts w:ascii="MS Mincho" w:eastAsia="MS Mincho" w:hAnsi="MS Mincho" w:cs="MS Mincho"/>
                                <w:sz w:val="18"/>
                              </w:rPr>
                              <w:t>：</w:t>
                            </w:r>
                            <w:r>
                              <w:rPr>
                                <w:rFonts w:hint="eastAsia"/>
                                <w:sz w:val="18"/>
                              </w:rPr>
                              <w:t>System Review</w:t>
                            </w:r>
                          </w:p>
                          <w:p w14:paraId="289B8DEE" w14:textId="77777777" w:rsidR="00D9050B" w:rsidRPr="005E03BA" w:rsidRDefault="00D9050B">
                            <w:pPr>
                              <w:rPr>
                                <w:sz w:val="18"/>
                              </w:rPr>
                            </w:pPr>
                          </w:p>
                          <w:p w14:paraId="31A7636B" w14:textId="1C0F80CF" w:rsidR="00D9050B" w:rsidRDefault="00D9050B">
                            <w:pPr>
                              <w:rPr>
                                <w:sz w:val="18"/>
                              </w:rPr>
                            </w:pPr>
                            <w:r w:rsidRPr="005E03BA">
                              <w:rPr>
                                <w:rFonts w:hint="eastAsia"/>
                                <w:sz w:val="18"/>
                              </w:rPr>
                              <w:t>个人史：</w:t>
                            </w:r>
                            <w:r>
                              <w:rPr>
                                <w:rFonts w:hint="eastAsia"/>
                                <w:sz w:val="18"/>
                              </w:rPr>
                              <w:t xml:space="preserve"> Personal History</w:t>
                            </w:r>
                          </w:p>
                          <w:p w14:paraId="72A0A83E" w14:textId="77777777" w:rsidR="00D9050B" w:rsidRPr="005E03BA" w:rsidRDefault="00D9050B">
                            <w:pPr>
                              <w:rPr>
                                <w:sz w:val="18"/>
                              </w:rPr>
                            </w:pPr>
                          </w:p>
                          <w:p w14:paraId="56297819" w14:textId="25A1417D" w:rsidR="00D9050B" w:rsidRDefault="00D9050B">
                            <w:pPr>
                              <w:rPr>
                                <w:sz w:val="18"/>
                              </w:rPr>
                            </w:pPr>
                            <w:r w:rsidRPr="005E03BA">
                              <w:rPr>
                                <w:rFonts w:ascii="MS Mincho" w:eastAsia="MS Mincho" w:hAnsi="MS Mincho" w:cs="MS Mincho"/>
                                <w:sz w:val="18"/>
                              </w:rPr>
                              <w:t>婚育史：</w:t>
                            </w:r>
                            <w:r>
                              <w:rPr>
                                <w:rFonts w:hint="eastAsia"/>
                                <w:sz w:val="18"/>
                              </w:rPr>
                              <w:t xml:space="preserve"> Marital and Reproductive history</w:t>
                            </w:r>
                          </w:p>
                          <w:p w14:paraId="186348FD" w14:textId="77777777" w:rsidR="00D9050B" w:rsidRPr="005E03BA" w:rsidRDefault="00D9050B">
                            <w:pPr>
                              <w:rPr>
                                <w:sz w:val="18"/>
                              </w:rPr>
                            </w:pPr>
                          </w:p>
                          <w:p w14:paraId="16FA7A55" w14:textId="365A2750" w:rsidR="00D9050B" w:rsidRDefault="00D9050B">
                            <w:pPr>
                              <w:rPr>
                                <w:sz w:val="18"/>
                              </w:rPr>
                            </w:pPr>
                            <w:r w:rsidRPr="005E03BA">
                              <w:rPr>
                                <w:rFonts w:hint="eastAsia"/>
                                <w:sz w:val="18"/>
                              </w:rPr>
                              <w:t>家族史：</w:t>
                            </w:r>
                            <w:r>
                              <w:rPr>
                                <w:rFonts w:hint="eastAsia"/>
                                <w:sz w:val="18"/>
                              </w:rPr>
                              <w:t xml:space="preserve"> Family History</w:t>
                            </w:r>
                          </w:p>
                          <w:p w14:paraId="33F3CC21" w14:textId="77777777" w:rsidR="00D9050B" w:rsidRPr="005E03BA" w:rsidRDefault="00D9050B">
                            <w:pPr>
                              <w:rPr>
                                <w:sz w:val="18"/>
                              </w:rPr>
                            </w:pPr>
                          </w:p>
                          <w:p w14:paraId="580B6DFE" w14:textId="666C793F" w:rsidR="00D9050B" w:rsidRDefault="00D9050B">
                            <w:pPr>
                              <w:rPr>
                                <w:sz w:val="18"/>
                              </w:rPr>
                            </w:pPr>
                            <w:r w:rsidRPr="005E03BA">
                              <w:rPr>
                                <w:rFonts w:ascii="MS Mincho" w:eastAsia="MS Mincho" w:hAnsi="MS Mincho" w:cs="MS Mincho"/>
                                <w:sz w:val="18"/>
                              </w:rPr>
                              <w:t>体格</w:t>
                            </w:r>
                            <w:r w:rsidRPr="005E03BA">
                              <w:rPr>
                                <w:rFonts w:ascii="宋体" w:eastAsia="宋体" w:hAnsi="宋体" w:cs="宋体"/>
                                <w:sz w:val="18"/>
                              </w:rPr>
                              <w:t>检查</w:t>
                            </w:r>
                            <w:r w:rsidRPr="005E03BA">
                              <w:rPr>
                                <w:rFonts w:ascii="MS Mincho" w:eastAsia="MS Mincho" w:hAnsi="MS Mincho" w:cs="MS Mincho"/>
                                <w:sz w:val="18"/>
                              </w:rPr>
                              <w:t>：</w:t>
                            </w:r>
                            <w:r>
                              <w:rPr>
                                <w:rFonts w:hint="eastAsia"/>
                                <w:sz w:val="18"/>
                              </w:rPr>
                              <w:t>Physical Examination</w:t>
                            </w:r>
                          </w:p>
                          <w:p w14:paraId="2AEAED00" w14:textId="77777777" w:rsidR="00D9050B" w:rsidRPr="005E03BA" w:rsidRDefault="00D9050B">
                            <w:pPr>
                              <w:rPr>
                                <w:sz w:val="18"/>
                              </w:rPr>
                            </w:pPr>
                          </w:p>
                          <w:p w14:paraId="58AE6D18" w14:textId="55151B8F" w:rsidR="00D9050B" w:rsidRDefault="00D9050B">
                            <w:pPr>
                              <w:rPr>
                                <w:sz w:val="18"/>
                              </w:rPr>
                            </w:pPr>
                            <w:r w:rsidRPr="005E03BA">
                              <w:rPr>
                                <w:rFonts w:ascii="宋体" w:eastAsia="宋体" w:hAnsi="宋体" w:cs="宋体"/>
                                <w:sz w:val="18"/>
                              </w:rPr>
                              <w:t>辅助检查：</w:t>
                            </w:r>
                            <w:r>
                              <w:rPr>
                                <w:rFonts w:hint="eastAsia"/>
                                <w:sz w:val="18"/>
                              </w:rPr>
                              <w:t xml:space="preserve"> Auxiliary Examiniation</w:t>
                            </w:r>
                          </w:p>
                          <w:p w14:paraId="3A86F9BF" w14:textId="77777777" w:rsidR="00D9050B" w:rsidRDefault="00D9050B">
                            <w:pPr>
                              <w:rPr>
                                <w:sz w:val="18"/>
                              </w:rPr>
                            </w:pPr>
                          </w:p>
                          <w:p w14:paraId="4FE752B0" w14:textId="77777777" w:rsidR="00D9050B" w:rsidRPr="005E03BA" w:rsidRDefault="00D9050B" w:rsidP="00131E51">
                            <w:pPr>
                              <w:rPr>
                                <w:sz w:val="18"/>
                              </w:rPr>
                            </w:pPr>
                            <w:r w:rsidRPr="005E03BA">
                              <w:rPr>
                                <w:rFonts w:ascii="MS Mincho" w:eastAsia="MS Mincho" w:hAnsi="MS Mincho" w:cs="MS Mincho"/>
                                <w:sz w:val="18"/>
                              </w:rPr>
                              <w:t>初步</w:t>
                            </w:r>
                            <w:r w:rsidRPr="005E03BA">
                              <w:rPr>
                                <w:rFonts w:ascii="宋体" w:eastAsia="宋体" w:hAnsi="宋体" w:cs="宋体"/>
                                <w:sz w:val="18"/>
                              </w:rPr>
                              <w:t>诊断：</w:t>
                            </w:r>
                            <w:r>
                              <w:rPr>
                                <w:rFonts w:hint="eastAsia"/>
                                <w:sz w:val="18"/>
                              </w:rPr>
                              <w:t>Primary Diagnosis</w:t>
                            </w:r>
                          </w:p>
                          <w:p w14:paraId="7F4C29F6" w14:textId="77777777" w:rsidR="00D9050B" w:rsidRDefault="00D9050B"/>
                          <w:p w14:paraId="60AD5724" w14:textId="77777777" w:rsidR="00D9050B" w:rsidRDefault="00D9050B"/>
                          <w:p w14:paraId="74F4F99C" w14:textId="77777777" w:rsidR="00D9050B" w:rsidRDefault="00D9050B"/>
                          <w:p w14:paraId="7518C756" w14:textId="77777777" w:rsidR="00D9050B" w:rsidRDefault="00D905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D7940" id="文本框 61" o:spid="_x0000_s1039" type="#_x0000_t202" style="position:absolute;left:0;text-align:left;margin-left:-5pt;margin-top:25.05pt;width:423pt;height:350.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" fillcolor="white [3201]" strokecolor="black [3200]" strokeweight="1pt">
                <v:textbox>
                  <w:txbxContent>
                    <w:p w14:paraId="42644AC7" w14:textId="5D64B08F" w:rsidR="00D9050B" w:rsidRPr="005E03BA" w:rsidRDefault="00D9050B" w:rsidP="00BE72B4">
                      <w:pPr>
                        <w:rPr>
                          <w:sz w:val="22"/>
                        </w:rPr>
                      </w:pPr>
                      <w:r>
                        <w:rPr>
                          <w:rFonts w:hint="eastAsia"/>
                        </w:rPr>
                        <w:t xml:space="preserve">                   </w:t>
                      </w:r>
                      <w:r w:rsidRPr="005E03BA">
                        <w:rPr>
                          <w:rFonts w:hint="eastAsia"/>
                          <w:sz w:val="22"/>
                        </w:rPr>
                        <w:t xml:space="preserve"> </w:t>
                      </w:r>
                      <w:r w:rsidRPr="005E03BA">
                        <w:rPr>
                          <w:rFonts w:ascii="MS Mincho" w:eastAsia="MS Mincho" w:hAnsi="MS Mincho" w:cs="MS Mincho"/>
                          <w:sz w:val="22"/>
                        </w:rPr>
                        <w:t>医院名称</w:t>
                      </w:r>
                      <w:r w:rsidRPr="005E03BA">
                        <w:rPr>
                          <w:rFonts w:hint="eastAsia"/>
                          <w:sz w:val="22"/>
                        </w:rPr>
                        <w:t xml:space="preserve"> Hospital Name </w:t>
                      </w:r>
                      <w:r w:rsidRPr="005E03BA">
                        <w:rPr>
                          <w:rFonts w:ascii="MS Mincho" w:eastAsia="MS Mincho" w:hAnsi="MS Mincho" w:cs="MS Mincho"/>
                          <w:sz w:val="22"/>
                        </w:rPr>
                        <w:t>科室</w:t>
                      </w:r>
                      <w:r w:rsidRPr="005E03BA">
                        <w:rPr>
                          <w:rFonts w:hint="eastAsia"/>
                          <w:sz w:val="22"/>
                        </w:rPr>
                        <w:t xml:space="preserve"> Clinical Department</w:t>
                      </w:r>
                    </w:p>
                    <w:p w14:paraId="03A33148" w14:textId="576CEDFB" w:rsidR="00D9050B" w:rsidRPr="005E03BA" w:rsidRDefault="00D9050B" w:rsidP="005E03BA">
                      <w:pPr>
                        <w:jc w:val="center"/>
                        <w:rPr>
                          <w:sz w:val="22"/>
                        </w:rPr>
                      </w:pPr>
                      <w:r w:rsidRPr="005E03BA">
                        <w:rPr>
                          <w:rFonts w:ascii="宋体" w:eastAsia="宋体" w:hAnsi="宋体" w:cs="宋体"/>
                          <w:sz w:val="22"/>
                        </w:rPr>
                        <w:t>记录类</w:t>
                      </w:r>
                      <w:r w:rsidRPr="005E03BA">
                        <w:rPr>
                          <w:rFonts w:ascii="MS Mincho" w:eastAsia="MS Mincho" w:hAnsi="MS Mincho" w:cs="MS Mincho"/>
                          <w:sz w:val="22"/>
                        </w:rPr>
                        <w:t>型</w:t>
                      </w:r>
                      <w:r w:rsidRPr="005E03BA">
                        <w:rPr>
                          <w:rFonts w:hint="eastAsia"/>
                          <w:sz w:val="22"/>
                        </w:rPr>
                        <w:t>Record Type</w:t>
                      </w:r>
                    </w:p>
                    <w:p w14:paraId="7EE3DD45" w14:textId="6F3EB540" w:rsidR="00D9050B" w:rsidRPr="005E03BA" w:rsidRDefault="00D9050B" w:rsidP="00BE72B4">
                      <w:pPr>
                        <w:jc w:val="left"/>
                        <w:rPr>
                          <w:sz w:val="18"/>
                        </w:rPr>
                      </w:pPr>
                      <w:r>
                        <w:rPr>
                          <w:rFonts w:hint="eastAsia"/>
                          <w:sz w:val="18"/>
                        </w:rPr>
                        <w:t xml:space="preserve"> Patient Name                                                                        </w:t>
                      </w:r>
                      <w:r w:rsidRPr="00BE72B4">
                        <w:rPr>
                          <w:rFonts w:hint="eastAsia"/>
                          <w:sz w:val="18"/>
                        </w:rPr>
                        <w:t>Medical Record number</w:t>
                      </w:r>
                      <w:r>
                        <w:rPr>
                          <w:rFonts w:hint="eastAsia"/>
                          <w:sz w:val="18"/>
                        </w:rPr>
                        <w:t xml:space="preserve"> </w:t>
                      </w:r>
                    </w:p>
                    <w:tbl>
                      <w:tblPr>
                        <w:tblStyle w:val="TableGrid"/>
                        <w:tblW w:w="0" w:type="auto"/>
                        <w:tblLook w:val="04A0" w:firstRow="1" w:lastRow="0" w:firstColumn="1" w:lastColumn="0" w:noHBand="0" w:noVBand="1"/>
                      </w:tblPr>
                      <w:tblGrid>
                        <w:gridCol w:w="2824"/>
                        <w:gridCol w:w="1247"/>
                        <w:gridCol w:w="2572"/>
                        <w:gridCol w:w="1499"/>
                      </w:tblGrid>
                      <w:tr w:rsidR="00D9050B" w14:paraId="2EDCC215" w14:textId="77777777" w:rsidTr="003C0990">
                        <w:tc>
                          <w:tcPr>
                            <w:tcW w:w="2830" w:type="dxa"/>
                          </w:tcPr>
                          <w:p w14:paraId="42A7B43E" w14:textId="5AE3A1E2" w:rsidR="00D9050B" w:rsidRPr="003C0990" w:rsidRDefault="00D9050B">
                            <w:pPr>
                              <w:rPr>
                                <w:sz w:val="18"/>
                              </w:rPr>
                            </w:pPr>
                            <w:r w:rsidRPr="003C0990">
                              <w:rPr>
                                <w:rFonts w:hint="eastAsia"/>
                                <w:sz w:val="18"/>
                              </w:rPr>
                              <w:t>姓名：Patient name</w:t>
                            </w:r>
                          </w:p>
                        </w:tc>
                        <w:tc>
                          <w:tcPr>
                            <w:tcW w:w="1251" w:type="dxa"/>
                          </w:tcPr>
                          <w:p w14:paraId="36BA8A16" w14:textId="77777777" w:rsidR="00D9050B" w:rsidRPr="003C0990" w:rsidRDefault="00D9050B">
                            <w:pPr>
                              <w:rPr>
                                <w:sz w:val="18"/>
                              </w:rPr>
                            </w:pPr>
                          </w:p>
                        </w:tc>
                        <w:tc>
                          <w:tcPr>
                            <w:tcW w:w="2577" w:type="dxa"/>
                          </w:tcPr>
                          <w:p w14:paraId="2D50467C" w14:textId="282F04C0" w:rsidR="00D9050B" w:rsidRPr="003C0990" w:rsidRDefault="00D9050B">
                            <w:pPr>
                              <w:rPr>
                                <w:sz w:val="18"/>
                              </w:rPr>
                            </w:pPr>
                            <w:r w:rsidRPr="003C0990">
                              <w:rPr>
                                <w:rFonts w:hint="eastAsia"/>
                                <w:sz w:val="18"/>
                              </w:rPr>
                              <w:t>性</w:t>
                            </w:r>
                            <w:r w:rsidRPr="003C0990">
                              <w:rPr>
                                <w:sz w:val="18"/>
                              </w:rPr>
                              <w:t>别</w:t>
                            </w:r>
                            <w:r w:rsidRPr="003C0990">
                              <w:rPr>
                                <w:rFonts w:hint="eastAsia"/>
                                <w:sz w:val="18"/>
                              </w:rPr>
                              <w:t>：Sex</w:t>
                            </w:r>
                          </w:p>
                        </w:tc>
                        <w:tc>
                          <w:tcPr>
                            <w:tcW w:w="1504" w:type="dxa"/>
                          </w:tcPr>
                          <w:p w14:paraId="7BACCA60" w14:textId="77777777" w:rsidR="00D9050B" w:rsidRPr="003C0990" w:rsidRDefault="00D9050B">
                            <w:pPr>
                              <w:rPr>
                                <w:sz w:val="18"/>
                              </w:rPr>
                            </w:pPr>
                          </w:p>
                        </w:tc>
                      </w:tr>
                      <w:tr w:rsidR="00D9050B" w14:paraId="1EB77BA2" w14:textId="77777777" w:rsidTr="003C0990">
                        <w:tc>
                          <w:tcPr>
                            <w:tcW w:w="2830" w:type="dxa"/>
                          </w:tcPr>
                          <w:p w14:paraId="660E672F" w14:textId="4F34DE95" w:rsidR="00D9050B" w:rsidRPr="003C0990" w:rsidRDefault="00D9050B">
                            <w:pPr>
                              <w:rPr>
                                <w:sz w:val="18"/>
                              </w:rPr>
                            </w:pPr>
                            <w:r w:rsidRPr="003C0990">
                              <w:rPr>
                                <w:rFonts w:hint="eastAsia"/>
                                <w:sz w:val="18"/>
                              </w:rPr>
                              <w:t>年</w:t>
                            </w:r>
                            <w:r w:rsidRPr="003C0990">
                              <w:rPr>
                                <w:sz w:val="18"/>
                              </w:rPr>
                              <w:t>龄</w:t>
                            </w:r>
                            <w:r w:rsidRPr="003C0990">
                              <w:rPr>
                                <w:rFonts w:hint="eastAsia"/>
                                <w:sz w:val="18"/>
                              </w:rPr>
                              <w:t>：Age</w:t>
                            </w:r>
                          </w:p>
                        </w:tc>
                        <w:tc>
                          <w:tcPr>
                            <w:tcW w:w="1251" w:type="dxa"/>
                          </w:tcPr>
                          <w:p w14:paraId="519961D2" w14:textId="77777777" w:rsidR="00D9050B" w:rsidRPr="003C0990" w:rsidRDefault="00D9050B">
                            <w:pPr>
                              <w:rPr>
                                <w:sz w:val="18"/>
                              </w:rPr>
                            </w:pPr>
                          </w:p>
                        </w:tc>
                        <w:tc>
                          <w:tcPr>
                            <w:tcW w:w="2577" w:type="dxa"/>
                          </w:tcPr>
                          <w:p w14:paraId="044A96C6" w14:textId="2ED5F997" w:rsidR="00D9050B" w:rsidRPr="003C0990" w:rsidRDefault="00D9050B">
                            <w:pPr>
                              <w:rPr>
                                <w:sz w:val="18"/>
                              </w:rPr>
                            </w:pPr>
                            <w:r w:rsidRPr="003C0990">
                              <w:rPr>
                                <w:rFonts w:hint="eastAsia"/>
                                <w:sz w:val="18"/>
                              </w:rPr>
                              <w:t>婚姻：Marital Status</w:t>
                            </w:r>
                          </w:p>
                        </w:tc>
                        <w:tc>
                          <w:tcPr>
                            <w:tcW w:w="1504" w:type="dxa"/>
                          </w:tcPr>
                          <w:p w14:paraId="3C86E978" w14:textId="77777777" w:rsidR="00D9050B" w:rsidRPr="003C0990" w:rsidRDefault="00D9050B">
                            <w:pPr>
                              <w:rPr>
                                <w:sz w:val="18"/>
                              </w:rPr>
                            </w:pPr>
                          </w:p>
                        </w:tc>
                      </w:tr>
                      <w:tr w:rsidR="00D9050B" w14:paraId="7A0328BB" w14:textId="77777777" w:rsidTr="003C0990">
                        <w:tc>
                          <w:tcPr>
                            <w:tcW w:w="2830" w:type="dxa"/>
                          </w:tcPr>
                          <w:p w14:paraId="000EC3EE" w14:textId="3A4BE8CC" w:rsidR="00D9050B" w:rsidRPr="003C0990" w:rsidRDefault="00D9050B" w:rsidP="003C0990">
                            <w:pPr>
                              <w:rPr>
                                <w:sz w:val="18"/>
                              </w:rPr>
                            </w:pPr>
                            <w:r w:rsidRPr="003C0990">
                              <w:rPr>
                                <w:rFonts w:hint="eastAsia"/>
                                <w:sz w:val="18"/>
                              </w:rPr>
                              <w:t>家庭住址：Home Address</w:t>
                            </w:r>
                          </w:p>
                        </w:tc>
                        <w:tc>
                          <w:tcPr>
                            <w:tcW w:w="1251" w:type="dxa"/>
                          </w:tcPr>
                          <w:p w14:paraId="517F3F47" w14:textId="77777777" w:rsidR="00D9050B" w:rsidRPr="003C0990" w:rsidRDefault="00D9050B">
                            <w:pPr>
                              <w:rPr>
                                <w:sz w:val="18"/>
                              </w:rPr>
                            </w:pPr>
                          </w:p>
                        </w:tc>
                        <w:tc>
                          <w:tcPr>
                            <w:tcW w:w="2577" w:type="dxa"/>
                          </w:tcPr>
                          <w:p w14:paraId="19AB5B04" w14:textId="74F44B42" w:rsidR="00D9050B" w:rsidRPr="003C0990" w:rsidRDefault="00D9050B">
                            <w:pPr>
                              <w:rPr>
                                <w:sz w:val="18"/>
                              </w:rPr>
                            </w:pPr>
                            <w:r w:rsidRPr="003C0990">
                              <w:rPr>
                                <w:rFonts w:hint="eastAsia"/>
                                <w:sz w:val="18"/>
                              </w:rPr>
                              <w:t>工作单位：Work unit</w:t>
                            </w:r>
                          </w:p>
                        </w:tc>
                        <w:tc>
                          <w:tcPr>
                            <w:tcW w:w="1504" w:type="dxa"/>
                          </w:tcPr>
                          <w:p w14:paraId="5DCF6FDC" w14:textId="77777777" w:rsidR="00D9050B" w:rsidRPr="003C0990" w:rsidRDefault="00D9050B">
                            <w:pPr>
                              <w:rPr>
                                <w:sz w:val="18"/>
                              </w:rPr>
                            </w:pPr>
                          </w:p>
                        </w:tc>
                      </w:tr>
                      <w:tr w:rsidR="00D9050B" w14:paraId="21465BC7" w14:textId="77777777" w:rsidTr="003C0990">
                        <w:tc>
                          <w:tcPr>
                            <w:tcW w:w="2830" w:type="dxa"/>
                          </w:tcPr>
                          <w:p w14:paraId="663E77A8" w14:textId="218937D1" w:rsidR="00D9050B" w:rsidRPr="003C0990" w:rsidRDefault="00D9050B">
                            <w:pPr>
                              <w:rPr>
                                <w:sz w:val="18"/>
                              </w:rPr>
                            </w:pPr>
                            <w:r w:rsidRPr="003C0990">
                              <w:rPr>
                                <w:sz w:val="18"/>
                              </w:rPr>
                              <w:t>亲</w:t>
                            </w:r>
                            <w:r w:rsidRPr="003C0990">
                              <w:rPr>
                                <w:rFonts w:hint="eastAsia"/>
                                <w:sz w:val="18"/>
                              </w:rPr>
                              <w:t>友姓名：Relative name</w:t>
                            </w:r>
                          </w:p>
                        </w:tc>
                        <w:tc>
                          <w:tcPr>
                            <w:tcW w:w="1251" w:type="dxa"/>
                          </w:tcPr>
                          <w:p w14:paraId="05814D43" w14:textId="77777777" w:rsidR="00D9050B" w:rsidRPr="003C0990" w:rsidRDefault="00D9050B">
                            <w:pPr>
                              <w:rPr>
                                <w:sz w:val="18"/>
                              </w:rPr>
                            </w:pPr>
                          </w:p>
                        </w:tc>
                        <w:tc>
                          <w:tcPr>
                            <w:tcW w:w="2577" w:type="dxa"/>
                          </w:tcPr>
                          <w:p w14:paraId="4C7DC607" w14:textId="15CDC249" w:rsidR="00D9050B" w:rsidRPr="003C0990" w:rsidRDefault="00D9050B">
                            <w:pPr>
                              <w:rPr>
                                <w:sz w:val="18"/>
                              </w:rPr>
                            </w:pPr>
                            <w:r w:rsidRPr="003C0990">
                              <w:rPr>
                                <w:sz w:val="18"/>
                              </w:rPr>
                              <w:t>联</w:t>
                            </w:r>
                            <w:r w:rsidRPr="003C0990">
                              <w:rPr>
                                <w:rFonts w:hint="eastAsia"/>
                                <w:sz w:val="18"/>
                              </w:rPr>
                              <w:t>系方式：Contact information</w:t>
                            </w:r>
                          </w:p>
                        </w:tc>
                        <w:tc>
                          <w:tcPr>
                            <w:tcW w:w="1504" w:type="dxa"/>
                          </w:tcPr>
                          <w:p w14:paraId="1022C759" w14:textId="77777777" w:rsidR="00D9050B" w:rsidRPr="003C0990" w:rsidRDefault="00D9050B">
                            <w:pPr>
                              <w:rPr>
                                <w:sz w:val="18"/>
                              </w:rPr>
                            </w:pPr>
                          </w:p>
                        </w:tc>
                      </w:tr>
                    </w:tbl>
                    <w:p w14:paraId="117ACA12" w14:textId="6E9B3954" w:rsidR="00D9050B" w:rsidRPr="00BE72B4" w:rsidRDefault="00D9050B" w:rsidP="003C0990">
                      <w:pPr>
                        <w:jc w:val="left"/>
                      </w:pPr>
                      <w:r>
                        <w:rPr>
                          <w:rFonts w:ascii="MS Mincho" w:eastAsia="MS Mincho" w:hAnsi="MS Mincho" w:cs="MS Mincho" w:hint="eastAsia"/>
                        </w:rPr>
                        <w:t xml:space="preserve">                 </w:t>
                      </w:r>
                    </w:p>
                    <w:p w14:paraId="22A95B25" w14:textId="75EE8E24" w:rsidR="00D9050B" w:rsidRDefault="00D9050B">
                      <w:pPr>
                        <w:rPr>
                          <w:sz w:val="18"/>
                        </w:rPr>
                      </w:pPr>
                      <w:r w:rsidRPr="005E03BA">
                        <w:rPr>
                          <w:sz w:val="18"/>
                        </w:rPr>
                        <w:t>主诉</w:t>
                      </w:r>
                      <w:r w:rsidRPr="005E03BA">
                        <w:rPr>
                          <w:rFonts w:hint="eastAsia"/>
                          <w:sz w:val="18"/>
                        </w:rPr>
                        <w:t>：</w:t>
                      </w:r>
                      <w:r>
                        <w:rPr>
                          <w:rFonts w:hint="eastAsia"/>
                          <w:sz w:val="18"/>
                        </w:rPr>
                        <w:t xml:space="preserve"> Chief Complaint</w:t>
                      </w:r>
                    </w:p>
                    <w:p w14:paraId="727ADBB0" w14:textId="77777777" w:rsidR="00D9050B" w:rsidRPr="005E03BA" w:rsidRDefault="00D9050B">
                      <w:pPr>
                        <w:rPr>
                          <w:sz w:val="18"/>
                        </w:rPr>
                      </w:pPr>
                    </w:p>
                    <w:p w14:paraId="1337F42D" w14:textId="049FE567" w:rsidR="00D9050B" w:rsidRDefault="00D9050B">
                      <w:pPr>
                        <w:rPr>
                          <w:sz w:val="18"/>
                        </w:rPr>
                      </w:pPr>
                      <w:r w:rsidRPr="005E03BA">
                        <w:rPr>
                          <w:sz w:val="18"/>
                        </w:rPr>
                        <w:t>现病史</w:t>
                      </w:r>
                      <w:r w:rsidRPr="005E03BA">
                        <w:rPr>
                          <w:rFonts w:hint="eastAsia"/>
                          <w:sz w:val="18"/>
                        </w:rPr>
                        <w:t>：</w:t>
                      </w:r>
                      <w:r>
                        <w:rPr>
                          <w:rFonts w:hint="eastAsia"/>
                          <w:sz w:val="18"/>
                        </w:rPr>
                        <w:t xml:space="preserve"> History of Present Illness</w:t>
                      </w:r>
                    </w:p>
                    <w:p w14:paraId="6E4AD67C" w14:textId="77777777" w:rsidR="00D9050B" w:rsidRPr="005E03BA" w:rsidRDefault="00D9050B">
                      <w:pPr>
                        <w:rPr>
                          <w:sz w:val="18"/>
                        </w:rPr>
                      </w:pPr>
                    </w:p>
                    <w:p w14:paraId="4A500C37" w14:textId="19E3E8E9" w:rsidR="00D9050B" w:rsidRDefault="00D9050B">
                      <w:pPr>
                        <w:rPr>
                          <w:sz w:val="18"/>
                        </w:rPr>
                      </w:pPr>
                      <w:r w:rsidRPr="005E03BA">
                        <w:rPr>
                          <w:rFonts w:hint="eastAsia"/>
                          <w:sz w:val="18"/>
                        </w:rPr>
                        <w:t>既往史：</w:t>
                      </w:r>
                      <w:r>
                        <w:rPr>
                          <w:rFonts w:hint="eastAsia"/>
                          <w:sz w:val="18"/>
                        </w:rPr>
                        <w:t xml:space="preserve"> Past Medical History</w:t>
                      </w:r>
                    </w:p>
                    <w:p w14:paraId="48135473" w14:textId="77777777" w:rsidR="00D9050B" w:rsidRPr="005E03BA" w:rsidRDefault="00D9050B">
                      <w:pPr>
                        <w:rPr>
                          <w:sz w:val="18"/>
                        </w:rPr>
                      </w:pPr>
                    </w:p>
                    <w:p w14:paraId="7E377C45" w14:textId="3496E658" w:rsidR="00D9050B" w:rsidRDefault="00D9050B">
                      <w:pPr>
                        <w:rPr>
                          <w:sz w:val="18"/>
                        </w:rPr>
                      </w:pPr>
                      <w:r w:rsidRPr="005E03BA">
                        <w:rPr>
                          <w:rFonts w:ascii="MS Mincho" w:eastAsia="MS Mincho" w:hAnsi="MS Mincho" w:cs="MS Mincho"/>
                          <w:sz w:val="18"/>
                        </w:rPr>
                        <w:t>系</w:t>
                      </w:r>
                      <w:r w:rsidRPr="005E03BA">
                        <w:rPr>
                          <w:rFonts w:ascii="宋体" w:eastAsia="宋体" w:hAnsi="宋体" w:cs="宋体"/>
                          <w:sz w:val="18"/>
                        </w:rPr>
                        <w:t>统</w:t>
                      </w:r>
                      <w:r w:rsidRPr="005E03BA">
                        <w:rPr>
                          <w:rFonts w:ascii="MS Mincho" w:eastAsia="MS Mincho" w:hAnsi="MS Mincho" w:cs="MS Mincho"/>
                          <w:sz w:val="18"/>
                        </w:rPr>
                        <w:t>回</w:t>
                      </w:r>
                      <w:r w:rsidRPr="005E03BA">
                        <w:rPr>
                          <w:rFonts w:ascii="宋体" w:eastAsia="宋体" w:hAnsi="宋体" w:cs="宋体"/>
                          <w:sz w:val="18"/>
                        </w:rPr>
                        <w:t>顾</w:t>
                      </w:r>
                      <w:r w:rsidRPr="005E03BA">
                        <w:rPr>
                          <w:rFonts w:ascii="MS Mincho" w:eastAsia="MS Mincho" w:hAnsi="MS Mincho" w:cs="MS Mincho"/>
                          <w:sz w:val="18"/>
                        </w:rPr>
                        <w:t>：</w:t>
                      </w:r>
                      <w:r>
                        <w:rPr>
                          <w:rFonts w:hint="eastAsia"/>
                          <w:sz w:val="18"/>
                        </w:rPr>
                        <w:t>System Review</w:t>
                      </w:r>
                    </w:p>
                    <w:p w14:paraId="289B8DEE" w14:textId="77777777" w:rsidR="00D9050B" w:rsidRPr="005E03BA" w:rsidRDefault="00D9050B">
                      <w:pPr>
                        <w:rPr>
                          <w:sz w:val="18"/>
                        </w:rPr>
                      </w:pPr>
                    </w:p>
                    <w:p w14:paraId="31A7636B" w14:textId="1C0F80CF" w:rsidR="00D9050B" w:rsidRDefault="00D9050B">
                      <w:pPr>
                        <w:rPr>
                          <w:sz w:val="18"/>
                        </w:rPr>
                      </w:pPr>
                      <w:r w:rsidRPr="005E03BA">
                        <w:rPr>
                          <w:rFonts w:hint="eastAsia"/>
                          <w:sz w:val="18"/>
                        </w:rPr>
                        <w:t>个人史：</w:t>
                      </w:r>
                      <w:r>
                        <w:rPr>
                          <w:rFonts w:hint="eastAsia"/>
                          <w:sz w:val="18"/>
                        </w:rPr>
                        <w:t xml:space="preserve"> Personal History</w:t>
                      </w:r>
                    </w:p>
                    <w:p w14:paraId="72A0A83E" w14:textId="77777777" w:rsidR="00D9050B" w:rsidRPr="005E03BA" w:rsidRDefault="00D9050B">
                      <w:pPr>
                        <w:rPr>
                          <w:sz w:val="18"/>
                        </w:rPr>
                      </w:pPr>
                    </w:p>
                    <w:p w14:paraId="56297819" w14:textId="25A1417D" w:rsidR="00D9050B" w:rsidRDefault="00D9050B">
                      <w:pPr>
                        <w:rPr>
                          <w:sz w:val="18"/>
                        </w:rPr>
                      </w:pPr>
                      <w:r w:rsidRPr="005E03BA">
                        <w:rPr>
                          <w:rFonts w:ascii="MS Mincho" w:eastAsia="MS Mincho" w:hAnsi="MS Mincho" w:cs="MS Mincho"/>
                          <w:sz w:val="18"/>
                        </w:rPr>
                        <w:t>婚育史：</w:t>
                      </w:r>
                      <w:r>
                        <w:rPr>
                          <w:rFonts w:hint="eastAsia"/>
                          <w:sz w:val="18"/>
                        </w:rPr>
                        <w:t xml:space="preserve"> Marital and Reproductive history</w:t>
                      </w:r>
                    </w:p>
                    <w:p w14:paraId="186348FD" w14:textId="77777777" w:rsidR="00D9050B" w:rsidRPr="005E03BA" w:rsidRDefault="00D9050B">
                      <w:pPr>
                        <w:rPr>
                          <w:sz w:val="18"/>
                        </w:rPr>
                      </w:pPr>
                    </w:p>
                    <w:p w14:paraId="16FA7A55" w14:textId="365A2750" w:rsidR="00D9050B" w:rsidRDefault="00D9050B">
                      <w:pPr>
                        <w:rPr>
                          <w:sz w:val="18"/>
                        </w:rPr>
                      </w:pPr>
                      <w:r w:rsidRPr="005E03BA">
                        <w:rPr>
                          <w:rFonts w:hint="eastAsia"/>
                          <w:sz w:val="18"/>
                        </w:rPr>
                        <w:t>家族史：</w:t>
                      </w:r>
                      <w:r>
                        <w:rPr>
                          <w:rFonts w:hint="eastAsia"/>
                          <w:sz w:val="18"/>
                        </w:rPr>
                        <w:t xml:space="preserve"> Family History</w:t>
                      </w:r>
                    </w:p>
                    <w:p w14:paraId="33F3CC21" w14:textId="77777777" w:rsidR="00D9050B" w:rsidRPr="005E03BA" w:rsidRDefault="00D9050B">
                      <w:pPr>
                        <w:rPr>
                          <w:sz w:val="18"/>
                        </w:rPr>
                      </w:pPr>
                    </w:p>
                    <w:p w14:paraId="580B6DFE" w14:textId="666C793F" w:rsidR="00D9050B" w:rsidRDefault="00D9050B">
                      <w:pPr>
                        <w:rPr>
                          <w:sz w:val="18"/>
                        </w:rPr>
                      </w:pPr>
                      <w:r w:rsidRPr="005E03BA">
                        <w:rPr>
                          <w:rFonts w:ascii="MS Mincho" w:eastAsia="MS Mincho" w:hAnsi="MS Mincho" w:cs="MS Mincho"/>
                          <w:sz w:val="18"/>
                        </w:rPr>
                        <w:t>体格</w:t>
                      </w:r>
                      <w:r w:rsidRPr="005E03BA">
                        <w:rPr>
                          <w:rFonts w:ascii="宋体" w:eastAsia="宋体" w:hAnsi="宋体" w:cs="宋体"/>
                          <w:sz w:val="18"/>
                        </w:rPr>
                        <w:t>检查</w:t>
                      </w:r>
                      <w:r w:rsidRPr="005E03BA">
                        <w:rPr>
                          <w:rFonts w:ascii="MS Mincho" w:eastAsia="MS Mincho" w:hAnsi="MS Mincho" w:cs="MS Mincho"/>
                          <w:sz w:val="18"/>
                        </w:rPr>
                        <w:t>：</w:t>
                      </w:r>
                      <w:r>
                        <w:rPr>
                          <w:rFonts w:hint="eastAsia"/>
                          <w:sz w:val="18"/>
                        </w:rPr>
                        <w:t>Physical Examination</w:t>
                      </w:r>
                    </w:p>
                    <w:p w14:paraId="2AEAED00" w14:textId="77777777" w:rsidR="00D9050B" w:rsidRPr="005E03BA" w:rsidRDefault="00D9050B">
                      <w:pPr>
                        <w:rPr>
                          <w:sz w:val="18"/>
                        </w:rPr>
                      </w:pPr>
                    </w:p>
                    <w:p w14:paraId="58AE6D18" w14:textId="55151B8F" w:rsidR="00D9050B" w:rsidRDefault="00D9050B">
                      <w:pPr>
                        <w:rPr>
                          <w:sz w:val="18"/>
                        </w:rPr>
                      </w:pPr>
                      <w:r w:rsidRPr="005E03BA">
                        <w:rPr>
                          <w:rFonts w:ascii="宋体" w:eastAsia="宋体" w:hAnsi="宋体" w:cs="宋体"/>
                          <w:sz w:val="18"/>
                        </w:rPr>
                        <w:t>辅助检查：</w:t>
                      </w:r>
                      <w:r>
                        <w:rPr>
                          <w:rFonts w:hint="eastAsia"/>
                          <w:sz w:val="18"/>
                        </w:rPr>
                        <w:t xml:space="preserve"> Auxiliary Examiniation</w:t>
                      </w:r>
                    </w:p>
                    <w:p w14:paraId="3A86F9BF" w14:textId="77777777" w:rsidR="00D9050B" w:rsidRDefault="00D9050B">
                      <w:pPr>
                        <w:rPr>
                          <w:sz w:val="18"/>
                        </w:rPr>
                      </w:pPr>
                    </w:p>
                    <w:p w14:paraId="4FE752B0" w14:textId="77777777" w:rsidR="00D9050B" w:rsidRPr="005E03BA" w:rsidRDefault="00D9050B" w:rsidP="00131E51">
                      <w:pPr>
                        <w:rPr>
                          <w:sz w:val="18"/>
                        </w:rPr>
                      </w:pPr>
                      <w:r w:rsidRPr="005E03BA">
                        <w:rPr>
                          <w:rFonts w:ascii="MS Mincho" w:eastAsia="MS Mincho" w:hAnsi="MS Mincho" w:cs="MS Mincho"/>
                          <w:sz w:val="18"/>
                        </w:rPr>
                        <w:t>初步</w:t>
                      </w:r>
                      <w:r w:rsidRPr="005E03BA">
                        <w:rPr>
                          <w:rFonts w:ascii="宋体" w:eastAsia="宋体" w:hAnsi="宋体" w:cs="宋体"/>
                          <w:sz w:val="18"/>
                        </w:rPr>
                        <w:t>诊断：</w:t>
                      </w:r>
                      <w:r>
                        <w:rPr>
                          <w:rFonts w:hint="eastAsia"/>
                          <w:sz w:val="18"/>
                        </w:rPr>
                        <w:t>Primary Diagnosis</w:t>
                      </w:r>
                    </w:p>
                    <w:p w14:paraId="7F4C29F6" w14:textId="77777777" w:rsidR="00D9050B" w:rsidRDefault="00D9050B"/>
                    <w:p w14:paraId="60AD5724" w14:textId="77777777" w:rsidR="00D9050B" w:rsidRDefault="00D9050B"/>
                    <w:p w14:paraId="74F4F99C" w14:textId="77777777" w:rsidR="00D9050B" w:rsidRDefault="00D9050B"/>
                    <w:p w14:paraId="7518C756" w14:textId="77777777" w:rsidR="00D9050B" w:rsidRDefault="00D9050B"/>
                  </w:txbxContent>
                </v:textbox>
                <w10:wrap type="square"/>
              </v:shape>
            </w:pict>
          </mc:Fallback>
        </mc:AlternateContent>
      </w:r>
      <w:r w:rsidR="005E03BA" w:rsidRPr="00E73AD7">
        <w:rPr>
          <w:rFonts w:eastAsia="Kai" w:cs="Times New Roman"/>
          <w:b/>
          <w:color w:val="000000" w:themeColor="text1"/>
        </w:rPr>
        <w:t>Figure 2</w:t>
      </w:r>
      <w:r w:rsidR="005E03BA" w:rsidRPr="00E73AD7">
        <w:rPr>
          <w:rFonts w:eastAsia="Kai" w:cs="Times New Roman"/>
          <w:color w:val="000000" w:themeColor="text1"/>
        </w:rPr>
        <w:t xml:space="preserve"> A Typical </w:t>
      </w:r>
      <w:r w:rsidR="00623685" w:rsidRPr="00E73AD7">
        <w:rPr>
          <w:rFonts w:eastAsia="Kai" w:cs="Times New Roman"/>
          <w:color w:val="000000" w:themeColor="text1"/>
        </w:rPr>
        <w:t xml:space="preserve">Chinese </w:t>
      </w:r>
      <w:r w:rsidR="005E03BA" w:rsidRPr="00E73AD7">
        <w:rPr>
          <w:rFonts w:eastAsia="Kai" w:cs="Times New Roman"/>
          <w:color w:val="000000" w:themeColor="text1"/>
        </w:rPr>
        <w:t>Electronic Medical Records Template</w:t>
      </w:r>
    </w:p>
    <w:p w14:paraId="4F578F15" w14:textId="77777777" w:rsidR="00131E51" w:rsidRPr="00E73AD7" w:rsidRDefault="00131E51" w:rsidP="00E36FB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5DA39DD4" w14:textId="2E59E1D0" w:rsidR="008C68F5" w:rsidRPr="00E73AD7" w:rsidRDefault="008C68F5" w:rsidP="003E491A">
      <w:pPr>
        <w:widowControl/>
        <w:autoSpaceDE w:val="0"/>
        <w:autoSpaceDN w:val="0"/>
        <w:adjustRightInd w:val="0"/>
        <w:spacing w:after="240" w:line="360" w:lineRule="auto"/>
        <w:jc w:val="center"/>
        <w:outlineLvl w:val="0"/>
        <w:rPr>
          <w:rFonts w:eastAsia="Kai" w:cs="Times New Roman"/>
          <w:b/>
          <w:bCs/>
          <w:color w:val="000000" w:themeColor="text1"/>
          <w:kern w:val="0"/>
          <w:sz w:val="22"/>
          <w:szCs w:val="22"/>
          <w:u w:color="000000"/>
        </w:rPr>
      </w:pPr>
    </w:p>
    <w:p w14:paraId="342C54CE" w14:textId="77336119" w:rsidR="006322A9" w:rsidRPr="00E73AD7" w:rsidRDefault="002E3A0E" w:rsidP="001B4A8A">
      <w:pPr>
        <w:pStyle w:val="Heading2"/>
        <w:numPr>
          <w:ilvl w:val="1"/>
          <w:numId w:val="5"/>
        </w:numPr>
        <w:rPr>
          <w:rFonts w:cs="Times New Roman"/>
          <w:color w:val="000000" w:themeColor="text1"/>
        </w:rPr>
      </w:pPr>
      <w:r w:rsidRPr="00E73AD7">
        <w:rPr>
          <w:rFonts w:cs="Times New Roman"/>
          <w:color w:val="000000" w:themeColor="text1"/>
        </w:rPr>
        <w:t xml:space="preserve"> Pipeline 1: </w:t>
      </w:r>
      <w:r w:rsidR="006322A9" w:rsidRPr="00E73AD7">
        <w:rPr>
          <w:rFonts w:cs="Times New Roman"/>
          <w:color w:val="000000" w:themeColor="text1"/>
        </w:rPr>
        <w:t xml:space="preserve">Construction of </w:t>
      </w:r>
      <w:r w:rsidR="002457CB" w:rsidRPr="00E73AD7">
        <w:rPr>
          <w:rFonts w:cs="Times New Roman"/>
          <w:color w:val="000000" w:themeColor="text1"/>
        </w:rPr>
        <w:t xml:space="preserve">dense </w:t>
      </w:r>
      <w:r w:rsidR="006322A9" w:rsidRPr="00E73AD7">
        <w:rPr>
          <w:rFonts w:cs="Times New Roman"/>
          <w:color w:val="000000" w:themeColor="text1"/>
        </w:rPr>
        <w:t>PHI corpus</w:t>
      </w:r>
    </w:p>
    <w:p w14:paraId="6DFC75C7" w14:textId="0078FB68" w:rsidR="002A104D" w:rsidRPr="00E73AD7" w:rsidRDefault="002A104D" w:rsidP="001B4A8A">
      <w:pPr>
        <w:pStyle w:val="Heading3"/>
        <w:numPr>
          <w:ilvl w:val="2"/>
          <w:numId w:val="5"/>
        </w:numPr>
        <w:spacing w:line="240" w:lineRule="auto"/>
        <w:rPr>
          <w:color w:val="000000" w:themeColor="text1"/>
        </w:rPr>
      </w:pPr>
      <w:r w:rsidRPr="00E73AD7">
        <w:rPr>
          <w:color w:val="000000" w:themeColor="text1"/>
        </w:rPr>
        <w:t>Pattern-matching module</w:t>
      </w:r>
    </w:p>
    <w:p w14:paraId="182F09D8" w14:textId="029D3831" w:rsidR="00E66E69" w:rsidRPr="007C4833" w:rsidRDefault="00746B49" w:rsidP="003E491A">
      <w:pPr>
        <w:widowControl/>
        <w:autoSpaceDE w:val="0"/>
        <w:autoSpaceDN w:val="0"/>
        <w:adjustRightInd w:val="0"/>
        <w:spacing w:after="240" w:line="360" w:lineRule="auto"/>
        <w:jc w:val="left"/>
        <w:rPr>
          <w:rFonts w:eastAsia="Kai" w:cs="Times New Roman"/>
          <w:color w:val="000000" w:themeColor="text1"/>
        </w:rPr>
      </w:pPr>
      <w:r w:rsidRPr="00E73AD7">
        <w:rPr>
          <w:rFonts w:eastAsia="Kai" w:cs="Times New Roman"/>
          <w:color w:val="000000" w:themeColor="text1"/>
        </w:rPr>
        <w:t>The fi</w:t>
      </w:r>
      <w:r w:rsidR="008652C7" w:rsidRPr="00E73AD7">
        <w:rPr>
          <w:rFonts w:eastAsia="Kai" w:cs="Times New Roman"/>
          <w:color w:val="000000" w:themeColor="text1"/>
        </w:rPr>
        <w:t>r</w:t>
      </w:r>
      <w:r w:rsidRPr="00E73AD7">
        <w:rPr>
          <w:rFonts w:eastAsia="Kai" w:cs="Times New Roman"/>
          <w:color w:val="000000" w:themeColor="text1"/>
        </w:rPr>
        <w:t xml:space="preserve">st step of our pipeline is to create a set of rules and patterns that can identify </w:t>
      </w:r>
      <w:r w:rsidRPr="00E73AD7">
        <w:rPr>
          <w:rFonts w:eastAsia="Kai" w:cs="Times New Roman"/>
          <w:i/>
          <w:color w:val="000000" w:themeColor="text1"/>
        </w:rPr>
        <w:t>sentences</w:t>
      </w:r>
      <w:r w:rsidRPr="00E73AD7">
        <w:rPr>
          <w:rFonts w:eastAsia="Kai" w:cs="Times New Roman"/>
          <w:color w:val="000000" w:themeColor="text1"/>
        </w:rPr>
        <w:t xml:space="preserve"> with PHIs with high sensitivity, so that a denser data set could be constructed.</w:t>
      </w:r>
      <w:r w:rsidR="00444976" w:rsidRPr="00E73AD7">
        <w:rPr>
          <w:rFonts w:eastAsia="Kai" w:cs="Times New Roman"/>
          <w:color w:val="000000" w:themeColor="text1"/>
        </w:rPr>
        <w:t xml:space="preserve"> </w:t>
      </w:r>
      <w:r w:rsidR="00444976" w:rsidRPr="00E73AD7">
        <w:rPr>
          <w:rFonts w:eastAsia="Kai" w:cs="Times New Roman"/>
          <w:color w:val="000000" w:themeColor="text1"/>
        </w:rPr>
        <w:lastRenderedPageBreak/>
        <w:t>As our pattern-matching module is character</w:t>
      </w:r>
      <w:r w:rsidR="0029259A" w:rsidRPr="00E73AD7">
        <w:rPr>
          <w:rFonts w:eastAsia="Kai" w:cs="Times New Roman"/>
          <w:color w:val="000000" w:themeColor="text1"/>
        </w:rPr>
        <w:t>-</w:t>
      </w:r>
      <w:r w:rsidR="00444976" w:rsidRPr="00E73AD7">
        <w:rPr>
          <w:rFonts w:eastAsia="Kai" w:cs="Times New Roman"/>
          <w:color w:val="000000" w:themeColor="text1"/>
        </w:rPr>
        <w:t>based, it is</w:t>
      </w:r>
      <w:r w:rsidR="00277753" w:rsidRPr="00E73AD7">
        <w:rPr>
          <w:rFonts w:eastAsia="Kai" w:cs="Times New Roman"/>
          <w:color w:val="000000" w:themeColor="text1"/>
        </w:rPr>
        <w:t xml:space="preserve"> un</w:t>
      </w:r>
      <w:r w:rsidR="00444976" w:rsidRPr="00E73AD7">
        <w:rPr>
          <w:rFonts w:eastAsia="Kai" w:cs="Times New Roman"/>
          <w:color w:val="000000" w:themeColor="text1"/>
        </w:rPr>
        <w:t xml:space="preserve">necessary to segment words at first. Although </w:t>
      </w:r>
      <w:r w:rsidR="00EC7BAD" w:rsidRPr="00E73AD7">
        <w:rPr>
          <w:rFonts w:eastAsia="Kai" w:cs="Times New Roman"/>
          <w:color w:val="000000" w:themeColor="text1"/>
        </w:rPr>
        <w:t xml:space="preserve">inexistence of </w:t>
      </w:r>
      <w:r w:rsidR="00444976" w:rsidRPr="00E73AD7">
        <w:rPr>
          <w:rFonts w:eastAsia="Kai" w:cs="Times New Roman"/>
          <w:color w:val="000000" w:themeColor="text1"/>
        </w:rPr>
        <w:t>capitalization</w:t>
      </w:r>
      <w:r w:rsidR="00EC7BAD" w:rsidRPr="00E73AD7">
        <w:rPr>
          <w:rFonts w:eastAsia="Kai" w:cs="Times New Roman"/>
          <w:color w:val="000000" w:themeColor="text1"/>
        </w:rPr>
        <w:t xml:space="preserve"> is a challenge</w:t>
      </w:r>
      <w:r w:rsidR="00444976" w:rsidRPr="00E73AD7">
        <w:rPr>
          <w:rFonts w:eastAsia="Kai" w:cs="Times New Roman"/>
          <w:color w:val="000000" w:themeColor="text1"/>
        </w:rPr>
        <w:t>,</w:t>
      </w:r>
      <w:r w:rsidR="00444976" w:rsidRPr="007C4833">
        <w:rPr>
          <w:rFonts w:eastAsia="Kai" w:cs="Times New Roman"/>
          <w:color w:val="FF0000"/>
        </w:rPr>
        <w:t xml:space="preserve"> </w:t>
      </w:r>
      <w:r w:rsidR="00EE380D" w:rsidRPr="007C4833">
        <w:rPr>
          <w:rFonts w:eastAsia="Kai" w:cs="Times New Roman"/>
          <w:color w:val="FF0000"/>
        </w:rPr>
        <w:t>it is</w:t>
      </w:r>
      <w:r w:rsidR="00EC7BAD" w:rsidRPr="007C4833">
        <w:rPr>
          <w:rFonts w:eastAsia="Kai" w:cs="Times New Roman"/>
          <w:color w:val="FF0000"/>
        </w:rPr>
        <w:t xml:space="preserve"> still</w:t>
      </w:r>
      <w:r w:rsidR="00EE380D" w:rsidRPr="007C4833">
        <w:rPr>
          <w:rFonts w:eastAsia="Kai" w:cs="Times New Roman"/>
          <w:color w:val="FF0000"/>
        </w:rPr>
        <w:t xml:space="preserve"> possible to </w:t>
      </w:r>
      <w:r w:rsidR="00672B53" w:rsidRPr="007C4833">
        <w:rPr>
          <w:rFonts w:eastAsia="Kai" w:cs="Times New Roman" w:hint="eastAsia"/>
          <w:color w:val="FF0000"/>
        </w:rPr>
        <w:t xml:space="preserve">use </w:t>
      </w:r>
      <w:r w:rsidR="002D3751" w:rsidRPr="007C4833">
        <w:rPr>
          <w:rFonts w:eastAsia="Kai" w:cs="Times New Roman"/>
          <w:color w:val="FF0000"/>
        </w:rPr>
        <w:t xml:space="preserve">other </w:t>
      </w:r>
      <w:r w:rsidR="00EE380D" w:rsidRPr="007C4833">
        <w:rPr>
          <w:rFonts w:eastAsia="Kai" w:cs="Times New Roman"/>
          <w:color w:val="FF0000"/>
        </w:rPr>
        <w:t>features</w:t>
      </w:r>
      <w:r w:rsidR="002D3751" w:rsidRPr="007C4833">
        <w:rPr>
          <w:rFonts w:eastAsia="Kai" w:cs="Times New Roman"/>
          <w:color w:val="FF0000"/>
        </w:rPr>
        <w:t>,</w:t>
      </w:r>
      <w:r w:rsidR="002D3751" w:rsidRPr="00E73AD7">
        <w:rPr>
          <w:rFonts w:eastAsia="Kai" w:cs="Times New Roman"/>
          <w:color w:val="000000" w:themeColor="text1"/>
        </w:rPr>
        <w:t xml:space="preserve"> mostly lexical </w:t>
      </w:r>
      <w:r w:rsidR="001A6FF5" w:rsidRPr="00E73AD7">
        <w:rPr>
          <w:rFonts w:eastAsia="Kai" w:cs="Times New Roman"/>
          <w:color w:val="000000" w:themeColor="text1"/>
        </w:rPr>
        <w:t>ones</w:t>
      </w:r>
      <w:r w:rsidR="002D3751" w:rsidRPr="00E73AD7">
        <w:rPr>
          <w:rFonts w:eastAsia="Kai" w:cs="Times New Roman"/>
          <w:color w:val="000000" w:themeColor="text1"/>
        </w:rPr>
        <w:t>,</w:t>
      </w:r>
      <w:r w:rsidR="00EE380D" w:rsidRPr="00E73AD7">
        <w:rPr>
          <w:rFonts w:eastAsia="Kai" w:cs="Times New Roman"/>
          <w:color w:val="000000" w:themeColor="text1"/>
        </w:rPr>
        <w:t xml:space="preserve"> to</w:t>
      </w:r>
      <w:r w:rsidR="003171F9" w:rsidRPr="00E73AD7">
        <w:rPr>
          <w:rFonts w:eastAsia="Kai" w:cs="Times New Roman"/>
          <w:color w:val="000000" w:themeColor="text1"/>
        </w:rPr>
        <w:t xml:space="preserve"> create rules and</w:t>
      </w:r>
      <w:r w:rsidR="00EE380D" w:rsidRPr="00E73AD7">
        <w:rPr>
          <w:rFonts w:eastAsia="Kai" w:cs="Times New Roman"/>
          <w:color w:val="000000" w:themeColor="text1"/>
        </w:rPr>
        <w:t xml:space="preserve"> identify </w:t>
      </w:r>
      <w:r w:rsidR="003171F9" w:rsidRPr="00E73AD7">
        <w:rPr>
          <w:rFonts w:eastAsia="Kai" w:cs="Times New Roman"/>
          <w:color w:val="000000" w:themeColor="text1"/>
        </w:rPr>
        <w:t xml:space="preserve">sentences with PHI </w:t>
      </w:r>
      <w:r w:rsidR="00EE380D" w:rsidRPr="00E73AD7">
        <w:rPr>
          <w:rFonts w:eastAsia="Kai" w:cs="Times New Roman"/>
          <w:color w:val="000000" w:themeColor="text1"/>
        </w:rPr>
        <w:t>in Chinese clinical text.</w:t>
      </w:r>
      <w:r w:rsidR="00ED01B5" w:rsidRPr="00E73AD7">
        <w:rPr>
          <w:rFonts w:eastAsia="Kai" w:cs="Times New Roman"/>
          <w:color w:val="000000" w:themeColor="text1"/>
        </w:rPr>
        <w:t xml:space="preserve"> </w:t>
      </w:r>
      <w:r w:rsidR="00AC527E" w:rsidRPr="00E73AD7">
        <w:rPr>
          <w:rFonts w:eastAsia="Kai" w:cs="Times New Roman"/>
          <w:color w:val="000000" w:themeColor="text1"/>
        </w:rPr>
        <w:t xml:space="preserve">In this study, </w:t>
      </w:r>
      <w:r w:rsidR="00053D9E" w:rsidRPr="00E73AD7">
        <w:rPr>
          <w:rFonts w:eastAsia="Kai" w:cs="Times New Roman"/>
          <w:color w:val="000000" w:themeColor="text1"/>
        </w:rPr>
        <w:t>w</w:t>
      </w:r>
      <w:r w:rsidR="00ED01B5" w:rsidRPr="00E73AD7">
        <w:rPr>
          <w:rFonts w:eastAsia="Kai" w:cs="Times New Roman"/>
          <w:color w:val="000000" w:themeColor="text1"/>
        </w:rPr>
        <w:t xml:space="preserve">e defined PHI categories as follows: names (including patient’s name and doctor’s name), hospitals, and addresses. As for other types of information, they can be easily captured by </w:t>
      </w:r>
      <w:r w:rsidR="00DF6B7A" w:rsidRPr="00E73AD7">
        <w:rPr>
          <w:rFonts w:eastAsia="Kai" w:cs="Times New Roman"/>
          <w:color w:val="000000" w:themeColor="text1"/>
        </w:rPr>
        <w:t xml:space="preserve">direct </w:t>
      </w:r>
      <w:r w:rsidR="00ED01B5" w:rsidRPr="00E73AD7">
        <w:rPr>
          <w:rFonts w:eastAsia="Kai" w:cs="Times New Roman"/>
          <w:color w:val="000000" w:themeColor="text1"/>
        </w:rPr>
        <w:t>rules</w:t>
      </w:r>
      <w:r w:rsidR="00DF6B7A" w:rsidRPr="00E73AD7">
        <w:rPr>
          <w:rFonts w:eastAsia="Kai" w:cs="Times New Roman"/>
          <w:color w:val="000000" w:themeColor="text1"/>
        </w:rPr>
        <w:t xml:space="preserve">, </w:t>
      </w:r>
      <w:r w:rsidR="00ED01B5" w:rsidRPr="007C4833">
        <w:rPr>
          <w:rFonts w:eastAsia="Kai" w:cs="Times New Roman"/>
          <w:color w:val="FF0000"/>
        </w:rPr>
        <w:t xml:space="preserve">need no </w:t>
      </w:r>
      <w:r w:rsidR="00E73AD7" w:rsidRPr="007C4833">
        <w:rPr>
          <w:rFonts w:eastAsia="Kai" w:cs="Times New Roman"/>
          <w:color w:val="FF0000"/>
        </w:rPr>
        <w:t>subsequent</w:t>
      </w:r>
      <w:r w:rsidR="00DF6B7A" w:rsidRPr="007C4833">
        <w:rPr>
          <w:rFonts w:eastAsia="Kai" w:cs="Times New Roman"/>
          <w:color w:val="FF0000"/>
        </w:rPr>
        <w:t xml:space="preserve"> </w:t>
      </w:r>
      <w:r w:rsidR="00ED01B5" w:rsidRPr="007C4833">
        <w:rPr>
          <w:rFonts w:eastAsia="Kai" w:cs="Times New Roman"/>
          <w:color w:val="FF0000"/>
        </w:rPr>
        <w:t>supervised learning</w:t>
      </w:r>
      <w:r w:rsidR="00DF6B7A" w:rsidRPr="007C4833">
        <w:rPr>
          <w:rFonts w:eastAsia="Kai" w:cs="Times New Roman"/>
          <w:color w:val="FF0000"/>
        </w:rPr>
        <w:t xml:space="preserve">, hence </w:t>
      </w:r>
      <w:r w:rsidR="000A7476" w:rsidRPr="007C4833">
        <w:rPr>
          <w:rFonts w:eastAsia="Kai" w:cs="Times New Roman"/>
          <w:color w:val="FF0000"/>
        </w:rPr>
        <w:t xml:space="preserve">be </w:t>
      </w:r>
      <w:r w:rsidR="00DF6B7A" w:rsidRPr="007C4833">
        <w:rPr>
          <w:rFonts w:eastAsia="Kai" w:cs="Times New Roman"/>
          <w:color w:val="FF0000"/>
        </w:rPr>
        <w:t xml:space="preserve">excluded from this </w:t>
      </w:r>
      <w:r w:rsidR="000A7476" w:rsidRPr="007C4833">
        <w:rPr>
          <w:rFonts w:eastAsia="Kai" w:cs="Times New Roman"/>
          <w:color w:val="FF0000"/>
        </w:rPr>
        <w:t>study</w:t>
      </w:r>
      <w:r w:rsidR="00ED01B5" w:rsidRPr="007C4833">
        <w:rPr>
          <w:rFonts w:eastAsia="Kai" w:cs="Times New Roman"/>
          <w:color w:val="FF0000"/>
        </w:rPr>
        <w:t>.</w:t>
      </w:r>
    </w:p>
    <w:p w14:paraId="48DF28CA" w14:textId="7F45566B" w:rsidR="00486EAA" w:rsidRDefault="00B91B4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7C4833">
        <w:rPr>
          <w:rFonts w:eastAsia="Kai" w:cs="Times New Roman"/>
          <w:color w:val="000000" w:themeColor="text1"/>
        </w:rPr>
        <w:t xml:space="preserve">To achieve </w:t>
      </w:r>
      <w:r w:rsidR="0081592D" w:rsidRPr="007C4833">
        <w:rPr>
          <w:rFonts w:eastAsia="Kai" w:cs="Times New Roman"/>
          <w:color w:val="000000" w:themeColor="text1"/>
        </w:rPr>
        <w:t>high sensitivi</w:t>
      </w:r>
      <w:r w:rsidR="00F0633C" w:rsidRPr="007C4833">
        <w:rPr>
          <w:rFonts w:eastAsia="Kai" w:cs="Times New Roman"/>
          <w:color w:val="000000" w:themeColor="text1"/>
        </w:rPr>
        <w:t>t</w:t>
      </w:r>
      <w:r w:rsidR="0017188B" w:rsidRPr="007C4833">
        <w:rPr>
          <w:rFonts w:eastAsia="Kai" w:cs="Times New Roman"/>
          <w:color w:val="000000" w:themeColor="text1"/>
        </w:rPr>
        <w:t>y</w:t>
      </w:r>
      <w:r w:rsidRPr="007C4833">
        <w:rPr>
          <w:rFonts w:eastAsia="Kai" w:cs="Times New Roman"/>
          <w:color w:val="000000" w:themeColor="text1"/>
        </w:rPr>
        <w:t xml:space="preserve">, we </w:t>
      </w:r>
      <w:r w:rsidR="00631AA2" w:rsidRPr="00631AA2">
        <w:rPr>
          <w:rFonts w:eastAsia="Kai" w:cs="Times New Roman" w:hint="eastAsia"/>
          <w:color w:val="FF0000"/>
        </w:rPr>
        <w:t xml:space="preserve">sampled </w:t>
      </w:r>
      <w:r w:rsidR="006F7AA2">
        <w:rPr>
          <w:rFonts w:eastAsia="Kai" w:cs="Times New Roman"/>
          <w:color w:val="FF0000"/>
        </w:rPr>
        <w:t>50</w:t>
      </w:r>
      <w:r w:rsidR="00631AA2" w:rsidRPr="00631AA2">
        <w:rPr>
          <w:rFonts w:eastAsia="Kai" w:cs="Times New Roman" w:hint="eastAsia"/>
          <w:color w:val="FF0000"/>
        </w:rPr>
        <w:t xml:space="preserve"> clinical notes </w:t>
      </w:r>
      <w:r w:rsidR="00631AA2">
        <w:rPr>
          <w:rFonts w:eastAsia="Kai" w:cs="Times New Roman" w:hint="eastAsia"/>
          <w:color w:val="000000" w:themeColor="text1"/>
        </w:rPr>
        <w:t xml:space="preserve">to </w:t>
      </w:r>
      <w:r w:rsidRPr="007C4833">
        <w:rPr>
          <w:rFonts w:eastAsia="Kai" w:cs="Times New Roman"/>
          <w:color w:val="000000" w:themeColor="text1"/>
        </w:rPr>
        <w:t xml:space="preserve">compile a series of </w:t>
      </w:r>
      <w:r w:rsidR="007D2437" w:rsidRPr="007C4833">
        <w:rPr>
          <w:rFonts w:eastAsia="Kai" w:cs="Times New Roman"/>
          <w:color w:val="000000" w:themeColor="text1"/>
        </w:rPr>
        <w:t xml:space="preserve">regular </w:t>
      </w:r>
      <w:r w:rsidRPr="007C4833">
        <w:rPr>
          <w:rFonts w:eastAsia="Kai" w:cs="Times New Roman"/>
          <w:color w:val="000000" w:themeColor="text1"/>
        </w:rPr>
        <w:t>ex</w:t>
      </w:r>
      <w:r w:rsidRPr="00E73AD7">
        <w:rPr>
          <w:rFonts w:eastAsia="Kai" w:cs="Times New Roman"/>
          <w:color w:val="000000" w:themeColor="text1"/>
        </w:rPr>
        <w:t>p</w:t>
      </w:r>
      <w:r w:rsidR="00631AA2">
        <w:rPr>
          <w:rFonts w:eastAsia="Kai" w:cs="Times New Roman"/>
          <w:color w:val="000000" w:themeColor="text1"/>
        </w:rPr>
        <w:t xml:space="preserve">ressions for each PHI category. </w:t>
      </w:r>
      <w:r w:rsidR="00E25266" w:rsidRPr="00E73AD7">
        <w:rPr>
          <w:rFonts w:eastAsia="Kai" w:cs="Times New Roman"/>
          <w:color w:val="000000" w:themeColor="text1"/>
        </w:rPr>
        <w:t xml:space="preserve">The regular expressions were derived as follows. Two physicians read clinical notes with PHI, and listed keywords and context </w:t>
      </w:r>
      <w:r w:rsidR="006D265B" w:rsidRPr="00E73AD7">
        <w:rPr>
          <w:rFonts w:eastAsia="Kai" w:cs="Times New Roman"/>
          <w:color w:val="000000" w:themeColor="text1"/>
        </w:rPr>
        <w:t xml:space="preserve">cues </w:t>
      </w:r>
      <w:r w:rsidR="00E25266" w:rsidRPr="00E73AD7">
        <w:rPr>
          <w:rFonts w:eastAsia="Kai" w:cs="Times New Roman"/>
          <w:color w:val="000000" w:themeColor="text1"/>
        </w:rPr>
        <w:t>they believe</w:t>
      </w:r>
      <w:r w:rsidR="00037214" w:rsidRPr="00E73AD7">
        <w:rPr>
          <w:rFonts w:eastAsia="Kai" w:cs="Times New Roman"/>
          <w:color w:val="000000" w:themeColor="text1"/>
        </w:rPr>
        <w:t>d</w:t>
      </w:r>
      <w:r w:rsidR="00E25266" w:rsidRPr="00E73AD7">
        <w:rPr>
          <w:rFonts w:eastAsia="Kai" w:cs="Times New Roman"/>
          <w:color w:val="000000" w:themeColor="text1"/>
        </w:rPr>
        <w:t xml:space="preserve"> should be</w:t>
      </w:r>
      <w:r w:rsidR="00037214" w:rsidRPr="00E73AD7">
        <w:rPr>
          <w:rFonts w:eastAsia="Kai" w:cs="Times New Roman"/>
          <w:color w:val="000000" w:themeColor="text1"/>
        </w:rPr>
        <w:t xml:space="preserve"> considered. Then one programmer compiled such keywords and rules to regular expressions, applied them to the original text, and presented the results back to the physicians. Then the physicians read the results,</w:t>
      </w:r>
      <w:r w:rsidR="00D5372F" w:rsidRPr="00E73AD7">
        <w:rPr>
          <w:rFonts w:eastAsia="Kai" w:cs="Times New Roman"/>
          <w:color w:val="000000" w:themeColor="text1"/>
        </w:rPr>
        <w:t xml:space="preserve"> evaluated the results quantitatively</w:t>
      </w:r>
      <w:r w:rsidR="00013780" w:rsidRPr="00E73AD7">
        <w:rPr>
          <w:rFonts w:eastAsia="Kai" w:cs="Times New Roman"/>
          <w:color w:val="000000" w:themeColor="text1"/>
        </w:rPr>
        <w:t>,</w:t>
      </w:r>
      <w:r w:rsidR="00037214" w:rsidRPr="00E73AD7">
        <w:rPr>
          <w:rFonts w:eastAsia="Kai" w:cs="Times New Roman"/>
          <w:color w:val="000000" w:themeColor="text1"/>
        </w:rPr>
        <w:t xml:space="preserve"> and made suggestions for improvement</w:t>
      </w:r>
      <w:r w:rsidR="0075092C" w:rsidRPr="00E73AD7">
        <w:rPr>
          <w:rFonts w:eastAsia="Kai" w:cs="Times New Roman"/>
          <w:color w:val="000000" w:themeColor="text1"/>
        </w:rPr>
        <w:t>s</w:t>
      </w:r>
      <w:r w:rsidR="00037214" w:rsidRPr="00E73AD7">
        <w:rPr>
          <w:rFonts w:eastAsia="Kai" w:cs="Times New Roman"/>
          <w:color w:val="000000" w:themeColor="text1"/>
        </w:rPr>
        <w:t xml:space="preserve">. </w:t>
      </w:r>
      <w:r w:rsidR="00626FB4" w:rsidRPr="00E73AD7">
        <w:rPr>
          <w:rFonts w:eastAsia="Kai" w:cs="Times New Roman"/>
          <w:color w:val="000000" w:themeColor="text1"/>
        </w:rPr>
        <w:t xml:space="preserve">The process </w:t>
      </w:r>
      <w:r w:rsidR="00AE781E" w:rsidRPr="00E73AD7">
        <w:rPr>
          <w:rFonts w:eastAsia="Kai" w:cs="Times New Roman"/>
          <w:color w:val="000000" w:themeColor="text1"/>
        </w:rPr>
        <w:t xml:space="preserve">went iteratively for </w:t>
      </w:r>
      <w:r w:rsidR="00D5372F" w:rsidRPr="00E73AD7">
        <w:rPr>
          <w:rFonts w:eastAsia="Kai" w:cs="Times New Roman"/>
          <w:color w:val="000000" w:themeColor="text1"/>
        </w:rPr>
        <w:t>3</w:t>
      </w:r>
      <w:r w:rsidR="00AE781E" w:rsidRPr="00E73AD7">
        <w:rPr>
          <w:rFonts w:eastAsia="Kai" w:cs="Times New Roman"/>
          <w:color w:val="000000" w:themeColor="text1"/>
        </w:rPr>
        <w:t xml:space="preserve"> rounds</w:t>
      </w:r>
      <w:r w:rsidR="00587A87" w:rsidRPr="00E73AD7">
        <w:rPr>
          <w:rFonts w:eastAsia="Kai" w:cs="Times New Roman"/>
          <w:color w:val="000000" w:themeColor="text1"/>
        </w:rPr>
        <w:t xml:space="preserve">. </w:t>
      </w:r>
      <w:r w:rsidR="00136F0B" w:rsidRPr="00E73AD7">
        <w:rPr>
          <w:rFonts w:eastAsia="Kai" w:cs="Times New Roman"/>
          <w:color w:val="000000" w:themeColor="text1"/>
        </w:rPr>
        <w:t xml:space="preserve">Table </w:t>
      </w:r>
      <w:r w:rsidR="00FC7F22" w:rsidRPr="00E73AD7">
        <w:rPr>
          <w:rFonts w:eastAsia="Kai" w:cs="Times New Roman"/>
          <w:color w:val="000000" w:themeColor="text1"/>
        </w:rPr>
        <w:t>1</w:t>
      </w:r>
      <w:r w:rsidR="00136F0B" w:rsidRPr="00E73AD7">
        <w:rPr>
          <w:rFonts w:eastAsia="Kai" w:cs="Times New Roman"/>
          <w:color w:val="000000" w:themeColor="text1"/>
        </w:rPr>
        <w:t xml:space="preserve"> </w:t>
      </w:r>
      <w:r w:rsidR="00655D8D" w:rsidRPr="00E73AD7">
        <w:rPr>
          <w:rFonts w:eastAsia="Kai" w:cs="Times New Roman"/>
          <w:color w:val="000000" w:themeColor="text1"/>
        </w:rPr>
        <w:t xml:space="preserve">shows the </w:t>
      </w:r>
      <w:r w:rsidR="007D2437" w:rsidRPr="00E73AD7">
        <w:rPr>
          <w:rFonts w:eastAsia="Kai" w:cs="Times New Roman"/>
          <w:color w:val="000000" w:themeColor="text1"/>
        </w:rPr>
        <w:t xml:space="preserve">regular </w:t>
      </w:r>
      <w:r w:rsidR="00655D8D" w:rsidRPr="00E73AD7">
        <w:rPr>
          <w:rFonts w:eastAsia="Kai" w:cs="Times New Roman"/>
          <w:color w:val="000000" w:themeColor="text1"/>
        </w:rPr>
        <w:t xml:space="preserve">expressions to identify patient’s name, doctor’s name, address and hospital. </w:t>
      </w:r>
    </w:p>
    <w:p w14:paraId="595D300C" w14:textId="77777777" w:rsidR="00631AA2" w:rsidRPr="00631AA2" w:rsidRDefault="00631AA2"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06772ADB" w14:textId="1D3FC367" w:rsidR="007E325D" w:rsidRPr="00E73AD7" w:rsidRDefault="007E325D" w:rsidP="00E60349">
      <w:pPr>
        <w:spacing w:line="360" w:lineRule="auto"/>
        <w:jc w:val="left"/>
        <w:rPr>
          <w:rFonts w:eastAsia="Kai" w:cs="Times New Roman"/>
          <w:color w:val="000000" w:themeColor="text1"/>
        </w:rPr>
      </w:pPr>
      <w:r w:rsidRPr="00631AA2">
        <w:rPr>
          <w:rFonts w:eastAsia="Kai" w:cs="Times New Roman"/>
          <w:b/>
          <w:color w:val="000000" w:themeColor="text1"/>
        </w:rPr>
        <w:t xml:space="preserve">Table </w:t>
      </w:r>
      <w:r w:rsidR="00FC7F22" w:rsidRPr="00631AA2">
        <w:rPr>
          <w:rFonts w:eastAsia="Kai" w:cs="Times New Roman"/>
          <w:b/>
          <w:color w:val="000000" w:themeColor="text1"/>
        </w:rPr>
        <w:t>1</w:t>
      </w:r>
      <w:r w:rsidRPr="00E73AD7">
        <w:rPr>
          <w:rFonts w:eastAsia="Kai" w:cs="Times New Roman"/>
          <w:color w:val="000000" w:themeColor="text1"/>
        </w:rPr>
        <w:t xml:space="preserve"> Regression expressions used in the pattern-matching module</w:t>
      </w:r>
      <w:r w:rsidR="00C630D0" w:rsidRPr="00E73AD7">
        <w:rPr>
          <w:rFonts w:eastAsia="Kai" w:cs="Times New Roman"/>
          <w:color w:val="000000" w:themeColor="text1"/>
        </w:rPr>
        <w:t>. [\u4e00-\u9fa5] refers to the range of Unicode for Chinese characters</w:t>
      </w:r>
    </w:p>
    <w:tbl>
      <w:tblPr>
        <w:tblStyle w:val="TableGrid"/>
        <w:tblW w:w="0" w:type="auto"/>
        <w:tblLook w:val="04A0" w:firstRow="1" w:lastRow="0" w:firstColumn="1" w:lastColumn="0" w:noHBand="0" w:noVBand="1"/>
      </w:tblPr>
      <w:tblGrid>
        <w:gridCol w:w="4315"/>
        <w:gridCol w:w="4315"/>
      </w:tblGrid>
      <w:tr w:rsidR="00B74D22" w:rsidRPr="00E73AD7" w14:paraId="43F10980" w14:textId="77777777" w:rsidTr="00720AAB">
        <w:tc>
          <w:tcPr>
            <w:tcW w:w="4315" w:type="dxa"/>
          </w:tcPr>
          <w:p w14:paraId="3F367A5B" w14:textId="77777777" w:rsidR="00B74D22" w:rsidRPr="00E73AD7" w:rsidRDefault="00B74D22" w:rsidP="00720AAB">
            <w:pPr>
              <w:spacing w:line="360" w:lineRule="auto"/>
              <w:rPr>
                <w:rFonts w:eastAsia="Kai" w:cs="Times New Roman"/>
                <w:color w:val="000000" w:themeColor="text1"/>
              </w:rPr>
            </w:pPr>
          </w:p>
        </w:tc>
        <w:tc>
          <w:tcPr>
            <w:tcW w:w="4315" w:type="dxa"/>
          </w:tcPr>
          <w:p w14:paraId="2800DB7D" w14:textId="77777777" w:rsidR="00B74D22" w:rsidRPr="00E73AD7" w:rsidRDefault="00B74D22" w:rsidP="00720AAB">
            <w:pPr>
              <w:spacing w:line="360" w:lineRule="auto"/>
              <w:jc w:val="center"/>
              <w:rPr>
                <w:rFonts w:eastAsia="Kai" w:cs="Times New Roman"/>
                <w:color w:val="000000" w:themeColor="text1"/>
              </w:rPr>
            </w:pPr>
            <w:r w:rsidRPr="00E73AD7">
              <w:rPr>
                <w:rFonts w:eastAsia="Kai" w:cs="Times New Roman"/>
                <w:color w:val="000000" w:themeColor="text1"/>
              </w:rPr>
              <w:t>Regression expressions</w:t>
            </w:r>
          </w:p>
        </w:tc>
      </w:tr>
      <w:tr w:rsidR="00B74D22" w:rsidRPr="00E73AD7" w14:paraId="06759EC8" w14:textId="77777777" w:rsidTr="00720AAB">
        <w:tc>
          <w:tcPr>
            <w:tcW w:w="4315" w:type="dxa"/>
          </w:tcPr>
          <w:p w14:paraId="11064B18" w14:textId="77777777" w:rsidR="00B74D22" w:rsidRPr="00E73AD7" w:rsidRDefault="00B74D22" w:rsidP="00720AAB">
            <w:pPr>
              <w:spacing w:line="360" w:lineRule="auto"/>
              <w:jc w:val="center"/>
              <w:rPr>
                <w:rFonts w:eastAsia="Kai" w:cs="Times New Roman"/>
                <w:color w:val="000000" w:themeColor="text1"/>
              </w:rPr>
            </w:pPr>
          </w:p>
          <w:p w14:paraId="397B9828" w14:textId="77777777" w:rsidR="00B74D22" w:rsidRPr="00E73AD7" w:rsidRDefault="00B74D22" w:rsidP="00720AAB">
            <w:pPr>
              <w:spacing w:line="360" w:lineRule="auto"/>
              <w:jc w:val="center"/>
              <w:rPr>
                <w:rFonts w:eastAsia="Kai" w:cs="Times New Roman"/>
                <w:color w:val="000000" w:themeColor="text1"/>
              </w:rPr>
            </w:pPr>
          </w:p>
          <w:p w14:paraId="55891876" w14:textId="77777777" w:rsidR="00B74D22" w:rsidRPr="00E73AD7" w:rsidRDefault="00B74D22" w:rsidP="00720AAB">
            <w:pPr>
              <w:spacing w:line="360" w:lineRule="auto"/>
              <w:jc w:val="center"/>
              <w:rPr>
                <w:rFonts w:eastAsia="Kai" w:cs="Times New Roman"/>
                <w:color w:val="000000" w:themeColor="text1"/>
              </w:rPr>
            </w:pPr>
          </w:p>
          <w:p w14:paraId="077C5038" w14:textId="77777777" w:rsidR="00B74D22" w:rsidRPr="00E73AD7" w:rsidRDefault="00B74D22" w:rsidP="00720AAB">
            <w:pPr>
              <w:spacing w:line="360" w:lineRule="auto"/>
              <w:jc w:val="center"/>
              <w:rPr>
                <w:rFonts w:eastAsia="Kai" w:cs="Times New Roman"/>
                <w:color w:val="000000" w:themeColor="text1"/>
              </w:rPr>
            </w:pPr>
          </w:p>
          <w:p w14:paraId="471E36A8" w14:textId="77777777" w:rsidR="00B74D22" w:rsidRPr="00E73AD7" w:rsidRDefault="00B74D22" w:rsidP="00720AAB">
            <w:pPr>
              <w:spacing w:line="360" w:lineRule="auto"/>
              <w:jc w:val="center"/>
              <w:rPr>
                <w:rFonts w:eastAsia="Kai" w:cs="Times New Roman"/>
                <w:color w:val="000000" w:themeColor="text1"/>
              </w:rPr>
            </w:pPr>
            <w:r w:rsidRPr="00E73AD7">
              <w:rPr>
                <w:rFonts w:eastAsia="Kai" w:cs="Times New Roman"/>
                <w:color w:val="000000" w:themeColor="text1"/>
              </w:rPr>
              <w:t>Patient Name</w:t>
            </w:r>
          </w:p>
        </w:tc>
        <w:tc>
          <w:tcPr>
            <w:tcW w:w="4315" w:type="dxa"/>
          </w:tcPr>
          <w:p w14:paraId="6D239B5A"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w:t>
            </w:r>
            <w:r w:rsidRPr="00E73AD7">
              <w:rPr>
                <w:rFonts w:eastAsia="微软雅黑" w:cs="Times New Roman" w:hint="eastAsia"/>
                <w:color w:val="000000" w:themeColor="text1"/>
              </w:rPr>
              <w:t>姓名</w:t>
            </w:r>
            <w:r w:rsidRPr="00E73AD7">
              <w:rPr>
                <w:rFonts w:eastAsia="Kai" w:cs="Times New Roman"/>
                <w:color w:val="000000" w:themeColor="text1"/>
              </w:rPr>
              <w:t>|</w:t>
            </w:r>
            <w:r w:rsidRPr="00E73AD7">
              <w:rPr>
                <w:rFonts w:eastAsia="微软雅黑" w:cs="Times New Roman" w:hint="eastAsia"/>
                <w:color w:val="000000" w:themeColor="text1"/>
              </w:rPr>
              <w:t>家庭住址</w:t>
            </w:r>
            <w:r w:rsidRPr="00E73AD7">
              <w:rPr>
                <w:rFonts w:eastAsia="Kai" w:cs="Times New Roman"/>
                <w:color w:val="000000" w:themeColor="text1"/>
              </w:rPr>
              <w:t>|</w:t>
            </w:r>
            <w:r w:rsidRPr="00E73AD7">
              <w:rPr>
                <w:rFonts w:eastAsia="微软雅黑" w:cs="Times New Roman" w:hint="eastAsia"/>
                <w:color w:val="000000" w:themeColor="text1"/>
              </w:rPr>
              <w:t>婚姻</w:t>
            </w:r>
            <w:r w:rsidRPr="00E73AD7">
              <w:rPr>
                <w:rFonts w:eastAsia="Kai" w:cs="Times New Roman"/>
                <w:color w:val="000000" w:themeColor="text1"/>
              </w:rPr>
              <w:t>|</w:t>
            </w:r>
            <w:r w:rsidRPr="00E73AD7">
              <w:rPr>
                <w:rFonts w:eastAsia="微软雅黑" w:cs="Times New Roman" w:hint="eastAsia"/>
                <w:color w:val="000000" w:themeColor="text1"/>
              </w:rPr>
              <w:t>出生地</w:t>
            </w:r>
            <w:r w:rsidRPr="00E73AD7">
              <w:rPr>
                <w:rFonts w:eastAsia="Kai" w:cs="Times New Roman"/>
                <w:color w:val="000000" w:themeColor="text1"/>
              </w:rPr>
              <w:t>|</w:t>
            </w:r>
            <w:r w:rsidRPr="00E73AD7">
              <w:rPr>
                <w:rFonts w:eastAsia="微软雅黑" w:cs="Times New Roman" w:hint="eastAsia"/>
                <w:color w:val="000000" w:themeColor="text1"/>
              </w:rPr>
              <w:t>工作单位</w:t>
            </w:r>
            <w:r w:rsidRPr="00E73AD7">
              <w:rPr>
                <w:rFonts w:eastAsia="Kai" w:cs="Times New Roman"/>
                <w:color w:val="000000" w:themeColor="text1"/>
              </w:rPr>
              <w:t>|</w:t>
            </w:r>
            <w:r w:rsidRPr="00E73AD7">
              <w:rPr>
                <w:rFonts w:eastAsia="微软雅黑" w:cs="Times New Roman" w:hint="eastAsia"/>
                <w:color w:val="000000" w:themeColor="text1"/>
              </w:rPr>
              <w:t>职业</w:t>
            </w:r>
            <w:r w:rsidRPr="00E73AD7">
              <w:rPr>
                <w:rFonts w:eastAsia="Kai" w:cs="Times New Roman"/>
                <w:color w:val="000000" w:themeColor="text1"/>
              </w:rPr>
              <w:t>|</w:t>
            </w:r>
            <w:r w:rsidRPr="00E73AD7">
              <w:rPr>
                <w:rFonts w:eastAsia="微软雅黑" w:cs="Times New Roman" w:hint="eastAsia"/>
                <w:color w:val="000000" w:themeColor="text1"/>
              </w:rPr>
              <w:t>民族</w:t>
            </w:r>
            <w:r w:rsidRPr="00E73AD7">
              <w:rPr>
                <w:rFonts w:eastAsia="Kai" w:cs="Times New Roman"/>
                <w:color w:val="000000" w:themeColor="text1"/>
              </w:rPr>
              <w:t>)[^\u4e00-\u9fa5]{0,8}[\u4e00-\u9fa5]</w:t>
            </w:r>
          </w:p>
          <w:p w14:paraId="0A0BC11D"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(?:name |family address| marital status | birthplace| work unit | location| nationality)[^\u4e00-\u9fa5]{0,8}[\u4e00-\u9fa5]</w:t>
            </w:r>
          </w:p>
          <w:p w14:paraId="7FFC1AEC" w14:textId="77777777" w:rsidR="00B74D22" w:rsidRPr="00E73AD7" w:rsidRDefault="00B74D22" w:rsidP="00720AAB">
            <w:pPr>
              <w:spacing w:line="360" w:lineRule="auto"/>
              <w:rPr>
                <w:rFonts w:eastAsia="Kai" w:cs="Times New Roman"/>
                <w:color w:val="000000" w:themeColor="text1"/>
              </w:rPr>
            </w:pPr>
          </w:p>
          <w:p w14:paraId="05A1C214"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w:t>
            </w:r>
            <w:r w:rsidRPr="00E73AD7">
              <w:rPr>
                <w:rFonts w:eastAsia="微软雅黑" w:cs="Times New Roman" w:hint="eastAsia"/>
                <w:color w:val="000000" w:themeColor="text1"/>
              </w:rPr>
              <w:t>患者</w:t>
            </w:r>
            <w:r w:rsidRPr="00E73AD7">
              <w:rPr>
                <w:rFonts w:eastAsia="Kai" w:cs="Times New Roman"/>
                <w:color w:val="000000" w:themeColor="text1"/>
              </w:rPr>
              <w:t>)[^\u4e00-\u9fa5]{0,3}[\u4e00-</w:t>
            </w:r>
            <w:r w:rsidRPr="00E73AD7">
              <w:rPr>
                <w:rFonts w:eastAsia="Kai" w:cs="Times New Roman"/>
                <w:color w:val="000000" w:themeColor="text1"/>
              </w:rPr>
              <w:lastRenderedPageBreak/>
              <w:t>\u9fa5]{2,5}[^\u4e00-\u9fa5]{1,3}(?:</w:t>
            </w:r>
            <w:r w:rsidRPr="00E73AD7">
              <w:rPr>
                <w:rFonts w:eastAsia="微软雅黑" w:cs="Times New Roman" w:hint="eastAsia"/>
                <w:color w:val="000000" w:themeColor="text1"/>
              </w:rPr>
              <w:t>男</w:t>
            </w:r>
            <w:r w:rsidRPr="00E73AD7">
              <w:rPr>
                <w:rFonts w:eastAsia="Kai" w:cs="Times New Roman"/>
                <w:color w:val="000000" w:themeColor="text1"/>
              </w:rPr>
              <w:t>|</w:t>
            </w:r>
            <w:r w:rsidRPr="00E73AD7">
              <w:rPr>
                <w:rFonts w:eastAsia="微软雅黑" w:cs="Times New Roman" w:hint="eastAsia"/>
                <w:color w:val="000000" w:themeColor="text1"/>
              </w:rPr>
              <w:t>女</w:t>
            </w:r>
            <w:r w:rsidRPr="00E73AD7">
              <w:rPr>
                <w:rFonts w:eastAsia="Kai" w:cs="Times New Roman"/>
                <w:color w:val="000000" w:themeColor="text1"/>
              </w:rPr>
              <w:t>|</w:t>
            </w:r>
            <w:r w:rsidRPr="00E73AD7">
              <w:rPr>
                <w:rFonts w:eastAsia="微软雅黑" w:cs="Times New Roman" w:hint="eastAsia"/>
                <w:color w:val="000000" w:themeColor="text1"/>
              </w:rPr>
              <w:t>性别</w:t>
            </w:r>
            <w:r w:rsidRPr="00E73AD7">
              <w:rPr>
                <w:rFonts w:eastAsia="Kai" w:cs="Times New Roman"/>
                <w:color w:val="000000" w:themeColor="text1"/>
              </w:rPr>
              <w:t>)</w:t>
            </w:r>
          </w:p>
          <w:p w14:paraId="299F33F0"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(?:patient)[^\u4e00\u9fa5]{0,3}[\u4e00-\u9fa5]{2,5}[^\u4e00\u9fa5]{1,3}(?:male| female| sex)</w:t>
            </w:r>
          </w:p>
          <w:p w14:paraId="5B983A47" w14:textId="77777777" w:rsidR="00B74D22" w:rsidRPr="00E73AD7" w:rsidRDefault="00B74D22" w:rsidP="00720AAB">
            <w:pPr>
              <w:spacing w:line="360" w:lineRule="auto"/>
              <w:rPr>
                <w:rFonts w:eastAsia="Kai" w:cs="Times New Roman"/>
                <w:color w:val="000000" w:themeColor="text1"/>
              </w:rPr>
            </w:pPr>
          </w:p>
          <w:p w14:paraId="7A00A98E" w14:textId="77777777" w:rsidR="00B74D22" w:rsidRPr="00E73AD7" w:rsidRDefault="00B74D22" w:rsidP="00720AAB">
            <w:pPr>
              <w:spacing w:line="360" w:lineRule="auto"/>
              <w:rPr>
                <w:rFonts w:eastAsia="Kai" w:cs="Times New Roman"/>
                <w:color w:val="000000" w:themeColor="text1"/>
              </w:rPr>
            </w:pPr>
          </w:p>
        </w:tc>
      </w:tr>
      <w:tr w:rsidR="00B74D22" w:rsidRPr="00E73AD7" w14:paraId="3E7EAB17" w14:textId="77777777" w:rsidTr="00720AAB">
        <w:trPr>
          <w:trHeight w:val="981"/>
        </w:trPr>
        <w:tc>
          <w:tcPr>
            <w:tcW w:w="4315" w:type="dxa"/>
          </w:tcPr>
          <w:p w14:paraId="69590B3D" w14:textId="77777777" w:rsidR="00B74D22" w:rsidRPr="00E73AD7" w:rsidRDefault="00B74D22" w:rsidP="00720AAB">
            <w:pPr>
              <w:spacing w:line="360" w:lineRule="auto"/>
              <w:jc w:val="center"/>
              <w:rPr>
                <w:rFonts w:eastAsia="Kai" w:cs="Times New Roman"/>
                <w:color w:val="000000" w:themeColor="text1"/>
              </w:rPr>
            </w:pPr>
          </w:p>
          <w:p w14:paraId="1810FFED" w14:textId="77777777" w:rsidR="00B74D22" w:rsidRPr="00E73AD7" w:rsidRDefault="00B74D22" w:rsidP="00720AAB">
            <w:pPr>
              <w:spacing w:line="360" w:lineRule="auto"/>
              <w:jc w:val="center"/>
              <w:rPr>
                <w:rFonts w:eastAsia="Kai" w:cs="Times New Roman"/>
                <w:color w:val="000000" w:themeColor="text1"/>
              </w:rPr>
            </w:pPr>
          </w:p>
          <w:p w14:paraId="5F36D5A0" w14:textId="77777777" w:rsidR="00B74D22" w:rsidRPr="00E73AD7" w:rsidRDefault="00B74D22" w:rsidP="00720AAB">
            <w:pPr>
              <w:spacing w:line="360" w:lineRule="auto"/>
              <w:jc w:val="center"/>
              <w:rPr>
                <w:rFonts w:eastAsia="Kai" w:cs="Times New Roman"/>
                <w:color w:val="000000" w:themeColor="text1"/>
              </w:rPr>
            </w:pPr>
            <w:r w:rsidRPr="00E73AD7">
              <w:rPr>
                <w:rFonts w:eastAsia="Kai" w:cs="Times New Roman"/>
                <w:color w:val="000000" w:themeColor="text1"/>
              </w:rPr>
              <w:t>Doctor Name</w:t>
            </w:r>
          </w:p>
        </w:tc>
        <w:tc>
          <w:tcPr>
            <w:tcW w:w="4315" w:type="dxa"/>
          </w:tcPr>
          <w:p w14:paraId="55AE539C"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[\u4e00-\u9fa5]{2,8}[^\u4e00-\u9fa5]{0,3}[^</w:t>
            </w:r>
            <w:r w:rsidRPr="00E73AD7">
              <w:rPr>
                <w:rFonts w:eastAsia="微软雅黑" w:cs="Times New Roman" w:hint="eastAsia"/>
                <w:color w:val="000000" w:themeColor="text1"/>
              </w:rPr>
              <w:t>上级</w:t>
            </w:r>
            <w:r w:rsidRPr="00E73AD7">
              <w:rPr>
                <w:rFonts w:eastAsia="Kai" w:cs="Times New Roman"/>
                <w:color w:val="000000" w:themeColor="text1"/>
              </w:rPr>
              <w:t>|</w:t>
            </w:r>
            <w:r w:rsidRPr="00E73AD7">
              <w:rPr>
                <w:rFonts w:eastAsia="微软雅黑" w:cs="Times New Roman" w:hint="eastAsia"/>
                <w:color w:val="000000" w:themeColor="text1"/>
              </w:rPr>
              <w:t>当地</w:t>
            </w:r>
            <w:r w:rsidRPr="00E73AD7">
              <w:rPr>
                <w:rFonts w:eastAsia="Kai" w:cs="Times New Roman"/>
                <w:color w:val="000000" w:themeColor="text1"/>
              </w:rPr>
              <w:t>](?:</w:t>
            </w:r>
            <w:r w:rsidRPr="00E73AD7">
              <w:rPr>
                <w:rFonts w:eastAsia="微软雅黑" w:cs="Times New Roman" w:hint="eastAsia"/>
                <w:color w:val="000000" w:themeColor="text1"/>
              </w:rPr>
              <w:t>医生</w:t>
            </w:r>
            <w:r w:rsidRPr="00E73AD7">
              <w:rPr>
                <w:rFonts w:eastAsia="Kai" w:cs="Times New Roman"/>
                <w:color w:val="000000" w:themeColor="text1"/>
              </w:rPr>
              <w:t>|</w:t>
            </w:r>
            <w:r w:rsidRPr="00E73AD7">
              <w:rPr>
                <w:rFonts w:eastAsia="微软雅黑" w:cs="Times New Roman" w:hint="eastAsia"/>
                <w:color w:val="000000" w:themeColor="text1"/>
              </w:rPr>
              <w:t>教授</w:t>
            </w:r>
            <w:r w:rsidRPr="00E73AD7">
              <w:rPr>
                <w:rFonts w:eastAsia="Kai" w:cs="Times New Roman"/>
                <w:color w:val="000000" w:themeColor="text1"/>
              </w:rPr>
              <w:t>|</w:t>
            </w:r>
            <w:r w:rsidRPr="00E73AD7">
              <w:rPr>
                <w:rFonts w:eastAsia="微软雅黑" w:cs="Times New Roman" w:hint="eastAsia"/>
                <w:color w:val="000000" w:themeColor="text1"/>
              </w:rPr>
              <w:t>医师</w:t>
            </w:r>
            <w:r w:rsidRPr="00E73AD7">
              <w:rPr>
                <w:rFonts w:eastAsia="Kai" w:cs="Times New Roman"/>
                <w:color w:val="000000" w:themeColor="text1"/>
              </w:rPr>
              <w:t>|</w:t>
            </w:r>
            <w:r w:rsidRPr="00E73AD7">
              <w:rPr>
                <w:rFonts w:eastAsia="微软雅黑" w:cs="Times New Roman" w:hint="eastAsia"/>
                <w:color w:val="000000" w:themeColor="text1"/>
              </w:rPr>
              <w:t>主任</w:t>
            </w:r>
            <w:r w:rsidRPr="00E73AD7">
              <w:rPr>
                <w:rFonts w:eastAsia="Kai" w:cs="Times New Roman"/>
                <w:color w:val="000000" w:themeColor="text1"/>
              </w:rPr>
              <w:t>|</w:t>
            </w:r>
            <w:r w:rsidRPr="00E73AD7">
              <w:rPr>
                <w:rFonts w:eastAsia="微软雅黑" w:cs="Times New Roman" w:hint="eastAsia"/>
                <w:color w:val="000000" w:themeColor="text1"/>
              </w:rPr>
              <w:t>护士</w:t>
            </w:r>
            <w:r w:rsidRPr="00E73AD7">
              <w:rPr>
                <w:rFonts w:eastAsia="Kai" w:cs="Times New Roman"/>
                <w:color w:val="000000" w:themeColor="text1"/>
              </w:rPr>
              <w:t>)</w:t>
            </w:r>
          </w:p>
          <w:p w14:paraId="1BCA6483"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[\u4e00-\u9fa5]{2,8}[^\u4e00-\u9fa5]{0,3}[^superior|local](?:doctor| professor | physician | director | nurse )</w:t>
            </w:r>
          </w:p>
        </w:tc>
      </w:tr>
      <w:tr w:rsidR="00B74D22" w:rsidRPr="00E73AD7" w14:paraId="1A1E0438" w14:textId="77777777" w:rsidTr="00720AAB">
        <w:trPr>
          <w:trHeight w:val="311"/>
        </w:trPr>
        <w:tc>
          <w:tcPr>
            <w:tcW w:w="4315" w:type="dxa"/>
          </w:tcPr>
          <w:p w14:paraId="1C765F5C" w14:textId="77777777" w:rsidR="00B74D22" w:rsidRPr="00E73AD7" w:rsidRDefault="00B74D22" w:rsidP="00720AAB">
            <w:pPr>
              <w:spacing w:line="360" w:lineRule="auto"/>
              <w:rPr>
                <w:rFonts w:eastAsia="Kai" w:cs="Times New Roman"/>
                <w:color w:val="000000" w:themeColor="text1"/>
              </w:rPr>
            </w:pPr>
          </w:p>
          <w:p w14:paraId="04350346" w14:textId="77777777" w:rsidR="00B74D22" w:rsidRPr="00E73AD7" w:rsidRDefault="00B74D22" w:rsidP="00720AAB">
            <w:pPr>
              <w:spacing w:line="360" w:lineRule="auto"/>
              <w:jc w:val="center"/>
              <w:rPr>
                <w:rFonts w:eastAsia="Kai" w:cs="Times New Roman"/>
                <w:color w:val="000000" w:themeColor="text1"/>
              </w:rPr>
            </w:pPr>
            <w:r w:rsidRPr="00E73AD7">
              <w:rPr>
                <w:rFonts w:eastAsia="Kai" w:cs="Times New Roman"/>
                <w:color w:val="000000" w:themeColor="text1"/>
              </w:rPr>
              <w:t>Address</w:t>
            </w:r>
          </w:p>
        </w:tc>
        <w:tc>
          <w:tcPr>
            <w:tcW w:w="4315" w:type="dxa"/>
          </w:tcPr>
          <w:p w14:paraId="00CB4669"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w:t>
            </w:r>
            <w:r w:rsidRPr="00E73AD7">
              <w:rPr>
                <w:rFonts w:eastAsia="微软雅黑" w:cs="Times New Roman" w:hint="eastAsia"/>
                <w:color w:val="000000" w:themeColor="text1"/>
              </w:rPr>
              <w:t>地址</w:t>
            </w:r>
            <w:r w:rsidRPr="00E73AD7">
              <w:rPr>
                <w:rFonts w:eastAsia="Kai" w:cs="Times New Roman"/>
                <w:color w:val="000000" w:themeColor="text1"/>
              </w:rPr>
              <w:t>|</w:t>
            </w:r>
            <w:r w:rsidRPr="00E73AD7">
              <w:rPr>
                <w:rFonts w:eastAsia="微软雅黑" w:cs="Times New Roman" w:hint="eastAsia"/>
                <w:color w:val="000000" w:themeColor="text1"/>
              </w:rPr>
              <w:t>家庭住址</w:t>
            </w:r>
            <w:r w:rsidRPr="00E73AD7">
              <w:rPr>
                <w:rFonts w:eastAsia="Kai" w:cs="Times New Roman"/>
                <w:color w:val="000000" w:themeColor="text1"/>
              </w:rPr>
              <w:t>|</w:t>
            </w:r>
            <w:r w:rsidRPr="00E73AD7">
              <w:rPr>
                <w:rFonts w:eastAsia="微软雅黑" w:cs="Times New Roman" w:hint="eastAsia"/>
                <w:color w:val="000000" w:themeColor="text1"/>
              </w:rPr>
              <w:t>位于</w:t>
            </w:r>
            <w:r w:rsidRPr="00E73AD7">
              <w:rPr>
                <w:rFonts w:eastAsia="Kai" w:cs="Times New Roman"/>
                <w:color w:val="000000" w:themeColor="text1"/>
              </w:rPr>
              <w:t>) [^\u4e00-\u9fa5]{0,3}</w:t>
            </w:r>
          </w:p>
          <w:p w14:paraId="1158E38B"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(?:address|family|address|locate) [^\u4e00-\u9fa5]{0,3}</w:t>
            </w:r>
          </w:p>
        </w:tc>
      </w:tr>
      <w:tr w:rsidR="00B74D22" w:rsidRPr="00E73AD7" w14:paraId="5E03DC2E" w14:textId="77777777" w:rsidTr="00720AAB">
        <w:trPr>
          <w:trHeight w:val="241"/>
        </w:trPr>
        <w:tc>
          <w:tcPr>
            <w:tcW w:w="4315" w:type="dxa"/>
          </w:tcPr>
          <w:p w14:paraId="0C94AA95" w14:textId="77777777" w:rsidR="00B74D22" w:rsidRPr="00E73AD7" w:rsidRDefault="00B74D22" w:rsidP="00720AAB">
            <w:pPr>
              <w:spacing w:line="360" w:lineRule="auto"/>
              <w:jc w:val="center"/>
              <w:rPr>
                <w:rFonts w:eastAsia="Kai" w:cs="Times New Roman"/>
                <w:color w:val="000000" w:themeColor="text1"/>
              </w:rPr>
            </w:pPr>
          </w:p>
          <w:p w14:paraId="3E60C3E0" w14:textId="77777777" w:rsidR="00B74D22" w:rsidRPr="00E73AD7" w:rsidRDefault="00B74D22" w:rsidP="00720AAB">
            <w:pPr>
              <w:spacing w:line="360" w:lineRule="auto"/>
              <w:jc w:val="center"/>
              <w:rPr>
                <w:rFonts w:eastAsia="Kai" w:cs="Times New Roman"/>
                <w:color w:val="000000" w:themeColor="text1"/>
              </w:rPr>
            </w:pPr>
            <w:r w:rsidRPr="00E73AD7">
              <w:rPr>
                <w:rFonts w:eastAsia="Kai" w:cs="Times New Roman"/>
                <w:color w:val="000000" w:themeColor="text1"/>
              </w:rPr>
              <w:t>Hospital</w:t>
            </w:r>
          </w:p>
        </w:tc>
        <w:tc>
          <w:tcPr>
            <w:tcW w:w="4315" w:type="dxa"/>
          </w:tcPr>
          <w:p w14:paraId="21472AE0"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w:t>
            </w:r>
            <w:r w:rsidRPr="00E73AD7">
              <w:rPr>
                <w:rFonts w:eastAsia="微软雅黑" w:cs="Times New Roman" w:hint="eastAsia"/>
                <w:color w:val="000000" w:themeColor="text1"/>
              </w:rPr>
              <w:t>上级</w:t>
            </w:r>
            <w:r w:rsidRPr="00E73AD7">
              <w:rPr>
                <w:rFonts w:eastAsia="Kai" w:cs="Times New Roman"/>
                <w:color w:val="000000" w:themeColor="text1"/>
              </w:rPr>
              <w:t>|</w:t>
            </w:r>
            <w:r w:rsidRPr="00E73AD7">
              <w:rPr>
                <w:rFonts w:eastAsia="微软雅黑" w:cs="Times New Roman" w:hint="eastAsia"/>
                <w:color w:val="000000" w:themeColor="text1"/>
              </w:rPr>
              <w:t>当地</w:t>
            </w:r>
            <w:r w:rsidRPr="00E73AD7">
              <w:rPr>
                <w:rFonts w:eastAsia="Kai" w:cs="Times New Roman"/>
                <w:color w:val="000000" w:themeColor="text1"/>
              </w:rPr>
              <w:t>)](?:</w:t>
            </w:r>
            <w:r w:rsidRPr="00E73AD7">
              <w:rPr>
                <w:rFonts w:eastAsia="微软雅黑" w:cs="Times New Roman" w:hint="eastAsia"/>
                <w:color w:val="000000" w:themeColor="text1"/>
              </w:rPr>
              <w:t>医院</w:t>
            </w:r>
            <w:r w:rsidRPr="00E73AD7">
              <w:rPr>
                <w:rFonts w:eastAsia="Kai" w:cs="Times New Roman"/>
                <w:color w:val="000000" w:themeColor="text1"/>
              </w:rPr>
              <w:t>|</w:t>
            </w:r>
            <w:r w:rsidRPr="00E73AD7">
              <w:rPr>
                <w:rFonts w:eastAsia="微软雅黑" w:cs="Times New Roman" w:hint="eastAsia"/>
                <w:color w:val="000000" w:themeColor="text1"/>
              </w:rPr>
              <w:t>中心</w:t>
            </w:r>
            <w:r w:rsidRPr="00E73AD7">
              <w:rPr>
                <w:rFonts w:eastAsia="Kai" w:cs="Times New Roman"/>
                <w:color w:val="000000" w:themeColor="text1"/>
              </w:rPr>
              <w:t>))</w:t>
            </w:r>
          </w:p>
          <w:p w14:paraId="4244A1E6" w14:textId="77777777" w:rsidR="00B74D22" w:rsidRPr="00E73AD7" w:rsidRDefault="00B74D22" w:rsidP="00720AAB">
            <w:pPr>
              <w:spacing w:line="360" w:lineRule="auto"/>
              <w:rPr>
                <w:rFonts w:eastAsia="Kai" w:cs="Times New Roman"/>
                <w:color w:val="000000" w:themeColor="text1"/>
              </w:rPr>
            </w:pPr>
            <w:r w:rsidRPr="00E73AD7">
              <w:rPr>
                <w:rFonts w:eastAsia="Kai" w:cs="Times New Roman"/>
                <w:color w:val="000000" w:themeColor="text1"/>
              </w:rPr>
              <w:t>[^(superior|local)](?:hospital|medical center ))</w:t>
            </w:r>
          </w:p>
        </w:tc>
      </w:tr>
    </w:tbl>
    <w:p w14:paraId="77CE44E8" w14:textId="7CDD1889" w:rsidR="00B74D22" w:rsidRPr="00E73AD7" w:rsidRDefault="00B74D22" w:rsidP="00E60349">
      <w:pPr>
        <w:spacing w:line="360" w:lineRule="auto"/>
        <w:jc w:val="left"/>
        <w:rPr>
          <w:rFonts w:eastAsia="Kai" w:cs="Times New Roman"/>
          <w:color w:val="000000" w:themeColor="text1"/>
          <w:u w:color="000000"/>
        </w:rPr>
      </w:pPr>
    </w:p>
    <w:p w14:paraId="03616730" w14:textId="724C9AB2" w:rsidR="006D5189" w:rsidRPr="00E73AD7" w:rsidRDefault="00B12216" w:rsidP="001B4A8A">
      <w:pPr>
        <w:pStyle w:val="Heading3"/>
        <w:numPr>
          <w:ilvl w:val="2"/>
          <w:numId w:val="5"/>
        </w:numPr>
        <w:spacing w:line="360" w:lineRule="auto"/>
        <w:rPr>
          <w:color w:val="000000" w:themeColor="text1"/>
        </w:rPr>
      </w:pPr>
      <w:r w:rsidRPr="00E73AD7">
        <w:rPr>
          <w:color w:val="000000" w:themeColor="text1"/>
        </w:rPr>
        <w:t xml:space="preserve">Annotation of </w:t>
      </w:r>
      <w:r w:rsidR="003722A5" w:rsidRPr="00E73AD7">
        <w:rPr>
          <w:color w:val="000000" w:themeColor="text1"/>
        </w:rPr>
        <w:t xml:space="preserve">the </w:t>
      </w:r>
      <w:r w:rsidRPr="00E73AD7">
        <w:rPr>
          <w:color w:val="000000" w:themeColor="text1"/>
        </w:rPr>
        <w:t>PHI C</w:t>
      </w:r>
      <w:r w:rsidR="00390D4D" w:rsidRPr="00E73AD7">
        <w:rPr>
          <w:color w:val="000000" w:themeColor="text1"/>
        </w:rPr>
        <w:t>orpus</w:t>
      </w:r>
    </w:p>
    <w:p w14:paraId="2F9FF4A8" w14:textId="05895A49" w:rsidR="009D51DF" w:rsidRPr="00E73AD7" w:rsidRDefault="001476CF"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In order to train and to evaluate our method</w:t>
      </w:r>
      <w:r w:rsidR="00290F39" w:rsidRPr="00E73AD7">
        <w:rPr>
          <w:rFonts w:eastAsia="Kai" w:cs="Times New Roman"/>
          <w:color w:val="000000" w:themeColor="text1"/>
        </w:rPr>
        <w:t>s</w:t>
      </w:r>
      <w:r w:rsidRPr="00E73AD7">
        <w:rPr>
          <w:rFonts w:eastAsia="Kai" w:cs="Times New Roman"/>
          <w:color w:val="000000" w:themeColor="text1"/>
        </w:rPr>
        <w:t xml:space="preserve">, gold-standard annotation </w:t>
      </w:r>
      <w:r w:rsidR="00033554" w:rsidRPr="00E73AD7">
        <w:rPr>
          <w:rFonts w:eastAsia="Kai" w:cs="Times New Roman"/>
          <w:color w:val="000000" w:themeColor="text1"/>
        </w:rPr>
        <w:t xml:space="preserve">of PHI </w:t>
      </w:r>
      <w:r w:rsidRPr="00E73AD7">
        <w:rPr>
          <w:rFonts w:eastAsia="Kai" w:cs="Times New Roman"/>
          <w:color w:val="000000" w:themeColor="text1"/>
        </w:rPr>
        <w:t>for a subset of notes were provided</w:t>
      </w:r>
      <w:r w:rsidR="00A51330" w:rsidRPr="00E73AD7">
        <w:rPr>
          <w:rFonts w:eastAsia="Kai" w:cs="Times New Roman"/>
          <w:color w:val="000000" w:themeColor="text1"/>
        </w:rPr>
        <w:t>.</w:t>
      </w:r>
      <w:r w:rsidR="00484DD0" w:rsidRPr="00E73AD7">
        <w:rPr>
          <w:rFonts w:eastAsia="Kai" w:cs="Times New Roman"/>
          <w:color w:val="000000" w:themeColor="text1"/>
        </w:rPr>
        <w:t xml:space="preserve"> </w:t>
      </w:r>
      <w:r w:rsidR="00AB2F9F" w:rsidRPr="00E73AD7">
        <w:rPr>
          <w:rFonts w:eastAsia="Kai" w:cs="Times New Roman"/>
          <w:color w:val="000000" w:themeColor="text1"/>
        </w:rPr>
        <w:t>We randomly sampled 300 notes, consisting of 8,256 sentences, from the entire pool.</w:t>
      </w:r>
      <w:r w:rsidR="00EA49F7" w:rsidRPr="00E73AD7">
        <w:rPr>
          <w:rFonts w:eastAsia="Kai" w:cs="Times New Roman"/>
          <w:color w:val="000000" w:themeColor="text1"/>
        </w:rPr>
        <w:t xml:space="preserve"> </w:t>
      </w:r>
      <w:r w:rsidR="00031B61" w:rsidRPr="00E73AD7">
        <w:rPr>
          <w:rFonts w:eastAsia="Kai" w:cs="Times New Roman"/>
          <w:color w:val="000000" w:themeColor="text1"/>
        </w:rPr>
        <w:t xml:space="preserve">Two annotators annotated </w:t>
      </w:r>
      <w:r w:rsidR="00984FA6" w:rsidRPr="00E73AD7">
        <w:rPr>
          <w:rFonts w:eastAsia="Kai" w:cs="Times New Roman"/>
          <w:color w:val="000000" w:themeColor="text1"/>
        </w:rPr>
        <w:t xml:space="preserve">a </w:t>
      </w:r>
      <w:r w:rsidR="00EE55D2" w:rsidRPr="00E73AD7">
        <w:rPr>
          <w:rFonts w:eastAsia="Kai" w:cs="Times New Roman"/>
          <w:color w:val="000000" w:themeColor="text1"/>
        </w:rPr>
        <w:t xml:space="preserve">common </w:t>
      </w:r>
      <w:r w:rsidR="0070036B" w:rsidRPr="00E73AD7">
        <w:rPr>
          <w:rFonts w:eastAsia="Kai" w:cs="Times New Roman"/>
          <w:color w:val="000000" w:themeColor="text1"/>
        </w:rPr>
        <w:t xml:space="preserve">subset </w:t>
      </w:r>
      <w:r w:rsidR="00574B88" w:rsidRPr="00E73AD7">
        <w:rPr>
          <w:rFonts w:eastAsia="Kai" w:cs="Times New Roman"/>
          <w:color w:val="000000" w:themeColor="text1"/>
        </w:rPr>
        <w:t>(</w:t>
      </w:r>
      <w:r w:rsidR="00F429CE" w:rsidRPr="00E73AD7">
        <w:rPr>
          <w:rFonts w:eastAsia="Kai" w:cs="Times New Roman"/>
          <w:color w:val="000000" w:themeColor="text1"/>
        </w:rPr>
        <w:t xml:space="preserve">sentences from </w:t>
      </w:r>
      <w:r w:rsidR="00574B88" w:rsidRPr="00E73AD7">
        <w:rPr>
          <w:rFonts w:eastAsia="Kai" w:cs="Times New Roman"/>
          <w:color w:val="000000" w:themeColor="text1"/>
        </w:rPr>
        <w:t xml:space="preserve">100 </w:t>
      </w:r>
      <w:r w:rsidR="00B44AC4" w:rsidRPr="00E73AD7">
        <w:rPr>
          <w:rFonts w:eastAsia="Kai" w:cs="Times New Roman"/>
          <w:color w:val="000000" w:themeColor="text1"/>
        </w:rPr>
        <w:t>notes</w:t>
      </w:r>
      <w:r w:rsidR="00574B88" w:rsidRPr="00E73AD7">
        <w:rPr>
          <w:rFonts w:eastAsia="Kai" w:cs="Times New Roman"/>
          <w:color w:val="000000" w:themeColor="text1"/>
        </w:rPr>
        <w:t xml:space="preserve">) </w:t>
      </w:r>
      <w:r w:rsidR="0070036B" w:rsidRPr="00E73AD7">
        <w:rPr>
          <w:rFonts w:eastAsia="Kai" w:cs="Times New Roman"/>
          <w:color w:val="000000" w:themeColor="text1"/>
        </w:rPr>
        <w:t xml:space="preserve">of the </w:t>
      </w:r>
      <w:r w:rsidR="00EE55D2" w:rsidRPr="00E73AD7">
        <w:rPr>
          <w:rFonts w:eastAsia="Kai" w:cs="Times New Roman"/>
          <w:color w:val="000000" w:themeColor="text1"/>
        </w:rPr>
        <w:t xml:space="preserve">dense </w:t>
      </w:r>
      <w:r w:rsidR="0070036B" w:rsidRPr="00E73AD7">
        <w:rPr>
          <w:rFonts w:eastAsia="Kai" w:cs="Times New Roman"/>
          <w:color w:val="000000" w:themeColor="text1"/>
        </w:rPr>
        <w:t xml:space="preserve">PHI corpus </w:t>
      </w:r>
      <w:r w:rsidR="00E95F9C" w:rsidRPr="00E73AD7">
        <w:rPr>
          <w:rFonts w:eastAsia="Kai" w:cs="Times New Roman"/>
          <w:color w:val="000000" w:themeColor="text1"/>
        </w:rPr>
        <w:t xml:space="preserve">to </w:t>
      </w:r>
      <w:r w:rsidR="00EE55D2" w:rsidRPr="00E73AD7">
        <w:rPr>
          <w:rFonts w:eastAsia="Kai" w:cs="Times New Roman"/>
          <w:color w:val="000000" w:themeColor="text1"/>
        </w:rPr>
        <w:t xml:space="preserve">estimate </w:t>
      </w:r>
      <w:r w:rsidR="00E95F9C" w:rsidRPr="00E73AD7">
        <w:rPr>
          <w:rFonts w:eastAsia="Kai" w:cs="Times New Roman"/>
          <w:color w:val="000000" w:themeColor="text1"/>
        </w:rPr>
        <w:t xml:space="preserve">the inter-rater agreement. An agreement of 0.76 measured by Kappa </w:t>
      </w:r>
      <w:r w:rsidR="00EE55D2" w:rsidRPr="00E73AD7">
        <w:rPr>
          <w:rFonts w:eastAsia="Kai" w:cs="Times New Roman"/>
          <w:color w:val="000000" w:themeColor="text1"/>
        </w:rPr>
        <w:t xml:space="preserve">statistic </w:t>
      </w:r>
      <w:r w:rsidR="00E95F9C" w:rsidRPr="00E73AD7">
        <w:rPr>
          <w:rFonts w:eastAsia="Kai" w:cs="Times New Roman"/>
          <w:color w:val="000000" w:themeColor="text1"/>
        </w:rPr>
        <w:t xml:space="preserve">was reached. The two annotators then </w:t>
      </w:r>
      <w:r w:rsidR="00E95F9C" w:rsidRPr="00E73AD7">
        <w:rPr>
          <w:rFonts w:eastAsia="Kai" w:cs="Times New Roman"/>
          <w:color w:val="000000" w:themeColor="text1"/>
        </w:rPr>
        <w:lastRenderedPageBreak/>
        <w:t>resolve</w:t>
      </w:r>
      <w:r w:rsidR="00BF2519" w:rsidRPr="00E73AD7">
        <w:rPr>
          <w:rFonts w:eastAsia="Kai" w:cs="Times New Roman"/>
          <w:color w:val="000000" w:themeColor="text1"/>
        </w:rPr>
        <w:t>d</w:t>
      </w:r>
      <w:r w:rsidR="00E95F9C" w:rsidRPr="00E73AD7">
        <w:rPr>
          <w:rFonts w:eastAsia="Kai" w:cs="Times New Roman"/>
          <w:color w:val="000000" w:themeColor="text1"/>
        </w:rPr>
        <w:t xml:space="preserve"> all disagreements and refine</w:t>
      </w:r>
      <w:r w:rsidR="00BF2519" w:rsidRPr="00E73AD7">
        <w:rPr>
          <w:rFonts w:eastAsia="Kai" w:cs="Times New Roman"/>
          <w:color w:val="000000" w:themeColor="text1"/>
        </w:rPr>
        <w:t>d</w:t>
      </w:r>
      <w:r w:rsidR="00E95F9C" w:rsidRPr="00E73AD7">
        <w:rPr>
          <w:rFonts w:eastAsia="Kai" w:cs="Times New Roman"/>
          <w:color w:val="000000" w:themeColor="text1"/>
        </w:rPr>
        <w:t xml:space="preserve"> the guideline. </w:t>
      </w:r>
      <w:r w:rsidR="001B61BA" w:rsidRPr="007C4833">
        <w:rPr>
          <w:rFonts w:eastAsia="Kai" w:cs="Times New Roman"/>
          <w:color w:val="FF0000"/>
        </w:rPr>
        <w:t xml:space="preserve">The remaining </w:t>
      </w:r>
      <w:r w:rsidR="0016580A" w:rsidRPr="007C4833">
        <w:rPr>
          <w:rFonts w:eastAsia="Kai" w:cs="Times New Roman" w:hint="eastAsia"/>
          <w:color w:val="FF0000"/>
        </w:rPr>
        <w:t xml:space="preserve">200 notes </w:t>
      </w:r>
      <w:r w:rsidR="001B61BA" w:rsidRPr="00E73AD7">
        <w:rPr>
          <w:rFonts w:eastAsia="Kai" w:cs="Times New Roman"/>
          <w:color w:val="000000" w:themeColor="text1"/>
        </w:rPr>
        <w:t xml:space="preserve">was evenly split and </w:t>
      </w:r>
      <w:r w:rsidR="004A05F5" w:rsidRPr="00E73AD7">
        <w:rPr>
          <w:rFonts w:eastAsia="Kai" w:cs="Times New Roman"/>
          <w:color w:val="000000" w:themeColor="text1"/>
        </w:rPr>
        <w:t xml:space="preserve">then </w:t>
      </w:r>
      <w:r w:rsidR="00574B88" w:rsidRPr="00E73AD7">
        <w:rPr>
          <w:rFonts w:eastAsia="Kai" w:cs="Times New Roman"/>
          <w:color w:val="000000" w:themeColor="text1"/>
        </w:rPr>
        <w:t xml:space="preserve">each </w:t>
      </w:r>
      <w:r w:rsidR="001B61BA" w:rsidRPr="00E73AD7">
        <w:rPr>
          <w:rFonts w:eastAsia="Kai" w:cs="Times New Roman"/>
          <w:color w:val="000000" w:themeColor="text1"/>
        </w:rPr>
        <w:t xml:space="preserve">single annotator </w:t>
      </w:r>
      <w:r w:rsidR="00F37EFB" w:rsidRPr="00E73AD7">
        <w:rPr>
          <w:rFonts w:eastAsia="Kai" w:cs="Times New Roman"/>
          <w:color w:val="000000" w:themeColor="text1"/>
        </w:rPr>
        <w:t>manually reviewed</w:t>
      </w:r>
      <w:r w:rsidR="00574B88" w:rsidRPr="00E73AD7">
        <w:rPr>
          <w:rFonts w:eastAsia="Kai" w:cs="Times New Roman"/>
          <w:color w:val="000000" w:themeColor="text1"/>
        </w:rPr>
        <w:t xml:space="preserve"> </w:t>
      </w:r>
      <w:r w:rsidR="003A6563" w:rsidRPr="00E73AD7">
        <w:rPr>
          <w:rFonts w:eastAsia="Kai" w:cs="Times New Roman"/>
          <w:color w:val="000000" w:themeColor="text1"/>
        </w:rPr>
        <w:t>additional</w:t>
      </w:r>
      <w:r w:rsidR="00574B88" w:rsidRPr="00E73AD7">
        <w:rPr>
          <w:rFonts w:eastAsia="Kai" w:cs="Times New Roman"/>
          <w:color w:val="000000" w:themeColor="text1"/>
        </w:rPr>
        <w:t xml:space="preserve"> </w:t>
      </w:r>
      <w:r w:rsidR="00097448" w:rsidRPr="00E73AD7">
        <w:rPr>
          <w:rFonts w:eastAsia="Kai" w:cs="Times New Roman"/>
          <w:color w:val="000000" w:themeColor="text1"/>
        </w:rPr>
        <w:t xml:space="preserve">sentences from </w:t>
      </w:r>
      <w:r w:rsidR="00574B88" w:rsidRPr="00E73AD7">
        <w:rPr>
          <w:rFonts w:eastAsia="Kai" w:cs="Times New Roman"/>
          <w:color w:val="000000" w:themeColor="text1"/>
        </w:rPr>
        <w:t xml:space="preserve">100 </w:t>
      </w:r>
      <w:r w:rsidR="00786A93" w:rsidRPr="00E73AD7">
        <w:rPr>
          <w:rFonts w:eastAsia="Kai" w:cs="Times New Roman"/>
          <w:color w:val="000000" w:themeColor="text1"/>
        </w:rPr>
        <w:t>notes</w:t>
      </w:r>
      <w:r w:rsidR="001B61BA" w:rsidRPr="00E73AD7">
        <w:rPr>
          <w:rFonts w:eastAsia="Kai" w:cs="Times New Roman"/>
          <w:color w:val="000000" w:themeColor="text1"/>
        </w:rPr>
        <w:t xml:space="preserve">. </w:t>
      </w:r>
      <w:r w:rsidR="009D51DF" w:rsidRPr="00E73AD7">
        <w:rPr>
          <w:rFonts w:eastAsia="Kai" w:cs="Times New Roman"/>
          <w:color w:val="000000" w:themeColor="text1"/>
        </w:rPr>
        <w:t xml:space="preserve">As such, we obtained a data set of 300 raw notes with PHI annotations, and we name it </w:t>
      </w:r>
      <w:r w:rsidR="009D51DF" w:rsidRPr="00E73AD7">
        <w:rPr>
          <w:rFonts w:eastAsia="Kai" w:cs="Times New Roman"/>
          <w:i/>
          <w:color w:val="000000" w:themeColor="text1"/>
        </w:rPr>
        <w:t>raw set</w:t>
      </w:r>
      <w:r w:rsidR="00E816CC" w:rsidRPr="00E73AD7">
        <w:rPr>
          <w:rFonts w:eastAsia="Kai" w:cs="Times New Roman"/>
          <w:color w:val="000000" w:themeColor="text1"/>
        </w:rPr>
        <w:t xml:space="preserve"> in the following sections. We also applied our pattern matching module to this raw set, yielding a </w:t>
      </w:r>
      <w:r w:rsidR="00E816CC" w:rsidRPr="00E73AD7">
        <w:rPr>
          <w:rFonts w:eastAsia="Kai" w:cs="Times New Roman"/>
          <w:i/>
          <w:color w:val="000000" w:themeColor="text1"/>
        </w:rPr>
        <w:t>dense set</w:t>
      </w:r>
      <w:r w:rsidR="00E816CC" w:rsidRPr="00E73AD7">
        <w:rPr>
          <w:rFonts w:eastAsia="Kai" w:cs="Times New Roman"/>
          <w:color w:val="000000" w:themeColor="text1"/>
        </w:rPr>
        <w:t xml:space="preserve"> of 201 sentences</w:t>
      </w:r>
      <w:r w:rsidR="00F81A6A" w:rsidRPr="00E73AD7">
        <w:rPr>
          <w:rFonts w:eastAsia="Kai" w:cs="Times New Roman"/>
          <w:color w:val="000000" w:themeColor="text1"/>
        </w:rPr>
        <w:t xml:space="preserve"> which contain</w:t>
      </w:r>
      <w:r w:rsidR="00E816CC" w:rsidRPr="00E73AD7">
        <w:rPr>
          <w:rFonts w:eastAsia="Kai" w:cs="Times New Roman"/>
          <w:color w:val="000000" w:themeColor="text1"/>
        </w:rPr>
        <w:t xml:space="preserve"> PHI.</w:t>
      </w:r>
      <w:r w:rsidR="00CB3D1C" w:rsidRPr="00E73AD7">
        <w:rPr>
          <w:rFonts w:eastAsia="Kai" w:cs="Times New Roman"/>
          <w:color w:val="000000" w:themeColor="text1"/>
        </w:rPr>
        <w:t xml:space="preserve"> In total, </w:t>
      </w:r>
      <w:r w:rsidR="00F073F9" w:rsidRPr="00E73AD7">
        <w:rPr>
          <w:rFonts w:eastAsia="Kai" w:cs="Times New Roman"/>
          <w:color w:val="000000" w:themeColor="text1"/>
        </w:rPr>
        <w:t>141</w:t>
      </w:r>
      <w:r w:rsidR="003364D3" w:rsidRPr="00E73AD7">
        <w:rPr>
          <w:rFonts w:eastAsia="Kai" w:cs="Times New Roman"/>
          <w:color w:val="000000" w:themeColor="text1"/>
        </w:rPr>
        <w:t xml:space="preserve"> name</w:t>
      </w:r>
      <w:r w:rsidR="00F073F9" w:rsidRPr="00E73AD7">
        <w:rPr>
          <w:rFonts w:eastAsia="Kai" w:cs="Times New Roman"/>
          <w:color w:val="000000" w:themeColor="text1"/>
        </w:rPr>
        <w:t>s, 51</w:t>
      </w:r>
      <w:r w:rsidR="003364D3" w:rsidRPr="00E73AD7">
        <w:rPr>
          <w:rFonts w:eastAsia="Kai" w:cs="Times New Roman"/>
          <w:color w:val="000000" w:themeColor="text1"/>
        </w:rPr>
        <w:t xml:space="preserve"> addresses</w:t>
      </w:r>
      <w:r w:rsidR="00F073F9" w:rsidRPr="00E73AD7">
        <w:rPr>
          <w:rFonts w:eastAsia="Kai" w:cs="Times New Roman"/>
          <w:color w:val="000000" w:themeColor="text1"/>
        </w:rPr>
        <w:t>, and 22</w:t>
      </w:r>
      <w:r w:rsidR="003364D3" w:rsidRPr="00E73AD7">
        <w:rPr>
          <w:rFonts w:eastAsia="Kai" w:cs="Times New Roman"/>
          <w:color w:val="000000" w:themeColor="text1"/>
        </w:rPr>
        <w:t xml:space="preserve"> hospital mentions were annotated.</w:t>
      </w:r>
    </w:p>
    <w:p w14:paraId="6E1F4E0A" w14:textId="53E14604" w:rsidR="00A245A0" w:rsidRPr="00E73AD7" w:rsidRDefault="00466D8E" w:rsidP="001B4A8A">
      <w:pPr>
        <w:pStyle w:val="Heading2"/>
        <w:numPr>
          <w:ilvl w:val="1"/>
          <w:numId w:val="5"/>
        </w:numPr>
        <w:rPr>
          <w:rFonts w:cs="Times New Roman"/>
          <w:color w:val="000000" w:themeColor="text1"/>
        </w:rPr>
      </w:pPr>
      <w:r w:rsidRPr="00E73AD7">
        <w:rPr>
          <w:rFonts w:cs="Times New Roman"/>
          <w:color w:val="000000" w:themeColor="text1"/>
        </w:rPr>
        <w:t xml:space="preserve"> </w:t>
      </w:r>
      <w:r w:rsidR="002E3A0E" w:rsidRPr="00E73AD7">
        <w:rPr>
          <w:rFonts w:cs="Times New Roman"/>
          <w:color w:val="000000" w:themeColor="text1"/>
        </w:rPr>
        <w:t xml:space="preserve">Pipeline 2: </w:t>
      </w:r>
      <w:r w:rsidR="00310355" w:rsidRPr="00E73AD7">
        <w:rPr>
          <w:rFonts w:cs="Times New Roman"/>
          <w:color w:val="000000" w:themeColor="text1"/>
        </w:rPr>
        <w:t xml:space="preserve">De-Identification </w:t>
      </w:r>
      <w:r w:rsidR="000459A1" w:rsidRPr="00E73AD7">
        <w:rPr>
          <w:rFonts w:cs="Times New Roman"/>
          <w:color w:val="000000" w:themeColor="text1"/>
        </w:rPr>
        <w:t>s</w:t>
      </w:r>
      <w:r w:rsidR="00310355" w:rsidRPr="00E73AD7">
        <w:rPr>
          <w:rFonts w:cs="Times New Roman"/>
          <w:color w:val="000000" w:themeColor="text1"/>
        </w:rPr>
        <w:t>ystem</w:t>
      </w:r>
      <w:r w:rsidR="000459A1" w:rsidRPr="00E73AD7">
        <w:rPr>
          <w:rFonts w:cs="Times New Roman"/>
          <w:color w:val="000000" w:themeColor="text1"/>
        </w:rPr>
        <w:t xml:space="preserve"> for raw text</w:t>
      </w:r>
    </w:p>
    <w:p w14:paraId="702F1FCB" w14:textId="452A6A52" w:rsidR="00F558D9" w:rsidRPr="00E73AD7" w:rsidRDefault="002E3A0E" w:rsidP="001B4A8A">
      <w:pPr>
        <w:pStyle w:val="Heading3"/>
        <w:numPr>
          <w:ilvl w:val="2"/>
          <w:numId w:val="5"/>
        </w:numPr>
        <w:spacing w:line="360" w:lineRule="auto"/>
        <w:rPr>
          <w:color w:val="000000" w:themeColor="text1"/>
          <w:sz w:val="22"/>
        </w:rPr>
      </w:pPr>
      <w:r w:rsidRPr="00E73AD7">
        <w:rPr>
          <w:color w:val="000000" w:themeColor="text1"/>
        </w:rPr>
        <w:t>Pattern-matching</w:t>
      </w:r>
      <w:r w:rsidR="00B1298E" w:rsidRPr="00E73AD7">
        <w:rPr>
          <w:color w:val="000000" w:themeColor="text1"/>
        </w:rPr>
        <w:t xml:space="preserve"> module</w:t>
      </w:r>
    </w:p>
    <w:p w14:paraId="3732D855" w14:textId="54756D99" w:rsidR="003D0AF0" w:rsidRPr="00E73AD7" w:rsidRDefault="00DC112B" w:rsidP="003E491A">
      <w:pPr>
        <w:widowControl/>
        <w:autoSpaceDE w:val="0"/>
        <w:autoSpaceDN w:val="0"/>
        <w:adjustRightInd w:val="0"/>
        <w:spacing w:after="240" w:line="360" w:lineRule="auto"/>
        <w:jc w:val="left"/>
        <w:outlineLvl w:val="0"/>
        <w:rPr>
          <w:rFonts w:eastAsia="Kai" w:cs="Times New Roman"/>
          <w:color w:val="000000" w:themeColor="text1"/>
        </w:rPr>
      </w:pPr>
      <w:r w:rsidRPr="00E73AD7">
        <w:rPr>
          <w:rFonts w:eastAsia="Kai" w:cs="Times New Roman"/>
          <w:color w:val="000000" w:themeColor="text1"/>
        </w:rPr>
        <w:t>Similar</w:t>
      </w:r>
      <w:r w:rsidR="00B1298E" w:rsidRPr="00E73AD7">
        <w:rPr>
          <w:rFonts w:eastAsia="Kai" w:cs="Times New Roman"/>
          <w:color w:val="000000" w:themeColor="text1"/>
        </w:rPr>
        <w:t xml:space="preserve"> to the pattern-matching </w:t>
      </w:r>
      <w:r w:rsidRPr="00E73AD7">
        <w:rPr>
          <w:rFonts w:eastAsia="Kai" w:cs="Times New Roman"/>
          <w:color w:val="000000" w:themeColor="text1"/>
        </w:rPr>
        <w:t xml:space="preserve">module </w:t>
      </w:r>
      <w:r w:rsidR="00B1298E" w:rsidRPr="00E73AD7">
        <w:rPr>
          <w:rFonts w:eastAsia="Kai" w:cs="Times New Roman"/>
          <w:color w:val="000000" w:themeColor="text1"/>
        </w:rPr>
        <w:t xml:space="preserve">in the Pipeline1, </w:t>
      </w:r>
      <w:r w:rsidRPr="00E73AD7">
        <w:rPr>
          <w:rFonts w:eastAsia="Kai" w:cs="Times New Roman"/>
          <w:color w:val="000000" w:themeColor="text1"/>
        </w:rPr>
        <w:t xml:space="preserve">we used the </w:t>
      </w:r>
      <w:r w:rsidR="00E04891" w:rsidRPr="00E73AD7">
        <w:rPr>
          <w:rFonts w:eastAsia="Kai" w:cs="Times New Roman"/>
          <w:color w:val="000000" w:themeColor="text1"/>
        </w:rPr>
        <w:t xml:space="preserve">pattern-matching module </w:t>
      </w:r>
      <w:r w:rsidRPr="00E73AD7">
        <w:rPr>
          <w:rFonts w:eastAsia="Kai" w:cs="Times New Roman"/>
          <w:color w:val="000000" w:themeColor="text1"/>
        </w:rPr>
        <w:t xml:space="preserve">in the Pipeline2 </w:t>
      </w:r>
      <w:r w:rsidR="005829DC" w:rsidRPr="00E73AD7">
        <w:rPr>
          <w:rFonts w:eastAsia="Kai" w:cs="Times New Roman"/>
          <w:color w:val="000000" w:themeColor="text1"/>
        </w:rPr>
        <w:t>to filter</w:t>
      </w:r>
      <w:r w:rsidRPr="00E73AD7">
        <w:rPr>
          <w:rFonts w:eastAsia="Kai" w:cs="Times New Roman"/>
          <w:color w:val="000000" w:themeColor="text1"/>
        </w:rPr>
        <w:t xml:space="preserve"> out sentences with PHI</w:t>
      </w:r>
      <w:r w:rsidR="005829DC" w:rsidRPr="00E73AD7">
        <w:rPr>
          <w:rFonts w:eastAsia="Kai" w:cs="Times New Roman"/>
          <w:color w:val="000000" w:themeColor="text1"/>
        </w:rPr>
        <w:t>.</w:t>
      </w:r>
      <w:r w:rsidRPr="00E73AD7">
        <w:rPr>
          <w:rFonts w:eastAsia="Kai" w:cs="Times New Roman"/>
          <w:color w:val="000000" w:themeColor="text1"/>
        </w:rPr>
        <w:t xml:space="preserve"> </w:t>
      </w:r>
      <w:r w:rsidR="005829DC" w:rsidRPr="00E73AD7">
        <w:rPr>
          <w:rFonts w:eastAsia="Kai" w:cs="Times New Roman"/>
          <w:color w:val="000000" w:themeColor="text1"/>
        </w:rPr>
        <w:t xml:space="preserve">We </w:t>
      </w:r>
      <w:r w:rsidRPr="00E73AD7">
        <w:rPr>
          <w:rFonts w:eastAsia="Kai" w:cs="Times New Roman"/>
          <w:color w:val="000000" w:themeColor="text1"/>
        </w:rPr>
        <w:t xml:space="preserve">then used the machine learning method to identify </w:t>
      </w:r>
      <w:r w:rsidR="009E5675" w:rsidRPr="00E73AD7">
        <w:rPr>
          <w:rFonts w:eastAsia="Kai" w:cs="Times New Roman"/>
          <w:color w:val="000000" w:themeColor="text1"/>
        </w:rPr>
        <w:t xml:space="preserve">and replace the PHI. </w:t>
      </w:r>
    </w:p>
    <w:p w14:paraId="0E162B2A" w14:textId="47A2CFDF" w:rsidR="00310355" w:rsidRPr="00E73AD7" w:rsidRDefault="00FB52C3" w:rsidP="001B4A8A">
      <w:pPr>
        <w:pStyle w:val="Heading3"/>
        <w:numPr>
          <w:ilvl w:val="2"/>
          <w:numId w:val="5"/>
        </w:numPr>
        <w:spacing w:line="360" w:lineRule="auto"/>
        <w:rPr>
          <w:color w:val="000000" w:themeColor="text1"/>
        </w:rPr>
      </w:pPr>
      <w:r w:rsidRPr="00E73AD7">
        <w:rPr>
          <w:color w:val="000000" w:themeColor="text1"/>
        </w:rPr>
        <w:t>Machine learning-based classifiers</w:t>
      </w:r>
    </w:p>
    <w:p w14:paraId="76B9E986" w14:textId="730AF496" w:rsidR="00A64E00" w:rsidRPr="00E73AD7" w:rsidRDefault="0016580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7C4833">
        <w:rPr>
          <w:rFonts w:eastAsia="Kai" w:cs="Times New Roman"/>
          <w:color w:val="FF0000"/>
        </w:rPr>
        <w:t>In our system, a typical representation schema for sequence labeling was used to represent PHI instances: “BIOES”, where ‘B’,’I’,’O’ and ‘E’ denote that a token/character is at the beginning, middle, outside and end of a PHI, and ‘S’ denotes that a character itself is a PHI.</w:t>
      </w:r>
      <w:r w:rsidRPr="00E73AD7">
        <w:rPr>
          <w:rFonts w:eastAsia="Kai" w:cs="Times New Roman"/>
          <w:color w:val="000000" w:themeColor="text1"/>
        </w:rPr>
        <w:t xml:space="preserve"> </w:t>
      </w:r>
      <w:r w:rsidR="00591C1F" w:rsidRPr="00E73AD7">
        <w:rPr>
          <w:rFonts w:eastAsia="Kai" w:cs="Times New Roman"/>
          <w:color w:val="000000" w:themeColor="text1"/>
        </w:rPr>
        <w:t>Like name entity recognition tasks</w:t>
      </w:r>
      <w:r w:rsidR="00686ABE" w:rsidRPr="00E73AD7">
        <w:rPr>
          <w:rFonts w:eastAsia="Kai" w:cs="Times New Roman"/>
          <w:color w:val="000000" w:themeColor="text1"/>
        </w:rPr>
        <w:t xml:space="preserve">, the de-identification task is </w:t>
      </w:r>
      <w:r w:rsidR="00591C1F" w:rsidRPr="00E73AD7">
        <w:rPr>
          <w:rFonts w:eastAsia="Kai" w:cs="Times New Roman"/>
          <w:color w:val="000000" w:themeColor="text1"/>
        </w:rPr>
        <w:t xml:space="preserve">regarded </w:t>
      </w:r>
      <w:r w:rsidR="00686ABE" w:rsidRPr="00E73AD7">
        <w:rPr>
          <w:rFonts w:eastAsia="Kai" w:cs="Times New Roman"/>
          <w:color w:val="000000" w:themeColor="text1"/>
        </w:rPr>
        <w:t>as a sequence labeling problem</w:t>
      </w:r>
      <w:r w:rsidR="00BF2519" w:rsidRPr="00E73AD7">
        <w:rPr>
          <w:rFonts w:eastAsia="Kai" w:cs="Times New Roman"/>
          <w:color w:val="000000" w:themeColor="text1"/>
        </w:rPr>
        <w:t xml:space="preserve"> and thus </w:t>
      </w:r>
      <w:r w:rsidR="005C2622" w:rsidRPr="00E73AD7">
        <w:rPr>
          <w:rFonts w:eastAsia="Kai" w:cs="Times New Roman"/>
          <w:color w:val="000000" w:themeColor="text1"/>
        </w:rPr>
        <w:t>CRFs</w:t>
      </w:r>
      <w:r w:rsidR="0075143B" w:rsidRPr="00E73AD7">
        <w:rPr>
          <w:rFonts w:eastAsia="Kai" w:cs="Times New Roman"/>
          <w:color w:val="000000" w:themeColor="text1"/>
        </w:rPr>
        <w:t xml:space="preserve"> </w:t>
      </w:r>
      <w:r w:rsidR="001C2F1B"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ExcludeYear="1"&gt;&lt;Author&gt;Lafferty&lt;/Author&gt;&lt;Year&gt;2001&lt;/Year&gt;&lt;RecNum&gt;2404&lt;/RecNum&gt;&lt;DisplayText&gt;[31]&lt;/DisplayText&gt;&lt;record&gt;&lt;rec-number&gt;2404&lt;/rec-number&gt;&lt;foreign-keys&gt;&lt;key app="EN" db-id="50wxdpzd9vd5r7e9t5b595djrfpttrxw9avp" timestamp="1486962976"&gt;2404&lt;/key&gt;&lt;/foreign-keys&gt;&lt;ref-type name="Conference Proceedings"&gt;10&lt;/ref-type&gt;&lt;contributors&gt;&lt;authors&gt;&lt;author&gt;Lafferty, John D.&lt;/author&gt;&lt;author&gt;Mccallum, Andrew&lt;/author&gt;&lt;author&gt;Pereira, Fernando C. N.&lt;/author&gt;&lt;/authors&gt;&lt;/contributors&gt;&lt;titles&gt;&lt;title&gt;Conditional Random Fields: Probabilistic Models For Segmenting And Labeling Sequence Data&lt;/title&gt;&lt;/titles&gt;&lt;pages&gt;282--289&lt;/pages&gt;&lt;dates&gt;&lt;year&gt;2001&lt;/year&gt;&lt;/dates&gt;&lt;urls&gt;&lt;/urls&gt;&lt;/record&gt;&lt;/Cite&gt;&lt;/EndNote&gt;</w:instrText>
      </w:r>
      <w:r w:rsidR="001C2F1B" w:rsidRPr="00E73AD7">
        <w:rPr>
          <w:rFonts w:eastAsia="Kai" w:cs="Times New Roman"/>
          <w:color w:val="000000" w:themeColor="text1"/>
        </w:rPr>
        <w:fldChar w:fldCharType="separate"/>
      </w:r>
      <w:r w:rsidR="007E325D" w:rsidRPr="00E73AD7">
        <w:rPr>
          <w:rFonts w:eastAsia="Kai" w:cs="Times New Roman"/>
          <w:noProof/>
          <w:color w:val="000000" w:themeColor="text1"/>
        </w:rPr>
        <w:t>[31]</w:t>
      </w:r>
      <w:r w:rsidR="001C2F1B" w:rsidRPr="00E73AD7">
        <w:rPr>
          <w:rFonts w:eastAsia="Kai" w:cs="Times New Roman"/>
          <w:color w:val="000000" w:themeColor="text1"/>
        </w:rPr>
        <w:fldChar w:fldCharType="end"/>
      </w:r>
      <w:r w:rsidR="00B752B2" w:rsidRPr="00E73AD7">
        <w:rPr>
          <w:rFonts w:eastAsia="Kai" w:cs="Times New Roman"/>
          <w:color w:val="000000" w:themeColor="text1"/>
        </w:rPr>
        <w:t xml:space="preserve">was </w:t>
      </w:r>
      <w:r w:rsidR="00F558D9" w:rsidRPr="00E73AD7">
        <w:rPr>
          <w:rFonts w:eastAsia="Kai" w:cs="Times New Roman"/>
          <w:color w:val="000000" w:themeColor="text1"/>
        </w:rPr>
        <w:t xml:space="preserve">used to tag the </w:t>
      </w:r>
      <w:r w:rsidR="008B1CB8" w:rsidRPr="00E73AD7">
        <w:rPr>
          <w:rFonts w:eastAsia="Kai" w:cs="Times New Roman"/>
          <w:color w:val="000000" w:themeColor="text1"/>
        </w:rPr>
        <w:t>PHI automatically</w:t>
      </w:r>
      <w:r w:rsidR="00A2206A" w:rsidRPr="00E73AD7">
        <w:rPr>
          <w:rFonts w:eastAsia="Kai" w:cs="Times New Roman"/>
          <w:color w:val="000000" w:themeColor="text1"/>
        </w:rPr>
        <w:t xml:space="preserve">. </w:t>
      </w:r>
      <w:r w:rsidR="00A84243" w:rsidRPr="00E73AD7">
        <w:rPr>
          <w:rFonts w:eastAsia="Kai" w:cs="Times New Roman"/>
          <w:color w:val="000000" w:themeColor="text1"/>
        </w:rPr>
        <w:t>We rel</w:t>
      </w:r>
      <w:r w:rsidR="00B752B2" w:rsidRPr="00E73AD7">
        <w:rPr>
          <w:rFonts w:eastAsia="Kai" w:cs="Times New Roman"/>
          <w:color w:val="000000" w:themeColor="text1"/>
        </w:rPr>
        <w:t>ied</w:t>
      </w:r>
      <w:r w:rsidR="00A84243" w:rsidRPr="00E73AD7">
        <w:rPr>
          <w:rFonts w:eastAsia="Kai" w:cs="Times New Roman"/>
          <w:color w:val="000000" w:themeColor="text1"/>
        </w:rPr>
        <w:t xml:space="preserve"> on the open source CRF++</w:t>
      </w:r>
      <w:r w:rsidR="00D83D6A" w:rsidRPr="00E73AD7">
        <w:rPr>
          <w:rFonts w:eastAsia="Kai" w:cs="Times New Roman"/>
          <w:color w:val="000000" w:themeColor="text1"/>
        </w:rPr>
        <w:t xml:space="preserve"> </w:t>
      </w:r>
      <w:r w:rsidR="00A84243" w:rsidRPr="00E73AD7">
        <w:rPr>
          <w:rFonts w:eastAsia="Kai" w:cs="Times New Roman"/>
          <w:color w:val="000000" w:themeColor="text1"/>
        </w:rPr>
        <w:t>tool</w:t>
      </w:r>
      <w:r w:rsidR="00030914" w:rsidRPr="00E73AD7">
        <w:rPr>
          <w:rFonts w:eastAsia="Kai" w:cs="Times New Roman"/>
          <w:color w:val="000000" w:themeColor="text1"/>
        </w:rPr>
        <w:t xml:space="preserve"> </w:t>
      </w:r>
      <w:r w:rsidR="001C2F1B"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ExcludeYear="1"&gt;&lt;Author&gt;Kudo&lt;/Author&gt;&lt;Year&gt;2005&lt;/Year&gt;&lt;RecNum&gt;2356&lt;/RecNum&gt;&lt;DisplayText&gt;[32]&lt;/DisplayText&gt;&lt;record&gt;&lt;rec-number&gt;2356&lt;/rec-number&gt;&lt;foreign-keys&gt;&lt;key app="EN" db-id="50wxdpzd9vd5r7e9t5b595djrfpttrxw9avp" timestamp="1485239692"&gt;2356&lt;/key&gt;&lt;/foreign-keys&gt;&lt;ref-type name="Journal Article"&gt;17&lt;/ref-type&gt;&lt;contributors&gt;&lt;authors&gt;&lt;author&gt;Kudo, Taku&lt;/author&gt;&lt;/authors&gt;&lt;/contributors&gt;&lt;titles&gt;&lt;title&gt;CRF++: Yet another CRF toolkit&lt;/title&gt;&lt;secondary-title&gt;Software available at http://crfpp. sourceforge. net&lt;/secondary-title&gt;&lt;/titles&gt;&lt;periodical&gt;&lt;full-title&gt;Software available at http://crfpp. sourceforge. net&lt;/full-title&gt;&lt;/periodical&gt;&lt;dates&gt;&lt;year&gt;2005&lt;/year&gt;&lt;/dates&gt;&lt;urls&gt;&lt;/urls&gt;&lt;/record&gt;&lt;/Cite&gt;&lt;/EndNote&gt;</w:instrText>
      </w:r>
      <w:r w:rsidR="001C2F1B" w:rsidRPr="00E73AD7">
        <w:rPr>
          <w:rFonts w:eastAsia="Kai" w:cs="Times New Roman"/>
          <w:color w:val="000000" w:themeColor="text1"/>
        </w:rPr>
        <w:fldChar w:fldCharType="separate"/>
      </w:r>
      <w:r w:rsidR="007E325D" w:rsidRPr="00E73AD7">
        <w:rPr>
          <w:rFonts w:eastAsia="Kai" w:cs="Times New Roman"/>
          <w:noProof/>
          <w:color w:val="000000" w:themeColor="text1"/>
        </w:rPr>
        <w:t>[32]</w:t>
      </w:r>
      <w:r w:rsidR="001C2F1B" w:rsidRPr="00E73AD7">
        <w:rPr>
          <w:rFonts w:eastAsia="Kai" w:cs="Times New Roman"/>
          <w:color w:val="000000" w:themeColor="text1"/>
        </w:rPr>
        <w:fldChar w:fldCharType="end"/>
      </w:r>
      <w:r w:rsidR="001C2F1B" w:rsidRPr="00E73AD7">
        <w:rPr>
          <w:rFonts w:eastAsia="Kai" w:cs="Times New Roman"/>
          <w:color w:val="000000" w:themeColor="text1"/>
        </w:rPr>
        <w:t xml:space="preserve"> </w:t>
      </w:r>
      <w:r w:rsidR="00A60244" w:rsidRPr="00E73AD7">
        <w:rPr>
          <w:rFonts w:eastAsia="Kai" w:cs="Times New Roman"/>
          <w:color w:val="000000" w:themeColor="text1"/>
        </w:rPr>
        <w:t xml:space="preserve">for </w:t>
      </w:r>
      <w:r w:rsidR="00A84243" w:rsidRPr="00E73AD7">
        <w:rPr>
          <w:rFonts w:eastAsia="Kai" w:cs="Times New Roman"/>
          <w:color w:val="000000" w:themeColor="text1"/>
        </w:rPr>
        <w:t>model</w:t>
      </w:r>
      <w:r w:rsidR="00A60244" w:rsidRPr="00E73AD7">
        <w:rPr>
          <w:rFonts w:eastAsia="Kai" w:cs="Times New Roman"/>
          <w:color w:val="000000" w:themeColor="text1"/>
        </w:rPr>
        <w:t xml:space="preserve"> training</w:t>
      </w:r>
      <w:r w:rsidR="00A84243" w:rsidRPr="00E73AD7">
        <w:rPr>
          <w:rFonts w:eastAsia="Kai" w:cs="Times New Roman"/>
          <w:color w:val="000000" w:themeColor="text1"/>
        </w:rPr>
        <w:t xml:space="preserve"> and prediction. </w:t>
      </w:r>
      <w:r w:rsidR="00051B9D" w:rsidRPr="00E73AD7">
        <w:rPr>
          <w:rFonts w:eastAsia="Kai" w:cs="Times New Roman"/>
          <w:color w:val="000000" w:themeColor="text1"/>
        </w:rPr>
        <w:t xml:space="preserve">Features we used to train CRFs </w:t>
      </w:r>
      <w:r w:rsidR="00BF2519" w:rsidRPr="00E73AD7">
        <w:rPr>
          <w:rFonts w:eastAsia="Kai" w:cs="Times New Roman"/>
          <w:color w:val="000000" w:themeColor="text1"/>
        </w:rPr>
        <w:t>was</w:t>
      </w:r>
      <w:r w:rsidR="00051B9D" w:rsidRPr="00E73AD7">
        <w:rPr>
          <w:rFonts w:eastAsia="Kai" w:cs="Times New Roman"/>
          <w:color w:val="000000" w:themeColor="text1"/>
        </w:rPr>
        <w:t xml:space="preserve"> as follows.</w:t>
      </w:r>
    </w:p>
    <w:p w14:paraId="76DC39B7" w14:textId="451DAE60" w:rsidR="00044087" w:rsidRPr="00E73AD7" w:rsidRDefault="00686ABE" w:rsidP="001A38D7">
      <w:pPr>
        <w:pStyle w:val="ListParagraph"/>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eastAsia="Kai" w:cs="Times New Roman"/>
          <w:color w:val="000000" w:themeColor="text1"/>
        </w:rPr>
      </w:pPr>
      <w:r w:rsidRPr="00E73AD7">
        <w:rPr>
          <w:rFonts w:eastAsia="Kai" w:cs="Times New Roman"/>
          <w:color w:val="000000" w:themeColor="text1"/>
        </w:rPr>
        <w:t>Context features</w:t>
      </w:r>
      <w:r w:rsidR="00591C1F" w:rsidRPr="00E73AD7">
        <w:rPr>
          <w:rFonts w:eastAsia="Kai" w:cs="Times New Roman"/>
          <w:color w:val="000000" w:themeColor="text1"/>
        </w:rPr>
        <w:t>:</w:t>
      </w:r>
      <w:r w:rsidR="00044087" w:rsidRPr="00E73AD7">
        <w:rPr>
          <w:rFonts w:eastAsia="Kai" w:cs="Times New Roman"/>
          <w:color w:val="000000" w:themeColor="text1"/>
        </w:rPr>
        <w:t xml:space="preserve"> </w:t>
      </w:r>
      <w:r w:rsidRPr="00E73AD7">
        <w:rPr>
          <w:rFonts w:eastAsia="Kai" w:cs="Times New Roman"/>
          <w:color w:val="000000" w:themeColor="text1"/>
        </w:rPr>
        <w:t>characters prior and after the target</w:t>
      </w:r>
      <w:r w:rsidR="009F72A9" w:rsidRPr="00E73AD7">
        <w:rPr>
          <w:rFonts w:eastAsia="Kai" w:cs="Times New Roman"/>
          <w:color w:val="000000" w:themeColor="text1"/>
        </w:rPr>
        <w:t xml:space="preserve"> character. The window size is </w:t>
      </w:r>
      <w:r w:rsidR="006450DA" w:rsidRPr="00E73AD7">
        <w:rPr>
          <w:rFonts w:eastAsia="Kai" w:cs="Times New Roman"/>
          <w:color w:val="000000" w:themeColor="text1"/>
        </w:rPr>
        <w:t>set to 5</w:t>
      </w:r>
      <w:r w:rsidRPr="00E73AD7">
        <w:rPr>
          <w:rFonts w:eastAsia="Kai" w:cs="Times New Roman"/>
          <w:color w:val="000000" w:themeColor="text1"/>
        </w:rPr>
        <w:t>.</w:t>
      </w:r>
    </w:p>
    <w:p w14:paraId="493CBAF2" w14:textId="7CF03D59" w:rsidR="00883D45" w:rsidRPr="00E73AD7" w:rsidRDefault="00044087" w:rsidP="00706020">
      <w:pPr>
        <w:pStyle w:val="ListParagraph"/>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eastAsia="Kai" w:cs="Times New Roman"/>
          <w:color w:val="000000" w:themeColor="text1"/>
        </w:rPr>
      </w:pPr>
      <w:r w:rsidRPr="00E73AD7">
        <w:rPr>
          <w:rFonts w:eastAsia="Kai" w:cs="Times New Roman"/>
          <w:color w:val="000000" w:themeColor="text1"/>
        </w:rPr>
        <w:t xml:space="preserve">Section information: </w:t>
      </w:r>
      <w:r w:rsidR="00591C1F" w:rsidRPr="00E73AD7">
        <w:rPr>
          <w:rFonts w:eastAsia="Kai" w:cs="Times New Roman"/>
          <w:color w:val="000000" w:themeColor="text1"/>
        </w:rPr>
        <w:t xml:space="preserve">Section headers </w:t>
      </w:r>
      <w:r w:rsidR="00706020" w:rsidRPr="00E73AD7">
        <w:rPr>
          <w:rFonts w:cs="Times New Roman"/>
          <w:color w:val="000000" w:themeColor="text1"/>
        </w:rPr>
        <w:t>like</w:t>
      </w:r>
      <w:r w:rsidR="00A43F01" w:rsidRPr="00E73AD7">
        <w:rPr>
          <w:rFonts w:eastAsia="Kai" w:cs="Times New Roman"/>
          <w:color w:val="000000" w:themeColor="text1"/>
        </w:rPr>
        <w:t xml:space="preserve"> chief c</w:t>
      </w:r>
      <w:r w:rsidR="00706020" w:rsidRPr="00E73AD7">
        <w:rPr>
          <w:rFonts w:eastAsia="Kai" w:cs="Times New Roman"/>
          <w:color w:val="000000" w:themeColor="text1"/>
        </w:rPr>
        <w:t xml:space="preserve">omplaint, </w:t>
      </w:r>
      <w:r w:rsidR="00A43F01" w:rsidRPr="00E73AD7">
        <w:rPr>
          <w:rFonts w:eastAsia="Kai" w:cs="Times New Roman"/>
          <w:color w:val="000000" w:themeColor="text1"/>
        </w:rPr>
        <w:t>history of p</w:t>
      </w:r>
      <w:r w:rsidR="00706020" w:rsidRPr="00E73AD7">
        <w:rPr>
          <w:rFonts w:eastAsia="Kai" w:cs="Times New Roman"/>
          <w:color w:val="000000" w:themeColor="text1"/>
        </w:rPr>
        <w:t xml:space="preserve">resent Illness and </w:t>
      </w:r>
      <w:r w:rsidR="00A43F01" w:rsidRPr="00E73AD7">
        <w:rPr>
          <w:rFonts w:eastAsia="Kai" w:cs="Times New Roman"/>
          <w:color w:val="000000" w:themeColor="text1"/>
        </w:rPr>
        <w:t>past medical hi</w:t>
      </w:r>
      <w:r w:rsidR="00706020" w:rsidRPr="00E73AD7">
        <w:rPr>
          <w:rFonts w:eastAsia="Kai" w:cs="Times New Roman"/>
          <w:color w:val="000000" w:themeColor="text1"/>
        </w:rPr>
        <w:t>story were used.</w:t>
      </w:r>
    </w:p>
    <w:p w14:paraId="67520E8F" w14:textId="216D8F42" w:rsidR="008B1CB8" w:rsidRPr="00E73AD7" w:rsidRDefault="00D22508"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 xml:space="preserve">The following example </w:t>
      </w:r>
      <w:r w:rsidR="00B752B2" w:rsidRPr="00E73AD7">
        <w:rPr>
          <w:rFonts w:eastAsia="Kai" w:cs="Times New Roman"/>
          <w:color w:val="000000" w:themeColor="text1"/>
        </w:rPr>
        <w:t>show</w:t>
      </w:r>
      <w:r w:rsidR="00BF2519" w:rsidRPr="00E73AD7">
        <w:rPr>
          <w:rFonts w:eastAsia="Kai" w:cs="Times New Roman"/>
          <w:color w:val="000000" w:themeColor="text1"/>
        </w:rPr>
        <w:t>s</w:t>
      </w:r>
      <w:r w:rsidR="00B752B2" w:rsidRPr="00E73AD7">
        <w:rPr>
          <w:rFonts w:eastAsia="Kai" w:cs="Times New Roman"/>
          <w:color w:val="000000" w:themeColor="text1"/>
        </w:rPr>
        <w:t xml:space="preserve"> </w:t>
      </w:r>
      <w:r w:rsidRPr="00E73AD7">
        <w:rPr>
          <w:rFonts w:eastAsia="Kai" w:cs="Times New Roman"/>
          <w:color w:val="000000" w:themeColor="text1"/>
        </w:rPr>
        <w:t>how a sentence with P</w:t>
      </w:r>
      <w:r w:rsidR="00EA586E" w:rsidRPr="00E73AD7">
        <w:rPr>
          <w:rFonts w:eastAsia="Kai" w:cs="Times New Roman"/>
          <w:color w:val="000000" w:themeColor="text1"/>
        </w:rPr>
        <w:t xml:space="preserve">HI </w:t>
      </w:r>
      <w:r w:rsidR="00BF2519" w:rsidRPr="00E73AD7">
        <w:rPr>
          <w:rFonts w:eastAsia="Kai" w:cs="Times New Roman"/>
          <w:color w:val="000000" w:themeColor="text1"/>
        </w:rPr>
        <w:t>is</w:t>
      </w:r>
      <w:r w:rsidR="00B752B2" w:rsidRPr="00E73AD7">
        <w:rPr>
          <w:rFonts w:eastAsia="Kai" w:cs="Times New Roman"/>
          <w:color w:val="000000" w:themeColor="text1"/>
        </w:rPr>
        <w:t xml:space="preserve"> </w:t>
      </w:r>
      <w:r w:rsidR="00EA586E" w:rsidRPr="00E73AD7">
        <w:rPr>
          <w:rFonts w:eastAsia="Kai" w:cs="Times New Roman"/>
          <w:color w:val="000000" w:themeColor="text1"/>
        </w:rPr>
        <w:t>labeled, in which B-</w:t>
      </w:r>
      <w:r w:rsidR="00495181" w:rsidRPr="00E73AD7">
        <w:rPr>
          <w:rFonts w:eastAsia="Kai" w:cs="Times New Roman"/>
          <w:color w:val="000000" w:themeColor="text1"/>
        </w:rPr>
        <w:t xml:space="preserve">dr_name </w:t>
      </w:r>
      <w:r w:rsidRPr="00E73AD7">
        <w:rPr>
          <w:rFonts w:eastAsia="Kai" w:cs="Times New Roman"/>
          <w:color w:val="000000" w:themeColor="text1"/>
        </w:rPr>
        <w:t xml:space="preserve">represents the beginning character of a PHI </w:t>
      </w:r>
      <w:r w:rsidR="008B1CB8" w:rsidRPr="00E73AD7">
        <w:rPr>
          <w:rFonts w:eastAsia="Kai" w:cs="Times New Roman"/>
          <w:color w:val="000000" w:themeColor="text1"/>
        </w:rPr>
        <w:t xml:space="preserve">that belongs to </w:t>
      </w:r>
      <w:r w:rsidRPr="00E73AD7">
        <w:rPr>
          <w:rFonts w:eastAsia="Kai" w:cs="Times New Roman"/>
          <w:color w:val="000000" w:themeColor="text1"/>
        </w:rPr>
        <w:t xml:space="preserve">the </w:t>
      </w:r>
      <w:r w:rsidR="003733DE" w:rsidRPr="00E73AD7">
        <w:rPr>
          <w:rFonts w:eastAsia="Kai" w:cs="Times New Roman"/>
          <w:color w:val="000000" w:themeColor="text1"/>
        </w:rPr>
        <w:t xml:space="preserve">category </w:t>
      </w:r>
      <w:r w:rsidR="00461D96" w:rsidRPr="00E73AD7">
        <w:rPr>
          <w:rFonts w:eastAsia="Kai" w:cs="Times New Roman"/>
          <w:color w:val="000000" w:themeColor="text1"/>
        </w:rPr>
        <w:t xml:space="preserve">of </w:t>
      </w:r>
      <w:r w:rsidR="003733DE" w:rsidRPr="00E73AD7">
        <w:rPr>
          <w:rFonts w:eastAsia="Kai" w:cs="Times New Roman"/>
          <w:color w:val="000000" w:themeColor="text1"/>
        </w:rPr>
        <w:t>doctor name</w:t>
      </w:r>
      <w:r w:rsidRPr="00E73AD7">
        <w:rPr>
          <w:rFonts w:eastAsia="Kai" w:cs="Times New Roman"/>
          <w:color w:val="000000" w:themeColor="text1"/>
        </w:rPr>
        <w:t>, I-</w:t>
      </w:r>
      <w:r w:rsidR="002E68C8" w:rsidRPr="00E73AD7">
        <w:rPr>
          <w:rFonts w:eastAsia="Kai" w:cs="Times New Roman"/>
          <w:color w:val="000000" w:themeColor="text1"/>
        </w:rPr>
        <w:t xml:space="preserve"> dr_name</w:t>
      </w:r>
      <w:r w:rsidR="00E42BF2" w:rsidRPr="00E73AD7">
        <w:rPr>
          <w:rFonts w:eastAsia="Kai" w:cs="Times New Roman"/>
          <w:color w:val="000000" w:themeColor="text1"/>
        </w:rPr>
        <w:t xml:space="preserve"> </w:t>
      </w:r>
      <w:r w:rsidRPr="00E73AD7">
        <w:rPr>
          <w:rFonts w:eastAsia="Kai" w:cs="Times New Roman"/>
          <w:color w:val="000000" w:themeColor="text1"/>
        </w:rPr>
        <w:t xml:space="preserve">represents being inside a PHI, </w:t>
      </w:r>
      <w:r w:rsidR="00E42BF2" w:rsidRPr="00E73AD7">
        <w:rPr>
          <w:rFonts w:eastAsia="Kai" w:cs="Times New Roman"/>
          <w:color w:val="000000" w:themeColor="text1"/>
        </w:rPr>
        <w:t>E</w:t>
      </w:r>
      <w:r w:rsidRPr="00E73AD7">
        <w:rPr>
          <w:rFonts w:eastAsia="Kai" w:cs="Times New Roman"/>
          <w:color w:val="000000" w:themeColor="text1"/>
        </w:rPr>
        <w:t xml:space="preserve"> represents being end of a PHI,</w:t>
      </w:r>
      <w:r w:rsidR="00EA586E" w:rsidRPr="00E73AD7">
        <w:rPr>
          <w:rFonts w:eastAsia="Kai" w:cs="Times New Roman"/>
          <w:color w:val="000000" w:themeColor="text1"/>
        </w:rPr>
        <w:t xml:space="preserve"> </w:t>
      </w:r>
      <w:r w:rsidRPr="00E73AD7">
        <w:rPr>
          <w:rFonts w:eastAsia="Kai" w:cs="Times New Roman"/>
          <w:color w:val="000000" w:themeColor="text1"/>
        </w:rPr>
        <w:t xml:space="preserve">and O represents being outside of a </w:t>
      </w:r>
      <w:r w:rsidR="00EA586E" w:rsidRPr="00E73AD7">
        <w:rPr>
          <w:rFonts w:eastAsia="Kai" w:cs="Times New Roman"/>
          <w:color w:val="000000" w:themeColor="text1"/>
        </w:rPr>
        <w:t>PHI:</w:t>
      </w:r>
    </w:p>
    <w:p w14:paraId="38D342D9" w14:textId="5E6117EB" w:rsidR="00EA586E" w:rsidRPr="00E73AD7" w:rsidRDefault="00F34EE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微软雅黑" w:cs="Times New Roman" w:hint="eastAsia"/>
          <w:color w:val="000000" w:themeColor="text1"/>
        </w:rPr>
        <w:lastRenderedPageBreak/>
        <w:t>主</w:t>
      </w:r>
      <w:r w:rsidR="00E42BF2" w:rsidRPr="00E73AD7">
        <w:rPr>
          <w:rFonts w:eastAsia="Kai" w:cs="Times New Roman"/>
          <w:color w:val="000000" w:themeColor="text1"/>
        </w:rPr>
        <w:t xml:space="preserve">/O </w:t>
      </w:r>
      <w:r w:rsidRPr="00E73AD7">
        <w:rPr>
          <w:rFonts w:eastAsia="微软雅黑" w:cs="Times New Roman" w:hint="eastAsia"/>
          <w:color w:val="000000" w:themeColor="text1"/>
        </w:rPr>
        <w:t>治</w:t>
      </w:r>
      <w:r w:rsidR="00E42BF2" w:rsidRPr="00E73AD7">
        <w:rPr>
          <w:rFonts w:eastAsia="Kai" w:cs="Times New Roman"/>
          <w:color w:val="000000" w:themeColor="text1"/>
        </w:rPr>
        <w:t xml:space="preserve">/O </w:t>
      </w:r>
      <w:r w:rsidRPr="00E73AD7">
        <w:rPr>
          <w:rFonts w:eastAsia="微软雅黑" w:cs="Times New Roman" w:hint="eastAsia"/>
          <w:color w:val="000000" w:themeColor="text1"/>
        </w:rPr>
        <w:t>医</w:t>
      </w:r>
      <w:r w:rsidR="00E42BF2" w:rsidRPr="00E73AD7">
        <w:rPr>
          <w:rFonts w:eastAsia="Kai" w:cs="Times New Roman"/>
          <w:color w:val="000000" w:themeColor="text1"/>
        </w:rPr>
        <w:t xml:space="preserve">/O </w:t>
      </w:r>
      <w:r w:rsidRPr="00E73AD7">
        <w:rPr>
          <w:rFonts w:eastAsia="微软雅黑" w:cs="Times New Roman" w:hint="eastAsia"/>
          <w:color w:val="000000" w:themeColor="text1"/>
        </w:rPr>
        <w:t>师</w:t>
      </w:r>
      <w:r w:rsidR="00E42BF2" w:rsidRPr="00E73AD7">
        <w:rPr>
          <w:rFonts w:eastAsia="Kai" w:cs="Times New Roman"/>
          <w:color w:val="000000" w:themeColor="text1"/>
        </w:rPr>
        <w:t xml:space="preserve">/O </w:t>
      </w:r>
      <w:r w:rsidRPr="00E73AD7">
        <w:rPr>
          <w:rFonts w:eastAsia="微软雅黑" w:cs="Times New Roman" w:hint="eastAsia"/>
          <w:color w:val="000000" w:themeColor="text1"/>
        </w:rPr>
        <w:t>刘</w:t>
      </w:r>
      <w:r w:rsidR="00E42BF2" w:rsidRPr="00E73AD7">
        <w:rPr>
          <w:rFonts w:eastAsia="Kai" w:cs="Times New Roman"/>
          <w:color w:val="000000" w:themeColor="text1"/>
        </w:rPr>
        <w:t>/B-</w:t>
      </w:r>
      <w:r w:rsidR="00B21E72" w:rsidRPr="00E73AD7">
        <w:rPr>
          <w:rFonts w:eastAsia="Kai" w:cs="Times New Roman"/>
          <w:color w:val="000000" w:themeColor="text1"/>
        </w:rPr>
        <w:t xml:space="preserve"> dr_name</w:t>
      </w:r>
      <w:r w:rsidR="00E42BF2" w:rsidRPr="00E73AD7">
        <w:rPr>
          <w:rFonts w:eastAsia="Kai" w:cs="Times New Roman"/>
          <w:color w:val="000000" w:themeColor="text1"/>
        </w:rPr>
        <w:t xml:space="preserve"> </w:t>
      </w:r>
      <w:r w:rsidRPr="00E73AD7">
        <w:rPr>
          <w:rFonts w:eastAsia="微软雅黑" w:cs="Times New Roman" w:hint="eastAsia"/>
          <w:color w:val="000000" w:themeColor="text1"/>
        </w:rPr>
        <w:t>光</w:t>
      </w:r>
      <w:r w:rsidR="00E42BF2" w:rsidRPr="00E73AD7">
        <w:rPr>
          <w:rFonts w:eastAsia="Kai" w:cs="Times New Roman"/>
          <w:color w:val="000000" w:themeColor="text1"/>
        </w:rPr>
        <w:t>/I-</w:t>
      </w:r>
      <w:r w:rsidR="00B21E72" w:rsidRPr="00E73AD7">
        <w:rPr>
          <w:rFonts w:eastAsia="Kai" w:cs="Times New Roman"/>
          <w:color w:val="000000" w:themeColor="text1"/>
        </w:rPr>
        <w:t xml:space="preserve"> dr_name</w:t>
      </w:r>
      <w:r w:rsidR="00E42BF2" w:rsidRPr="00E73AD7">
        <w:rPr>
          <w:rFonts w:eastAsia="Kai" w:cs="Times New Roman"/>
          <w:color w:val="000000" w:themeColor="text1"/>
        </w:rPr>
        <w:t xml:space="preserve"> </w:t>
      </w:r>
      <w:r w:rsidR="00E42BF2" w:rsidRPr="00E73AD7">
        <w:rPr>
          <w:rFonts w:eastAsia="微软雅黑" w:cs="Times New Roman" w:hint="eastAsia"/>
          <w:color w:val="000000" w:themeColor="text1"/>
        </w:rPr>
        <w:t>维</w:t>
      </w:r>
      <w:r w:rsidR="00E42BF2" w:rsidRPr="00E73AD7">
        <w:rPr>
          <w:rFonts w:eastAsia="Kai" w:cs="Times New Roman"/>
          <w:color w:val="000000" w:themeColor="text1"/>
        </w:rPr>
        <w:t>/E-</w:t>
      </w:r>
      <w:r w:rsidR="00B21E72" w:rsidRPr="00E73AD7">
        <w:rPr>
          <w:rFonts w:eastAsia="Kai" w:cs="Times New Roman"/>
          <w:color w:val="000000" w:themeColor="text1"/>
        </w:rPr>
        <w:t xml:space="preserve"> dr_name</w:t>
      </w:r>
      <w:r w:rsidR="00E42BF2" w:rsidRPr="00E73AD7">
        <w:rPr>
          <w:rFonts w:eastAsia="Kai" w:cs="Times New Roman"/>
          <w:color w:val="000000" w:themeColor="text1"/>
        </w:rPr>
        <w:t xml:space="preserve"> </w:t>
      </w:r>
      <w:r w:rsidR="00E42BF2" w:rsidRPr="00E73AD7">
        <w:rPr>
          <w:rFonts w:eastAsia="微软雅黑" w:cs="Times New Roman" w:hint="eastAsia"/>
          <w:color w:val="000000" w:themeColor="text1"/>
        </w:rPr>
        <w:t>查</w:t>
      </w:r>
      <w:r w:rsidR="00E42BF2" w:rsidRPr="00E73AD7">
        <w:rPr>
          <w:rFonts w:eastAsia="Kai" w:cs="Times New Roman"/>
          <w:color w:val="000000" w:themeColor="text1"/>
        </w:rPr>
        <w:t xml:space="preserve">/O </w:t>
      </w:r>
      <w:r w:rsidR="00E42BF2" w:rsidRPr="00E73AD7">
        <w:rPr>
          <w:rFonts w:eastAsia="微软雅黑" w:cs="Times New Roman" w:hint="eastAsia"/>
          <w:color w:val="000000" w:themeColor="text1"/>
        </w:rPr>
        <w:t>体</w:t>
      </w:r>
      <w:r w:rsidR="00E42BF2" w:rsidRPr="00E73AD7">
        <w:rPr>
          <w:rFonts w:eastAsia="Kai" w:cs="Times New Roman"/>
          <w:color w:val="000000" w:themeColor="text1"/>
        </w:rPr>
        <w:t xml:space="preserve">/O </w:t>
      </w:r>
      <w:r w:rsidR="00E42BF2" w:rsidRPr="00E73AD7">
        <w:rPr>
          <w:rFonts w:eastAsia="微软雅黑" w:cs="Times New Roman" w:hint="eastAsia"/>
          <w:color w:val="000000" w:themeColor="text1"/>
        </w:rPr>
        <w:t>如</w:t>
      </w:r>
      <w:r w:rsidR="00E42BF2" w:rsidRPr="00E73AD7">
        <w:rPr>
          <w:rFonts w:eastAsia="Kai" w:cs="Times New Roman"/>
          <w:color w:val="000000" w:themeColor="text1"/>
        </w:rPr>
        <w:t xml:space="preserve">/O </w:t>
      </w:r>
      <w:r w:rsidR="00E42BF2" w:rsidRPr="00E73AD7">
        <w:rPr>
          <w:rFonts w:eastAsia="微软雅黑" w:cs="Times New Roman" w:hint="eastAsia"/>
          <w:color w:val="000000" w:themeColor="text1"/>
        </w:rPr>
        <w:t>下</w:t>
      </w:r>
      <w:r w:rsidR="00E42BF2" w:rsidRPr="00E73AD7">
        <w:rPr>
          <w:rFonts w:eastAsia="Kai" w:cs="Times New Roman"/>
          <w:color w:val="000000" w:themeColor="text1"/>
        </w:rPr>
        <w:t>/O</w:t>
      </w:r>
      <w:r w:rsidR="00A245A0" w:rsidRPr="00E73AD7">
        <w:rPr>
          <w:rFonts w:eastAsia="Kai" w:cs="Times New Roman"/>
          <w:color w:val="000000" w:themeColor="text1"/>
        </w:rPr>
        <w:t xml:space="preserve"> :/O</w:t>
      </w:r>
    </w:p>
    <w:p w14:paraId="1A215B0C" w14:textId="76F205D4" w:rsidR="00B77951" w:rsidRPr="00E73AD7" w:rsidRDefault="00706959"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i/>
          <w:color w:val="000000" w:themeColor="text1"/>
        </w:rPr>
      </w:pPr>
      <w:r w:rsidRPr="00E73AD7">
        <w:rPr>
          <w:rFonts w:eastAsia="Kai" w:cs="Times New Roman"/>
          <w:i/>
          <w:color w:val="000000" w:themeColor="text1"/>
        </w:rPr>
        <w:t>(</w:t>
      </w:r>
      <w:r w:rsidR="00A84243" w:rsidRPr="00E73AD7">
        <w:rPr>
          <w:rFonts w:eastAsia="Kai" w:cs="Times New Roman"/>
          <w:i/>
          <w:color w:val="000000" w:themeColor="text1"/>
        </w:rPr>
        <w:t xml:space="preserve">The result of physical examination of the attending doctor </w:t>
      </w:r>
      <w:r w:rsidR="0037017E" w:rsidRPr="00E73AD7">
        <w:rPr>
          <w:rFonts w:eastAsia="Kai" w:cs="Times New Roman"/>
          <w:i/>
          <w:color w:val="000000" w:themeColor="text1"/>
        </w:rPr>
        <w:t>Guang</w:t>
      </w:r>
      <w:r w:rsidR="005E5E34" w:rsidRPr="00E73AD7">
        <w:rPr>
          <w:rFonts w:eastAsia="Kai" w:cs="Times New Roman"/>
          <w:i/>
          <w:color w:val="000000" w:themeColor="text1"/>
        </w:rPr>
        <w:t xml:space="preserve"> wei Liu </w:t>
      </w:r>
      <w:r w:rsidR="00A84243" w:rsidRPr="00E73AD7">
        <w:rPr>
          <w:rFonts w:eastAsia="Kai" w:cs="Times New Roman"/>
          <w:i/>
          <w:color w:val="000000" w:themeColor="text1"/>
        </w:rPr>
        <w:t>is as follows:</w:t>
      </w:r>
      <w:r w:rsidRPr="00E73AD7">
        <w:rPr>
          <w:rFonts w:eastAsia="Kai" w:cs="Times New Roman"/>
          <w:i/>
          <w:color w:val="000000" w:themeColor="text1"/>
        </w:rPr>
        <w:t>)</w:t>
      </w:r>
    </w:p>
    <w:p w14:paraId="5721DE82" w14:textId="03EB4D60" w:rsidR="00706959" w:rsidRPr="00E73AD7" w:rsidRDefault="00145326" w:rsidP="001B4A8A">
      <w:pPr>
        <w:pStyle w:val="Heading3"/>
        <w:numPr>
          <w:ilvl w:val="2"/>
          <w:numId w:val="5"/>
        </w:numPr>
        <w:spacing w:line="360" w:lineRule="auto"/>
        <w:rPr>
          <w:color w:val="000000" w:themeColor="text1"/>
        </w:rPr>
      </w:pPr>
      <w:r w:rsidRPr="00E73AD7">
        <w:rPr>
          <w:color w:val="000000" w:themeColor="text1"/>
        </w:rPr>
        <w:t>Post-processing</w:t>
      </w:r>
    </w:p>
    <w:p w14:paraId="6A926B5F" w14:textId="09C026FC" w:rsidR="00C50B05" w:rsidRPr="00E73AD7" w:rsidRDefault="00F75E6E"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E73AD7">
        <w:rPr>
          <w:rFonts w:eastAsia="Kai" w:cs="Times New Roman"/>
          <w:color w:val="000000" w:themeColor="text1"/>
        </w:rPr>
        <w:t xml:space="preserve">Like De-ID software, the </w:t>
      </w:r>
      <w:r w:rsidR="008B1CB8" w:rsidRPr="00E73AD7">
        <w:rPr>
          <w:rFonts w:eastAsia="Kai" w:cs="Times New Roman"/>
          <w:color w:val="000000" w:themeColor="text1"/>
        </w:rPr>
        <w:t xml:space="preserve">PHI </w:t>
      </w:r>
      <w:r w:rsidR="00B752B2" w:rsidRPr="00E73AD7">
        <w:rPr>
          <w:rFonts w:eastAsia="Kai" w:cs="Times New Roman"/>
          <w:color w:val="000000" w:themeColor="text1"/>
        </w:rPr>
        <w:t>was</w:t>
      </w:r>
      <w:r w:rsidR="008B1CB8" w:rsidRPr="00E73AD7">
        <w:rPr>
          <w:rFonts w:eastAsia="Kai" w:cs="Times New Roman"/>
          <w:color w:val="000000" w:themeColor="text1"/>
        </w:rPr>
        <w:t xml:space="preserve"> </w:t>
      </w:r>
      <w:r w:rsidRPr="00E73AD7">
        <w:rPr>
          <w:rFonts w:eastAsia="Kai" w:cs="Times New Roman"/>
          <w:color w:val="000000" w:themeColor="text1"/>
        </w:rPr>
        <w:t>replace</w:t>
      </w:r>
      <w:r w:rsidR="008B1CB8" w:rsidRPr="00E73AD7">
        <w:rPr>
          <w:rFonts w:eastAsia="Kai" w:cs="Times New Roman"/>
          <w:color w:val="000000" w:themeColor="text1"/>
        </w:rPr>
        <w:t>d</w:t>
      </w:r>
      <w:r w:rsidRPr="00E73AD7">
        <w:rPr>
          <w:rFonts w:eastAsia="Kai" w:cs="Times New Roman"/>
          <w:color w:val="000000" w:themeColor="text1"/>
        </w:rPr>
        <w:t xml:space="preserve"> with </w:t>
      </w:r>
      <w:r w:rsidR="007E4443" w:rsidRPr="00E73AD7">
        <w:rPr>
          <w:rFonts w:eastAsia="Kai" w:cs="Times New Roman"/>
          <w:color w:val="000000" w:themeColor="text1"/>
        </w:rPr>
        <w:t xml:space="preserve">the </w:t>
      </w:r>
      <w:r w:rsidRPr="00E73AD7">
        <w:rPr>
          <w:rFonts w:eastAsia="Kai" w:cs="Times New Roman"/>
          <w:color w:val="000000" w:themeColor="text1"/>
        </w:rPr>
        <w:t>corresponding safe surrogate</w:t>
      </w:r>
      <w:r w:rsidR="008B1CB8" w:rsidRPr="00E73AD7">
        <w:rPr>
          <w:rFonts w:eastAsia="Kai" w:cs="Times New Roman"/>
          <w:color w:val="000000" w:themeColor="text1"/>
        </w:rPr>
        <w:t xml:space="preserve"> in the sentences that have already been tagged</w:t>
      </w:r>
      <w:r w:rsidRPr="00E73AD7">
        <w:rPr>
          <w:rFonts w:eastAsia="Kai" w:cs="Times New Roman"/>
          <w:color w:val="000000" w:themeColor="text1"/>
        </w:rPr>
        <w:t>. For example, a</w:t>
      </w:r>
      <w:r w:rsidR="002D052B" w:rsidRPr="00E73AD7">
        <w:rPr>
          <w:rFonts w:eastAsia="Kai" w:cs="Times New Roman"/>
          <w:color w:val="000000" w:themeColor="text1"/>
        </w:rPr>
        <w:t>n</w:t>
      </w:r>
      <w:r w:rsidRPr="00E73AD7">
        <w:rPr>
          <w:rFonts w:eastAsia="Kai" w:cs="Times New Roman"/>
          <w:color w:val="000000" w:themeColor="text1"/>
        </w:rPr>
        <w:t xml:space="preserve"> </w:t>
      </w:r>
      <w:r w:rsidR="00900127" w:rsidRPr="00E73AD7">
        <w:rPr>
          <w:rFonts w:eastAsia="Kai" w:cs="Times New Roman"/>
          <w:color w:val="000000" w:themeColor="text1"/>
        </w:rPr>
        <w:t>address was</w:t>
      </w:r>
      <w:r w:rsidRPr="00E73AD7">
        <w:rPr>
          <w:rFonts w:eastAsia="Kai" w:cs="Times New Roman"/>
          <w:color w:val="000000" w:themeColor="text1"/>
        </w:rPr>
        <w:t xml:space="preserve"> replaced with “**</w:t>
      </w:r>
      <w:r w:rsidR="00E347A8" w:rsidRPr="00E73AD7">
        <w:rPr>
          <w:rFonts w:eastAsia="Kai" w:cs="Times New Roman" w:hint="eastAsia"/>
          <w:color w:val="000000" w:themeColor="text1"/>
        </w:rPr>
        <w:t>地址</w:t>
      </w:r>
      <w:r w:rsidR="00E347A8" w:rsidRPr="00E73AD7">
        <w:rPr>
          <w:rFonts w:eastAsia="Kai" w:cs="Times New Roman"/>
          <w:color w:val="000000" w:themeColor="text1"/>
        </w:rPr>
        <w:t>(the address</w:t>
      </w:r>
      <w:r w:rsidR="00E57623" w:rsidRPr="00E73AD7">
        <w:rPr>
          <w:rFonts w:eastAsia="Kai" w:cs="Times New Roman"/>
          <w:color w:val="000000" w:themeColor="text1"/>
        </w:rPr>
        <w:t>)</w:t>
      </w:r>
      <w:r w:rsidRPr="00E73AD7">
        <w:rPr>
          <w:rFonts w:eastAsia="Kai" w:cs="Times New Roman"/>
          <w:color w:val="000000" w:themeColor="text1"/>
        </w:rPr>
        <w:t>&lt;&gt;”. O</w:t>
      </w:r>
      <w:r w:rsidR="00BF2519" w:rsidRPr="00E73AD7">
        <w:rPr>
          <w:rFonts w:eastAsia="Kai" w:cs="Times New Roman"/>
          <w:color w:val="000000" w:themeColor="text1"/>
        </w:rPr>
        <w:t>ur approach guarantees</w:t>
      </w:r>
      <w:r w:rsidR="00C50B05" w:rsidRPr="00E73AD7">
        <w:rPr>
          <w:rFonts w:eastAsia="Kai" w:cs="Times New Roman"/>
          <w:color w:val="000000" w:themeColor="text1"/>
        </w:rPr>
        <w:t xml:space="preserve"> PHI can be replaced by the </w:t>
      </w:r>
      <w:r w:rsidR="00EA3B25" w:rsidRPr="00E73AD7">
        <w:rPr>
          <w:rFonts w:eastAsia="Kai" w:cs="Times New Roman"/>
          <w:color w:val="000000" w:themeColor="text1"/>
        </w:rPr>
        <w:t>assigned surrogate</w:t>
      </w:r>
      <w:r w:rsidR="00D533A0" w:rsidRPr="00E73AD7">
        <w:rPr>
          <w:rFonts w:eastAsia="Kai" w:cs="Times New Roman"/>
          <w:color w:val="000000" w:themeColor="text1"/>
        </w:rPr>
        <w:t xml:space="preserve"> and the sentences will be put back in the clinical text</w:t>
      </w:r>
      <w:r w:rsidR="00EA3B25" w:rsidRPr="00E73AD7">
        <w:rPr>
          <w:rFonts w:eastAsia="Kai" w:cs="Times New Roman"/>
          <w:color w:val="000000" w:themeColor="text1"/>
        </w:rPr>
        <w:t>, which increase</w:t>
      </w:r>
      <w:r w:rsidR="00BF2519" w:rsidRPr="00E73AD7">
        <w:rPr>
          <w:rFonts w:eastAsia="Kai" w:cs="Times New Roman"/>
          <w:color w:val="000000" w:themeColor="text1"/>
        </w:rPr>
        <w:t>s</w:t>
      </w:r>
      <w:r w:rsidR="00EA3B25" w:rsidRPr="00E73AD7">
        <w:rPr>
          <w:rFonts w:eastAsia="Kai" w:cs="Times New Roman"/>
          <w:color w:val="000000" w:themeColor="text1"/>
        </w:rPr>
        <w:t xml:space="preserve"> the readability</w:t>
      </w:r>
      <w:r w:rsidR="00E347A8" w:rsidRPr="00E73AD7">
        <w:rPr>
          <w:rFonts w:eastAsia="Kai" w:cs="Times New Roman"/>
          <w:color w:val="000000" w:themeColor="text1"/>
        </w:rPr>
        <w:t xml:space="preserve"> of the clinical text</w:t>
      </w:r>
      <w:r w:rsidR="00EA3B25" w:rsidRPr="00E73AD7">
        <w:rPr>
          <w:rFonts w:eastAsia="Kai" w:cs="Times New Roman"/>
          <w:color w:val="000000" w:themeColor="text1"/>
        </w:rPr>
        <w:t>.</w:t>
      </w:r>
      <w:r w:rsidR="00706959" w:rsidRPr="00E73AD7">
        <w:rPr>
          <w:rFonts w:eastAsia="Kai" w:cs="Times New Roman"/>
          <w:color w:val="000000" w:themeColor="text1"/>
        </w:rPr>
        <w:t xml:space="preserve"> </w:t>
      </w:r>
    </w:p>
    <w:p w14:paraId="22752ECB" w14:textId="3627C8D2" w:rsidR="005617C5" w:rsidRPr="00E73AD7" w:rsidRDefault="003D2743" w:rsidP="005E5E34">
      <w:pPr>
        <w:pStyle w:val="Heading1"/>
        <w:rPr>
          <w:color w:val="000000" w:themeColor="text1"/>
        </w:rPr>
      </w:pPr>
      <w:r w:rsidRPr="00E73AD7">
        <w:rPr>
          <w:color w:val="000000" w:themeColor="text1"/>
        </w:rPr>
        <w:t>Result</w:t>
      </w:r>
    </w:p>
    <w:p w14:paraId="40D309EC" w14:textId="618D62D4" w:rsidR="00FA0130" w:rsidRPr="00E73AD7" w:rsidRDefault="003B0AEC" w:rsidP="005F3C2F">
      <w:pPr>
        <w:pStyle w:val="Heading2"/>
        <w:numPr>
          <w:ilvl w:val="1"/>
          <w:numId w:val="5"/>
        </w:numPr>
        <w:rPr>
          <w:rFonts w:cs="Times New Roman"/>
          <w:color w:val="000000" w:themeColor="text1"/>
        </w:rPr>
      </w:pPr>
      <w:r w:rsidRPr="00E73AD7">
        <w:rPr>
          <w:rFonts w:cs="Times New Roman"/>
          <w:color w:val="000000" w:themeColor="text1"/>
        </w:rPr>
        <w:t xml:space="preserve"> </w:t>
      </w:r>
      <w:r w:rsidR="00E90DAF" w:rsidRPr="00E73AD7">
        <w:rPr>
          <w:rFonts w:cs="Times New Roman"/>
          <w:color w:val="000000" w:themeColor="text1"/>
        </w:rPr>
        <w:t>P</w:t>
      </w:r>
      <w:r w:rsidR="00FE4B19" w:rsidRPr="00E73AD7">
        <w:rPr>
          <w:rFonts w:cs="Times New Roman"/>
          <w:color w:val="000000" w:themeColor="text1"/>
        </w:rPr>
        <w:t>erformance</w:t>
      </w:r>
      <w:r w:rsidR="00E90DAF" w:rsidRPr="00E73AD7">
        <w:rPr>
          <w:rFonts w:cs="Times New Roman"/>
          <w:color w:val="000000" w:themeColor="text1"/>
        </w:rPr>
        <w:t xml:space="preserve"> of Dense PHI</w:t>
      </w:r>
      <w:r w:rsidR="00B309F3" w:rsidRPr="00E73AD7">
        <w:rPr>
          <w:rFonts w:cs="Times New Roman"/>
          <w:color w:val="000000" w:themeColor="text1"/>
        </w:rPr>
        <w:t xml:space="preserve"> Corpus</w:t>
      </w:r>
      <w:r w:rsidR="00E90DAF" w:rsidRPr="00E73AD7">
        <w:rPr>
          <w:rFonts w:cs="Times New Roman"/>
          <w:color w:val="000000" w:themeColor="text1"/>
        </w:rPr>
        <w:t xml:space="preserve"> Construction</w:t>
      </w:r>
    </w:p>
    <w:p w14:paraId="7BFD170C" w14:textId="5D96593C" w:rsidR="00316EFF" w:rsidRPr="00E73AD7" w:rsidRDefault="00E90DAF" w:rsidP="005F3C2F">
      <w:pPr>
        <w:pStyle w:val="Heading3"/>
        <w:numPr>
          <w:ilvl w:val="2"/>
          <w:numId w:val="5"/>
        </w:numPr>
        <w:spacing w:line="360" w:lineRule="auto"/>
        <w:rPr>
          <w:color w:val="000000" w:themeColor="text1"/>
        </w:rPr>
      </w:pPr>
      <w:r w:rsidRPr="00E73AD7">
        <w:rPr>
          <w:color w:val="000000" w:themeColor="text1"/>
        </w:rPr>
        <w:t>P</w:t>
      </w:r>
      <w:r w:rsidR="00FE4B19" w:rsidRPr="00E73AD7">
        <w:rPr>
          <w:color w:val="000000" w:themeColor="text1"/>
        </w:rPr>
        <w:t xml:space="preserve">erformance </w:t>
      </w:r>
      <w:r w:rsidRPr="00E73AD7">
        <w:rPr>
          <w:color w:val="000000" w:themeColor="text1"/>
        </w:rPr>
        <w:t xml:space="preserve">of </w:t>
      </w:r>
      <w:r w:rsidR="00972D6E" w:rsidRPr="00E73AD7">
        <w:rPr>
          <w:color w:val="000000" w:themeColor="text1"/>
        </w:rPr>
        <w:t>pattern-matching module</w:t>
      </w:r>
      <w:r w:rsidRPr="00E73AD7">
        <w:rPr>
          <w:color w:val="000000" w:themeColor="text1"/>
        </w:rPr>
        <w:t xml:space="preserve"> </w:t>
      </w:r>
      <w:r w:rsidR="00D12473" w:rsidRPr="00E73AD7">
        <w:rPr>
          <w:color w:val="000000" w:themeColor="text1"/>
        </w:rPr>
        <w:t xml:space="preserve">in identifying sentences with PHI </w:t>
      </w:r>
      <w:r w:rsidR="00F65B00" w:rsidRPr="00E73AD7">
        <w:rPr>
          <w:color w:val="000000" w:themeColor="text1"/>
        </w:rPr>
        <w:t>for</w:t>
      </w:r>
      <w:r w:rsidR="00FE4B19" w:rsidRPr="00E73AD7">
        <w:rPr>
          <w:color w:val="000000" w:themeColor="text1"/>
        </w:rPr>
        <w:t xml:space="preserve"> </w:t>
      </w:r>
      <w:r w:rsidR="00945C5C" w:rsidRPr="00E73AD7">
        <w:rPr>
          <w:color w:val="000000" w:themeColor="text1"/>
        </w:rPr>
        <w:t xml:space="preserve">raw </w:t>
      </w:r>
      <w:r w:rsidR="0026755D" w:rsidRPr="00E73AD7">
        <w:rPr>
          <w:color w:val="000000" w:themeColor="text1"/>
        </w:rPr>
        <w:t>clinical text</w:t>
      </w:r>
    </w:p>
    <w:p w14:paraId="5A97221B" w14:textId="2CBCBB32" w:rsidR="00945190" w:rsidRPr="00E73AD7" w:rsidRDefault="004F587A" w:rsidP="00BC0D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E73AD7">
        <w:rPr>
          <w:rFonts w:eastAsia="Kai" w:cs="Times New Roman"/>
          <w:color w:val="000000" w:themeColor="text1"/>
        </w:rPr>
        <w:t>The</w:t>
      </w:r>
      <w:r w:rsidR="00610B90" w:rsidRPr="00E73AD7">
        <w:rPr>
          <w:rFonts w:eastAsia="Kai" w:cs="Times New Roman"/>
          <w:color w:val="000000" w:themeColor="text1"/>
        </w:rPr>
        <w:t xml:space="preserve"> </w:t>
      </w:r>
      <w:r w:rsidR="00610B90" w:rsidRPr="00E73AD7">
        <w:rPr>
          <w:rFonts w:eastAsia="Kai" w:cs="Times New Roman"/>
          <w:i/>
          <w:color w:val="000000" w:themeColor="text1"/>
        </w:rPr>
        <w:t>raw set</w:t>
      </w:r>
      <w:r w:rsidR="00610B90" w:rsidRPr="00E73AD7">
        <w:rPr>
          <w:rFonts w:eastAsia="Kai" w:cs="Times New Roman"/>
          <w:color w:val="000000" w:themeColor="text1"/>
        </w:rPr>
        <w:t xml:space="preserve"> with gold-standard annotation</w:t>
      </w:r>
      <w:r w:rsidR="005E7D78" w:rsidRPr="00E73AD7">
        <w:rPr>
          <w:rFonts w:eastAsia="Kai" w:cs="Times New Roman"/>
          <w:color w:val="000000" w:themeColor="text1"/>
        </w:rPr>
        <w:t>s</w:t>
      </w:r>
      <w:r w:rsidR="00B74D22" w:rsidRPr="00E73AD7">
        <w:rPr>
          <w:rFonts w:eastAsia="Kai" w:cs="Times New Roman"/>
          <w:color w:val="000000" w:themeColor="text1"/>
        </w:rPr>
        <w:t xml:space="preserve"> totally includes 192 sentences </w:t>
      </w:r>
      <w:r w:rsidR="00610B90" w:rsidRPr="00E73AD7">
        <w:rPr>
          <w:rFonts w:eastAsia="Kai" w:cs="Times New Roman"/>
          <w:color w:val="000000" w:themeColor="text1"/>
        </w:rPr>
        <w:t xml:space="preserve">with </w:t>
      </w:r>
      <w:r w:rsidR="00B74D22" w:rsidRPr="00E73AD7">
        <w:rPr>
          <w:rFonts w:eastAsia="Kai" w:cs="Times New Roman"/>
          <w:color w:val="000000" w:themeColor="text1"/>
        </w:rPr>
        <w:t xml:space="preserve">PHI. </w:t>
      </w:r>
      <w:r w:rsidR="00F65B00" w:rsidRPr="00E73AD7">
        <w:rPr>
          <w:rFonts w:eastAsia="Kai" w:cs="Times New Roman"/>
          <w:color w:val="000000" w:themeColor="text1"/>
        </w:rPr>
        <w:t>To evaluate the performance</w:t>
      </w:r>
      <w:r w:rsidR="00C504C7" w:rsidRPr="00E73AD7">
        <w:rPr>
          <w:rFonts w:eastAsia="Kai" w:cs="Times New Roman"/>
          <w:color w:val="000000" w:themeColor="text1"/>
        </w:rPr>
        <w:t xml:space="preserve"> (in precision and recall)</w:t>
      </w:r>
      <w:r w:rsidR="00F65B00" w:rsidRPr="00E73AD7">
        <w:rPr>
          <w:rFonts w:eastAsia="Kai" w:cs="Times New Roman"/>
          <w:color w:val="000000" w:themeColor="text1"/>
        </w:rPr>
        <w:t xml:space="preserve"> of pattern-matching</w:t>
      </w:r>
      <w:r w:rsidR="00D12473" w:rsidRPr="00E73AD7">
        <w:rPr>
          <w:rFonts w:eastAsia="Kai" w:cs="Times New Roman"/>
          <w:color w:val="000000" w:themeColor="text1"/>
        </w:rPr>
        <w:t xml:space="preserve"> in identifying </w:t>
      </w:r>
      <w:r w:rsidR="00D12473" w:rsidRPr="00E73AD7">
        <w:rPr>
          <w:rFonts w:eastAsia="Kai" w:cs="Times New Roman"/>
          <w:i/>
          <w:color w:val="000000" w:themeColor="text1"/>
        </w:rPr>
        <w:t>sentences</w:t>
      </w:r>
      <w:r w:rsidR="00D12473" w:rsidRPr="00E73AD7">
        <w:rPr>
          <w:rFonts w:eastAsia="Kai" w:cs="Times New Roman"/>
          <w:color w:val="000000" w:themeColor="text1"/>
        </w:rPr>
        <w:t xml:space="preserve"> with PHI</w:t>
      </w:r>
      <w:r w:rsidR="00C43BB0" w:rsidRPr="00E73AD7">
        <w:rPr>
          <w:rFonts w:eastAsia="Kai" w:cs="Times New Roman"/>
          <w:color w:val="000000" w:themeColor="text1"/>
        </w:rPr>
        <w:t xml:space="preserve">, we report how accurate it identifies sentences with PHI in </w:t>
      </w:r>
      <w:r w:rsidR="00B531B7" w:rsidRPr="00E73AD7">
        <w:rPr>
          <w:rFonts w:eastAsia="Kai" w:cs="Times New Roman"/>
          <w:color w:val="000000" w:themeColor="text1"/>
        </w:rPr>
        <w:t>T</w:t>
      </w:r>
      <w:r w:rsidR="00C43BB0" w:rsidRPr="00E73AD7">
        <w:rPr>
          <w:rFonts w:eastAsia="Kai" w:cs="Times New Roman"/>
          <w:color w:val="000000" w:themeColor="text1"/>
        </w:rPr>
        <w:t xml:space="preserve">able </w:t>
      </w:r>
      <w:r w:rsidR="005C57A2" w:rsidRPr="00E73AD7">
        <w:rPr>
          <w:rFonts w:eastAsia="Kai" w:cs="Times New Roman"/>
          <w:color w:val="000000" w:themeColor="text1"/>
        </w:rPr>
        <w:t>2</w:t>
      </w:r>
      <w:r w:rsidR="00C43BB0" w:rsidRPr="00E73AD7">
        <w:rPr>
          <w:rFonts w:eastAsia="Kai" w:cs="Times New Roman"/>
          <w:color w:val="000000" w:themeColor="text1"/>
        </w:rPr>
        <w:t>. We also include the performance of manual annotation of single annotator (</w:t>
      </w:r>
      <w:r w:rsidR="00296BF4" w:rsidRPr="00E73AD7">
        <w:rPr>
          <w:rFonts w:eastAsia="Kai" w:cs="Times New Roman"/>
          <w:color w:val="000000" w:themeColor="text1"/>
        </w:rPr>
        <w:t>one of</w:t>
      </w:r>
      <w:r w:rsidR="00C43BB0" w:rsidRPr="00E73AD7">
        <w:rPr>
          <w:rFonts w:eastAsia="Kai" w:cs="Times New Roman"/>
          <w:color w:val="000000" w:themeColor="text1"/>
        </w:rPr>
        <w:t xml:space="preserve"> the 2 annotators we relied on for gold-standard annotation)</w:t>
      </w:r>
      <w:r w:rsidR="007C042C" w:rsidRPr="00E73AD7">
        <w:rPr>
          <w:rFonts w:eastAsia="Kai" w:cs="Times New Roman"/>
          <w:color w:val="000000" w:themeColor="text1"/>
        </w:rPr>
        <w:t xml:space="preserve"> for comparison.</w:t>
      </w:r>
    </w:p>
    <w:p w14:paraId="3A164D54" w14:textId="5F66473A" w:rsidR="008D4405" w:rsidRPr="00E73AD7" w:rsidRDefault="008D4405" w:rsidP="00BC0D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p>
    <w:p w14:paraId="1A7851F1" w14:textId="365D573B" w:rsidR="004075B7" w:rsidRPr="00E73AD7" w:rsidRDefault="001E24F7"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E73AD7">
        <w:rPr>
          <w:rFonts w:eastAsia="Kai" w:cs="Times New Roman"/>
          <w:b/>
          <w:color w:val="000000" w:themeColor="text1"/>
        </w:rPr>
        <w:t xml:space="preserve">Table </w:t>
      </w:r>
      <w:r w:rsidR="005C57A2" w:rsidRPr="00E73AD7">
        <w:rPr>
          <w:rFonts w:eastAsia="Kai" w:cs="Times New Roman"/>
          <w:b/>
          <w:color w:val="000000" w:themeColor="text1"/>
        </w:rPr>
        <w:t>2</w:t>
      </w:r>
      <w:r w:rsidR="007E325D" w:rsidRPr="00E73AD7">
        <w:rPr>
          <w:rFonts w:eastAsia="Kai" w:cs="Times New Roman"/>
          <w:color w:val="000000" w:themeColor="text1"/>
        </w:rPr>
        <w:t xml:space="preserve"> </w:t>
      </w:r>
      <w:r w:rsidR="00316EFF" w:rsidRPr="00E73AD7">
        <w:rPr>
          <w:rFonts w:eastAsia="Kai" w:cs="Times New Roman"/>
          <w:color w:val="000000" w:themeColor="text1"/>
        </w:rPr>
        <w:t xml:space="preserve">Comparison </w:t>
      </w:r>
      <w:r w:rsidRPr="00E73AD7">
        <w:rPr>
          <w:rFonts w:eastAsia="Kai" w:cs="Times New Roman"/>
          <w:color w:val="000000" w:themeColor="text1"/>
        </w:rPr>
        <w:t xml:space="preserve">of </w:t>
      </w:r>
      <w:r w:rsidR="00FF2569" w:rsidRPr="00E73AD7">
        <w:rPr>
          <w:rFonts w:eastAsia="Kai" w:cs="Times New Roman"/>
          <w:color w:val="000000" w:themeColor="text1"/>
        </w:rPr>
        <w:t>total number of sente</w:t>
      </w:r>
      <w:r w:rsidR="008D2EC5" w:rsidRPr="00E73AD7">
        <w:rPr>
          <w:rFonts w:eastAsia="Kai" w:cs="Times New Roman"/>
          <w:color w:val="000000" w:themeColor="text1"/>
        </w:rPr>
        <w:t>n</w:t>
      </w:r>
      <w:r w:rsidR="00FF2569" w:rsidRPr="00E73AD7">
        <w:rPr>
          <w:rFonts w:eastAsia="Kai" w:cs="Times New Roman"/>
          <w:color w:val="000000" w:themeColor="text1"/>
        </w:rPr>
        <w:t xml:space="preserve">ces </w:t>
      </w:r>
      <w:r w:rsidR="006247E3" w:rsidRPr="00E73AD7">
        <w:rPr>
          <w:rFonts w:eastAsia="Kai" w:cs="Times New Roman"/>
          <w:color w:val="000000" w:themeColor="text1"/>
        </w:rPr>
        <w:t>identified through manual selection</w:t>
      </w:r>
      <w:r w:rsidR="00A7560D" w:rsidRPr="00E73AD7">
        <w:rPr>
          <w:rFonts w:eastAsia="Kai" w:cs="Times New Roman"/>
          <w:color w:val="000000" w:themeColor="text1"/>
        </w:rPr>
        <w:t xml:space="preserve"> </w:t>
      </w:r>
      <w:r w:rsidR="00646C23" w:rsidRPr="00E73AD7">
        <w:rPr>
          <w:rFonts w:eastAsia="Kai" w:cs="Times New Roman"/>
          <w:color w:val="000000" w:themeColor="text1"/>
        </w:rPr>
        <w:t>(single annotator)</w:t>
      </w:r>
      <w:r w:rsidR="006247E3" w:rsidRPr="00E73AD7">
        <w:rPr>
          <w:rFonts w:eastAsia="Kai" w:cs="Times New Roman"/>
          <w:color w:val="000000" w:themeColor="text1"/>
        </w:rPr>
        <w:t xml:space="preserve"> and pattern matching, compared to </w:t>
      </w:r>
      <w:r w:rsidR="00BF5601" w:rsidRPr="00E73AD7">
        <w:rPr>
          <w:rFonts w:eastAsia="Kai" w:cs="Times New Roman"/>
          <w:color w:val="000000" w:themeColor="text1"/>
        </w:rPr>
        <w:t>the number</w:t>
      </w:r>
      <w:r w:rsidR="006247E3" w:rsidRPr="00E73AD7">
        <w:rPr>
          <w:rFonts w:eastAsia="Kai" w:cs="Times New Roman"/>
          <w:color w:val="000000" w:themeColor="text1"/>
        </w:rPr>
        <w:t>s</w:t>
      </w:r>
      <w:r w:rsidR="00BF5601" w:rsidRPr="00E73AD7">
        <w:rPr>
          <w:rFonts w:eastAsia="Kai" w:cs="Times New Roman"/>
          <w:color w:val="000000" w:themeColor="text1"/>
        </w:rPr>
        <w:t xml:space="preserve"> of sentences </w:t>
      </w:r>
      <w:r w:rsidR="00316EFF" w:rsidRPr="00E73AD7">
        <w:rPr>
          <w:rFonts w:eastAsia="Kai" w:cs="Times New Roman"/>
          <w:color w:val="000000" w:themeColor="text1"/>
        </w:rPr>
        <w:t xml:space="preserve">including PHI </w:t>
      </w:r>
      <w:r w:rsidR="006247E3" w:rsidRPr="00E73AD7">
        <w:rPr>
          <w:rFonts w:eastAsia="Kai" w:cs="Times New Roman"/>
          <w:color w:val="000000" w:themeColor="text1"/>
        </w:rPr>
        <w:t>in gold standard.</w:t>
      </w:r>
      <w:r w:rsidR="00FF2569" w:rsidRPr="00E73AD7">
        <w:rPr>
          <w:rFonts w:eastAsia="Kai" w:cs="Times New Roman"/>
          <w:color w:val="000000" w:themeColor="text1"/>
        </w:rPr>
        <w:t xml:space="preserve"> </w:t>
      </w:r>
    </w:p>
    <w:tbl>
      <w:tblPr>
        <w:tblStyle w:val="TableGrid"/>
        <w:tblW w:w="0" w:type="auto"/>
        <w:tblLook w:val="04A0" w:firstRow="1" w:lastRow="0" w:firstColumn="1" w:lastColumn="0" w:noHBand="0" w:noVBand="1"/>
      </w:tblPr>
      <w:tblGrid>
        <w:gridCol w:w="1203"/>
        <w:gridCol w:w="1160"/>
        <w:gridCol w:w="1589"/>
        <w:gridCol w:w="1160"/>
        <w:gridCol w:w="1469"/>
        <w:gridCol w:w="1200"/>
        <w:gridCol w:w="849"/>
      </w:tblGrid>
      <w:tr w:rsidR="004075B7" w:rsidRPr="00E73AD7" w14:paraId="63BB44D4" w14:textId="77777777" w:rsidTr="0066140F">
        <w:tc>
          <w:tcPr>
            <w:tcW w:w="1203" w:type="dxa"/>
          </w:tcPr>
          <w:p w14:paraId="4D2DE19C" w14:textId="77777777"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p>
        </w:tc>
        <w:tc>
          <w:tcPr>
            <w:tcW w:w="1160" w:type="dxa"/>
          </w:tcPr>
          <w:p w14:paraId="7434FC14" w14:textId="2AF73D4B"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 xml:space="preserve">Total Number of </w:t>
            </w:r>
            <w:r w:rsidRPr="00E73AD7">
              <w:rPr>
                <w:rFonts w:eastAsia="Kai" w:cs="Times New Roman"/>
                <w:color w:val="000000" w:themeColor="text1"/>
              </w:rPr>
              <w:lastRenderedPageBreak/>
              <w:t>sentences identified</w:t>
            </w:r>
          </w:p>
        </w:tc>
        <w:tc>
          <w:tcPr>
            <w:tcW w:w="1589" w:type="dxa"/>
          </w:tcPr>
          <w:p w14:paraId="2FB78660" w14:textId="69F71E24"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lastRenderedPageBreak/>
              <w:t>Correct identifications</w:t>
            </w:r>
          </w:p>
        </w:tc>
        <w:tc>
          <w:tcPr>
            <w:tcW w:w="1160" w:type="dxa"/>
          </w:tcPr>
          <w:p w14:paraId="2EAAD523" w14:textId="484C3840"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 xml:space="preserve">Total number of PHI </w:t>
            </w:r>
            <w:r w:rsidRPr="00E73AD7">
              <w:rPr>
                <w:rFonts w:eastAsia="Kai" w:cs="Times New Roman"/>
                <w:color w:val="000000" w:themeColor="text1"/>
              </w:rPr>
              <w:lastRenderedPageBreak/>
              <w:t>sentences in gold standard</w:t>
            </w:r>
          </w:p>
        </w:tc>
        <w:tc>
          <w:tcPr>
            <w:tcW w:w="1469" w:type="dxa"/>
          </w:tcPr>
          <w:p w14:paraId="6ABF6565" w14:textId="2F16BBAE"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lastRenderedPageBreak/>
              <w:t>Precision(%)</w:t>
            </w:r>
          </w:p>
        </w:tc>
        <w:tc>
          <w:tcPr>
            <w:tcW w:w="1200" w:type="dxa"/>
          </w:tcPr>
          <w:p w14:paraId="4BA1D10C" w14:textId="162AC02E"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Recall(%)</w:t>
            </w:r>
          </w:p>
        </w:tc>
        <w:tc>
          <w:tcPr>
            <w:tcW w:w="849" w:type="dxa"/>
          </w:tcPr>
          <w:p w14:paraId="19DD8EC8" w14:textId="011B6082"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F-score</w:t>
            </w:r>
          </w:p>
        </w:tc>
      </w:tr>
      <w:tr w:rsidR="004075B7" w:rsidRPr="00E73AD7" w14:paraId="2F813C67" w14:textId="77777777" w:rsidTr="0066140F">
        <w:tc>
          <w:tcPr>
            <w:tcW w:w="1203" w:type="dxa"/>
          </w:tcPr>
          <w:p w14:paraId="224C5F5F" w14:textId="2916ACA9"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Manual selection (singles annotator)</w:t>
            </w:r>
          </w:p>
        </w:tc>
        <w:tc>
          <w:tcPr>
            <w:tcW w:w="1160" w:type="dxa"/>
          </w:tcPr>
          <w:p w14:paraId="66F377A2" w14:textId="65EAA197"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187</w:t>
            </w:r>
          </w:p>
        </w:tc>
        <w:tc>
          <w:tcPr>
            <w:tcW w:w="1589" w:type="dxa"/>
          </w:tcPr>
          <w:p w14:paraId="25415D91" w14:textId="754601A8"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187</w:t>
            </w:r>
          </w:p>
        </w:tc>
        <w:tc>
          <w:tcPr>
            <w:tcW w:w="1160" w:type="dxa"/>
          </w:tcPr>
          <w:p w14:paraId="57AF43BD" w14:textId="19BA8823"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192</w:t>
            </w:r>
          </w:p>
        </w:tc>
        <w:tc>
          <w:tcPr>
            <w:tcW w:w="1469" w:type="dxa"/>
          </w:tcPr>
          <w:p w14:paraId="79C68F1C" w14:textId="2405752B"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97.4</w:t>
            </w:r>
          </w:p>
        </w:tc>
        <w:tc>
          <w:tcPr>
            <w:tcW w:w="1200" w:type="dxa"/>
          </w:tcPr>
          <w:p w14:paraId="516D2320" w14:textId="006CACEB" w:rsidR="004075B7" w:rsidRPr="00E73AD7" w:rsidRDefault="004075B7"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98.6</w:t>
            </w:r>
          </w:p>
        </w:tc>
        <w:tc>
          <w:tcPr>
            <w:tcW w:w="849" w:type="dxa"/>
          </w:tcPr>
          <w:p w14:paraId="62E96980" w14:textId="0712D407" w:rsidR="004075B7" w:rsidRPr="00E73AD7" w:rsidRDefault="0066140F" w:rsidP="004075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98.0</w:t>
            </w:r>
          </w:p>
        </w:tc>
      </w:tr>
      <w:tr w:rsidR="0066140F" w:rsidRPr="00E73AD7" w14:paraId="39BEDD3F" w14:textId="77777777" w:rsidTr="0066140F">
        <w:tc>
          <w:tcPr>
            <w:tcW w:w="1203" w:type="dxa"/>
          </w:tcPr>
          <w:p w14:paraId="0BF6FA49" w14:textId="67FF4CB4" w:rsidR="0066140F" w:rsidRPr="00E73AD7"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 xml:space="preserve">Pattern-matching </w:t>
            </w:r>
          </w:p>
        </w:tc>
        <w:tc>
          <w:tcPr>
            <w:tcW w:w="1160" w:type="dxa"/>
          </w:tcPr>
          <w:p w14:paraId="1CEC8535" w14:textId="482E778C" w:rsidR="0066140F" w:rsidRPr="00E73AD7"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201</w:t>
            </w:r>
          </w:p>
        </w:tc>
        <w:tc>
          <w:tcPr>
            <w:tcW w:w="1589" w:type="dxa"/>
          </w:tcPr>
          <w:p w14:paraId="38BF0F0E" w14:textId="39AD0DC0" w:rsidR="0066140F" w:rsidRPr="00E73AD7"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189</w:t>
            </w:r>
          </w:p>
        </w:tc>
        <w:tc>
          <w:tcPr>
            <w:tcW w:w="1160" w:type="dxa"/>
          </w:tcPr>
          <w:p w14:paraId="14B16CE5" w14:textId="3EF55B10" w:rsidR="0066140F" w:rsidRPr="00E73AD7"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192</w:t>
            </w:r>
          </w:p>
        </w:tc>
        <w:tc>
          <w:tcPr>
            <w:tcW w:w="1469" w:type="dxa"/>
          </w:tcPr>
          <w:p w14:paraId="75AB5ABD" w14:textId="65B34642" w:rsidR="0066140F" w:rsidRPr="00E73AD7"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94.0</w:t>
            </w:r>
          </w:p>
        </w:tc>
        <w:tc>
          <w:tcPr>
            <w:tcW w:w="1200" w:type="dxa"/>
          </w:tcPr>
          <w:p w14:paraId="49C504CA" w14:textId="299B3CD3" w:rsidR="0066140F" w:rsidRPr="00E73AD7"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98.4</w:t>
            </w:r>
          </w:p>
        </w:tc>
        <w:tc>
          <w:tcPr>
            <w:tcW w:w="849" w:type="dxa"/>
          </w:tcPr>
          <w:p w14:paraId="2655843D" w14:textId="4379453E" w:rsidR="0066140F" w:rsidRPr="00E73AD7" w:rsidRDefault="0066140F" w:rsidP="006614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96.1</w:t>
            </w:r>
          </w:p>
        </w:tc>
      </w:tr>
    </w:tbl>
    <w:p w14:paraId="13021DC4" w14:textId="77777777" w:rsidR="006A3255" w:rsidRPr="00E73AD7" w:rsidRDefault="006A3255"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bCs/>
          <w:color w:val="000000" w:themeColor="text1"/>
          <w:kern w:val="0"/>
          <w:szCs w:val="22"/>
          <w:u w:color="000000"/>
        </w:rPr>
      </w:pPr>
    </w:p>
    <w:p w14:paraId="4137F431" w14:textId="2CA7331D" w:rsidR="0089247D" w:rsidRPr="00E73AD7" w:rsidRDefault="00C84CB8"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E73AD7">
        <w:rPr>
          <w:rFonts w:eastAsia="Kai" w:cs="Times New Roman"/>
          <w:color w:val="000000" w:themeColor="text1"/>
        </w:rPr>
        <w:t>The result show</w:t>
      </w:r>
      <w:r w:rsidR="001A39AB" w:rsidRPr="00E73AD7">
        <w:rPr>
          <w:rFonts w:eastAsia="Kai" w:cs="Times New Roman"/>
          <w:color w:val="000000" w:themeColor="text1"/>
        </w:rPr>
        <w:t>s</w:t>
      </w:r>
      <w:r w:rsidRPr="00E73AD7">
        <w:rPr>
          <w:rFonts w:eastAsia="Kai" w:cs="Times New Roman"/>
          <w:color w:val="000000" w:themeColor="text1"/>
        </w:rPr>
        <w:t xml:space="preserve"> that</w:t>
      </w:r>
      <w:r w:rsidR="00945C5C" w:rsidRPr="00E73AD7">
        <w:rPr>
          <w:rFonts w:eastAsia="Kai" w:cs="Times New Roman"/>
          <w:color w:val="000000" w:themeColor="text1"/>
        </w:rPr>
        <w:t xml:space="preserve"> </w:t>
      </w:r>
      <w:r w:rsidR="004E55CF" w:rsidRPr="00E73AD7">
        <w:rPr>
          <w:rFonts w:eastAsia="Kai" w:cs="Times New Roman"/>
          <w:color w:val="000000" w:themeColor="text1"/>
        </w:rPr>
        <w:t xml:space="preserve">pattern-matching </w:t>
      </w:r>
      <w:r w:rsidR="006A3255" w:rsidRPr="00E73AD7">
        <w:rPr>
          <w:rFonts w:eastAsia="Kai" w:cs="Times New Roman"/>
          <w:color w:val="000000" w:themeColor="text1"/>
        </w:rPr>
        <w:t>module</w:t>
      </w:r>
      <w:r w:rsidR="00945C5C" w:rsidRPr="00E73AD7">
        <w:rPr>
          <w:rFonts w:eastAsia="Kai" w:cs="Times New Roman"/>
          <w:color w:val="000000" w:themeColor="text1"/>
        </w:rPr>
        <w:t xml:space="preserve"> performs fairly well. Although</w:t>
      </w:r>
      <w:r w:rsidR="00E263E4" w:rsidRPr="00E73AD7">
        <w:rPr>
          <w:rFonts w:eastAsia="Kai" w:cs="Times New Roman"/>
          <w:color w:val="000000" w:themeColor="text1"/>
        </w:rPr>
        <w:t xml:space="preserve"> some </w:t>
      </w:r>
      <w:r w:rsidR="00355A53" w:rsidRPr="00E73AD7">
        <w:rPr>
          <w:rFonts w:eastAsia="Kai" w:cs="Times New Roman"/>
          <w:color w:val="000000" w:themeColor="text1"/>
        </w:rPr>
        <w:t xml:space="preserve">incorrect </w:t>
      </w:r>
      <w:r w:rsidR="00E263E4" w:rsidRPr="00E73AD7">
        <w:rPr>
          <w:rFonts w:eastAsia="Kai" w:cs="Times New Roman"/>
          <w:color w:val="000000" w:themeColor="text1"/>
        </w:rPr>
        <w:t>sentences</w:t>
      </w:r>
      <w:r w:rsidR="000878AB" w:rsidRPr="00E73AD7">
        <w:rPr>
          <w:rFonts w:eastAsia="Kai" w:cs="Times New Roman"/>
          <w:color w:val="000000" w:themeColor="text1"/>
        </w:rPr>
        <w:t xml:space="preserve"> were</w:t>
      </w:r>
      <w:r w:rsidR="002008C4" w:rsidRPr="00E73AD7">
        <w:rPr>
          <w:rFonts w:eastAsia="Kai" w:cs="Times New Roman"/>
          <w:color w:val="000000" w:themeColor="text1"/>
        </w:rPr>
        <w:t xml:space="preserve"> </w:t>
      </w:r>
      <w:r w:rsidR="00E263E4" w:rsidRPr="00E73AD7">
        <w:rPr>
          <w:rFonts w:eastAsia="Kai" w:cs="Times New Roman"/>
          <w:color w:val="000000" w:themeColor="text1"/>
        </w:rPr>
        <w:t xml:space="preserve">extracted from </w:t>
      </w:r>
      <w:r w:rsidR="007E4443" w:rsidRPr="00E73AD7">
        <w:rPr>
          <w:rFonts w:eastAsia="Kai" w:cs="Times New Roman"/>
          <w:color w:val="000000" w:themeColor="text1"/>
        </w:rPr>
        <w:t xml:space="preserve">the </w:t>
      </w:r>
      <w:r w:rsidR="00E263E4" w:rsidRPr="00E73AD7">
        <w:rPr>
          <w:rFonts w:eastAsia="Kai" w:cs="Times New Roman"/>
          <w:color w:val="000000" w:themeColor="text1"/>
        </w:rPr>
        <w:t>raw text</w:t>
      </w:r>
      <w:r w:rsidR="00945C5C" w:rsidRPr="00E73AD7">
        <w:rPr>
          <w:rFonts w:eastAsia="Kai" w:cs="Times New Roman"/>
          <w:color w:val="000000" w:themeColor="text1"/>
        </w:rPr>
        <w:t xml:space="preserve">, </w:t>
      </w:r>
      <w:r w:rsidR="00472B6C" w:rsidRPr="00E73AD7">
        <w:rPr>
          <w:rFonts w:eastAsia="Kai" w:cs="Times New Roman"/>
          <w:color w:val="000000" w:themeColor="text1"/>
        </w:rPr>
        <w:t xml:space="preserve">the pattern matching </w:t>
      </w:r>
      <w:r w:rsidR="001A39AB" w:rsidRPr="00E73AD7">
        <w:rPr>
          <w:rFonts w:eastAsia="Kai" w:cs="Times New Roman"/>
          <w:color w:val="000000" w:themeColor="text1"/>
        </w:rPr>
        <w:t>achieve</w:t>
      </w:r>
      <w:r w:rsidR="00DC28BF" w:rsidRPr="00E73AD7">
        <w:rPr>
          <w:rFonts w:eastAsia="Kai" w:cs="Times New Roman"/>
          <w:color w:val="000000" w:themeColor="text1"/>
        </w:rPr>
        <w:t>d</w:t>
      </w:r>
      <w:r w:rsidR="001A39AB" w:rsidRPr="00E73AD7">
        <w:rPr>
          <w:rFonts w:eastAsia="Kai" w:cs="Times New Roman"/>
          <w:color w:val="000000" w:themeColor="text1"/>
        </w:rPr>
        <w:t xml:space="preserve"> </w:t>
      </w:r>
      <w:r w:rsidR="000878AB" w:rsidRPr="00E73AD7">
        <w:rPr>
          <w:rFonts w:eastAsia="Kai" w:cs="Times New Roman"/>
          <w:color w:val="000000" w:themeColor="text1"/>
        </w:rPr>
        <w:t xml:space="preserve">a </w:t>
      </w:r>
      <w:r w:rsidR="00EA6711" w:rsidRPr="00E73AD7">
        <w:rPr>
          <w:rFonts w:eastAsia="Kai" w:cs="Times New Roman"/>
          <w:color w:val="000000" w:themeColor="text1"/>
        </w:rPr>
        <w:t>very high recall</w:t>
      </w:r>
      <w:r w:rsidR="002A14E7" w:rsidRPr="00E73AD7">
        <w:rPr>
          <w:rFonts w:eastAsia="Kai" w:cs="Times New Roman"/>
          <w:color w:val="000000" w:themeColor="text1"/>
        </w:rPr>
        <w:t xml:space="preserve"> (sensitivity)</w:t>
      </w:r>
      <w:r w:rsidR="00945C5C" w:rsidRPr="00E73AD7">
        <w:rPr>
          <w:rFonts w:eastAsia="Kai" w:cs="Times New Roman"/>
          <w:color w:val="000000" w:themeColor="text1"/>
        </w:rPr>
        <w:t xml:space="preserve">. </w:t>
      </w:r>
      <w:r w:rsidR="00F27495" w:rsidRPr="00E73AD7">
        <w:rPr>
          <w:rFonts w:eastAsia="Kai" w:cs="Times New Roman"/>
          <w:color w:val="000000" w:themeColor="text1"/>
        </w:rPr>
        <w:t xml:space="preserve">Manual </w:t>
      </w:r>
      <w:r w:rsidR="006370EA" w:rsidRPr="00E73AD7">
        <w:rPr>
          <w:rFonts w:eastAsia="Kai" w:cs="Times New Roman"/>
          <w:color w:val="000000" w:themeColor="text1"/>
        </w:rPr>
        <w:t xml:space="preserve">annotation from single annotator </w:t>
      </w:r>
      <w:r w:rsidR="000878AB" w:rsidRPr="00E73AD7">
        <w:rPr>
          <w:rFonts w:eastAsia="Kai" w:cs="Times New Roman"/>
          <w:color w:val="000000" w:themeColor="text1"/>
        </w:rPr>
        <w:t>was</w:t>
      </w:r>
      <w:r w:rsidR="002008C4" w:rsidRPr="00E73AD7">
        <w:rPr>
          <w:rFonts w:eastAsia="Kai" w:cs="Times New Roman"/>
          <w:color w:val="000000" w:themeColor="text1"/>
        </w:rPr>
        <w:t xml:space="preserve"> not superior </w:t>
      </w:r>
      <w:r w:rsidR="00026C86" w:rsidRPr="00E73AD7">
        <w:rPr>
          <w:rFonts w:eastAsia="Kai" w:cs="Times New Roman"/>
          <w:color w:val="000000" w:themeColor="text1"/>
        </w:rPr>
        <w:t>to</w:t>
      </w:r>
      <w:r w:rsidR="002008C4" w:rsidRPr="00E73AD7">
        <w:rPr>
          <w:rFonts w:eastAsia="Kai" w:cs="Times New Roman"/>
          <w:color w:val="000000" w:themeColor="text1"/>
        </w:rPr>
        <w:t xml:space="preserve"> the pattern-matching module</w:t>
      </w:r>
      <w:r w:rsidR="001838E9" w:rsidRPr="00E73AD7">
        <w:rPr>
          <w:rFonts w:eastAsia="Kai" w:cs="Times New Roman"/>
          <w:color w:val="000000" w:themeColor="text1"/>
        </w:rPr>
        <w:t>, especially in recall</w:t>
      </w:r>
      <w:r w:rsidR="002008C4" w:rsidRPr="00E73AD7">
        <w:rPr>
          <w:rFonts w:eastAsia="Kai" w:cs="Times New Roman"/>
          <w:color w:val="000000" w:themeColor="text1"/>
        </w:rPr>
        <w:t xml:space="preserve">. </w:t>
      </w:r>
      <w:r w:rsidR="0024470C" w:rsidRPr="00E73AD7">
        <w:rPr>
          <w:rFonts w:eastAsia="Kai" w:cs="Times New Roman"/>
          <w:color w:val="000000" w:themeColor="text1"/>
        </w:rPr>
        <w:t xml:space="preserve">The annotator </w:t>
      </w:r>
      <w:r w:rsidR="0089359C" w:rsidRPr="00E73AD7">
        <w:rPr>
          <w:rFonts w:eastAsia="Kai" w:cs="Times New Roman"/>
          <w:color w:val="000000" w:themeColor="text1"/>
        </w:rPr>
        <w:t xml:space="preserve">missed </w:t>
      </w:r>
      <w:r w:rsidR="00D8109A" w:rsidRPr="00E73AD7">
        <w:rPr>
          <w:rFonts w:eastAsia="Kai" w:cs="Times New Roman"/>
          <w:color w:val="000000" w:themeColor="text1"/>
        </w:rPr>
        <w:t xml:space="preserve">five </w:t>
      </w:r>
      <w:r w:rsidR="002008C4" w:rsidRPr="00E73AD7">
        <w:rPr>
          <w:rFonts w:eastAsia="Kai" w:cs="Times New Roman"/>
          <w:color w:val="000000" w:themeColor="text1"/>
        </w:rPr>
        <w:t>sentences</w:t>
      </w:r>
      <w:r w:rsidR="00D8109A" w:rsidRPr="00E73AD7">
        <w:rPr>
          <w:rFonts w:eastAsia="Kai" w:cs="Times New Roman"/>
          <w:color w:val="000000" w:themeColor="text1"/>
        </w:rPr>
        <w:t xml:space="preserve"> containing PHI but pattern-matching module </w:t>
      </w:r>
      <w:r w:rsidR="0089359C" w:rsidRPr="00E73AD7">
        <w:rPr>
          <w:rFonts w:eastAsia="Kai" w:cs="Times New Roman"/>
          <w:color w:val="000000" w:themeColor="text1"/>
        </w:rPr>
        <w:t>missed</w:t>
      </w:r>
      <w:r w:rsidR="00D8109A" w:rsidRPr="00E73AD7">
        <w:rPr>
          <w:rFonts w:eastAsia="Kai" w:cs="Times New Roman"/>
          <w:color w:val="000000" w:themeColor="text1"/>
        </w:rPr>
        <w:t xml:space="preserve"> only three sentences.</w:t>
      </w:r>
      <w:r w:rsidR="002008C4" w:rsidRPr="00E73AD7">
        <w:rPr>
          <w:rFonts w:eastAsia="Kai" w:cs="Times New Roman"/>
          <w:color w:val="000000" w:themeColor="text1"/>
        </w:rPr>
        <w:t xml:space="preserve"> Even</w:t>
      </w:r>
      <w:r w:rsidR="00880D26" w:rsidRPr="00E73AD7">
        <w:rPr>
          <w:rFonts w:eastAsia="Kai" w:cs="Times New Roman"/>
          <w:color w:val="000000" w:themeColor="text1"/>
        </w:rPr>
        <w:t xml:space="preserve"> if</w:t>
      </w:r>
      <w:r w:rsidR="002008C4" w:rsidRPr="00E73AD7">
        <w:rPr>
          <w:rFonts w:eastAsia="Kai" w:cs="Times New Roman"/>
          <w:color w:val="000000" w:themeColor="text1"/>
        </w:rPr>
        <w:t xml:space="preserve"> the</w:t>
      </w:r>
      <w:r w:rsidR="00FF4FB0" w:rsidRPr="00E73AD7">
        <w:rPr>
          <w:rFonts w:eastAsia="Kai" w:cs="Times New Roman"/>
          <w:color w:val="000000" w:themeColor="text1"/>
        </w:rPr>
        <w:t xml:space="preserve"> human</w:t>
      </w:r>
      <w:r w:rsidR="00602F07" w:rsidRPr="00E73AD7">
        <w:rPr>
          <w:rFonts w:eastAsia="Kai" w:cs="Times New Roman"/>
          <w:color w:val="000000" w:themeColor="text1"/>
        </w:rPr>
        <w:t xml:space="preserve"> result</w:t>
      </w:r>
      <w:r w:rsidR="00FF4FB0" w:rsidRPr="00E73AD7">
        <w:rPr>
          <w:rFonts w:eastAsia="Kai" w:cs="Times New Roman"/>
          <w:color w:val="000000" w:themeColor="text1"/>
        </w:rPr>
        <w:t>’</w:t>
      </w:r>
      <w:r w:rsidR="00602F07" w:rsidRPr="00E73AD7">
        <w:rPr>
          <w:rFonts w:eastAsia="Kai" w:cs="Times New Roman"/>
          <w:color w:val="000000" w:themeColor="text1"/>
        </w:rPr>
        <w:t>s</w:t>
      </w:r>
      <w:r w:rsidR="002008C4" w:rsidRPr="00E73AD7">
        <w:rPr>
          <w:rFonts w:eastAsia="Kai" w:cs="Times New Roman"/>
          <w:color w:val="000000" w:themeColor="text1"/>
        </w:rPr>
        <w:t xml:space="preserve"> precision</w:t>
      </w:r>
      <w:r w:rsidR="000878AB" w:rsidRPr="00E73AD7">
        <w:rPr>
          <w:rFonts w:eastAsia="Kai" w:cs="Times New Roman"/>
          <w:color w:val="000000" w:themeColor="text1"/>
        </w:rPr>
        <w:t xml:space="preserve"> was</w:t>
      </w:r>
      <w:r w:rsidR="002008C4" w:rsidRPr="00E73AD7">
        <w:rPr>
          <w:rFonts w:eastAsia="Kai" w:cs="Times New Roman"/>
          <w:color w:val="000000" w:themeColor="text1"/>
        </w:rPr>
        <w:t xml:space="preserve"> higher, </w:t>
      </w:r>
      <w:r w:rsidR="00A92105" w:rsidRPr="00E73AD7">
        <w:rPr>
          <w:rFonts w:eastAsia="Kai" w:cs="Times New Roman"/>
          <w:color w:val="000000" w:themeColor="text1"/>
        </w:rPr>
        <w:t>the pattern-matching module</w:t>
      </w:r>
      <w:r w:rsidR="002008C4" w:rsidRPr="00E73AD7">
        <w:rPr>
          <w:rFonts w:eastAsia="Kai" w:cs="Times New Roman"/>
          <w:color w:val="000000" w:themeColor="text1"/>
        </w:rPr>
        <w:t xml:space="preserve"> </w:t>
      </w:r>
      <w:r w:rsidR="00A92105" w:rsidRPr="00E73AD7">
        <w:rPr>
          <w:rFonts w:eastAsia="Kai" w:cs="Times New Roman"/>
          <w:color w:val="000000" w:themeColor="text1"/>
        </w:rPr>
        <w:t>perform</w:t>
      </w:r>
      <w:r w:rsidR="000878AB" w:rsidRPr="00E73AD7">
        <w:rPr>
          <w:rFonts w:eastAsia="Kai" w:cs="Times New Roman"/>
          <w:color w:val="000000" w:themeColor="text1"/>
        </w:rPr>
        <w:t>ed</w:t>
      </w:r>
      <w:r w:rsidR="00A92105" w:rsidRPr="00E73AD7">
        <w:rPr>
          <w:rFonts w:eastAsia="Kai" w:cs="Times New Roman"/>
          <w:color w:val="000000" w:themeColor="text1"/>
        </w:rPr>
        <w:t xml:space="preserve"> better</w:t>
      </w:r>
      <w:r w:rsidR="002008C4" w:rsidRPr="00E73AD7">
        <w:rPr>
          <w:rFonts w:eastAsia="Kai" w:cs="Times New Roman"/>
          <w:color w:val="000000" w:themeColor="text1"/>
        </w:rPr>
        <w:t xml:space="preserve"> considering the purpose </w:t>
      </w:r>
      <w:r w:rsidR="000878AB" w:rsidRPr="00E73AD7">
        <w:rPr>
          <w:rFonts w:eastAsia="Kai" w:cs="Times New Roman"/>
          <w:color w:val="000000" w:themeColor="text1"/>
        </w:rPr>
        <w:t>was</w:t>
      </w:r>
      <w:r w:rsidR="002008C4" w:rsidRPr="00E73AD7">
        <w:rPr>
          <w:rFonts w:eastAsia="Kai" w:cs="Times New Roman"/>
          <w:color w:val="000000" w:themeColor="text1"/>
        </w:rPr>
        <w:t xml:space="preserve"> </w:t>
      </w:r>
      <w:r w:rsidR="002D540A" w:rsidRPr="00E73AD7">
        <w:rPr>
          <w:rFonts w:eastAsia="Kai" w:cs="Times New Roman"/>
          <w:color w:val="000000" w:themeColor="text1"/>
        </w:rPr>
        <w:t>to miss as few sentences as possible</w:t>
      </w:r>
      <w:r w:rsidR="007C2160" w:rsidRPr="00E73AD7">
        <w:rPr>
          <w:rFonts w:eastAsia="Kai" w:cs="Times New Roman"/>
          <w:color w:val="000000" w:themeColor="text1"/>
        </w:rPr>
        <w:t>.</w:t>
      </w:r>
    </w:p>
    <w:p w14:paraId="7062ED04" w14:textId="2560BC73" w:rsidR="00307213" w:rsidRPr="00E73AD7" w:rsidRDefault="00EC017C" w:rsidP="005F3C2F">
      <w:pPr>
        <w:pStyle w:val="Heading3"/>
        <w:numPr>
          <w:ilvl w:val="2"/>
          <w:numId w:val="5"/>
        </w:numPr>
        <w:spacing w:line="360" w:lineRule="auto"/>
        <w:rPr>
          <w:color w:val="000000" w:themeColor="text1"/>
        </w:rPr>
      </w:pPr>
      <w:r w:rsidRPr="00E73AD7">
        <w:rPr>
          <w:color w:val="000000" w:themeColor="text1"/>
        </w:rPr>
        <w:t xml:space="preserve">Evaluation of </w:t>
      </w:r>
      <w:r w:rsidR="00161606" w:rsidRPr="00E73AD7">
        <w:rPr>
          <w:color w:val="000000" w:themeColor="text1"/>
        </w:rPr>
        <w:t xml:space="preserve">cost of manual </w:t>
      </w:r>
      <w:r w:rsidR="007C4191" w:rsidRPr="00E73AD7">
        <w:rPr>
          <w:color w:val="000000" w:themeColor="text1"/>
        </w:rPr>
        <w:t xml:space="preserve">annotation </w:t>
      </w:r>
      <w:r w:rsidR="00000781" w:rsidRPr="00E73AD7">
        <w:rPr>
          <w:color w:val="000000" w:themeColor="text1"/>
        </w:rPr>
        <w:t xml:space="preserve"> </w:t>
      </w:r>
    </w:p>
    <w:p w14:paraId="4103CA76" w14:textId="77777777" w:rsidR="0060680F" w:rsidRPr="00E73AD7" w:rsidRDefault="0060680F" w:rsidP="003E491A">
      <w:pPr>
        <w:spacing w:line="360" w:lineRule="auto"/>
        <w:rPr>
          <w:rFonts w:eastAsia="Kai" w:cs="Times New Roman"/>
          <w:color w:val="000000" w:themeColor="text1"/>
        </w:rPr>
      </w:pPr>
    </w:p>
    <w:p w14:paraId="34165DD7" w14:textId="1F204731" w:rsidR="002B2C7F" w:rsidRDefault="00307213" w:rsidP="003E491A">
      <w:pPr>
        <w:spacing w:line="360" w:lineRule="auto"/>
        <w:rPr>
          <w:rFonts w:eastAsia="Kai" w:cs="Times New Roman"/>
          <w:color w:val="000000" w:themeColor="text1"/>
        </w:rPr>
      </w:pPr>
      <w:r w:rsidRPr="00E73AD7">
        <w:rPr>
          <w:rFonts w:eastAsia="Kai" w:cs="Times New Roman"/>
          <w:color w:val="000000" w:themeColor="text1"/>
        </w:rPr>
        <w:t xml:space="preserve">We </w:t>
      </w:r>
      <w:r w:rsidR="00753ADF" w:rsidRPr="00E73AD7">
        <w:rPr>
          <w:rFonts w:eastAsia="Kai" w:cs="Times New Roman"/>
          <w:color w:val="000000" w:themeColor="text1"/>
        </w:rPr>
        <w:t>compare</w:t>
      </w:r>
      <w:r w:rsidR="001A39AB" w:rsidRPr="00E73AD7">
        <w:rPr>
          <w:rFonts w:eastAsia="Kai" w:cs="Times New Roman"/>
          <w:color w:val="000000" w:themeColor="text1"/>
        </w:rPr>
        <w:t>d</w:t>
      </w:r>
      <w:r w:rsidR="00753ADF" w:rsidRPr="00E73AD7">
        <w:rPr>
          <w:rFonts w:eastAsia="Kai" w:cs="Times New Roman"/>
          <w:color w:val="000000" w:themeColor="text1"/>
        </w:rPr>
        <w:t xml:space="preserve"> </w:t>
      </w:r>
      <w:r w:rsidR="0089247D" w:rsidRPr="00E73AD7">
        <w:rPr>
          <w:rFonts w:eastAsia="Kai" w:cs="Times New Roman"/>
          <w:color w:val="000000" w:themeColor="text1"/>
        </w:rPr>
        <w:t xml:space="preserve">the </w:t>
      </w:r>
      <w:r w:rsidR="00161606" w:rsidRPr="00E73AD7">
        <w:rPr>
          <w:rFonts w:eastAsia="Kai" w:cs="Times New Roman"/>
          <w:color w:val="000000" w:themeColor="text1"/>
        </w:rPr>
        <w:t xml:space="preserve">manual </w:t>
      </w:r>
      <w:r w:rsidR="0089247D" w:rsidRPr="00E73AD7">
        <w:rPr>
          <w:rFonts w:eastAsia="Kai" w:cs="Times New Roman"/>
          <w:color w:val="000000" w:themeColor="text1"/>
        </w:rPr>
        <w:t xml:space="preserve">annotation </w:t>
      </w:r>
      <w:r w:rsidR="00D86DF2" w:rsidRPr="00E73AD7">
        <w:rPr>
          <w:rFonts w:cs="Times New Roman"/>
          <w:color w:val="000000" w:themeColor="text1"/>
        </w:rPr>
        <w:t xml:space="preserve">cost </w:t>
      </w:r>
      <w:r w:rsidR="00753ADF" w:rsidRPr="00E73AD7">
        <w:rPr>
          <w:rFonts w:eastAsia="Kai" w:cs="Times New Roman"/>
          <w:color w:val="000000" w:themeColor="text1"/>
        </w:rPr>
        <w:t xml:space="preserve">for </w:t>
      </w:r>
      <w:r w:rsidR="009409A5" w:rsidRPr="00E73AD7">
        <w:rPr>
          <w:rFonts w:eastAsia="Kai" w:cs="Times New Roman"/>
          <w:i/>
          <w:color w:val="000000" w:themeColor="text1"/>
        </w:rPr>
        <w:t>raw set</w:t>
      </w:r>
      <w:r w:rsidRPr="00E73AD7">
        <w:rPr>
          <w:rFonts w:eastAsia="Kai" w:cs="Times New Roman"/>
          <w:i/>
          <w:color w:val="000000" w:themeColor="text1"/>
        </w:rPr>
        <w:t xml:space="preserve"> </w:t>
      </w:r>
      <w:r w:rsidRPr="00E73AD7">
        <w:rPr>
          <w:rFonts w:eastAsia="Kai" w:cs="Times New Roman"/>
          <w:color w:val="000000" w:themeColor="text1"/>
        </w:rPr>
        <w:t>and</w:t>
      </w:r>
      <w:r w:rsidRPr="00E73AD7">
        <w:rPr>
          <w:rFonts w:eastAsia="Kai" w:cs="Times New Roman"/>
          <w:i/>
          <w:color w:val="000000" w:themeColor="text1"/>
        </w:rPr>
        <w:t xml:space="preserve"> dense </w:t>
      </w:r>
      <w:r w:rsidR="009409A5" w:rsidRPr="00E73AD7">
        <w:rPr>
          <w:rFonts w:eastAsia="Kai" w:cs="Times New Roman"/>
          <w:i/>
          <w:color w:val="000000" w:themeColor="text1"/>
        </w:rPr>
        <w:t>set</w:t>
      </w:r>
      <w:r w:rsidR="001252AD" w:rsidRPr="00E73AD7">
        <w:rPr>
          <w:rFonts w:eastAsia="Kai" w:cs="Times New Roman"/>
          <w:color w:val="000000" w:themeColor="text1"/>
        </w:rPr>
        <w:t>, to show how much annotation time the pattern matching module can help reduce</w:t>
      </w:r>
      <w:r w:rsidRPr="00E73AD7">
        <w:rPr>
          <w:rFonts w:eastAsia="Kai" w:cs="Times New Roman"/>
          <w:color w:val="000000" w:themeColor="text1"/>
        </w:rPr>
        <w:t xml:space="preserve">. Two expert annotators </w:t>
      </w:r>
      <w:r w:rsidR="001A39AB" w:rsidRPr="00E73AD7">
        <w:rPr>
          <w:rFonts w:eastAsia="Kai" w:cs="Times New Roman"/>
          <w:color w:val="000000" w:themeColor="text1"/>
        </w:rPr>
        <w:t xml:space="preserve">were </w:t>
      </w:r>
      <w:r w:rsidRPr="00E73AD7">
        <w:rPr>
          <w:rFonts w:eastAsia="Kai" w:cs="Times New Roman"/>
          <w:color w:val="000000" w:themeColor="text1"/>
        </w:rPr>
        <w:t xml:space="preserve">required to annotate </w:t>
      </w:r>
      <w:r w:rsidR="002008C4" w:rsidRPr="00E73AD7">
        <w:rPr>
          <w:rFonts w:eastAsia="Kai" w:cs="Times New Roman"/>
          <w:color w:val="000000" w:themeColor="text1"/>
        </w:rPr>
        <w:t xml:space="preserve">PHI </w:t>
      </w:r>
      <w:r w:rsidR="003873A7" w:rsidRPr="00E73AD7">
        <w:rPr>
          <w:rFonts w:eastAsia="Kai" w:cs="Times New Roman"/>
          <w:color w:val="000000" w:themeColor="text1"/>
        </w:rPr>
        <w:t xml:space="preserve">from </w:t>
      </w:r>
      <w:r w:rsidR="001F2083" w:rsidRPr="00E73AD7">
        <w:rPr>
          <w:rFonts w:eastAsia="Kai" w:cs="Times New Roman"/>
          <w:color w:val="000000" w:themeColor="text1"/>
        </w:rPr>
        <w:t xml:space="preserve">50,000 </w:t>
      </w:r>
      <w:r w:rsidR="00F61D0C" w:rsidRPr="00E73AD7">
        <w:rPr>
          <w:rFonts w:eastAsia="Kai" w:cs="Times New Roman"/>
          <w:color w:val="000000" w:themeColor="text1"/>
        </w:rPr>
        <w:t xml:space="preserve">words </w:t>
      </w:r>
      <w:r w:rsidR="00182A9C" w:rsidRPr="00E73AD7">
        <w:rPr>
          <w:rFonts w:eastAsia="Kai" w:cs="Times New Roman"/>
          <w:color w:val="000000" w:themeColor="text1"/>
        </w:rPr>
        <w:t xml:space="preserve">from </w:t>
      </w:r>
      <w:r w:rsidR="00D7129C" w:rsidRPr="00E73AD7">
        <w:rPr>
          <w:rFonts w:eastAsia="Kai" w:cs="Times New Roman"/>
          <w:i/>
          <w:color w:val="000000" w:themeColor="text1"/>
        </w:rPr>
        <w:t xml:space="preserve">raw set </w:t>
      </w:r>
      <w:r w:rsidR="00D7129C" w:rsidRPr="00E73AD7">
        <w:rPr>
          <w:rFonts w:eastAsia="Kai" w:cs="Times New Roman"/>
          <w:color w:val="000000" w:themeColor="text1"/>
        </w:rPr>
        <w:t>and from</w:t>
      </w:r>
      <w:r w:rsidR="00D7129C" w:rsidRPr="00E73AD7">
        <w:rPr>
          <w:rFonts w:eastAsia="Kai" w:cs="Times New Roman"/>
          <w:i/>
          <w:color w:val="000000" w:themeColor="text1"/>
        </w:rPr>
        <w:t xml:space="preserve"> dense set</w:t>
      </w:r>
      <w:r w:rsidRPr="00E73AD7">
        <w:rPr>
          <w:rFonts w:eastAsia="Kai" w:cs="Times New Roman"/>
          <w:color w:val="000000" w:themeColor="text1"/>
        </w:rPr>
        <w:t>.</w:t>
      </w:r>
      <w:r w:rsidR="004E4DFE">
        <w:rPr>
          <w:rFonts w:eastAsia="Kai" w:cs="Times New Roman"/>
          <w:color w:val="000000" w:themeColor="text1"/>
        </w:rPr>
        <w:t xml:space="preserve"> </w:t>
      </w:r>
      <w:r w:rsidR="004E4DFE" w:rsidRPr="004E4DFE">
        <w:rPr>
          <w:rFonts w:eastAsia="Kai" w:cs="Times New Roman"/>
          <w:color w:val="FF0000"/>
        </w:rPr>
        <w:t xml:space="preserve">Each of them annotated around 25,000 words from </w:t>
      </w:r>
      <w:r w:rsidR="004E4DFE" w:rsidRPr="004E4DFE">
        <w:rPr>
          <w:rFonts w:eastAsia="Kai" w:cs="Times New Roman"/>
          <w:i/>
          <w:color w:val="FF0000"/>
        </w:rPr>
        <w:t xml:space="preserve">raw set </w:t>
      </w:r>
      <w:r w:rsidR="004E4DFE" w:rsidRPr="004E4DFE">
        <w:rPr>
          <w:rFonts w:eastAsia="Kai" w:cs="Times New Roman"/>
          <w:color w:val="FF0000"/>
        </w:rPr>
        <w:t>and from</w:t>
      </w:r>
      <w:r w:rsidR="004E4DFE" w:rsidRPr="004E4DFE">
        <w:rPr>
          <w:rFonts w:eastAsia="Kai" w:cs="Times New Roman"/>
          <w:i/>
          <w:color w:val="FF0000"/>
        </w:rPr>
        <w:t xml:space="preserve"> dense set</w:t>
      </w:r>
      <w:r w:rsidR="004E4DFE" w:rsidRPr="004E4DFE">
        <w:rPr>
          <w:rFonts w:eastAsia="Kai" w:cs="Times New Roman"/>
          <w:i/>
          <w:color w:val="FF0000"/>
        </w:rPr>
        <w:t xml:space="preserve">, </w:t>
      </w:r>
      <w:r w:rsidR="004E4DFE" w:rsidRPr="004E4DFE">
        <w:rPr>
          <w:rFonts w:eastAsia="Kai" w:cs="Times New Roman"/>
          <w:color w:val="FF0000"/>
        </w:rPr>
        <w:t>respectively</w:t>
      </w:r>
      <w:r w:rsidR="004E4DFE">
        <w:rPr>
          <w:rFonts w:eastAsia="Kai" w:cs="Times New Roman"/>
          <w:i/>
          <w:color w:val="000000" w:themeColor="text1"/>
        </w:rPr>
        <w:t>.</w:t>
      </w:r>
      <w:r w:rsidRPr="00E73AD7">
        <w:rPr>
          <w:rFonts w:eastAsia="Kai" w:cs="Times New Roman"/>
          <w:color w:val="000000" w:themeColor="text1"/>
        </w:rPr>
        <w:t xml:space="preserve"> </w:t>
      </w:r>
      <w:r w:rsidR="005A6D5D" w:rsidRPr="00E73AD7">
        <w:rPr>
          <w:rFonts w:eastAsia="Kai" w:cs="Times New Roman"/>
          <w:color w:val="000000" w:themeColor="text1"/>
        </w:rPr>
        <w:t>Table</w:t>
      </w:r>
      <w:r w:rsidR="001A39AB" w:rsidRPr="00E73AD7">
        <w:rPr>
          <w:rFonts w:eastAsia="Kai" w:cs="Times New Roman"/>
          <w:color w:val="000000" w:themeColor="text1"/>
        </w:rPr>
        <w:t xml:space="preserve"> </w:t>
      </w:r>
      <w:r w:rsidR="00AB4400" w:rsidRPr="00E73AD7">
        <w:rPr>
          <w:rFonts w:eastAsia="Kai" w:cs="Times New Roman"/>
          <w:color w:val="000000" w:themeColor="text1"/>
        </w:rPr>
        <w:t>3</w:t>
      </w:r>
      <w:r w:rsidR="007E325D" w:rsidRPr="00E73AD7">
        <w:rPr>
          <w:rFonts w:eastAsia="Kai" w:cs="Times New Roman"/>
          <w:color w:val="000000" w:themeColor="text1"/>
        </w:rPr>
        <w:t xml:space="preserve"> </w:t>
      </w:r>
      <w:r w:rsidR="005A6D5D" w:rsidRPr="00E73AD7">
        <w:rPr>
          <w:rFonts w:eastAsia="Kai" w:cs="Times New Roman"/>
          <w:color w:val="000000" w:themeColor="text1"/>
        </w:rPr>
        <w:t>presents performance</w:t>
      </w:r>
      <w:r w:rsidR="000878AB" w:rsidRPr="00E73AD7">
        <w:rPr>
          <w:rFonts w:eastAsia="Kai" w:cs="Times New Roman"/>
          <w:color w:val="000000" w:themeColor="text1"/>
        </w:rPr>
        <w:t xml:space="preserve"> </w:t>
      </w:r>
      <w:r w:rsidR="005A6D5D" w:rsidRPr="00E73AD7">
        <w:rPr>
          <w:rFonts w:eastAsia="Kai" w:cs="Times New Roman"/>
          <w:color w:val="000000" w:themeColor="text1"/>
        </w:rPr>
        <w:t>(the number of PHI identifiers, annotation error and the number of PHI identifiers annotated per min) in the experiments.</w:t>
      </w:r>
    </w:p>
    <w:p w14:paraId="5E8F250E" w14:textId="77777777" w:rsidR="007C4833" w:rsidRPr="007C4833" w:rsidRDefault="007C4833" w:rsidP="003E491A">
      <w:pPr>
        <w:spacing w:line="360" w:lineRule="auto"/>
        <w:rPr>
          <w:rFonts w:eastAsia="Kai" w:cs="Times New Roman"/>
          <w:color w:val="000000" w:themeColor="text1"/>
        </w:rPr>
      </w:pPr>
    </w:p>
    <w:p w14:paraId="55E907DA" w14:textId="52DB207B" w:rsidR="0089247D" w:rsidRPr="00E73AD7" w:rsidRDefault="00473596"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E73AD7">
        <w:rPr>
          <w:rFonts w:eastAsia="Kai" w:cs="Times New Roman"/>
          <w:b/>
          <w:color w:val="000000" w:themeColor="text1"/>
        </w:rPr>
        <w:t xml:space="preserve">Table </w:t>
      </w:r>
      <w:r w:rsidR="00AB4400" w:rsidRPr="00E73AD7">
        <w:rPr>
          <w:rFonts w:eastAsia="Kai" w:cs="Times New Roman"/>
          <w:b/>
          <w:color w:val="000000" w:themeColor="text1"/>
        </w:rPr>
        <w:t>3</w:t>
      </w:r>
      <w:r w:rsidR="007E325D" w:rsidRPr="00E73AD7">
        <w:rPr>
          <w:rFonts w:eastAsia="Kai" w:cs="Times New Roman"/>
          <w:color w:val="000000" w:themeColor="text1"/>
        </w:rPr>
        <w:t xml:space="preserve"> </w:t>
      </w:r>
      <w:r w:rsidR="00C732E8" w:rsidRPr="00E73AD7">
        <w:rPr>
          <w:rFonts w:eastAsia="Kai" w:cs="Times New Roman"/>
          <w:color w:val="000000" w:themeColor="text1"/>
        </w:rPr>
        <w:t xml:space="preserve">Evaluation of annotation </w:t>
      </w:r>
      <w:r w:rsidR="008D2939" w:rsidRPr="00E73AD7">
        <w:rPr>
          <w:rFonts w:cs="Times New Roman"/>
          <w:color w:val="000000" w:themeColor="text1"/>
        </w:rPr>
        <w:t xml:space="preserve">cost </w:t>
      </w:r>
      <w:r w:rsidR="00C15FC8" w:rsidRPr="00E73AD7">
        <w:rPr>
          <w:rFonts w:eastAsia="Kai" w:cs="Times New Roman"/>
          <w:color w:val="000000" w:themeColor="text1"/>
        </w:rPr>
        <w:t xml:space="preserve">and </w:t>
      </w:r>
      <w:r w:rsidR="00BF5601" w:rsidRPr="00E73AD7">
        <w:rPr>
          <w:rFonts w:eastAsia="Kai" w:cs="Times New Roman"/>
          <w:color w:val="000000" w:themeColor="text1"/>
        </w:rPr>
        <w:t xml:space="preserve">the </w:t>
      </w:r>
      <w:r w:rsidR="00C15FC8" w:rsidRPr="00E73AD7">
        <w:rPr>
          <w:rFonts w:eastAsia="Kai" w:cs="Times New Roman"/>
          <w:color w:val="000000" w:themeColor="text1"/>
        </w:rPr>
        <w:t>number of annotated PHI per minute</w:t>
      </w:r>
      <w:r w:rsidR="00BF5601" w:rsidRPr="00E73AD7">
        <w:rPr>
          <w:rFonts w:eastAsia="Kai" w:cs="Times New Roman"/>
          <w:color w:val="000000" w:themeColor="text1"/>
        </w:rPr>
        <w:t xml:space="preserve"> for </w:t>
      </w:r>
      <w:r w:rsidR="00B92249" w:rsidRPr="00E73AD7">
        <w:rPr>
          <w:rFonts w:eastAsia="Kai" w:cs="Times New Roman"/>
          <w:i/>
          <w:color w:val="000000" w:themeColor="text1"/>
        </w:rPr>
        <w:t>raw set</w:t>
      </w:r>
      <w:r w:rsidR="00B92249" w:rsidRPr="00E73AD7">
        <w:rPr>
          <w:rFonts w:eastAsia="Kai" w:cs="Times New Roman"/>
          <w:color w:val="000000" w:themeColor="text1"/>
        </w:rPr>
        <w:t xml:space="preserve"> and </w:t>
      </w:r>
      <w:r w:rsidR="00B92249" w:rsidRPr="00E73AD7">
        <w:rPr>
          <w:rFonts w:eastAsia="Kai" w:cs="Times New Roman"/>
          <w:i/>
          <w:color w:val="000000" w:themeColor="text1"/>
        </w:rPr>
        <w:t>dense set</w:t>
      </w:r>
    </w:p>
    <w:tbl>
      <w:tblPr>
        <w:tblStyle w:val="TableGrid"/>
        <w:tblW w:w="7785" w:type="dxa"/>
        <w:tblLook w:val="04A0" w:firstRow="1" w:lastRow="0" w:firstColumn="1" w:lastColumn="0" w:noHBand="0" w:noVBand="1"/>
      </w:tblPr>
      <w:tblGrid>
        <w:gridCol w:w="1131"/>
        <w:gridCol w:w="1618"/>
        <w:gridCol w:w="1502"/>
        <w:gridCol w:w="1508"/>
        <w:gridCol w:w="2026"/>
      </w:tblGrid>
      <w:tr w:rsidR="00921FC6" w:rsidRPr="00E73AD7" w14:paraId="649B01CD" w14:textId="77777777" w:rsidTr="00E60349">
        <w:trPr>
          <w:trHeight w:val="605"/>
        </w:trPr>
        <w:tc>
          <w:tcPr>
            <w:tcW w:w="1131" w:type="dxa"/>
          </w:tcPr>
          <w:p w14:paraId="2A7AB1FF" w14:textId="77777777" w:rsidR="00553318" w:rsidRPr="00E73AD7" w:rsidRDefault="00553318"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p>
        </w:tc>
        <w:tc>
          <w:tcPr>
            <w:tcW w:w="1618" w:type="dxa"/>
          </w:tcPr>
          <w:p w14:paraId="400B589B" w14:textId="13F9329B" w:rsidR="00553318" w:rsidRPr="00E73AD7" w:rsidRDefault="00E944D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E73AD7">
              <w:rPr>
                <w:rFonts w:eastAsia="Kai" w:cs="Times New Roman"/>
                <w:color w:val="000000" w:themeColor="text1"/>
              </w:rPr>
              <w:t>Total annotation</w:t>
            </w:r>
            <w:r w:rsidR="005A6D5D" w:rsidRPr="00E73AD7">
              <w:rPr>
                <w:rFonts w:eastAsia="Kai" w:cs="Times New Roman"/>
                <w:color w:val="000000" w:themeColor="text1"/>
              </w:rPr>
              <w:t xml:space="preserve"> time(min)</w:t>
            </w:r>
          </w:p>
        </w:tc>
        <w:tc>
          <w:tcPr>
            <w:tcW w:w="1502" w:type="dxa"/>
          </w:tcPr>
          <w:p w14:paraId="6C1E8A43" w14:textId="4D927D18" w:rsidR="00553318" w:rsidRPr="00E73AD7" w:rsidRDefault="00F52B9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E73AD7">
              <w:rPr>
                <w:rFonts w:eastAsia="Kai" w:cs="Times New Roman"/>
                <w:color w:val="000000" w:themeColor="text1"/>
              </w:rPr>
              <w:t>N</w:t>
            </w:r>
            <w:r w:rsidR="00E944DA" w:rsidRPr="00E73AD7">
              <w:rPr>
                <w:rFonts w:eastAsia="Kai" w:cs="Times New Roman"/>
                <w:color w:val="000000" w:themeColor="text1"/>
              </w:rPr>
              <w:t xml:space="preserve">umber </w:t>
            </w:r>
            <w:r w:rsidR="00553318" w:rsidRPr="00E73AD7">
              <w:rPr>
                <w:rFonts w:eastAsia="Kai" w:cs="Times New Roman"/>
                <w:color w:val="000000" w:themeColor="text1"/>
              </w:rPr>
              <w:t>of PHI identifiers</w:t>
            </w:r>
          </w:p>
        </w:tc>
        <w:tc>
          <w:tcPr>
            <w:tcW w:w="1508" w:type="dxa"/>
          </w:tcPr>
          <w:p w14:paraId="0E530B67" w14:textId="33ADBF1A" w:rsidR="00553318" w:rsidRPr="00E73AD7" w:rsidRDefault="008072E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E73AD7">
              <w:rPr>
                <w:rFonts w:eastAsia="Kai" w:cs="Times New Roman"/>
                <w:color w:val="000000" w:themeColor="text1"/>
              </w:rPr>
              <w:t>N</w:t>
            </w:r>
            <w:r w:rsidR="00553318" w:rsidRPr="00E73AD7">
              <w:rPr>
                <w:rFonts w:eastAsia="Kai" w:cs="Times New Roman"/>
                <w:color w:val="000000" w:themeColor="text1"/>
              </w:rPr>
              <w:t xml:space="preserve">umber of </w:t>
            </w:r>
            <w:r w:rsidR="005A6D5D" w:rsidRPr="00E73AD7">
              <w:rPr>
                <w:rFonts w:eastAsia="Kai" w:cs="Times New Roman"/>
                <w:color w:val="000000" w:themeColor="text1"/>
              </w:rPr>
              <w:t>annotation e</w:t>
            </w:r>
            <w:r w:rsidR="00553318" w:rsidRPr="00E73AD7">
              <w:rPr>
                <w:rFonts w:eastAsia="Kai" w:cs="Times New Roman"/>
                <w:color w:val="000000" w:themeColor="text1"/>
              </w:rPr>
              <w:t>rror</w:t>
            </w:r>
            <w:r w:rsidR="00F52B9A" w:rsidRPr="00E73AD7">
              <w:rPr>
                <w:rFonts w:eastAsia="Kai" w:cs="Times New Roman"/>
                <w:color w:val="000000" w:themeColor="text1"/>
              </w:rPr>
              <w:t>s</w:t>
            </w:r>
          </w:p>
        </w:tc>
        <w:tc>
          <w:tcPr>
            <w:tcW w:w="2026" w:type="dxa"/>
          </w:tcPr>
          <w:p w14:paraId="22E920C6" w14:textId="4784D5BA" w:rsidR="00553318" w:rsidRPr="00E73AD7" w:rsidRDefault="006F3001"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E73AD7">
              <w:rPr>
                <w:rFonts w:eastAsia="Kai" w:cs="Times New Roman"/>
                <w:color w:val="000000" w:themeColor="text1"/>
              </w:rPr>
              <w:t>N</w:t>
            </w:r>
            <w:r w:rsidR="00553318" w:rsidRPr="00E73AD7">
              <w:rPr>
                <w:rFonts w:eastAsia="Kai" w:cs="Times New Roman"/>
                <w:color w:val="000000" w:themeColor="text1"/>
              </w:rPr>
              <w:t>umber of PHI identifiers</w:t>
            </w:r>
            <w:r w:rsidR="005A6D5D" w:rsidRPr="00E73AD7">
              <w:rPr>
                <w:rFonts w:eastAsia="Kai" w:cs="Times New Roman"/>
                <w:color w:val="000000" w:themeColor="text1"/>
              </w:rPr>
              <w:t xml:space="preserve"> annotated per min</w:t>
            </w:r>
          </w:p>
        </w:tc>
      </w:tr>
      <w:tr w:rsidR="00921FC6" w:rsidRPr="00E73AD7" w14:paraId="61E3254A" w14:textId="77777777" w:rsidTr="00E60349">
        <w:trPr>
          <w:trHeight w:val="605"/>
        </w:trPr>
        <w:tc>
          <w:tcPr>
            <w:tcW w:w="1131" w:type="dxa"/>
          </w:tcPr>
          <w:p w14:paraId="29A10651" w14:textId="4E080BB9" w:rsidR="00553318" w:rsidRPr="00E73AD7" w:rsidRDefault="00DF65FB"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i/>
                <w:color w:val="000000" w:themeColor="text1"/>
              </w:rPr>
            </w:pPr>
            <w:r w:rsidRPr="00E73AD7">
              <w:rPr>
                <w:rFonts w:eastAsia="Kai" w:cs="Times New Roman"/>
                <w:i/>
                <w:color w:val="000000" w:themeColor="text1"/>
              </w:rPr>
              <w:t>raw set</w:t>
            </w:r>
          </w:p>
        </w:tc>
        <w:tc>
          <w:tcPr>
            <w:tcW w:w="1618" w:type="dxa"/>
          </w:tcPr>
          <w:p w14:paraId="217C1A09" w14:textId="4AA96DB0" w:rsidR="00553318" w:rsidRPr="00E73AD7"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78</w:t>
            </w:r>
          </w:p>
        </w:tc>
        <w:tc>
          <w:tcPr>
            <w:tcW w:w="1502" w:type="dxa"/>
          </w:tcPr>
          <w:p w14:paraId="409707BF" w14:textId="630D37D4" w:rsidR="00553318" w:rsidRPr="00E73AD7"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200</w:t>
            </w:r>
          </w:p>
        </w:tc>
        <w:tc>
          <w:tcPr>
            <w:tcW w:w="1508" w:type="dxa"/>
          </w:tcPr>
          <w:p w14:paraId="30FF7F1F" w14:textId="584D543F" w:rsidR="00553318" w:rsidRPr="00E73AD7"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10</w:t>
            </w:r>
          </w:p>
        </w:tc>
        <w:tc>
          <w:tcPr>
            <w:tcW w:w="2026" w:type="dxa"/>
          </w:tcPr>
          <w:p w14:paraId="54BC9669" w14:textId="77777777" w:rsidR="00553318" w:rsidRPr="00E73AD7"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0.45</w:t>
            </w:r>
          </w:p>
        </w:tc>
      </w:tr>
      <w:tr w:rsidR="00921FC6" w:rsidRPr="00E73AD7" w14:paraId="24D0E4B1" w14:textId="77777777" w:rsidTr="00E60349">
        <w:trPr>
          <w:trHeight w:val="602"/>
        </w:trPr>
        <w:tc>
          <w:tcPr>
            <w:tcW w:w="1131" w:type="dxa"/>
          </w:tcPr>
          <w:p w14:paraId="621A7E58" w14:textId="691EBBBE" w:rsidR="00553318" w:rsidRPr="00E73AD7" w:rsidRDefault="00DF65FB"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i/>
                <w:color w:val="000000" w:themeColor="text1"/>
              </w:rPr>
            </w:pPr>
            <w:r w:rsidRPr="00E73AD7">
              <w:rPr>
                <w:rFonts w:eastAsia="Kai" w:cs="Times New Roman"/>
                <w:i/>
                <w:color w:val="000000" w:themeColor="text1"/>
              </w:rPr>
              <w:t>dense set</w:t>
            </w:r>
          </w:p>
        </w:tc>
        <w:tc>
          <w:tcPr>
            <w:tcW w:w="1618" w:type="dxa"/>
          </w:tcPr>
          <w:p w14:paraId="2D6DD67A" w14:textId="558D695D" w:rsidR="00553318" w:rsidRPr="00E73AD7"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118</w:t>
            </w:r>
          </w:p>
        </w:tc>
        <w:tc>
          <w:tcPr>
            <w:tcW w:w="1502" w:type="dxa"/>
          </w:tcPr>
          <w:p w14:paraId="12B64168" w14:textId="256C8F0A" w:rsidR="00553318" w:rsidRPr="00E73AD7"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1</w:t>
            </w:r>
            <w:r w:rsidR="00F23EA8" w:rsidRPr="00E73AD7">
              <w:rPr>
                <w:rFonts w:eastAsia="Kai" w:cs="Times New Roman"/>
                <w:color w:val="000000" w:themeColor="text1"/>
              </w:rPr>
              <w:t>,</w:t>
            </w:r>
            <w:r w:rsidRPr="00E73AD7">
              <w:rPr>
                <w:rFonts w:eastAsia="Kai" w:cs="Times New Roman"/>
                <w:color w:val="000000" w:themeColor="text1"/>
              </w:rPr>
              <w:t>259</w:t>
            </w:r>
          </w:p>
        </w:tc>
        <w:tc>
          <w:tcPr>
            <w:tcW w:w="1508" w:type="dxa"/>
          </w:tcPr>
          <w:p w14:paraId="69C9DE5C" w14:textId="29A5E5BB" w:rsidR="00553318" w:rsidRPr="00E73AD7" w:rsidRDefault="00E944DA"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5</w:t>
            </w:r>
          </w:p>
        </w:tc>
        <w:tc>
          <w:tcPr>
            <w:tcW w:w="2026" w:type="dxa"/>
          </w:tcPr>
          <w:p w14:paraId="006459AD" w14:textId="77777777" w:rsidR="00553318" w:rsidRPr="00E73AD7" w:rsidRDefault="00553318" w:rsidP="007010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outlineLvl w:val="0"/>
              <w:rPr>
                <w:rFonts w:eastAsia="Kai" w:cs="Times New Roman"/>
                <w:color w:val="000000" w:themeColor="text1"/>
              </w:rPr>
            </w:pPr>
            <w:r w:rsidRPr="00E73AD7">
              <w:rPr>
                <w:rFonts w:eastAsia="Kai" w:cs="Times New Roman"/>
                <w:color w:val="000000" w:themeColor="text1"/>
              </w:rPr>
              <w:t>3.20</w:t>
            </w:r>
          </w:p>
        </w:tc>
      </w:tr>
    </w:tbl>
    <w:p w14:paraId="2AA010A8" w14:textId="77777777" w:rsidR="005A6D5D" w:rsidRPr="00E73AD7" w:rsidRDefault="005A6D5D"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bCs/>
          <w:color w:val="000000" w:themeColor="text1"/>
          <w:kern w:val="0"/>
          <w:szCs w:val="22"/>
          <w:u w:color="000000"/>
        </w:rPr>
      </w:pPr>
    </w:p>
    <w:p w14:paraId="10CF54BC" w14:textId="4E405A17" w:rsidR="00E845E5" w:rsidRPr="00E73AD7" w:rsidRDefault="005A6D5D"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E73AD7">
        <w:rPr>
          <w:rFonts w:eastAsia="Kai" w:cs="Times New Roman"/>
          <w:color w:val="000000" w:themeColor="text1"/>
        </w:rPr>
        <w:t>The result shows the efficiency of</w:t>
      </w:r>
      <w:r w:rsidR="004A4B2A" w:rsidRPr="00E73AD7">
        <w:rPr>
          <w:rFonts w:eastAsia="Kai" w:cs="Times New Roman"/>
          <w:color w:val="000000" w:themeColor="text1"/>
        </w:rPr>
        <w:t xml:space="preserve"> manual</w:t>
      </w:r>
      <w:r w:rsidRPr="00E73AD7">
        <w:rPr>
          <w:rFonts w:eastAsia="Kai" w:cs="Times New Roman"/>
          <w:color w:val="000000" w:themeColor="text1"/>
        </w:rPr>
        <w:t xml:space="preserve"> annotation </w:t>
      </w:r>
      <w:r w:rsidR="002D3D07" w:rsidRPr="00E73AD7">
        <w:rPr>
          <w:rFonts w:eastAsia="Kai" w:cs="Times New Roman"/>
          <w:color w:val="000000" w:themeColor="text1"/>
        </w:rPr>
        <w:t xml:space="preserve">on </w:t>
      </w:r>
      <w:r w:rsidRPr="00E73AD7">
        <w:rPr>
          <w:rFonts w:eastAsia="Kai" w:cs="Times New Roman"/>
          <w:color w:val="000000" w:themeColor="text1"/>
        </w:rPr>
        <w:t xml:space="preserve">dense PHI corpus </w:t>
      </w:r>
      <w:r w:rsidR="00046583" w:rsidRPr="00E73AD7">
        <w:rPr>
          <w:rFonts w:eastAsia="Kai" w:cs="Times New Roman"/>
          <w:color w:val="000000" w:themeColor="text1"/>
        </w:rPr>
        <w:t>enhance</w:t>
      </w:r>
      <w:r w:rsidR="000878AB" w:rsidRPr="00E73AD7">
        <w:rPr>
          <w:rFonts w:eastAsia="Kai" w:cs="Times New Roman"/>
          <w:color w:val="000000" w:themeColor="text1"/>
        </w:rPr>
        <w:t>d</w:t>
      </w:r>
      <w:r w:rsidR="00D47C7A" w:rsidRPr="00E73AD7">
        <w:rPr>
          <w:rFonts w:eastAsia="Kai" w:cs="Times New Roman"/>
          <w:color w:val="000000" w:themeColor="text1"/>
        </w:rPr>
        <w:t xml:space="preserve"> significantly</w:t>
      </w:r>
      <w:r w:rsidR="002D3D07" w:rsidRPr="00E73AD7">
        <w:rPr>
          <w:rFonts w:eastAsia="Kai" w:cs="Times New Roman"/>
          <w:color w:val="000000" w:themeColor="text1"/>
        </w:rPr>
        <w:t>, compared with annotating on the original data set</w:t>
      </w:r>
      <w:r w:rsidRPr="00E73AD7">
        <w:rPr>
          <w:rFonts w:eastAsia="Kai" w:cs="Times New Roman"/>
          <w:color w:val="000000" w:themeColor="text1"/>
        </w:rPr>
        <w:t xml:space="preserve">. </w:t>
      </w:r>
      <w:r w:rsidR="004D42A4" w:rsidRPr="00E73AD7">
        <w:rPr>
          <w:rFonts w:eastAsia="Kai" w:cs="Times New Roman"/>
          <w:color w:val="000000" w:themeColor="text1"/>
        </w:rPr>
        <w:t>Annotators improve</w:t>
      </w:r>
      <w:r w:rsidR="000878AB" w:rsidRPr="00E73AD7">
        <w:rPr>
          <w:rFonts w:eastAsia="Kai" w:cs="Times New Roman"/>
          <w:color w:val="000000" w:themeColor="text1"/>
        </w:rPr>
        <w:t>d</w:t>
      </w:r>
      <w:r w:rsidR="004D42A4" w:rsidRPr="00E73AD7">
        <w:rPr>
          <w:rFonts w:eastAsia="Kai" w:cs="Times New Roman"/>
          <w:color w:val="000000" w:themeColor="text1"/>
        </w:rPr>
        <w:t xml:space="preserve"> the number of PHI identifiers annotated </w:t>
      </w:r>
      <w:r w:rsidR="003674A7" w:rsidRPr="00E73AD7">
        <w:rPr>
          <w:rFonts w:eastAsia="Kai" w:cs="Times New Roman"/>
          <w:color w:val="000000" w:themeColor="text1"/>
        </w:rPr>
        <w:t xml:space="preserve">per minute </w:t>
      </w:r>
      <w:r w:rsidR="004D42A4" w:rsidRPr="00E73AD7">
        <w:rPr>
          <w:rFonts w:eastAsia="Kai" w:cs="Times New Roman"/>
          <w:color w:val="000000" w:themeColor="text1"/>
        </w:rPr>
        <w:t xml:space="preserve">by </w:t>
      </w:r>
      <w:r w:rsidR="00E845E5" w:rsidRPr="00E73AD7">
        <w:rPr>
          <w:rFonts w:eastAsia="Kai" w:cs="Times New Roman"/>
          <w:color w:val="000000" w:themeColor="text1"/>
        </w:rPr>
        <w:t xml:space="preserve">over 600%, not to mention that </w:t>
      </w:r>
      <w:r w:rsidR="004D42A4" w:rsidRPr="00E73AD7">
        <w:rPr>
          <w:rFonts w:eastAsia="Kai" w:cs="Times New Roman"/>
          <w:color w:val="000000" w:themeColor="text1"/>
        </w:rPr>
        <w:t>annotating raw clinical text yield</w:t>
      </w:r>
      <w:r w:rsidR="000878AB" w:rsidRPr="00E73AD7">
        <w:rPr>
          <w:rFonts w:eastAsia="Kai" w:cs="Times New Roman"/>
          <w:color w:val="000000" w:themeColor="text1"/>
        </w:rPr>
        <w:t>ed</w:t>
      </w:r>
      <w:r w:rsidR="004D42A4" w:rsidRPr="00E73AD7">
        <w:rPr>
          <w:rFonts w:eastAsia="Kai" w:cs="Times New Roman"/>
          <w:color w:val="000000" w:themeColor="text1"/>
        </w:rPr>
        <w:t xml:space="preserve"> </w:t>
      </w:r>
      <w:r w:rsidR="003674A7" w:rsidRPr="00E73AD7">
        <w:rPr>
          <w:rFonts w:eastAsia="Kai" w:cs="Times New Roman"/>
          <w:color w:val="000000" w:themeColor="text1"/>
        </w:rPr>
        <w:t xml:space="preserve">even </w:t>
      </w:r>
      <w:r w:rsidR="004D42A4" w:rsidRPr="00E73AD7">
        <w:rPr>
          <w:rFonts w:eastAsia="Kai" w:cs="Times New Roman"/>
          <w:color w:val="000000" w:themeColor="text1"/>
        </w:rPr>
        <w:t xml:space="preserve">more mistakes. </w:t>
      </w:r>
    </w:p>
    <w:p w14:paraId="7B306D49" w14:textId="27FA1E44" w:rsidR="00FA0130" w:rsidRPr="00E73AD7" w:rsidRDefault="007813EB" w:rsidP="005F3C2F">
      <w:pPr>
        <w:pStyle w:val="Heading2"/>
        <w:numPr>
          <w:ilvl w:val="1"/>
          <w:numId w:val="5"/>
        </w:numPr>
        <w:rPr>
          <w:rFonts w:cs="Times New Roman"/>
          <w:color w:val="000000" w:themeColor="text1"/>
        </w:rPr>
      </w:pPr>
      <w:r w:rsidRPr="00E73AD7">
        <w:rPr>
          <w:rFonts w:cs="Times New Roman"/>
          <w:color w:val="000000" w:themeColor="text1"/>
        </w:rPr>
        <w:t xml:space="preserve"> </w:t>
      </w:r>
      <w:r w:rsidR="004B5A48" w:rsidRPr="00E73AD7">
        <w:rPr>
          <w:rFonts w:cs="Times New Roman"/>
          <w:color w:val="000000" w:themeColor="text1"/>
        </w:rPr>
        <w:t>Performance o</w:t>
      </w:r>
      <w:r w:rsidR="009D1290" w:rsidRPr="00E73AD7">
        <w:rPr>
          <w:rFonts w:cs="Times New Roman"/>
          <w:color w:val="000000" w:themeColor="text1"/>
        </w:rPr>
        <w:t>f De-I</w:t>
      </w:r>
      <w:r w:rsidR="004B5A48" w:rsidRPr="00E73AD7">
        <w:rPr>
          <w:rFonts w:cs="Times New Roman"/>
          <w:color w:val="000000" w:themeColor="text1"/>
        </w:rPr>
        <w:t>dentification System</w:t>
      </w:r>
    </w:p>
    <w:p w14:paraId="236C5A94" w14:textId="485EFA61" w:rsidR="004B5A48" w:rsidRPr="00E73AD7" w:rsidRDefault="005F02C0" w:rsidP="007813EB">
      <w:pPr>
        <w:pStyle w:val="Heading3"/>
        <w:numPr>
          <w:ilvl w:val="2"/>
          <w:numId w:val="5"/>
        </w:numPr>
        <w:spacing w:line="360" w:lineRule="auto"/>
        <w:rPr>
          <w:color w:val="000000" w:themeColor="text1"/>
        </w:rPr>
      </w:pPr>
      <w:r w:rsidRPr="00E73AD7">
        <w:rPr>
          <w:color w:val="000000" w:themeColor="text1"/>
        </w:rPr>
        <w:t xml:space="preserve">Evaluation </w:t>
      </w:r>
      <w:r w:rsidR="009D1290" w:rsidRPr="00E73AD7">
        <w:rPr>
          <w:color w:val="000000" w:themeColor="text1"/>
        </w:rPr>
        <w:t>of De-I</w:t>
      </w:r>
      <w:r w:rsidR="00871FBC" w:rsidRPr="00E73AD7">
        <w:rPr>
          <w:color w:val="000000" w:themeColor="text1"/>
        </w:rPr>
        <w:t>dentification System</w:t>
      </w:r>
    </w:p>
    <w:p w14:paraId="0668F740" w14:textId="452C457F" w:rsidR="003E1F86" w:rsidRPr="00E73AD7" w:rsidRDefault="004D42A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r w:rsidRPr="00E73AD7">
        <w:rPr>
          <w:rFonts w:eastAsia="Kai" w:cs="Times New Roman"/>
          <w:color w:val="000000" w:themeColor="text1"/>
        </w:rPr>
        <w:t>W</w:t>
      </w:r>
      <w:r w:rsidR="00FB2900" w:rsidRPr="00E73AD7">
        <w:rPr>
          <w:rFonts w:eastAsia="Kai" w:cs="Times New Roman"/>
          <w:color w:val="000000" w:themeColor="text1"/>
        </w:rPr>
        <w:t xml:space="preserve">e </w:t>
      </w:r>
      <w:r w:rsidRPr="00E73AD7">
        <w:rPr>
          <w:rFonts w:eastAsia="Kai" w:cs="Times New Roman"/>
          <w:color w:val="000000" w:themeColor="text1"/>
        </w:rPr>
        <w:t>conduct</w:t>
      </w:r>
      <w:r w:rsidR="001A39AB" w:rsidRPr="00E73AD7">
        <w:rPr>
          <w:rFonts w:eastAsia="Kai" w:cs="Times New Roman"/>
          <w:color w:val="000000" w:themeColor="text1"/>
        </w:rPr>
        <w:t>ed</w:t>
      </w:r>
      <w:r w:rsidRPr="00E73AD7">
        <w:rPr>
          <w:rFonts w:eastAsia="Kai" w:cs="Times New Roman"/>
          <w:color w:val="000000" w:themeColor="text1"/>
        </w:rPr>
        <w:t xml:space="preserve"> </w:t>
      </w:r>
      <w:r w:rsidR="00581E3C" w:rsidRPr="00E73AD7">
        <w:rPr>
          <w:rFonts w:eastAsia="Kai" w:cs="Times New Roman"/>
          <w:color w:val="000000" w:themeColor="text1"/>
        </w:rPr>
        <w:t xml:space="preserve">a </w:t>
      </w:r>
      <w:r w:rsidR="007B6397" w:rsidRPr="00E73AD7">
        <w:rPr>
          <w:rFonts w:eastAsia="Kai" w:cs="Times New Roman"/>
          <w:color w:val="000000" w:themeColor="text1"/>
        </w:rPr>
        <w:t xml:space="preserve">set of </w:t>
      </w:r>
      <w:r w:rsidR="0014398E" w:rsidRPr="00E73AD7">
        <w:rPr>
          <w:rFonts w:eastAsia="Kai" w:cs="Times New Roman"/>
          <w:color w:val="000000" w:themeColor="text1"/>
        </w:rPr>
        <w:t>cross-</w:t>
      </w:r>
      <w:r w:rsidRPr="00E73AD7">
        <w:rPr>
          <w:rFonts w:eastAsia="Kai" w:cs="Times New Roman"/>
          <w:color w:val="000000" w:themeColor="text1"/>
        </w:rPr>
        <w:t>experiment</w:t>
      </w:r>
      <w:r w:rsidR="007B6397" w:rsidRPr="00E73AD7">
        <w:rPr>
          <w:rFonts w:eastAsia="Kai" w:cs="Times New Roman"/>
          <w:color w:val="000000" w:themeColor="text1"/>
        </w:rPr>
        <w:t>s</w:t>
      </w:r>
      <w:r w:rsidR="0014398E" w:rsidRPr="00E73AD7">
        <w:rPr>
          <w:rFonts w:eastAsia="Kai" w:cs="Times New Roman"/>
          <w:color w:val="000000" w:themeColor="text1"/>
        </w:rPr>
        <w:t xml:space="preserve"> to</w:t>
      </w:r>
      <w:r w:rsidRPr="00E73AD7">
        <w:rPr>
          <w:rFonts w:eastAsia="Kai" w:cs="Times New Roman"/>
          <w:color w:val="000000" w:themeColor="text1"/>
        </w:rPr>
        <w:t xml:space="preserve"> </w:t>
      </w:r>
      <w:r w:rsidR="0014398E" w:rsidRPr="00E73AD7">
        <w:rPr>
          <w:rFonts w:eastAsia="Kai" w:cs="Times New Roman"/>
          <w:color w:val="000000" w:themeColor="text1"/>
        </w:rPr>
        <w:t xml:space="preserve">test the performance of </w:t>
      </w:r>
      <w:r w:rsidR="00E778ED" w:rsidRPr="00E73AD7">
        <w:rPr>
          <w:rFonts w:eastAsia="Kai" w:cs="Times New Roman"/>
          <w:color w:val="000000" w:themeColor="text1"/>
        </w:rPr>
        <w:t xml:space="preserve">machine learning </w:t>
      </w:r>
      <w:r w:rsidR="0014398E" w:rsidRPr="00E73AD7">
        <w:rPr>
          <w:rFonts w:eastAsia="Kai" w:cs="Times New Roman"/>
          <w:color w:val="000000" w:themeColor="text1"/>
        </w:rPr>
        <w:t>model</w:t>
      </w:r>
      <w:r w:rsidR="00E778ED" w:rsidRPr="00E73AD7">
        <w:rPr>
          <w:rFonts w:eastAsia="Kai" w:cs="Times New Roman"/>
          <w:color w:val="000000" w:themeColor="text1"/>
        </w:rPr>
        <w:t xml:space="preserve"> </w:t>
      </w:r>
      <w:r w:rsidR="005B0011" w:rsidRPr="00E73AD7">
        <w:rPr>
          <w:rFonts w:eastAsia="Kai" w:cs="Times New Roman"/>
          <w:color w:val="000000" w:themeColor="text1"/>
        </w:rPr>
        <w:t>trained with different data</w:t>
      </w:r>
      <w:r w:rsidR="00963CD6" w:rsidRPr="00E73AD7">
        <w:rPr>
          <w:rFonts w:eastAsia="Kai" w:cs="Times New Roman"/>
          <w:color w:val="000000" w:themeColor="text1"/>
        </w:rPr>
        <w:t xml:space="preserve"> </w:t>
      </w:r>
      <w:r w:rsidR="005B0011" w:rsidRPr="00E73AD7">
        <w:rPr>
          <w:rFonts w:eastAsia="Kai" w:cs="Times New Roman"/>
          <w:color w:val="000000" w:themeColor="text1"/>
        </w:rPr>
        <w:t>set</w:t>
      </w:r>
      <w:r w:rsidR="00963CD6" w:rsidRPr="00E73AD7">
        <w:rPr>
          <w:rFonts w:eastAsia="Kai" w:cs="Times New Roman"/>
          <w:color w:val="000000" w:themeColor="text1"/>
        </w:rPr>
        <w:t>s</w:t>
      </w:r>
      <w:r w:rsidR="00E30351" w:rsidRPr="00E73AD7">
        <w:rPr>
          <w:rFonts w:eastAsia="Kai" w:cs="Times New Roman"/>
          <w:color w:val="000000" w:themeColor="text1"/>
        </w:rPr>
        <w:t>, to examine how pattern matching affect performance of machine learning and hence performance of the entire process of de-identification.</w:t>
      </w:r>
      <w:r w:rsidR="005B0011" w:rsidRPr="00E73AD7">
        <w:rPr>
          <w:rFonts w:eastAsia="Kai" w:cs="Times New Roman"/>
          <w:color w:val="000000" w:themeColor="text1"/>
        </w:rPr>
        <w:t xml:space="preserve"> </w:t>
      </w:r>
      <w:r w:rsidR="00C73E35" w:rsidRPr="00E73AD7">
        <w:rPr>
          <w:rFonts w:eastAsia="Kai" w:cs="Times New Roman"/>
          <w:color w:val="000000" w:themeColor="text1"/>
        </w:rPr>
        <w:t xml:space="preserve">For the CRF model trained with the </w:t>
      </w:r>
      <w:r w:rsidR="00673480" w:rsidRPr="00E73AD7">
        <w:rPr>
          <w:rFonts w:eastAsia="Kai" w:cs="Times New Roman"/>
          <w:i/>
          <w:color w:val="000000" w:themeColor="text1"/>
        </w:rPr>
        <w:t>raw set</w:t>
      </w:r>
      <w:r w:rsidR="00C73E35" w:rsidRPr="00E73AD7">
        <w:rPr>
          <w:rFonts w:eastAsia="Kai" w:cs="Times New Roman"/>
          <w:color w:val="000000" w:themeColor="text1"/>
        </w:rPr>
        <w:t xml:space="preserve">, we called it as the </w:t>
      </w:r>
      <w:r w:rsidR="004A3989" w:rsidRPr="00E73AD7">
        <w:rPr>
          <w:rFonts w:eastAsia="Kai" w:cs="Times New Roman"/>
          <w:color w:val="000000" w:themeColor="text1"/>
        </w:rPr>
        <w:t xml:space="preserve">Model </w:t>
      </w:r>
      <w:r w:rsidR="00C73E35" w:rsidRPr="00E73AD7">
        <w:rPr>
          <w:rFonts w:eastAsia="Kai" w:cs="Times New Roman"/>
          <w:color w:val="000000" w:themeColor="text1"/>
        </w:rPr>
        <w:t>1</w:t>
      </w:r>
      <w:r w:rsidR="00713E10" w:rsidRPr="00E73AD7">
        <w:rPr>
          <w:rFonts w:eastAsia="Kai" w:cs="Times New Roman"/>
          <w:color w:val="000000" w:themeColor="text1"/>
        </w:rPr>
        <w:t xml:space="preserve"> (i.e. switch off pattern-matching in pipeline 1)</w:t>
      </w:r>
      <w:r w:rsidR="0014398E" w:rsidRPr="00E73AD7">
        <w:rPr>
          <w:rFonts w:eastAsia="Kai" w:cs="Times New Roman"/>
          <w:color w:val="000000" w:themeColor="text1"/>
        </w:rPr>
        <w:t>;</w:t>
      </w:r>
      <w:r w:rsidR="00E778ED" w:rsidRPr="00E73AD7">
        <w:rPr>
          <w:rFonts w:eastAsia="Kai" w:cs="Times New Roman"/>
          <w:color w:val="000000" w:themeColor="text1"/>
        </w:rPr>
        <w:t xml:space="preserve"> </w:t>
      </w:r>
      <w:r w:rsidR="0014398E" w:rsidRPr="00E73AD7">
        <w:rPr>
          <w:rFonts w:eastAsia="Kai" w:cs="Times New Roman"/>
          <w:color w:val="000000" w:themeColor="text1"/>
        </w:rPr>
        <w:t>f</w:t>
      </w:r>
      <w:r w:rsidR="00C73E35" w:rsidRPr="00E73AD7">
        <w:rPr>
          <w:rFonts w:eastAsia="Kai" w:cs="Times New Roman"/>
          <w:color w:val="000000" w:themeColor="text1"/>
        </w:rPr>
        <w:t xml:space="preserve">or the CRF model trained with </w:t>
      </w:r>
      <w:r w:rsidR="00673480" w:rsidRPr="00E73AD7">
        <w:rPr>
          <w:rFonts w:eastAsia="Kai" w:cs="Times New Roman"/>
          <w:i/>
          <w:color w:val="000000" w:themeColor="text1"/>
        </w:rPr>
        <w:t>dense set</w:t>
      </w:r>
      <w:r w:rsidR="00C73E35" w:rsidRPr="00E73AD7">
        <w:rPr>
          <w:rFonts w:eastAsia="Kai" w:cs="Times New Roman"/>
          <w:color w:val="000000" w:themeColor="text1"/>
        </w:rPr>
        <w:t xml:space="preserve">, we </w:t>
      </w:r>
      <w:r w:rsidR="0014398E" w:rsidRPr="00E73AD7">
        <w:rPr>
          <w:rFonts w:eastAsia="Kai" w:cs="Times New Roman"/>
          <w:color w:val="000000" w:themeColor="text1"/>
        </w:rPr>
        <w:t xml:space="preserve">called </w:t>
      </w:r>
      <w:r w:rsidR="00C73E35" w:rsidRPr="00E73AD7">
        <w:rPr>
          <w:rFonts w:eastAsia="Kai" w:cs="Times New Roman"/>
          <w:color w:val="000000" w:themeColor="text1"/>
        </w:rPr>
        <w:t xml:space="preserve">it </w:t>
      </w:r>
      <w:r w:rsidR="0014398E" w:rsidRPr="00E73AD7">
        <w:rPr>
          <w:rFonts w:eastAsia="Kai" w:cs="Times New Roman"/>
          <w:color w:val="000000" w:themeColor="text1"/>
        </w:rPr>
        <w:t>as</w:t>
      </w:r>
      <w:r w:rsidR="00C73E35" w:rsidRPr="00E73AD7">
        <w:rPr>
          <w:rFonts w:eastAsia="Kai" w:cs="Times New Roman"/>
          <w:color w:val="000000" w:themeColor="text1"/>
        </w:rPr>
        <w:t xml:space="preserve"> the</w:t>
      </w:r>
      <w:r w:rsidR="004A3989" w:rsidRPr="00E73AD7">
        <w:rPr>
          <w:rFonts w:eastAsia="Kai" w:cs="Times New Roman"/>
          <w:color w:val="000000" w:themeColor="text1"/>
        </w:rPr>
        <w:t xml:space="preserve"> Model </w:t>
      </w:r>
      <w:r w:rsidR="00C73E35" w:rsidRPr="00E73AD7">
        <w:rPr>
          <w:rFonts w:eastAsia="Kai" w:cs="Times New Roman"/>
          <w:color w:val="000000" w:themeColor="text1"/>
        </w:rPr>
        <w:t>2</w:t>
      </w:r>
      <w:r w:rsidR="00432872" w:rsidRPr="00E73AD7">
        <w:rPr>
          <w:rFonts w:eastAsia="Kai" w:cs="Times New Roman"/>
          <w:color w:val="000000" w:themeColor="text1"/>
        </w:rPr>
        <w:t xml:space="preserve"> (i.e. switch on pattern-matching in pipeline 1)</w:t>
      </w:r>
      <w:r w:rsidR="00C73E35" w:rsidRPr="00E73AD7">
        <w:rPr>
          <w:rFonts w:eastAsia="Kai" w:cs="Times New Roman"/>
          <w:color w:val="000000" w:themeColor="text1"/>
        </w:rPr>
        <w:t>.</w:t>
      </w:r>
      <w:r w:rsidRPr="00E73AD7">
        <w:rPr>
          <w:rFonts w:eastAsia="Kai" w:cs="Times New Roman"/>
          <w:color w:val="000000" w:themeColor="text1"/>
        </w:rPr>
        <w:t xml:space="preserve"> </w:t>
      </w:r>
      <w:r w:rsidR="00AE6AAB" w:rsidRPr="00E73AD7">
        <w:rPr>
          <w:rFonts w:eastAsia="Kai" w:cs="Times New Roman"/>
          <w:color w:val="000000" w:themeColor="text1"/>
        </w:rPr>
        <w:t xml:space="preserve">We applied the two models to </w:t>
      </w:r>
      <w:r w:rsidR="00AE6AAB" w:rsidRPr="00E73AD7">
        <w:rPr>
          <w:rFonts w:eastAsia="Kai" w:cs="Times New Roman"/>
          <w:i/>
          <w:color w:val="000000" w:themeColor="text1"/>
        </w:rPr>
        <w:t>raw set</w:t>
      </w:r>
      <w:r w:rsidR="00AE6AAB" w:rsidRPr="00E73AD7">
        <w:rPr>
          <w:rFonts w:eastAsia="Kai" w:cs="Times New Roman"/>
          <w:color w:val="000000" w:themeColor="text1"/>
        </w:rPr>
        <w:t xml:space="preserve"> and </w:t>
      </w:r>
      <w:r w:rsidR="00AE6AAB" w:rsidRPr="00E73AD7">
        <w:rPr>
          <w:rFonts w:eastAsia="Kai" w:cs="Times New Roman"/>
          <w:i/>
          <w:color w:val="000000" w:themeColor="text1"/>
        </w:rPr>
        <w:t>dense set</w:t>
      </w:r>
      <w:r w:rsidR="00AE6AAB" w:rsidRPr="00E73AD7">
        <w:rPr>
          <w:rFonts w:eastAsia="Kai" w:cs="Times New Roman"/>
          <w:color w:val="000000" w:themeColor="text1"/>
        </w:rPr>
        <w:t xml:space="preserve"> respectively for evaluation</w:t>
      </w:r>
      <w:r w:rsidR="00E14402" w:rsidRPr="00E73AD7">
        <w:rPr>
          <w:rFonts w:eastAsia="Kai" w:cs="Times New Roman"/>
          <w:color w:val="000000" w:themeColor="text1"/>
        </w:rPr>
        <w:t xml:space="preserve"> (i.e. switch off and switch on pattern-matching in pipeline 2)</w:t>
      </w:r>
      <w:r w:rsidR="00AE6AAB" w:rsidRPr="00E73AD7">
        <w:rPr>
          <w:rFonts w:eastAsia="Kai" w:cs="Times New Roman"/>
          <w:color w:val="000000" w:themeColor="text1"/>
        </w:rPr>
        <w:t>.</w:t>
      </w:r>
      <w:r w:rsidR="001B1B64" w:rsidRPr="00E73AD7">
        <w:rPr>
          <w:rFonts w:eastAsia="Kai" w:cs="Times New Roman"/>
          <w:color w:val="000000" w:themeColor="text1"/>
        </w:rPr>
        <w:t xml:space="preserve"> </w:t>
      </w:r>
      <w:r w:rsidRPr="00E73AD7">
        <w:rPr>
          <w:rFonts w:eastAsia="Kai" w:cs="Times New Roman"/>
          <w:color w:val="000000" w:themeColor="text1"/>
        </w:rPr>
        <w:t>For each evaluation, w</w:t>
      </w:r>
      <w:r w:rsidR="00845D81" w:rsidRPr="00E73AD7">
        <w:rPr>
          <w:rFonts w:eastAsia="Kai" w:cs="Times New Roman"/>
          <w:color w:val="000000" w:themeColor="text1"/>
        </w:rPr>
        <w:t>e c</w:t>
      </w:r>
      <w:r w:rsidR="00F21EA1" w:rsidRPr="00E73AD7">
        <w:rPr>
          <w:rFonts w:eastAsia="Kai" w:cs="Times New Roman"/>
          <w:color w:val="000000" w:themeColor="text1"/>
        </w:rPr>
        <w:t>arr</w:t>
      </w:r>
      <w:r w:rsidR="001A39AB" w:rsidRPr="00E73AD7">
        <w:rPr>
          <w:rFonts w:eastAsia="Kai" w:cs="Times New Roman"/>
          <w:color w:val="000000" w:themeColor="text1"/>
        </w:rPr>
        <w:t>ied</w:t>
      </w:r>
      <w:r w:rsidR="00F21EA1" w:rsidRPr="00E73AD7">
        <w:rPr>
          <w:rFonts w:eastAsia="Kai" w:cs="Times New Roman"/>
          <w:color w:val="000000" w:themeColor="text1"/>
        </w:rPr>
        <w:t xml:space="preserve"> out</w:t>
      </w:r>
      <w:r w:rsidR="00845D81" w:rsidRPr="00E73AD7">
        <w:rPr>
          <w:rFonts w:eastAsia="Kai" w:cs="Times New Roman"/>
          <w:color w:val="000000" w:themeColor="text1"/>
        </w:rPr>
        <w:t xml:space="preserve"> 10</w:t>
      </w:r>
      <w:r w:rsidR="00F21EA1" w:rsidRPr="00E73AD7">
        <w:rPr>
          <w:rFonts w:eastAsia="Kai" w:cs="Times New Roman"/>
          <w:color w:val="000000" w:themeColor="text1"/>
        </w:rPr>
        <w:t>-fold</w:t>
      </w:r>
      <w:r w:rsidR="00845D81" w:rsidRPr="00E73AD7">
        <w:rPr>
          <w:rFonts w:eastAsia="Kai" w:cs="Times New Roman"/>
          <w:color w:val="000000" w:themeColor="text1"/>
        </w:rPr>
        <w:t xml:space="preserve"> cross validation</w:t>
      </w:r>
      <w:r w:rsidR="006A33C1" w:rsidRPr="00E73AD7">
        <w:rPr>
          <w:rFonts w:eastAsia="Kai" w:cs="Times New Roman"/>
          <w:color w:val="000000" w:themeColor="text1"/>
        </w:rPr>
        <w:t xml:space="preserve"> </w:t>
      </w:r>
      <w:r w:rsidR="00F21EA1" w:rsidRPr="00E73AD7">
        <w:rPr>
          <w:rFonts w:eastAsia="Kai" w:cs="Times New Roman"/>
          <w:color w:val="000000" w:themeColor="text1"/>
        </w:rPr>
        <w:t>and report average performance in precision, recall, and F-measure.</w:t>
      </w:r>
      <w:r w:rsidR="003141EC" w:rsidRPr="00E73AD7">
        <w:rPr>
          <w:rFonts w:eastAsia="Kai" w:cs="Times New Roman"/>
          <w:color w:val="000000" w:themeColor="text1"/>
        </w:rPr>
        <w:t xml:space="preserve"> </w:t>
      </w:r>
      <w:r w:rsidR="006A33C1" w:rsidRPr="00E73AD7">
        <w:rPr>
          <w:rFonts w:eastAsia="Kai" w:cs="Times New Roman"/>
          <w:color w:val="000000" w:themeColor="text1"/>
        </w:rPr>
        <w:t>Table</w:t>
      </w:r>
      <w:r w:rsidR="00581E3C" w:rsidRPr="00E73AD7">
        <w:rPr>
          <w:rFonts w:eastAsia="Kai" w:cs="Times New Roman"/>
          <w:color w:val="000000" w:themeColor="text1"/>
        </w:rPr>
        <w:t xml:space="preserve"> </w:t>
      </w:r>
      <w:r w:rsidR="002379C3" w:rsidRPr="00E73AD7">
        <w:rPr>
          <w:rFonts w:eastAsia="Kai" w:cs="Times New Roman"/>
          <w:color w:val="000000" w:themeColor="text1"/>
        </w:rPr>
        <w:t>4</w:t>
      </w:r>
      <w:r w:rsidR="007E325D" w:rsidRPr="00E73AD7">
        <w:rPr>
          <w:rFonts w:eastAsia="Kai" w:cs="Times New Roman"/>
          <w:color w:val="000000" w:themeColor="text1"/>
        </w:rPr>
        <w:t xml:space="preserve"> </w:t>
      </w:r>
      <w:r w:rsidR="007050AB" w:rsidRPr="00E73AD7">
        <w:rPr>
          <w:rFonts w:eastAsia="Kai" w:cs="Times New Roman"/>
          <w:color w:val="000000" w:themeColor="text1"/>
        </w:rPr>
        <w:t xml:space="preserve">displays </w:t>
      </w:r>
      <w:r w:rsidR="00AA5D53" w:rsidRPr="00E73AD7">
        <w:rPr>
          <w:rFonts w:eastAsia="Kai" w:cs="Times New Roman"/>
          <w:color w:val="000000" w:themeColor="text1"/>
        </w:rPr>
        <w:t>results of this set of experiments</w:t>
      </w:r>
      <w:r w:rsidR="001C2F1B" w:rsidRPr="00E73AD7">
        <w:rPr>
          <w:rFonts w:eastAsia="Kai" w:cs="Times New Roman"/>
          <w:color w:val="000000" w:themeColor="text1"/>
        </w:rPr>
        <w:t xml:space="preserve">. </w:t>
      </w:r>
    </w:p>
    <w:p w14:paraId="5A8E78B2" w14:textId="77777777" w:rsidR="00DF3AC6" w:rsidRPr="00E73AD7" w:rsidRDefault="00DF3AC6"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p>
    <w:p w14:paraId="0C6B77E1" w14:textId="55615560" w:rsidR="00672CB9" w:rsidRPr="00E73AD7" w:rsidRDefault="00B55C7B" w:rsidP="00E60349">
      <w:pPr>
        <w:spacing w:line="360" w:lineRule="auto"/>
        <w:jc w:val="left"/>
        <w:rPr>
          <w:rFonts w:eastAsia="Kai" w:cs="Times New Roman"/>
          <w:color w:val="000000" w:themeColor="text1"/>
        </w:rPr>
      </w:pPr>
      <w:r w:rsidRPr="00E73AD7">
        <w:rPr>
          <w:rFonts w:eastAsia="Kai" w:cs="Times New Roman"/>
          <w:b/>
          <w:color w:val="000000" w:themeColor="text1"/>
        </w:rPr>
        <w:t xml:space="preserve">Table </w:t>
      </w:r>
      <w:r w:rsidR="002379C3" w:rsidRPr="00E73AD7">
        <w:rPr>
          <w:rFonts w:eastAsia="Kai" w:cs="Times New Roman"/>
          <w:b/>
          <w:color w:val="000000" w:themeColor="text1"/>
        </w:rPr>
        <w:t>4</w:t>
      </w:r>
      <w:r w:rsidR="007E325D" w:rsidRPr="00E73AD7">
        <w:rPr>
          <w:rFonts w:eastAsia="Kai" w:cs="Times New Roman"/>
          <w:color w:val="000000" w:themeColor="text1"/>
        </w:rPr>
        <w:t xml:space="preserve"> </w:t>
      </w:r>
      <w:r w:rsidR="004D42A4" w:rsidRPr="00E73AD7">
        <w:rPr>
          <w:rFonts w:eastAsia="Kai" w:cs="Times New Roman"/>
          <w:color w:val="000000" w:themeColor="text1"/>
        </w:rPr>
        <w:t xml:space="preserve">De-identification system when training and testing on the </w:t>
      </w:r>
      <w:r w:rsidR="00950EB7" w:rsidRPr="00E73AD7">
        <w:rPr>
          <w:rFonts w:eastAsia="Kai" w:cs="Times New Roman"/>
          <w:i/>
          <w:color w:val="000000" w:themeColor="text1"/>
        </w:rPr>
        <w:t>raw set</w:t>
      </w:r>
      <w:r w:rsidR="00950EB7" w:rsidRPr="00E73AD7">
        <w:rPr>
          <w:rFonts w:eastAsia="Kai" w:cs="Times New Roman"/>
          <w:color w:val="000000" w:themeColor="text1"/>
        </w:rPr>
        <w:t xml:space="preserve"> and </w:t>
      </w:r>
      <w:r w:rsidR="00950EB7" w:rsidRPr="00E73AD7">
        <w:rPr>
          <w:rFonts w:eastAsia="Kai" w:cs="Times New Roman"/>
          <w:i/>
          <w:color w:val="000000" w:themeColor="text1"/>
        </w:rPr>
        <w:t>dense set</w:t>
      </w:r>
      <w:r w:rsidR="00950EB7" w:rsidRPr="00E73AD7">
        <w:rPr>
          <w:rFonts w:eastAsia="Kai" w:cs="Times New Roman"/>
          <w:color w:val="000000" w:themeColor="text1"/>
        </w:rPr>
        <w:t>, respectively</w:t>
      </w:r>
      <w:r w:rsidR="009717ED" w:rsidRPr="00E73AD7">
        <w:rPr>
          <w:rFonts w:eastAsia="Kai" w:cs="Times New Roman"/>
          <w:color w:val="000000" w:themeColor="text1"/>
        </w:rPr>
        <w:t>.</w:t>
      </w:r>
      <w:r w:rsidR="00696B9A" w:rsidRPr="00E73AD7">
        <w:rPr>
          <w:rFonts w:eastAsia="Kai" w:cs="Times New Roman"/>
          <w:bCs/>
          <w:color w:val="000000" w:themeColor="text1"/>
          <w:kern w:val="0"/>
          <w:szCs w:val="22"/>
          <w:u w:color="000000"/>
        </w:rPr>
        <w:t xml:space="preserve"> P refers to precision, R refers to recall, F refers to F1-measure</w:t>
      </w:r>
    </w:p>
    <w:tbl>
      <w:tblPr>
        <w:tblStyle w:val="TableGrid"/>
        <w:tblpPr w:leftFromText="180" w:rightFromText="180" w:vertAnchor="text" w:horzAnchor="page" w:tblpX="1810" w:tblpY="172"/>
        <w:tblW w:w="9490" w:type="dxa"/>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100"/>
        <w:gridCol w:w="684"/>
        <w:gridCol w:w="684"/>
        <w:gridCol w:w="698"/>
        <w:gridCol w:w="692"/>
        <w:gridCol w:w="693"/>
        <w:gridCol w:w="693"/>
        <w:gridCol w:w="689"/>
        <w:gridCol w:w="689"/>
        <w:gridCol w:w="700"/>
        <w:gridCol w:w="722"/>
        <w:gridCol w:w="723"/>
        <w:gridCol w:w="723"/>
      </w:tblGrid>
      <w:tr w:rsidR="00CB3CF4" w:rsidRPr="00E73AD7" w14:paraId="50C16FDD" w14:textId="77777777" w:rsidTr="00CB3CF4">
        <w:trPr>
          <w:trHeight w:val="940"/>
        </w:trPr>
        <w:tc>
          <w:tcPr>
            <w:tcW w:w="1100" w:type="dxa"/>
            <w:vMerge w:val="restart"/>
          </w:tcPr>
          <w:p w14:paraId="23B7A194" w14:textId="77777777" w:rsidR="00CB3CF4" w:rsidRPr="00E73AD7" w:rsidRDefault="00CB3CF4" w:rsidP="00E23457">
            <w:pPr>
              <w:spacing w:line="360" w:lineRule="auto"/>
              <w:rPr>
                <w:rFonts w:eastAsia="Kai" w:cs="Times New Roman"/>
                <w:color w:val="000000" w:themeColor="text1"/>
              </w:rPr>
            </w:pPr>
          </w:p>
        </w:tc>
        <w:tc>
          <w:tcPr>
            <w:tcW w:w="2066" w:type="dxa"/>
            <w:gridSpan w:val="3"/>
          </w:tcPr>
          <w:p w14:paraId="56BE7CD0" w14:textId="510D5109" w:rsidR="00CB3CF4" w:rsidRPr="00E73AD7" w:rsidRDefault="00CB3CF4" w:rsidP="00E23457">
            <w:pPr>
              <w:spacing w:line="360" w:lineRule="auto"/>
              <w:rPr>
                <w:rFonts w:eastAsia="Kai" w:cs="Times New Roman"/>
                <w:color w:val="000000" w:themeColor="text1"/>
              </w:rPr>
            </w:pPr>
            <w:r w:rsidRPr="00E73AD7">
              <w:rPr>
                <w:rFonts w:eastAsia="Kai" w:cs="Times New Roman"/>
                <w:color w:val="000000" w:themeColor="text1"/>
              </w:rPr>
              <w:t xml:space="preserve">Model 1 testing on the </w:t>
            </w:r>
            <w:r w:rsidR="006C064D" w:rsidRPr="00E73AD7">
              <w:rPr>
                <w:rFonts w:eastAsia="Kai" w:cs="Times New Roman"/>
                <w:i/>
                <w:color w:val="000000" w:themeColor="text1"/>
              </w:rPr>
              <w:t>raw set</w:t>
            </w:r>
          </w:p>
        </w:tc>
        <w:tc>
          <w:tcPr>
            <w:tcW w:w="2078" w:type="dxa"/>
            <w:gridSpan w:val="3"/>
          </w:tcPr>
          <w:p w14:paraId="5E4C84F1" w14:textId="759C5AD8" w:rsidR="00CB3CF4" w:rsidRPr="00E73AD7" w:rsidRDefault="00CB3CF4" w:rsidP="00E23457">
            <w:pPr>
              <w:spacing w:line="360" w:lineRule="auto"/>
              <w:rPr>
                <w:rFonts w:eastAsia="Kai" w:cs="Times New Roman"/>
                <w:color w:val="000000" w:themeColor="text1"/>
              </w:rPr>
            </w:pPr>
            <w:r w:rsidRPr="00E73AD7">
              <w:rPr>
                <w:rFonts w:eastAsia="Kai" w:cs="Times New Roman"/>
                <w:color w:val="000000" w:themeColor="text1"/>
              </w:rPr>
              <w:t xml:space="preserve">Model 2 testing on the </w:t>
            </w:r>
            <w:r w:rsidR="006C064D" w:rsidRPr="00E73AD7">
              <w:rPr>
                <w:rFonts w:eastAsia="Kai" w:cs="Times New Roman"/>
                <w:i/>
                <w:color w:val="000000" w:themeColor="text1"/>
              </w:rPr>
              <w:t>raw set</w:t>
            </w:r>
          </w:p>
        </w:tc>
        <w:tc>
          <w:tcPr>
            <w:tcW w:w="2078" w:type="dxa"/>
            <w:gridSpan w:val="3"/>
          </w:tcPr>
          <w:p w14:paraId="64C70D6E" w14:textId="226B8C93" w:rsidR="00CB3CF4" w:rsidRPr="00E73AD7" w:rsidRDefault="00CB3CF4" w:rsidP="00E23457">
            <w:pPr>
              <w:spacing w:line="360" w:lineRule="auto"/>
              <w:rPr>
                <w:rFonts w:eastAsia="Kai" w:cs="Times New Roman"/>
                <w:color w:val="000000" w:themeColor="text1"/>
              </w:rPr>
            </w:pPr>
            <w:r w:rsidRPr="00E73AD7">
              <w:rPr>
                <w:rFonts w:eastAsia="Kai" w:cs="Times New Roman"/>
                <w:color w:val="000000" w:themeColor="text1"/>
              </w:rPr>
              <w:t xml:space="preserve">Model 1 testing on the </w:t>
            </w:r>
            <w:r w:rsidR="006C064D" w:rsidRPr="00E73AD7">
              <w:rPr>
                <w:rFonts w:eastAsia="Kai" w:cs="Times New Roman"/>
                <w:i/>
                <w:color w:val="000000" w:themeColor="text1"/>
              </w:rPr>
              <w:t>dense set</w:t>
            </w:r>
          </w:p>
        </w:tc>
        <w:tc>
          <w:tcPr>
            <w:tcW w:w="2168" w:type="dxa"/>
            <w:gridSpan w:val="3"/>
          </w:tcPr>
          <w:p w14:paraId="183F558B" w14:textId="045C6C0E" w:rsidR="00CB3CF4" w:rsidRPr="00E73AD7" w:rsidRDefault="00CB3CF4" w:rsidP="00E23457">
            <w:pPr>
              <w:spacing w:line="360" w:lineRule="auto"/>
              <w:rPr>
                <w:rFonts w:eastAsia="Kai" w:cs="Times New Roman"/>
                <w:color w:val="000000" w:themeColor="text1"/>
              </w:rPr>
            </w:pPr>
            <w:r w:rsidRPr="00E73AD7">
              <w:rPr>
                <w:rFonts w:eastAsia="Kai" w:cs="Times New Roman"/>
                <w:color w:val="000000" w:themeColor="text1"/>
              </w:rPr>
              <w:t xml:space="preserve">Model 2 testing on the </w:t>
            </w:r>
            <w:r w:rsidR="006C064D" w:rsidRPr="00E73AD7">
              <w:rPr>
                <w:rFonts w:eastAsia="Kai" w:cs="Times New Roman"/>
                <w:i/>
                <w:color w:val="000000" w:themeColor="text1"/>
              </w:rPr>
              <w:t>dense set</w:t>
            </w:r>
          </w:p>
        </w:tc>
      </w:tr>
      <w:tr w:rsidR="00CB3CF4" w:rsidRPr="00E73AD7" w14:paraId="21ED8DCC" w14:textId="77777777" w:rsidTr="00CB3CF4">
        <w:trPr>
          <w:trHeight w:val="184"/>
        </w:trPr>
        <w:tc>
          <w:tcPr>
            <w:tcW w:w="1100" w:type="dxa"/>
            <w:vMerge/>
            <w:tcBorders>
              <w:bottom w:val="single" w:sz="12" w:space="0" w:color="000000"/>
            </w:tcBorders>
          </w:tcPr>
          <w:p w14:paraId="27ED5E3C" w14:textId="77777777" w:rsidR="00CB3CF4" w:rsidRPr="00E73AD7" w:rsidRDefault="00CB3CF4" w:rsidP="00CB3CF4">
            <w:pPr>
              <w:spacing w:line="360" w:lineRule="auto"/>
              <w:rPr>
                <w:rFonts w:eastAsia="Kai" w:cs="Times New Roman"/>
                <w:color w:val="000000" w:themeColor="text1"/>
              </w:rPr>
            </w:pPr>
          </w:p>
        </w:tc>
        <w:tc>
          <w:tcPr>
            <w:tcW w:w="684" w:type="dxa"/>
            <w:tcBorders>
              <w:bottom w:val="single" w:sz="12" w:space="0" w:color="000000"/>
            </w:tcBorders>
          </w:tcPr>
          <w:p w14:paraId="5844DB51"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P%</w:t>
            </w:r>
          </w:p>
        </w:tc>
        <w:tc>
          <w:tcPr>
            <w:tcW w:w="684" w:type="dxa"/>
            <w:tcBorders>
              <w:bottom w:val="single" w:sz="12" w:space="0" w:color="000000"/>
            </w:tcBorders>
          </w:tcPr>
          <w:p w14:paraId="649EA31E"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R%</w:t>
            </w:r>
          </w:p>
        </w:tc>
        <w:tc>
          <w:tcPr>
            <w:tcW w:w="698" w:type="dxa"/>
            <w:tcBorders>
              <w:bottom w:val="single" w:sz="12" w:space="0" w:color="000000"/>
            </w:tcBorders>
          </w:tcPr>
          <w:p w14:paraId="34E496EE" w14:textId="68A9FC59"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F</w:t>
            </w:r>
          </w:p>
        </w:tc>
        <w:tc>
          <w:tcPr>
            <w:tcW w:w="692" w:type="dxa"/>
            <w:tcBorders>
              <w:bottom w:val="single" w:sz="12" w:space="0" w:color="000000"/>
            </w:tcBorders>
          </w:tcPr>
          <w:p w14:paraId="72AD84D1" w14:textId="3B5E1729"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P%</w:t>
            </w:r>
          </w:p>
        </w:tc>
        <w:tc>
          <w:tcPr>
            <w:tcW w:w="693" w:type="dxa"/>
            <w:tcBorders>
              <w:bottom w:val="single" w:sz="12" w:space="0" w:color="000000"/>
            </w:tcBorders>
          </w:tcPr>
          <w:p w14:paraId="05CD29A9" w14:textId="23AB4834"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R%</w:t>
            </w:r>
          </w:p>
        </w:tc>
        <w:tc>
          <w:tcPr>
            <w:tcW w:w="693" w:type="dxa"/>
            <w:tcBorders>
              <w:bottom w:val="single" w:sz="12" w:space="0" w:color="000000"/>
            </w:tcBorders>
          </w:tcPr>
          <w:p w14:paraId="48F994BE" w14:textId="5C42C310"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F</w:t>
            </w:r>
          </w:p>
        </w:tc>
        <w:tc>
          <w:tcPr>
            <w:tcW w:w="689" w:type="dxa"/>
            <w:tcBorders>
              <w:bottom w:val="single" w:sz="12" w:space="0" w:color="000000"/>
            </w:tcBorders>
          </w:tcPr>
          <w:p w14:paraId="407F0AEB" w14:textId="38950BFC"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P%</w:t>
            </w:r>
          </w:p>
        </w:tc>
        <w:tc>
          <w:tcPr>
            <w:tcW w:w="689" w:type="dxa"/>
            <w:tcBorders>
              <w:bottom w:val="single" w:sz="12" w:space="0" w:color="000000"/>
            </w:tcBorders>
          </w:tcPr>
          <w:p w14:paraId="64D2A6C5"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R%</w:t>
            </w:r>
          </w:p>
        </w:tc>
        <w:tc>
          <w:tcPr>
            <w:tcW w:w="700" w:type="dxa"/>
            <w:tcBorders>
              <w:bottom w:val="single" w:sz="12" w:space="0" w:color="000000"/>
            </w:tcBorders>
          </w:tcPr>
          <w:p w14:paraId="0054C5C3" w14:textId="084229C3"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F</w:t>
            </w:r>
          </w:p>
        </w:tc>
        <w:tc>
          <w:tcPr>
            <w:tcW w:w="722" w:type="dxa"/>
            <w:tcBorders>
              <w:bottom w:val="single" w:sz="12" w:space="0" w:color="000000"/>
            </w:tcBorders>
          </w:tcPr>
          <w:p w14:paraId="04940AB3"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P%</w:t>
            </w:r>
          </w:p>
        </w:tc>
        <w:tc>
          <w:tcPr>
            <w:tcW w:w="723" w:type="dxa"/>
            <w:tcBorders>
              <w:bottom w:val="single" w:sz="12" w:space="0" w:color="000000"/>
            </w:tcBorders>
          </w:tcPr>
          <w:p w14:paraId="3E6B39E3"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R%</w:t>
            </w:r>
          </w:p>
        </w:tc>
        <w:tc>
          <w:tcPr>
            <w:tcW w:w="723" w:type="dxa"/>
            <w:tcBorders>
              <w:bottom w:val="single" w:sz="12" w:space="0" w:color="000000"/>
            </w:tcBorders>
          </w:tcPr>
          <w:p w14:paraId="32989088" w14:textId="6D48D55C"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F</w:t>
            </w:r>
          </w:p>
        </w:tc>
      </w:tr>
      <w:tr w:rsidR="00CB3CF4" w:rsidRPr="00E73AD7" w14:paraId="458744F0" w14:textId="77777777" w:rsidTr="00CB3CF4">
        <w:trPr>
          <w:trHeight w:val="460"/>
        </w:trPr>
        <w:tc>
          <w:tcPr>
            <w:tcW w:w="1100" w:type="dxa"/>
            <w:tcBorders>
              <w:top w:val="single" w:sz="12" w:space="0" w:color="000000"/>
            </w:tcBorders>
          </w:tcPr>
          <w:p w14:paraId="31657D2A"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Name</w:t>
            </w:r>
          </w:p>
        </w:tc>
        <w:tc>
          <w:tcPr>
            <w:tcW w:w="684" w:type="dxa"/>
            <w:tcBorders>
              <w:top w:val="single" w:sz="12" w:space="0" w:color="000000"/>
            </w:tcBorders>
          </w:tcPr>
          <w:p w14:paraId="1D7F74A0"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82.3</w:t>
            </w:r>
          </w:p>
        </w:tc>
        <w:tc>
          <w:tcPr>
            <w:tcW w:w="684" w:type="dxa"/>
            <w:tcBorders>
              <w:top w:val="single" w:sz="12" w:space="0" w:color="000000"/>
            </w:tcBorders>
          </w:tcPr>
          <w:p w14:paraId="3DA9D2BA"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67.1</w:t>
            </w:r>
          </w:p>
        </w:tc>
        <w:tc>
          <w:tcPr>
            <w:tcW w:w="698" w:type="dxa"/>
            <w:tcBorders>
              <w:top w:val="single" w:sz="12" w:space="0" w:color="000000"/>
            </w:tcBorders>
          </w:tcPr>
          <w:p w14:paraId="3705F0AE"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73.9</w:t>
            </w:r>
          </w:p>
        </w:tc>
        <w:tc>
          <w:tcPr>
            <w:tcW w:w="692" w:type="dxa"/>
            <w:tcBorders>
              <w:top w:val="single" w:sz="12" w:space="0" w:color="000000"/>
            </w:tcBorders>
          </w:tcPr>
          <w:p w14:paraId="2FD41378" w14:textId="2B850312"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76.3</w:t>
            </w:r>
          </w:p>
        </w:tc>
        <w:tc>
          <w:tcPr>
            <w:tcW w:w="693" w:type="dxa"/>
            <w:tcBorders>
              <w:top w:val="single" w:sz="12" w:space="0" w:color="000000"/>
            </w:tcBorders>
          </w:tcPr>
          <w:p w14:paraId="75FB9F35" w14:textId="28D38CE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92.8</w:t>
            </w:r>
          </w:p>
        </w:tc>
        <w:tc>
          <w:tcPr>
            <w:tcW w:w="693" w:type="dxa"/>
            <w:tcBorders>
              <w:top w:val="single" w:sz="12" w:space="0" w:color="000000"/>
            </w:tcBorders>
          </w:tcPr>
          <w:p w14:paraId="17143CC2" w14:textId="56D138B5"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83.7</w:t>
            </w:r>
          </w:p>
        </w:tc>
        <w:tc>
          <w:tcPr>
            <w:tcW w:w="689" w:type="dxa"/>
            <w:tcBorders>
              <w:top w:val="single" w:sz="12" w:space="0" w:color="000000"/>
            </w:tcBorders>
          </w:tcPr>
          <w:p w14:paraId="79EF0525" w14:textId="29CC20D4"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94.4</w:t>
            </w:r>
          </w:p>
        </w:tc>
        <w:tc>
          <w:tcPr>
            <w:tcW w:w="689" w:type="dxa"/>
            <w:tcBorders>
              <w:top w:val="single" w:sz="12" w:space="0" w:color="000000"/>
            </w:tcBorders>
          </w:tcPr>
          <w:p w14:paraId="61A556A6"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58.7</w:t>
            </w:r>
          </w:p>
        </w:tc>
        <w:tc>
          <w:tcPr>
            <w:tcW w:w="700" w:type="dxa"/>
            <w:tcBorders>
              <w:top w:val="single" w:sz="12" w:space="0" w:color="000000"/>
            </w:tcBorders>
          </w:tcPr>
          <w:p w14:paraId="1EFA0209"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72.4</w:t>
            </w:r>
          </w:p>
        </w:tc>
        <w:tc>
          <w:tcPr>
            <w:tcW w:w="722" w:type="dxa"/>
            <w:tcBorders>
              <w:top w:val="single" w:sz="12" w:space="0" w:color="000000"/>
            </w:tcBorders>
          </w:tcPr>
          <w:p w14:paraId="7750B48E"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93.4</w:t>
            </w:r>
          </w:p>
        </w:tc>
        <w:tc>
          <w:tcPr>
            <w:tcW w:w="723" w:type="dxa"/>
            <w:tcBorders>
              <w:top w:val="single" w:sz="12" w:space="0" w:color="000000"/>
            </w:tcBorders>
          </w:tcPr>
          <w:p w14:paraId="6E2BA4AB"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97.7</w:t>
            </w:r>
          </w:p>
        </w:tc>
        <w:tc>
          <w:tcPr>
            <w:tcW w:w="723" w:type="dxa"/>
            <w:tcBorders>
              <w:top w:val="single" w:sz="12" w:space="0" w:color="000000"/>
            </w:tcBorders>
          </w:tcPr>
          <w:p w14:paraId="1B592258"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95.5</w:t>
            </w:r>
          </w:p>
        </w:tc>
      </w:tr>
      <w:tr w:rsidR="00CB3CF4" w:rsidRPr="00E73AD7" w14:paraId="27858A31" w14:textId="77777777" w:rsidTr="00CB3CF4">
        <w:trPr>
          <w:trHeight w:val="324"/>
        </w:trPr>
        <w:tc>
          <w:tcPr>
            <w:tcW w:w="1100" w:type="dxa"/>
          </w:tcPr>
          <w:p w14:paraId="716C8327"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Address</w:t>
            </w:r>
          </w:p>
        </w:tc>
        <w:tc>
          <w:tcPr>
            <w:tcW w:w="684" w:type="dxa"/>
          </w:tcPr>
          <w:p w14:paraId="6AF05272"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92.1</w:t>
            </w:r>
          </w:p>
        </w:tc>
        <w:tc>
          <w:tcPr>
            <w:tcW w:w="684" w:type="dxa"/>
          </w:tcPr>
          <w:p w14:paraId="2097D32E"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56.3</w:t>
            </w:r>
          </w:p>
        </w:tc>
        <w:tc>
          <w:tcPr>
            <w:tcW w:w="698" w:type="dxa"/>
          </w:tcPr>
          <w:p w14:paraId="7B8D579C"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69.9</w:t>
            </w:r>
          </w:p>
        </w:tc>
        <w:tc>
          <w:tcPr>
            <w:tcW w:w="692" w:type="dxa"/>
          </w:tcPr>
          <w:p w14:paraId="01F63D57" w14:textId="337959D6"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84.8</w:t>
            </w:r>
          </w:p>
        </w:tc>
        <w:tc>
          <w:tcPr>
            <w:tcW w:w="693" w:type="dxa"/>
          </w:tcPr>
          <w:p w14:paraId="5E9BF3B7" w14:textId="517837AA"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90.5</w:t>
            </w:r>
          </w:p>
        </w:tc>
        <w:tc>
          <w:tcPr>
            <w:tcW w:w="693" w:type="dxa"/>
          </w:tcPr>
          <w:p w14:paraId="03D300E3" w14:textId="0BFC5532"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87.5</w:t>
            </w:r>
          </w:p>
        </w:tc>
        <w:tc>
          <w:tcPr>
            <w:tcW w:w="689" w:type="dxa"/>
          </w:tcPr>
          <w:p w14:paraId="7866FBF2" w14:textId="7E6BACD9"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83.8</w:t>
            </w:r>
          </w:p>
        </w:tc>
        <w:tc>
          <w:tcPr>
            <w:tcW w:w="689" w:type="dxa"/>
          </w:tcPr>
          <w:p w14:paraId="21DC71EB"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44.2</w:t>
            </w:r>
          </w:p>
        </w:tc>
        <w:tc>
          <w:tcPr>
            <w:tcW w:w="700" w:type="dxa"/>
          </w:tcPr>
          <w:p w14:paraId="210B19B7"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57.9</w:t>
            </w:r>
          </w:p>
        </w:tc>
        <w:tc>
          <w:tcPr>
            <w:tcW w:w="722" w:type="dxa"/>
          </w:tcPr>
          <w:p w14:paraId="779D38A4"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97.1</w:t>
            </w:r>
          </w:p>
        </w:tc>
        <w:tc>
          <w:tcPr>
            <w:tcW w:w="723" w:type="dxa"/>
          </w:tcPr>
          <w:p w14:paraId="6592E69C"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91.5</w:t>
            </w:r>
          </w:p>
        </w:tc>
        <w:tc>
          <w:tcPr>
            <w:tcW w:w="723" w:type="dxa"/>
          </w:tcPr>
          <w:p w14:paraId="4FA5D267"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94.2</w:t>
            </w:r>
          </w:p>
        </w:tc>
      </w:tr>
      <w:tr w:rsidR="00CB3CF4" w:rsidRPr="00E73AD7" w14:paraId="20338883" w14:textId="77777777" w:rsidTr="00CB3CF4">
        <w:trPr>
          <w:trHeight w:val="295"/>
        </w:trPr>
        <w:tc>
          <w:tcPr>
            <w:tcW w:w="1100" w:type="dxa"/>
          </w:tcPr>
          <w:p w14:paraId="49134C4C"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Hospital</w:t>
            </w:r>
          </w:p>
        </w:tc>
        <w:tc>
          <w:tcPr>
            <w:tcW w:w="684" w:type="dxa"/>
          </w:tcPr>
          <w:p w14:paraId="0462D8EE"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86.7</w:t>
            </w:r>
          </w:p>
        </w:tc>
        <w:tc>
          <w:tcPr>
            <w:tcW w:w="684" w:type="dxa"/>
          </w:tcPr>
          <w:p w14:paraId="5F28C35A"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25.1</w:t>
            </w:r>
          </w:p>
        </w:tc>
        <w:tc>
          <w:tcPr>
            <w:tcW w:w="698" w:type="dxa"/>
          </w:tcPr>
          <w:p w14:paraId="39DB49EF"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38.9</w:t>
            </w:r>
          </w:p>
        </w:tc>
        <w:tc>
          <w:tcPr>
            <w:tcW w:w="692" w:type="dxa"/>
          </w:tcPr>
          <w:p w14:paraId="7831DAC3" w14:textId="6A5D09DF"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75.8</w:t>
            </w:r>
          </w:p>
        </w:tc>
        <w:tc>
          <w:tcPr>
            <w:tcW w:w="693" w:type="dxa"/>
          </w:tcPr>
          <w:p w14:paraId="2BA2686C" w14:textId="0E509E62"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83.3</w:t>
            </w:r>
          </w:p>
        </w:tc>
        <w:tc>
          <w:tcPr>
            <w:tcW w:w="693" w:type="dxa"/>
          </w:tcPr>
          <w:p w14:paraId="34710E08" w14:textId="45D8DE6F"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79.4</w:t>
            </w:r>
          </w:p>
        </w:tc>
        <w:tc>
          <w:tcPr>
            <w:tcW w:w="689" w:type="dxa"/>
          </w:tcPr>
          <w:p w14:paraId="2CB0216E" w14:textId="50D5C846"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69.5</w:t>
            </w:r>
          </w:p>
        </w:tc>
        <w:tc>
          <w:tcPr>
            <w:tcW w:w="689" w:type="dxa"/>
          </w:tcPr>
          <w:p w14:paraId="7BFF3700"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22.5</w:t>
            </w:r>
          </w:p>
        </w:tc>
        <w:tc>
          <w:tcPr>
            <w:tcW w:w="700" w:type="dxa"/>
          </w:tcPr>
          <w:p w14:paraId="08EDE421"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34.0</w:t>
            </w:r>
          </w:p>
        </w:tc>
        <w:tc>
          <w:tcPr>
            <w:tcW w:w="722" w:type="dxa"/>
          </w:tcPr>
          <w:p w14:paraId="14F982B5"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93.5</w:t>
            </w:r>
          </w:p>
        </w:tc>
        <w:tc>
          <w:tcPr>
            <w:tcW w:w="723" w:type="dxa"/>
          </w:tcPr>
          <w:p w14:paraId="43180C55"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91.0</w:t>
            </w:r>
          </w:p>
        </w:tc>
        <w:tc>
          <w:tcPr>
            <w:tcW w:w="723" w:type="dxa"/>
          </w:tcPr>
          <w:p w14:paraId="0C9DE3A9" w14:textId="77777777" w:rsidR="00CB3CF4" w:rsidRPr="00E73AD7" w:rsidRDefault="00CB3CF4" w:rsidP="00CB3CF4">
            <w:pPr>
              <w:spacing w:line="360" w:lineRule="auto"/>
              <w:rPr>
                <w:rFonts w:eastAsia="Kai" w:cs="Times New Roman"/>
                <w:color w:val="000000" w:themeColor="text1"/>
              </w:rPr>
            </w:pPr>
            <w:r w:rsidRPr="00E73AD7">
              <w:rPr>
                <w:rFonts w:eastAsia="Kai" w:cs="Times New Roman"/>
                <w:color w:val="000000" w:themeColor="text1"/>
              </w:rPr>
              <w:t>92.2</w:t>
            </w:r>
          </w:p>
        </w:tc>
      </w:tr>
      <w:tr w:rsidR="002216B3" w:rsidRPr="00E73AD7" w14:paraId="1363AF2D" w14:textId="77777777" w:rsidTr="00CB3CF4">
        <w:trPr>
          <w:trHeight w:val="295"/>
        </w:trPr>
        <w:tc>
          <w:tcPr>
            <w:tcW w:w="1100" w:type="dxa"/>
          </w:tcPr>
          <w:p w14:paraId="68EB8BD6" w14:textId="232BAD72" w:rsidR="002216B3" w:rsidRPr="00E73AD7" w:rsidRDefault="002216B3" w:rsidP="002216B3">
            <w:pPr>
              <w:spacing w:line="360" w:lineRule="auto"/>
              <w:rPr>
                <w:rFonts w:eastAsia="Kai" w:cs="Times New Roman"/>
                <w:color w:val="000000" w:themeColor="text1"/>
              </w:rPr>
            </w:pPr>
            <w:r w:rsidRPr="00E73AD7">
              <w:rPr>
                <w:rFonts w:eastAsia="Kai" w:cs="Times New Roman"/>
                <w:color w:val="000000" w:themeColor="text1"/>
              </w:rPr>
              <w:t>Micro</w:t>
            </w:r>
          </w:p>
        </w:tc>
        <w:tc>
          <w:tcPr>
            <w:tcW w:w="684" w:type="dxa"/>
          </w:tcPr>
          <w:p w14:paraId="2F60785F" w14:textId="195B8B0A"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86.0 </w:t>
            </w:r>
          </w:p>
        </w:tc>
        <w:tc>
          <w:tcPr>
            <w:tcW w:w="684" w:type="dxa"/>
          </w:tcPr>
          <w:p w14:paraId="22F69002" w14:textId="67F1C703"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57.3 </w:t>
            </w:r>
          </w:p>
        </w:tc>
        <w:tc>
          <w:tcPr>
            <w:tcW w:w="698" w:type="dxa"/>
          </w:tcPr>
          <w:p w14:paraId="67FF58BE" w14:textId="416CA9C3"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67.3 </w:t>
            </w:r>
          </w:p>
        </w:tc>
        <w:tc>
          <w:tcPr>
            <w:tcW w:w="692" w:type="dxa"/>
          </w:tcPr>
          <w:p w14:paraId="49FC5DD2" w14:textId="00B9785B"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78.8 </w:t>
            </w:r>
          </w:p>
        </w:tc>
        <w:tc>
          <w:tcPr>
            <w:tcW w:w="693" w:type="dxa"/>
          </w:tcPr>
          <w:p w14:paraId="71A8113C" w14:textId="664AFEB8"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90.6 </w:t>
            </w:r>
          </w:p>
        </w:tc>
        <w:tc>
          <w:tcPr>
            <w:tcW w:w="693" w:type="dxa"/>
          </w:tcPr>
          <w:p w14:paraId="57AA23BB" w14:textId="661AB382"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84.2 </w:t>
            </w:r>
          </w:p>
        </w:tc>
        <w:tc>
          <w:tcPr>
            <w:tcW w:w="689" w:type="dxa"/>
          </w:tcPr>
          <w:p w14:paraId="35299D5E" w14:textId="29655F4A"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87.3 </w:t>
            </w:r>
          </w:p>
        </w:tc>
        <w:tc>
          <w:tcPr>
            <w:tcW w:w="689" w:type="dxa"/>
          </w:tcPr>
          <w:p w14:paraId="1886F039" w14:textId="3105644A"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48.7 </w:t>
            </w:r>
          </w:p>
        </w:tc>
        <w:tc>
          <w:tcPr>
            <w:tcW w:w="700" w:type="dxa"/>
          </w:tcPr>
          <w:p w14:paraId="0BBA82B7" w14:textId="36E52C85"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62.0 </w:t>
            </w:r>
          </w:p>
        </w:tc>
        <w:tc>
          <w:tcPr>
            <w:tcW w:w="722" w:type="dxa"/>
          </w:tcPr>
          <w:p w14:paraId="0D356F50" w14:textId="10E9C8A8"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94.6 </w:t>
            </w:r>
          </w:p>
        </w:tc>
        <w:tc>
          <w:tcPr>
            <w:tcW w:w="723" w:type="dxa"/>
          </w:tcPr>
          <w:p w14:paraId="55FC18D1" w14:textId="73C37C71"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94.8 </w:t>
            </w:r>
          </w:p>
        </w:tc>
        <w:tc>
          <w:tcPr>
            <w:tcW w:w="723" w:type="dxa"/>
          </w:tcPr>
          <w:p w14:paraId="4350F214" w14:textId="2D89E9B9" w:rsidR="002216B3" w:rsidRPr="00E73AD7" w:rsidRDefault="002216B3" w:rsidP="002216B3">
            <w:pPr>
              <w:spacing w:line="360" w:lineRule="auto"/>
              <w:rPr>
                <w:rFonts w:eastAsia="Kai" w:cs="Times New Roman"/>
                <w:color w:val="000000" w:themeColor="text1"/>
              </w:rPr>
            </w:pPr>
            <w:r w:rsidRPr="00E73AD7">
              <w:rPr>
                <w:rFonts w:cs="Times New Roman"/>
                <w:color w:val="000000" w:themeColor="text1"/>
              </w:rPr>
              <w:t xml:space="preserve">94.6 </w:t>
            </w:r>
          </w:p>
        </w:tc>
      </w:tr>
    </w:tbl>
    <w:p w14:paraId="690FD3EA" w14:textId="77777777" w:rsidR="00B52735" w:rsidRPr="00E73AD7" w:rsidRDefault="00B52735" w:rsidP="003E491A">
      <w:pPr>
        <w:spacing w:line="360" w:lineRule="auto"/>
        <w:rPr>
          <w:rFonts w:eastAsia="Kai" w:cs="Times New Roman"/>
          <w:color w:val="000000" w:themeColor="text1"/>
        </w:rPr>
      </w:pPr>
    </w:p>
    <w:p w14:paraId="5ADB6EE6" w14:textId="14041CA4" w:rsidR="00AC2329" w:rsidRPr="00E73AD7" w:rsidRDefault="00E778ED" w:rsidP="003E491A">
      <w:pPr>
        <w:spacing w:line="360" w:lineRule="auto"/>
        <w:rPr>
          <w:rFonts w:eastAsia="Kai" w:cs="Times New Roman"/>
          <w:color w:val="000000" w:themeColor="text1"/>
        </w:rPr>
      </w:pPr>
      <w:r w:rsidRPr="00E73AD7">
        <w:rPr>
          <w:rFonts w:eastAsia="Kai" w:cs="Times New Roman"/>
          <w:color w:val="000000" w:themeColor="text1"/>
        </w:rPr>
        <w:t xml:space="preserve">The result </w:t>
      </w:r>
      <w:r w:rsidR="00CF201C" w:rsidRPr="00E73AD7">
        <w:rPr>
          <w:rFonts w:eastAsia="Kai" w:cs="Times New Roman"/>
          <w:color w:val="000000" w:themeColor="text1"/>
        </w:rPr>
        <w:t xml:space="preserve">shows </w:t>
      </w:r>
      <w:r w:rsidR="00F11259" w:rsidRPr="00E73AD7">
        <w:rPr>
          <w:rFonts w:eastAsia="Kai" w:cs="Times New Roman"/>
          <w:color w:val="000000" w:themeColor="text1"/>
        </w:rPr>
        <w:t xml:space="preserve">that </w:t>
      </w:r>
      <w:r w:rsidR="00CF201C" w:rsidRPr="00E73AD7">
        <w:rPr>
          <w:rFonts w:eastAsia="Kai" w:cs="Times New Roman"/>
          <w:color w:val="000000" w:themeColor="text1"/>
        </w:rPr>
        <w:t xml:space="preserve">using </w:t>
      </w:r>
      <w:r w:rsidR="003D2079" w:rsidRPr="00E73AD7">
        <w:rPr>
          <w:rFonts w:eastAsia="Kai" w:cs="Times New Roman"/>
          <w:i/>
          <w:color w:val="000000" w:themeColor="text1"/>
        </w:rPr>
        <w:t>dense set</w:t>
      </w:r>
      <w:r w:rsidR="00CF201C" w:rsidRPr="00E73AD7">
        <w:rPr>
          <w:rFonts w:eastAsia="Kai" w:cs="Times New Roman"/>
          <w:color w:val="000000" w:themeColor="text1"/>
        </w:rPr>
        <w:t xml:space="preserve"> as the training set yield</w:t>
      </w:r>
      <w:r w:rsidR="001A39AB" w:rsidRPr="00E73AD7">
        <w:rPr>
          <w:rFonts w:eastAsia="Kai" w:cs="Times New Roman"/>
          <w:color w:val="000000" w:themeColor="text1"/>
        </w:rPr>
        <w:t>ed</w:t>
      </w:r>
      <w:r w:rsidR="00CF201C" w:rsidRPr="00E73AD7">
        <w:rPr>
          <w:rFonts w:eastAsia="Kai" w:cs="Times New Roman"/>
          <w:color w:val="000000" w:themeColor="text1"/>
        </w:rPr>
        <w:t xml:space="preserve"> always higher performan</w:t>
      </w:r>
      <w:r w:rsidR="00581E3C" w:rsidRPr="00E73AD7">
        <w:rPr>
          <w:rFonts w:eastAsia="Kai" w:cs="Times New Roman"/>
          <w:color w:val="000000" w:themeColor="text1"/>
        </w:rPr>
        <w:t>ce</w:t>
      </w:r>
      <w:r w:rsidR="00D37D73" w:rsidRPr="00E73AD7">
        <w:rPr>
          <w:rFonts w:eastAsia="Kai" w:cs="Times New Roman"/>
          <w:color w:val="000000" w:themeColor="text1"/>
        </w:rPr>
        <w:t xml:space="preserve">, even on the </w:t>
      </w:r>
      <w:r w:rsidR="008D67F5" w:rsidRPr="00E73AD7">
        <w:rPr>
          <w:rFonts w:eastAsia="Kai" w:cs="Times New Roman"/>
          <w:i/>
          <w:color w:val="000000" w:themeColor="text1"/>
        </w:rPr>
        <w:t>raw set</w:t>
      </w:r>
      <w:r w:rsidR="005B0011" w:rsidRPr="00E73AD7">
        <w:rPr>
          <w:rFonts w:eastAsia="Kai" w:cs="Times New Roman"/>
          <w:color w:val="000000" w:themeColor="text1"/>
        </w:rPr>
        <w:t>.</w:t>
      </w:r>
      <w:r w:rsidR="00581E3C" w:rsidRPr="00E73AD7">
        <w:rPr>
          <w:rFonts w:eastAsia="Kai" w:cs="Times New Roman"/>
          <w:color w:val="000000" w:themeColor="text1"/>
        </w:rPr>
        <w:t xml:space="preserve"> </w:t>
      </w:r>
      <w:r w:rsidR="00CF201C" w:rsidRPr="00E73AD7">
        <w:rPr>
          <w:rFonts w:eastAsia="Kai" w:cs="Times New Roman"/>
          <w:color w:val="000000" w:themeColor="text1"/>
        </w:rPr>
        <w:t>Although using the raw clinical text as training set can achieve comparatively high precision</w:t>
      </w:r>
      <w:r w:rsidR="001A39AB" w:rsidRPr="00E73AD7">
        <w:rPr>
          <w:rFonts w:eastAsia="Kai" w:cs="Times New Roman"/>
          <w:color w:val="000000" w:themeColor="text1"/>
        </w:rPr>
        <w:t xml:space="preserve">, </w:t>
      </w:r>
      <w:r w:rsidR="009E0E65" w:rsidRPr="00E73AD7">
        <w:rPr>
          <w:rFonts w:eastAsia="Kai" w:cs="Times New Roman"/>
          <w:color w:val="000000" w:themeColor="text1"/>
        </w:rPr>
        <w:t xml:space="preserve">the recall </w:t>
      </w:r>
      <w:r w:rsidR="001A39AB" w:rsidRPr="00E73AD7">
        <w:rPr>
          <w:rFonts w:eastAsia="Kai" w:cs="Times New Roman"/>
          <w:color w:val="000000" w:themeColor="text1"/>
        </w:rPr>
        <w:t xml:space="preserve">was </w:t>
      </w:r>
      <w:r w:rsidR="009E0E65" w:rsidRPr="00E73AD7">
        <w:rPr>
          <w:rFonts w:eastAsia="Kai" w:cs="Times New Roman"/>
          <w:color w:val="000000" w:themeColor="text1"/>
        </w:rPr>
        <w:t xml:space="preserve">much lower </w:t>
      </w:r>
      <w:r w:rsidR="007D4C2D" w:rsidRPr="00E73AD7">
        <w:rPr>
          <w:rFonts w:eastAsia="Kai" w:cs="Times New Roman"/>
          <w:color w:val="000000" w:themeColor="text1"/>
        </w:rPr>
        <w:t>than its counterpart</w:t>
      </w:r>
      <w:r w:rsidR="009E0E65" w:rsidRPr="00E73AD7">
        <w:rPr>
          <w:rFonts w:eastAsia="Kai" w:cs="Times New Roman"/>
          <w:color w:val="000000" w:themeColor="text1"/>
        </w:rPr>
        <w:t xml:space="preserve">. </w:t>
      </w:r>
      <w:r w:rsidR="005B0011" w:rsidRPr="00E73AD7">
        <w:rPr>
          <w:rFonts w:eastAsia="Kai" w:cs="Times New Roman"/>
          <w:color w:val="000000" w:themeColor="text1"/>
        </w:rPr>
        <w:t xml:space="preserve">In contrast, using </w:t>
      </w:r>
      <w:r w:rsidR="009E0E65" w:rsidRPr="00E73AD7">
        <w:rPr>
          <w:rFonts w:eastAsia="Kai" w:cs="Times New Roman"/>
          <w:color w:val="000000" w:themeColor="text1"/>
        </w:rPr>
        <w:t xml:space="preserve">the </w:t>
      </w:r>
      <w:r w:rsidR="001260E3" w:rsidRPr="00E73AD7">
        <w:rPr>
          <w:rFonts w:eastAsia="Kai" w:cs="Times New Roman"/>
          <w:i/>
          <w:color w:val="000000" w:themeColor="text1"/>
        </w:rPr>
        <w:t>dense set</w:t>
      </w:r>
      <w:r w:rsidR="009E0E65" w:rsidRPr="00E73AD7">
        <w:rPr>
          <w:rFonts w:eastAsia="Kai" w:cs="Times New Roman"/>
          <w:color w:val="000000" w:themeColor="text1"/>
        </w:rPr>
        <w:t xml:space="preserve"> as the training set yield</w:t>
      </w:r>
      <w:r w:rsidR="001A39AB" w:rsidRPr="00E73AD7">
        <w:rPr>
          <w:rFonts w:eastAsia="Kai" w:cs="Times New Roman"/>
          <w:color w:val="000000" w:themeColor="text1"/>
        </w:rPr>
        <w:t>ed</w:t>
      </w:r>
      <w:r w:rsidR="009E0E65" w:rsidRPr="00E73AD7">
        <w:rPr>
          <w:rFonts w:eastAsia="Kai" w:cs="Times New Roman"/>
          <w:color w:val="000000" w:themeColor="text1"/>
        </w:rPr>
        <w:t xml:space="preserve"> </w:t>
      </w:r>
      <w:r w:rsidR="002D052B" w:rsidRPr="00E73AD7">
        <w:rPr>
          <w:rFonts w:eastAsia="Kai" w:cs="Times New Roman"/>
          <w:color w:val="000000" w:themeColor="text1"/>
        </w:rPr>
        <w:t xml:space="preserve">a </w:t>
      </w:r>
      <w:r w:rsidR="009E0E65" w:rsidRPr="00E73AD7">
        <w:rPr>
          <w:rFonts w:eastAsia="Kai" w:cs="Times New Roman"/>
          <w:color w:val="000000" w:themeColor="text1"/>
        </w:rPr>
        <w:t>relatively stable result</w:t>
      </w:r>
      <w:r w:rsidRPr="00E73AD7">
        <w:rPr>
          <w:rFonts w:eastAsia="Kai" w:cs="Times New Roman"/>
          <w:color w:val="000000" w:themeColor="text1"/>
        </w:rPr>
        <w:t xml:space="preserve"> that</w:t>
      </w:r>
      <w:r w:rsidR="009E0E65" w:rsidRPr="00E73AD7">
        <w:rPr>
          <w:rFonts w:eastAsia="Kai" w:cs="Times New Roman"/>
          <w:color w:val="000000" w:themeColor="text1"/>
        </w:rPr>
        <w:t xml:space="preserve"> the average recall </w:t>
      </w:r>
      <w:r w:rsidR="001A39AB" w:rsidRPr="00E73AD7">
        <w:rPr>
          <w:rFonts w:eastAsia="Kai" w:cs="Times New Roman"/>
          <w:color w:val="000000" w:themeColor="text1"/>
        </w:rPr>
        <w:t xml:space="preserve">achieved </w:t>
      </w:r>
      <w:r w:rsidR="009E0E65" w:rsidRPr="00E73AD7">
        <w:rPr>
          <w:rFonts w:eastAsia="Kai" w:cs="Times New Roman"/>
          <w:color w:val="000000" w:themeColor="text1"/>
        </w:rPr>
        <w:t xml:space="preserve">over </w:t>
      </w:r>
      <w:r w:rsidR="006C12FD" w:rsidRPr="00E73AD7">
        <w:rPr>
          <w:rFonts w:eastAsia="Kai" w:cs="Times New Roman"/>
          <w:color w:val="000000" w:themeColor="text1"/>
        </w:rPr>
        <w:t>90</w:t>
      </w:r>
      <w:r w:rsidR="009E0E65" w:rsidRPr="00E73AD7">
        <w:rPr>
          <w:rFonts w:eastAsia="Kai" w:cs="Times New Roman"/>
          <w:color w:val="000000" w:themeColor="text1"/>
        </w:rPr>
        <w:t>%</w:t>
      </w:r>
      <w:r w:rsidR="0014496D" w:rsidRPr="00E73AD7">
        <w:rPr>
          <w:rFonts w:eastAsia="Kai" w:cs="Times New Roman"/>
          <w:color w:val="000000" w:themeColor="text1"/>
        </w:rPr>
        <w:t xml:space="preserve"> and </w:t>
      </w:r>
      <w:r w:rsidRPr="00E73AD7">
        <w:rPr>
          <w:rFonts w:eastAsia="Kai" w:cs="Times New Roman"/>
          <w:color w:val="000000" w:themeColor="text1"/>
        </w:rPr>
        <w:t xml:space="preserve">the precision is </w:t>
      </w:r>
      <w:r w:rsidR="0014496D" w:rsidRPr="00E73AD7">
        <w:rPr>
          <w:rFonts w:eastAsia="Kai" w:cs="Times New Roman"/>
          <w:color w:val="000000" w:themeColor="text1"/>
        </w:rPr>
        <w:t xml:space="preserve">also surprisingly </w:t>
      </w:r>
      <w:r w:rsidR="00BA1650" w:rsidRPr="00E73AD7">
        <w:rPr>
          <w:rFonts w:eastAsia="Kai" w:cs="Times New Roman"/>
          <w:color w:val="000000" w:themeColor="text1"/>
        </w:rPr>
        <w:t xml:space="preserve">high, especially when testing </w:t>
      </w:r>
      <w:r w:rsidR="00234E32" w:rsidRPr="00E73AD7">
        <w:rPr>
          <w:rFonts w:eastAsia="Kai" w:cs="Times New Roman"/>
          <w:color w:val="000000" w:themeColor="text1"/>
        </w:rPr>
        <w:t xml:space="preserve">on the </w:t>
      </w:r>
      <w:r w:rsidR="00234E32" w:rsidRPr="00E73AD7">
        <w:rPr>
          <w:rFonts w:eastAsia="Kai" w:cs="Times New Roman"/>
          <w:i/>
          <w:color w:val="000000" w:themeColor="text1"/>
        </w:rPr>
        <w:t>dense set</w:t>
      </w:r>
      <w:r w:rsidR="0014496D" w:rsidRPr="00E73AD7">
        <w:rPr>
          <w:rFonts w:eastAsia="Kai" w:cs="Times New Roman"/>
          <w:color w:val="000000" w:themeColor="text1"/>
        </w:rPr>
        <w:t xml:space="preserve">. </w:t>
      </w:r>
      <w:r w:rsidR="00224F2C" w:rsidRPr="00E73AD7">
        <w:rPr>
          <w:rFonts w:eastAsia="Kai" w:cs="Times New Roman"/>
          <w:color w:val="000000" w:themeColor="text1"/>
        </w:rPr>
        <w:t>In general, t</w:t>
      </w:r>
      <w:r w:rsidR="00127E73" w:rsidRPr="00E73AD7">
        <w:rPr>
          <w:rFonts w:eastAsia="Kai" w:cs="Times New Roman"/>
          <w:color w:val="000000" w:themeColor="text1"/>
        </w:rPr>
        <w:t xml:space="preserve">he experimental results suggest that using </w:t>
      </w:r>
      <w:r w:rsidR="00127E73" w:rsidRPr="00E73AD7">
        <w:rPr>
          <w:rFonts w:eastAsia="Kai" w:cs="Times New Roman"/>
          <w:i/>
          <w:color w:val="000000" w:themeColor="text1"/>
        </w:rPr>
        <w:t>dense set</w:t>
      </w:r>
      <w:r w:rsidR="00127E73" w:rsidRPr="00E73AD7">
        <w:rPr>
          <w:rFonts w:eastAsia="Kai" w:cs="Times New Roman"/>
          <w:color w:val="000000" w:themeColor="text1"/>
        </w:rPr>
        <w:t xml:space="preserve"> rather than </w:t>
      </w:r>
      <w:r w:rsidR="00127E73" w:rsidRPr="00E73AD7">
        <w:rPr>
          <w:rFonts w:eastAsia="Kai" w:cs="Times New Roman"/>
          <w:i/>
          <w:color w:val="000000" w:themeColor="text1"/>
        </w:rPr>
        <w:t>raw set</w:t>
      </w:r>
      <w:r w:rsidR="00127E73" w:rsidRPr="00E73AD7">
        <w:rPr>
          <w:rFonts w:eastAsia="Kai" w:cs="Times New Roman"/>
          <w:color w:val="000000" w:themeColor="text1"/>
        </w:rPr>
        <w:t xml:space="preserve"> is a better option in choosing training data.</w:t>
      </w:r>
    </w:p>
    <w:p w14:paraId="6933A679" w14:textId="77777777" w:rsidR="00AC2329" w:rsidRPr="00E73AD7" w:rsidRDefault="00AC2329" w:rsidP="003E491A">
      <w:pPr>
        <w:spacing w:line="360" w:lineRule="auto"/>
        <w:rPr>
          <w:rFonts w:eastAsia="Kai" w:cs="Times New Roman"/>
          <w:color w:val="000000" w:themeColor="text1"/>
        </w:rPr>
      </w:pPr>
    </w:p>
    <w:p w14:paraId="73096A61" w14:textId="5DFE1ED9" w:rsidR="00F42B78" w:rsidRPr="00E73AD7" w:rsidRDefault="00AC2329"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r w:rsidRPr="00E73AD7">
        <w:rPr>
          <w:rFonts w:eastAsia="Kai" w:cs="Times New Roman"/>
          <w:color w:val="000000" w:themeColor="text1"/>
        </w:rPr>
        <w:t xml:space="preserve">Our experimental result </w:t>
      </w:r>
      <w:r w:rsidR="00D44926" w:rsidRPr="00E73AD7">
        <w:rPr>
          <w:rFonts w:eastAsia="Kai" w:cs="Times New Roman"/>
          <w:color w:val="000000" w:themeColor="text1"/>
        </w:rPr>
        <w:t>also show</w:t>
      </w:r>
      <w:r w:rsidRPr="00E73AD7">
        <w:rPr>
          <w:rFonts w:eastAsia="Kai" w:cs="Times New Roman"/>
          <w:color w:val="000000" w:themeColor="text1"/>
        </w:rPr>
        <w:t xml:space="preserve"> that </w:t>
      </w:r>
      <w:r w:rsidR="00536E62" w:rsidRPr="00E73AD7">
        <w:rPr>
          <w:rFonts w:eastAsia="Kai" w:cs="Times New Roman"/>
          <w:color w:val="000000" w:themeColor="text1"/>
        </w:rPr>
        <w:t xml:space="preserve">switching on pattern-matching in pipeline 2 (i.e. use pattern matching for a new note before feeding into machine learning) help with de-identification. Based on the two sets of results based on Model 2, </w:t>
      </w:r>
      <w:r w:rsidR="00A43CCD" w:rsidRPr="00E73AD7">
        <w:rPr>
          <w:rFonts w:eastAsia="Kai" w:cs="Times New Roman"/>
          <w:color w:val="000000" w:themeColor="text1"/>
        </w:rPr>
        <w:t xml:space="preserve">it can be observed that </w:t>
      </w:r>
      <w:r w:rsidRPr="00E73AD7">
        <w:rPr>
          <w:rFonts w:eastAsia="Kai" w:cs="Times New Roman"/>
          <w:color w:val="000000" w:themeColor="text1"/>
        </w:rPr>
        <w:t xml:space="preserve">precision increased significantly after using the pattern-matching module, rising from less than 80% to over 90%. After filtering out the sentences with PHI, machine learning model tend not to identify irrelevant information as PHI. The recall </w:t>
      </w:r>
      <w:r w:rsidR="0096244E" w:rsidRPr="00E73AD7">
        <w:rPr>
          <w:rFonts w:eastAsia="Kai" w:cs="Times New Roman"/>
          <w:color w:val="000000" w:themeColor="text1"/>
        </w:rPr>
        <w:t>is also affected positively</w:t>
      </w:r>
      <w:r w:rsidRPr="00E73AD7">
        <w:rPr>
          <w:rFonts w:eastAsia="Kai" w:cs="Times New Roman"/>
          <w:color w:val="000000" w:themeColor="text1"/>
        </w:rPr>
        <w:t xml:space="preserve"> after adding the pattern-matching module</w:t>
      </w:r>
      <w:r w:rsidR="00525EED" w:rsidRPr="00E73AD7">
        <w:rPr>
          <w:rFonts w:eastAsia="Kai" w:cs="Times New Roman"/>
          <w:color w:val="000000" w:themeColor="text1"/>
        </w:rPr>
        <w:t xml:space="preserve">. </w:t>
      </w:r>
    </w:p>
    <w:p w14:paraId="3FBD51CF" w14:textId="77777777" w:rsidR="00E21C7F" w:rsidRPr="00E73AD7" w:rsidRDefault="00E21C7F" w:rsidP="003E491A">
      <w:pPr>
        <w:spacing w:line="360" w:lineRule="auto"/>
        <w:rPr>
          <w:rFonts w:eastAsia="Kai" w:cs="Times New Roman"/>
          <w:color w:val="000000" w:themeColor="text1"/>
        </w:rPr>
      </w:pPr>
    </w:p>
    <w:p w14:paraId="5CF8581A" w14:textId="56F1AFCA" w:rsidR="00E21C7F" w:rsidRPr="00E73AD7" w:rsidRDefault="00E21C7F" w:rsidP="003E491A">
      <w:pPr>
        <w:spacing w:line="360" w:lineRule="auto"/>
        <w:rPr>
          <w:rFonts w:eastAsia="Kai" w:cs="Times New Roman"/>
          <w:color w:val="000000" w:themeColor="text1"/>
        </w:rPr>
      </w:pPr>
      <w:r w:rsidRPr="00E73AD7">
        <w:rPr>
          <w:rFonts w:eastAsia="Kai" w:cs="Times New Roman"/>
          <w:color w:val="000000" w:themeColor="text1"/>
        </w:rPr>
        <w:t xml:space="preserve">To evaluate how the performance of the machine learning model </w:t>
      </w:r>
      <w:r w:rsidR="00E778ED" w:rsidRPr="00E73AD7">
        <w:rPr>
          <w:rFonts w:eastAsia="Kai" w:cs="Times New Roman"/>
          <w:color w:val="000000" w:themeColor="text1"/>
        </w:rPr>
        <w:t xml:space="preserve">changed </w:t>
      </w:r>
      <w:r w:rsidRPr="00E73AD7">
        <w:rPr>
          <w:rFonts w:eastAsia="Kai" w:cs="Times New Roman"/>
          <w:color w:val="000000" w:themeColor="text1"/>
        </w:rPr>
        <w:t>with the annotation</w:t>
      </w:r>
      <w:r w:rsidR="00CB3CF4" w:rsidRPr="00E73AD7">
        <w:rPr>
          <w:rFonts w:eastAsia="Kai" w:cs="Times New Roman"/>
          <w:color w:val="000000" w:themeColor="text1"/>
        </w:rPr>
        <w:t xml:space="preserve"> effort</w:t>
      </w:r>
      <w:r w:rsidRPr="00E73AD7">
        <w:rPr>
          <w:rFonts w:eastAsia="Kai" w:cs="Times New Roman"/>
          <w:color w:val="000000" w:themeColor="text1"/>
        </w:rPr>
        <w:t xml:space="preserve">, </w:t>
      </w:r>
      <w:r w:rsidR="00E1773E" w:rsidRPr="00E73AD7">
        <w:rPr>
          <w:rFonts w:eastAsia="Kai" w:cs="Times New Roman"/>
          <w:color w:val="000000" w:themeColor="text1"/>
        </w:rPr>
        <w:t>F</w:t>
      </w:r>
      <w:r w:rsidRPr="00E73AD7">
        <w:rPr>
          <w:rFonts w:eastAsia="Kai" w:cs="Times New Roman"/>
          <w:color w:val="000000" w:themeColor="text1"/>
        </w:rPr>
        <w:t xml:space="preserve">igure </w:t>
      </w:r>
      <w:r w:rsidR="00626AC3" w:rsidRPr="00E73AD7">
        <w:rPr>
          <w:rFonts w:eastAsia="Kai" w:cs="Times New Roman"/>
          <w:color w:val="000000" w:themeColor="text1"/>
        </w:rPr>
        <w:t xml:space="preserve">3 </w:t>
      </w:r>
      <w:r w:rsidRPr="00E73AD7">
        <w:rPr>
          <w:rFonts w:eastAsia="Kai" w:cs="Times New Roman"/>
          <w:color w:val="000000" w:themeColor="text1"/>
        </w:rPr>
        <w:t xml:space="preserve">visualizes the trends how precision and recall of the model training on </w:t>
      </w:r>
      <w:r w:rsidR="00731F32" w:rsidRPr="00E73AD7">
        <w:rPr>
          <w:rFonts w:eastAsia="Kai" w:cs="Times New Roman"/>
          <w:i/>
          <w:color w:val="000000" w:themeColor="text1"/>
        </w:rPr>
        <w:t>dense set</w:t>
      </w:r>
      <w:r w:rsidRPr="00E73AD7">
        <w:rPr>
          <w:rFonts w:eastAsia="Kai" w:cs="Times New Roman"/>
          <w:color w:val="000000" w:themeColor="text1"/>
        </w:rPr>
        <w:t xml:space="preserve"> and </w:t>
      </w:r>
      <w:r w:rsidR="00731F32" w:rsidRPr="00E73AD7">
        <w:rPr>
          <w:rFonts w:eastAsia="Kai" w:cs="Times New Roman"/>
          <w:i/>
          <w:color w:val="000000" w:themeColor="text1"/>
        </w:rPr>
        <w:t>raw set</w:t>
      </w:r>
      <w:r w:rsidR="00731F32" w:rsidRPr="00E73AD7">
        <w:rPr>
          <w:rFonts w:eastAsia="Kai" w:cs="Times New Roman"/>
          <w:color w:val="000000" w:themeColor="text1"/>
        </w:rPr>
        <w:t xml:space="preserve"> </w:t>
      </w:r>
      <w:r w:rsidRPr="00E73AD7">
        <w:rPr>
          <w:rFonts w:eastAsia="Kai" w:cs="Times New Roman"/>
          <w:color w:val="000000" w:themeColor="text1"/>
        </w:rPr>
        <w:t xml:space="preserve">changes with the annotation </w:t>
      </w:r>
      <w:r w:rsidR="00841166" w:rsidRPr="00E73AD7">
        <w:rPr>
          <w:rFonts w:eastAsia="Kai" w:cs="Times New Roman"/>
          <w:color w:val="000000" w:themeColor="text1"/>
        </w:rPr>
        <w:t>cost measured by time of manual annotation</w:t>
      </w:r>
      <w:r w:rsidRPr="00E73AD7">
        <w:rPr>
          <w:rFonts w:eastAsia="Kai" w:cs="Times New Roman"/>
          <w:color w:val="000000" w:themeColor="text1"/>
        </w:rPr>
        <w:t xml:space="preserve">. With the same annotation time, using </w:t>
      </w:r>
      <w:r w:rsidR="001A49C4" w:rsidRPr="00E73AD7">
        <w:rPr>
          <w:rFonts w:eastAsia="Kai" w:cs="Times New Roman"/>
          <w:i/>
          <w:color w:val="000000" w:themeColor="text1"/>
        </w:rPr>
        <w:t>dense set</w:t>
      </w:r>
      <w:r w:rsidR="001A49C4" w:rsidRPr="00E73AD7">
        <w:rPr>
          <w:rFonts w:eastAsia="Kai" w:cs="Times New Roman"/>
          <w:color w:val="000000" w:themeColor="text1"/>
        </w:rPr>
        <w:t xml:space="preserve"> </w:t>
      </w:r>
      <w:r w:rsidRPr="00E73AD7">
        <w:rPr>
          <w:rFonts w:eastAsia="Kai" w:cs="Times New Roman"/>
          <w:color w:val="000000" w:themeColor="text1"/>
        </w:rPr>
        <w:t xml:space="preserve">as training set </w:t>
      </w:r>
      <w:r w:rsidR="00803A97" w:rsidRPr="00E73AD7">
        <w:rPr>
          <w:rFonts w:eastAsia="Kai" w:cs="Times New Roman"/>
          <w:color w:val="000000" w:themeColor="text1"/>
        </w:rPr>
        <w:t>always yield</w:t>
      </w:r>
      <w:r w:rsidR="00C46BEC" w:rsidRPr="00E73AD7">
        <w:rPr>
          <w:rFonts w:eastAsia="Kai" w:cs="Times New Roman"/>
          <w:color w:val="000000" w:themeColor="text1"/>
        </w:rPr>
        <w:t>s</w:t>
      </w:r>
      <w:r w:rsidR="00803A97" w:rsidRPr="00E73AD7">
        <w:rPr>
          <w:rFonts w:eastAsia="Kai" w:cs="Times New Roman"/>
          <w:color w:val="000000" w:themeColor="text1"/>
        </w:rPr>
        <w:t xml:space="preserve"> </w:t>
      </w:r>
      <w:r w:rsidR="00D4718C" w:rsidRPr="00E73AD7">
        <w:rPr>
          <w:rFonts w:eastAsia="Kai" w:cs="Times New Roman"/>
          <w:color w:val="000000" w:themeColor="text1"/>
        </w:rPr>
        <w:t xml:space="preserve">higher </w:t>
      </w:r>
      <w:r w:rsidRPr="00E73AD7">
        <w:rPr>
          <w:rFonts w:eastAsia="Kai" w:cs="Times New Roman"/>
          <w:color w:val="000000" w:themeColor="text1"/>
        </w:rPr>
        <w:t xml:space="preserve">recall and precision. With the increase of the annotation time, the performance of the model trained on raw </w:t>
      </w:r>
      <w:r w:rsidR="00CD7B7C" w:rsidRPr="00E73AD7">
        <w:rPr>
          <w:rFonts w:eastAsia="Kai" w:cs="Times New Roman"/>
          <w:color w:val="000000" w:themeColor="text1"/>
        </w:rPr>
        <w:t xml:space="preserve">texts </w:t>
      </w:r>
      <w:r w:rsidR="001A39AB" w:rsidRPr="00E73AD7">
        <w:rPr>
          <w:rFonts w:eastAsia="Kai" w:cs="Times New Roman"/>
          <w:color w:val="000000" w:themeColor="text1"/>
        </w:rPr>
        <w:t xml:space="preserve">changed </w:t>
      </w:r>
      <w:r w:rsidRPr="00E73AD7">
        <w:rPr>
          <w:rFonts w:eastAsia="Kai" w:cs="Times New Roman"/>
          <w:color w:val="000000" w:themeColor="text1"/>
        </w:rPr>
        <w:t xml:space="preserve">significantly, leaping from 50% to over 80% in recall. </w:t>
      </w:r>
      <w:r w:rsidR="00C14431" w:rsidRPr="00E73AD7">
        <w:rPr>
          <w:rFonts w:eastAsia="Kai" w:cs="Times New Roman"/>
          <w:color w:val="000000" w:themeColor="text1"/>
        </w:rPr>
        <w:t xml:space="preserve">The model trained with dense corpus </w:t>
      </w:r>
      <w:r w:rsidR="001A39AB" w:rsidRPr="00E73AD7">
        <w:rPr>
          <w:rFonts w:eastAsia="Kai" w:cs="Times New Roman"/>
          <w:color w:val="000000" w:themeColor="text1"/>
        </w:rPr>
        <w:t xml:space="preserve">performed </w:t>
      </w:r>
      <w:r w:rsidRPr="00E73AD7">
        <w:rPr>
          <w:rFonts w:eastAsia="Kai" w:cs="Times New Roman"/>
          <w:color w:val="000000" w:themeColor="text1"/>
        </w:rPr>
        <w:t>fairly steady, as shown in the timeline char</w:t>
      </w:r>
      <w:r w:rsidR="00293486" w:rsidRPr="00E73AD7">
        <w:rPr>
          <w:rFonts w:eastAsia="Kai" w:cs="Times New Roman"/>
          <w:color w:val="000000" w:themeColor="text1"/>
        </w:rPr>
        <w:t>t</w:t>
      </w:r>
      <w:r w:rsidRPr="00E73AD7">
        <w:rPr>
          <w:rFonts w:eastAsia="Kai" w:cs="Times New Roman"/>
          <w:color w:val="000000" w:themeColor="text1"/>
        </w:rPr>
        <w:t xml:space="preserve">, which can always achieve over 70% in precision and recall. </w:t>
      </w:r>
      <w:r w:rsidR="006777EC" w:rsidRPr="00E73AD7">
        <w:rPr>
          <w:rFonts w:eastAsia="Kai" w:cs="Times New Roman"/>
          <w:color w:val="000000" w:themeColor="text1"/>
        </w:rPr>
        <w:t xml:space="preserve">The results suggest that given same amount of manual annotation input, the pattern matching can help </w:t>
      </w:r>
      <w:r w:rsidR="006777EC" w:rsidRPr="00E73AD7">
        <w:rPr>
          <w:rFonts w:eastAsia="Kai" w:cs="Times New Roman"/>
          <w:color w:val="000000" w:themeColor="text1"/>
        </w:rPr>
        <w:lastRenderedPageBreak/>
        <w:t>build training data which enables the machine learning model to achieve better performance.</w:t>
      </w:r>
    </w:p>
    <w:p w14:paraId="6BBA7F7E" w14:textId="77777777" w:rsidR="00720AAB" w:rsidRPr="00E73AD7" w:rsidRDefault="00720AAB" w:rsidP="003E491A">
      <w:pPr>
        <w:spacing w:line="360" w:lineRule="auto"/>
        <w:rPr>
          <w:rFonts w:eastAsia="Kai" w:cs="Times New Roman"/>
          <w:color w:val="000000" w:themeColor="text1"/>
        </w:rPr>
      </w:pPr>
    </w:p>
    <w:p w14:paraId="16368AFA" w14:textId="255FEE96" w:rsidR="004F78D4" w:rsidRPr="00E73AD7" w:rsidRDefault="004F78D4"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color w:val="000000" w:themeColor="text1"/>
        </w:rPr>
      </w:pPr>
      <w:r w:rsidRPr="00E73AD7">
        <w:rPr>
          <w:rFonts w:eastAsia="Kai" w:cs="Times New Roman"/>
          <w:b/>
          <w:color w:val="000000" w:themeColor="text1"/>
        </w:rPr>
        <w:t xml:space="preserve">Figure </w:t>
      </w:r>
      <w:r w:rsidR="00626AC3" w:rsidRPr="00E73AD7">
        <w:rPr>
          <w:rFonts w:eastAsia="Kai" w:cs="Times New Roman"/>
          <w:b/>
          <w:color w:val="000000" w:themeColor="text1"/>
        </w:rPr>
        <w:t xml:space="preserve">3 </w:t>
      </w:r>
      <w:r w:rsidRPr="00E73AD7">
        <w:rPr>
          <w:rFonts w:eastAsia="Kai" w:cs="Times New Roman"/>
          <w:color w:val="000000" w:themeColor="text1"/>
        </w:rPr>
        <w:t xml:space="preserve">Comparison of precision and recall by the time used for </w:t>
      </w:r>
      <w:r w:rsidR="00FA6CD5" w:rsidRPr="00E73AD7">
        <w:rPr>
          <w:rFonts w:eastAsia="Kai" w:cs="Times New Roman"/>
          <w:color w:val="000000" w:themeColor="text1"/>
        </w:rPr>
        <w:t xml:space="preserve">manual </w:t>
      </w:r>
      <w:r w:rsidRPr="00E73AD7">
        <w:rPr>
          <w:rFonts w:eastAsia="Kai" w:cs="Times New Roman"/>
          <w:color w:val="000000" w:themeColor="text1"/>
        </w:rPr>
        <w:t>annotation</w:t>
      </w:r>
      <w:r w:rsidR="00FA6CD5" w:rsidRPr="00E73AD7">
        <w:rPr>
          <w:rFonts w:eastAsia="Kai" w:cs="Times New Roman"/>
          <w:color w:val="000000" w:themeColor="text1"/>
        </w:rPr>
        <w:t>, stratified by</w:t>
      </w:r>
      <w:r w:rsidRPr="00E73AD7">
        <w:rPr>
          <w:rFonts w:eastAsia="Kai" w:cs="Times New Roman"/>
          <w:color w:val="000000" w:themeColor="text1"/>
        </w:rPr>
        <w:t xml:space="preserve"> </w:t>
      </w:r>
      <w:r w:rsidR="00FA6CD5" w:rsidRPr="00E73AD7">
        <w:rPr>
          <w:rFonts w:eastAsia="Kai" w:cs="Times New Roman"/>
          <w:color w:val="000000" w:themeColor="text1"/>
        </w:rPr>
        <w:t xml:space="preserve">training on </w:t>
      </w:r>
      <w:r w:rsidR="00FA6CD5" w:rsidRPr="00E73AD7">
        <w:rPr>
          <w:rFonts w:eastAsia="Kai" w:cs="Times New Roman"/>
          <w:i/>
          <w:color w:val="000000" w:themeColor="text1"/>
        </w:rPr>
        <w:t>raw set</w:t>
      </w:r>
      <w:r w:rsidR="00FA6CD5" w:rsidRPr="00E73AD7">
        <w:rPr>
          <w:rFonts w:eastAsia="Kai" w:cs="Times New Roman"/>
          <w:color w:val="000000" w:themeColor="text1"/>
        </w:rPr>
        <w:t xml:space="preserve"> and </w:t>
      </w:r>
      <w:r w:rsidR="00FA6CD5" w:rsidRPr="00E73AD7">
        <w:rPr>
          <w:rFonts w:eastAsia="Kai" w:cs="Times New Roman"/>
          <w:i/>
          <w:color w:val="000000" w:themeColor="text1"/>
        </w:rPr>
        <w:t>dense set</w:t>
      </w:r>
      <w:r w:rsidR="00FA6CD5" w:rsidRPr="00E73AD7">
        <w:rPr>
          <w:rFonts w:eastAsia="Kai" w:cs="Times New Roman"/>
          <w:color w:val="000000" w:themeColor="text1"/>
        </w:rPr>
        <w:t>.</w:t>
      </w:r>
    </w:p>
    <w:p w14:paraId="03D9B21C" w14:textId="6C50AC82" w:rsidR="009224C3" w:rsidRPr="00E73AD7" w:rsidRDefault="004F78D4"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outlineLvl w:val="0"/>
        <w:rPr>
          <w:rFonts w:eastAsia="Kai" w:cs="Times New Roman"/>
          <w:bCs/>
          <w:color w:val="000000" w:themeColor="text1"/>
          <w:kern w:val="0"/>
          <w:szCs w:val="22"/>
          <w:u w:color="000000"/>
        </w:rPr>
      </w:pPr>
      <w:r w:rsidRPr="00E73AD7">
        <w:rPr>
          <w:rFonts w:eastAsia="Kai" w:cs="Times New Roman"/>
          <w:bCs/>
          <w:noProof/>
          <w:color w:val="000000" w:themeColor="text1"/>
          <w:kern w:val="0"/>
          <w:szCs w:val="22"/>
          <w:u w:color="000000"/>
        </w:rPr>
        <w:drawing>
          <wp:inline distT="0" distB="0" distL="0" distR="0" wp14:anchorId="16DC1C68" wp14:editId="22804934">
            <wp:extent cx="4849495" cy="3520440"/>
            <wp:effectExtent l="0" t="0" r="1905" b="1016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264F43" w14:textId="353F5892" w:rsidR="00F42B78" w:rsidRPr="00E73AD7" w:rsidRDefault="00F42B78" w:rsidP="00B527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3984C352" w14:textId="673394CC" w:rsidR="008D5E92" w:rsidRPr="00E73AD7" w:rsidRDefault="008D5E92"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p>
    <w:p w14:paraId="7737BB66" w14:textId="08D49695" w:rsidR="003D6EC2" w:rsidRPr="00E73AD7" w:rsidRDefault="00906792" w:rsidP="00E60349">
      <w:pPr>
        <w:pStyle w:val="ListParagraph"/>
        <w:widowControl/>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eastAsia="Kai" w:cs="Times New Roman"/>
          <w:color w:val="000000" w:themeColor="text1"/>
        </w:rPr>
      </w:pPr>
      <w:r w:rsidRPr="00E73AD7">
        <w:rPr>
          <w:rFonts w:eastAsia="Kai" w:cs="Times New Roman"/>
          <w:color w:val="000000" w:themeColor="text1"/>
        </w:rPr>
        <w:t xml:space="preserve">Applying the </w:t>
      </w:r>
      <w:r w:rsidR="00420AFA" w:rsidRPr="00E73AD7">
        <w:rPr>
          <w:rFonts w:eastAsia="Kai" w:cs="Times New Roman"/>
          <w:color w:val="000000" w:themeColor="text1"/>
        </w:rPr>
        <w:t>methods on radiology reports</w:t>
      </w:r>
      <w:r w:rsidR="002C394E" w:rsidRPr="00E73AD7">
        <w:rPr>
          <w:rFonts w:eastAsia="Kai" w:cs="Times New Roman"/>
          <w:color w:val="000000" w:themeColor="text1"/>
        </w:rPr>
        <w:t xml:space="preserve"> to </w:t>
      </w:r>
      <w:r w:rsidR="00C809A4" w:rsidRPr="00E73AD7">
        <w:rPr>
          <w:rFonts w:eastAsia="Kai" w:cs="Times New Roman"/>
          <w:color w:val="000000" w:themeColor="text1"/>
        </w:rPr>
        <w:t>evaluate</w:t>
      </w:r>
      <w:r w:rsidR="002C394E" w:rsidRPr="00E73AD7">
        <w:rPr>
          <w:rFonts w:eastAsia="Kai" w:cs="Times New Roman"/>
          <w:color w:val="000000" w:themeColor="text1"/>
        </w:rPr>
        <w:t xml:space="preserve"> generalizability</w:t>
      </w:r>
    </w:p>
    <w:p w14:paraId="5EA19231" w14:textId="77777777" w:rsidR="00AC0C6E" w:rsidRPr="00E73AD7" w:rsidRDefault="00AC0C6E" w:rsidP="00E60349">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firstLineChars="0" w:firstLine="0"/>
        <w:jc w:val="left"/>
        <w:rPr>
          <w:rFonts w:eastAsia="Kai" w:cs="Times New Roman"/>
          <w:color w:val="000000" w:themeColor="text1"/>
        </w:rPr>
      </w:pPr>
    </w:p>
    <w:p w14:paraId="23EB9278" w14:textId="6BD17084" w:rsidR="003323F2" w:rsidRDefault="00C56BDB" w:rsidP="008D5E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FF0000"/>
        </w:rPr>
      </w:pPr>
      <w:r w:rsidRPr="00E73AD7">
        <w:rPr>
          <w:rFonts w:eastAsia="Kai" w:cs="Times New Roman"/>
          <w:color w:val="000000" w:themeColor="text1"/>
        </w:rPr>
        <w:t xml:space="preserve">To evaluate the </w:t>
      </w:r>
      <w:r w:rsidR="00D46254" w:rsidRPr="00E73AD7">
        <w:rPr>
          <w:rFonts w:eastAsia="Kai" w:cs="Times New Roman"/>
          <w:color w:val="000000" w:themeColor="text1"/>
        </w:rPr>
        <w:t xml:space="preserve">generalizability </w:t>
      </w:r>
      <w:r w:rsidRPr="00E73AD7">
        <w:rPr>
          <w:rFonts w:eastAsia="Kai" w:cs="Times New Roman"/>
          <w:color w:val="000000" w:themeColor="text1"/>
        </w:rPr>
        <w:t xml:space="preserve">of </w:t>
      </w:r>
      <w:r w:rsidR="00626685" w:rsidRPr="00E73AD7">
        <w:rPr>
          <w:rFonts w:eastAsia="Kai" w:cs="Times New Roman"/>
          <w:color w:val="000000" w:themeColor="text1"/>
        </w:rPr>
        <w:t xml:space="preserve">our </w:t>
      </w:r>
      <w:r w:rsidRPr="00E73AD7">
        <w:rPr>
          <w:rFonts w:eastAsia="Kai" w:cs="Times New Roman"/>
          <w:color w:val="000000" w:themeColor="text1"/>
        </w:rPr>
        <w:t xml:space="preserve">de-identification </w:t>
      </w:r>
      <w:r w:rsidR="00626685" w:rsidRPr="00E73AD7">
        <w:rPr>
          <w:rFonts w:eastAsia="Kai" w:cs="Times New Roman"/>
          <w:color w:val="000000" w:themeColor="text1"/>
        </w:rPr>
        <w:t>method</w:t>
      </w:r>
      <w:r w:rsidRPr="00E73AD7">
        <w:rPr>
          <w:rFonts w:eastAsia="Kai" w:cs="Times New Roman"/>
          <w:color w:val="000000" w:themeColor="text1"/>
        </w:rPr>
        <w:t xml:space="preserve">, we then used 1000 radiology reports </w:t>
      </w:r>
      <w:r w:rsidR="00236CED" w:rsidRPr="00E73AD7">
        <w:rPr>
          <w:rFonts w:eastAsia="Kai" w:cs="Times New Roman"/>
          <w:color w:val="000000" w:themeColor="text1"/>
        </w:rPr>
        <w:t xml:space="preserve">from the same hospital </w:t>
      </w:r>
      <w:r w:rsidRPr="00E73AD7">
        <w:rPr>
          <w:rFonts w:eastAsia="Kai" w:cs="Times New Roman"/>
          <w:color w:val="000000" w:themeColor="text1"/>
        </w:rPr>
        <w:t xml:space="preserve">as the test set </w:t>
      </w:r>
      <w:r w:rsidR="00626685" w:rsidRPr="00E73AD7">
        <w:rPr>
          <w:rFonts w:eastAsia="Kai" w:cs="Times New Roman"/>
          <w:color w:val="000000" w:themeColor="text1"/>
        </w:rPr>
        <w:t xml:space="preserve">while we keep the original </w:t>
      </w:r>
      <w:r w:rsidR="0024313B" w:rsidRPr="00E73AD7">
        <w:rPr>
          <w:rFonts w:eastAsia="Kai" w:cs="Times New Roman"/>
          <w:i/>
          <w:color w:val="000000" w:themeColor="text1"/>
        </w:rPr>
        <w:t>dense set</w:t>
      </w:r>
      <w:r w:rsidR="0024313B" w:rsidRPr="00E73AD7">
        <w:rPr>
          <w:rFonts w:eastAsia="Kai" w:cs="Times New Roman"/>
          <w:color w:val="000000" w:themeColor="text1"/>
        </w:rPr>
        <w:t xml:space="preserve"> as training data</w:t>
      </w:r>
      <w:r w:rsidRPr="00E73AD7">
        <w:rPr>
          <w:rFonts w:eastAsia="Kai" w:cs="Times New Roman"/>
          <w:color w:val="000000" w:themeColor="text1"/>
        </w:rPr>
        <w:t xml:space="preserve">. </w:t>
      </w:r>
      <w:r w:rsidR="00236CED" w:rsidRPr="00E73AD7">
        <w:rPr>
          <w:rFonts w:eastAsia="Kai" w:cs="Times New Roman"/>
          <w:color w:val="000000" w:themeColor="text1"/>
        </w:rPr>
        <w:t xml:space="preserve">The detailed </w:t>
      </w:r>
      <w:r w:rsidR="00166965" w:rsidRPr="00E73AD7">
        <w:rPr>
          <w:rFonts w:eastAsia="Kai" w:cs="Times New Roman"/>
          <w:color w:val="000000" w:themeColor="text1"/>
        </w:rPr>
        <w:t xml:space="preserve">performance is given in Table </w:t>
      </w:r>
      <w:r w:rsidR="0058145A" w:rsidRPr="00E73AD7">
        <w:rPr>
          <w:rFonts w:eastAsia="Kai" w:cs="Times New Roman"/>
          <w:color w:val="000000" w:themeColor="text1"/>
        </w:rPr>
        <w:t>5</w:t>
      </w:r>
      <w:r w:rsidR="00EB3048">
        <w:rPr>
          <w:rFonts w:eastAsia="Kai" w:cs="Times New Roman"/>
          <w:color w:val="000000" w:themeColor="text1"/>
        </w:rPr>
        <w:t xml:space="preserve">, </w:t>
      </w:r>
      <w:r w:rsidR="00B60E61" w:rsidRPr="00B53059">
        <w:rPr>
          <w:rFonts w:eastAsia="Kai" w:cs="Times New Roman"/>
          <w:color w:val="FF0000"/>
        </w:rPr>
        <w:t>on</w:t>
      </w:r>
      <w:r w:rsidR="00EB3048" w:rsidRPr="00B53059">
        <w:rPr>
          <w:rFonts w:eastAsia="Kai" w:cs="Times New Roman"/>
          <w:color w:val="FF0000"/>
        </w:rPr>
        <w:t xml:space="preserve"> sentences filtered with the same set of regular expressions we introduced earlier</w:t>
      </w:r>
      <w:r w:rsidR="00166965" w:rsidRPr="00B53059">
        <w:rPr>
          <w:rFonts w:eastAsia="Kai" w:cs="Times New Roman"/>
          <w:color w:val="FF0000"/>
        </w:rPr>
        <w:t>.</w:t>
      </w:r>
      <w:r w:rsidR="00E23440" w:rsidRPr="00B53059">
        <w:rPr>
          <w:rFonts w:eastAsia="Kai" w:cs="Times New Roman"/>
          <w:color w:val="FF0000"/>
        </w:rPr>
        <w:t xml:space="preserve"> </w:t>
      </w:r>
      <w:r w:rsidR="007E325D" w:rsidRPr="00E73AD7">
        <w:rPr>
          <w:rFonts w:eastAsia="Kai" w:cs="Times New Roman"/>
          <w:color w:val="000000" w:themeColor="text1"/>
        </w:rPr>
        <w:t>The result</w:t>
      </w:r>
      <w:r w:rsidR="00E719B4" w:rsidRPr="00E73AD7">
        <w:rPr>
          <w:rFonts w:eastAsia="Kai" w:cs="Times New Roman"/>
          <w:color w:val="000000" w:themeColor="text1"/>
        </w:rPr>
        <w:t>s</w:t>
      </w:r>
      <w:r w:rsidR="007E325D" w:rsidRPr="00E73AD7">
        <w:rPr>
          <w:rFonts w:eastAsia="Kai" w:cs="Times New Roman"/>
          <w:color w:val="000000" w:themeColor="text1"/>
        </w:rPr>
        <w:t xml:space="preserve"> </w:t>
      </w:r>
      <w:r w:rsidR="002030FD" w:rsidRPr="00E73AD7">
        <w:rPr>
          <w:rFonts w:eastAsia="Kai" w:cs="Times New Roman"/>
          <w:color w:val="000000" w:themeColor="text1"/>
        </w:rPr>
        <w:t xml:space="preserve">show that the performance </w:t>
      </w:r>
      <w:r w:rsidR="00FC4D60" w:rsidRPr="00E73AD7">
        <w:rPr>
          <w:rFonts w:eastAsia="Kai" w:cs="Times New Roman"/>
          <w:color w:val="000000" w:themeColor="text1"/>
        </w:rPr>
        <w:t xml:space="preserve">measured by precision, recall, and F, </w:t>
      </w:r>
      <w:r w:rsidR="002030FD" w:rsidRPr="00E73AD7">
        <w:rPr>
          <w:rFonts w:eastAsia="Kai" w:cs="Times New Roman"/>
          <w:color w:val="000000" w:themeColor="text1"/>
        </w:rPr>
        <w:t>of</w:t>
      </w:r>
      <w:r w:rsidR="00FC4D60" w:rsidRPr="00E73AD7">
        <w:rPr>
          <w:rFonts w:eastAsia="Kai" w:cs="Times New Roman"/>
          <w:color w:val="000000" w:themeColor="text1"/>
        </w:rPr>
        <w:t xml:space="preserve"> our method</w:t>
      </w:r>
      <w:r w:rsidR="006851D4" w:rsidRPr="00E73AD7">
        <w:rPr>
          <w:rFonts w:eastAsia="Kai" w:cs="Times New Roman"/>
          <w:color w:val="000000" w:themeColor="text1"/>
        </w:rPr>
        <w:t xml:space="preserve"> indeed drops</w:t>
      </w:r>
      <w:r w:rsidR="000A68C7" w:rsidRPr="00E73AD7">
        <w:rPr>
          <w:rFonts w:eastAsia="Kai" w:cs="Times New Roman"/>
          <w:color w:val="000000" w:themeColor="text1"/>
        </w:rPr>
        <w:t xml:space="preserve">, given the fact that the radiology reports </w:t>
      </w:r>
      <w:r w:rsidR="00B67724" w:rsidRPr="00E73AD7">
        <w:rPr>
          <w:rFonts w:eastAsia="Kai" w:cs="Times New Roman"/>
          <w:color w:val="000000" w:themeColor="text1"/>
        </w:rPr>
        <w:t>have different writing patterns and content from admission and discharge notes.</w:t>
      </w:r>
      <w:r w:rsidR="008F561E" w:rsidRPr="00E73AD7">
        <w:rPr>
          <w:rFonts w:eastAsia="Kai" w:cs="Times New Roman"/>
          <w:color w:val="000000" w:themeColor="text1"/>
        </w:rPr>
        <w:t xml:space="preserve"> However, </w:t>
      </w:r>
      <w:r w:rsidR="0024313B" w:rsidRPr="00E73AD7">
        <w:rPr>
          <w:rFonts w:eastAsia="Kai" w:cs="Times New Roman"/>
          <w:color w:val="000000" w:themeColor="text1"/>
        </w:rPr>
        <w:t xml:space="preserve">it is surprising that </w:t>
      </w:r>
      <w:r w:rsidR="008F561E" w:rsidRPr="00E73AD7">
        <w:rPr>
          <w:rFonts w:eastAsia="Kai" w:cs="Times New Roman"/>
          <w:color w:val="000000" w:themeColor="text1"/>
        </w:rPr>
        <w:t xml:space="preserve">the change is not so significant in comparison with </w:t>
      </w:r>
      <w:r w:rsidR="00D61641" w:rsidRPr="00E73AD7">
        <w:rPr>
          <w:rFonts w:eastAsia="Kai" w:cs="Times New Roman"/>
          <w:color w:val="000000" w:themeColor="text1"/>
        </w:rPr>
        <w:t xml:space="preserve">changing </w:t>
      </w:r>
      <w:r w:rsidR="0024313B" w:rsidRPr="00E73AD7">
        <w:rPr>
          <w:rFonts w:eastAsia="Kai" w:cs="Times New Roman"/>
          <w:color w:val="000000" w:themeColor="text1"/>
        </w:rPr>
        <w:t xml:space="preserve">the training set to </w:t>
      </w:r>
      <w:r w:rsidR="0024313B" w:rsidRPr="00E73AD7">
        <w:rPr>
          <w:rFonts w:eastAsia="Kai" w:cs="Times New Roman"/>
          <w:i/>
          <w:color w:val="000000" w:themeColor="text1"/>
        </w:rPr>
        <w:t>raw set</w:t>
      </w:r>
      <w:r w:rsidR="0024313B" w:rsidRPr="00E73AD7">
        <w:rPr>
          <w:rFonts w:eastAsia="Kai" w:cs="Times New Roman"/>
          <w:color w:val="000000" w:themeColor="text1"/>
        </w:rPr>
        <w:t>.</w:t>
      </w:r>
      <w:r w:rsidR="008566D2">
        <w:rPr>
          <w:rFonts w:eastAsia="Kai" w:cs="Times New Roman"/>
          <w:color w:val="000000" w:themeColor="text1"/>
        </w:rPr>
        <w:t xml:space="preserve"> </w:t>
      </w:r>
      <w:r w:rsidR="008566D2" w:rsidRPr="008566D2">
        <w:rPr>
          <w:rFonts w:eastAsia="Kai" w:cs="Times New Roman"/>
          <w:color w:val="FF0000"/>
        </w:rPr>
        <w:t xml:space="preserve">If the model is applied directly to </w:t>
      </w:r>
      <w:r w:rsidR="008566D2" w:rsidRPr="008566D2">
        <w:rPr>
          <w:rFonts w:eastAsia="Kai" w:cs="Times New Roman"/>
          <w:color w:val="FF0000"/>
        </w:rPr>
        <w:lastRenderedPageBreak/>
        <w:t>the radiology reports without filtering with the regular expressions, the overall performance drops to 55.4 measured by Micro-F.</w:t>
      </w:r>
    </w:p>
    <w:p w14:paraId="5CD6742F" w14:textId="77777777" w:rsidR="008566D2" w:rsidRPr="00E73AD7" w:rsidRDefault="008566D2" w:rsidP="008D5E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6D70B1FD" w14:textId="4CFDBE7F" w:rsidR="004A20AB" w:rsidRPr="00E73AD7" w:rsidRDefault="004A20AB" w:rsidP="00B43B7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hint="eastAsia"/>
          <w:color w:val="000000" w:themeColor="text1"/>
        </w:rPr>
      </w:pPr>
      <w:r w:rsidRPr="00E73AD7">
        <w:rPr>
          <w:rFonts w:eastAsia="Kai" w:cs="Times New Roman"/>
          <w:b/>
          <w:color w:val="000000" w:themeColor="text1"/>
        </w:rPr>
        <w:t xml:space="preserve">Table </w:t>
      </w:r>
      <w:r w:rsidR="0058145A" w:rsidRPr="00E73AD7">
        <w:rPr>
          <w:rFonts w:eastAsia="Kai" w:cs="Times New Roman"/>
          <w:b/>
          <w:color w:val="000000" w:themeColor="text1"/>
        </w:rPr>
        <w:t>5</w:t>
      </w:r>
      <w:r w:rsidR="007E325D" w:rsidRPr="00E73AD7">
        <w:rPr>
          <w:rFonts w:eastAsia="Kai" w:cs="Times New Roman"/>
          <w:color w:val="000000" w:themeColor="text1"/>
        </w:rPr>
        <w:t xml:space="preserve"> </w:t>
      </w:r>
      <w:r w:rsidRPr="00E73AD7">
        <w:rPr>
          <w:rFonts w:eastAsia="Kai" w:cs="Times New Roman"/>
          <w:color w:val="000000" w:themeColor="text1"/>
        </w:rPr>
        <w:t>The performance of the de-identification system</w:t>
      </w:r>
      <w:r w:rsidR="001B71F6" w:rsidRPr="00E73AD7">
        <w:rPr>
          <w:rFonts w:eastAsia="Kai" w:cs="Times New Roman"/>
          <w:color w:val="000000" w:themeColor="text1"/>
        </w:rPr>
        <w:t xml:space="preserve"> </w:t>
      </w:r>
      <w:r w:rsidR="00944B3D" w:rsidRPr="00E73AD7">
        <w:rPr>
          <w:rFonts w:eastAsia="Kai" w:cs="Times New Roman"/>
          <w:color w:val="000000" w:themeColor="text1"/>
        </w:rPr>
        <w:t>(M</w:t>
      </w:r>
      <w:r w:rsidR="001B71F6" w:rsidRPr="00E73AD7">
        <w:rPr>
          <w:rFonts w:eastAsia="Kai" w:cs="Times New Roman"/>
          <w:color w:val="000000" w:themeColor="text1"/>
        </w:rPr>
        <w:t>odel 2)</w:t>
      </w:r>
      <w:r w:rsidRPr="00E73AD7">
        <w:rPr>
          <w:rFonts w:eastAsia="Kai" w:cs="Times New Roman"/>
          <w:color w:val="000000" w:themeColor="text1"/>
        </w:rPr>
        <w:t xml:space="preserve"> tested on radiology reports</w:t>
      </w:r>
      <w:r w:rsidR="008452E6" w:rsidRPr="00E73AD7">
        <w:rPr>
          <w:rFonts w:eastAsia="Kai" w:cs="Times New Roman"/>
          <w:color w:val="000000" w:themeColor="text1"/>
        </w:rPr>
        <w:t xml:space="preserve"> from the same hospital</w:t>
      </w:r>
      <w:r w:rsidR="00B53059">
        <w:rPr>
          <w:rFonts w:eastAsia="Kai" w:cs="Times New Roman"/>
          <w:color w:val="000000" w:themeColor="text1"/>
        </w:rPr>
        <w:t xml:space="preserve"> </w:t>
      </w:r>
      <w:r w:rsidR="00B53059" w:rsidRPr="00B53059">
        <w:rPr>
          <w:rFonts w:eastAsia="Kai" w:cs="Times New Roman"/>
          <w:color w:val="FF0000"/>
        </w:rPr>
        <w:t>after filtering potential sentences with PHI</w:t>
      </w:r>
      <w:r w:rsidR="00B53059">
        <w:rPr>
          <w:rFonts w:eastAsia="Kai" w:cs="Times New Roman"/>
          <w:color w:val="FF0000"/>
        </w:rPr>
        <w:t xml:space="preserve"> using the reg</w:t>
      </w:r>
      <w:bookmarkStart w:id="5" w:name="_GoBack"/>
      <w:bookmarkEnd w:id="5"/>
      <w:r w:rsidR="00B53059">
        <w:rPr>
          <w:rFonts w:eastAsia="Kai" w:cs="Times New Roman"/>
          <w:color w:val="FF0000"/>
        </w:rPr>
        <w:t>ular expressions</w:t>
      </w:r>
      <w:r w:rsidR="00B53059">
        <w:rPr>
          <w:rFonts w:eastAsia="Kai" w:cs="Times New Roman" w:hint="eastAsia"/>
          <w:color w:val="000000" w:themeColor="text1"/>
        </w:rPr>
        <w:t>.</w:t>
      </w:r>
      <w:r w:rsidR="00B53059">
        <w:rPr>
          <w:rFonts w:eastAsia="Kai" w:cs="Times New Roman"/>
          <w:color w:val="000000" w:themeColor="text1"/>
        </w:rPr>
        <w:t xml:space="preserve"> </w:t>
      </w:r>
      <w:r w:rsidR="00B53059">
        <w:rPr>
          <w:rFonts w:eastAsia="Kai" w:cs="Times New Roman" w:hint="eastAsia"/>
          <w:color w:val="000000" w:themeColor="text1"/>
        </w:rPr>
        <w:t xml:space="preserve"> </w:t>
      </w:r>
    </w:p>
    <w:tbl>
      <w:tblPr>
        <w:tblStyle w:val="TableGrid"/>
        <w:tblW w:w="0" w:type="auto"/>
        <w:tblLook w:val="04A0" w:firstRow="1" w:lastRow="0" w:firstColumn="1" w:lastColumn="0" w:noHBand="0" w:noVBand="1"/>
      </w:tblPr>
      <w:tblGrid>
        <w:gridCol w:w="2157"/>
        <w:gridCol w:w="2157"/>
        <w:gridCol w:w="2158"/>
        <w:gridCol w:w="2158"/>
      </w:tblGrid>
      <w:tr w:rsidR="008D5456" w:rsidRPr="00E73AD7" w14:paraId="69D2A477" w14:textId="77777777" w:rsidTr="008D5456">
        <w:tc>
          <w:tcPr>
            <w:tcW w:w="2157" w:type="dxa"/>
          </w:tcPr>
          <w:p w14:paraId="743DA902" w14:textId="77777777"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p>
        </w:tc>
        <w:tc>
          <w:tcPr>
            <w:tcW w:w="2157" w:type="dxa"/>
          </w:tcPr>
          <w:p w14:paraId="7C89AE07" w14:textId="1F28E9F1"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P%</w:t>
            </w:r>
          </w:p>
        </w:tc>
        <w:tc>
          <w:tcPr>
            <w:tcW w:w="2158" w:type="dxa"/>
          </w:tcPr>
          <w:p w14:paraId="48E64FEF" w14:textId="7FA38635"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R%</w:t>
            </w:r>
          </w:p>
        </w:tc>
        <w:tc>
          <w:tcPr>
            <w:tcW w:w="2158" w:type="dxa"/>
          </w:tcPr>
          <w:p w14:paraId="4695545F" w14:textId="3F60A048"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F%</w:t>
            </w:r>
          </w:p>
        </w:tc>
      </w:tr>
      <w:tr w:rsidR="008D5456" w:rsidRPr="00E73AD7" w14:paraId="6FCB1A90" w14:textId="77777777" w:rsidTr="008D5456">
        <w:tc>
          <w:tcPr>
            <w:tcW w:w="2157" w:type="dxa"/>
          </w:tcPr>
          <w:p w14:paraId="50FC4EE8" w14:textId="7454A9CE"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Name</w:t>
            </w:r>
          </w:p>
        </w:tc>
        <w:tc>
          <w:tcPr>
            <w:tcW w:w="2157" w:type="dxa"/>
          </w:tcPr>
          <w:p w14:paraId="7A6C06C6" w14:textId="78F1BBE6"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86.7</w:t>
            </w:r>
          </w:p>
        </w:tc>
        <w:tc>
          <w:tcPr>
            <w:tcW w:w="2158" w:type="dxa"/>
          </w:tcPr>
          <w:p w14:paraId="1D4CDABC" w14:textId="6CC26D46"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85.6</w:t>
            </w:r>
          </w:p>
        </w:tc>
        <w:tc>
          <w:tcPr>
            <w:tcW w:w="2158" w:type="dxa"/>
          </w:tcPr>
          <w:p w14:paraId="28701B11" w14:textId="0401629D" w:rsidR="008D5456" w:rsidRPr="00E73AD7" w:rsidRDefault="00815F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86.1</w:t>
            </w:r>
          </w:p>
        </w:tc>
      </w:tr>
      <w:tr w:rsidR="008D5456" w:rsidRPr="00E73AD7" w14:paraId="526D07F0" w14:textId="77777777" w:rsidTr="008D5456">
        <w:tc>
          <w:tcPr>
            <w:tcW w:w="2157" w:type="dxa"/>
          </w:tcPr>
          <w:p w14:paraId="5DC6F9C7" w14:textId="6F034084"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Address</w:t>
            </w:r>
          </w:p>
        </w:tc>
        <w:tc>
          <w:tcPr>
            <w:tcW w:w="2157" w:type="dxa"/>
          </w:tcPr>
          <w:p w14:paraId="35691DB0" w14:textId="1BA5C2C2"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85.1</w:t>
            </w:r>
          </w:p>
        </w:tc>
        <w:tc>
          <w:tcPr>
            <w:tcW w:w="2158" w:type="dxa"/>
          </w:tcPr>
          <w:p w14:paraId="1CA4ACFA" w14:textId="412D5C5A"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84.8</w:t>
            </w:r>
          </w:p>
        </w:tc>
        <w:tc>
          <w:tcPr>
            <w:tcW w:w="2158" w:type="dxa"/>
          </w:tcPr>
          <w:p w14:paraId="748CA399" w14:textId="69187AC0" w:rsidR="008D5456" w:rsidRPr="00E73AD7" w:rsidRDefault="003851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84.9</w:t>
            </w:r>
          </w:p>
        </w:tc>
      </w:tr>
      <w:tr w:rsidR="008D5456" w:rsidRPr="00E73AD7" w14:paraId="087FAED9" w14:textId="77777777" w:rsidTr="008D5456">
        <w:tc>
          <w:tcPr>
            <w:tcW w:w="2157" w:type="dxa"/>
          </w:tcPr>
          <w:p w14:paraId="3BD656A2" w14:textId="6ACEEB61"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Hospital</w:t>
            </w:r>
          </w:p>
        </w:tc>
        <w:tc>
          <w:tcPr>
            <w:tcW w:w="2157" w:type="dxa"/>
          </w:tcPr>
          <w:p w14:paraId="28C65387" w14:textId="043CB44D"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82.3</w:t>
            </w:r>
          </w:p>
        </w:tc>
        <w:tc>
          <w:tcPr>
            <w:tcW w:w="2158" w:type="dxa"/>
          </w:tcPr>
          <w:p w14:paraId="5B7F313E" w14:textId="27DDAC04" w:rsidR="008D5456" w:rsidRPr="00E73AD7" w:rsidRDefault="008D545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84.3</w:t>
            </w:r>
          </w:p>
        </w:tc>
        <w:tc>
          <w:tcPr>
            <w:tcW w:w="2158" w:type="dxa"/>
          </w:tcPr>
          <w:p w14:paraId="3990F123" w14:textId="68879284" w:rsidR="008D5456" w:rsidRPr="00E73AD7" w:rsidRDefault="003851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r w:rsidRPr="00E73AD7">
              <w:rPr>
                <w:rFonts w:eastAsia="Kai" w:cs="Times New Roman"/>
                <w:color w:val="000000" w:themeColor="text1"/>
              </w:rPr>
              <w:t>83.3</w:t>
            </w:r>
          </w:p>
        </w:tc>
      </w:tr>
      <w:tr w:rsidR="0016580A" w:rsidRPr="00E73AD7" w14:paraId="67CF4171" w14:textId="77777777" w:rsidTr="008D5456">
        <w:tc>
          <w:tcPr>
            <w:tcW w:w="2157" w:type="dxa"/>
          </w:tcPr>
          <w:p w14:paraId="0F6E0E3C" w14:textId="66D7716F" w:rsidR="0016580A" w:rsidRPr="0025352B"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FF0000"/>
              </w:rPr>
            </w:pPr>
            <w:r w:rsidRPr="0025352B">
              <w:rPr>
                <w:rFonts w:eastAsia="Kai" w:cs="Times New Roman" w:hint="eastAsia"/>
                <w:color w:val="FF0000"/>
              </w:rPr>
              <w:t>Micro</w:t>
            </w:r>
          </w:p>
        </w:tc>
        <w:tc>
          <w:tcPr>
            <w:tcW w:w="2157" w:type="dxa"/>
          </w:tcPr>
          <w:p w14:paraId="0C24C1E2" w14:textId="7227A329" w:rsidR="0016580A" w:rsidRPr="0025352B"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FF0000"/>
              </w:rPr>
            </w:pPr>
            <w:r w:rsidRPr="0025352B">
              <w:rPr>
                <w:rFonts w:eastAsia="Kai" w:cs="Times New Roman" w:hint="eastAsia"/>
                <w:color w:val="FF0000"/>
              </w:rPr>
              <w:t>84.3</w:t>
            </w:r>
          </w:p>
        </w:tc>
        <w:tc>
          <w:tcPr>
            <w:tcW w:w="2158" w:type="dxa"/>
          </w:tcPr>
          <w:p w14:paraId="792EA369" w14:textId="0B012A85" w:rsidR="0016580A" w:rsidRPr="0025352B"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FF0000"/>
              </w:rPr>
            </w:pPr>
            <w:r w:rsidRPr="0025352B">
              <w:rPr>
                <w:rFonts w:eastAsia="Kai" w:cs="Times New Roman" w:hint="eastAsia"/>
                <w:color w:val="FF0000"/>
              </w:rPr>
              <w:t>85.1</w:t>
            </w:r>
          </w:p>
        </w:tc>
        <w:tc>
          <w:tcPr>
            <w:tcW w:w="2158" w:type="dxa"/>
          </w:tcPr>
          <w:p w14:paraId="0D3FE8B6" w14:textId="48EAC8FC" w:rsidR="0016580A" w:rsidRPr="0025352B" w:rsidRDefault="001658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FF0000"/>
              </w:rPr>
            </w:pPr>
            <w:r w:rsidRPr="0025352B">
              <w:rPr>
                <w:rFonts w:eastAsia="Kai" w:cs="Times New Roman" w:hint="eastAsia"/>
                <w:color w:val="FF0000"/>
              </w:rPr>
              <w:t>84.8</w:t>
            </w:r>
          </w:p>
        </w:tc>
      </w:tr>
    </w:tbl>
    <w:p w14:paraId="65C3C888" w14:textId="77777777" w:rsidR="008D5456" w:rsidRPr="00E73AD7" w:rsidRDefault="008D5456" w:rsidP="00E6034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Kai" w:cs="Times New Roman"/>
          <w:color w:val="000000" w:themeColor="text1"/>
        </w:rPr>
      </w:pPr>
    </w:p>
    <w:p w14:paraId="77BEC427" w14:textId="7F0BC69C" w:rsidR="00B250A8" w:rsidRPr="00E73AD7" w:rsidRDefault="00B250A8" w:rsidP="008D5E9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Kai" w:cs="Times New Roman"/>
          <w:color w:val="000000" w:themeColor="text1"/>
        </w:rPr>
      </w:pPr>
    </w:p>
    <w:p w14:paraId="6C77F930" w14:textId="25365239" w:rsidR="00B250A8" w:rsidRPr="00E73AD7" w:rsidRDefault="00B250A8" w:rsidP="005E5E34">
      <w:pPr>
        <w:pStyle w:val="Heading1"/>
        <w:rPr>
          <w:color w:val="000000" w:themeColor="text1"/>
        </w:rPr>
      </w:pPr>
      <w:r w:rsidRPr="00E73AD7">
        <w:rPr>
          <w:color w:val="000000" w:themeColor="text1"/>
        </w:rPr>
        <w:t>Discussion</w:t>
      </w:r>
    </w:p>
    <w:p w14:paraId="67533321" w14:textId="7C11EDCF" w:rsidR="006A60AB" w:rsidRPr="00E73AD7" w:rsidRDefault="00D25CDB" w:rsidP="007813EB">
      <w:pPr>
        <w:pStyle w:val="Heading2"/>
        <w:numPr>
          <w:ilvl w:val="1"/>
          <w:numId w:val="5"/>
        </w:numPr>
        <w:rPr>
          <w:rFonts w:cs="Times New Roman"/>
          <w:color w:val="000000" w:themeColor="text1"/>
        </w:rPr>
      </w:pPr>
      <w:r w:rsidRPr="00E73AD7">
        <w:rPr>
          <w:rFonts w:cs="Times New Roman"/>
          <w:color w:val="000000" w:themeColor="text1"/>
        </w:rPr>
        <w:t xml:space="preserve">Principle findings </w:t>
      </w:r>
      <w:r w:rsidR="000E5EF3" w:rsidRPr="00E73AD7">
        <w:rPr>
          <w:rFonts w:cs="Times New Roman"/>
          <w:color w:val="000000" w:themeColor="text1"/>
        </w:rPr>
        <w:t xml:space="preserve">and </w:t>
      </w:r>
      <w:r w:rsidRPr="00E73AD7">
        <w:rPr>
          <w:rFonts w:cs="Times New Roman"/>
          <w:color w:val="000000" w:themeColor="text1"/>
        </w:rPr>
        <w:t>e</w:t>
      </w:r>
      <w:r w:rsidR="000E5EF3" w:rsidRPr="00E73AD7">
        <w:rPr>
          <w:rFonts w:cs="Times New Roman"/>
          <w:color w:val="000000" w:themeColor="text1"/>
        </w:rPr>
        <w:t xml:space="preserve">rror </w:t>
      </w:r>
      <w:r w:rsidRPr="00E73AD7">
        <w:rPr>
          <w:rFonts w:cs="Times New Roman"/>
          <w:color w:val="000000" w:themeColor="text1"/>
        </w:rPr>
        <w:t>a</w:t>
      </w:r>
      <w:r w:rsidR="000E5EF3" w:rsidRPr="00E73AD7">
        <w:rPr>
          <w:rFonts w:cs="Times New Roman"/>
          <w:color w:val="000000" w:themeColor="text1"/>
        </w:rPr>
        <w:t>nalysis</w:t>
      </w:r>
    </w:p>
    <w:p w14:paraId="5D460B09" w14:textId="490BFD37" w:rsidR="00DA49BF" w:rsidRPr="00E73AD7" w:rsidRDefault="00E97042" w:rsidP="003E491A">
      <w:pPr>
        <w:spacing w:line="360" w:lineRule="auto"/>
        <w:rPr>
          <w:rFonts w:eastAsia="Kai" w:cs="Times New Roman"/>
          <w:color w:val="000000" w:themeColor="text1"/>
        </w:rPr>
      </w:pPr>
      <w:r w:rsidRPr="007C4833">
        <w:rPr>
          <w:rFonts w:eastAsia="Kai" w:cs="Times New Roman"/>
          <w:color w:val="FF0000"/>
        </w:rPr>
        <w:t xml:space="preserve">Machine learning </w:t>
      </w:r>
      <w:r w:rsidR="002E266A" w:rsidRPr="007C4833">
        <w:rPr>
          <w:rFonts w:eastAsia="Kai" w:cs="Times New Roman"/>
          <w:color w:val="FF0000"/>
        </w:rPr>
        <w:t xml:space="preserve">is usually successful in sequence-labeling tasks like </w:t>
      </w:r>
      <w:r w:rsidRPr="007C4833">
        <w:rPr>
          <w:rFonts w:eastAsia="Kai" w:cs="Times New Roman"/>
          <w:color w:val="FF0000"/>
        </w:rPr>
        <w:t xml:space="preserve">de-identification </w:t>
      </w:r>
      <w:r w:rsidRPr="00E73AD7">
        <w:rPr>
          <w:rFonts w:eastAsia="Kai" w:cs="Times New Roman"/>
          <w:color w:val="000000" w:themeColor="text1"/>
        </w:rPr>
        <w:t>system</w:t>
      </w:r>
      <w:r w:rsidR="00B37FB8" w:rsidRPr="00E73AD7">
        <w:rPr>
          <w:rFonts w:eastAsia="Kai" w:cs="Times New Roman"/>
          <w:color w:val="000000" w:themeColor="text1"/>
        </w:rPr>
        <w:t xml:space="preserve"> introduced in this paper.</w:t>
      </w:r>
      <w:r w:rsidRPr="00E73AD7">
        <w:rPr>
          <w:rFonts w:eastAsia="Kai" w:cs="Times New Roman"/>
          <w:color w:val="000000" w:themeColor="text1"/>
        </w:rPr>
        <w:t xml:space="preserve"> </w:t>
      </w:r>
      <w:r w:rsidR="006A60AB" w:rsidRPr="00E73AD7">
        <w:rPr>
          <w:rFonts w:eastAsia="Kai" w:cs="Times New Roman"/>
          <w:color w:val="000000" w:themeColor="text1"/>
        </w:rPr>
        <w:t>As we have di</w:t>
      </w:r>
      <w:r w:rsidR="00CF7C7A" w:rsidRPr="00E73AD7">
        <w:rPr>
          <w:rFonts w:eastAsia="Kai" w:cs="Times New Roman"/>
          <w:color w:val="000000" w:themeColor="text1"/>
        </w:rPr>
        <w:t>scussed in the previous section</w:t>
      </w:r>
      <w:r w:rsidR="006A60AB" w:rsidRPr="00E73AD7">
        <w:rPr>
          <w:rFonts w:eastAsia="Kai" w:cs="Times New Roman"/>
          <w:color w:val="000000" w:themeColor="text1"/>
        </w:rPr>
        <w:t>, t</w:t>
      </w:r>
      <w:r w:rsidR="00481886" w:rsidRPr="00E73AD7">
        <w:rPr>
          <w:rFonts w:eastAsia="Kai" w:cs="Times New Roman"/>
          <w:color w:val="000000" w:themeColor="text1"/>
        </w:rPr>
        <w:t xml:space="preserve">he </w:t>
      </w:r>
      <w:r w:rsidR="00333A31" w:rsidRPr="00E73AD7">
        <w:rPr>
          <w:rFonts w:eastAsia="Kai" w:cs="Times New Roman"/>
          <w:color w:val="000000" w:themeColor="text1"/>
        </w:rPr>
        <w:t>sparsity</w:t>
      </w:r>
      <w:r w:rsidR="00481886" w:rsidRPr="00E73AD7">
        <w:rPr>
          <w:rFonts w:eastAsia="Kai" w:cs="Times New Roman"/>
          <w:color w:val="000000" w:themeColor="text1"/>
        </w:rPr>
        <w:t xml:space="preserve"> of PHI in Chinese clinical text </w:t>
      </w:r>
      <w:r w:rsidR="00E752D1" w:rsidRPr="00E73AD7">
        <w:rPr>
          <w:rFonts w:eastAsia="Kai" w:cs="Times New Roman"/>
          <w:color w:val="000000" w:themeColor="text1"/>
        </w:rPr>
        <w:t xml:space="preserve">results </w:t>
      </w:r>
      <w:r w:rsidR="00333A31" w:rsidRPr="00E73AD7">
        <w:rPr>
          <w:rFonts w:eastAsia="Kai" w:cs="Times New Roman"/>
          <w:color w:val="000000" w:themeColor="text1"/>
        </w:rPr>
        <w:t>makes it costly to create</w:t>
      </w:r>
      <w:r w:rsidR="00481886" w:rsidRPr="00E73AD7">
        <w:rPr>
          <w:rFonts w:eastAsia="Kai" w:cs="Times New Roman"/>
          <w:color w:val="000000" w:themeColor="text1"/>
        </w:rPr>
        <w:t xml:space="preserve"> gold-standard corpus. </w:t>
      </w:r>
      <w:r w:rsidR="00BC42F3" w:rsidRPr="00E73AD7">
        <w:rPr>
          <w:rFonts w:eastAsia="Kai" w:cs="Times New Roman"/>
          <w:color w:val="000000" w:themeColor="text1"/>
        </w:rPr>
        <w:t>Our study suggests that t</w:t>
      </w:r>
      <w:r w:rsidR="00C66F15" w:rsidRPr="00E73AD7">
        <w:rPr>
          <w:rFonts w:eastAsia="Kai" w:cs="Times New Roman"/>
          <w:color w:val="000000" w:themeColor="text1"/>
        </w:rPr>
        <w:t>aking</w:t>
      </w:r>
      <w:r w:rsidR="002B01ED" w:rsidRPr="00E73AD7">
        <w:rPr>
          <w:rFonts w:eastAsia="Kai" w:cs="Times New Roman"/>
          <w:color w:val="000000" w:themeColor="text1"/>
        </w:rPr>
        <w:t xml:space="preserve"> a</w:t>
      </w:r>
      <w:r w:rsidR="006A60AB" w:rsidRPr="00E73AD7">
        <w:rPr>
          <w:rFonts w:eastAsia="Kai" w:cs="Times New Roman"/>
          <w:color w:val="000000" w:themeColor="text1"/>
        </w:rPr>
        <w:t xml:space="preserve">dvantage of specific </w:t>
      </w:r>
      <w:r w:rsidR="00D500B0" w:rsidRPr="00E73AD7">
        <w:rPr>
          <w:rFonts w:eastAsia="Kai" w:cs="Times New Roman"/>
          <w:color w:val="000000" w:themeColor="text1"/>
        </w:rPr>
        <w:t xml:space="preserve">linguistic patterns </w:t>
      </w:r>
      <w:r w:rsidRPr="00E73AD7">
        <w:rPr>
          <w:rFonts w:eastAsia="Kai" w:cs="Times New Roman"/>
          <w:color w:val="000000" w:themeColor="text1"/>
        </w:rPr>
        <w:t xml:space="preserve">can </w:t>
      </w:r>
      <w:r w:rsidR="00BC42F3" w:rsidRPr="00E73AD7">
        <w:rPr>
          <w:rFonts w:eastAsia="Kai" w:cs="Times New Roman"/>
          <w:color w:val="000000" w:themeColor="text1"/>
        </w:rPr>
        <w:t xml:space="preserve">quickly and accurately </w:t>
      </w:r>
      <w:r w:rsidR="008C6FBF" w:rsidRPr="00E73AD7">
        <w:rPr>
          <w:rFonts w:eastAsia="Kai" w:cs="Times New Roman"/>
          <w:color w:val="000000" w:themeColor="text1"/>
        </w:rPr>
        <w:t>locate</w:t>
      </w:r>
      <w:r w:rsidR="00A13EDC" w:rsidRPr="00E73AD7">
        <w:rPr>
          <w:rFonts w:eastAsia="Kai" w:cs="Times New Roman"/>
          <w:color w:val="000000" w:themeColor="text1"/>
        </w:rPr>
        <w:t xml:space="preserve"> </w:t>
      </w:r>
      <w:r w:rsidR="00A13EDC" w:rsidRPr="00E73AD7">
        <w:rPr>
          <w:rFonts w:eastAsia="Kai" w:cs="Times New Roman"/>
          <w:i/>
          <w:color w:val="000000" w:themeColor="text1"/>
        </w:rPr>
        <w:t>sentences</w:t>
      </w:r>
      <w:r w:rsidR="00A13EDC" w:rsidRPr="00E73AD7">
        <w:rPr>
          <w:rFonts w:eastAsia="Kai" w:cs="Times New Roman"/>
          <w:color w:val="000000" w:themeColor="text1"/>
        </w:rPr>
        <w:t xml:space="preserve"> with PHI, which contributes </w:t>
      </w:r>
      <w:r w:rsidR="008C6FBF" w:rsidRPr="00E73AD7">
        <w:rPr>
          <w:rFonts w:eastAsia="Kai" w:cs="Times New Roman"/>
          <w:color w:val="000000" w:themeColor="text1"/>
        </w:rPr>
        <w:t xml:space="preserve">significantly </w:t>
      </w:r>
      <w:r w:rsidR="00A13EDC" w:rsidRPr="00E73AD7">
        <w:rPr>
          <w:rFonts w:eastAsia="Kai" w:cs="Times New Roman"/>
          <w:color w:val="000000" w:themeColor="text1"/>
        </w:rPr>
        <w:t xml:space="preserve">to the reduction of </w:t>
      </w:r>
      <w:r w:rsidR="009F0E32" w:rsidRPr="00E73AD7">
        <w:rPr>
          <w:rFonts w:eastAsia="Kai" w:cs="Times New Roman"/>
          <w:color w:val="000000" w:themeColor="text1"/>
        </w:rPr>
        <w:t xml:space="preserve">manual annotation cost </w:t>
      </w:r>
      <w:r w:rsidR="00A13EDC" w:rsidRPr="00E73AD7">
        <w:rPr>
          <w:rFonts w:eastAsia="Kai" w:cs="Times New Roman"/>
          <w:color w:val="000000" w:themeColor="text1"/>
        </w:rPr>
        <w:t>and high sensibility</w:t>
      </w:r>
      <w:r w:rsidR="002B01ED" w:rsidRPr="00E73AD7">
        <w:rPr>
          <w:rFonts w:eastAsia="Kai" w:cs="Times New Roman"/>
          <w:color w:val="000000" w:themeColor="text1"/>
        </w:rPr>
        <w:t xml:space="preserve">. </w:t>
      </w:r>
      <w:r w:rsidR="009D117C" w:rsidRPr="00E73AD7">
        <w:rPr>
          <w:rFonts w:eastAsia="Kai" w:cs="Times New Roman"/>
          <w:color w:val="000000" w:themeColor="text1"/>
        </w:rPr>
        <w:t xml:space="preserve">The main contribution of our work </w:t>
      </w:r>
      <w:r w:rsidR="00BC5EDE" w:rsidRPr="00E73AD7">
        <w:rPr>
          <w:rFonts w:eastAsia="Kai" w:cs="Times New Roman"/>
          <w:color w:val="000000" w:themeColor="text1"/>
        </w:rPr>
        <w:t>is that</w:t>
      </w:r>
      <w:r w:rsidR="00A2114D" w:rsidRPr="00E73AD7">
        <w:rPr>
          <w:rFonts w:eastAsia="Kai" w:cs="Times New Roman"/>
          <w:color w:val="000000" w:themeColor="text1"/>
        </w:rPr>
        <w:t>:</w:t>
      </w:r>
      <w:r w:rsidR="009D117C" w:rsidRPr="00E73AD7">
        <w:rPr>
          <w:rFonts w:eastAsia="Kai" w:cs="Times New Roman"/>
          <w:color w:val="000000" w:themeColor="text1"/>
        </w:rPr>
        <w:t xml:space="preserve"> </w:t>
      </w:r>
      <w:r w:rsidR="00BC5EDE" w:rsidRPr="00E73AD7">
        <w:rPr>
          <w:rFonts w:eastAsia="Kai" w:cs="Times New Roman"/>
          <w:color w:val="000000" w:themeColor="text1"/>
        </w:rPr>
        <w:t xml:space="preserve">1) </w:t>
      </w:r>
      <w:r w:rsidR="002B01ED" w:rsidRPr="00E73AD7">
        <w:rPr>
          <w:rFonts w:eastAsia="Kai" w:cs="Times New Roman"/>
          <w:color w:val="000000" w:themeColor="text1"/>
        </w:rPr>
        <w:t xml:space="preserve">we </w:t>
      </w:r>
      <w:r w:rsidR="006A60AB" w:rsidRPr="00E73AD7">
        <w:rPr>
          <w:rFonts w:eastAsia="Kai" w:cs="Times New Roman"/>
          <w:color w:val="000000" w:themeColor="text1"/>
        </w:rPr>
        <w:t>increase the efficiency of annotation by over 90%</w:t>
      </w:r>
      <w:r w:rsidR="00BC5EDE" w:rsidRPr="00E73AD7">
        <w:rPr>
          <w:rFonts w:eastAsia="Kai" w:cs="Times New Roman"/>
          <w:color w:val="000000" w:themeColor="text1"/>
        </w:rPr>
        <w:t xml:space="preserve"> and</w:t>
      </w:r>
      <w:r w:rsidR="006A60AB" w:rsidRPr="00E73AD7">
        <w:rPr>
          <w:rFonts w:eastAsia="Kai" w:cs="Times New Roman"/>
          <w:color w:val="000000" w:themeColor="text1"/>
        </w:rPr>
        <w:t xml:space="preserve"> reduce the annotation error</w:t>
      </w:r>
      <w:r w:rsidR="00BC5EDE" w:rsidRPr="00E73AD7">
        <w:rPr>
          <w:rFonts w:eastAsia="Kai" w:cs="Times New Roman"/>
          <w:color w:val="000000" w:themeColor="text1"/>
        </w:rPr>
        <w:t xml:space="preserve"> by creating a corpus with dense PHI; 2)</w:t>
      </w:r>
      <w:r w:rsidR="006A60AB" w:rsidRPr="00E73AD7">
        <w:rPr>
          <w:rFonts w:eastAsia="Kai" w:cs="Times New Roman"/>
          <w:color w:val="000000" w:themeColor="text1"/>
        </w:rPr>
        <w:t xml:space="preserve"> improve the </w:t>
      </w:r>
      <w:r w:rsidR="00BC5EDE" w:rsidRPr="00E73AD7">
        <w:rPr>
          <w:rFonts w:eastAsia="Kai" w:cs="Times New Roman"/>
          <w:color w:val="000000" w:themeColor="text1"/>
        </w:rPr>
        <w:t xml:space="preserve">performance </w:t>
      </w:r>
      <w:r w:rsidR="006A60AB" w:rsidRPr="00E73AD7">
        <w:rPr>
          <w:rFonts w:eastAsia="Kai" w:cs="Times New Roman"/>
          <w:color w:val="000000" w:themeColor="text1"/>
        </w:rPr>
        <w:t xml:space="preserve">by using the pattern-matching module and achieve satisfied </w:t>
      </w:r>
      <w:r w:rsidR="003A12C9" w:rsidRPr="00E73AD7">
        <w:rPr>
          <w:rFonts w:eastAsia="Kai" w:cs="Times New Roman"/>
          <w:color w:val="000000" w:themeColor="text1"/>
        </w:rPr>
        <w:t xml:space="preserve">overall </w:t>
      </w:r>
      <w:r w:rsidR="006A60AB" w:rsidRPr="00E73AD7">
        <w:rPr>
          <w:rFonts w:eastAsia="Kai" w:cs="Times New Roman"/>
          <w:color w:val="000000" w:themeColor="text1"/>
        </w:rPr>
        <w:t>performa</w:t>
      </w:r>
      <w:r w:rsidR="00783FA9" w:rsidRPr="00E73AD7">
        <w:rPr>
          <w:rFonts w:eastAsia="Kai" w:cs="Times New Roman"/>
          <w:color w:val="000000" w:themeColor="text1"/>
        </w:rPr>
        <w:t>nce</w:t>
      </w:r>
      <w:r w:rsidR="009C3F43" w:rsidRPr="00E73AD7">
        <w:rPr>
          <w:rFonts w:eastAsia="Kai" w:cs="Times New Roman"/>
          <w:color w:val="000000" w:themeColor="text1"/>
        </w:rPr>
        <w:t xml:space="preserve"> for de-identification</w:t>
      </w:r>
      <w:r w:rsidR="00783FA9" w:rsidRPr="00E73AD7">
        <w:rPr>
          <w:rFonts w:eastAsia="Kai" w:cs="Times New Roman"/>
          <w:color w:val="000000" w:themeColor="text1"/>
        </w:rPr>
        <w:t xml:space="preserve"> within less annotation time.</w:t>
      </w:r>
    </w:p>
    <w:p w14:paraId="4BF4679B" w14:textId="77777777" w:rsidR="004D1C0F" w:rsidRPr="00E73AD7" w:rsidRDefault="004D1C0F" w:rsidP="003E491A">
      <w:pPr>
        <w:spacing w:line="360" w:lineRule="auto"/>
        <w:rPr>
          <w:rFonts w:eastAsia="Kai" w:cs="Times New Roman"/>
          <w:color w:val="000000" w:themeColor="text1"/>
        </w:rPr>
      </w:pPr>
    </w:p>
    <w:p w14:paraId="73913E69" w14:textId="0F44F62A" w:rsidR="00FD2D33" w:rsidRPr="00E73AD7" w:rsidRDefault="000B1772" w:rsidP="003E491A">
      <w:pPr>
        <w:spacing w:line="360" w:lineRule="auto"/>
        <w:rPr>
          <w:rFonts w:eastAsia="Kai" w:cs="Times New Roman"/>
          <w:color w:val="000000" w:themeColor="text1"/>
        </w:rPr>
      </w:pPr>
      <w:r w:rsidRPr="00E73AD7">
        <w:rPr>
          <w:rFonts w:eastAsia="Kai" w:cs="Times New Roman"/>
          <w:color w:val="000000" w:themeColor="text1"/>
        </w:rPr>
        <w:t>Ou</w:t>
      </w:r>
      <w:r w:rsidR="006A60AB" w:rsidRPr="00E73AD7">
        <w:rPr>
          <w:rFonts w:eastAsia="Kai" w:cs="Times New Roman"/>
          <w:color w:val="000000" w:themeColor="text1"/>
        </w:rPr>
        <w:t>r first set of experiments has shown</w:t>
      </w:r>
      <w:r w:rsidRPr="00E73AD7">
        <w:rPr>
          <w:rFonts w:eastAsia="Kai" w:cs="Times New Roman"/>
          <w:color w:val="000000" w:themeColor="text1"/>
        </w:rPr>
        <w:t xml:space="preserve"> that using pattern-matching</w:t>
      </w:r>
      <w:r w:rsidR="002C1B0D" w:rsidRPr="00E73AD7">
        <w:rPr>
          <w:rFonts w:eastAsia="Kai" w:cs="Times New Roman"/>
          <w:color w:val="000000" w:themeColor="text1"/>
        </w:rPr>
        <w:t xml:space="preserve"> to preprocess </w:t>
      </w:r>
      <w:r w:rsidR="000D724E" w:rsidRPr="00E73AD7">
        <w:rPr>
          <w:rFonts w:eastAsia="Kai" w:cs="Times New Roman"/>
          <w:color w:val="000000" w:themeColor="text1"/>
        </w:rPr>
        <w:t xml:space="preserve">the </w:t>
      </w:r>
      <w:r w:rsidR="002C1B0D" w:rsidRPr="00E73AD7">
        <w:rPr>
          <w:rFonts w:eastAsia="Kai" w:cs="Times New Roman"/>
          <w:color w:val="000000" w:themeColor="text1"/>
        </w:rPr>
        <w:t>raw clinical text</w:t>
      </w:r>
      <w:r w:rsidR="008334EF" w:rsidRPr="00E73AD7">
        <w:rPr>
          <w:rFonts w:eastAsia="Kai" w:cs="Times New Roman"/>
          <w:color w:val="000000" w:themeColor="text1"/>
        </w:rPr>
        <w:t xml:space="preserve"> can increase both efficiency and quality of annotation for PHI.</w:t>
      </w:r>
      <w:r w:rsidR="00FF6379" w:rsidRPr="00E73AD7">
        <w:rPr>
          <w:rFonts w:eastAsia="Kai" w:cs="Times New Roman"/>
          <w:color w:val="000000" w:themeColor="text1"/>
        </w:rPr>
        <w:t xml:space="preserve"> </w:t>
      </w:r>
      <w:r w:rsidR="004305EC" w:rsidRPr="00E73AD7">
        <w:rPr>
          <w:rFonts w:eastAsia="Kai" w:cs="Times New Roman"/>
          <w:color w:val="000000" w:themeColor="text1"/>
        </w:rPr>
        <w:t>O</w:t>
      </w:r>
      <w:r w:rsidR="00643809" w:rsidRPr="00E73AD7">
        <w:rPr>
          <w:rFonts w:eastAsia="Kai" w:cs="Times New Roman"/>
          <w:color w:val="000000" w:themeColor="text1"/>
        </w:rPr>
        <w:t xml:space="preserve">ur approach </w:t>
      </w:r>
      <w:r w:rsidR="006C643E" w:rsidRPr="00E73AD7">
        <w:rPr>
          <w:rFonts w:eastAsia="Kai" w:cs="Times New Roman"/>
          <w:color w:val="000000" w:themeColor="text1"/>
        </w:rPr>
        <w:lastRenderedPageBreak/>
        <w:t>identified</w:t>
      </w:r>
      <w:r w:rsidR="00643809" w:rsidRPr="00E73AD7">
        <w:rPr>
          <w:rFonts w:eastAsia="Kai" w:cs="Times New Roman"/>
          <w:color w:val="000000" w:themeColor="text1"/>
        </w:rPr>
        <w:t xml:space="preserve"> sentences </w:t>
      </w:r>
      <w:r w:rsidR="006C643E" w:rsidRPr="00E73AD7">
        <w:rPr>
          <w:rFonts w:eastAsia="Kai" w:cs="Times New Roman"/>
          <w:color w:val="000000" w:themeColor="text1"/>
        </w:rPr>
        <w:t xml:space="preserve">with high likelihood of PHIs </w:t>
      </w:r>
      <w:r w:rsidR="00643809" w:rsidRPr="00E73AD7">
        <w:rPr>
          <w:rFonts w:eastAsia="Kai" w:cs="Times New Roman"/>
          <w:color w:val="000000" w:themeColor="text1"/>
        </w:rPr>
        <w:t>instead of PHI identifiers themselves, which ensure</w:t>
      </w:r>
      <w:r w:rsidR="000878AB" w:rsidRPr="00E73AD7">
        <w:rPr>
          <w:rFonts w:eastAsia="Kai" w:cs="Times New Roman"/>
          <w:color w:val="000000" w:themeColor="text1"/>
        </w:rPr>
        <w:t>d</w:t>
      </w:r>
      <w:r w:rsidR="00643809" w:rsidRPr="00E73AD7">
        <w:rPr>
          <w:rFonts w:eastAsia="Kai" w:cs="Times New Roman"/>
          <w:color w:val="000000" w:themeColor="text1"/>
        </w:rPr>
        <w:t xml:space="preserve"> the context of PHI and its section information can be fully preserved. </w:t>
      </w:r>
      <w:r w:rsidR="006D6F68" w:rsidRPr="00E73AD7">
        <w:rPr>
          <w:rFonts w:eastAsia="Kai" w:cs="Times New Roman"/>
          <w:color w:val="000000" w:themeColor="text1"/>
        </w:rPr>
        <w:t>D</w:t>
      </w:r>
      <w:r w:rsidR="00496F6E" w:rsidRPr="00E73AD7">
        <w:rPr>
          <w:rFonts w:eastAsia="Kai" w:cs="Times New Roman"/>
          <w:color w:val="000000" w:themeColor="text1"/>
        </w:rPr>
        <w:t xml:space="preserve">ifferent from other name entities </w:t>
      </w:r>
      <w:r w:rsidR="00CE48B4" w:rsidRPr="00E73AD7">
        <w:rPr>
          <w:rFonts w:eastAsia="Kai" w:cs="Times New Roman"/>
          <w:color w:val="000000" w:themeColor="text1"/>
        </w:rPr>
        <w:t>in</w:t>
      </w:r>
      <w:r w:rsidR="00031DEF" w:rsidRPr="00E73AD7">
        <w:rPr>
          <w:rFonts w:eastAsia="Kai" w:cs="Times New Roman"/>
          <w:color w:val="000000" w:themeColor="text1"/>
        </w:rPr>
        <w:t xml:space="preserve"> clinical text</w:t>
      </w:r>
      <w:r w:rsidR="006D6F68" w:rsidRPr="00E73AD7">
        <w:rPr>
          <w:rFonts w:eastAsia="Kai" w:cs="Times New Roman"/>
          <w:color w:val="000000" w:themeColor="text1"/>
        </w:rPr>
        <w:t xml:space="preserve">, </w:t>
      </w:r>
      <w:r w:rsidR="00E72FD1" w:rsidRPr="00E73AD7">
        <w:rPr>
          <w:rFonts w:eastAsia="Kai" w:cs="Times New Roman"/>
          <w:color w:val="000000" w:themeColor="text1"/>
        </w:rPr>
        <w:t xml:space="preserve">PHI </w:t>
      </w:r>
      <w:r w:rsidR="006A60AB" w:rsidRPr="00E73AD7">
        <w:rPr>
          <w:rFonts w:eastAsia="Kai" w:cs="Times New Roman"/>
          <w:color w:val="000000" w:themeColor="text1"/>
        </w:rPr>
        <w:t xml:space="preserve">occurs in relatively </w:t>
      </w:r>
      <w:r w:rsidR="006C643E" w:rsidRPr="00E73AD7">
        <w:rPr>
          <w:rFonts w:eastAsia="Kai" w:cs="Times New Roman"/>
          <w:color w:val="000000" w:themeColor="text1"/>
        </w:rPr>
        <w:t>regular contexts with certain keywords</w:t>
      </w:r>
      <w:r w:rsidR="006A60AB" w:rsidRPr="00E73AD7">
        <w:rPr>
          <w:rFonts w:eastAsia="Kai" w:cs="Times New Roman"/>
          <w:color w:val="000000" w:themeColor="text1"/>
        </w:rPr>
        <w:t>.</w:t>
      </w:r>
      <w:r w:rsidR="00E27C9A" w:rsidRPr="00E73AD7">
        <w:rPr>
          <w:rFonts w:eastAsia="Kai" w:cs="Times New Roman"/>
          <w:color w:val="000000" w:themeColor="text1"/>
        </w:rPr>
        <w:t xml:space="preserve"> </w:t>
      </w:r>
      <w:r w:rsidR="00162F01" w:rsidRPr="00E73AD7">
        <w:rPr>
          <w:rFonts w:eastAsia="Kai" w:cs="Times New Roman"/>
          <w:color w:val="000000" w:themeColor="text1"/>
        </w:rPr>
        <w:t xml:space="preserve">By interviewing our annotators, we found the consumption of time and effort in annotation originates from two sources: locating the PHI and categorizing them correctly. The </w:t>
      </w:r>
      <w:r w:rsidR="00A20C41" w:rsidRPr="00E73AD7">
        <w:rPr>
          <w:rFonts w:eastAsia="Kai" w:cs="Times New Roman"/>
          <w:color w:val="000000" w:themeColor="text1"/>
        </w:rPr>
        <w:t>sparsity</w:t>
      </w:r>
      <w:r w:rsidR="00162F01" w:rsidRPr="00E73AD7">
        <w:rPr>
          <w:rFonts w:eastAsia="Kai" w:cs="Times New Roman"/>
          <w:color w:val="000000" w:themeColor="text1"/>
        </w:rPr>
        <w:t xml:space="preserve"> of PHI made the annotation work ineffective because annotators had to look through 90% unnecessary sentences before locating the PHI. </w:t>
      </w:r>
      <w:r w:rsidR="00614C16" w:rsidRPr="00E73AD7">
        <w:rPr>
          <w:rFonts w:eastAsia="Kai" w:cs="Times New Roman"/>
          <w:color w:val="000000" w:themeColor="text1"/>
        </w:rPr>
        <w:t>One key point is that</w:t>
      </w:r>
      <w:r w:rsidR="00162F01" w:rsidRPr="00E73AD7">
        <w:rPr>
          <w:rFonts w:eastAsia="Kai" w:cs="Times New Roman"/>
          <w:color w:val="000000" w:themeColor="text1"/>
        </w:rPr>
        <w:t xml:space="preserve"> categorizing PHI does not rely </w:t>
      </w:r>
      <w:r w:rsidR="00F60421" w:rsidRPr="00E73AD7">
        <w:rPr>
          <w:rFonts w:eastAsia="Kai" w:cs="Times New Roman"/>
          <w:color w:val="000000" w:themeColor="text1"/>
        </w:rPr>
        <w:t xml:space="preserve">so much </w:t>
      </w:r>
      <w:r w:rsidR="00162F01" w:rsidRPr="00E73AD7">
        <w:rPr>
          <w:rFonts w:eastAsia="Kai" w:cs="Times New Roman"/>
          <w:color w:val="000000" w:themeColor="text1"/>
        </w:rPr>
        <w:t xml:space="preserve">on professional medical knowledge so it </w:t>
      </w:r>
      <w:r w:rsidR="00A2114D" w:rsidRPr="00E73AD7">
        <w:rPr>
          <w:rFonts w:eastAsia="Kai" w:cs="Times New Roman"/>
          <w:color w:val="000000" w:themeColor="text1"/>
        </w:rPr>
        <w:t>can</w:t>
      </w:r>
      <w:r w:rsidR="00162F01" w:rsidRPr="00E73AD7">
        <w:rPr>
          <w:rFonts w:eastAsia="Kai" w:cs="Times New Roman"/>
          <w:color w:val="000000" w:themeColor="text1"/>
        </w:rPr>
        <w:t xml:space="preserve"> </w:t>
      </w:r>
      <w:r w:rsidR="00A2114D" w:rsidRPr="00E73AD7">
        <w:rPr>
          <w:rFonts w:eastAsia="Kai" w:cs="Times New Roman"/>
          <w:color w:val="000000" w:themeColor="text1"/>
        </w:rPr>
        <w:t xml:space="preserve">be </w:t>
      </w:r>
      <w:r w:rsidR="00162F01" w:rsidRPr="00E73AD7">
        <w:rPr>
          <w:rFonts w:eastAsia="Kai" w:cs="Times New Roman"/>
          <w:color w:val="000000" w:themeColor="text1"/>
        </w:rPr>
        <w:t xml:space="preserve">relatively easy </w:t>
      </w:r>
      <w:r w:rsidR="00A2114D" w:rsidRPr="00E73AD7">
        <w:rPr>
          <w:rFonts w:eastAsia="Kai" w:cs="Times New Roman"/>
          <w:color w:val="000000" w:themeColor="text1"/>
        </w:rPr>
        <w:t xml:space="preserve">to recognize compared with other non-PHI </w:t>
      </w:r>
      <w:r w:rsidR="006C14EF" w:rsidRPr="00E73AD7">
        <w:rPr>
          <w:rFonts w:eastAsia="Kai" w:cs="Times New Roman"/>
          <w:color w:val="000000" w:themeColor="text1"/>
        </w:rPr>
        <w:t>information</w:t>
      </w:r>
      <w:r w:rsidR="00162F01" w:rsidRPr="00E73AD7">
        <w:rPr>
          <w:rFonts w:eastAsia="Kai" w:cs="Times New Roman"/>
          <w:color w:val="000000" w:themeColor="text1"/>
        </w:rPr>
        <w:t xml:space="preserve"> in clinical text. </w:t>
      </w:r>
      <w:r w:rsidR="007D3898" w:rsidRPr="00E73AD7">
        <w:rPr>
          <w:rFonts w:eastAsia="Kai" w:cs="Times New Roman"/>
          <w:color w:val="000000" w:themeColor="text1"/>
        </w:rPr>
        <w:t xml:space="preserve">We </w:t>
      </w:r>
      <w:r w:rsidR="00162F01" w:rsidRPr="00E73AD7">
        <w:rPr>
          <w:rFonts w:eastAsia="Kai" w:cs="Times New Roman"/>
          <w:color w:val="000000" w:themeColor="text1"/>
        </w:rPr>
        <w:t xml:space="preserve">also </w:t>
      </w:r>
      <w:r w:rsidR="007D3898" w:rsidRPr="00E73AD7">
        <w:rPr>
          <w:rFonts w:eastAsia="Kai" w:cs="Times New Roman"/>
          <w:color w:val="000000" w:themeColor="text1"/>
        </w:rPr>
        <w:t>found</w:t>
      </w:r>
      <w:r w:rsidR="006A60AB" w:rsidRPr="00E73AD7">
        <w:rPr>
          <w:rFonts w:eastAsia="Kai" w:cs="Times New Roman"/>
          <w:color w:val="000000" w:themeColor="text1"/>
        </w:rPr>
        <w:t xml:space="preserve"> that even annotators </w:t>
      </w:r>
      <w:r w:rsidR="00656264" w:rsidRPr="00E73AD7">
        <w:rPr>
          <w:rFonts w:eastAsia="Kai" w:cs="Times New Roman"/>
          <w:color w:val="000000" w:themeColor="text1"/>
        </w:rPr>
        <w:t>rel</w:t>
      </w:r>
      <w:r w:rsidR="000878AB" w:rsidRPr="00E73AD7">
        <w:rPr>
          <w:rFonts w:eastAsia="Kai" w:cs="Times New Roman"/>
          <w:color w:val="000000" w:themeColor="text1"/>
        </w:rPr>
        <w:t>ied</w:t>
      </w:r>
      <w:r w:rsidR="00656264" w:rsidRPr="00E73AD7">
        <w:rPr>
          <w:rFonts w:eastAsia="Kai" w:cs="Times New Roman"/>
          <w:color w:val="000000" w:themeColor="text1"/>
        </w:rPr>
        <w:t xml:space="preserve"> on </w:t>
      </w:r>
      <w:r w:rsidR="006A60AB" w:rsidRPr="00E73AD7">
        <w:rPr>
          <w:rFonts w:eastAsia="Kai" w:cs="Times New Roman"/>
          <w:color w:val="000000" w:themeColor="text1"/>
        </w:rPr>
        <w:t xml:space="preserve">the </w:t>
      </w:r>
      <w:r w:rsidR="00A20C41" w:rsidRPr="00E73AD7">
        <w:rPr>
          <w:rFonts w:eastAsia="Kai" w:cs="Times New Roman"/>
          <w:color w:val="000000" w:themeColor="text1"/>
        </w:rPr>
        <w:t xml:space="preserve">linguistic or contextual </w:t>
      </w:r>
      <w:r w:rsidR="006A60AB" w:rsidRPr="00E73AD7">
        <w:rPr>
          <w:rFonts w:eastAsia="Kai" w:cs="Times New Roman"/>
          <w:color w:val="000000" w:themeColor="text1"/>
        </w:rPr>
        <w:t xml:space="preserve">features of PHI </w:t>
      </w:r>
      <w:r w:rsidR="00E26DEB" w:rsidRPr="00E73AD7">
        <w:rPr>
          <w:rFonts w:eastAsia="Kai" w:cs="Times New Roman"/>
          <w:color w:val="000000" w:themeColor="text1"/>
        </w:rPr>
        <w:t>to locate them</w:t>
      </w:r>
      <w:r w:rsidR="00A20C41" w:rsidRPr="00E73AD7">
        <w:rPr>
          <w:rFonts w:eastAsia="Kai" w:cs="Times New Roman"/>
          <w:color w:val="000000" w:themeColor="text1"/>
        </w:rPr>
        <w:t>, which also justifies the necessity our pattern-matching filtering</w:t>
      </w:r>
      <w:r w:rsidR="006C14EF" w:rsidRPr="00E73AD7">
        <w:rPr>
          <w:rFonts w:eastAsia="Kai" w:cs="Times New Roman"/>
          <w:color w:val="000000" w:themeColor="text1"/>
        </w:rPr>
        <w:t>.</w:t>
      </w:r>
      <w:r w:rsidR="00656264" w:rsidRPr="00E73AD7">
        <w:rPr>
          <w:rFonts w:eastAsia="Kai" w:cs="Times New Roman"/>
          <w:color w:val="000000" w:themeColor="text1"/>
        </w:rPr>
        <w:t xml:space="preserve"> </w:t>
      </w:r>
      <w:r w:rsidR="006C14EF" w:rsidRPr="00E73AD7">
        <w:rPr>
          <w:rFonts w:eastAsia="Kai" w:cs="Times New Roman"/>
          <w:color w:val="000000" w:themeColor="text1"/>
        </w:rPr>
        <w:t xml:space="preserve">After </w:t>
      </w:r>
      <w:r w:rsidR="00E27C9A" w:rsidRPr="00E73AD7">
        <w:rPr>
          <w:rFonts w:eastAsia="Kai" w:cs="Times New Roman"/>
          <w:color w:val="000000" w:themeColor="text1"/>
        </w:rPr>
        <w:t>compar</w:t>
      </w:r>
      <w:r w:rsidR="006C14EF" w:rsidRPr="00E73AD7">
        <w:rPr>
          <w:rFonts w:eastAsia="Kai" w:cs="Times New Roman"/>
          <w:color w:val="000000" w:themeColor="text1"/>
        </w:rPr>
        <w:t>ing</w:t>
      </w:r>
      <w:r w:rsidR="00643809" w:rsidRPr="00E73AD7">
        <w:rPr>
          <w:rFonts w:eastAsia="Kai" w:cs="Times New Roman"/>
          <w:color w:val="000000" w:themeColor="text1"/>
        </w:rPr>
        <w:t xml:space="preserve"> the result</w:t>
      </w:r>
      <w:r w:rsidR="006C14EF" w:rsidRPr="00E73AD7">
        <w:rPr>
          <w:rFonts w:eastAsia="Kai" w:cs="Times New Roman"/>
          <w:color w:val="000000" w:themeColor="text1"/>
        </w:rPr>
        <w:t>s</w:t>
      </w:r>
      <w:r w:rsidR="00643809" w:rsidRPr="00E73AD7">
        <w:rPr>
          <w:rFonts w:eastAsia="Kai" w:cs="Times New Roman"/>
          <w:color w:val="000000" w:themeColor="text1"/>
        </w:rPr>
        <w:t xml:space="preserve"> of </w:t>
      </w:r>
      <w:r w:rsidR="00A20C41" w:rsidRPr="00E73AD7">
        <w:rPr>
          <w:rFonts w:eastAsia="Kai" w:cs="Times New Roman"/>
          <w:color w:val="000000" w:themeColor="text1"/>
        </w:rPr>
        <w:t xml:space="preserve">manual </w:t>
      </w:r>
      <w:r w:rsidR="006C14EF" w:rsidRPr="00E73AD7">
        <w:rPr>
          <w:rFonts w:eastAsia="Kai" w:cs="Times New Roman"/>
          <w:color w:val="000000" w:themeColor="text1"/>
        </w:rPr>
        <w:t xml:space="preserve">annotation </w:t>
      </w:r>
      <w:r w:rsidR="00643809" w:rsidRPr="00E73AD7">
        <w:rPr>
          <w:rFonts w:eastAsia="Kai" w:cs="Times New Roman"/>
          <w:color w:val="000000" w:themeColor="text1"/>
        </w:rPr>
        <w:t xml:space="preserve">and pattern-matching module, </w:t>
      </w:r>
      <w:r w:rsidR="006C14EF" w:rsidRPr="00E73AD7">
        <w:rPr>
          <w:rFonts w:eastAsia="Kai" w:cs="Times New Roman"/>
          <w:color w:val="000000" w:themeColor="text1"/>
        </w:rPr>
        <w:t>we were</w:t>
      </w:r>
      <w:r w:rsidR="007D3898" w:rsidRPr="00E73AD7">
        <w:rPr>
          <w:rFonts w:eastAsia="Kai" w:cs="Times New Roman"/>
          <w:color w:val="000000" w:themeColor="text1"/>
        </w:rPr>
        <w:t xml:space="preserve"> </w:t>
      </w:r>
      <w:r w:rsidR="00EE7CEA" w:rsidRPr="00E73AD7">
        <w:rPr>
          <w:rFonts w:eastAsia="Kai" w:cs="Times New Roman"/>
          <w:color w:val="000000" w:themeColor="text1"/>
        </w:rPr>
        <w:t>surpri</w:t>
      </w:r>
      <w:r w:rsidR="006C14EF" w:rsidRPr="00E73AD7">
        <w:rPr>
          <w:rFonts w:eastAsia="Kai" w:cs="Times New Roman"/>
          <w:color w:val="000000" w:themeColor="text1"/>
        </w:rPr>
        <w:t>sed</w:t>
      </w:r>
      <w:r w:rsidR="00EE7CEA" w:rsidRPr="00E73AD7">
        <w:rPr>
          <w:rFonts w:eastAsia="Kai" w:cs="Times New Roman"/>
          <w:color w:val="000000" w:themeColor="text1"/>
        </w:rPr>
        <w:t xml:space="preserve"> </w:t>
      </w:r>
      <w:r w:rsidR="005F63F0" w:rsidRPr="00E73AD7">
        <w:rPr>
          <w:rFonts w:eastAsia="Kai" w:cs="Times New Roman"/>
          <w:color w:val="000000" w:themeColor="text1"/>
        </w:rPr>
        <w:t xml:space="preserve">to </w:t>
      </w:r>
      <w:r w:rsidR="00A20C41" w:rsidRPr="00E73AD7">
        <w:rPr>
          <w:rFonts w:eastAsia="Kai" w:cs="Times New Roman"/>
          <w:color w:val="000000" w:themeColor="text1"/>
        </w:rPr>
        <w:t xml:space="preserve">see </w:t>
      </w:r>
      <w:r w:rsidR="005F63F0" w:rsidRPr="00E73AD7">
        <w:rPr>
          <w:rFonts w:eastAsia="Kai" w:cs="Times New Roman"/>
          <w:color w:val="000000" w:themeColor="text1"/>
        </w:rPr>
        <w:t xml:space="preserve">that the </w:t>
      </w:r>
      <w:r w:rsidR="00C26B98" w:rsidRPr="00E73AD7">
        <w:rPr>
          <w:rFonts w:eastAsia="Kai" w:cs="Times New Roman"/>
          <w:color w:val="000000" w:themeColor="text1"/>
        </w:rPr>
        <w:t xml:space="preserve">pattern-matching </w:t>
      </w:r>
      <w:r w:rsidR="00EE7CEA" w:rsidRPr="00E73AD7">
        <w:rPr>
          <w:rFonts w:eastAsia="Kai" w:cs="Times New Roman"/>
          <w:color w:val="000000" w:themeColor="text1"/>
        </w:rPr>
        <w:t xml:space="preserve">module </w:t>
      </w:r>
      <w:r w:rsidR="00C26B98" w:rsidRPr="00E73AD7">
        <w:rPr>
          <w:rFonts w:eastAsia="Kai" w:cs="Times New Roman"/>
          <w:color w:val="000000" w:themeColor="text1"/>
        </w:rPr>
        <w:t xml:space="preserve">even </w:t>
      </w:r>
      <w:r w:rsidR="007D3898" w:rsidRPr="00E73AD7">
        <w:rPr>
          <w:rFonts w:eastAsia="Kai" w:cs="Times New Roman"/>
          <w:color w:val="000000" w:themeColor="text1"/>
        </w:rPr>
        <w:t xml:space="preserve">performed </w:t>
      </w:r>
      <w:r w:rsidR="00C26B98" w:rsidRPr="00E73AD7">
        <w:rPr>
          <w:rFonts w:eastAsia="Kai" w:cs="Times New Roman"/>
          <w:color w:val="000000" w:themeColor="text1"/>
        </w:rPr>
        <w:t>better</w:t>
      </w:r>
      <w:r w:rsidR="006C14EF" w:rsidRPr="00E73AD7">
        <w:rPr>
          <w:rFonts w:eastAsia="Kai" w:cs="Times New Roman"/>
          <w:color w:val="000000" w:themeColor="text1"/>
        </w:rPr>
        <w:t>. This</w:t>
      </w:r>
      <w:r w:rsidR="00C26B98" w:rsidRPr="00E73AD7">
        <w:rPr>
          <w:rFonts w:eastAsia="Kai" w:cs="Times New Roman"/>
          <w:color w:val="000000" w:themeColor="text1"/>
        </w:rPr>
        <w:t xml:space="preserve"> </w:t>
      </w:r>
      <w:r w:rsidR="00DA3C45" w:rsidRPr="00E73AD7">
        <w:rPr>
          <w:rFonts w:eastAsia="Kai" w:cs="Times New Roman"/>
          <w:color w:val="000000" w:themeColor="text1"/>
        </w:rPr>
        <w:t>probably</w:t>
      </w:r>
      <w:r w:rsidR="00C26B98" w:rsidRPr="00E73AD7">
        <w:rPr>
          <w:rFonts w:eastAsia="Kai" w:cs="Times New Roman"/>
          <w:color w:val="000000" w:themeColor="text1"/>
        </w:rPr>
        <w:t xml:space="preserve"> </w:t>
      </w:r>
      <w:r w:rsidR="006C14EF" w:rsidRPr="00E73AD7">
        <w:rPr>
          <w:rFonts w:eastAsia="Kai" w:cs="Times New Roman"/>
          <w:color w:val="000000" w:themeColor="text1"/>
        </w:rPr>
        <w:t>due to the</w:t>
      </w:r>
      <w:r w:rsidR="00C26B98" w:rsidRPr="00E73AD7">
        <w:rPr>
          <w:rFonts w:eastAsia="Kai" w:cs="Times New Roman"/>
          <w:color w:val="000000" w:themeColor="text1"/>
        </w:rPr>
        <w:t xml:space="preserve"> </w:t>
      </w:r>
      <w:r w:rsidR="00DA3C45" w:rsidRPr="00E73AD7">
        <w:rPr>
          <w:rFonts w:eastAsia="Kai" w:cs="Times New Roman"/>
          <w:color w:val="000000" w:themeColor="text1"/>
        </w:rPr>
        <w:t xml:space="preserve">difficulty </w:t>
      </w:r>
      <w:r w:rsidR="00BF2080" w:rsidRPr="00E73AD7">
        <w:rPr>
          <w:rFonts w:eastAsia="Kai" w:cs="Times New Roman"/>
          <w:color w:val="000000" w:themeColor="text1"/>
        </w:rPr>
        <w:t xml:space="preserve">for human </w:t>
      </w:r>
      <w:r w:rsidR="00DA3C45" w:rsidRPr="00E73AD7">
        <w:rPr>
          <w:rFonts w:eastAsia="Kai" w:cs="Times New Roman"/>
          <w:color w:val="000000" w:themeColor="text1"/>
        </w:rPr>
        <w:t>in</w:t>
      </w:r>
      <w:r w:rsidR="00051010" w:rsidRPr="00E73AD7">
        <w:rPr>
          <w:rFonts w:eastAsia="Kai" w:cs="Times New Roman"/>
          <w:color w:val="000000" w:themeColor="text1"/>
        </w:rPr>
        <w:t xml:space="preserve"> locating </w:t>
      </w:r>
      <w:r w:rsidR="00C26B98" w:rsidRPr="00E73AD7">
        <w:rPr>
          <w:rFonts w:eastAsia="Kai" w:cs="Times New Roman"/>
          <w:color w:val="000000" w:themeColor="text1"/>
        </w:rPr>
        <w:t>PHI in such sparse clinical text or the</w:t>
      </w:r>
      <w:r w:rsidR="00306E9E" w:rsidRPr="00E73AD7">
        <w:rPr>
          <w:rFonts w:eastAsia="Kai" w:cs="Times New Roman"/>
          <w:color w:val="000000" w:themeColor="text1"/>
        </w:rPr>
        <w:t xml:space="preserve"> de</w:t>
      </w:r>
      <w:r w:rsidR="00416BD5" w:rsidRPr="00E73AD7">
        <w:rPr>
          <w:rFonts w:eastAsia="Kai" w:cs="Times New Roman"/>
          <w:color w:val="000000" w:themeColor="text1"/>
        </w:rPr>
        <w:t>scent of annotation quality over</w:t>
      </w:r>
      <w:r w:rsidR="002D052B" w:rsidRPr="00E73AD7">
        <w:rPr>
          <w:rFonts w:eastAsia="Kai" w:cs="Times New Roman"/>
          <w:color w:val="000000" w:themeColor="text1"/>
        </w:rPr>
        <w:t xml:space="preserve"> </w:t>
      </w:r>
      <w:r w:rsidR="00BF2080" w:rsidRPr="00E73AD7">
        <w:rPr>
          <w:rFonts w:eastAsia="Kai" w:cs="Times New Roman"/>
          <w:color w:val="000000" w:themeColor="text1"/>
        </w:rPr>
        <w:t xml:space="preserve">a long period of </w:t>
      </w:r>
      <w:r w:rsidR="00416BD5" w:rsidRPr="00E73AD7">
        <w:rPr>
          <w:rFonts w:eastAsia="Kai" w:cs="Times New Roman"/>
          <w:color w:val="000000" w:themeColor="text1"/>
        </w:rPr>
        <w:t xml:space="preserve">time. </w:t>
      </w:r>
      <w:r w:rsidR="00643809" w:rsidRPr="00E73AD7">
        <w:rPr>
          <w:rFonts w:eastAsia="Kai" w:cs="Times New Roman"/>
          <w:color w:val="000000" w:themeColor="text1"/>
        </w:rPr>
        <w:t xml:space="preserve">This phenomenon </w:t>
      </w:r>
      <w:r w:rsidR="007D3898" w:rsidRPr="00E73AD7">
        <w:rPr>
          <w:rFonts w:eastAsia="Kai" w:cs="Times New Roman"/>
          <w:color w:val="000000" w:themeColor="text1"/>
        </w:rPr>
        <w:t xml:space="preserve">confirmed </w:t>
      </w:r>
      <w:r w:rsidR="00015051" w:rsidRPr="00E73AD7">
        <w:rPr>
          <w:rFonts w:eastAsia="Kai" w:cs="Times New Roman"/>
          <w:color w:val="000000" w:themeColor="text1"/>
        </w:rPr>
        <w:t xml:space="preserve">that </w:t>
      </w:r>
      <w:r w:rsidR="00643809" w:rsidRPr="00E73AD7">
        <w:rPr>
          <w:rFonts w:eastAsia="Kai" w:cs="Times New Roman"/>
          <w:color w:val="000000" w:themeColor="text1"/>
        </w:rPr>
        <w:t xml:space="preserve">our compiled </w:t>
      </w:r>
      <w:r w:rsidR="00F46580" w:rsidRPr="00E73AD7">
        <w:rPr>
          <w:rFonts w:eastAsia="Kai" w:cs="Times New Roman"/>
          <w:color w:val="000000" w:themeColor="text1"/>
        </w:rPr>
        <w:t xml:space="preserve">regular </w:t>
      </w:r>
      <w:r w:rsidR="00643809" w:rsidRPr="00E73AD7">
        <w:rPr>
          <w:rFonts w:eastAsia="Kai" w:cs="Times New Roman"/>
          <w:color w:val="000000" w:themeColor="text1"/>
        </w:rPr>
        <w:t xml:space="preserve">expression could identify </w:t>
      </w:r>
      <w:r w:rsidR="00F46580" w:rsidRPr="00E73AD7">
        <w:rPr>
          <w:rFonts w:eastAsia="Kai" w:cs="Times New Roman"/>
          <w:color w:val="000000" w:themeColor="text1"/>
        </w:rPr>
        <w:t xml:space="preserve">majority </w:t>
      </w:r>
      <w:r w:rsidR="00643809" w:rsidRPr="00E73AD7">
        <w:rPr>
          <w:rFonts w:eastAsia="Kai" w:cs="Times New Roman"/>
          <w:color w:val="000000" w:themeColor="text1"/>
        </w:rPr>
        <w:t xml:space="preserve">of </w:t>
      </w:r>
      <w:r w:rsidR="00046583" w:rsidRPr="00E73AD7">
        <w:rPr>
          <w:rFonts w:eastAsia="Kai" w:cs="Times New Roman"/>
          <w:color w:val="000000" w:themeColor="text1"/>
        </w:rPr>
        <w:t xml:space="preserve">the </w:t>
      </w:r>
      <w:r w:rsidR="00643809" w:rsidRPr="00E73AD7">
        <w:rPr>
          <w:rFonts w:eastAsia="Kai" w:cs="Times New Roman"/>
          <w:color w:val="000000" w:themeColor="text1"/>
        </w:rPr>
        <w:t xml:space="preserve">sentences including PHI. </w:t>
      </w:r>
    </w:p>
    <w:p w14:paraId="58431655" w14:textId="77777777" w:rsidR="00F83410" w:rsidRPr="00E73AD7" w:rsidRDefault="00F83410" w:rsidP="003E491A">
      <w:pPr>
        <w:spacing w:line="360" w:lineRule="auto"/>
        <w:rPr>
          <w:rFonts w:eastAsia="Kai" w:cs="Times New Roman"/>
          <w:color w:val="000000" w:themeColor="text1"/>
        </w:rPr>
      </w:pPr>
    </w:p>
    <w:p w14:paraId="4D9F7C14" w14:textId="550F0D45" w:rsidR="00643809" w:rsidRPr="00E73AD7" w:rsidRDefault="00EE7CEA" w:rsidP="003E491A">
      <w:pPr>
        <w:spacing w:line="360" w:lineRule="auto"/>
        <w:rPr>
          <w:rFonts w:eastAsia="Kai" w:cs="Times New Roman"/>
          <w:color w:val="000000" w:themeColor="text1"/>
        </w:rPr>
      </w:pPr>
      <w:r w:rsidRPr="00E73AD7">
        <w:rPr>
          <w:rFonts w:eastAsia="Kai" w:cs="Times New Roman"/>
          <w:color w:val="000000" w:themeColor="text1"/>
        </w:rPr>
        <w:t>We mainly analyze</w:t>
      </w:r>
      <w:r w:rsidR="007D3898" w:rsidRPr="00E73AD7">
        <w:rPr>
          <w:rFonts w:eastAsia="Kai" w:cs="Times New Roman"/>
          <w:color w:val="000000" w:themeColor="text1"/>
        </w:rPr>
        <w:t>d</w:t>
      </w:r>
      <w:r w:rsidRPr="00E73AD7">
        <w:rPr>
          <w:rFonts w:eastAsia="Kai" w:cs="Times New Roman"/>
          <w:color w:val="000000" w:themeColor="text1"/>
        </w:rPr>
        <w:t xml:space="preserve"> the false negatives of pattern-matching module c</w:t>
      </w:r>
      <w:r w:rsidR="00643809" w:rsidRPr="00E73AD7">
        <w:rPr>
          <w:rFonts w:eastAsia="Kai" w:cs="Times New Roman"/>
          <w:color w:val="000000" w:themeColor="text1"/>
        </w:rPr>
        <w:t>onsidering the</w:t>
      </w:r>
      <w:r w:rsidR="00ED6B00" w:rsidRPr="00E73AD7">
        <w:rPr>
          <w:rFonts w:eastAsia="Kai" w:cs="Times New Roman"/>
          <w:color w:val="000000" w:themeColor="text1"/>
        </w:rPr>
        <w:t xml:space="preserve"> major</w:t>
      </w:r>
      <w:r w:rsidR="00643809" w:rsidRPr="00E73AD7">
        <w:rPr>
          <w:rFonts w:eastAsia="Kai" w:cs="Times New Roman"/>
          <w:color w:val="000000" w:themeColor="text1"/>
        </w:rPr>
        <w:t xml:space="preserve"> goal </w:t>
      </w:r>
      <w:r w:rsidRPr="00E73AD7">
        <w:rPr>
          <w:rFonts w:eastAsia="Kai" w:cs="Times New Roman"/>
          <w:color w:val="000000" w:themeColor="text1"/>
        </w:rPr>
        <w:t xml:space="preserve">is to pursue </w:t>
      </w:r>
      <w:r w:rsidR="002D052B" w:rsidRPr="00E73AD7">
        <w:rPr>
          <w:rFonts w:eastAsia="Kai" w:cs="Times New Roman"/>
          <w:color w:val="000000" w:themeColor="text1"/>
        </w:rPr>
        <w:t xml:space="preserve">a </w:t>
      </w:r>
      <w:r w:rsidRPr="00E73AD7">
        <w:rPr>
          <w:rFonts w:eastAsia="Kai" w:cs="Times New Roman"/>
          <w:color w:val="000000" w:themeColor="text1"/>
        </w:rPr>
        <w:t xml:space="preserve">high recall. </w:t>
      </w:r>
      <w:r w:rsidR="00FF6379" w:rsidRPr="00E73AD7">
        <w:rPr>
          <w:rFonts w:eastAsia="Kai" w:cs="Times New Roman"/>
          <w:color w:val="000000" w:themeColor="text1"/>
        </w:rPr>
        <w:t xml:space="preserve">For the </w:t>
      </w:r>
      <w:r w:rsidR="006B6574" w:rsidRPr="00E73AD7">
        <w:rPr>
          <w:rFonts w:eastAsia="Kai" w:cs="Times New Roman"/>
          <w:color w:val="000000" w:themeColor="text1"/>
        </w:rPr>
        <w:t xml:space="preserve">3 </w:t>
      </w:r>
      <w:r w:rsidR="00FF6379" w:rsidRPr="00E73AD7">
        <w:rPr>
          <w:rFonts w:eastAsia="Kai" w:cs="Times New Roman"/>
          <w:color w:val="000000" w:themeColor="text1"/>
        </w:rPr>
        <w:t xml:space="preserve">missing sentences, </w:t>
      </w:r>
      <w:r w:rsidR="002A7A9A" w:rsidRPr="00E73AD7">
        <w:rPr>
          <w:rFonts w:eastAsia="Kai" w:cs="Times New Roman"/>
          <w:color w:val="000000" w:themeColor="text1"/>
        </w:rPr>
        <w:t>2</w:t>
      </w:r>
      <w:r w:rsidR="00643809" w:rsidRPr="00E73AD7">
        <w:rPr>
          <w:rFonts w:eastAsia="Kai" w:cs="Times New Roman"/>
          <w:color w:val="000000" w:themeColor="text1"/>
        </w:rPr>
        <w:t xml:space="preserve"> were </w:t>
      </w:r>
      <w:r w:rsidR="00583BF5" w:rsidRPr="00E73AD7">
        <w:rPr>
          <w:rFonts w:eastAsia="Kai" w:cs="Times New Roman"/>
          <w:color w:val="000000" w:themeColor="text1"/>
        </w:rPr>
        <w:t xml:space="preserve">caused </w:t>
      </w:r>
      <w:r w:rsidR="00643809" w:rsidRPr="00E73AD7">
        <w:rPr>
          <w:rFonts w:eastAsia="Kai" w:cs="Times New Roman"/>
          <w:color w:val="000000" w:themeColor="text1"/>
        </w:rPr>
        <w:t xml:space="preserve">by the lack of </w:t>
      </w:r>
      <w:r w:rsidR="003B13C7" w:rsidRPr="00E73AD7">
        <w:rPr>
          <w:rFonts w:eastAsia="Kai" w:cs="Times New Roman"/>
          <w:color w:val="000000" w:themeColor="text1"/>
        </w:rPr>
        <w:t>keywords</w:t>
      </w:r>
      <w:r w:rsidR="00643809" w:rsidRPr="00E73AD7">
        <w:rPr>
          <w:rFonts w:eastAsia="Kai" w:cs="Times New Roman"/>
          <w:color w:val="000000" w:themeColor="text1"/>
        </w:rPr>
        <w:t xml:space="preserve"> </w:t>
      </w:r>
      <w:r w:rsidR="00FF6379" w:rsidRPr="00E73AD7">
        <w:rPr>
          <w:rFonts w:eastAsia="Kai" w:cs="Times New Roman"/>
          <w:color w:val="000000" w:themeColor="text1"/>
        </w:rPr>
        <w:t xml:space="preserve">and context cues </w:t>
      </w:r>
      <w:r w:rsidR="00643809" w:rsidRPr="00E73AD7">
        <w:rPr>
          <w:rFonts w:eastAsia="Kai" w:cs="Times New Roman"/>
          <w:color w:val="000000" w:themeColor="text1"/>
        </w:rPr>
        <w:t xml:space="preserve">in the sentence, such as </w:t>
      </w:r>
      <w:r w:rsidR="00643809" w:rsidRPr="00E73AD7">
        <w:rPr>
          <w:rFonts w:eastAsia="微软雅黑" w:cs="Times New Roman" w:hint="eastAsia"/>
          <w:color w:val="000000" w:themeColor="text1"/>
        </w:rPr>
        <w:t>刘清今日查房</w:t>
      </w:r>
      <w:r w:rsidR="00643809" w:rsidRPr="00E73AD7">
        <w:rPr>
          <w:rFonts w:eastAsia="Malgun Gothic Semilight" w:cs="Times New Roman" w:hint="eastAsia"/>
          <w:color w:val="000000" w:themeColor="text1"/>
        </w:rPr>
        <w:t>（</w:t>
      </w:r>
      <w:r w:rsidR="00643809" w:rsidRPr="00E73AD7">
        <w:rPr>
          <w:rFonts w:eastAsia="Kai" w:cs="Times New Roman"/>
          <w:color w:val="000000" w:themeColor="text1"/>
        </w:rPr>
        <w:t>Qing Liu made the rounds of the wards today</w:t>
      </w:r>
      <w:r w:rsidR="00FF6379" w:rsidRPr="00E73AD7">
        <w:rPr>
          <w:rFonts w:eastAsia="Kai" w:cs="Times New Roman" w:hint="eastAsia"/>
          <w:color w:val="000000" w:themeColor="text1"/>
        </w:rPr>
        <w:t>）</w:t>
      </w:r>
      <w:r w:rsidR="00643809" w:rsidRPr="00E73AD7">
        <w:rPr>
          <w:rFonts w:eastAsia="Kai" w:cs="Times New Roman"/>
          <w:color w:val="000000" w:themeColor="text1"/>
        </w:rPr>
        <w:t xml:space="preserve">. </w:t>
      </w:r>
      <w:r w:rsidR="00192F41" w:rsidRPr="00E73AD7">
        <w:rPr>
          <w:rFonts w:eastAsia="Kai" w:cs="Times New Roman"/>
          <w:color w:val="000000" w:themeColor="text1"/>
        </w:rPr>
        <w:t xml:space="preserve">The sentence is overly simplified when being written which caused the error. </w:t>
      </w:r>
      <w:r w:rsidR="00155E1E" w:rsidRPr="00E73AD7">
        <w:rPr>
          <w:rFonts w:eastAsia="Kai" w:cs="Times New Roman"/>
          <w:color w:val="000000" w:themeColor="text1"/>
        </w:rPr>
        <w:t>There is also one e</w:t>
      </w:r>
      <w:r w:rsidR="00AB0AB8" w:rsidRPr="00E73AD7">
        <w:rPr>
          <w:rFonts w:eastAsia="Kai" w:cs="Times New Roman"/>
          <w:color w:val="000000" w:themeColor="text1"/>
        </w:rPr>
        <w:t xml:space="preserve">rror which </w:t>
      </w:r>
      <w:r w:rsidR="00FF21E6" w:rsidRPr="00E73AD7">
        <w:rPr>
          <w:rFonts w:eastAsia="Kai" w:cs="Times New Roman"/>
          <w:color w:val="000000" w:themeColor="text1"/>
        </w:rPr>
        <w:t>were caused by</w:t>
      </w:r>
      <w:r w:rsidR="00643809" w:rsidRPr="00E73AD7">
        <w:rPr>
          <w:rFonts w:eastAsia="Kai" w:cs="Times New Roman"/>
          <w:color w:val="000000" w:themeColor="text1"/>
        </w:rPr>
        <w:t xml:space="preserve"> </w:t>
      </w:r>
      <w:r w:rsidR="009F41C6" w:rsidRPr="00E73AD7">
        <w:rPr>
          <w:rFonts w:eastAsia="Kai" w:cs="Times New Roman"/>
          <w:color w:val="000000" w:themeColor="text1"/>
        </w:rPr>
        <w:t>a typo</w:t>
      </w:r>
      <w:r w:rsidR="00643809" w:rsidRPr="00E73AD7">
        <w:rPr>
          <w:rFonts w:eastAsia="Kai" w:cs="Times New Roman"/>
          <w:color w:val="000000" w:themeColor="text1"/>
        </w:rPr>
        <w:t xml:space="preserve"> entered by doctor, which </w:t>
      </w:r>
      <w:r w:rsidR="000878AB" w:rsidRPr="00E73AD7">
        <w:rPr>
          <w:rFonts w:eastAsia="Kai" w:cs="Times New Roman"/>
          <w:color w:val="000000" w:themeColor="text1"/>
        </w:rPr>
        <w:t>made</w:t>
      </w:r>
      <w:r w:rsidR="00643809" w:rsidRPr="00E73AD7">
        <w:rPr>
          <w:rFonts w:eastAsia="Kai" w:cs="Times New Roman"/>
          <w:color w:val="000000" w:themeColor="text1"/>
        </w:rPr>
        <w:t xml:space="preserve"> it very difficult to be captured by our </w:t>
      </w:r>
      <w:r w:rsidR="00FF21E6" w:rsidRPr="00E73AD7">
        <w:rPr>
          <w:rFonts w:eastAsia="Kai" w:cs="Times New Roman"/>
          <w:color w:val="000000" w:themeColor="text1"/>
        </w:rPr>
        <w:t>pattern-matching module</w:t>
      </w:r>
      <w:r w:rsidR="00643809" w:rsidRPr="00E73AD7">
        <w:rPr>
          <w:rFonts w:eastAsia="Kai" w:cs="Times New Roman"/>
          <w:color w:val="000000" w:themeColor="text1"/>
        </w:rPr>
        <w:t>.</w:t>
      </w:r>
    </w:p>
    <w:p w14:paraId="41A0A705" w14:textId="77777777" w:rsidR="00FF6379" w:rsidRPr="00E73AD7" w:rsidRDefault="00FF6379" w:rsidP="003E491A">
      <w:pPr>
        <w:spacing w:line="360" w:lineRule="auto"/>
        <w:rPr>
          <w:rFonts w:eastAsia="Kai" w:cs="Times New Roman"/>
          <w:color w:val="000000" w:themeColor="text1"/>
        </w:rPr>
      </w:pPr>
    </w:p>
    <w:p w14:paraId="1CD19CAF" w14:textId="2071CA89" w:rsidR="002E7120" w:rsidRPr="00E73AD7" w:rsidRDefault="00843F35" w:rsidP="003E491A">
      <w:pPr>
        <w:spacing w:line="360" w:lineRule="auto"/>
        <w:rPr>
          <w:rFonts w:eastAsia="Kai" w:cs="Times New Roman"/>
          <w:color w:val="000000" w:themeColor="text1"/>
        </w:rPr>
      </w:pPr>
      <w:r w:rsidRPr="00E73AD7">
        <w:rPr>
          <w:rFonts w:eastAsia="Kai" w:cs="Times New Roman"/>
          <w:color w:val="000000" w:themeColor="text1"/>
        </w:rPr>
        <w:t>Our study also suggests that t</w:t>
      </w:r>
      <w:r w:rsidR="00583BF5" w:rsidRPr="00E73AD7">
        <w:rPr>
          <w:rFonts w:eastAsia="Kai" w:cs="Times New Roman"/>
          <w:color w:val="000000" w:themeColor="text1"/>
        </w:rPr>
        <w:t xml:space="preserve">he </w:t>
      </w:r>
      <w:r w:rsidR="006D75B4" w:rsidRPr="00E73AD7">
        <w:rPr>
          <w:rFonts w:eastAsia="Kai" w:cs="Times New Roman"/>
          <w:color w:val="000000" w:themeColor="text1"/>
        </w:rPr>
        <w:t>efficiency of annotation in</w:t>
      </w:r>
      <w:r w:rsidR="008F21AA" w:rsidRPr="00E73AD7">
        <w:rPr>
          <w:rFonts w:eastAsia="Kai" w:cs="Times New Roman"/>
          <w:color w:val="000000" w:themeColor="text1"/>
        </w:rPr>
        <w:t xml:space="preserve">creased by over </w:t>
      </w:r>
      <w:r w:rsidR="00E72F59" w:rsidRPr="00E73AD7">
        <w:rPr>
          <w:rFonts w:eastAsia="Kai" w:cs="Times New Roman"/>
          <w:color w:val="000000" w:themeColor="text1"/>
        </w:rPr>
        <w:t>90</w:t>
      </w:r>
      <w:r w:rsidR="00E96710" w:rsidRPr="00E73AD7">
        <w:rPr>
          <w:rFonts w:eastAsia="Kai" w:cs="Times New Roman"/>
          <w:color w:val="000000" w:themeColor="text1"/>
        </w:rPr>
        <w:t>% and the frequency of errors has</w:t>
      </w:r>
      <w:r w:rsidR="00F22664" w:rsidRPr="00E73AD7">
        <w:rPr>
          <w:rFonts w:eastAsia="Kai" w:cs="Times New Roman"/>
          <w:color w:val="000000" w:themeColor="text1"/>
        </w:rPr>
        <w:t xml:space="preserve"> reduced</w:t>
      </w:r>
      <w:r w:rsidR="00643809" w:rsidRPr="00E73AD7">
        <w:rPr>
          <w:rFonts w:eastAsia="Kai" w:cs="Times New Roman"/>
          <w:color w:val="000000" w:themeColor="text1"/>
        </w:rPr>
        <w:t xml:space="preserve"> when annotating </w:t>
      </w:r>
      <w:r w:rsidR="00EC7C0F" w:rsidRPr="00E73AD7">
        <w:rPr>
          <w:rFonts w:eastAsia="Kai" w:cs="Times New Roman"/>
          <w:color w:val="000000" w:themeColor="text1"/>
        </w:rPr>
        <w:t xml:space="preserve">on </w:t>
      </w:r>
      <w:r w:rsidR="00643809" w:rsidRPr="00E73AD7">
        <w:rPr>
          <w:rFonts w:eastAsia="Kai" w:cs="Times New Roman"/>
          <w:color w:val="000000" w:themeColor="text1"/>
        </w:rPr>
        <w:t>the dense PHI corpus</w:t>
      </w:r>
      <w:r w:rsidR="00E96710" w:rsidRPr="00E73AD7">
        <w:rPr>
          <w:rFonts w:eastAsia="Kai" w:cs="Times New Roman"/>
          <w:color w:val="000000" w:themeColor="text1"/>
        </w:rPr>
        <w:t xml:space="preserve">. </w:t>
      </w:r>
      <w:r w:rsidR="00C31017" w:rsidRPr="00E73AD7">
        <w:rPr>
          <w:rFonts w:eastAsia="Kai" w:cs="Times New Roman"/>
          <w:color w:val="000000" w:themeColor="text1"/>
        </w:rPr>
        <w:t xml:space="preserve">According to </w:t>
      </w:r>
      <w:r w:rsidR="009F0065" w:rsidRPr="00E73AD7">
        <w:rPr>
          <w:rFonts w:eastAsia="Kai" w:cs="Times New Roman"/>
          <w:color w:val="000000" w:themeColor="text1"/>
        </w:rPr>
        <w:t>our observation</w:t>
      </w:r>
      <w:r w:rsidR="00CF282A" w:rsidRPr="00E73AD7">
        <w:rPr>
          <w:rFonts w:eastAsia="Kai" w:cs="Times New Roman"/>
          <w:color w:val="000000" w:themeColor="text1"/>
        </w:rPr>
        <w:t xml:space="preserve">, </w:t>
      </w:r>
      <w:r w:rsidR="00B10437" w:rsidRPr="00E73AD7">
        <w:rPr>
          <w:rFonts w:eastAsia="Kai" w:cs="Times New Roman"/>
          <w:color w:val="000000" w:themeColor="text1"/>
        </w:rPr>
        <w:t xml:space="preserve">it is interesting to find that </w:t>
      </w:r>
      <w:r w:rsidR="00CF282A" w:rsidRPr="00E73AD7">
        <w:rPr>
          <w:rFonts w:eastAsia="Kai" w:cs="Times New Roman"/>
          <w:color w:val="000000" w:themeColor="text1"/>
        </w:rPr>
        <w:t>a</w:t>
      </w:r>
      <w:r w:rsidR="00643809" w:rsidRPr="00E73AD7">
        <w:rPr>
          <w:rFonts w:eastAsia="Kai" w:cs="Times New Roman"/>
          <w:color w:val="000000" w:themeColor="text1"/>
        </w:rPr>
        <w:t>nnotators allocate</w:t>
      </w:r>
      <w:r w:rsidR="00E96710" w:rsidRPr="00E73AD7">
        <w:rPr>
          <w:rFonts w:eastAsia="Kai" w:cs="Times New Roman"/>
          <w:color w:val="000000" w:themeColor="text1"/>
        </w:rPr>
        <w:t xml:space="preserve"> </w:t>
      </w:r>
      <w:r w:rsidR="00643809" w:rsidRPr="00E73AD7">
        <w:rPr>
          <w:rFonts w:eastAsia="Kai" w:cs="Times New Roman"/>
          <w:color w:val="000000" w:themeColor="text1"/>
        </w:rPr>
        <w:t xml:space="preserve">the </w:t>
      </w:r>
      <w:r w:rsidR="00E96710" w:rsidRPr="00E73AD7">
        <w:rPr>
          <w:rFonts w:eastAsia="Kai" w:cs="Times New Roman"/>
          <w:color w:val="000000" w:themeColor="text1"/>
        </w:rPr>
        <w:t xml:space="preserve">time </w:t>
      </w:r>
      <w:r w:rsidR="00643809" w:rsidRPr="00E73AD7">
        <w:rPr>
          <w:rFonts w:eastAsia="Kai" w:cs="Times New Roman"/>
          <w:color w:val="000000" w:themeColor="text1"/>
        </w:rPr>
        <w:t xml:space="preserve">differently </w:t>
      </w:r>
      <w:r w:rsidR="00E96710" w:rsidRPr="00E73AD7">
        <w:rPr>
          <w:rFonts w:eastAsia="Kai" w:cs="Times New Roman"/>
          <w:color w:val="000000" w:themeColor="text1"/>
        </w:rPr>
        <w:t xml:space="preserve">for </w:t>
      </w:r>
      <w:r w:rsidR="00643809" w:rsidRPr="00E73AD7">
        <w:rPr>
          <w:rFonts w:eastAsia="Kai" w:cs="Times New Roman"/>
          <w:color w:val="000000" w:themeColor="text1"/>
        </w:rPr>
        <w:t>two</w:t>
      </w:r>
      <w:r w:rsidR="002C1B0D" w:rsidRPr="00E73AD7">
        <w:rPr>
          <w:rFonts w:eastAsia="Kai" w:cs="Times New Roman"/>
          <w:color w:val="000000" w:themeColor="text1"/>
        </w:rPr>
        <w:t xml:space="preserve"> corpora</w:t>
      </w:r>
      <w:r w:rsidR="00643809" w:rsidRPr="00E73AD7">
        <w:rPr>
          <w:rFonts w:eastAsia="Kai" w:cs="Times New Roman"/>
          <w:color w:val="000000" w:themeColor="text1"/>
        </w:rPr>
        <w:t xml:space="preserve">. </w:t>
      </w:r>
      <w:r w:rsidR="00E96710" w:rsidRPr="00E73AD7">
        <w:rPr>
          <w:rFonts w:eastAsia="Kai" w:cs="Times New Roman"/>
          <w:color w:val="000000" w:themeColor="text1"/>
        </w:rPr>
        <w:t>The annotator who deal</w:t>
      </w:r>
      <w:r w:rsidR="003C56B2" w:rsidRPr="00E73AD7">
        <w:rPr>
          <w:rFonts w:eastAsia="Kai" w:cs="Times New Roman"/>
          <w:color w:val="000000" w:themeColor="text1"/>
        </w:rPr>
        <w:t>t</w:t>
      </w:r>
      <w:r w:rsidR="00E96710" w:rsidRPr="00E73AD7">
        <w:rPr>
          <w:rFonts w:eastAsia="Kai" w:cs="Times New Roman"/>
          <w:color w:val="000000" w:themeColor="text1"/>
        </w:rPr>
        <w:t xml:space="preserve"> with raw clinical text spent most of </w:t>
      </w:r>
      <w:r w:rsidR="002D052B" w:rsidRPr="00E73AD7">
        <w:rPr>
          <w:rFonts w:eastAsia="Kai" w:cs="Times New Roman"/>
          <w:color w:val="000000" w:themeColor="text1"/>
        </w:rPr>
        <w:t xml:space="preserve">the </w:t>
      </w:r>
      <w:r w:rsidR="00E96710" w:rsidRPr="00E73AD7">
        <w:rPr>
          <w:rFonts w:eastAsia="Kai" w:cs="Times New Roman"/>
          <w:color w:val="000000" w:themeColor="text1"/>
        </w:rPr>
        <w:t xml:space="preserve">time going through the text </w:t>
      </w:r>
      <w:r w:rsidR="006D75B4" w:rsidRPr="00E73AD7">
        <w:rPr>
          <w:rFonts w:eastAsia="Kai" w:cs="Times New Roman"/>
          <w:color w:val="000000" w:themeColor="text1"/>
        </w:rPr>
        <w:t xml:space="preserve">to locate PHI </w:t>
      </w:r>
      <w:r w:rsidR="00E96710" w:rsidRPr="00E73AD7">
        <w:rPr>
          <w:rFonts w:eastAsia="Kai" w:cs="Times New Roman"/>
          <w:color w:val="000000" w:themeColor="text1"/>
        </w:rPr>
        <w:t>while another annotator took a majority of time</w:t>
      </w:r>
      <w:r w:rsidR="006D75B4" w:rsidRPr="00E73AD7">
        <w:rPr>
          <w:rFonts w:eastAsia="Kai" w:cs="Times New Roman"/>
          <w:color w:val="000000" w:themeColor="text1"/>
        </w:rPr>
        <w:t xml:space="preserve"> to categorize </w:t>
      </w:r>
      <w:r w:rsidR="00E96710" w:rsidRPr="00E73AD7">
        <w:rPr>
          <w:rFonts w:eastAsia="Kai" w:cs="Times New Roman"/>
          <w:color w:val="000000" w:themeColor="text1"/>
        </w:rPr>
        <w:lastRenderedPageBreak/>
        <w:t>the PHI</w:t>
      </w:r>
      <w:r w:rsidR="006D75B4" w:rsidRPr="00E73AD7">
        <w:rPr>
          <w:rFonts w:eastAsia="Kai" w:cs="Times New Roman"/>
          <w:color w:val="000000" w:themeColor="text1"/>
        </w:rPr>
        <w:t xml:space="preserve"> correctly</w:t>
      </w:r>
      <w:r w:rsidR="00E96710" w:rsidRPr="00E73AD7">
        <w:rPr>
          <w:rFonts w:eastAsia="Kai" w:cs="Times New Roman"/>
          <w:color w:val="000000" w:themeColor="text1"/>
        </w:rPr>
        <w:t xml:space="preserve">. </w:t>
      </w:r>
      <w:r w:rsidR="00846E49" w:rsidRPr="00E73AD7">
        <w:rPr>
          <w:rFonts w:eastAsia="Kai" w:cs="Times New Roman"/>
          <w:color w:val="000000" w:themeColor="text1"/>
        </w:rPr>
        <w:t xml:space="preserve">As we have discussed before, locating PHI </w:t>
      </w:r>
      <w:r w:rsidR="00012745" w:rsidRPr="00E73AD7">
        <w:rPr>
          <w:rFonts w:eastAsia="Kai" w:cs="Times New Roman"/>
          <w:color w:val="000000" w:themeColor="text1"/>
        </w:rPr>
        <w:t xml:space="preserve">required longer time and </w:t>
      </w:r>
      <w:r w:rsidR="00A22E25" w:rsidRPr="00E73AD7">
        <w:rPr>
          <w:rFonts w:eastAsia="Kai" w:cs="Times New Roman"/>
          <w:color w:val="000000" w:themeColor="text1"/>
        </w:rPr>
        <w:t xml:space="preserve">more </w:t>
      </w:r>
      <w:r w:rsidR="00012745" w:rsidRPr="00E73AD7">
        <w:rPr>
          <w:rFonts w:eastAsia="Kai" w:cs="Times New Roman"/>
          <w:color w:val="000000" w:themeColor="text1"/>
        </w:rPr>
        <w:t>efforts</w:t>
      </w:r>
      <w:r w:rsidR="00F22664" w:rsidRPr="00E73AD7">
        <w:rPr>
          <w:rFonts w:eastAsia="Kai" w:cs="Times New Roman"/>
          <w:color w:val="000000" w:themeColor="text1"/>
        </w:rPr>
        <w:t xml:space="preserve"> than categorizing</w:t>
      </w:r>
      <w:r w:rsidR="00B10437" w:rsidRPr="00E73AD7">
        <w:rPr>
          <w:rFonts w:eastAsia="Kai" w:cs="Times New Roman"/>
          <w:color w:val="000000" w:themeColor="text1"/>
        </w:rPr>
        <w:t xml:space="preserve"> in such a sparse clinical text, which can </w:t>
      </w:r>
      <w:r w:rsidR="002A167A" w:rsidRPr="00E73AD7">
        <w:rPr>
          <w:rFonts w:eastAsia="Kai" w:cs="Times New Roman"/>
          <w:color w:val="000000" w:themeColor="text1"/>
        </w:rPr>
        <w:t>explain</w:t>
      </w:r>
      <w:r w:rsidR="004151E3" w:rsidRPr="00E73AD7">
        <w:rPr>
          <w:rFonts w:eastAsia="Kai" w:cs="Times New Roman"/>
          <w:color w:val="000000" w:themeColor="text1"/>
        </w:rPr>
        <w:t xml:space="preserve"> </w:t>
      </w:r>
      <w:r w:rsidR="00473596" w:rsidRPr="00E73AD7">
        <w:rPr>
          <w:rFonts w:eastAsia="Kai" w:cs="Times New Roman"/>
          <w:color w:val="000000" w:themeColor="text1"/>
        </w:rPr>
        <w:t xml:space="preserve">the </w:t>
      </w:r>
      <w:r w:rsidR="00B10437" w:rsidRPr="00E73AD7">
        <w:rPr>
          <w:rFonts w:eastAsia="Kai" w:cs="Times New Roman"/>
          <w:color w:val="000000" w:themeColor="text1"/>
        </w:rPr>
        <w:t xml:space="preserve">phenomenon </w:t>
      </w:r>
      <w:r w:rsidR="00F22664" w:rsidRPr="00E73AD7">
        <w:rPr>
          <w:rFonts w:eastAsia="Kai" w:cs="Times New Roman"/>
          <w:color w:val="000000" w:themeColor="text1"/>
        </w:rPr>
        <w:t xml:space="preserve">that errors </w:t>
      </w:r>
      <w:r w:rsidR="00B10437" w:rsidRPr="00E73AD7">
        <w:rPr>
          <w:rFonts w:eastAsia="Kai" w:cs="Times New Roman"/>
          <w:color w:val="000000" w:themeColor="text1"/>
        </w:rPr>
        <w:t>in</w:t>
      </w:r>
      <w:r w:rsidR="00F22664" w:rsidRPr="00E73AD7">
        <w:rPr>
          <w:rFonts w:eastAsia="Kai" w:cs="Times New Roman"/>
          <w:color w:val="000000" w:themeColor="text1"/>
        </w:rPr>
        <w:t xml:space="preserve"> </w:t>
      </w:r>
      <w:r w:rsidR="00E96710" w:rsidRPr="00E73AD7">
        <w:rPr>
          <w:rFonts w:eastAsia="Kai" w:cs="Times New Roman"/>
          <w:color w:val="000000" w:themeColor="text1"/>
        </w:rPr>
        <w:t>raw text</w:t>
      </w:r>
      <w:r w:rsidR="004151E3" w:rsidRPr="00E73AD7">
        <w:rPr>
          <w:rFonts w:eastAsia="Kai" w:cs="Times New Roman"/>
          <w:color w:val="000000" w:themeColor="text1"/>
        </w:rPr>
        <w:t xml:space="preserve"> annotation occur</w:t>
      </w:r>
      <w:r w:rsidR="002D052B" w:rsidRPr="00E73AD7">
        <w:rPr>
          <w:rFonts w:eastAsia="Kai" w:cs="Times New Roman"/>
          <w:color w:val="000000" w:themeColor="text1"/>
        </w:rPr>
        <w:t>r</w:t>
      </w:r>
      <w:r w:rsidR="003C56B2" w:rsidRPr="00E73AD7">
        <w:rPr>
          <w:rFonts w:eastAsia="Kai" w:cs="Times New Roman"/>
          <w:color w:val="000000" w:themeColor="text1"/>
        </w:rPr>
        <w:t>ed</w:t>
      </w:r>
      <w:r w:rsidR="004151E3" w:rsidRPr="00E73AD7">
        <w:rPr>
          <w:rFonts w:eastAsia="Kai" w:cs="Times New Roman"/>
          <w:color w:val="000000" w:themeColor="text1"/>
        </w:rPr>
        <w:t xml:space="preserve"> more frequently.</w:t>
      </w:r>
      <w:r w:rsidR="00E96710" w:rsidRPr="00E73AD7">
        <w:rPr>
          <w:rFonts w:eastAsia="Kai" w:cs="Times New Roman"/>
          <w:color w:val="000000" w:themeColor="text1"/>
        </w:rPr>
        <w:t xml:space="preserve"> Error types </w:t>
      </w:r>
      <w:r w:rsidR="003C56B2" w:rsidRPr="00E73AD7">
        <w:rPr>
          <w:rFonts w:eastAsia="Kai" w:cs="Times New Roman"/>
          <w:color w:val="000000" w:themeColor="text1"/>
        </w:rPr>
        <w:t xml:space="preserve">were </w:t>
      </w:r>
      <w:r w:rsidR="00E96710" w:rsidRPr="00E73AD7">
        <w:rPr>
          <w:rFonts w:eastAsia="Kai" w:cs="Times New Roman"/>
          <w:color w:val="000000" w:themeColor="text1"/>
        </w:rPr>
        <w:t xml:space="preserve">also different: </w:t>
      </w:r>
      <w:r w:rsidR="00CF282A" w:rsidRPr="00E73AD7">
        <w:rPr>
          <w:rFonts w:eastAsia="Kai" w:cs="Times New Roman"/>
          <w:color w:val="000000" w:themeColor="text1"/>
        </w:rPr>
        <w:t xml:space="preserve">errors </w:t>
      </w:r>
      <w:r w:rsidR="00E96710" w:rsidRPr="00E73AD7">
        <w:rPr>
          <w:rFonts w:eastAsia="Kai" w:cs="Times New Roman"/>
          <w:color w:val="000000" w:themeColor="text1"/>
        </w:rPr>
        <w:t xml:space="preserve">in dense PHI corpus annotation </w:t>
      </w:r>
      <w:r w:rsidR="003C56B2" w:rsidRPr="00E73AD7">
        <w:rPr>
          <w:rFonts w:eastAsia="Kai" w:cs="Times New Roman"/>
          <w:color w:val="000000" w:themeColor="text1"/>
        </w:rPr>
        <w:t xml:space="preserve">were </w:t>
      </w:r>
      <w:r w:rsidR="007E4443" w:rsidRPr="00E73AD7">
        <w:rPr>
          <w:rFonts w:eastAsia="Kai" w:cs="Times New Roman"/>
          <w:color w:val="000000" w:themeColor="text1"/>
        </w:rPr>
        <w:t>almost wrongly catalog</w:t>
      </w:r>
      <w:r w:rsidR="00E96710" w:rsidRPr="00E73AD7">
        <w:rPr>
          <w:rFonts w:eastAsia="Kai" w:cs="Times New Roman"/>
          <w:color w:val="000000" w:themeColor="text1"/>
        </w:rPr>
        <w:t>ed</w:t>
      </w:r>
      <w:r w:rsidR="00A97152" w:rsidRPr="00E73AD7">
        <w:rPr>
          <w:rFonts w:eastAsia="Kai" w:cs="Times New Roman"/>
          <w:color w:val="000000" w:themeColor="text1"/>
        </w:rPr>
        <w:t xml:space="preserve"> </w:t>
      </w:r>
      <w:r w:rsidR="00CF282A" w:rsidRPr="00E73AD7">
        <w:rPr>
          <w:rFonts w:eastAsia="Kai" w:cs="Times New Roman"/>
          <w:color w:val="000000" w:themeColor="text1"/>
        </w:rPr>
        <w:t xml:space="preserve">but </w:t>
      </w:r>
      <w:r w:rsidR="00A97152" w:rsidRPr="00E73AD7">
        <w:rPr>
          <w:rFonts w:eastAsia="Kai" w:cs="Times New Roman"/>
          <w:color w:val="000000" w:themeColor="text1"/>
        </w:rPr>
        <w:t>annotators</w:t>
      </w:r>
      <w:r w:rsidR="00CF282A" w:rsidRPr="00E73AD7">
        <w:rPr>
          <w:rFonts w:eastAsia="Kai" w:cs="Times New Roman"/>
          <w:color w:val="000000" w:themeColor="text1"/>
        </w:rPr>
        <w:t xml:space="preserve"> who </w:t>
      </w:r>
      <w:r w:rsidR="003C56B2" w:rsidRPr="00E73AD7">
        <w:rPr>
          <w:rFonts w:eastAsia="Kai" w:cs="Times New Roman"/>
          <w:color w:val="000000" w:themeColor="text1"/>
        </w:rPr>
        <w:t xml:space="preserve">dealt </w:t>
      </w:r>
      <w:r w:rsidR="00CF282A" w:rsidRPr="00E73AD7">
        <w:rPr>
          <w:rFonts w:eastAsia="Kai" w:cs="Times New Roman"/>
          <w:color w:val="000000" w:themeColor="text1"/>
        </w:rPr>
        <w:t>with raw test</w:t>
      </w:r>
      <w:r w:rsidR="00147802" w:rsidRPr="00E73AD7">
        <w:rPr>
          <w:rFonts w:eastAsia="Kai" w:cs="Times New Roman"/>
          <w:color w:val="000000" w:themeColor="text1"/>
        </w:rPr>
        <w:t xml:space="preserve"> tend to omit</w:t>
      </w:r>
      <w:r w:rsidR="00A97152" w:rsidRPr="00E73AD7">
        <w:rPr>
          <w:rFonts w:eastAsia="Kai" w:cs="Times New Roman"/>
          <w:color w:val="000000" w:themeColor="text1"/>
        </w:rPr>
        <w:t xml:space="preserve"> some PHI hidden in the disease description or auxiliary examination section</w:t>
      </w:r>
      <w:r w:rsidR="00B40AD7" w:rsidRPr="00E73AD7">
        <w:rPr>
          <w:rFonts w:eastAsia="Kai" w:cs="Times New Roman"/>
          <w:color w:val="000000" w:themeColor="text1"/>
        </w:rPr>
        <w:t xml:space="preserve">. </w:t>
      </w:r>
      <w:r w:rsidR="00CF282A" w:rsidRPr="00E73AD7">
        <w:rPr>
          <w:rFonts w:eastAsia="Kai" w:cs="Times New Roman"/>
          <w:color w:val="000000" w:themeColor="text1"/>
        </w:rPr>
        <w:t>When compa</w:t>
      </w:r>
      <w:r w:rsidR="00125C01" w:rsidRPr="00E73AD7">
        <w:rPr>
          <w:rFonts w:eastAsia="Kai" w:cs="Times New Roman"/>
          <w:color w:val="000000" w:themeColor="text1"/>
        </w:rPr>
        <w:t>ring</w:t>
      </w:r>
      <w:r w:rsidR="00CF282A" w:rsidRPr="00E73AD7">
        <w:rPr>
          <w:rFonts w:eastAsia="Kai" w:cs="Times New Roman"/>
          <w:color w:val="000000" w:themeColor="text1"/>
        </w:rPr>
        <w:t xml:space="preserve"> with the two types of error</w:t>
      </w:r>
      <w:r w:rsidR="00125C01" w:rsidRPr="00E73AD7">
        <w:rPr>
          <w:rFonts w:eastAsia="Kai" w:cs="Times New Roman"/>
          <w:color w:val="000000" w:themeColor="text1"/>
        </w:rPr>
        <w:t>s</w:t>
      </w:r>
      <w:r w:rsidR="00CF282A" w:rsidRPr="00E73AD7">
        <w:rPr>
          <w:rFonts w:eastAsia="Kai" w:cs="Times New Roman"/>
          <w:color w:val="000000" w:themeColor="text1"/>
        </w:rPr>
        <w:t>, m</w:t>
      </w:r>
      <w:r w:rsidR="007E4443" w:rsidRPr="00E73AD7">
        <w:rPr>
          <w:rFonts w:eastAsia="Kai" w:cs="Times New Roman"/>
          <w:color w:val="000000" w:themeColor="text1"/>
        </w:rPr>
        <w:t>istakenly catalog</w:t>
      </w:r>
      <w:r w:rsidR="00CF282A" w:rsidRPr="00E73AD7">
        <w:rPr>
          <w:rFonts w:eastAsia="Kai" w:cs="Times New Roman"/>
          <w:color w:val="000000" w:themeColor="text1"/>
        </w:rPr>
        <w:t xml:space="preserve">ing </w:t>
      </w:r>
      <w:r w:rsidR="003C56B2" w:rsidRPr="00E73AD7">
        <w:rPr>
          <w:rFonts w:eastAsia="Kai" w:cs="Times New Roman"/>
          <w:color w:val="000000" w:themeColor="text1"/>
        </w:rPr>
        <w:t xml:space="preserve">was </w:t>
      </w:r>
      <w:r w:rsidR="00B40AD7" w:rsidRPr="00E73AD7">
        <w:rPr>
          <w:rFonts w:eastAsia="Kai" w:cs="Times New Roman"/>
          <w:color w:val="000000" w:themeColor="text1"/>
        </w:rPr>
        <w:t xml:space="preserve">more acceptable because </w:t>
      </w:r>
      <w:r w:rsidR="00CF282A" w:rsidRPr="00E73AD7">
        <w:rPr>
          <w:rFonts w:eastAsia="Kai" w:cs="Times New Roman"/>
          <w:color w:val="000000" w:themeColor="text1"/>
        </w:rPr>
        <w:t xml:space="preserve">it </w:t>
      </w:r>
      <w:r w:rsidR="00B40AD7" w:rsidRPr="00E73AD7">
        <w:rPr>
          <w:rFonts w:eastAsia="Kai" w:cs="Times New Roman"/>
          <w:color w:val="000000" w:themeColor="text1"/>
        </w:rPr>
        <w:t>only affect</w:t>
      </w:r>
      <w:r w:rsidR="000878AB" w:rsidRPr="00E73AD7">
        <w:rPr>
          <w:rFonts w:eastAsia="Kai" w:cs="Times New Roman"/>
          <w:color w:val="000000" w:themeColor="text1"/>
        </w:rPr>
        <w:t>ed</w:t>
      </w:r>
      <w:r w:rsidR="00B40AD7" w:rsidRPr="00E73AD7">
        <w:rPr>
          <w:rFonts w:eastAsia="Kai" w:cs="Times New Roman"/>
          <w:color w:val="000000" w:themeColor="text1"/>
        </w:rPr>
        <w:t xml:space="preserve"> the readability of clinical text</w:t>
      </w:r>
      <w:r w:rsidR="00125C01" w:rsidRPr="00E73AD7">
        <w:rPr>
          <w:rFonts w:eastAsia="Kai" w:cs="Times New Roman"/>
          <w:color w:val="000000" w:themeColor="text1"/>
        </w:rPr>
        <w:t>;</w:t>
      </w:r>
      <w:r w:rsidR="00CF282A" w:rsidRPr="00E73AD7">
        <w:rPr>
          <w:rFonts w:eastAsia="Kai" w:cs="Times New Roman"/>
          <w:color w:val="000000" w:themeColor="text1"/>
        </w:rPr>
        <w:t xml:space="preserve"> whereas, </w:t>
      </w:r>
      <w:r w:rsidR="00B40AD7" w:rsidRPr="00E73AD7">
        <w:rPr>
          <w:rFonts w:eastAsia="Kai" w:cs="Times New Roman"/>
          <w:color w:val="000000" w:themeColor="text1"/>
        </w:rPr>
        <w:t>omitting PHI result</w:t>
      </w:r>
      <w:r w:rsidR="003C56B2" w:rsidRPr="00E73AD7">
        <w:rPr>
          <w:rFonts w:eastAsia="Kai" w:cs="Times New Roman"/>
          <w:color w:val="000000" w:themeColor="text1"/>
        </w:rPr>
        <w:t>ed</w:t>
      </w:r>
      <w:r w:rsidR="00B40AD7" w:rsidRPr="00E73AD7">
        <w:rPr>
          <w:rFonts w:eastAsia="Kai" w:cs="Times New Roman"/>
          <w:color w:val="000000" w:themeColor="text1"/>
        </w:rPr>
        <w:t xml:space="preserve"> in the risk of </w:t>
      </w:r>
      <w:r w:rsidR="00BE24E3" w:rsidRPr="00E73AD7">
        <w:rPr>
          <w:rFonts w:eastAsia="Kai" w:cs="Times New Roman"/>
          <w:color w:val="000000" w:themeColor="text1"/>
        </w:rPr>
        <w:t xml:space="preserve">privacy </w:t>
      </w:r>
      <w:r w:rsidR="00166C1A" w:rsidRPr="00E73AD7">
        <w:rPr>
          <w:rFonts w:eastAsia="Kai" w:cs="Times New Roman"/>
          <w:color w:val="000000" w:themeColor="text1"/>
        </w:rPr>
        <w:t>disclosure</w:t>
      </w:r>
      <w:r w:rsidR="00B40AD7" w:rsidRPr="00E73AD7">
        <w:rPr>
          <w:rFonts w:eastAsia="Kai" w:cs="Times New Roman"/>
          <w:color w:val="000000" w:themeColor="text1"/>
        </w:rPr>
        <w:t xml:space="preserve">. </w:t>
      </w:r>
    </w:p>
    <w:p w14:paraId="3E351836" w14:textId="77777777" w:rsidR="00556CFA" w:rsidRPr="00E73AD7" w:rsidRDefault="00556CFA" w:rsidP="003E49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eastAsia="Kai" w:cs="Times New Roman"/>
          <w:color w:val="000000" w:themeColor="text1"/>
        </w:rPr>
      </w:pPr>
    </w:p>
    <w:p w14:paraId="3E8C516B" w14:textId="1C0603E2" w:rsidR="006C3068" w:rsidRPr="00E73AD7" w:rsidRDefault="00F002F8" w:rsidP="003E491A">
      <w:pPr>
        <w:spacing w:line="360" w:lineRule="auto"/>
        <w:rPr>
          <w:rFonts w:eastAsia="Kai" w:cs="Times New Roman"/>
          <w:color w:val="000000" w:themeColor="text1"/>
        </w:rPr>
      </w:pPr>
      <w:r w:rsidRPr="00E73AD7">
        <w:rPr>
          <w:rFonts w:eastAsia="Kai" w:cs="Times New Roman"/>
          <w:color w:val="000000" w:themeColor="text1"/>
        </w:rPr>
        <w:t>The pattern matching filtering is effective not only in creating training corpus more efficiently, but also in de-identification for new text.</w:t>
      </w:r>
      <w:r w:rsidR="00D63ACF" w:rsidRPr="00E73AD7">
        <w:rPr>
          <w:rFonts w:eastAsia="Kai" w:cs="Times New Roman"/>
          <w:color w:val="000000" w:themeColor="text1"/>
        </w:rPr>
        <w:t xml:space="preserve"> </w:t>
      </w:r>
      <w:r w:rsidR="00AD2F24" w:rsidRPr="00E73AD7">
        <w:rPr>
          <w:rFonts w:eastAsia="Kai" w:cs="Times New Roman"/>
          <w:color w:val="000000" w:themeColor="text1"/>
        </w:rPr>
        <w:t>The pattern-matching module</w:t>
      </w:r>
      <w:r w:rsidR="00D63ACF" w:rsidRPr="00E73AD7">
        <w:rPr>
          <w:rFonts w:eastAsia="Kai" w:cs="Times New Roman"/>
          <w:color w:val="000000" w:themeColor="text1"/>
        </w:rPr>
        <w:t xml:space="preserve"> </w:t>
      </w:r>
      <w:r w:rsidR="00B27B45" w:rsidRPr="00E73AD7">
        <w:rPr>
          <w:rFonts w:eastAsia="Kai" w:cs="Times New Roman"/>
          <w:color w:val="000000" w:themeColor="text1"/>
        </w:rPr>
        <w:t xml:space="preserve">can coarsely filter </w:t>
      </w:r>
      <w:r w:rsidR="00DF3EC4" w:rsidRPr="00E73AD7">
        <w:rPr>
          <w:rFonts w:eastAsia="Kai" w:cs="Times New Roman"/>
          <w:color w:val="000000" w:themeColor="text1"/>
        </w:rPr>
        <w:t xml:space="preserve">out </w:t>
      </w:r>
      <w:r w:rsidR="00B27B45" w:rsidRPr="00E73AD7">
        <w:rPr>
          <w:rFonts w:eastAsia="Kai" w:cs="Times New Roman"/>
          <w:color w:val="000000" w:themeColor="text1"/>
        </w:rPr>
        <w:t>can</w:t>
      </w:r>
      <w:r w:rsidR="00AD2F24" w:rsidRPr="00E73AD7">
        <w:rPr>
          <w:rFonts w:eastAsia="Kai" w:cs="Times New Roman"/>
          <w:color w:val="000000" w:themeColor="text1"/>
        </w:rPr>
        <w:t>didate sentences includi</w:t>
      </w:r>
      <w:r w:rsidR="00147802" w:rsidRPr="00E73AD7">
        <w:rPr>
          <w:rFonts w:eastAsia="Kai" w:cs="Times New Roman"/>
          <w:color w:val="000000" w:themeColor="text1"/>
        </w:rPr>
        <w:t>ng PHI, which requires less run</w:t>
      </w:r>
      <w:r w:rsidR="00AD2F24" w:rsidRPr="00E73AD7">
        <w:rPr>
          <w:rFonts w:eastAsia="Kai" w:cs="Times New Roman"/>
          <w:color w:val="000000" w:themeColor="text1"/>
        </w:rPr>
        <w:t>time</w:t>
      </w:r>
      <w:r w:rsidR="00D63ACF" w:rsidRPr="00E73AD7">
        <w:rPr>
          <w:rFonts w:eastAsia="Kai" w:cs="Times New Roman"/>
          <w:color w:val="000000" w:themeColor="text1"/>
        </w:rPr>
        <w:t xml:space="preserve"> </w:t>
      </w:r>
      <w:r w:rsidR="00AD2F24" w:rsidRPr="00E73AD7">
        <w:rPr>
          <w:rFonts w:eastAsia="Kai" w:cs="Times New Roman"/>
          <w:color w:val="000000" w:themeColor="text1"/>
        </w:rPr>
        <w:t xml:space="preserve">and </w:t>
      </w:r>
      <w:r w:rsidR="00822067" w:rsidRPr="00E73AD7">
        <w:rPr>
          <w:rFonts w:eastAsia="Kai" w:cs="Times New Roman"/>
          <w:color w:val="000000" w:themeColor="text1"/>
        </w:rPr>
        <w:t xml:space="preserve">help CRF </w:t>
      </w:r>
      <w:r w:rsidR="00AD2F24" w:rsidRPr="00E73AD7">
        <w:rPr>
          <w:rFonts w:eastAsia="Kai" w:cs="Times New Roman"/>
          <w:color w:val="000000" w:themeColor="text1"/>
        </w:rPr>
        <w:t xml:space="preserve">achieve higher precision. </w:t>
      </w:r>
      <w:r w:rsidR="00D30335" w:rsidRPr="00E73AD7">
        <w:rPr>
          <w:rFonts w:eastAsia="Kai" w:cs="Times New Roman"/>
          <w:color w:val="000000" w:themeColor="text1"/>
        </w:rPr>
        <w:t>Without the pattern-matching module, t</w:t>
      </w:r>
      <w:r w:rsidR="00B27B45" w:rsidRPr="00E73AD7">
        <w:rPr>
          <w:rFonts w:eastAsia="Kai" w:cs="Times New Roman"/>
          <w:color w:val="000000" w:themeColor="text1"/>
        </w:rPr>
        <w:t xml:space="preserve">he result </w:t>
      </w:r>
      <w:r w:rsidR="00874D97" w:rsidRPr="00E73AD7">
        <w:rPr>
          <w:rFonts w:eastAsia="Kai" w:cs="Times New Roman"/>
          <w:color w:val="000000" w:themeColor="text1"/>
        </w:rPr>
        <w:t xml:space="preserve">showed </w:t>
      </w:r>
      <w:r w:rsidR="00B27B45" w:rsidRPr="00E73AD7">
        <w:rPr>
          <w:rFonts w:eastAsia="Kai" w:cs="Times New Roman"/>
          <w:color w:val="000000" w:themeColor="text1"/>
        </w:rPr>
        <w:t>th</w:t>
      </w:r>
      <w:r w:rsidR="00D30335" w:rsidRPr="00E73AD7">
        <w:rPr>
          <w:rFonts w:eastAsia="Kai" w:cs="Times New Roman"/>
          <w:color w:val="000000" w:themeColor="text1"/>
        </w:rPr>
        <w:t>at</w:t>
      </w:r>
      <w:r w:rsidR="00B27B45" w:rsidRPr="00E73AD7">
        <w:rPr>
          <w:rFonts w:eastAsia="Kai" w:cs="Times New Roman"/>
          <w:color w:val="000000" w:themeColor="text1"/>
        </w:rPr>
        <w:t xml:space="preserve"> precision of CRFs dropped from over 90% to less than 80%</w:t>
      </w:r>
      <w:r w:rsidR="00323ED2" w:rsidRPr="00E73AD7">
        <w:rPr>
          <w:rFonts w:eastAsia="Kai" w:cs="Times New Roman"/>
          <w:color w:val="000000" w:themeColor="text1"/>
        </w:rPr>
        <w:t xml:space="preserve"> </w:t>
      </w:r>
      <w:r w:rsidR="00AD2F24" w:rsidRPr="00E73AD7">
        <w:rPr>
          <w:rFonts w:eastAsia="Kai" w:cs="Times New Roman"/>
          <w:color w:val="000000" w:themeColor="text1"/>
        </w:rPr>
        <w:t xml:space="preserve">when de-identifying </w:t>
      </w:r>
      <w:r w:rsidR="00004222" w:rsidRPr="00E73AD7">
        <w:rPr>
          <w:rFonts w:eastAsia="Kai" w:cs="Times New Roman"/>
          <w:color w:val="000000" w:themeColor="text1"/>
        </w:rPr>
        <w:t>name and hospital</w:t>
      </w:r>
      <w:r w:rsidR="00B27B45" w:rsidRPr="00E73AD7">
        <w:rPr>
          <w:rFonts w:eastAsia="Kai" w:cs="Times New Roman"/>
          <w:color w:val="000000" w:themeColor="text1"/>
        </w:rPr>
        <w:t>.</w:t>
      </w:r>
      <w:r w:rsidR="00FF6379" w:rsidRPr="00E73AD7">
        <w:rPr>
          <w:rFonts w:eastAsia="Kai" w:cs="Times New Roman"/>
          <w:color w:val="000000" w:themeColor="text1"/>
        </w:rPr>
        <w:t xml:space="preserve"> </w:t>
      </w:r>
    </w:p>
    <w:p w14:paraId="63023594" w14:textId="77777777" w:rsidR="006C3068" w:rsidRPr="00E73AD7" w:rsidRDefault="006C3068" w:rsidP="003E491A">
      <w:pPr>
        <w:spacing w:line="360" w:lineRule="auto"/>
        <w:rPr>
          <w:rFonts w:eastAsia="Kai" w:cs="Times New Roman"/>
          <w:color w:val="000000" w:themeColor="text1"/>
        </w:rPr>
      </w:pPr>
    </w:p>
    <w:p w14:paraId="474140A7" w14:textId="6499356B" w:rsidR="004E15DF" w:rsidRPr="00E73AD7" w:rsidRDefault="007E325D" w:rsidP="00E60349">
      <w:pPr>
        <w:spacing w:line="360" w:lineRule="auto"/>
        <w:rPr>
          <w:rFonts w:cs="Times New Roman"/>
          <w:color w:val="000000" w:themeColor="text1"/>
        </w:rPr>
      </w:pPr>
      <w:r w:rsidRPr="00E73AD7">
        <w:rPr>
          <w:rFonts w:eastAsia="Kai" w:cs="Times New Roman"/>
          <w:color w:val="000000" w:themeColor="text1"/>
        </w:rPr>
        <w:t>Also, the experimental result</w:t>
      </w:r>
      <w:r w:rsidR="00AF4EE4" w:rsidRPr="00E73AD7">
        <w:rPr>
          <w:rFonts w:eastAsia="Kai" w:cs="Times New Roman"/>
          <w:color w:val="000000" w:themeColor="text1"/>
        </w:rPr>
        <w:t>s</w:t>
      </w:r>
      <w:r w:rsidRPr="00E73AD7">
        <w:rPr>
          <w:rFonts w:eastAsia="Kai" w:cs="Times New Roman"/>
          <w:color w:val="000000" w:themeColor="text1"/>
        </w:rPr>
        <w:t xml:space="preserve"> </w:t>
      </w:r>
      <w:r w:rsidR="00AF4EE4" w:rsidRPr="00E73AD7">
        <w:rPr>
          <w:rFonts w:eastAsia="Kai" w:cs="Times New Roman"/>
          <w:color w:val="000000" w:themeColor="text1"/>
        </w:rPr>
        <w:t xml:space="preserve">demonstrate </w:t>
      </w:r>
      <w:r w:rsidRPr="00E73AD7">
        <w:rPr>
          <w:rFonts w:eastAsia="Kai" w:cs="Times New Roman"/>
          <w:color w:val="000000" w:themeColor="text1"/>
        </w:rPr>
        <w:t xml:space="preserve">the </w:t>
      </w:r>
      <w:r w:rsidR="00821458" w:rsidRPr="00E73AD7">
        <w:rPr>
          <w:rFonts w:eastAsia="Kai" w:cs="Times New Roman"/>
          <w:color w:val="000000" w:themeColor="text1"/>
        </w:rPr>
        <w:t>generalizability</w:t>
      </w:r>
      <w:r w:rsidRPr="00E73AD7">
        <w:rPr>
          <w:rFonts w:eastAsia="Kai" w:cs="Times New Roman"/>
          <w:color w:val="000000" w:themeColor="text1"/>
        </w:rPr>
        <w:t xml:space="preserve"> </w:t>
      </w:r>
      <w:r w:rsidR="00AF4EE4" w:rsidRPr="00E73AD7">
        <w:rPr>
          <w:rFonts w:eastAsia="Kai" w:cs="Times New Roman"/>
          <w:color w:val="000000" w:themeColor="text1"/>
        </w:rPr>
        <w:t>of our methods to some extent</w:t>
      </w:r>
      <w:r w:rsidRPr="00E73AD7">
        <w:rPr>
          <w:rFonts w:eastAsia="Kai" w:cs="Times New Roman"/>
          <w:color w:val="000000" w:themeColor="text1"/>
        </w:rPr>
        <w:t xml:space="preserve">. </w:t>
      </w:r>
      <w:r w:rsidR="003B1000" w:rsidRPr="00E73AD7">
        <w:rPr>
          <w:rFonts w:eastAsia="Kai" w:cs="Times New Roman"/>
          <w:color w:val="000000" w:themeColor="text1"/>
        </w:rPr>
        <w:t xml:space="preserve">When using </w:t>
      </w:r>
      <w:r w:rsidR="005177FD" w:rsidRPr="00E73AD7">
        <w:rPr>
          <w:rFonts w:eastAsia="Kai" w:cs="Times New Roman"/>
          <w:color w:val="000000" w:themeColor="text1"/>
        </w:rPr>
        <w:t>another type of clinical text</w:t>
      </w:r>
      <w:r w:rsidR="00E132B5" w:rsidRPr="00E73AD7">
        <w:rPr>
          <w:rFonts w:eastAsia="Kai" w:cs="Times New Roman"/>
          <w:color w:val="000000" w:themeColor="text1"/>
        </w:rPr>
        <w:t>,</w:t>
      </w:r>
      <w:r w:rsidR="005177FD" w:rsidRPr="00E73AD7">
        <w:rPr>
          <w:rFonts w:eastAsia="Kai" w:cs="Times New Roman"/>
          <w:color w:val="000000" w:themeColor="text1"/>
        </w:rPr>
        <w:t xml:space="preserve"> </w:t>
      </w:r>
      <w:r w:rsidRPr="00E73AD7">
        <w:rPr>
          <w:rFonts w:eastAsia="Kai" w:cs="Times New Roman"/>
          <w:color w:val="000000" w:themeColor="text1"/>
        </w:rPr>
        <w:t>radiology reports</w:t>
      </w:r>
      <w:r w:rsidR="00E132B5" w:rsidRPr="00E73AD7">
        <w:rPr>
          <w:rFonts w:eastAsia="Kai" w:cs="Times New Roman"/>
          <w:color w:val="000000" w:themeColor="text1"/>
        </w:rPr>
        <w:t>,</w:t>
      </w:r>
      <w:r w:rsidRPr="00E73AD7">
        <w:rPr>
          <w:rFonts w:eastAsia="Kai" w:cs="Times New Roman"/>
          <w:color w:val="000000" w:themeColor="text1"/>
        </w:rPr>
        <w:t xml:space="preserve"> </w:t>
      </w:r>
      <w:r w:rsidR="005177FD" w:rsidRPr="00E73AD7">
        <w:rPr>
          <w:rFonts w:eastAsia="Kai" w:cs="Times New Roman"/>
          <w:color w:val="000000" w:themeColor="text1"/>
        </w:rPr>
        <w:t xml:space="preserve">as the </w:t>
      </w:r>
      <w:r w:rsidR="007055A9" w:rsidRPr="00E73AD7">
        <w:rPr>
          <w:rFonts w:eastAsia="Kai" w:cs="Times New Roman"/>
          <w:color w:val="000000" w:themeColor="text1"/>
        </w:rPr>
        <w:t xml:space="preserve">test </w:t>
      </w:r>
      <w:r w:rsidR="005177FD" w:rsidRPr="00E73AD7">
        <w:rPr>
          <w:rFonts w:eastAsia="Kai" w:cs="Times New Roman"/>
          <w:color w:val="000000" w:themeColor="text1"/>
        </w:rPr>
        <w:t>set</w:t>
      </w:r>
      <w:r w:rsidR="003157DC" w:rsidRPr="00E73AD7">
        <w:rPr>
          <w:rFonts w:eastAsia="Kai" w:cs="Times New Roman"/>
          <w:color w:val="000000" w:themeColor="text1"/>
        </w:rPr>
        <w:t>,</w:t>
      </w:r>
      <w:r w:rsidR="005177FD" w:rsidRPr="00E73AD7">
        <w:rPr>
          <w:rFonts w:eastAsia="Kai" w:cs="Times New Roman"/>
          <w:color w:val="000000" w:themeColor="text1"/>
        </w:rPr>
        <w:t xml:space="preserve"> </w:t>
      </w:r>
      <w:r w:rsidR="003157DC" w:rsidRPr="00E73AD7">
        <w:rPr>
          <w:rFonts w:eastAsia="Kai" w:cs="Times New Roman"/>
          <w:color w:val="000000" w:themeColor="text1"/>
        </w:rPr>
        <w:t>t</w:t>
      </w:r>
      <w:r w:rsidR="006D31C3" w:rsidRPr="00E73AD7">
        <w:rPr>
          <w:rFonts w:eastAsia="Kai" w:cs="Times New Roman"/>
          <w:color w:val="000000" w:themeColor="text1"/>
        </w:rPr>
        <w:t>he model still achieves satisfying performance</w:t>
      </w:r>
      <w:r w:rsidR="00745688" w:rsidRPr="00E73AD7">
        <w:rPr>
          <w:rFonts w:eastAsia="Kai" w:cs="Times New Roman"/>
          <w:color w:val="000000" w:themeColor="text1"/>
        </w:rPr>
        <w:t>.</w:t>
      </w:r>
      <w:r w:rsidR="006D31C3" w:rsidRPr="00E73AD7">
        <w:rPr>
          <w:rFonts w:eastAsia="Kai" w:cs="Times New Roman"/>
          <w:color w:val="000000" w:themeColor="text1"/>
        </w:rPr>
        <w:t xml:space="preserve"> </w:t>
      </w:r>
      <w:r w:rsidR="00A0035C" w:rsidRPr="00E73AD7">
        <w:rPr>
          <w:rFonts w:eastAsia="Kai" w:cs="Times New Roman"/>
          <w:color w:val="000000" w:themeColor="text1"/>
        </w:rPr>
        <w:t xml:space="preserve">Most of </w:t>
      </w:r>
      <w:r w:rsidR="00147802" w:rsidRPr="00E73AD7">
        <w:rPr>
          <w:rFonts w:eastAsia="Kai" w:cs="Times New Roman"/>
          <w:color w:val="000000" w:themeColor="text1"/>
        </w:rPr>
        <w:t xml:space="preserve">the </w:t>
      </w:r>
      <w:r w:rsidR="00A0035C" w:rsidRPr="00E73AD7">
        <w:rPr>
          <w:rFonts w:eastAsia="Kai" w:cs="Times New Roman"/>
          <w:color w:val="000000" w:themeColor="text1"/>
        </w:rPr>
        <w:t xml:space="preserve">errors </w:t>
      </w:r>
      <w:r w:rsidR="00A47E96" w:rsidRPr="00E73AD7">
        <w:rPr>
          <w:rFonts w:eastAsia="Kai" w:cs="Times New Roman"/>
          <w:color w:val="000000" w:themeColor="text1"/>
        </w:rPr>
        <w:t>in this experiment</w:t>
      </w:r>
      <w:r w:rsidR="00A0035C" w:rsidRPr="00E73AD7">
        <w:rPr>
          <w:rFonts w:eastAsia="Kai" w:cs="Times New Roman"/>
          <w:color w:val="000000" w:themeColor="text1"/>
        </w:rPr>
        <w:t xml:space="preserve"> </w:t>
      </w:r>
      <w:r w:rsidR="00874D97" w:rsidRPr="00E73AD7">
        <w:rPr>
          <w:rFonts w:eastAsia="Kai" w:cs="Times New Roman"/>
          <w:color w:val="000000" w:themeColor="text1"/>
        </w:rPr>
        <w:t xml:space="preserve">were </w:t>
      </w:r>
      <w:r w:rsidR="00A0035C" w:rsidRPr="00E73AD7">
        <w:rPr>
          <w:rFonts w:eastAsia="Kai" w:cs="Times New Roman"/>
          <w:color w:val="000000" w:themeColor="text1"/>
        </w:rPr>
        <w:t>caused by</w:t>
      </w:r>
      <w:r w:rsidR="00F41FFC" w:rsidRPr="00E73AD7">
        <w:rPr>
          <w:rFonts w:eastAsia="Kai" w:cs="Times New Roman"/>
          <w:color w:val="000000" w:themeColor="text1"/>
        </w:rPr>
        <w:t xml:space="preserve"> incorrect boundaries</w:t>
      </w:r>
      <w:r w:rsidR="00A0035C" w:rsidRPr="00E73AD7">
        <w:rPr>
          <w:rFonts w:eastAsia="Kai" w:cs="Times New Roman"/>
          <w:color w:val="000000" w:themeColor="text1"/>
        </w:rPr>
        <w:t xml:space="preserve">. For example, our </w:t>
      </w:r>
      <w:r w:rsidR="00AD2F24" w:rsidRPr="00E73AD7">
        <w:rPr>
          <w:rFonts w:eastAsia="Kai" w:cs="Times New Roman"/>
          <w:color w:val="000000" w:themeColor="text1"/>
        </w:rPr>
        <w:t>annotators categorize</w:t>
      </w:r>
      <w:r w:rsidR="00874D97" w:rsidRPr="00E73AD7">
        <w:rPr>
          <w:rFonts w:eastAsia="Kai" w:cs="Times New Roman"/>
          <w:color w:val="000000" w:themeColor="text1"/>
        </w:rPr>
        <w:t>d</w:t>
      </w:r>
      <w:r w:rsidR="00F41FFC" w:rsidRPr="00E73AD7">
        <w:rPr>
          <w:rFonts w:eastAsia="Kai" w:cs="Times New Roman"/>
          <w:color w:val="000000" w:themeColor="text1"/>
        </w:rPr>
        <w:t xml:space="preserve"> </w:t>
      </w:r>
      <w:r w:rsidR="00A0035C" w:rsidRPr="00E73AD7">
        <w:rPr>
          <w:rFonts w:eastAsia="Kai" w:cs="Times New Roman"/>
          <w:color w:val="000000" w:themeColor="text1"/>
        </w:rPr>
        <w:t>“</w:t>
      </w:r>
      <w:r w:rsidR="00A0035C" w:rsidRPr="00E73AD7">
        <w:rPr>
          <w:rFonts w:eastAsia="微软雅黑" w:cs="Times New Roman" w:hint="eastAsia"/>
          <w:color w:val="000000" w:themeColor="text1"/>
        </w:rPr>
        <w:t>浦东新区齐河路</w:t>
      </w:r>
      <w:r w:rsidR="00F41FFC" w:rsidRPr="00E73AD7">
        <w:rPr>
          <w:rFonts w:eastAsia="Kai" w:cs="Times New Roman"/>
          <w:color w:val="000000" w:themeColor="text1"/>
        </w:rPr>
        <w:t>102</w:t>
      </w:r>
      <w:r w:rsidR="00F41FFC" w:rsidRPr="00E73AD7">
        <w:rPr>
          <w:rFonts w:eastAsia="微软雅黑" w:cs="Times New Roman" w:hint="eastAsia"/>
          <w:color w:val="000000" w:themeColor="text1"/>
        </w:rPr>
        <w:t>号</w:t>
      </w:r>
      <w:r w:rsidR="00C60029" w:rsidRPr="00E73AD7">
        <w:rPr>
          <w:rFonts w:eastAsia="微软雅黑" w:cs="Times New Roman"/>
          <w:color w:val="000000" w:themeColor="text1"/>
        </w:rPr>
        <w:t xml:space="preserve"> </w:t>
      </w:r>
      <w:r w:rsidR="00A0035C" w:rsidRPr="00E73AD7">
        <w:rPr>
          <w:rFonts w:eastAsia="Kai" w:cs="Times New Roman"/>
          <w:color w:val="000000" w:themeColor="text1"/>
        </w:rPr>
        <w:t>(</w:t>
      </w:r>
      <w:r w:rsidR="00F41FFC" w:rsidRPr="00E73AD7">
        <w:rPr>
          <w:rFonts w:eastAsia="Kai" w:cs="Times New Roman"/>
          <w:color w:val="000000" w:themeColor="text1"/>
        </w:rPr>
        <w:t xml:space="preserve">Number 102 </w:t>
      </w:r>
      <w:r w:rsidR="00A0035C" w:rsidRPr="00E73AD7">
        <w:rPr>
          <w:rFonts w:eastAsia="Kai" w:cs="Times New Roman"/>
          <w:color w:val="000000" w:themeColor="text1"/>
        </w:rPr>
        <w:t xml:space="preserve">Road Qihe Pudong New Area)” </w:t>
      </w:r>
      <w:r w:rsidR="00874D97" w:rsidRPr="00E73AD7">
        <w:rPr>
          <w:rFonts w:eastAsia="Kai" w:cs="Times New Roman"/>
          <w:color w:val="000000" w:themeColor="text1"/>
        </w:rPr>
        <w:t xml:space="preserve">to </w:t>
      </w:r>
      <w:r w:rsidR="00A0035C" w:rsidRPr="00E73AD7">
        <w:rPr>
          <w:rFonts w:eastAsia="Kai" w:cs="Times New Roman"/>
          <w:color w:val="000000" w:themeColor="text1"/>
        </w:rPr>
        <w:t>the address</w:t>
      </w:r>
      <w:r w:rsidR="00C60029" w:rsidRPr="00E73AD7">
        <w:rPr>
          <w:rFonts w:eastAsia="Kai" w:cs="Times New Roman"/>
          <w:color w:val="000000" w:themeColor="text1"/>
        </w:rPr>
        <w:t>;</w:t>
      </w:r>
      <w:r w:rsidR="00A0035C" w:rsidRPr="00E73AD7">
        <w:rPr>
          <w:rFonts w:eastAsia="Kai" w:cs="Times New Roman"/>
          <w:color w:val="000000" w:themeColor="text1"/>
        </w:rPr>
        <w:t xml:space="preserve"> however, </w:t>
      </w:r>
      <w:r w:rsidR="00F350E3" w:rsidRPr="00E73AD7">
        <w:rPr>
          <w:rFonts w:eastAsia="Kai" w:cs="Times New Roman"/>
          <w:color w:val="000000" w:themeColor="text1"/>
        </w:rPr>
        <w:t xml:space="preserve">the </w:t>
      </w:r>
      <w:r w:rsidR="00F41FFC" w:rsidRPr="00E73AD7">
        <w:rPr>
          <w:rFonts w:eastAsia="Kai" w:cs="Times New Roman"/>
          <w:color w:val="000000" w:themeColor="text1"/>
        </w:rPr>
        <w:t xml:space="preserve">CRFs model </w:t>
      </w:r>
      <w:r w:rsidR="00874D97" w:rsidRPr="00E73AD7">
        <w:rPr>
          <w:rFonts w:eastAsia="Kai" w:cs="Times New Roman"/>
          <w:color w:val="000000" w:themeColor="text1"/>
        </w:rPr>
        <w:t xml:space="preserve">covered </w:t>
      </w:r>
      <w:r w:rsidR="00F41FFC" w:rsidRPr="00E73AD7">
        <w:rPr>
          <w:rFonts w:eastAsia="Kai" w:cs="Times New Roman"/>
          <w:color w:val="000000" w:themeColor="text1"/>
        </w:rPr>
        <w:t>only a portion</w:t>
      </w:r>
      <w:r w:rsidR="00A0035C" w:rsidRPr="00E73AD7">
        <w:rPr>
          <w:rFonts w:eastAsia="Kai" w:cs="Times New Roman"/>
          <w:color w:val="000000" w:themeColor="text1"/>
        </w:rPr>
        <w:t xml:space="preserve"> of the PHI identifiers,</w:t>
      </w:r>
      <w:r w:rsidR="00874D97" w:rsidRPr="00E73AD7">
        <w:rPr>
          <w:rFonts w:eastAsia="Kai" w:cs="Times New Roman"/>
          <w:color w:val="000000" w:themeColor="text1"/>
        </w:rPr>
        <w:t xml:space="preserve"> </w:t>
      </w:r>
      <w:r w:rsidR="00147802" w:rsidRPr="00E73AD7">
        <w:rPr>
          <w:rFonts w:eastAsia="Kai" w:cs="Times New Roman"/>
          <w:color w:val="000000" w:themeColor="text1"/>
        </w:rPr>
        <w:t xml:space="preserve">the </w:t>
      </w:r>
      <w:r w:rsidR="00874D97" w:rsidRPr="00E73AD7">
        <w:rPr>
          <w:rFonts w:eastAsia="Kai" w:cs="Times New Roman"/>
          <w:color w:val="000000" w:themeColor="text1"/>
        </w:rPr>
        <w:t xml:space="preserve">result was </w:t>
      </w:r>
      <w:r w:rsidR="00A0035C" w:rsidRPr="00E73AD7">
        <w:rPr>
          <w:rFonts w:eastAsia="Kai" w:cs="Times New Roman"/>
          <w:color w:val="000000" w:themeColor="text1"/>
        </w:rPr>
        <w:t xml:space="preserve">” </w:t>
      </w:r>
      <w:r w:rsidR="00A0035C" w:rsidRPr="00E73AD7">
        <w:rPr>
          <w:rFonts w:eastAsia="微软雅黑" w:cs="Times New Roman" w:hint="eastAsia"/>
          <w:color w:val="000000" w:themeColor="text1"/>
        </w:rPr>
        <w:t>齐河路</w:t>
      </w:r>
      <w:r w:rsidR="0067466A" w:rsidRPr="00E73AD7">
        <w:rPr>
          <w:rFonts w:eastAsia="Kai" w:cs="Times New Roman"/>
          <w:color w:val="000000" w:themeColor="text1"/>
        </w:rPr>
        <w:t>102</w:t>
      </w:r>
      <w:r w:rsidR="0067466A" w:rsidRPr="00E73AD7">
        <w:rPr>
          <w:rFonts w:eastAsia="微软雅黑" w:cs="Times New Roman" w:hint="eastAsia"/>
          <w:color w:val="000000" w:themeColor="text1"/>
        </w:rPr>
        <w:t>号</w:t>
      </w:r>
      <w:r w:rsidR="00A0035C" w:rsidRPr="00E73AD7">
        <w:rPr>
          <w:rFonts w:eastAsia="Kai" w:cs="Times New Roman"/>
          <w:color w:val="000000" w:themeColor="text1"/>
        </w:rPr>
        <w:t>(</w:t>
      </w:r>
      <w:r w:rsidR="0067466A" w:rsidRPr="00E73AD7">
        <w:rPr>
          <w:rFonts w:eastAsia="Kai" w:cs="Times New Roman"/>
          <w:color w:val="000000" w:themeColor="text1"/>
        </w:rPr>
        <w:t xml:space="preserve">Number 102 </w:t>
      </w:r>
      <w:r w:rsidR="00A0035C" w:rsidRPr="00E73AD7">
        <w:rPr>
          <w:rFonts w:eastAsia="Kai" w:cs="Times New Roman"/>
          <w:color w:val="000000" w:themeColor="text1"/>
        </w:rPr>
        <w:t>Road Qihe)”</w:t>
      </w:r>
      <w:r w:rsidR="001D22B4" w:rsidRPr="00E73AD7">
        <w:rPr>
          <w:rFonts w:eastAsia="Kai" w:cs="Times New Roman"/>
          <w:color w:val="000000" w:themeColor="text1"/>
        </w:rPr>
        <w:t>.</w:t>
      </w:r>
      <w:r w:rsidR="0067466A" w:rsidRPr="00E73AD7">
        <w:rPr>
          <w:rFonts w:eastAsia="Kai" w:cs="Times New Roman"/>
          <w:color w:val="000000" w:themeColor="text1"/>
        </w:rPr>
        <w:t xml:space="preserve"> At the same time, c</w:t>
      </w:r>
      <w:r w:rsidR="001D22B4" w:rsidRPr="00E73AD7">
        <w:rPr>
          <w:rFonts w:eastAsia="Kai" w:cs="Times New Roman"/>
          <w:color w:val="000000" w:themeColor="text1"/>
        </w:rPr>
        <w:t xml:space="preserve">ategorizing </w:t>
      </w:r>
      <w:r w:rsidR="00A0035C" w:rsidRPr="00E73AD7">
        <w:rPr>
          <w:rFonts w:eastAsia="Kai" w:cs="Times New Roman"/>
          <w:color w:val="000000" w:themeColor="text1"/>
        </w:rPr>
        <w:t xml:space="preserve">the PHI </w:t>
      </w:r>
      <w:r w:rsidR="001D22B4" w:rsidRPr="00E73AD7">
        <w:rPr>
          <w:rFonts w:eastAsia="Kai" w:cs="Times New Roman"/>
          <w:color w:val="000000" w:themeColor="text1"/>
        </w:rPr>
        <w:t xml:space="preserve">mistakenly </w:t>
      </w:r>
      <w:r w:rsidR="00874D97" w:rsidRPr="00E73AD7">
        <w:rPr>
          <w:rFonts w:eastAsia="Kai" w:cs="Times New Roman"/>
          <w:color w:val="000000" w:themeColor="text1"/>
        </w:rPr>
        <w:t xml:space="preserve">occurred </w:t>
      </w:r>
      <w:r w:rsidR="00A0035C" w:rsidRPr="00E73AD7">
        <w:rPr>
          <w:rFonts w:eastAsia="Kai" w:cs="Times New Roman"/>
          <w:color w:val="000000" w:themeColor="text1"/>
        </w:rPr>
        <w:t xml:space="preserve">sometimes, for example, </w:t>
      </w:r>
      <w:r w:rsidR="00A0035C" w:rsidRPr="00E73AD7">
        <w:rPr>
          <w:rFonts w:eastAsia="Kai" w:cs="Times New Roman" w:hint="eastAsia"/>
          <w:color w:val="000000" w:themeColor="text1"/>
        </w:rPr>
        <w:t>“</w:t>
      </w:r>
      <w:r w:rsidR="00E77067" w:rsidRPr="00E73AD7">
        <w:rPr>
          <w:rFonts w:eastAsia="微软雅黑" w:cs="Times New Roman" w:hint="eastAsia"/>
          <w:color w:val="000000" w:themeColor="text1"/>
        </w:rPr>
        <w:t>古槐街道</w:t>
      </w:r>
      <w:r w:rsidR="001C2C42" w:rsidRPr="00E73AD7">
        <w:rPr>
          <w:rFonts w:eastAsia="微软雅黑" w:cs="Times New Roman" w:hint="eastAsia"/>
          <w:color w:val="000000" w:themeColor="text1"/>
        </w:rPr>
        <w:t>社区</w:t>
      </w:r>
      <w:r w:rsidR="00E77067" w:rsidRPr="00E73AD7">
        <w:rPr>
          <w:rFonts w:eastAsia="微软雅黑" w:cs="Times New Roman" w:hint="eastAsia"/>
          <w:color w:val="000000" w:themeColor="text1"/>
        </w:rPr>
        <w:t>卫生</w:t>
      </w:r>
      <w:r w:rsidR="001C2C42" w:rsidRPr="00E73AD7">
        <w:rPr>
          <w:rFonts w:eastAsia="微软雅黑" w:cs="Times New Roman" w:hint="eastAsia"/>
          <w:color w:val="000000" w:themeColor="text1"/>
        </w:rPr>
        <w:t>服务中心</w:t>
      </w:r>
      <w:r w:rsidR="001C2C42" w:rsidRPr="00E73AD7">
        <w:rPr>
          <w:rFonts w:eastAsia="Kai" w:cs="Times New Roman"/>
          <w:color w:val="000000" w:themeColor="text1"/>
        </w:rPr>
        <w:t xml:space="preserve"> </w:t>
      </w:r>
      <w:r w:rsidR="00A0035C" w:rsidRPr="00E73AD7">
        <w:rPr>
          <w:rFonts w:eastAsia="Kai" w:cs="Times New Roman"/>
          <w:color w:val="000000" w:themeColor="text1"/>
        </w:rPr>
        <w:t>(</w:t>
      </w:r>
      <w:r w:rsidR="00E77067" w:rsidRPr="00E73AD7">
        <w:rPr>
          <w:rFonts w:eastAsia="Kai" w:cs="Times New Roman"/>
          <w:color w:val="000000" w:themeColor="text1"/>
        </w:rPr>
        <w:t>Guhuai Street Community Health Service Center</w:t>
      </w:r>
      <w:r w:rsidR="0067466A" w:rsidRPr="00E73AD7">
        <w:rPr>
          <w:rFonts w:eastAsia="Kai" w:cs="Times New Roman"/>
          <w:color w:val="000000" w:themeColor="text1"/>
        </w:rPr>
        <w:t>)</w:t>
      </w:r>
      <w:r w:rsidR="00A0035C" w:rsidRPr="00E73AD7">
        <w:rPr>
          <w:rFonts w:eastAsia="Kai" w:cs="Times New Roman"/>
          <w:color w:val="000000" w:themeColor="text1"/>
        </w:rPr>
        <w:t>”</w:t>
      </w:r>
      <w:r w:rsidR="0067466A" w:rsidRPr="00E73AD7">
        <w:rPr>
          <w:rFonts w:eastAsia="Kai" w:cs="Times New Roman"/>
          <w:color w:val="000000" w:themeColor="text1"/>
        </w:rPr>
        <w:t xml:space="preserve"> </w:t>
      </w:r>
      <w:r w:rsidR="00874D97" w:rsidRPr="00E73AD7">
        <w:rPr>
          <w:rFonts w:eastAsia="Kai" w:cs="Times New Roman"/>
          <w:color w:val="000000" w:themeColor="text1"/>
        </w:rPr>
        <w:t xml:space="preserve">was </w:t>
      </w:r>
      <w:r w:rsidR="0067466A" w:rsidRPr="00E73AD7">
        <w:rPr>
          <w:rFonts w:eastAsia="Kai" w:cs="Times New Roman"/>
          <w:color w:val="000000" w:themeColor="text1"/>
        </w:rPr>
        <w:t>tagged by the</w:t>
      </w:r>
      <w:r w:rsidR="00A0035C" w:rsidRPr="00E73AD7">
        <w:rPr>
          <w:rFonts w:eastAsia="Kai" w:cs="Times New Roman"/>
          <w:color w:val="000000" w:themeColor="text1"/>
        </w:rPr>
        <w:t xml:space="preserve"> system as the address </w:t>
      </w:r>
      <w:r w:rsidR="0067466A" w:rsidRPr="00E73AD7">
        <w:rPr>
          <w:rFonts w:eastAsia="Kai" w:cs="Times New Roman"/>
          <w:color w:val="000000" w:themeColor="text1"/>
        </w:rPr>
        <w:t xml:space="preserve">instead of </w:t>
      </w:r>
      <w:r w:rsidR="007E4443" w:rsidRPr="00E73AD7">
        <w:rPr>
          <w:rFonts w:eastAsia="Kai" w:cs="Times New Roman"/>
          <w:color w:val="000000" w:themeColor="text1"/>
        </w:rPr>
        <w:t xml:space="preserve">the </w:t>
      </w:r>
      <w:r w:rsidR="0067466A" w:rsidRPr="00E73AD7">
        <w:rPr>
          <w:rFonts w:eastAsia="Kai" w:cs="Times New Roman"/>
          <w:color w:val="000000" w:themeColor="text1"/>
        </w:rPr>
        <w:t>hospital.</w:t>
      </w:r>
      <w:r w:rsidR="00D00851" w:rsidRPr="00E73AD7">
        <w:rPr>
          <w:rFonts w:eastAsia="Kai" w:cs="Times New Roman"/>
          <w:color w:val="000000" w:themeColor="text1"/>
        </w:rPr>
        <w:t xml:space="preserve"> This is caused by the fact that such local health center’s names show up in radiology reports but not in </w:t>
      </w:r>
      <w:r w:rsidR="00FD3B38" w:rsidRPr="00E73AD7">
        <w:rPr>
          <w:rFonts w:eastAsia="Kai" w:cs="Times New Roman"/>
          <w:color w:val="000000" w:themeColor="text1"/>
        </w:rPr>
        <w:t>admission and discharge notes, because such local center provides radiology test service but not inpatient services.</w:t>
      </w:r>
      <w:r w:rsidR="0067466A" w:rsidRPr="00E73AD7">
        <w:rPr>
          <w:rFonts w:eastAsia="Kai" w:cs="Times New Roman"/>
          <w:color w:val="000000" w:themeColor="text1"/>
        </w:rPr>
        <w:t xml:space="preserve"> </w:t>
      </w:r>
    </w:p>
    <w:p w14:paraId="75BD8B79" w14:textId="77777777" w:rsidR="004E15DF" w:rsidRPr="00E73AD7" w:rsidRDefault="004E15DF" w:rsidP="00E60349">
      <w:pPr>
        <w:spacing w:line="360" w:lineRule="auto"/>
        <w:rPr>
          <w:rFonts w:cs="Times New Roman"/>
          <w:color w:val="000000" w:themeColor="text1"/>
        </w:rPr>
      </w:pPr>
    </w:p>
    <w:p w14:paraId="364BA6B5" w14:textId="29806660" w:rsidR="001966E4" w:rsidRPr="00E73AD7" w:rsidRDefault="000E5EF3" w:rsidP="003E491A">
      <w:pPr>
        <w:spacing w:line="360" w:lineRule="auto"/>
        <w:rPr>
          <w:rFonts w:eastAsia="Kai" w:cs="Times New Roman"/>
          <w:color w:val="000000" w:themeColor="text1"/>
        </w:rPr>
      </w:pPr>
      <w:r w:rsidRPr="00E73AD7">
        <w:rPr>
          <w:rFonts w:cs="Times New Roman"/>
          <w:b/>
          <w:color w:val="000000" w:themeColor="text1"/>
        </w:rPr>
        <w:t>Limitations</w:t>
      </w:r>
    </w:p>
    <w:p w14:paraId="61128D6B" w14:textId="3BD51F78" w:rsidR="00744EF7" w:rsidRPr="00E73AD7" w:rsidRDefault="00626878" w:rsidP="003E491A">
      <w:pPr>
        <w:spacing w:line="360" w:lineRule="auto"/>
        <w:rPr>
          <w:rFonts w:eastAsia="Kai" w:cs="Times New Roman"/>
          <w:color w:val="000000" w:themeColor="text1"/>
        </w:rPr>
      </w:pPr>
      <w:r w:rsidRPr="00E73AD7">
        <w:rPr>
          <w:rFonts w:eastAsia="Kai" w:cs="Times New Roman"/>
          <w:color w:val="000000" w:themeColor="text1"/>
        </w:rPr>
        <w:lastRenderedPageBreak/>
        <w:t>The first and the major limitation of this work is that</w:t>
      </w:r>
      <w:r w:rsidR="00147802" w:rsidRPr="00E73AD7">
        <w:rPr>
          <w:rFonts w:eastAsia="Kai" w:cs="Times New Roman"/>
          <w:color w:val="000000" w:themeColor="text1"/>
        </w:rPr>
        <w:t xml:space="preserve"> </w:t>
      </w:r>
      <w:r w:rsidR="008268DA" w:rsidRPr="00E73AD7">
        <w:rPr>
          <w:rFonts w:eastAsia="Kai" w:cs="Times New Roman"/>
          <w:color w:val="000000" w:themeColor="text1"/>
        </w:rPr>
        <w:t xml:space="preserve">the </w:t>
      </w:r>
      <w:r w:rsidR="00D41F21" w:rsidRPr="00E73AD7">
        <w:rPr>
          <w:rFonts w:eastAsia="Kai" w:cs="Times New Roman"/>
          <w:color w:val="000000" w:themeColor="text1"/>
        </w:rPr>
        <w:t xml:space="preserve">pattern-matching module </w:t>
      </w:r>
      <w:r w:rsidR="00874D97" w:rsidRPr="00E73AD7">
        <w:rPr>
          <w:rFonts w:eastAsia="Kai" w:cs="Times New Roman"/>
          <w:color w:val="000000" w:themeColor="text1"/>
        </w:rPr>
        <w:t xml:space="preserve">were </w:t>
      </w:r>
      <w:r w:rsidR="00D41F21" w:rsidRPr="00E73AD7">
        <w:rPr>
          <w:rFonts w:eastAsia="Kai" w:cs="Times New Roman"/>
          <w:color w:val="000000" w:themeColor="text1"/>
        </w:rPr>
        <w:t>hard to</w:t>
      </w:r>
      <w:r w:rsidR="00E80E80" w:rsidRPr="00E73AD7">
        <w:rPr>
          <w:rFonts w:eastAsia="Kai" w:cs="Times New Roman"/>
          <w:color w:val="000000" w:themeColor="text1"/>
        </w:rPr>
        <w:t xml:space="preserve"> be applicable for </w:t>
      </w:r>
      <w:r w:rsidR="00180862" w:rsidRPr="00E73AD7">
        <w:rPr>
          <w:rFonts w:eastAsia="Kai" w:cs="Times New Roman"/>
          <w:color w:val="000000" w:themeColor="text1"/>
        </w:rPr>
        <w:t xml:space="preserve">other types of </w:t>
      </w:r>
      <w:r w:rsidR="00E80E80" w:rsidRPr="00E73AD7">
        <w:rPr>
          <w:rFonts w:eastAsia="Kai" w:cs="Times New Roman"/>
          <w:color w:val="000000" w:themeColor="text1"/>
        </w:rPr>
        <w:t>clinical text</w:t>
      </w:r>
      <w:r w:rsidR="00AB5A49" w:rsidRPr="00E73AD7">
        <w:rPr>
          <w:rFonts w:eastAsia="Kai" w:cs="Times New Roman"/>
          <w:color w:val="000000" w:themeColor="text1"/>
        </w:rPr>
        <w:t>s</w:t>
      </w:r>
      <w:r w:rsidR="00D41F21" w:rsidRPr="00E73AD7">
        <w:rPr>
          <w:rFonts w:eastAsia="Kai" w:cs="Times New Roman"/>
          <w:color w:val="000000" w:themeColor="text1"/>
        </w:rPr>
        <w:t>.</w:t>
      </w:r>
      <w:r w:rsidR="001966E4" w:rsidRPr="00E73AD7">
        <w:rPr>
          <w:rFonts w:eastAsia="Kai" w:cs="Times New Roman"/>
          <w:color w:val="000000" w:themeColor="text1"/>
        </w:rPr>
        <w:t xml:space="preserve"> </w:t>
      </w:r>
      <w:r w:rsidR="001F66DD" w:rsidRPr="00E73AD7">
        <w:rPr>
          <w:rFonts w:eastAsia="Kai" w:cs="Times New Roman"/>
          <w:color w:val="000000" w:themeColor="text1"/>
        </w:rPr>
        <w:t>Although we tr</w:t>
      </w:r>
      <w:r w:rsidR="00874D97" w:rsidRPr="00E73AD7">
        <w:rPr>
          <w:rFonts w:eastAsia="Kai" w:cs="Times New Roman"/>
          <w:color w:val="000000" w:themeColor="text1"/>
        </w:rPr>
        <w:t>ied</w:t>
      </w:r>
      <w:r w:rsidR="001F66DD" w:rsidRPr="00E73AD7">
        <w:rPr>
          <w:rFonts w:eastAsia="Kai" w:cs="Times New Roman"/>
          <w:color w:val="000000" w:themeColor="text1"/>
        </w:rPr>
        <w:t xml:space="preserve"> our best to diverse clinical documents</w:t>
      </w:r>
      <w:r w:rsidR="00260B3E" w:rsidRPr="00E73AD7">
        <w:rPr>
          <w:rFonts w:eastAsia="Kai" w:cs="Times New Roman"/>
          <w:color w:val="000000" w:themeColor="text1"/>
        </w:rPr>
        <w:t xml:space="preserve"> we could collect</w:t>
      </w:r>
      <w:r w:rsidR="001F66DD" w:rsidRPr="00E73AD7">
        <w:rPr>
          <w:rFonts w:eastAsia="Kai" w:cs="Times New Roman"/>
          <w:color w:val="000000" w:themeColor="text1"/>
        </w:rPr>
        <w:t xml:space="preserve">, it </w:t>
      </w:r>
      <w:r w:rsidR="00874D97" w:rsidRPr="00E73AD7">
        <w:rPr>
          <w:rFonts w:eastAsia="Kai" w:cs="Times New Roman"/>
          <w:color w:val="000000" w:themeColor="text1"/>
        </w:rPr>
        <w:t xml:space="preserve">was </w:t>
      </w:r>
      <w:r w:rsidR="00C60029" w:rsidRPr="00E73AD7">
        <w:rPr>
          <w:rFonts w:eastAsia="Kai" w:cs="Times New Roman"/>
          <w:color w:val="000000" w:themeColor="text1"/>
        </w:rPr>
        <w:t>un</w:t>
      </w:r>
      <w:r w:rsidR="001F66DD" w:rsidRPr="00E73AD7">
        <w:rPr>
          <w:rFonts w:eastAsia="Kai" w:cs="Times New Roman"/>
          <w:color w:val="000000" w:themeColor="text1"/>
        </w:rPr>
        <w:t xml:space="preserve">likely that </w:t>
      </w:r>
      <w:r w:rsidR="002868EA" w:rsidRPr="00E73AD7">
        <w:rPr>
          <w:rFonts w:eastAsia="Kai" w:cs="Times New Roman"/>
          <w:color w:val="000000" w:themeColor="text1"/>
        </w:rPr>
        <w:t xml:space="preserve">the pattern matching method </w:t>
      </w:r>
      <w:r w:rsidR="00874D97" w:rsidRPr="00E73AD7">
        <w:rPr>
          <w:rFonts w:eastAsia="Kai" w:cs="Times New Roman"/>
          <w:color w:val="000000" w:themeColor="text1"/>
        </w:rPr>
        <w:t xml:space="preserve">was </w:t>
      </w:r>
      <w:r w:rsidR="002868EA" w:rsidRPr="00E73AD7">
        <w:rPr>
          <w:rFonts w:eastAsia="Kai" w:cs="Times New Roman"/>
          <w:color w:val="000000" w:themeColor="text1"/>
        </w:rPr>
        <w:t xml:space="preserve">effective </w:t>
      </w:r>
      <w:r w:rsidR="00791EFB" w:rsidRPr="00E73AD7">
        <w:rPr>
          <w:rFonts w:eastAsia="Kai" w:cs="Times New Roman"/>
          <w:color w:val="000000" w:themeColor="text1"/>
        </w:rPr>
        <w:t xml:space="preserve">to </w:t>
      </w:r>
      <w:r w:rsidR="00E80E80" w:rsidRPr="00E73AD7">
        <w:rPr>
          <w:rFonts w:eastAsia="Kai" w:cs="Times New Roman"/>
          <w:color w:val="000000" w:themeColor="text1"/>
        </w:rPr>
        <w:t xml:space="preserve">identify sentences including PHI for all kinds of </w:t>
      </w:r>
      <w:r w:rsidR="002868EA" w:rsidRPr="00E73AD7">
        <w:rPr>
          <w:rFonts w:eastAsia="Kai" w:cs="Times New Roman"/>
          <w:color w:val="000000" w:themeColor="text1"/>
        </w:rPr>
        <w:t xml:space="preserve">clinical documents. </w:t>
      </w:r>
      <w:r w:rsidR="007D4368" w:rsidRPr="00E73AD7">
        <w:rPr>
          <w:rFonts w:eastAsia="Kai" w:cs="Times New Roman"/>
          <w:color w:val="000000" w:themeColor="text1"/>
        </w:rPr>
        <w:t>H</w:t>
      </w:r>
      <w:r w:rsidR="001F66DD" w:rsidRPr="00E73AD7">
        <w:rPr>
          <w:rFonts w:eastAsia="Kai" w:cs="Times New Roman"/>
          <w:color w:val="000000" w:themeColor="text1"/>
        </w:rPr>
        <w:t xml:space="preserve">uge differences </w:t>
      </w:r>
      <w:r w:rsidR="002D7210" w:rsidRPr="00E73AD7">
        <w:rPr>
          <w:rFonts w:eastAsia="Kai" w:cs="Times New Roman"/>
          <w:color w:val="000000" w:themeColor="text1"/>
        </w:rPr>
        <w:t>including terminologies and template</w:t>
      </w:r>
      <w:r w:rsidR="00C60029" w:rsidRPr="00E73AD7">
        <w:rPr>
          <w:rFonts w:eastAsia="Kai" w:cs="Times New Roman"/>
          <w:color w:val="000000" w:themeColor="text1"/>
        </w:rPr>
        <w:t>s</w:t>
      </w:r>
      <w:r w:rsidR="002D7210" w:rsidRPr="00E73AD7">
        <w:rPr>
          <w:rFonts w:eastAsia="Kai" w:cs="Times New Roman"/>
          <w:color w:val="000000" w:themeColor="text1"/>
        </w:rPr>
        <w:t xml:space="preserve"> used in EHR </w:t>
      </w:r>
      <w:r w:rsidR="007D4368" w:rsidRPr="00E73AD7">
        <w:rPr>
          <w:rFonts w:eastAsia="Kai" w:cs="Times New Roman"/>
          <w:color w:val="000000" w:themeColor="text1"/>
        </w:rPr>
        <w:t xml:space="preserve">exist </w:t>
      </w:r>
      <w:r w:rsidR="00AB019E" w:rsidRPr="00E73AD7">
        <w:rPr>
          <w:rFonts w:eastAsia="Kai" w:cs="Times New Roman"/>
          <w:color w:val="000000" w:themeColor="text1"/>
        </w:rPr>
        <w:t>across</w:t>
      </w:r>
      <w:r w:rsidR="009A7C4A" w:rsidRPr="00E73AD7">
        <w:rPr>
          <w:rFonts w:eastAsia="Kai" w:cs="Times New Roman"/>
          <w:color w:val="000000" w:themeColor="text1"/>
        </w:rPr>
        <w:t xml:space="preserve"> </w:t>
      </w:r>
      <w:r w:rsidR="002D7210" w:rsidRPr="00E73AD7">
        <w:rPr>
          <w:rFonts w:eastAsia="Kai" w:cs="Times New Roman"/>
          <w:color w:val="000000" w:themeColor="text1"/>
        </w:rPr>
        <w:t xml:space="preserve">different hospitals, clinics </w:t>
      </w:r>
      <w:r w:rsidR="001F66DD" w:rsidRPr="00E73AD7">
        <w:rPr>
          <w:rFonts w:eastAsia="Kai" w:cs="Times New Roman"/>
          <w:color w:val="000000" w:themeColor="text1"/>
        </w:rPr>
        <w:t xml:space="preserve">or even </w:t>
      </w:r>
      <w:r w:rsidR="00C60029" w:rsidRPr="00E73AD7">
        <w:rPr>
          <w:rFonts w:eastAsia="Kai" w:cs="Times New Roman"/>
          <w:color w:val="000000" w:themeColor="text1"/>
        </w:rPr>
        <w:t>healthcare providers</w:t>
      </w:r>
      <w:r w:rsidR="00744EF7" w:rsidRPr="00E73AD7">
        <w:rPr>
          <w:rFonts w:eastAsia="Kai" w:cs="Times New Roman"/>
          <w:color w:val="000000" w:themeColor="text1"/>
        </w:rPr>
        <w:t xml:space="preserve">. </w:t>
      </w:r>
      <w:r w:rsidR="00152B9B" w:rsidRPr="00E73AD7">
        <w:rPr>
          <w:rFonts w:eastAsia="Kai" w:cs="Times New Roman"/>
          <w:color w:val="000000" w:themeColor="text1"/>
        </w:rPr>
        <w:t xml:space="preserve">It </w:t>
      </w:r>
      <w:r w:rsidR="006B38DA" w:rsidRPr="00E73AD7">
        <w:rPr>
          <w:rFonts w:eastAsia="Kai" w:cs="Times New Roman"/>
          <w:color w:val="000000" w:themeColor="text1"/>
        </w:rPr>
        <w:t xml:space="preserve">may be </w:t>
      </w:r>
      <w:r w:rsidR="00152B9B" w:rsidRPr="00E73AD7">
        <w:rPr>
          <w:rFonts w:eastAsia="Kai" w:cs="Times New Roman"/>
          <w:color w:val="000000" w:themeColor="text1"/>
        </w:rPr>
        <w:t xml:space="preserve">necessary to design a </w:t>
      </w:r>
      <w:r w:rsidR="005E0127" w:rsidRPr="00E73AD7">
        <w:rPr>
          <w:rFonts w:eastAsia="Kai" w:cs="Times New Roman"/>
          <w:color w:val="000000" w:themeColor="text1"/>
        </w:rPr>
        <w:t xml:space="preserve">module that can adjust </w:t>
      </w:r>
      <w:r w:rsidR="00152B9B" w:rsidRPr="00E73AD7">
        <w:rPr>
          <w:rFonts w:eastAsia="Kai" w:cs="Times New Roman"/>
          <w:color w:val="000000" w:themeColor="text1"/>
        </w:rPr>
        <w:t xml:space="preserve">the </w:t>
      </w:r>
      <w:r w:rsidR="003B13C7" w:rsidRPr="00E73AD7">
        <w:rPr>
          <w:rFonts w:eastAsia="Kai" w:cs="Times New Roman"/>
          <w:color w:val="000000" w:themeColor="text1"/>
        </w:rPr>
        <w:t>keywords</w:t>
      </w:r>
      <w:r w:rsidR="00152B9B" w:rsidRPr="00E73AD7">
        <w:rPr>
          <w:rFonts w:eastAsia="Kai" w:cs="Times New Roman"/>
          <w:color w:val="000000" w:themeColor="text1"/>
        </w:rPr>
        <w:t xml:space="preserve"> </w:t>
      </w:r>
      <w:r w:rsidR="005E0127" w:rsidRPr="00E73AD7">
        <w:rPr>
          <w:rFonts w:eastAsia="Kai" w:cs="Times New Roman"/>
          <w:color w:val="000000" w:themeColor="text1"/>
        </w:rPr>
        <w:t xml:space="preserve">with </w:t>
      </w:r>
      <w:r w:rsidR="00147802" w:rsidRPr="00E73AD7">
        <w:rPr>
          <w:rFonts w:eastAsia="Kai" w:cs="Times New Roman"/>
          <w:color w:val="000000" w:themeColor="text1"/>
        </w:rPr>
        <w:t xml:space="preserve">the </w:t>
      </w:r>
      <w:r w:rsidR="00152B9B" w:rsidRPr="00E73AD7">
        <w:rPr>
          <w:rFonts w:eastAsia="Kai" w:cs="Times New Roman"/>
          <w:color w:val="000000" w:themeColor="text1"/>
        </w:rPr>
        <w:t>definite pattern of clinical text</w:t>
      </w:r>
      <w:r w:rsidR="005E0127" w:rsidRPr="00E73AD7">
        <w:rPr>
          <w:rFonts w:eastAsia="Kai" w:cs="Times New Roman"/>
          <w:color w:val="000000" w:themeColor="text1"/>
        </w:rPr>
        <w:t xml:space="preserve"> automatically</w:t>
      </w:r>
      <w:r w:rsidR="00152B9B" w:rsidRPr="00E73AD7">
        <w:rPr>
          <w:rFonts w:eastAsia="Kai" w:cs="Times New Roman"/>
          <w:color w:val="000000" w:themeColor="text1"/>
        </w:rPr>
        <w:t>.</w:t>
      </w:r>
      <w:r w:rsidR="004602BD" w:rsidRPr="00E73AD7">
        <w:rPr>
          <w:rFonts w:eastAsia="Kai" w:cs="Times New Roman"/>
          <w:color w:val="000000" w:themeColor="text1"/>
        </w:rPr>
        <w:t xml:space="preserve"> </w:t>
      </w:r>
    </w:p>
    <w:p w14:paraId="45D2748C" w14:textId="77777777" w:rsidR="000B54C5" w:rsidRPr="00E73AD7" w:rsidRDefault="000B54C5" w:rsidP="003E491A">
      <w:pPr>
        <w:spacing w:line="360" w:lineRule="auto"/>
        <w:rPr>
          <w:rFonts w:eastAsia="Kai" w:cs="Times New Roman"/>
          <w:color w:val="000000" w:themeColor="text1"/>
        </w:rPr>
      </w:pPr>
    </w:p>
    <w:p w14:paraId="5D57D4CB" w14:textId="03FD0C87" w:rsidR="0062378E" w:rsidRPr="00E73AD7" w:rsidRDefault="000B54C5" w:rsidP="003E491A">
      <w:pPr>
        <w:spacing w:line="360" w:lineRule="auto"/>
        <w:rPr>
          <w:rFonts w:eastAsia="Kai" w:cs="Times New Roman"/>
          <w:color w:val="000000" w:themeColor="text1"/>
        </w:rPr>
      </w:pPr>
      <w:r w:rsidRPr="00E73AD7">
        <w:rPr>
          <w:rFonts w:eastAsia="Kai" w:cs="Times New Roman"/>
          <w:color w:val="000000" w:themeColor="text1"/>
        </w:rPr>
        <w:t>Moreover</w:t>
      </w:r>
      <w:r w:rsidR="001F66DD" w:rsidRPr="00E73AD7">
        <w:rPr>
          <w:rFonts w:eastAsia="Kai" w:cs="Times New Roman"/>
          <w:color w:val="000000" w:themeColor="text1"/>
        </w:rPr>
        <w:t>, our CRFs model only use</w:t>
      </w:r>
      <w:r w:rsidR="00874D97" w:rsidRPr="00E73AD7">
        <w:rPr>
          <w:rFonts w:eastAsia="Kai" w:cs="Times New Roman"/>
          <w:color w:val="000000" w:themeColor="text1"/>
        </w:rPr>
        <w:t>d</w:t>
      </w:r>
      <w:r w:rsidR="001F66DD" w:rsidRPr="00E73AD7">
        <w:rPr>
          <w:rFonts w:eastAsia="Kai" w:cs="Times New Roman"/>
          <w:color w:val="000000" w:themeColor="text1"/>
        </w:rPr>
        <w:t xml:space="preserve"> </w:t>
      </w:r>
      <w:r w:rsidR="00C60029" w:rsidRPr="00E73AD7">
        <w:rPr>
          <w:rFonts w:eastAsia="Kai" w:cs="Times New Roman"/>
          <w:color w:val="000000" w:themeColor="text1"/>
        </w:rPr>
        <w:t>limited</w:t>
      </w:r>
      <w:r w:rsidR="001F66DD" w:rsidRPr="00E73AD7">
        <w:rPr>
          <w:rFonts w:eastAsia="Kai" w:cs="Times New Roman"/>
          <w:color w:val="000000" w:themeColor="text1"/>
        </w:rPr>
        <w:t xml:space="preserve"> features and we did not push the limit by tuning parameters or carrying out sophisticated </w:t>
      </w:r>
      <w:r w:rsidR="007E4443" w:rsidRPr="00E73AD7">
        <w:rPr>
          <w:rFonts w:eastAsia="Kai" w:cs="Times New Roman"/>
          <w:color w:val="000000" w:themeColor="text1"/>
        </w:rPr>
        <w:t>feature engineering. In contrast</w:t>
      </w:r>
      <w:r w:rsidR="001F66DD" w:rsidRPr="00E73AD7">
        <w:rPr>
          <w:rFonts w:eastAsia="Kai" w:cs="Times New Roman"/>
          <w:color w:val="000000" w:themeColor="text1"/>
        </w:rPr>
        <w:t xml:space="preserve">, our system only used most common features partly because the context of PHI </w:t>
      </w:r>
      <w:r w:rsidR="00874D97" w:rsidRPr="00E73AD7">
        <w:rPr>
          <w:rFonts w:eastAsia="Kai" w:cs="Times New Roman"/>
          <w:color w:val="000000" w:themeColor="text1"/>
        </w:rPr>
        <w:t xml:space="preserve">was </w:t>
      </w:r>
      <w:r w:rsidR="001F66DD" w:rsidRPr="00E73AD7">
        <w:rPr>
          <w:rFonts w:eastAsia="Kai" w:cs="Times New Roman"/>
          <w:color w:val="000000" w:themeColor="text1"/>
        </w:rPr>
        <w:t>relatively simple. It might be help</w:t>
      </w:r>
      <w:r w:rsidR="007D4F37" w:rsidRPr="00E73AD7">
        <w:rPr>
          <w:rFonts w:eastAsia="Kai" w:cs="Times New Roman"/>
          <w:color w:val="000000" w:themeColor="text1"/>
        </w:rPr>
        <w:t xml:space="preserve">ful to add common features </w:t>
      </w:r>
      <w:r w:rsidR="002C7FBF" w:rsidRPr="00E73AD7">
        <w:rPr>
          <w:rFonts w:eastAsia="Kai" w:cs="Times New Roman"/>
          <w:color w:val="000000" w:themeColor="text1"/>
        </w:rPr>
        <w:t>and</w:t>
      </w:r>
      <w:r w:rsidR="001F66DD" w:rsidRPr="00E73AD7">
        <w:rPr>
          <w:rFonts w:eastAsia="Kai" w:cs="Times New Roman"/>
          <w:color w:val="000000" w:themeColor="text1"/>
        </w:rPr>
        <w:t xml:space="preserve"> combine different features</w:t>
      </w:r>
      <w:r w:rsidR="002C7FBF" w:rsidRPr="00E73AD7">
        <w:rPr>
          <w:rFonts w:eastAsia="Kai" w:cs="Times New Roman"/>
          <w:color w:val="000000" w:themeColor="text1"/>
        </w:rPr>
        <w:t>.</w:t>
      </w:r>
      <w:r w:rsidR="00E426B1" w:rsidRPr="00E73AD7">
        <w:rPr>
          <w:rFonts w:eastAsia="Kai" w:cs="Times New Roman"/>
          <w:color w:val="000000" w:themeColor="text1"/>
        </w:rPr>
        <w:t xml:space="preserve"> Optimizing the CRFs model may achieve </w:t>
      </w:r>
      <w:r w:rsidR="00ED06E4" w:rsidRPr="00E73AD7">
        <w:rPr>
          <w:rFonts w:eastAsia="Kai" w:cs="Times New Roman"/>
          <w:color w:val="000000" w:themeColor="text1"/>
        </w:rPr>
        <w:t xml:space="preserve">a more </w:t>
      </w:r>
      <w:r w:rsidR="00E426B1" w:rsidRPr="00E73AD7">
        <w:rPr>
          <w:rFonts w:eastAsia="Kai" w:cs="Times New Roman"/>
          <w:color w:val="000000" w:themeColor="text1"/>
        </w:rPr>
        <w:t xml:space="preserve">promising result. </w:t>
      </w:r>
      <w:r w:rsidR="00773E75" w:rsidRPr="00E73AD7">
        <w:rPr>
          <w:rFonts w:eastAsia="Kai" w:cs="Times New Roman"/>
          <w:color w:val="000000" w:themeColor="text1"/>
        </w:rPr>
        <w:t xml:space="preserve">Also, we did not add more training data to see how much performance difference </w:t>
      </w:r>
      <w:r w:rsidR="00773E75" w:rsidRPr="00E73AD7">
        <w:rPr>
          <w:rStyle w:val="s1"/>
          <w:rFonts w:cs="Times New Roman"/>
          <w:color w:val="000000" w:themeColor="text1"/>
        </w:rPr>
        <w:t xml:space="preserve">will the systems show once abundant training dataset is given. </w:t>
      </w:r>
    </w:p>
    <w:p w14:paraId="106C3496" w14:textId="77777777" w:rsidR="00625E68" w:rsidRPr="00E73AD7" w:rsidRDefault="00625E68" w:rsidP="003E491A">
      <w:pPr>
        <w:spacing w:line="360" w:lineRule="auto"/>
        <w:rPr>
          <w:rFonts w:eastAsia="Kai" w:cs="Times New Roman"/>
          <w:color w:val="000000" w:themeColor="text1"/>
        </w:rPr>
      </w:pPr>
    </w:p>
    <w:p w14:paraId="5A0CE93E" w14:textId="25B34D7C" w:rsidR="00625E68" w:rsidRPr="00E73AD7" w:rsidRDefault="0088749E" w:rsidP="003E491A">
      <w:pPr>
        <w:spacing w:line="360" w:lineRule="auto"/>
        <w:rPr>
          <w:rFonts w:eastAsia="Kai" w:cs="Times New Roman"/>
          <w:color w:val="000000" w:themeColor="text1"/>
        </w:rPr>
      </w:pPr>
      <w:r w:rsidRPr="00E73AD7">
        <w:rPr>
          <w:rFonts w:eastAsia="Kai" w:cs="Times New Roman"/>
          <w:color w:val="000000" w:themeColor="text1"/>
        </w:rPr>
        <w:t>Finally</w:t>
      </w:r>
      <w:r w:rsidR="00625E68" w:rsidRPr="00E73AD7">
        <w:rPr>
          <w:rFonts w:eastAsia="Kai" w:cs="Times New Roman"/>
          <w:color w:val="000000" w:themeColor="text1"/>
        </w:rPr>
        <w:t xml:space="preserve">, our approach </w:t>
      </w:r>
      <w:r w:rsidR="0054362F" w:rsidRPr="00E73AD7">
        <w:rPr>
          <w:rFonts w:eastAsia="Kai" w:cs="Times New Roman"/>
          <w:color w:val="000000" w:themeColor="text1"/>
        </w:rPr>
        <w:t xml:space="preserve">still </w:t>
      </w:r>
      <w:r w:rsidR="00874D97" w:rsidRPr="00E73AD7">
        <w:rPr>
          <w:rFonts w:eastAsia="Kai" w:cs="Times New Roman"/>
          <w:color w:val="000000" w:themeColor="text1"/>
        </w:rPr>
        <w:t xml:space="preserve">relied </w:t>
      </w:r>
      <w:r w:rsidR="0054362F" w:rsidRPr="00E73AD7">
        <w:rPr>
          <w:rFonts w:eastAsia="Kai" w:cs="Times New Roman"/>
          <w:color w:val="000000" w:themeColor="text1"/>
        </w:rPr>
        <w:t>on the humans to annotate</w:t>
      </w:r>
      <w:r w:rsidR="00E23A70" w:rsidRPr="00E73AD7">
        <w:rPr>
          <w:rFonts w:eastAsia="Kai" w:cs="Times New Roman"/>
          <w:color w:val="000000" w:themeColor="text1"/>
        </w:rPr>
        <w:t>,</w:t>
      </w:r>
      <w:r w:rsidR="0054362F" w:rsidRPr="00E73AD7">
        <w:rPr>
          <w:rFonts w:eastAsia="Kai" w:cs="Times New Roman"/>
          <w:color w:val="000000" w:themeColor="text1"/>
        </w:rPr>
        <w:t xml:space="preserve"> even though the efficien</w:t>
      </w:r>
      <w:r w:rsidR="00147802" w:rsidRPr="00E73AD7">
        <w:rPr>
          <w:rFonts w:eastAsia="Kai" w:cs="Times New Roman"/>
          <w:color w:val="000000" w:themeColor="text1"/>
        </w:rPr>
        <w:t>cy and quality of annotation have</w:t>
      </w:r>
      <w:r w:rsidR="0054362F" w:rsidRPr="00E73AD7">
        <w:rPr>
          <w:rFonts w:eastAsia="Kai" w:cs="Times New Roman"/>
          <w:color w:val="000000" w:themeColor="text1"/>
        </w:rPr>
        <w:t xml:space="preserve"> increased. </w:t>
      </w:r>
      <w:r w:rsidR="006F66BF" w:rsidRPr="00E73AD7">
        <w:rPr>
          <w:rFonts w:eastAsia="Kai" w:cs="Times New Roman"/>
          <w:color w:val="000000" w:themeColor="text1"/>
        </w:rPr>
        <w:t xml:space="preserve">Many methods have proposed to </w:t>
      </w:r>
      <w:r w:rsidR="00F7398A" w:rsidRPr="00E73AD7">
        <w:rPr>
          <w:rFonts w:eastAsia="Kai" w:cs="Times New Roman"/>
          <w:color w:val="000000" w:themeColor="text1"/>
        </w:rPr>
        <w:t xml:space="preserve">reduce </w:t>
      </w:r>
      <w:r w:rsidR="006F66BF" w:rsidRPr="00E73AD7">
        <w:rPr>
          <w:rFonts w:eastAsia="Kai" w:cs="Times New Roman"/>
          <w:color w:val="000000" w:themeColor="text1"/>
        </w:rPr>
        <w:t xml:space="preserve">the annotation </w:t>
      </w:r>
      <w:r w:rsidR="00F7398A" w:rsidRPr="00E73AD7">
        <w:rPr>
          <w:rFonts w:eastAsia="Kai" w:cs="Times New Roman"/>
          <w:color w:val="000000" w:themeColor="text1"/>
        </w:rPr>
        <w:t xml:space="preserve">effort </w:t>
      </w:r>
      <w:r w:rsidR="0051180B" w:rsidRPr="00E73AD7">
        <w:rPr>
          <w:rFonts w:eastAsia="Kai" w:cs="Times New Roman"/>
          <w:color w:val="000000" w:themeColor="text1"/>
        </w:rPr>
        <w:t>for supervised machine learning</w:t>
      </w:r>
      <w:r w:rsidR="00A8319A" w:rsidRPr="00E73AD7">
        <w:rPr>
          <w:rFonts w:eastAsia="Kai" w:cs="Times New Roman"/>
          <w:color w:val="000000" w:themeColor="text1"/>
        </w:rPr>
        <w:t xml:space="preserve"> </w:t>
      </w:r>
      <w:r w:rsidR="00E1748F" w:rsidRPr="00E73AD7">
        <w:rPr>
          <w:rFonts w:eastAsia="Kai" w:cs="Times New Roman"/>
          <w:color w:val="000000" w:themeColor="text1"/>
        </w:rPr>
        <w:fldChar w:fldCharType="begin">
          <w:fldData xml:space="preserve">PEVuZE5vdGU+PENpdGUgRXhjbHVkZVllYXI9IjEiPjxBdXRob3I+RW5nZWxzb248L0F1dGhvcj48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==
</w:fldData>
        </w:fldChar>
      </w:r>
      <w:r w:rsidR="007E325D" w:rsidRPr="00E73AD7">
        <w:rPr>
          <w:rFonts w:eastAsia="Kai" w:cs="Times New Roman"/>
          <w:color w:val="000000" w:themeColor="text1"/>
        </w:rPr>
        <w:instrText xml:space="preserve"> ADDIN EN.CITE </w:instrText>
      </w:r>
      <w:r w:rsidR="007E325D" w:rsidRPr="00E73AD7">
        <w:rPr>
          <w:rFonts w:eastAsia="Kai" w:cs="Times New Roman"/>
          <w:color w:val="000000" w:themeColor="text1"/>
        </w:rPr>
        <w:fldChar w:fldCharType="begin">
          <w:fldData xml:space="preserve">PEVuZE5vdGU+PENpdGUgRXhjbHVkZVllYXI9IjEiPjxBdXRob3I+RW5nZWxzb248L0F1dGhvcj48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==
</w:fldData>
        </w:fldChar>
      </w:r>
      <w:r w:rsidR="007E325D" w:rsidRPr="00E73AD7">
        <w:rPr>
          <w:rFonts w:eastAsia="Kai" w:cs="Times New Roman"/>
          <w:color w:val="000000" w:themeColor="text1"/>
        </w:rPr>
        <w:instrText xml:space="preserve"> ADDIN EN.CITE.DATA </w:instrText>
      </w:r>
      <w:r w:rsidR="007E325D" w:rsidRPr="00E73AD7">
        <w:rPr>
          <w:rFonts w:eastAsia="Kai" w:cs="Times New Roman"/>
          <w:color w:val="000000" w:themeColor="text1"/>
        </w:rPr>
      </w:r>
      <w:r w:rsidR="007E325D" w:rsidRPr="00E73AD7">
        <w:rPr>
          <w:rFonts w:eastAsia="Kai" w:cs="Times New Roman"/>
          <w:color w:val="000000" w:themeColor="text1"/>
        </w:rPr>
        <w:fldChar w:fldCharType="end"/>
      </w:r>
      <w:r w:rsidR="00E1748F" w:rsidRPr="00E73AD7">
        <w:rPr>
          <w:rFonts w:eastAsia="Kai" w:cs="Times New Roman"/>
          <w:color w:val="000000" w:themeColor="text1"/>
        </w:rPr>
      </w:r>
      <w:r w:rsidR="00E1748F" w:rsidRPr="00E73AD7">
        <w:rPr>
          <w:rFonts w:eastAsia="Kai" w:cs="Times New Roman"/>
          <w:color w:val="000000" w:themeColor="text1"/>
        </w:rPr>
        <w:fldChar w:fldCharType="separate"/>
      </w:r>
      <w:r w:rsidR="007E325D" w:rsidRPr="00E73AD7">
        <w:rPr>
          <w:rFonts w:eastAsia="Kai" w:cs="Times New Roman"/>
          <w:noProof/>
          <w:color w:val="000000" w:themeColor="text1"/>
        </w:rPr>
        <w:t>[33-35]</w:t>
      </w:r>
      <w:r w:rsidR="00E1748F" w:rsidRPr="00E73AD7">
        <w:rPr>
          <w:rFonts w:eastAsia="Kai" w:cs="Times New Roman"/>
          <w:color w:val="000000" w:themeColor="text1"/>
        </w:rPr>
        <w:fldChar w:fldCharType="end"/>
      </w:r>
      <w:r w:rsidR="0051180B" w:rsidRPr="00E73AD7">
        <w:rPr>
          <w:rFonts w:eastAsia="Kai" w:cs="Times New Roman"/>
          <w:color w:val="000000" w:themeColor="text1"/>
        </w:rPr>
        <w:t xml:space="preserve">. </w:t>
      </w:r>
      <w:r w:rsidR="0054362F" w:rsidRPr="00E73AD7">
        <w:rPr>
          <w:rFonts w:eastAsia="Kai" w:cs="Times New Roman"/>
          <w:color w:val="000000" w:themeColor="text1"/>
        </w:rPr>
        <w:t xml:space="preserve">For example, </w:t>
      </w:r>
      <w:r w:rsidR="000F6E10" w:rsidRPr="00E73AD7">
        <w:rPr>
          <w:rFonts w:eastAsia="Kai" w:cs="Times New Roman"/>
          <w:color w:val="000000" w:themeColor="text1"/>
        </w:rPr>
        <w:t>Yoshimasa</w:t>
      </w:r>
      <w:r w:rsidR="00E05E46" w:rsidRPr="00E73AD7">
        <w:rPr>
          <w:rFonts w:eastAsia="Kai" w:cs="Times New Roman"/>
          <w:color w:val="000000" w:themeColor="text1"/>
        </w:rPr>
        <w:t xml:space="preserve"> </w:t>
      </w:r>
      <w:r w:rsidR="00A8319A" w:rsidRPr="00E73AD7">
        <w:rPr>
          <w:rFonts w:eastAsia="Kai" w:cs="Times New Roman"/>
          <w:color w:val="000000" w:themeColor="text1"/>
        </w:rPr>
        <w:t xml:space="preserve">and colleagues </w:t>
      </w:r>
      <w:r w:rsidR="00C41BEE" w:rsidRPr="00E73AD7">
        <w:rPr>
          <w:rFonts w:eastAsia="Kai" w:cs="Times New Roman"/>
          <w:color w:val="000000" w:themeColor="text1"/>
        </w:rPr>
        <w:fldChar w:fldCharType="begin"/>
      </w:r>
      <w:r w:rsidR="007E325D" w:rsidRPr="00E73AD7">
        <w:rPr>
          <w:rFonts w:eastAsia="Kai" w:cs="Times New Roman"/>
          <w:color w:val="000000" w:themeColor="text1"/>
        </w:rPr>
        <w:instrText xml:space="preserve"> ADDIN EN.CITE &lt;EndNote&gt;&lt;Cite ExcludeYear="1"&gt;&lt;Author&gt;Tsuruoka&lt;/Author&gt;&lt;Year&gt;2008&lt;/Year&gt;&lt;RecNum&gt;2350&lt;/RecNum&gt;&lt;DisplayText&gt;[36]&lt;/DisplayText&gt;&lt;record&gt;&lt;rec-number&gt;2350&lt;/rec-number&gt;&lt;foreign-keys&gt;&lt;key app="EN" db-id="50wxdpzd9vd5r7e9t5b595djrfpttrxw9avp" timestamp="1485238615"&gt;2350&lt;/key&gt;&lt;/foreign-keys&gt;&lt;ref-type name="Journal Article"&gt;17&lt;/ref-type&gt;&lt;contributors&gt;&lt;authors&gt;&lt;author&gt;Tsuruoka, Yoshimasa&lt;/author&gt;&lt;author&gt;Tsujii, Jun&amp;apos;ichi&lt;/author&gt;&lt;author&gt;Ananiadou, Sophia&lt;/author&gt;&lt;/authors&gt;&lt;/contributors&gt;&lt;titles&gt;&lt;title&gt;Accelerating the annotation of sparse named entities by dynamic sentence selection&lt;/title&gt;&lt;secondary-title&gt;BMC bioinformatics&lt;/secondary-title&gt;&lt;/titles&gt;&lt;periodical&gt;&lt;full-title&gt;BMC bioinformatics&lt;/full-title&gt;&lt;/periodical&gt;&lt;pages&gt;S8&lt;/pages&gt;&lt;volume&gt;9&lt;/volume&gt;&lt;number&gt;11&lt;/number&gt;&lt;dates&gt;&lt;year&gt;2008&lt;/year&gt;&lt;/dates&gt;&lt;isbn&gt;1471-2105&lt;/isbn&gt;&lt;urls&gt;&lt;/urls&gt;&lt;/record&gt;&lt;/Cite&gt;&lt;/EndNote&gt;</w:instrText>
      </w:r>
      <w:r w:rsidR="00C41BEE" w:rsidRPr="00E73AD7">
        <w:rPr>
          <w:rFonts w:eastAsia="Kai" w:cs="Times New Roman"/>
          <w:color w:val="000000" w:themeColor="text1"/>
        </w:rPr>
        <w:fldChar w:fldCharType="separate"/>
      </w:r>
      <w:r w:rsidR="007E325D" w:rsidRPr="00E73AD7">
        <w:rPr>
          <w:rFonts w:eastAsia="Kai" w:cs="Times New Roman"/>
          <w:noProof/>
          <w:color w:val="000000" w:themeColor="text1"/>
        </w:rPr>
        <w:t>[36]</w:t>
      </w:r>
      <w:r w:rsidR="00C41BEE" w:rsidRPr="00E73AD7">
        <w:rPr>
          <w:rFonts w:eastAsia="Kai" w:cs="Times New Roman"/>
          <w:color w:val="000000" w:themeColor="text1"/>
        </w:rPr>
        <w:fldChar w:fldCharType="end"/>
      </w:r>
      <w:r w:rsidR="000F6E10" w:rsidRPr="00E73AD7">
        <w:rPr>
          <w:rFonts w:eastAsia="Kai" w:cs="Times New Roman"/>
          <w:color w:val="000000" w:themeColor="text1"/>
        </w:rPr>
        <w:t xml:space="preserve"> </w:t>
      </w:r>
      <w:r w:rsidR="00874D97" w:rsidRPr="00E73AD7">
        <w:rPr>
          <w:rFonts w:eastAsia="Kai" w:cs="Times New Roman"/>
          <w:color w:val="000000" w:themeColor="text1"/>
        </w:rPr>
        <w:t xml:space="preserve">proposed </w:t>
      </w:r>
      <w:r w:rsidR="000F6E10" w:rsidRPr="00E73AD7">
        <w:rPr>
          <w:rFonts w:eastAsia="Kai" w:cs="Times New Roman"/>
          <w:color w:val="000000" w:themeColor="text1"/>
        </w:rPr>
        <w:t xml:space="preserve">an active learning-like framework to perform as an iterative and interactive process between the human annotator and a probabilistic named entity tagger. </w:t>
      </w:r>
      <w:r w:rsidR="007D4F37" w:rsidRPr="00E73AD7">
        <w:rPr>
          <w:rFonts w:eastAsia="Kai" w:cs="Times New Roman"/>
          <w:color w:val="000000" w:themeColor="text1"/>
        </w:rPr>
        <w:t xml:space="preserve">As the pattern of PHI is regular, applying the active learning method </w:t>
      </w:r>
      <w:r w:rsidR="00DB6452" w:rsidRPr="00E73AD7">
        <w:rPr>
          <w:rFonts w:eastAsia="Kai" w:cs="Times New Roman"/>
          <w:color w:val="000000" w:themeColor="text1"/>
        </w:rPr>
        <w:t xml:space="preserve">may be </w:t>
      </w:r>
      <w:r w:rsidR="007D4F37" w:rsidRPr="00E73AD7">
        <w:rPr>
          <w:rFonts w:eastAsia="Kai" w:cs="Times New Roman"/>
          <w:color w:val="000000" w:themeColor="text1"/>
        </w:rPr>
        <w:t xml:space="preserve">an effective </w:t>
      </w:r>
      <w:r w:rsidR="00B43D43" w:rsidRPr="00E73AD7">
        <w:rPr>
          <w:rFonts w:eastAsia="Kai" w:cs="Times New Roman"/>
          <w:color w:val="000000" w:themeColor="text1"/>
        </w:rPr>
        <w:t>way to reduce</w:t>
      </w:r>
      <w:r w:rsidR="007D4F37" w:rsidRPr="00E73AD7">
        <w:rPr>
          <w:rFonts w:eastAsia="Kai" w:cs="Times New Roman"/>
          <w:color w:val="000000" w:themeColor="text1"/>
        </w:rPr>
        <w:t xml:space="preserve"> annotation effort. Therefore, it is necessary to improve the efficiency of annotation with the help of machine learning classifier in the annotation. </w:t>
      </w:r>
    </w:p>
    <w:p w14:paraId="309DA84A" w14:textId="5BAB165C" w:rsidR="00415694" w:rsidRPr="00E73AD7" w:rsidRDefault="00874D97" w:rsidP="005E5E34">
      <w:pPr>
        <w:pStyle w:val="Heading1"/>
        <w:rPr>
          <w:color w:val="000000" w:themeColor="text1"/>
        </w:rPr>
      </w:pPr>
      <w:r w:rsidRPr="00E73AD7">
        <w:rPr>
          <w:color w:val="000000" w:themeColor="text1"/>
        </w:rPr>
        <w:t>Conclusion</w:t>
      </w:r>
    </w:p>
    <w:p w14:paraId="6CA27E25" w14:textId="6AB04438" w:rsidR="007E3761" w:rsidRPr="00E73AD7" w:rsidRDefault="007E3761" w:rsidP="003E491A">
      <w:pPr>
        <w:spacing w:line="360" w:lineRule="auto"/>
        <w:rPr>
          <w:rFonts w:eastAsia="Kai" w:cs="Times New Roman"/>
          <w:color w:val="000000" w:themeColor="text1"/>
        </w:rPr>
      </w:pPr>
      <w:r w:rsidRPr="00E73AD7">
        <w:rPr>
          <w:rFonts w:eastAsia="Kai" w:cs="Times New Roman"/>
          <w:color w:val="000000" w:themeColor="text1"/>
        </w:rPr>
        <w:t xml:space="preserve">Our </w:t>
      </w:r>
      <w:r w:rsidR="0088749B" w:rsidRPr="00E73AD7">
        <w:rPr>
          <w:rFonts w:eastAsia="Kai" w:cs="Times New Roman"/>
          <w:color w:val="000000" w:themeColor="text1"/>
        </w:rPr>
        <w:t>study focus</w:t>
      </w:r>
      <w:r w:rsidR="00874D97" w:rsidRPr="00E73AD7">
        <w:rPr>
          <w:rFonts w:eastAsia="Kai" w:cs="Times New Roman"/>
          <w:color w:val="000000" w:themeColor="text1"/>
        </w:rPr>
        <w:t>ed</w:t>
      </w:r>
      <w:r w:rsidR="0088749B" w:rsidRPr="00E73AD7">
        <w:rPr>
          <w:rFonts w:eastAsia="Kai" w:cs="Times New Roman"/>
          <w:color w:val="000000" w:themeColor="text1"/>
        </w:rPr>
        <w:t xml:space="preserve"> on </w:t>
      </w:r>
      <w:r w:rsidR="002643EE" w:rsidRPr="00E73AD7">
        <w:rPr>
          <w:rFonts w:eastAsia="Kai" w:cs="Times New Roman"/>
          <w:color w:val="000000" w:themeColor="text1"/>
        </w:rPr>
        <w:t xml:space="preserve">designing a </w:t>
      </w:r>
      <w:r w:rsidR="00147802" w:rsidRPr="00E73AD7">
        <w:rPr>
          <w:rFonts w:eastAsia="Kai" w:cs="Times New Roman"/>
          <w:color w:val="000000" w:themeColor="text1"/>
        </w:rPr>
        <w:t>high-</w:t>
      </w:r>
      <w:r w:rsidR="0088749B" w:rsidRPr="00E73AD7">
        <w:rPr>
          <w:rFonts w:eastAsia="Kai" w:cs="Times New Roman"/>
          <w:color w:val="000000" w:themeColor="text1"/>
        </w:rPr>
        <w:t>performance de-identification</w:t>
      </w:r>
      <w:r w:rsidR="002643EE" w:rsidRPr="00E73AD7">
        <w:rPr>
          <w:rFonts w:eastAsia="Kai" w:cs="Times New Roman"/>
          <w:color w:val="000000" w:themeColor="text1"/>
        </w:rPr>
        <w:t xml:space="preserve"> system</w:t>
      </w:r>
      <w:r w:rsidR="0088749B" w:rsidRPr="00E73AD7">
        <w:rPr>
          <w:rFonts w:eastAsia="Kai" w:cs="Times New Roman"/>
          <w:color w:val="000000" w:themeColor="text1"/>
        </w:rPr>
        <w:t xml:space="preserve"> </w:t>
      </w:r>
      <w:r w:rsidR="007D4F37" w:rsidRPr="00E73AD7">
        <w:rPr>
          <w:rFonts w:eastAsia="Kai" w:cs="Times New Roman"/>
          <w:color w:val="000000" w:themeColor="text1"/>
        </w:rPr>
        <w:t xml:space="preserve">for </w:t>
      </w:r>
      <w:r w:rsidR="00744AC7" w:rsidRPr="00E73AD7">
        <w:rPr>
          <w:rFonts w:eastAsia="Kai" w:cs="Times New Roman"/>
          <w:color w:val="000000" w:themeColor="text1"/>
        </w:rPr>
        <w:t>Chinese clinical text</w:t>
      </w:r>
      <w:r w:rsidR="008D5BAA" w:rsidRPr="00E73AD7">
        <w:rPr>
          <w:rFonts w:eastAsia="Kai" w:cs="Times New Roman"/>
          <w:color w:val="000000" w:themeColor="text1"/>
        </w:rPr>
        <w:t xml:space="preserve"> by combing</w:t>
      </w:r>
      <w:r w:rsidR="00C40B37" w:rsidRPr="00E73AD7">
        <w:rPr>
          <w:rFonts w:eastAsia="Kai" w:cs="Times New Roman"/>
          <w:color w:val="000000" w:themeColor="text1"/>
        </w:rPr>
        <w:t xml:space="preserve"> </w:t>
      </w:r>
      <w:r w:rsidR="00DA49BF" w:rsidRPr="00E73AD7">
        <w:rPr>
          <w:rFonts w:eastAsia="Kai" w:cs="Times New Roman"/>
          <w:color w:val="000000" w:themeColor="text1"/>
        </w:rPr>
        <w:t>rule-based</w:t>
      </w:r>
      <w:r w:rsidR="00C40B37" w:rsidRPr="00E73AD7">
        <w:rPr>
          <w:rFonts w:eastAsia="Kai" w:cs="Times New Roman"/>
          <w:color w:val="000000" w:themeColor="text1"/>
        </w:rPr>
        <w:t xml:space="preserve"> and machine learning</w:t>
      </w:r>
      <w:r w:rsidR="004E4248" w:rsidRPr="00E73AD7">
        <w:rPr>
          <w:rFonts w:eastAsia="Kai" w:cs="Times New Roman"/>
          <w:color w:val="000000" w:themeColor="text1"/>
        </w:rPr>
        <w:t xml:space="preserve"> methods</w:t>
      </w:r>
      <w:r w:rsidR="007D4F37" w:rsidRPr="00E73AD7">
        <w:rPr>
          <w:rFonts w:eastAsia="Kai" w:cs="Times New Roman"/>
          <w:color w:val="000000" w:themeColor="text1"/>
        </w:rPr>
        <w:t xml:space="preserve">. </w:t>
      </w:r>
      <w:r w:rsidR="00E5366B" w:rsidRPr="00E73AD7">
        <w:rPr>
          <w:rFonts w:eastAsia="Kai" w:cs="Times New Roman"/>
          <w:color w:val="000000" w:themeColor="text1"/>
        </w:rPr>
        <w:t>W</w:t>
      </w:r>
      <w:r w:rsidR="0088749B" w:rsidRPr="00E73AD7">
        <w:rPr>
          <w:rFonts w:eastAsia="Kai" w:cs="Times New Roman"/>
          <w:color w:val="000000" w:themeColor="text1"/>
        </w:rPr>
        <w:t xml:space="preserve">e </w:t>
      </w:r>
      <w:r w:rsidR="00874D97" w:rsidRPr="00E73AD7">
        <w:rPr>
          <w:rFonts w:eastAsia="Kai" w:cs="Times New Roman"/>
          <w:color w:val="000000" w:themeColor="text1"/>
        </w:rPr>
        <w:t xml:space="preserve">took </w:t>
      </w:r>
      <w:r w:rsidR="00800BBC" w:rsidRPr="00E73AD7">
        <w:rPr>
          <w:rFonts w:eastAsia="Kai" w:cs="Times New Roman"/>
          <w:color w:val="000000" w:themeColor="text1"/>
        </w:rPr>
        <w:t>advantage of specific feature</w:t>
      </w:r>
      <w:r w:rsidR="00147802" w:rsidRPr="00E73AD7">
        <w:rPr>
          <w:rFonts w:eastAsia="Kai" w:cs="Times New Roman"/>
          <w:color w:val="000000" w:themeColor="text1"/>
        </w:rPr>
        <w:t>s</w:t>
      </w:r>
      <w:r w:rsidR="00800BBC" w:rsidRPr="00E73AD7">
        <w:rPr>
          <w:rFonts w:eastAsia="Kai" w:cs="Times New Roman"/>
          <w:color w:val="000000" w:themeColor="text1"/>
        </w:rPr>
        <w:t xml:space="preserve"> of PHI hidden in clinical text </w:t>
      </w:r>
      <w:r w:rsidR="00E5366B" w:rsidRPr="00E73AD7">
        <w:rPr>
          <w:rFonts w:eastAsia="Kai" w:cs="Times New Roman"/>
          <w:color w:val="000000" w:themeColor="text1"/>
        </w:rPr>
        <w:t xml:space="preserve">using rules </w:t>
      </w:r>
      <w:r w:rsidR="00800BBC" w:rsidRPr="00E73AD7">
        <w:rPr>
          <w:rFonts w:eastAsia="Kai" w:cs="Times New Roman"/>
          <w:color w:val="000000" w:themeColor="text1"/>
        </w:rPr>
        <w:t xml:space="preserve">and </w:t>
      </w:r>
      <w:r w:rsidR="0088749B" w:rsidRPr="00E73AD7">
        <w:rPr>
          <w:rFonts w:eastAsia="Kai" w:cs="Times New Roman"/>
          <w:color w:val="000000" w:themeColor="text1"/>
        </w:rPr>
        <w:t xml:space="preserve">construct a dense PHI corpus as </w:t>
      </w:r>
      <w:r w:rsidR="00147802" w:rsidRPr="00E73AD7">
        <w:rPr>
          <w:rFonts w:eastAsia="Kai" w:cs="Times New Roman"/>
          <w:color w:val="000000" w:themeColor="text1"/>
        </w:rPr>
        <w:t xml:space="preserve">the </w:t>
      </w:r>
      <w:r w:rsidR="0088749B" w:rsidRPr="00E73AD7">
        <w:rPr>
          <w:rFonts w:eastAsia="Kai" w:cs="Times New Roman"/>
          <w:color w:val="000000" w:themeColor="text1"/>
        </w:rPr>
        <w:t xml:space="preserve">training set </w:t>
      </w:r>
      <w:r w:rsidR="002643EE" w:rsidRPr="00E73AD7">
        <w:rPr>
          <w:rFonts w:eastAsia="Kai" w:cs="Times New Roman"/>
          <w:color w:val="000000" w:themeColor="text1"/>
        </w:rPr>
        <w:t xml:space="preserve">for machine learning. We experimented with the CRFs model trained on </w:t>
      </w:r>
      <w:r w:rsidR="002643EE" w:rsidRPr="00E73AD7">
        <w:rPr>
          <w:rFonts w:eastAsia="Kai" w:cs="Times New Roman"/>
          <w:color w:val="000000" w:themeColor="text1"/>
        </w:rPr>
        <w:lastRenderedPageBreak/>
        <w:t>dense PHI corpus and raw text, and demonstrate</w:t>
      </w:r>
      <w:r w:rsidR="00D84885" w:rsidRPr="00E73AD7">
        <w:rPr>
          <w:rFonts w:eastAsia="Kai" w:cs="Times New Roman"/>
          <w:color w:val="000000" w:themeColor="text1"/>
        </w:rPr>
        <w:t>d</w:t>
      </w:r>
      <w:r w:rsidR="002643EE" w:rsidRPr="00E73AD7">
        <w:rPr>
          <w:rFonts w:eastAsia="Kai" w:cs="Times New Roman"/>
          <w:color w:val="000000" w:themeColor="text1"/>
        </w:rPr>
        <w:t xml:space="preserve"> the effectiveness of dense PHI construction.</w:t>
      </w:r>
      <w:r w:rsidR="00780477" w:rsidRPr="00E73AD7">
        <w:rPr>
          <w:rFonts w:eastAsia="Kai" w:cs="Times New Roman"/>
          <w:color w:val="000000" w:themeColor="text1"/>
        </w:rPr>
        <w:t xml:space="preserve"> </w:t>
      </w:r>
      <w:r w:rsidR="002643EE" w:rsidRPr="00E73AD7">
        <w:rPr>
          <w:rFonts w:eastAsia="Kai" w:cs="Times New Roman"/>
          <w:color w:val="000000" w:themeColor="text1"/>
        </w:rPr>
        <w:t>Overall, our evaluation demonstrate</w:t>
      </w:r>
      <w:r w:rsidR="00D00367" w:rsidRPr="00E73AD7">
        <w:rPr>
          <w:rFonts w:eastAsia="Kai" w:cs="Times New Roman"/>
          <w:color w:val="000000" w:themeColor="text1"/>
        </w:rPr>
        <w:t>d</w:t>
      </w:r>
      <w:r w:rsidR="002643EE" w:rsidRPr="00E73AD7">
        <w:rPr>
          <w:rFonts w:eastAsia="Kai" w:cs="Times New Roman"/>
          <w:color w:val="000000" w:themeColor="text1"/>
        </w:rPr>
        <w:t xml:space="preserve"> our </w:t>
      </w:r>
      <w:r w:rsidR="00DA49BF" w:rsidRPr="00E73AD7">
        <w:rPr>
          <w:rFonts w:eastAsia="Kai" w:cs="Times New Roman"/>
          <w:color w:val="000000" w:themeColor="text1"/>
        </w:rPr>
        <w:t xml:space="preserve">method </w:t>
      </w:r>
      <w:r w:rsidR="00E14580" w:rsidRPr="00E73AD7">
        <w:rPr>
          <w:rFonts w:eastAsia="Kai" w:cs="Times New Roman"/>
          <w:color w:val="000000" w:themeColor="text1"/>
        </w:rPr>
        <w:t>could</w:t>
      </w:r>
      <w:r w:rsidR="00DA49BF" w:rsidRPr="00E73AD7">
        <w:rPr>
          <w:rFonts w:eastAsia="Kai" w:cs="Times New Roman"/>
          <w:color w:val="000000" w:themeColor="text1"/>
        </w:rPr>
        <w:t xml:space="preserve"> save annotation cost significantly and</w:t>
      </w:r>
      <w:r w:rsidR="00E14580" w:rsidRPr="00E73AD7">
        <w:rPr>
          <w:rFonts w:eastAsia="Kai" w:cs="Times New Roman"/>
          <w:color w:val="000000" w:themeColor="text1"/>
        </w:rPr>
        <w:t xml:space="preserve"> </w:t>
      </w:r>
      <w:r w:rsidR="00DA49BF" w:rsidRPr="00E73AD7">
        <w:rPr>
          <w:rFonts w:eastAsia="Kai" w:cs="Times New Roman"/>
          <w:color w:val="000000" w:themeColor="text1"/>
        </w:rPr>
        <w:t xml:space="preserve">could </w:t>
      </w:r>
      <w:r w:rsidR="00E14580" w:rsidRPr="00E73AD7">
        <w:rPr>
          <w:rFonts w:eastAsia="Kai" w:cs="Times New Roman"/>
          <w:color w:val="000000" w:themeColor="text1"/>
        </w:rPr>
        <w:t>achieve</w:t>
      </w:r>
      <w:r w:rsidR="002643EE" w:rsidRPr="00E73AD7">
        <w:rPr>
          <w:rFonts w:eastAsia="Kai" w:cs="Times New Roman"/>
          <w:color w:val="000000" w:themeColor="text1"/>
        </w:rPr>
        <w:t xml:space="preserve"> state-of-the-art </w:t>
      </w:r>
      <w:r w:rsidR="00DA49BF" w:rsidRPr="00E73AD7">
        <w:rPr>
          <w:rFonts w:eastAsia="Kai" w:cs="Times New Roman"/>
          <w:color w:val="000000" w:themeColor="text1"/>
        </w:rPr>
        <w:t xml:space="preserve">de-identification </w:t>
      </w:r>
      <w:r w:rsidR="002643EE" w:rsidRPr="00E73AD7">
        <w:rPr>
          <w:rFonts w:eastAsia="Kai" w:cs="Times New Roman"/>
          <w:color w:val="000000" w:themeColor="text1"/>
        </w:rPr>
        <w:t>performance</w:t>
      </w:r>
      <w:r w:rsidR="002E5B9C" w:rsidRPr="00E73AD7">
        <w:rPr>
          <w:rFonts w:eastAsia="Kai" w:cs="Times New Roman"/>
          <w:color w:val="000000" w:themeColor="text1"/>
        </w:rPr>
        <w:t>.</w:t>
      </w:r>
      <w:r w:rsidR="003E38E4" w:rsidRPr="00E73AD7">
        <w:rPr>
          <w:rFonts w:eastAsia="Kai" w:cs="Times New Roman"/>
          <w:color w:val="000000" w:themeColor="text1"/>
        </w:rPr>
        <w:t xml:space="preserve"> </w:t>
      </w:r>
    </w:p>
    <w:p w14:paraId="6A8ED8D5" w14:textId="65A283B4" w:rsidR="00E91D00" w:rsidRPr="00E73AD7" w:rsidRDefault="00E91D00" w:rsidP="003E491A">
      <w:pPr>
        <w:spacing w:line="360" w:lineRule="auto"/>
        <w:rPr>
          <w:rFonts w:eastAsia="Kai" w:cs="Times New Roman"/>
          <w:bCs/>
          <w:color w:val="000000" w:themeColor="text1"/>
          <w:kern w:val="0"/>
          <w:szCs w:val="22"/>
          <w:u w:color="000000"/>
        </w:rPr>
      </w:pPr>
    </w:p>
    <w:p w14:paraId="4AA8C077" w14:textId="72F57C61" w:rsidR="00842CA4" w:rsidRPr="00E73AD7" w:rsidRDefault="00973D63" w:rsidP="00973D63">
      <w:pPr>
        <w:pStyle w:val="Heading1"/>
        <w:rPr>
          <w:color w:val="000000" w:themeColor="text1"/>
          <w:u w:color="000000"/>
        </w:rPr>
      </w:pPr>
      <w:r w:rsidRPr="00E73AD7">
        <w:rPr>
          <w:color w:val="000000" w:themeColor="text1"/>
          <w:u w:color="000000"/>
        </w:rPr>
        <w:t>Acknowledgement</w:t>
      </w:r>
    </w:p>
    <w:p w14:paraId="6735BB7F" w14:textId="77777777" w:rsidR="00973D63" w:rsidRPr="00E73AD7" w:rsidRDefault="00973D63" w:rsidP="00973D63">
      <w:pPr>
        <w:spacing w:line="360" w:lineRule="auto"/>
        <w:rPr>
          <w:rFonts w:eastAsia="Kai" w:cs="Times New Roman"/>
          <w:color w:val="000000" w:themeColor="text1"/>
        </w:rPr>
      </w:pPr>
      <w:r w:rsidRPr="00E73AD7">
        <w:rPr>
          <w:rFonts w:eastAsia="Kai" w:cs="Times New Roman"/>
          <w:color w:val="000000" w:themeColor="text1"/>
        </w:rPr>
        <w:t>This study was partly supported by the National Natural Science Foundation of China (NSFC) Grant #81471756.</w:t>
      </w:r>
    </w:p>
    <w:p w14:paraId="41229833" w14:textId="77777777" w:rsidR="00973D63" w:rsidRPr="00E73AD7" w:rsidRDefault="00973D63" w:rsidP="00973D63">
      <w:pPr>
        <w:rPr>
          <w:rFonts w:eastAsia="Kai" w:cs="Times New Roman"/>
          <w:color w:val="000000" w:themeColor="text1"/>
        </w:rPr>
      </w:pPr>
    </w:p>
    <w:p w14:paraId="469CEAE0" w14:textId="7D6C7751" w:rsidR="00C41BEE" w:rsidRPr="00E73AD7" w:rsidRDefault="006D7724" w:rsidP="005E5E34">
      <w:pPr>
        <w:pStyle w:val="Heading1"/>
        <w:rPr>
          <w:rFonts w:eastAsiaTheme="minorEastAsia"/>
          <w:color w:val="000000" w:themeColor="text1"/>
        </w:rPr>
      </w:pPr>
      <w:r w:rsidRPr="00E73AD7">
        <w:rPr>
          <w:color w:val="000000" w:themeColor="text1"/>
        </w:rPr>
        <w:t>References</w:t>
      </w:r>
    </w:p>
    <w:p w14:paraId="4159BF56" w14:textId="77777777" w:rsidR="00031006" w:rsidRPr="00E73AD7" w:rsidRDefault="00C41BEE" w:rsidP="00031006">
      <w:pPr>
        <w:pStyle w:val="EndNoteBibliography"/>
        <w:ind w:left="720" w:hanging="720"/>
        <w:rPr>
          <w:rFonts w:ascii="Times New Roman" w:hAnsi="Times New Roman" w:cs="Times New Roman"/>
          <w:noProof/>
          <w:color w:val="000000" w:themeColor="text1"/>
        </w:rPr>
      </w:pPr>
      <w:r w:rsidRPr="00E73AD7">
        <w:rPr>
          <w:rFonts w:ascii="Times New Roman" w:eastAsia="Kai" w:hAnsi="Times New Roman" w:cs="Times New Roman"/>
          <w:color w:val="000000" w:themeColor="text1"/>
        </w:rPr>
        <w:fldChar w:fldCharType="begin"/>
      </w:r>
      <w:r w:rsidRPr="00E73AD7">
        <w:rPr>
          <w:rFonts w:ascii="Times New Roman" w:eastAsia="Kai" w:hAnsi="Times New Roman" w:cs="Times New Roman"/>
          <w:color w:val="000000" w:themeColor="text1"/>
        </w:rPr>
        <w:instrText xml:space="preserve"> ADDIN EN.REFLIST </w:instrText>
      </w:r>
      <w:r w:rsidRPr="00E73AD7">
        <w:rPr>
          <w:rFonts w:ascii="Times New Roman" w:eastAsia="Kai" w:hAnsi="Times New Roman" w:cs="Times New Roman"/>
          <w:color w:val="000000" w:themeColor="text1"/>
        </w:rPr>
        <w:fldChar w:fldCharType="separate"/>
      </w:r>
      <w:r w:rsidR="00031006" w:rsidRPr="00E73AD7">
        <w:rPr>
          <w:rFonts w:ascii="Times New Roman" w:hAnsi="Times New Roman" w:cs="Times New Roman"/>
          <w:noProof/>
          <w:color w:val="000000" w:themeColor="text1"/>
        </w:rPr>
        <w:t>1.</w:t>
      </w:r>
      <w:r w:rsidR="00031006" w:rsidRPr="00E73AD7">
        <w:rPr>
          <w:rFonts w:ascii="Times New Roman" w:hAnsi="Times New Roman" w:cs="Times New Roman"/>
          <w:noProof/>
          <w:color w:val="000000" w:themeColor="text1"/>
        </w:rPr>
        <w:tab/>
        <w:t xml:space="preserve">Health UDo, Services H: </w:t>
      </w:r>
      <w:r w:rsidR="00031006" w:rsidRPr="00E73AD7">
        <w:rPr>
          <w:rFonts w:ascii="Times New Roman" w:hAnsi="Times New Roman" w:cs="Times New Roman"/>
          <w:b/>
          <w:noProof/>
          <w:color w:val="000000" w:themeColor="text1"/>
        </w:rPr>
        <w:t>Protection of human subjects</w:t>
      </w:r>
      <w:r w:rsidR="00031006" w:rsidRPr="00E73AD7">
        <w:rPr>
          <w:rFonts w:ascii="Times New Roman" w:hAnsi="Times New Roman" w:cs="Times New Roman"/>
          <w:noProof/>
          <w:color w:val="000000" w:themeColor="text1"/>
        </w:rPr>
        <w:t xml:space="preserve">. </w:t>
      </w:r>
      <w:r w:rsidR="00031006" w:rsidRPr="00E73AD7">
        <w:rPr>
          <w:rFonts w:ascii="Times New Roman" w:hAnsi="Times New Roman" w:cs="Times New Roman"/>
          <w:i/>
          <w:noProof/>
          <w:color w:val="000000" w:themeColor="text1"/>
        </w:rPr>
        <w:t xml:space="preserve">Code of Federal regulations 45: Public welfare </w:t>
      </w:r>
      <w:r w:rsidR="00031006" w:rsidRPr="00E73AD7">
        <w:rPr>
          <w:rFonts w:ascii="Times New Roman" w:hAnsi="Times New Roman" w:cs="Times New Roman"/>
          <w:noProof/>
          <w:color w:val="000000" w:themeColor="text1"/>
        </w:rPr>
        <w:t>1995(Sections 46-101 to 46-409):Unknown.</w:t>
      </w:r>
    </w:p>
    <w:p w14:paraId="7DC79B6D"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w:t>
      </w:r>
      <w:r w:rsidRPr="00E73AD7">
        <w:rPr>
          <w:rFonts w:ascii="Times New Roman" w:hAnsi="Times New Roman" w:cs="Times New Roman"/>
          <w:noProof/>
          <w:color w:val="000000" w:themeColor="text1"/>
        </w:rPr>
        <w:tab/>
        <w:t xml:space="preserve">Health UDo, Services H: </w:t>
      </w:r>
      <w:r w:rsidRPr="00E73AD7">
        <w:rPr>
          <w:rFonts w:ascii="Times New Roman" w:hAnsi="Times New Roman" w:cs="Times New Roman"/>
          <w:b/>
          <w:noProof/>
          <w:color w:val="000000" w:themeColor="text1"/>
        </w:rPr>
        <w:t>HIPAA—General Information</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Centers for Medicare &amp; Medicaid Services www hhs gov </w:t>
      </w:r>
      <w:r w:rsidRPr="00E73AD7">
        <w:rPr>
          <w:rFonts w:ascii="Times New Roman" w:hAnsi="Times New Roman" w:cs="Times New Roman"/>
          <w:noProof/>
          <w:color w:val="000000" w:themeColor="text1"/>
        </w:rPr>
        <w:t xml:space="preserve">2011, </w:t>
      </w:r>
      <w:r w:rsidRPr="00E73AD7">
        <w:rPr>
          <w:rFonts w:ascii="Times New Roman" w:hAnsi="Times New Roman" w:cs="Times New Roman"/>
          <w:b/>
          <w:noProof/>
          <w:color w:val="000000" w:themeColor="text1"/>
        </w:rPr>
        <w:t>14</w:t>
      </w:r>
      <w:r w:rsidRPr="00E73AD7">
        <w:rPr>
          <w:rFonts w:ascii="Times New Roman" w:hAnsi="Times New Roman" w:cs="Times New Roman"/>
          <w:noProof/>
          <w:color w:val="000000" w:themeColor="text1"/>
        </w:rPr>
        <w:t>.</w:t>
      </w:r>
    </w:p>
    <w:p w14:paraId="11B913BF"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w:t>
      </w:r>
      <w:r w:rsidRPr="00E73AD7">
        <w:rPr>
          <w:rFonts w:ascii="Times New Roman" w:hAnsi="Times New Roman" w:cs="Times New Roman"/>
          <w:noProof/>
          <w:color w:val="000000" w:themeColor="text1"/>
        </w:rPr>
        <w:tab/>
        <w:t xml:space="preserve">Berman JJ: </w:t>
      </w:r>
      <w:r w:rsidRPr="00E73AD7">
        <w:rPr>
          <w:rFonts w:ascii="Times New Roman" w:hAnsi="Times New Roman" w:cs="Times New Roman"/>
          <w:b/>
          <w:noProof/>
          <w:color w:val="000000" w:themeColor="text1"/>
        </w:rPr>
        <w:t>Concept-match medical data scrubbing: how pathology text can be used in research</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Archives of pathology &amp; laboratory medicine </w:t>
      </w:r>
      <w:r w:rsidRPr="00E73AD7">
        <w:rPr>
          <w:rFonts w:ascii="Times New Roman" w:hAnsi="Times New Roman" w:cs="Times New Roman"/>
          <w:noProof/>
          <w:color w:val="000000" w:themeColor="text1"/>
        </w:rPr>
        <w:t xml:space="preserve">2003, </w:t>
      </w:r>
      <w:r w:rsidRPr="00E73AD7">
        <w:rPr>
          <w:rFonts w:ascii="Times New Roman" w:hAnsi="Times New Roman" w:cs="Times New Roman"/>
          <w:b/>
          <w:noProof/>
          <w:color w:val="000000" w:themeColor="text1"/>
        </w:rPr>
        <w:t>127</w:t>
      </w:r>
      <w:r w:rsidRPr="00E73AD7">
        <w:rPr>
          <w:rFonts w:ascii="Times New Roman" w:hAnsi="Times New Roman" w:cs="Times New Roman"/>
          <w:noProof/>
          <w:color w:val="000000" w:themeColor="text1"/>
        </w:rPr>
        <w:t>(6):680-686.</w:t>
      </w:r>
    </w:p>
    <w:p w14:paraId="65E54054"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4.</w:t>
      </w:r>
      <w:r w:rsidRPr="00E73AD7">
        <w:rPr>
          <w:rFonts w:ascii="Times New Roman" w:hAnsi="Times New Roman" w:cs="Times New Roman"/>
          <w:noProof/>
          <w:color w:val="000000" w:themeColor="text1"/>
        </w:rPr>
        <w:tab/>
        <w:t xml:space="preserve">Friedman C: </w:t>
      </w:r>
      <w:r w:rsidRPr="00E73AD7">
        <w:rPr>
          <w:rFonts w:ascii="Times New Roman" w:hAnsi="Times New Roman" w:cs="Times New Roman"/>
          <w:b/>
          <w:noProof/>
          <w:color w:val="000000" w:themeColor="text1"/>
        </w:rPr>
        <w:t>A broad-coverage natural language processing system</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Proceedings / AMIA  Annual Symposium AMIA Symposium </w:t>
      </w:r>
      <w:r w:rsidRPr="00E73AD7">
        <w:rPr>
          <w:rFonts w:ascii="Times New Roman" w:hAnsi="Times New Roman" w:cs="Times New Roman"/>
          <w:noProof/>
          <w:color w:val="000000" w:themeColor="text1"/>
        </w:rPr>
        <w:t xml:space="preserve">1999, </w:t>
      </w:r>
      <w:r w:rsidRPr="00E73AD7">
        <w:rPr>
          <w:rFonts w:ascii="Times New Roman" w:hAnsi="Times New Roman" w:cs="Times New Roman"/>
          <w:b/>
          <w:noProof/>
          <w:color w:val="000000" w:themeColor="text1"/>
        </w:rPr>
        <w:t>7</w:t>
      </w:r>
      <w:r w:rsidRPr="00E73AD7">
        <w:rPr>
          <w:rFonts w:ascii="Times New Roman" w:hAnsi="Times New Roman" w:cs="Times New Roman"/>
          <w:noProof/>
          <w:color w:val="000000" w:themeColor="text1"/>
        </w:rPr>
        <w:t>(1):270-274.</w:t>
      </w:r>
    </w:p>
    <w:p w14:paraId="15CF69F9"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5.</w:t>
      </w:r>
      <w:r w:rsidRPr="00E73AD7">
        <w:rPr>
          <w:rFonts w:ascii="Times New Roman" w:hAnsi="Times New Roman" w:cs="Times New Roman"/>
          <w:noProof/>
          <w:color w:val="000000" w:themeColor="text1"/>
        </w:rPr>
        <w:tab/>
        <w:t xml:space="preserve">Neamatullah I, Douglass MM, Lehman LW, Reisner A, Villarroel M, Long WJ, Szolovits P, Moody GB, Mark RG, Clifford GD: </w:t>
      </w:r>
      <w:r w:rsidRPr="00E73AD7">
        <w:rPr>
          <w:rFonts w:ascii="Times New Roman" w:hAnsi="Times New Roman" w:cs="Times New Roman"/>
          <w:b/>
          <w:noProof/>
          <w:color w:val="000000" w:themeColor="text1"/>
        </w:rPr>
        <w:t>Automated de-identification of free-text medical records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BMC Medical Informatics and Decision Making </w:t>
      </w:r>
      <w:r w:rsidRPr="00E73AD7">
        <w:rPr>
          <w:rFonts w:ascii="Times New Roman" w:hAnsi="Times New Roman" w:cs="Times New Roman"/>
          <w:noProof/>
          <w:color w:val="000000" w:themeColor="text1"/>
        </w:rPr>
        <w:t xml:space="preserve">2008, </w:t>
      </w:r>
      <w:r w:rsidRPr="00E73AD7">
        <w:rPr>
          <w:rFonts w:ascii="Times New Roman" w:hAnsi="Times New Roman" w:cs="Times New Roman"/>
          <w:b/>
          <w:noProof/>
          <w:color w:val="000000" w:themeColor="text1"/>
        </w:rPr>
        <w:t>8</w:t>
      </w:r>
      <w:r w:rsidRPr="00E73AD7">
        <w:rPr>
          <w:rFonts w:ascii="Times New Roman" w:hAnsi="Times New Roman" w:cs="Times New Roman"/>
          <w:noProof/>
          <w:color w:val="000000" w:themeColor="text1"/>
        </w:rPr>
        <w:t>(1):32.</w:t>
      </w:r>
    </w:p>
    <w:p w14:paraId="029ECE4F"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6.</w:t>
      </w:r>
      <w:r w:rsidRPr="00E73AD7">
        <w:rPr>
          <w:rFonts w:ascii="Times New Roman" w:hAnsi="Times New Roman" w:cs="Times New Roman"/>
          <w:noProof/>
          <w:color w:val="000000" w:themeColor="text1"/>
        </w:rPr>
        <w:tab/>
        <w:t xml:space="preserve">Guo Y, Gaizauskas R, Roberts I, Demetriou G, Hepple M: </w:t>
      </w:r>
      <w:r w:rsidRPr="00E73AD7">
        <w:rPr>
          <w:rFonts w:ascii="Times New Roman" w:hAnsi="Times New Roman" w:cs="Times New Roman"/>
          <w:b/>
          <w:noProof/>
          <w:color w:val="000000" w:themeColor="text1"/>
        </w:rPr>
        <w:t>Identifying Personal Health Information Using Support Vector Machines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Chinese Journal of Social Medicine </w:t>
      </w:r>
      <w:r w:rsidRPr="00E73AD7">
        <w:rPr>
          <w:rFonts w:ascii="Times New Roman" w:hAnsi="Times New Roman" w:cs="Times New Roman"/>
          <w:noProof/>
          <w:color w:val="000000" w:themeColor="text1"/>
        </w:rPr>
        <w:t>2011.</w:t>
      </w:r>
    </w:p>
    <w:p w14:paraId="56366043"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7.</w:t>
      </w:r>
      <w:r w:rsidRPr="00E73AD7">
        <w:rPr>
          <w:rFonts w:ascii="Times New Roman" w:hAnsi="Times New Roman" w:cs="Times New Roman"/>
          <w:noProof/>
          <w:color w:val="000000" w:themeColor="text1"/>
        </w:rPr>
        <w:tab/>
        <w:t xml:space="preserve">Hara K: </w:t>
      </w:r>
      <w:r w:rsidRPr="00E73AD7">
        <w:rPr>
          <w:rFonts w:ascii="Times New Roman" w:hAnsi="Times New Roman" w:cs="Times New Roman"/>
          <w:b/>
          <w:noProof/>
          <w:color w:val="000000" w:themeColor="text1"/>
        </w:rPr>
        <w:t>Applying a SVM based Chunker and a text classifier to the deid challenge</w:t>
      </w:r>
      <w:r w:rsidRPr="00E73AD7">
        <w:rPr>
          <w:rFonts w:ascii="Times New Roman" w:hAnsi="Times New Roman" w:cs="Times New Roman"/>
          <w:noProof/>
          <w:color w:val="000000" w:themeColor="text1"/>
        </w:rPr>
        <w:t xml:space="preserve">. In: </w:t>
      </w:r>
      <w:r w:rsidRPr="00E73AD7">
        <w:rPr>
          <w:rFonts w:ascii="Times New Roman" w:hAnsi="Times New Roman" w:cs="Times New Roman"/>
          <w:i/>
          <w:noProof/>
          <w:color w:val="000000" w:themeColor="text1"/>
        </w:rPr>
        <w:t>i2b2 Workshop on challenges in natural language processing for clinical data: 2006</w:t>
      </w:r>
      <w:r w:rsidRPr="00E73AD7">
        <w:rPr>
          <w:rFonts w:ascii="Times New Roman" w:hAnsi="Times New Roman" w:cs="Times New Roman"/>
          <w:noProof/>
          <w:color w:val="000000" w:themeColor="text1"/>
        </w:rPr>
        <w:t>: Am Med Inform Assoc; 2006: 10-11.</w:t>
      </w:r>
    </w:p>
    <w:p w14:paraId="5BA7B9A5"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8.</w:t>
      </w:r>
      <w:r w:rsidRPr="00E73AD7">
        <w:rPr>
          <w:rFonts w:ascii="Times New Roman" w:hAnsi="Times New Roman" w:cs="Times New Roman"/>
          <w:noProof/>
          <w:color w:val="000000" w:themeColor="text1"/>
        </w:rPr>
        <w:tab/>
        <w:t xml:space="preserve">Aramaki E, Imai T, Miyo K, Ohe K: </w:t>
      </w:r>
      <w:r w:rsidRPr="00E73AD7">
        <w:rPr>
          <w:rFonts w:ascii="Times New Roman" w:hAnsi="Times New Roman" w:cs="Times New Roman"/>
          <w:b/>
          <w:noProof/>
          <w:color w:val="000000" w:themeColor="text1"/>
        </w:rPr>
        <w:t>Automatic deidentification by using sentence features and label consistency</w:t>
      </w:r>
      <w:r w:rsidRPr="00E73AD7">
        <w:rPr>
          <w:rFonts w:ascii="Times New Roman" w:hAnsi="Times New Roman" w:cs="Times New Roman"/>
          <w:noProof/>
          <w:color w:val="000000" w:themeColor="text1"/>
        </w:rPr>
        <w:t xml:space="preserve">. In: </w:t>
      </w:r>
      <w:r w:rsidRPr="00E73AD7">
        <w:rPr>
          <w:rFonts w:ascii="Times New Roman" w:hAnsi="Times New Roman" w:cs="Times New Roman"/>
          <w:i/>
          <w:noProof/>
          <w:color w:val="000000" w:themeColor="text1"/>
        </w:rPr>
        <w:t>i2b2 Workshop on Challenges in Natural Language Processing for Clinical Data: 2006</w:t>
      </w:r>
      <w:r w:rsidRPr="00E73AD7">
        <w:rPr>
          <w:rFonts w:ascii="Times New Roman" w:hAnsi="Times New Roman" w:cs="Times New Roman"/>
          <w:noProof/>
          <w:color w:val="000000" w:themeColor="text1"/>
        </w:rPr>
        <w:t>; 2006: 10-11.</w:t>
      </w:r>
    </w:p>
    <w:p w14:paraId="4634CD07"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9.</w:t>
      </w:r>
      <w:r w:rsidRPr="00E73AD7">
        <w:rPr>
          <w:rFonts w:ascii="Times New Roman" w:hAnsi="Times New Roman" w:cs="Times New Roman"/>
          <w:noProof/>
          <w:color w:val="000000" w:themeColor="text1"/>
        </w:rPr>
        <w:tab/>
        <w:t xml:space="preserve">Uzuner Ö, Luo Y, Szolovits P: </w:t>
      </w:r>
      <w:r w:rsidRPr="00E73AD7">
        <w:rPr>
          <w:rFonts w:ascii="Times New Roman" w:hAnsi="Times New Roman" w:cs="Times New Roman"/>
          <w:b/>
          <w:noProof/>
          <w:color w:val="000000" w:themeColor="text1"/>
        </w:rPr>
        <w:t>Evaluating the state-of-the-art in automatic de-identification</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Journal of the American Medical Informatics Association </w:t>
      </w:r>
      <w:r w:rsidRPr="00E73AD7">
        <w:rPr>
          <w:rFonts w:ascii="Times New Roman" w:hAnsi="Times New Roman" w:cs="Times New Roman"/>
          <w:noProof/>
          <w:color w:val="000000" w:themeColor="text1"/>
        </w:rPr>
        <w:t xml:space="preserve">2007, </w:t>
      </w:r>
      <w:r w:rsidRPr="00E73AD7">
        <w:rPr>
          <w:rFonts w:ascii="Times New Roman" w:hAnsi="Times New Roman" w:cs="Times New Roman"/>
          <w:b/>
          <w:noProof/>
          <w:color w:val="000000" w:themeColor="text1"/>
        </w:rPr>
        <w:t>14</w:t>
      </w:r>
      <w:r w:rsidRPr="00E73AD7">
        <w:rPr>
          <w:rFonts w:ascii="Times New Roman" w:hAnsi="Times New Roman" w:cs="Times New Roman"/>
          <w:noProof/>
          <w:color w:val="000000" w:themeColor="text1"/>
        </w:rPr>
        <w:t>(5):550-563.</w:t>
      </w:r>
    </w:p>
    <w:p w14:paraId="0C0610B1"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10.</w:t>
      </w:r>
      <w:r w:rsidRPr="00E73AD7">
        <w:rPr>
          <w:rFonts w:ascii="Times New Roman" w:hAnsi="Times New Roman" w:cs="Times New Roman"/>
          <w:noProof/>
          <w:color w:val="000000" w:themeColor="text1"/>
        </w:rPr>
        <w:tab/>
        <w:t xml:space="preserve">Stubbs A, Uzuner Ö: </w:t>
      </w:r>
      <w:r w:rsidRPr="00E73AD7">
        <w:rPr>
          <w:rFonts w:ascii="Times New Roman" w:hAnsi="Times New Roman" w:cs="Times New Roman"/>
          <w:b/>
          <w:noProof/>
          <w:color w:val="000000" w:themeColor="text1"/>
        </w:rPr>
        <w:t>Annotating longitudinal clinical narratives for de-identification: The 2014 i2b2/UTHealth corpus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Journal of biomedical informatics </w:t>
      </w:r>
      <w:r w:rsidRPr="00E73AD7">
        <w:rPr>
          <w:rFonts w:ascii="Times New Roman" w:hAnsi="Times New Roman" w:cs="Times New Roman"/>
          <w:noProof/>
          <w:color w:val="000000" w:themeColor="text1"/>
        </w:rPr>
        <w:t xml:space="preserve">2015, </w:t>
      </w:r>
      <w:r w:rsidRPr="00E73AD7">
        <w:rPr>
          <w:rFonts w:ascii="Times New Roman" w:hAnsi="Times New Roman" w:cs="Times New Roman"/>
          <w:b/>
          <w:noProof/>
          <w:color w:val="000000" w:themeColor="text1"/>
        </w:rPr>
        <w:t>58</w:t>
      </w:r>
      <w:r w:rsidRPr="00E73AD7">
        <w:rPr>
          <w:rFonts w:ascii="Times New Roman" w:hAnsi="Times New Roman" w:cs="Times New Roman"/>
          <w:noProof/>
          <w:color w:val="000000" w:themeColor="text1"/>
        </w:rPr>
        <w:t>:S20-S29.</w:t>
      </w:r>
    </w:p>
    <w:p w14:paraId="7748AC0F" w14:textId="77777777" w:rsidR="00031006" w:rsidRPr="00E73AD7" w:rsidRDefault="00031006" w:rsidP="00031006">
      <w:pPr>
        <w:pStyle w:val="EndNoteBibliography"/>
        <w:ind w:left="720" w:hanging="720"/>
        <w:rPr>
          <w:rFonts w:ascii="Times New Roman" w:hAnsi="Times New Roman" w:cs="Times New Roman"/>
          <w:b/>
          <w:noProof/>
          <w:color w:val="000000" w:themeColor="text1"/>
        </w:rPr>
      </w:pPr>
      <w:r w:rsidRPr="00E73AD7">
        <w:rPr>
          <w:rFonts w:ascii="Times New Roman" w:hAnsi="Times New Roman" w:cs="Times New Roman"/>
          <w:noProof/>
          <w:color w:val="000000" w:themeColor="text1"/>
        </w:rPr>
        <w:lastRenderedPageBreak/>
        <w:t>11.</w:t>
      </w:r>
      <w:r w:rsidRPr="00E73AD7">
        <w:rPr>
          <w:rFonts w:ascii="Times New Roman" w:hAnsi="Times New Roman" w:cs="Times New Roman"/>
          <w:noProof/>
          <w:color w:val="000000" w:themeColor="text1"/>
        </w:rPr>
        <w:tab/>
      </w:r>
      <w:r w:rsidRPr="00E73AD7">
        <w:rPr>
          <w:rFonts w:ascii="Times New Roman" w:hAnsi="Times New Roman" w:cs="Times New Roman"/>
          <w:b/>
          <w:noProof/>
          <w:color w:val="000000" w:themeColor="text1"/>
        </w:rPr>
        <w:t xml:space="preserve">Announcement of Data Release and Call for Participation 2016 CEGS N-GRID Shared-Tasks and Workshop on Challenges in Natural Language Processing for Clinical Data </w:t>
      </w:r>
    </w:p>
    <w:p w14:paraId="2344EBA4"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12.</w:t>
      </w:r>
      <w:r w:rsidRPr="00E73AD7">
        <w:rPr>
          <w:rFonts w:ascii="Times New Roman" w:hAnsi="Times New Roman" w:cs="Times New Roman"/>
          <w:noProof/>
          <w:color w:val="000000" w:themeColor="text1"/>
        </w:rPr>
        <w:tab/>
        <w:t xml:space="preserve">Lei J, Meng Q, Li Y, Liang M, Zheng K: </w:t>
      </w:r>
      <w:r w:rsidRPr="00E73AD7">
        <w:rPr>
          <w:rFonts w:ascii="Times New Roman" w:hAnsi="Times New Roman" w:cs="Times New Roman"/>
          <w:b/>
          <w:noProof/>
          <w:color w:val="000000" w:themeColor="text1"/>
        </w:rPr>
        <w:t>The evolution of medical informatics in China: A retrospective study and lessons learned</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International Journal of Medical Informatics </w:t>
      </w:r>
      <w:r w:rsidRPr="00E73AD7">
        <w:rPr>
          <w:rFonts w:ascii="Times New Roman" w:hAnsi="Times New Roman" w:cs="Times New Roman"/>
          <w:noProof/>
          <w:color w:val="000000" w:themeColor="text1"/>
        </w:rPr>
        <w:t xml:space="preserve">2016, </w:t>
      </w:r>
      <w:r w:rsidRPr="00E73AD7">
        <w:rPr>
          <w:rFonts w:ascii="Times New Roman" w:hAnsi="Times New Roman" w:cs="Times New Roman"/>
          <w:b/>
          <w:noProof/>
          <w:color w:val="000000" w:themeColor="text1"/>
        </w:rPr>
        <w:t>92</w:t>
      </w:r>
      <w:r w:rsidRPr="00E73AD7">
        <w:rPr>
          <w:rFonts w:ascii="Times New Roman" w:hAnsi="Times New Roman" w:cs="Times New Roman"/>
          <w:noProof/>
          <w:color w:val="000000" w:themeColor="text1"/>
        </w:rPr>
        <w:t>:8-14.</w:t>
      </w:r>
    </w:p>
    <w:p w14:paraId="4AB6DB0A"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13.</w:t>
      </w:r>
      <w:r w:rsidRPr="00E73AD7">
        <w:rPr>
          <w:rFonts w:ascii="Times New Roman" w:hAnsi="Times New Roman" w:cs="Times New Roman"/>
          <w:noProof/>
          <w:color w:val="000000" w:themeColor="text1"/>
        </w:rPr>
        <w:tab/>
        <w:t xml:space="preserve">Xu Y, Wang Y, Liu T, Liu J, Fan Y, Qian Y, Tsujii J, Chang EI: </w:t>
      </w:r>
      <w:r w:rsidRPr="00E73AD7">
        <w:rPr>
          <w:rFonts w:ascii="Times New Roman" w:hAnsi="Times New Roman" w:cs="Times New Roman"/>
          <w:b/>
          <w:noProof/>
          <w:color w:val="000000" w:themeColor="text1"/>
        </w:rPr>
        <w:t>Joint segmentation and named entity recognition using dual decomposition in Chinese discharge summaries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Journal of the American Medical Informatics Association </w:t>
      </w:r>
      <w:r w:rsidRPr="00E73AD7">
        <w:rPr>
          <w:rFonts w:ascii="Times New Roman" w:hAnsi="Times New Roman" w:cs="Times New Roman"/>
          <w:noProof/>
          <w:color w:val="000000" w:themeColor="text1"/>
        </w:rPr>
        <w:t xml:space="preserve">2014, </w:t>
      </w:r>
      <w:r w:rsidRPr="00E73AD7">
        <w:rPr>
          <w:rFonts w:ascii="Times New Roman" w:hAnsi="Times New Roman" w:cs="Times New Roman"/>
          <w:b/>
          <w:noProof/>
          <w:color w:val="000000" w:themeColor="text1"/>
        </w:rPr>
        <w:t>21</w:t>
      </w:r>
      <w:r w:rsidRPr="00E73AD7">
        <w:rPr>
          <w:rFonts w:ascii="Times New Roman" w:hAnsi="Times New Roman" w:cs="Times New Roman"/>
          <w:noProof/>
          <w:color w:val="000000" w:themeColor="text1"/>
        </w:rPr>
        <w:t>(e1):e84.</w:t>
      </w:r>
    </w:p>
    <w:p w14:paraId="1D174F4A"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14.</w:t>
      </w:r>
      <w:r w:rsidRPr="00E73AD7">
        <w:rPr>
          <w:rFonts w:ascii="Times New Roman" w:hAnsi="Times New Roman" w:cs="Times New Roman"/>
          <w:noProof/>
          <w:color w:val="000000" w:themeColor="text1"/>
        </w:rPr>
        <w:tab/>
        <w:t xml:space="preserve">Wu Y, Jiang M, Lei J, Xu H: </w:t>
      </w:r>
      <w:r w:rsidRPr="00E73AD7">
        <w:rPr>
          <w:rFonts w:ascii="Times New Roman" w:hAnsi="Times New Roman" w:cs="Times New Roman"/>
          <w:b/>
          <w:noProof/>
          <w:color w:val="000000" w:themeColor="text1"/>
        </w:rPr>
        <w:t>Named Entity Recognition in Chinese Clinical Text Using Deep Neural Network</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Studies in Health Technology &amp; Informatics </w:t>
      </w:r>
      <w:r w:rsidRPr="00E73AD7">
        <w:rPr>
          <w:rFonts w:ascii="Times New Roman" w:hAnsi="Times New Roman" w:cs="Times New Roman"/>
          <w:noProof/>
          <w:color w:val="000000" w:themeColor="text1"/>
        </w:rPr>
        <w:t xml:space="preserve">2015, </w:t>
      </w:r>
      <w:r w:rsidRPr="00E73AD7">
        <w:rPr>
          <w:rFonts w:ascii="Times New Roman" w:hAnsi="Times New Roman" w:cs="Times New Roman"/>
          <w:b/>
          <w:noProof/>
          <w:color w:val="000000" w:themeColor="text1"/>
        </w:rPr>
        <w:t>216</w:t>
      </w:r>
      <w:r w:rsidRPr="00E73AD7">
        <w:rPr>
          <w:rFonts w:ascii="Times New Roman" w:hAnsi="Times New Roman" w:cs="Times New Roman"/>
          <w:noProof/>
          <w:color w:val="000000" w:themeColor="text1"/>
        </w:rPr>
        <w:t>:624-628.</w:t>
      </w:r>
    </w:p>
    <w:p w14:paraId="1F47E866"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15.</w:t>
      </w:r>
      <w:r w:rsidRPr="00E73AD7">
        <w:rPr>
          <w:rFonts w:ascii="Times New Roman" w:hAnsi="Times New Roman" w:cs="Times New Roman"/>
          <w:noProof/>
          <w:color w:val="000000" w:themeColor="text1"/>
        </w:rPr>
        <w:tab/>
        <w:t xml:space="preserve">Lei J, Tang B, Lu X, Gao K, Jiang M, Xu H: </w:t>
      </w:r>
      <w:r w:rsidRPr="00E73AD7">
        <w:rPr>
          <w:rFonts w:ascii="Times New Roman" w:hAnsi="Times New Roman" w:cs="Times New Roman"/>
          <w:b/>
          <w:noProof/>
          <w:color w:val="000000" w:themeColor="text1"/>
        </w:rPr>
        <w:t>A comprehensive study of named entity recognition in Chinese clinical text</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Journal of the American Medical Informatics Association Jamia </w:t>
      </w:r>
      <w:r w:rsidRPr="00E73AD7">
        <w:rPr>
          <w:rFonts w:ascii="Times New Roman" w:hAnsi="Times New Roman" w:cs="Times New Roman"/>
          <w:noProof/>
          <w:color w:val="000000" w:themeColor="text1"/>
        </w:rPr>
        <w:t xml:space="preserve">2014, </w:t>
      </w:r>
      <w:r w:rsidRPr="00E73AD7">
        <w:rPr>
          <w:rFonts w:ascii="Times New Roman" w:hAnsi="Times New Roman" w:cs="Times New Roman"/>
          <w:b/>
          <w:noProof/>
          <w:color w:val="000000" w:themeColor="text1"/>
        </w:rPr>
        <w:t>21</w:t>
      </w:r>
      <w:r w:rsidRPr="00E73AD7">
        <w:rPr>
          <w:rFonts w:ascii="Times New Roman" w:hAnsi="Times New Roman" w:cs="Times New Roman"/>
          <w:noProof/>
          <w:color w:val="000000" w:themeColor="text1"/>
        </w:rPr>
        <w:t>(5):808.</w:t>
      </w:r>
    </w:p>
    <w:p w14:paraId="62F953E9"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16.</w:t>
      </w:r>
      <w:r w:rsidRPr="00E73AD7">
        <w:rPr>
          <w:rFonts w:ascii="Times New Roman" w:hAnsi="Times New Roman" w:cs="Times New Roman"/>
          <w:noProof/>
          <w:color w:val="000000" w:themeColor="text1"/>
        </w:rPr>
        <w:tab/>
        <w:t xml:space="preserve">Wang SK, Shao-Zi LI, Chen TS: </w:t>
      </w:r>
      <w:r w:rsidRPr="00E73AD7">
        <w:rPr>
          <w:rFonts w:ascii="Times New Roman" w:hAnsi="Times New Roman" w:cs="Times New Roman"/>
          <w:b/>
          <w:noProof/>
          <w:color w:val="000000" w:themeColor="text1"/>
        </w:rPr>
        <w:t>Recognition of Chinese Medicine Named Entity Based on Condition Random Field</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Journal of Xiamen University </w:t>
      </w:r>
      <w:r w:rsidRPr="00E73AD7">
        <w:rPr>
          <w:rFonts w:ascii="Times New Roman" w:hAnsi="Times New Roman" w:cs="Times New Roman"/>
          <w:noProof/>
          <w:color w:val="000000" w:themeColor="text1"/>
        </w:rPr>
        <w:t xml:space="preserve">2009, </w:t>
      </w:r>
      <w:r w:rsidRPr="00E73AD7">
        <w:rPr>
          <w:rFonts w:ascii="Times New Roman" w:hAnsi="Times New Roman" w:cs="Times New Roman"/>
          <w:b/>
          <w:noProof/>
          <w:color w:val="000000" w:themeColor="text1"/>
        </w:rPr>
        <w:t>48</w:t>
      </w:r>
      <w:r w:rsidRPr="00E73AD7">
        <w:rPr>
          <w:rFonts w:ascii="Times New Roman" w:hAnsi="Times New Roman" w:cs="Times New Roman"/>
          <w:noProof/>
          <w:color w:val="000000" w:themeColor="text1"/>
        </w:rPr>
        <w:t>(3):359-364.</w:t>
      </w:r>
    </w:p>
    <w:p w14:paraId="6C33E970"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17.</w:t>
      </w:r>
      <w:r w:rsidRPr="00E73AD7">
        <w:rPr>
          <w:rFonts w:ascii="Times New Roman" w:hAnsi="Times New Roman" w:cs="Times New Roman"/>
          <w:noProof/>
          <w:color w:val="000000" w:themeColor="text1"/>
        </w:rPr>
        <w:tab/>
        <w:t xml:space="preserve">Wang Y, Liu Y, Yu Z, Chen L, Jiang Y: </w:t>
      </w:r>
      <w:r w:rsidRPr="00E73AD7">
        <w:rPr>
          <w:rFonts w:ascii="Times New Roman" w:hAnsi="Times New Roman" w:cs="Times New Roman"/>
          <w:b/>
          <w:noProof/>
          <w:color w:val="000000" w:themeColor="text1"/>
        </w:rPr>
        <w:t>A preliminary work on symptom name recognition from free-text clinical records of traditional chinese medicine using conditional random fields and reasonable features</w:t>
      </w:r>
      <w:r w:rsidRPr="00E73AD7">
        <w:rPr>
          <w:rFonts w:ascii="Times New Roman" w:hAnsi="Times New Roman" w:cs="Times New Roman"/>
          <w:noProof/>
          <w:color w:val="000000" w:themeColor="text1"/>
        </w:rPr>
        <w:t xml:space="preserve">. In: </w:t>
      </w:r>
      <w:r w:rsidRPr="00E73AD7">
        <w:rPr>
          <w:rFonts w:ascii="Times New Roman" w:hAnsi="Times New Roman" w:cs="Times New Roman"/>
          <w:i/>
          <w:noProof/>
          <w:color w:val="000000" w:themeColor="text1"/>
        </w:rPr>
        <w:t>The Workshop on Biomedical Natural Language Processing: 2012</w:t>
      </w:r>
      <w:r w:rsidRPr="00E73AD7">
        <w:rPr>
          <w:rFonts w:ascii="Times New Roman" w:hAnsi="Times New Roman" w:cs="Times New Roman"/>
          <w:noProof/>
          <w:color w:val="000000" w:themeColor="text1"/>
        </w:rPr>
        <w:t>; 2012: 223-230.</w:t>
      </w:r>
    </w:p>
    <w:p w14:paraId="7F1FC0B6"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18.</w:t>
      </w:r>
      <w:r w:rsidRPr="00E73AD7">
        <w:rPr>
          <w:rFonts w:ascii="Times New Roman" w:hAnsi="Times New Roman" w:cs="Times New Roman"/>
          <w:noProof/>
          <w:color w:val="000000" w:themeColor="text1"/>
        </w:rPr>
        <w:tab/>
        <w:t xml:space="preserve">Zhang S, Kang T, Zhang X, Wen D, Elhadad N, Lei J: </w:t>
      </w:r>
      <w:r w:rsidRPr="00E73AD7">
        <w:rPr>
          <w:rFonts w:ascii="Times New Roman" w:hAnsi="Times New Roman" w:cs="Times New Roman"/>
          <w:b/>
          <w:noProof/>
          <w:color w:val="000000" w:themeColor="text1"/>
        </w:rPr>
        <w:t>Speculation Detection for Chinese Clinical Notes: Impacts of Word Segmentation and Embedding Models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Journal of Biomedical Informatics </w:t>
      </w:r>
      <w:r w:rsidRPr="00E73AD7">
        <w:rPr>
          <w:rFonts w:ascii="Times New Roman" w:hAnsi="Times New Roman" w:cs="Times New Roman"/>
          <w:noProof/>
          <w:color w:val="000000" w:themeColor="text1"/>
        </w:rPr>
        <w:t xml:space="preserve">2016, </w:t>
      </w:r>
      <w:r w:rsidRPr="00E73AD7">
        <w:rPr>
          <w:rFonts w:ascii="Times New Roman" w:hAnsi="Times New Roman" w:cs="Times New Roman"/>
          <w:b/>
          <w:noProof/>
          <w:color w:val="000000" w:themeColor="text1"/>
        </w:rPr>
        <w:t>60</w:t>
      </w:r>
      <w:r w:rsidRPr="00E73AD7">
        <w:rPr>
          <w:rFonts w:ascii="Times New Roman" w:hAnsi="Times New Roman" w:cs="Times New Roman"/>
          <w:noProof/>
          <w:color w:val="000000" w:themeColor="text1"/>
        </w:rPr>
        <w:t>(C):334-341.</w:t>
      </w:r>
    </w:p>
    <w:p w14:paraId="71DDDFC7"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19.</w:t>
      </w:r>
      <w:r w:rsidRPr="00E73AD7">
        <w:rPr>
          <w:rFonts w:ascii="Times New Roman" w:hAnsi="Times New Roman" w:cs="Times New Roman"/>
          <w:noProof/>
          <w:color w:val="000000" w:themeColor="text1"/>
        </w:rPr>
        <w:tab/>
        <w:t xml:space="preserve">Chen Z, Zou B, Zhu Q, Li P: </w:t>
      </w:r>
      <w:r w:rsidRPr="00E73AD7">
        <w:rPr>
          <w:rFonts w:ascii="Times New Roman" w:hAnsi="Times New Roman" w:cs="Times New Roman"/>
          <w:b/>
          <w:noProof/>
          <w:color w:val="000000" w:themeColor="text1"/>
        </w:rPr>
        <w:t>Chinese Negation and Speculation Detection with Conditional Random Fields</w:t>
      </w:r>
      <w:r w:rsidRPr="00E73AD7">
        <w:rPr>
          <w:rFonts w:ascii="Times New Roman" w:hAnsi="Times New Roman" w:cs="Times New Roman"/>
          <w:noProof/>
          <w:color w:val="000000" w:themeColor="text1"/>
        </w:rPr>
        <w:t>: Springer Berlin Heidelberg; 2013.</w:t>
      </w:r>
    </w:p>
    <w:p w14:paraId="3688F98D"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20.</w:t>
      </w:r>
      <w:r w:rsidRPr="00E73AD7">
        <w:rPr>
          <w:rFonts w:ascii="Times New Roman" w:hAnsi="Times New Roman" w:cs="Times New Roman"/>
          <w:noProof/>
          <w:color w:val="000000" w:themeColor="text1"/>
        </w:rPr>
        <w:tab/>
        <w:t xml:space="preserve">Kang T, Zhang S, Xu N, Wen D, Zhang X, Lei J: </w:t>
      </w:r>
      <w:r w:rsidRPr="00E73AD7">
        <w:rPr>
          <w:rFonts w:ascii="Times New Roman" w:hAnsi="Times New Roman" w:cs="Times New Roman"/>
          <w:b/>
          <w:noProof/>
          <w:color w:val="000000" w:themeColor="text1"/>
        </w:rPr>
        <w:t>Detecting negation and scope in Chinese clinical notes using character and word embedding</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Computer Methods &amp; Programs in Biomedicine </w:t>
      </w:r>
      <w:r w:rsidRPr="00E73AD7">
        <w:rPr>
          <w:rFonts w:ascii="Times New Roman" w:hAnsi="Times New Roman" w:cs="Times New Roman"/>
          <w:noProof/>
          <w:color w:val="000000" w:themeColor="text1"/>
        </w:rPr>
        <w:t xml:space="preserve">2016, </w:t>
      </w:r>
      <w:r w:rsidRPr="00E73AD7">
        <w:rPr>
          <w:rFonts w:ascii="Times New Roman" w:hAnsi="Times New Roman" w:cs="Times New Roman"/>
          <w:b/>
          <w:noProof/>
          <w:color w:val="000000" w:themeColor="text1"/>
        </w:rPr>
        <w:t>140</w:t>
      </w:r>
      <w:r w:rsidRPr="00E73AD7">
        <w:rPr>
          <w:rFonts w:ascii="Times New Roman" w:hAnsi="Times New Roman" w:cs="Times New Roman"/>
          <w:noProof/>
          <w:color w:val="000000" w:themeColor="text1"/>
        </w:rPr>
        <w:t>:53-59.</w:t>
      </w:r>
    </w:p>
    <w:p w14:paraId="4F17185C"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21.</w:t>
      </w:r>
      <w:r w:rsidRPr="00E73AD7">
        <w:rPr>
          <w:rFonts w:ascii="Times New Roman" w:hAnsi="Times New Roman" w:cs="Times New Roman"/>
          <w:noProof/>
          <w:color w:val="000000" w:themeColor="text1"/>
        </w:rPr>
        <w:tab/>
        <w:t xml:space="preserve">Wu Y, Lei J, Wei WQ, Tang B, Denny JC, Rosenbloom ST, Miller RA, Giuse DA, Zheng K, Xu H: </w:t>
      </w:r>
      <w:r w:rsidRPr="00E73AD7">
        <w:rPr>
          <w:rFonts w:ascii="Times New Roman" w:hAnsi="Times New Roman" w:cs="Times New Roman"/>
          <w:b/>
          <w:noProof/>
          <w:color w:val="000000" w:themeColor="text1"/>
        </w:rPr>
        <w:t>Analyzing Differences between Chinese and English Clinical Text: A Cross-Institution Comparison of Discharge Summaries in Two Languages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Studies in Health Technology &amp; Informatics </w:t>
      </w:r>
      <w:r w:rsidRPr="00E73AD7">
        <w:rPr>
          <w:rFonts w:ascii="Times New Roman" w:hAnsi="Times New Roman" w:cs="Times New Roman"/>
          <w:noProof/>
          <w:color w:val="000000" w:themeColor="text1"/>
        </w:rPr>
        <w:t xml:space="preserve">2013, </w:t>
      </w:r>
      <w:r w:rsidRPr="00E73AD7">
        <w:rPr>
          <w:rFonts w:ascii="Times New Roman" w:hAnsi="Times New Roman" w:cs="Times New Roman"/>
          <w:b/>
          <w:noProof/>
          <w:color w:val="000000" w:themeColor="text1"/>
        </w:rPr>
        <w:t>192</w:t>
      </w:r>
      <w:r w:rsidRPr="00E73AD7">
        <w:rPr>
          <w:rFonts w:ascii="Times New Roman" w:hAnsi="Times New Roman" w:cs="Times New Roman"/>
          <w:noProof/>
          <w:color w:val="000000" w:themeColor="text1"/>
        </w:rPr>
        <w:t>(1):662-666.</w:t>
      </w:r>
    </w:p>
    <w:p w14:paraId="718C691F"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22.</w:t>
      </w:r>
      <w:r w:rsidRPr="00E73AD7">
        <w:rPr>
          <w:rFonts w:ascii="Times New Roman" w:hAnsi="Times New Roman" w:cs="Times New Roman"/>
          <w:noProof/>
          <w:color w:val="000000" w:themeColor="text1"/>
        </w:rPr>
        <w:tab/>
        <w:t xml:space="preserve">Kolatch AJ: </w:t>
      </w:r>
      <w:r w:rsidRPr="00E73AD7">
        <w:rPr>
          <w:rFonts w:ascii="Times New Roman" w:hAnsi="Times New Roman" w:cs="Times New Roman"/>
          <w:b/>
          <w:noProof/>
          <w:color w:val="000000" w:themeColor="text1"/>
        </w:rPr>
        <w:t>The name dictionary: modern English and Hebrew names</w:t>
      </w:r>
      <w:r w:rsidRPr="00E73AD7">
        <w:rPr>
          <w:rFonts w:ascii="Times New Roman" w:hAnsi="Times New Roman" w:cs="Times New Roman"/>
          <w:noProof/>
          <w:color w:val="000000" w:themeColor="text1"/>
        </w:rPr>
        <w:t>: J. David; 1967.</w:t>
      </w:r>
    </w:p>
    <w:p w14:paraId="35A995E9"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23.</w:t>
      </w:r>
      <w:r w:rsidRPr="00E73AD7">
        <w:rPr>
          <w:rFonts w:ascii="Times New Roman" w:hAnsi="Times New Roman" w:cs="Times New Roman"/>
          <w:noProof/>
          <w:color w:val="000000" w:themeColor="text1"/>
        </w:rPr>
        <w:tab/>
        <w:t xml:space="preserve">Horng-Jyh PW, Jin-Cheon N, Soo-Guan CK: </w:t>
      </w:r>
      <w:r w:rsidRPr="00E73AD7">
        <w:rPr>
          <w:rFonts w:ascii="Times New Roman" w:hAnsi="Times New Roman" w:cs="Times New Roman"/>
          <w:b/>
          <w:noProof/>
          <w:color w:val="000000" w:themeColor="text1"/>
        </w:rPr>
        <w:t>A hybrid approach to fuzzy name search incorporating language-based and text-based principles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Journal of Information Science </w:t>
      </w:r>
      <w:r w:rsidRPr="00E73AD7">
        <w:rPr>
          <w:rFonts w:ascii="Times New Roman" w:hAnsi="Times New Roman" w:cs="Times New Roman"/>
          <w:noProof/>
          <w:color w:val="000000" w:themeColor="text1"/>
        </w:rPr>
        <w:t xml:space="preserve">2007, </w:t>
      </w:r>
      <w:r w:rsidRPr="00E73AD7">
        <w:rPr>
          <w:rFonts w:ascii="Times New Roman" w:hAnsi="Times New Roman" w:cs="Times New Roman"/>
          <w:b/>
          <w:noProof/>
          <w:color w:val="000000" w:themeColor="text1"/>
        </w:rPr>
        <w:t>33</w:t>
      </w:r>
      <w:r w:rsidRPr="00E73AD7">
        <w:rPr>
          <w:rFonts w:ascii="Times New Roman" w:hAnsi="Times New Roman" w:cs="Times New Roman"/>
          <w:noProof/>
          <w:color w:val="000000" w:themeColor="text1"/>
        </w:rPr>
        <w:t>(1):3-19.</w:t>
      </w:r>
    </w:p>
    <w:p w14:paraId="6C40AA27"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24.</w:t>
      </w:r>
      <w:r w:rsidRPr="00E73AD7">
        <w:rPr>
          <w:rFonts w:ascii="Times New Roman" w:hAnsi="Times New Roman" w:cs="Times New Roman"/>
          <w:noProof/>
          <w:color w:val="000000" w:themeColor="text1"/>
        </w:rPr>
        <w:tab/>
        <w:t xml:space="preserve">Bodenreider O: </w:t>
      </w:r>
      <w:r w:rsidRPr="00E73AD7">
        <w:rPr>
          <w:rFonts w:ascii="Times New Roman" w:hAnsi="Times New Roman" w:cs="Times New Roman"/>
          <w:b/>
          <w:noProof/>
          <w:color w:val="000000" w:themeColor="text1"/>
        </w:rPr>
        <w:t>The unified medical language system (UMLS): integrating biomedical terminology</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Nucleic acids research </w:t>
      </w:r>
      <w:r w:rsidRPr="00E73AD7">
        <w:rPr>
          <w:rFonts w:ascii="Times New Roman" w:hAnsi="Times New Roman" w:cs="Times New Roman"/>
          <w:noProof/>
          <w:color w:val="000000" w:themeColor="text1"/>
        </w:rPr>
        <w:t xml:space="preserve">2004, </w:t>
      </w:r>
      <w:r w:rsidRPr="00E73AD7">
        <w:rPr>
          <w:rFonts w:ascii="Times New Roman" w:hAnsi="Times New Roman" w:cs="Times New Roman"/>
          <w:b/>
          <w:noProof/>
          <w:color w:val="000000" w:themeColor="text1"/>
        </w:rPr>
        <w:t>32</w:t>
      </w:r>
      <w:r w:rsidRPr="00E73AD7">
        <w:rPr>
          <w:rFonts w:ascii="Times New Roman" w:hAnsi="Times New Roman" w:cs="Times New Roman"/>
          <w:noProof/>
          <w:color w:val="000000" w:themeColor="text1"/>
        </w:rPr>
        <w:t>(suppl 1):D267-D270.</w:t>
      </w:r>
    </w:p>
    <w:p w14:paraId="4B06B167"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25.</w:t>
      </w:r>
      <w:r w:rsidRPr="00E73AD7">
        <w:rPr>
          <w:rFonts w:ascii="Times New Roman" w:hAnsi="Times New Roman" w:cs="Times New Roman"/>
          <w:noProof/>
          <w:color w:val="000000" w:themeColor="text1"/>
        </w:rPr>
        <w:tab/>
        <w:t xml:space="preserve">Ministry of Health PRC: </w:t>
      </w:r>
      <w:r w:rsidRPr="00E73AD7">
        <w:rPr>
          <w:rFonts w:ascii="Times New Roman" w:hAnsi="Times New Roman" w:cs="Times New Roman"/>
          <w:b/>
          <w:noProof/>
          <w:color w:val="000000" w:themeColor="text1"/>
        </w:rPr>
        <w:t xml:space="preserve">Basic Norms of Medical Record </w:t>
      </w:r>
      <w:r w:rsidRPr="00E73AD7">
        <w:rPr>
          <w:rFonts w:ascii="Times New Roman" w:hAnsi="Times New Roman" w:cs="Times New Roman"/>
          <w:i/>
          <w:noProof/>
          <w:color w:val="000000" w:themeColor="text1"/>
        </w:rPr>
        <w:t xml:space="preserve">Health Office Medical Care Administration File[2002] </w:t>
      </w:r>
      <w:r w:rsidRPr="00E73AD7">
        <w:rPr>
          <w:rFonts w:ascii="Times New Roman" w:hAnsi="Times New Roman" w:cs="Times New Roman"/>
          <w:noProof/>
          <w:color w:val="000000" w:themeColor="text1"/>
        </w:rPr>
        <w:t>2010(190).</w:t>
      </w:r>
    </w:p>
    <w:p w14:paraId="60672F3D"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26.</w:t>
      </w:r>
      <w:r w:rsidRPr="00E73AD7">
        <w:rPr>
          <w:rFonts w:ascii="Times New Roman" w:hAnsi="Times New Roman" w:cs="Times New Roman"/>
          <w:noProof/>
          <w:color w:val="000000" w:themeColor="text1"/>
        </w:rPr>
        <w:tab/>
        <w:t xml:space="preserve">Gupta D, Saul M, Gilbertson J: </w:t>
      </w:r>
      <w:r w:rsidRPr="00E73AD7">
        <w:rPr>
          <w:rFonts w:ascii="Times New Roman" w:hAnsi="Times New Roman" w:cs="Times New Roman"/>
          <w:b/>
          <w:noProof/>
          <w:color w:val="000000" w:themeColor="text1"/>
        </w:rPr>
        <w:t>Evaluation of a deidentification (De-Id) software engine to share pathology reports and clinical documents for research</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lastRenderedPageBreak/>
        <w:t xml:space="preserve">American journal of clinical pathology </w:t>
      </w:r>
      <w:r w:rsidRPr="00E73AD7">
        <w:rPr>
          <w:rFonts w:ascii="Times New Roman" w:hAnsi="Times New Roman" w:cs="Times New Roman"/>
          <w:noProof/>
          <w:color w:val="000000" w:themeColor="text1"/>
        </w:rPr>
        <w:t xml:space="preserve">2004, </w:t>
      </w:r>
      <w:r w:rsidRPr="00E73AD7">
        <w:rPr>
          <w:rFonts w:ascii="Times New Roman" w:hAnsi="Times New Roman" w:cs="Times New Roman"/>
          <w:b/>
          <w:noProof/>
          <w:color w:val="000000" w:themeColor="text1"/>
        </w:rPr>
        <w:t>121</w:t>
      </w:r>
      <w:r w:rsidRPr="00E73AD7">
        <w:rPr>
          <w:rFonts w:ascii="Times New Roman" w:hAnsi="Times New Roman" w:cs="Times New Roman"/>
          <w:noProof/>
          <w:color w:val="000000" w:themeColor="text1"/>
        </w:rPr>
        <w:t>(2):176-186.</w:t>
      </w:r>
    </w:p>
    <w:p w14:paraId="17AC39BA"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27.</w:t>
      </w:r>
      <w:r w:rsidRPr="00E73AD7">
        <w:rPr>
          <w:rFonts w:ascii="Times New Roman" w:hAnsi="Times New Roman" w:cs="Times New Roman"/>
          <w:noProof/>
          <w:color w:val="000000" w:themeColor="text1"/>
        </w:rPr>
        <w:tab/>
        <w:t xml:space="preserve">Neamatullah I, Douglass MM, Li-wei HL, Reisner A, Villarroel M, Long WJ, Szolovits P, Moody GB, Mark RG, Clifford GD: </w:t>
      </w:r>
      <w:r w:rsidRPr="00E73AD7">
        <w:rPr>
          <w:rFonts w:ascii="Times New Roman" w:hAnsi="Times New Roman" w:cs="Times New Roman"/>
          <w:b/>
          <w:noProof/>
          <w:color w:val="000000" w:themeColor="text1"/>
        </w:rPr>
        <w:t>Automated de-identification of free-text medical records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BMC medical informatics and decision making </w:t>
      </w:r>
      <w:r w:rsidRPr="00E73AD7">
        <w:rPr>
          <w:rFonts w:ascii="Times New Roman" w:hAnsi="Times New Roman" w:cs="Times New Roman"/>
          <w:noProof/>
          <w:color w:val="000000" w:themeColor="text1"/>
        </w:rPr>
        <w:t xml:space="preserve">2008, </w:t>
      </w:r>
      <w:r w:rsidRPr="00E73AD7">
        <w:rPr>
          <w:rFonts w:ascii="Times New Roman" w:hAnsi="Times New Roman" w:cs="Times New Roman"/>
          <w:b/>
          <w:noProof/>
          <w:color w:val="000000" w:themeColor="text1"/>
        </w:rPr>
        <w:t>8</w:t>
      </w:r>
      <w:r w:rsidRPr="00E73AD7">
        <w:rPr>
          <w:rFonts w:ascii="Times New Roman" w:hAnsi="Times New Roman" w:cs="Times New Roman"/>
          <w:noProof/>
          <w:color w:val="000000" w:themeColor="text1"/>
        </w:rPr>
        <w:t>(1):32.</w:t>
      </w:r>
    </w:p>
    <w:p w14:paraId="51BB1759"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28.</w:t>
      </w:r>
      <w:r w:rsidRPr="00E73AD7">
        <w:rPr>
          <w:rFonts w:ascii="Times New Roman" w:hAnsi="Times New Roman" w:cs="Times New Roman"/>
          <w:noProof/>
          <w:color w:val="000000" w:themeColor="text1"/>
        </w:rPr>
        <w:tab/>
        <w:t xml:space="preserve">Uzuner Ö, Sibanda TC, Luo Y, Szolovits P: </w:t>
      </w:r>
      <w:r w:rsidRPr="00E73AD7">
        <w:rPr>
          <w:rFonts w:ascii="Times New Roman" w:hAnsi="Times New Roman" w:cs="Times New Roman"/>
          <w:b/>
          <w:noProof/>
          <w:color w:val="000000" w:themeColor="text1"/>
        </w:rPr>
        <w:t>A de-identifier for medical discharge summaries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Artificial intelligence in medicine </w:t>
      </w:r>
      <w:r w:rsidRPr="00E73AD7">
        <w:rPr>
          <w:rFonts w:ascii="Times New Roman" w:hAnsi="Times New Roman" w:cs="Times New Roman"/>
          <w:noProof/>
          <w:color w:val="000000" w:themeColor="text1"/>
        </w:rPr>
        <w:t xml:space="preserve">2008, </w:t>
      </w:r>
      <w:r w:rsidRPr="00E73AD7">
        <w:rPr>
          <w:rFonts w:ascii="Times New Roman" w:hAnsi="Times New Roman" w:cs="Times New Roman"/>
          <w:b/>
          <w:noProof/>
          <w:color w:val="000000" w:themeColor="text1"/>
        </w:rPr>
        <w:t>42</w:t>
      </w:r>
      <w:r w:rsidRPr="00E73AD7">
        <w:rPr>
          <w:rFonts w:ascii="Times New Roman" w:hAnsi="Times New Roman" w:cs="Times New Roman"/>
          <w:noProof/>
          <w:color w:val="000000" w:themeColor="text1"/>
        </w:rPr>
        <w:t>(1):13-35.</w:t>
      </w:r>
    </w:p>
    <w:p w14:paraId="7D1CFA9C"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29.</w:t>
      </w:r>
      <w:r w:rsidRPr="00E73AD7">
        <w:rPr>
          <w:rFonts w:ascii="Times New Roman" w:hAnsi="Times New Roman" w:cs="Times New Roman"/>
          <w:noProof/>
          <w:color w:val="000000" w:themeColor="text1"/>
        </w:rPr>
        <w:tab/>
        <w:t xml:space="preserve">Gardner J, Xiong L: </w:t>
      </w:r>
      <w:r w:rsidRPr="00E73AD7">
        <w:rPr>
          <w:rFonts w:ascii="Times New Roman" w:hAnsi="Times New Roman" w:cs="Times New Roman"/>
          <w:b/>
          <w:noProof/>
          <w:color w:val="000000" w:themeColor="text1"/>
        </w:rPr>
        <w:t>HIDE: an integrated system for health information DE-identification</w:t>
      </w:r>
      <w:r w:rsidRPr="00E73AD7">
        <w:rPr>
          <w:rFonts w:ascii="Times New Roman" w:hAnsi="Times New Roman" w:cs="Times New Roman"/>
          <w:noProof/>
          <w:color w:val="000000" w:themeColor="text1"/>
        </w:rPr>
        <w:t xml:space="preserve">. In: </w:t>
      </w:r>
      <w:r w:rsidRPr="00E73AD7">
        <w:rPr>
          <w:rFonts w:ascii="Times New Roman" w:hAnsi="Times New Roman" w:cs="Times New Roman"/>
          <w:i/>
          <w:noProof/>
          <w:color w:val="000000" w:themeColor="text1"/>
        </w:rPr>
        <w:t>Computer-Based Medical Systems, 2008 CBMS'08 21st IEEE International Symposium on: 2008</w:t>
      </w:r>
      <w:r w:rsidRPr="00E73AD7">
        <w:rPr>
          <w:rFonts w:ascii="Times New Roman" w:hAnsi="Times New Roman" w:cs="Times New Roman"/>
          <w:noProof/>
          <w:color w:val="000000" w:themeColor="text1"/>
        </w:rPr>
        <w:t>: IEEE; 2008: 254-259.</w:t>
      </w:r>
    </w:p>
    <w:p w14:paraId="028A7D7A"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30.</w:t>
      </w:r>
      <w:r w:rsidRPr="00E73AD7">
        <w:rPr>
          <w:rFonts w:ascii="Times New Roman" w:hAnsi="Times New Roman" w:cs="Times New Roman"/>
          <w:noProof/>
          <w:color w:val="000000" w:themeColor="text1"/>
        </w:rPr>
        <w:tab/>
        <w:t xml:space="preserve">Chen L, Yang J-J, Wang Q: </w:t>
      </w:r>
      <w:r w:rsidRPr="00E73AD7">
        <w:rPr>
          <w:rFonts w:ascii="Times New Roman" w:hAnsi="Times New Roman" w:cs="Times New Roman"/>
          <w:b/>
          <w:noProof/>
          <w:color w:val="000000" w:themeColor="text1"/>
        </w:rPr>
        <w:t>Privacy-preserving data publishing for free text Chinese electronic medical records</w:t>
      </w:r>
      <w:r w:rsidRPr="00E73AD7">
        <w:rPr>
          <w:rFonts w:ascii="Times New Roman" w:hAnsi="Times New Roman" w:cs="Times New Roman"/>
          <w:noProof/>
          <w:color w:val="000000" w:themeColor="text1"/>
        </w:rPr>
        <w:t xml:space="preserve">. In: </w:t>
      </w:r>
      <w:r w:rsidRPr="00E73AD7">
        <w:rPr>
          <w:rFonts w:ascii="Times New Roman" w:hAnsi="Times New Roman" w:cs="Times New Roman"/>
          <w:i/>
          <w:noProof/>
          <w:color w:val="000000" w:themeColor="text1"/>
        </w:rPr>
        <w:t>Computer Software and Applications Conference (COMPSAC), 2012 IEEE 36th Annual: 2012</w:t>
      </w:r>
      <w:r w:rsidRPr="00E73AD7">
        <w:rPr>
          <w:rFonts w:ascii="Times New Roman" w:hAnsi="Times New Roman" w:cs="Times New Roman"/>
          <w:noProof/>
          <w:color w:val="000000" w:themeColor="text1"/>
        </w:rPr>
        <w:t>: IEEE; 2012: 567-572.</w:t>
      </w:r>
    </w:p>
    <w:p w14:paraId="35A236B7"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31.</w:t>
      </w:r>
      <w:r w:rsidRPr="00E73AD7">
        <w:rPr>
          <w:rFonts w:ascii="Times New Roman" w:hAnsi="Times New Roman" w:cs="Times New Roman"/>
          <w:noProof/>
          <w:color w:val="000000" w:themeColor="text1"/>
        </w:rPr>
        <w:tab/>
        <w:t xml:space="preserve">Lafferty JD, Mccallum A, Pereira FCN: </w:t>
      </w:r>
      <w:r w:rsidRPr="00E73AD7">
        <w:rPr>
          <w:rFonts w:ascii="Times New Roman" w:hAnsi="Times New Roman" w:cs="Times New Roman"/>
          <w:b/>
          <w:noProof/>
          <w:color w:val="000000" w:themeColor="text1"/>
        </w:rPr>
        <w:t>Conditional Random Fields: Probabilistic Models For Segmenting And Labeling Sequence Data</w:t>
      </w:r>
      <w:r w:rsidRPr="00E73AD7">
        <w:rPr>
          <w:rFonts w:ascii="Times New Roman" w:hAnsi="Times New Roman" w:cs="Times New Roman"/>
          <w:noProof/>
          <w:color w:val="000000" w:themeColor="text1"/>
        </w:rPr>
        <w:t>. In</w:t>
      </w:r>
      <w:r w:rsidRPr="00E73AD7">
        <w:rPr>
          <w:rFonts w:ascii="Times New Roman" w:hAnsi="Times New Roman" w:cs="Times New Roman"/>
          <w:i/>
          <w:noProof/>
          <w:color w:val="000000" w:themeColor="text1"/>
        </w:rPr>
        <w:t>: 2001</w:t>
      </w:r>
      <w:r w:rsidRPr="00E73AD7">
        <w:rPr>
          <w:rFonts w:ascii="Times New Roman" w:hAnsi="Times New Roman" w:cs="Times New Roman"/>
          <w:noProof/>
          <w:color w:val="000000" w:themeColor="text1"/>
        </w:rPr>
        <w:t>; 2001: 282--289.</w:t>
      </w:r>
    </w:p>
    <w:p w14:paraId="61B7DECB" w14:textId="72C86A65"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32.</w:t>
      </w:r>
      <w:r w:rsidRPr="00E73AD7">
        <w:rPr>
          <w:rFonts w:ascii="Times New Roman" w:hAnsi="Times New Roman" w:cs="Times New Roman"/>
          <w:noProof/>
          <w:color w:val="000000" w:themeColor="text1"/>
        </w:rPr>
        <w:tab/>
        <w:t xml:space="preserve">Kudo T: </w:t>
      </w:r>
      <w:r w:rsidRPr="00E73AD7">
        <w:rPr>
          <w:rFonts w:ascii="Times New Roman" w:hAnsi="Times New Roman" w:cs="Times New Roman"/>
          <w:b/>
          <w:noProof/>
          <w:color w:val="000000" w:themeColor="text1"/>
        </w:rPr>
        <w:t>CRF++: Yet another CRF toolkit</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Software available at </w:t>
      </w:r>
      <w:hyperlink r:id="rId9" w:history="1">
        <w:r w:rsidRPr="00E73AD7">
          <w:rPr>
            <w:rStyle w:val="Hyperlink"/>
            <w:rFonts w:ascii="Times New Roman" w:eastAsia="Times New Roman" w:hAnsi="Times New Roman" w:cs="Times New Roman"/>
            <w:noProof/>
            <w:color w:val="000000" w:themeColor="text1"/>
          </w:rPr>
          <w:t>http://crfpp/</w:t>
        </w:r>
      </w:hyperlink>
      <w:r w:rsidRPr="00E73AD7">
        <w:rPr>
          <w:rFonts w:ascii="Times New Roman" w:hAnsi="Times New Roman" w:cs="Times New Roman"/>
          <w:i/>
          <w:noProof/>
          <w:color w:val="000000" w:themeColor="text1"/>
        </w:rPr>
        <w:t xml:space="preserve"> sourceforge net </w:t>
      </w:r>
      <w:r w:rsidRPr="00E73AD7">
        <w:rPr>
          <w:rFonts w:ascii="Times New Roman" w:hAnsi="Times New Roman" w:cs="Times New Roman"/>
          <w:noProof/>
          <w:color w:val="000000" w:themeColor="text1"/>
        </w:rPr>
        <w:t>2005.</w:t>
      </w:r>
    </w:p>
    <w:p w14:paraId="04CEF7F4"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33.</w:t>
      </w:r>
      <w:r w:rsidRPr="00E73AD7">
        <w:rPr>
          <w:rFonts w:ascii="Times New Roman" w:hAnsi="Times New Roman" w:cs="Times New Roman"/>
          <w:noProof/>
          <w:color w:val="000000" w:themeColor="text1"/>
        </w:rPr>
        <w:tab/>
        <w:t xml:space="preserve">Engelson SP, Dagan I: </w:t>
      </w:r>
      <w:r w:rsidRPr="00E73AD7">
        <w:rPr>
          <w:rFonts w:ascii="Times New Roman" w:hAnsi="Times New Roman" w:cs="Times New Roman"/>
          <w:b/>
          <w:noProof/>
          <w:color w:val="000000" w:themeColor="text1"/>
        </w:rPr>
        <w:t>Minimizing manual annotation cost in supervised training from corpora</w:t>
      </w:r>
      <w:r w:rsidRPr="00E73AD7">
        <w:rPr>
          <w:rFonts w:ascii="Times New Roman" w:hAnsi="Times New Roman" w:cs="Times New Roman"/>
          <w:noProof/>
          <w:color w:val="000000" w:themeColor="text1"/>
        </w:rPr>
        <w:t xml:space="preserve">. In: </w:t>
      </w:r>
      <w:r w:rsidRPr="00E73AD7">
        <w:rPr>
          <w:rFonts w:ascii="Times New Roman" w:hAnsi="Times New Roman" w:cs="Times New Roman"/>
          <w:i/>
          <w:noProof/>
          <w:color w:val="000000" w:themeColor="text1"/>
        </w:rPr>
        <w:t>Proceedings of the 34th annual meeting on Association for Computational Linguistics: 1996</w:t>
      </w:r>
      <w:r w:rsidRPr="00E73AD7">
        <w:rPr>
          <w:rFonts w:ascii="Times New Roman" w:hAnsi="Times New Roman" w:cs="Times New Roman"/>
          <w:noProof/>
          <w:color w:val="000000" w:themeColor="text1"/>
        </w:rPr>
        <w:t>: Association for Computational Linguistics; 1996: 319-326.</w:t>
      </w:r>
    </w:p>
    <w:p w14:paraId="68752447"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34.</w:t>
      </w:r>
      <w:r w:rsidRPr="00E73AD7">
        <w:rPr>
          <w:rFonts w:ascii="Times New Roman" w:hAnsi="Times New Roman" w:cs="Times New Roman"/>
          <w:noProof/>
          <w:color w:val="000000" w:themeColor="text1"/>
        </w:rPr>
        <w:tab/>
        <w:t xml:space="preserve">Culotta A, McCallum A: </w:t>
      </w:r>
      <w:r w:rsidRPr="00E73AD7">
        <w:rPr>
          <w:rFonts w:ascii="Times New Roman" w:hAnsi="Times New Roman" w:cs="Times New Roman"/>
          <w:b/>
          <w:noProof/>
          <w:color w:val="000000" w:themeColor="text1"/>
        </w:rPr>
        <w:t>Reducing labeling effort for structured prediction tasks</w:t>
      </w:r>
      <w:r w:rsidRPr="00E73AD7">
        <w:rPr>
          <w:rFonts w:ascii="Times New Roman" w:hAnsi="Times New Roman" w:cs="Times New Roman"/>
          <w:noProof/>
          <w:color w:val="000000" w:themeColor="text1"/>
        </w:rPr>
        <w:t xml:space="preserve">. In: </w:t>
      </w:r>
      <w:r w:rsidRPr="00E73AD7">
        <w:rPr>
          <w:rFonts w:ascii="Times New Roman" w:hAnsi="Times New Roman" w:cs="Times New Roman"/>
          <w:i/>
          <w:noProof/>
          <w:color w:val="000000" w:themeColor="text1"/>
        </w:rPr>
        <w:t>AAAI: 2005</w:t>
      </w:r>
      <w:r w:rsidRPr="00E73AD7">
        <w:rPr>
          <w:rFonts w:ascii="Times New Roman" w:hAnsi="Times New Roman" w:cs="Times New Roman"/>
          <w:noProof/>
          <w:color w:val="000000" w:themeColor="text1"/>
        </w:rPr>
        <w:t>; 2005: 746-751.</w:t>
      </w:r>
    </w:p>
    <w:p w14:paraId="22284856"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35.</w:t>
      </w:r>
      <w:r w:rsidRPr="00E73AD7">
        <w:rPr>
          <w:rFonts w:ascii="Times New Roman" w:hAnsi="Times New Roman" w:cs="Times New Roman"/>
          <w:noProof/>
          <w:color w:val="000000" w:themeColor="text1"/>
        </w:rPr>
        <w:tab/>
        <w:t xml:space="preserve">Lughofer E: </w:t>
      </w:r>
      <w:r w:rsidRPr="00E73AD7">
        <w:rPr>
          <w:rFonts w:ascii="Times New Roman" w:hAnsi="Times New Roman" w:cs="Times New Roman"/>
          <w:b/>
          <w:noProof/>
          <w:color w:val="000000" w:themeColor="text1"/>
        </w:rPr>
        <w:t>Hybrid active learning for reducing the annotation effort of operators in classification systems</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Pattern Recognition </w:t>
      </w:r>
      <w:r w:rsidRPr="00E73AD7">
        <w:rPr>
          <w:rFonts w:ascii="Times New Roman" w:hAnsi="Times New Roman" w:cs="Times New Roman"/>
          <w:noProof/>
          <w:color w:val="000000" w:themeColor="text1"/>
        </w:rPr>
        <w:t xml:space="preserve">2012, </w:t>
      </w:r>
      <w:r w:rsidRPr="00E73AD7">
        <w:rPr>
          <w:rFonts w:ascii="Times New Roman" w:hAnsi="Times New Roman" w:cs="Times New Roman"/>
          <w:b/>
          <w:noProof/>
          <w:color w:val="000000" w:themeColor="text1"/>
        </w:rPr>
        <w:t>45</w:t>
      </w:r>
      <w:r w:rsidRPr="00E73AD7">
        <w:rPr>
          <w:rFonts w:ascii="Times New Roman" w:hAnsi="Times New Roman" w:cs="Times New Roman"/>
          <w:noProof/>
          <w:color w:val="000000" w:themeColor="text1"/>
        </w:rPr>
        <w:t>(2):884-896.</w:t>
      </w:r>
    </w:p>
    <w:p w14:paraId="09ED2313" w14:textId="77777777" w:rsidR="00031006" w:rsidRPr="00E73AD7" w:rsidRDefault="00031006" w:rsidP="00031006">
      <w:pPr>
        <w:pStyle w:val="EndNoteBibliography"/>
        <w:ind w:left="720" w:hanging="720"/>
        <w:rPr>
          <w:rFonts w:ascii="Times New Roman" w:hAnsi="Times New Roman" w:cs="Times New Roman"/>
          <w:noProof/>
          <w:color w:val="000000" w:themeColor="text1"/>
        </w:rPr>
      </w:pPr>
      <w:r w:rsidRPr="00E73AD7">
        <w:rPr>
          <w:rFonts w:ascii="Times New Roman" w:hAnsi="Times New Roman" w:cs="Times New Roman"/>
          <w:noProof/>
          <w:color w:val="000000" w:themeColor="text1"/>
        </w:rPr>
        <w:t>36.</w:t>
      </w:r>
      <w:r w:rsidRPr="00E73AD7">
        <w:rPr>
          <w:rFonts w:ascii="Times New Roman" w:hAnsi="Times New Roman" w:cs="Times New Roman"/>
          <w:noProof/>
          <w:color w:val="000000" w:themeColor="text1"/>
        </w:rPr>
        <w:tab/>
        <w:t xml:space="preserve">Tsuruoka Y, Tsujii Ji, Ananiadou S: </w:t>
      </w:r>
      <w:r w:rsidRPr="00E73AD7">
        <w:rPr>
          <w:rFonts w:ascii="Times New Roman" w:hAnsi="Times New Roman" w:cs="Times New Roman"/>
          <w:b/>
          <w:noProof/>
          <w:color w:val="000000" w:themeColor="text1"/>
        </w:rPr>
        <w:t>Accelerating the annotation of sparse named entities by dynamic sentence selection</w:t>
      </w:r>
      <w:r w:rsidRPr="00E73AD7">
        <w:rPr>
          <w:rFonts w:ascii="Times New Roman" w:hAnsi="Times New Roman" w:cs="Times New Roman"/>
          <w:noProof/>
          <w:color w:val="000000" w:themeColor="text1"/>
        </w:rPr>
        <w:t xml:space="preserve">. </w:t>
      </w:r>
      <w:r w:rsidRPr="00E73AD7">
        <w:rPr>
          <w:rFonts w:ascii="Times New Roman" w:hAnsi="Times New Roman" w:cs="Times New Roman"/>
          <w:i/>
          <w:noProof/>
          <w:color w:val="000000" w:themeColor="text1"/>
        </w:rPr>
        <w:t xml:space="preserve">BMC bioinformatics </w:t>
      </w:r>
      <w:r w:rsidRPr="00E73AD7">
        <w:rPr>
          <w:rFonts w:ascii="Times New Roman" w:hAnsi="Times New Roman" w:cs="Times New Roman"/>
          <w:noProof/>
          <w:color w:val="000000" w:themeColor="text1"/>
        </w:rPr>
        <w:t xml:space="preserve">2008, </w:t>
      </w:r>
      <w:r w:rsidRPr="00E73AD7">
        <w:rPr>
          <w:rFonts w:ascii="Times New Roman" w:hAnsi="Times New Roman" w:cs="Times New Roman"/>
          <w:b/>
          <w:noProof/>
          <w:color w:val="000000" w:themeColor="text1"/>
        </w:rPr>
        <w:t>9</w:t>
      </w:r>
      <w:r w:rsidRPr="00E73AD7">
        <w:rPr>
          <w:rFonts w:ascii="Times New Roman" w:hAnsi="Times New Roman" w:cs="Times New Roman"/>
          <w:noProof/>
          <w:color w:val="000000" w:themeColor="text1"/>
        </w:rPr>
        <w:t>(11):S8.</w:t>
      </w:r>
    </w:p>
    <w:p w14:paraId="2D1B8DA7" w14:textId="7E6BD591" w:rsidR="004945CF" w:rsidRPr="00E73AD7" w:rsidRDefault="00C41BEE" w:rsidP="003E491A">
      <w:pPr>
        <w:spacing w:line="360" w:lineRule="auto"/>
        <w:rPr>
          <w:rFonts w:eastAsia="Kai" w:cs="Times New Roman"/>
          <w:color w:val="000000" w:themeColor="text1"/>
        </w:rPr>
      </w:pPr>
      <w:r w:rsidRPr="00E73AD7">
        <w:rPr>
          <w:rFonts w:eastAsia="Kai" w:cs="Times New Roman"/>
          <w:color w:val="000000" w:themeColor="text1"/>
        </w:rPr>
        <w:fldChar w:fldCharType="end"/>
      </w:r>
    </w:p>
    <w:bookmarkEnd w:id="0"/>
    <w:bookmarkEnd w:id="1"/>
    <w:bookmarkEnd w:id="2"/>
    <w:bookmarkEnd w:id="3"/>
    <w:bookmarkEnd w:id="4"/>
    <w:p w14:paraId="0B09D33E" w14:textId="26D76C41" w:rsidR="004945CF" w:rsidRPr="00E73AD7" w:rsidRDefault="004945CF" w:rsidP="00E60349">
      <w:pPr>
        <w:keepNext/>
        <w:keepLines/>
        <w:spacing w:before="340" w:after="330" w:line="360" w:lineRule="auto"/>
        <w:ind w:left="360"/>
        <w:outlineLvl w:val="0"/>
        <w:rPr>
          <w:rFonts w:eastAsia="Kai" w:cs="Times New Roman"/>
          <w:color w:val="000000" w:themeColor="text1"/>
          <w:u w:color="000000"/>
        </w:rPr>
      </w:pPr>
    </w:p>
    <w:sectPr w:rsidR="004945CF" w:rsidRPr="00E73AD7" w:rsidSect="00F9067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BBD8D" w14:textId="77777777" w:rsidR="008B4712" w:rsidRDefault="008B4712" w:rsidP="00DD51F5">
      <w:r>
        <w:separator/>
      </w:r>
    </w:p>
  </w:endnote>
  <w:endnote w:type="continuationSeparator" w:id="0">
    <w:p w14:paraId="15CB67E2" w14:textId="77777777" w:rsidR="008B4712" w:rsidRDefault="008B4712" w:rsidP="00DD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Kai">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E5E02" w14:textId="77777777" w:rsidR="008B4712" w:rsidRDefault="008B4712" w:rsidP="00DD51F5">
      <w:r>
        <w:separator/>
      </w:r>
    </w:p>
  </w:footnote>
  <w:footnote w:type="continuationSeparator" w:id="0">
    <w:p w14:paraId="08D315AC" w14:textId="77777777" w:rsidR="008B4712" w:rsidRDefault="008B4712" w:rsidP="00DD5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FE2"/>
    <w:multiLevelType w:val="multilevel"/>
    <w:tmpl w:val="5108131E"/>
    <w:lvl w:ilvl="0">
      <w:start w:val="3"/>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0BEA3C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C51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F1E362C"/>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26734D2F"/>
    <w:multiLevelType w:val="hybridMultilevel"/>
    <w:tmpl w:val="8DB257FC"/>
    <w:lvl w:ilvl="0" w:tplc="3C3A09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6F06DE"/>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2B760DD2"/>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15:restartNumberingAfterBreak="0">
    <w:nsid w:val="2F435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FBF014B"/>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9" w15:restartNumberingAfterBreak="0">
    <w:nsid w:val="49DB1157"/>
    <w:multiLevelType w:val="hybridMultilevel"/>
    <w:tmpl w:val="7B18B202"/>
    <w:lvl w:ilvl="0" w:tplc="BCF0BB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C0C3D22"/>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1" w15:restartNumberingAfterBreak="0">
    <w:nsid w:val="4D9052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DF60D91"/>
    <w:multiLevelType w:val="hybridMultilevel"/>
    <w:tmpl w:val="FE246D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10D23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4E34E3B"/>
    <w:multiLevelType w:val="multilevel"/>
    <w:tmpl w:val="234A307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15118DB"/>
    <w:multiLevelType w:val="multilevel"/>
    <w:tmpl w:val="D53E3A06"/>
    <w:lvl w:ilvl="0">
      <w:start w:val="3"/>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1145"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6" w15:restartNumberingAfterBreak="0">
    <w:nsid w:val="62105289"/>
    <w:multiLevelType w:val="multilevel"/>
    <w:tmpl w:val="234A307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4740221"/>
    <w:multiLevelType w:val="hybridMultilevel"/>
    <w:tmpl w:val="A95243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5733134"/>
    <w:multiLevelType w:val="hybridMultilevel"/>
    <w:tmpl w:val="9D74DA6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6192930"/>
    <w:multiLevelType w:val="multilevel"/>
    <w:tmpl w:val="234A307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9A77EBA"/>
    <w:multiLevelType w:val="multilevel"/>
    <w:tmpl w:val="EA5EC7EA"/>
    <w:lvl w:ilvl="0">
      <w:start w:val="1"/>
      <w:numFmt w:val="decimal"/>
      <w:pStyle w:val="Heading1"/>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1" w15:restartNumberingAfterBreak="0">
    <w:nsid w:val="6B9C7D1E"/>
    <w:multiLevelType w:val="multilevel"/>
    <w:tmpl w:val="D53E3A06"/>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2" w15:restartNumberingAfterBreak="0">
    <w:nsid w:val="6C106EC5"/>
    <w:multiLevelType w:val="hybridMultilevel"/>
    <w:tmpl w:val="ACAE3C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9"/>
  </w:num>
  <w:num w:numId="3">
    <w:abstractNumId w:val="1"/>
  </w:num>
  <w:num w:numId="4">
    <w:abstractNumId w:val="4"/>
  </w:num>
  <w:num w:numId="5">
    <w:abstractNumId w:val="20"/>
  </w:num>
  <w:num w:numId="6">
    <w:abstractNumId w:val="15"/>
  </w:num>
  <w:num w:numId="7">
    <w:abstractNumId w:val="17"/>
  </w:num>
  <w:num w:numId="8">
    <w:abstractNumId w:val="14"/>
  </w:num>
  <w:num w:numId="9">
    <w:abstractNumId w:val="11"/>
  </w:num>
  <w:num w:numId="10">
    <w:abstractNumId w:val="2"/>
  </w:num>
  <w:num w:numId="11">
    <w:abstractNumId w:val="13"/>
  </w:num>
  <w:num w:numId="12">
    <w:abstractNumId w:val="19"/>
  </w:num>
  <w:num w:numId="13">
    <w:abstractNumId w:val="16"/>
  </w:num>
  <w:num w:numId="14">
    <w:abstractNumId w:val="0"/>
  </w:num>
  <w:num w:numId="15">
    <w:abstractNumId w:val="3"/>
  </w:num>
  <w:num w:numId="16">
    <w:abstractNumId w:val="6"/>
  </w:num>
  <w:num w:numId="17">
    <w:abstractNumId w:val="10"/>
  </w:num>
  <w:num w:numId="18">
    <w:abstractNumId w:val="5"/>
  </w:num>
  <w:num w:numId="19">
    <w:abstractNumId w:val="8"/>
  </w:num>
  <w:num w:numId="20">
    <w:abstractNumId w:val="21"/>
  </w:num>
  <w:num w:numId="21">
    <w:abstractNumId w:val="22"/>
  </w:num>
  <w:num w:numId="22">
    <w:abstractNumId w:val="18"/>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Medical Informatics Copy&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7&lt;record-ids&gt;&lt;item&gt;2341&lt;/item&gt;&lt;item&gt;2342&lt;/item&gt;&lt;item&gt;2343&lt;/item&gt;&lt;item&gt;2345&lt;/item&gt;&lt;item&gt;2346&lt;/item&gt;&lt;item&gt;2347&lt;/item&gt;&lt;item&gt;2348&lt;/item&gt;&lt;item&gt;2350&lt;/item&gt;&lt;item&gt;2352&lt;/item&gt;&lt;item&gt;2353&lt;/item&gt;&lt;item&gt;2354&lt;/item&gt;&lt;item&gt;2355&lt;/item&gt;&lt;item&gt;2356&lt;/item&gt;&lt;item&gt;2357&lt;/item&gt;&lt;item&gt;2358&lt;/item&gt;&lt;item&gt;2359&lt;/item&gt;&lt;item&gt;2363&lt;/item&gt;&lt;item&gt;2364&lt;/item&gt;&lt;item&gt;2365&lt;/item&gt;&lt;item&gt;2366&lt;/item&gt;&lt;item&gt;2367&lt;/item&gt;&lt;item&gt;2368&lt;/item&gt;&lt;item&gt;2369&lt;/item&gt;&lt;item&gt;2370&lt;/item&gt;&lt;item&gt;2372&lt;/item&gt;&lt;item&gt;2373&lt;/item&gt;&lt;item&gt;2375&lt;/item&gt;&lt;item&gt;2376&lt;/item&gt;&lt;item&gt;2378&lt;/item&gt;&lt;item&gt;2379&lt;/item&gt;&lt;item&gt;2404&lt;/item&gt;&lt;item&gt;2526&lt;/item&gt;&lt;/record-ids&gt;&lt;/item&gt;&lt;/Libraries&gt;"/>
  </w:docVars>
  <w:rsids>
    <w:rsidRoot w:val="00B15DA9"/>
    <w:rsid w:val="00000662"/>
    <w:rsid w:val="00000781"/>
    <w:rsid w:val="00000E44"/>
    <w:rsid w:val="0000279F"/>
    <w:rsid w:val="00004222"/>
    <w:rsid w:val="000043FF"/>
    <w:rsid w:val="00004685"/>
    <w:rsid w:val="00004A4E"/>
    <w:rsid w:val="00005616"/>
    <w:rsid w:val="0000654E"/>
    <w:rsid w:val="000065D8"/>
    <w:rsid w:val="000068FA"/>
    <w:rsid w:val="000075A0"/>
    <w:rsid w:val="000108FF"/>
    <w:rsid w:val="00012427"/>
    <w:rsid w:val="00012745"/>
    <w:rsid w:val="0001281D"/>
    <w:rsid w:val="00013780"/>
    <w:rsid w:val="000140B9"/>
    <w:rsid w:val="00015051"/>
    <w:rsid w:val="00015D1B"/>
    <w:rsid w:val="000164E7"/>
    <w:rsid w:val="000169BA"/>
    <w:rsid w:val="000170A7"/>
    <w:rsid w:val="000171FC"/>
    <w:rsid w:val="000208CA"/>
    <w:rsid w:val="00020993"/>
    <w:rsid w:val="00020C45"/>
    <w:rsid w:val="00021954"/>
    <w:rsid w:val="00022D8E"/>
    <w:rsid w:val="000230EC"/>
    <w:rsid w:val="00023159"/>
    <w:rsid w:val="0002342E"/>
    <w:rsid w:val="00023B18"/>
    <w:rsid w:val="00024E5B"/>
    <w:rsid w:val="00024F4C"/>
    <w:rsid w:val="00025D7D"/>
    <w:rsid w:val="00026C86"/>
    <w:rsid w:val="0003021B"/>
    <w:rsid w:val="000307D4"/>
    <w:rsid w:val="00030914"/>
    <w:rsid w:val="00031006"/>
    <w:rsid w:val="000314E6"/>
    <w:rsid w:val="0003156D"/>
    <w:rsid w:val="00031626"/>
    <w:rsid w:val="00031B61"/>
    <w:rsid w:val="00031DEF"/>
    <w:rsid w:val="00033554"/>
    <w:rsid w:val="00034763"/>
    <w:rsid w:val="0003576D"/>
    <w:rsid w:val="00035E9D"/>
    <w:rsid w:val="00036535"/>
    <w:rsid w:val="00036AB2"/>
    <w:rsid w:val="00036F06"/>
    <w:rsid w:val="0003705E"/>
    <w:rsid w:val="00037214"/>
    <w:rsid w:val="000401FA"/>
    <w:rsid w:val="00040CAE"/>
    <w:rsid w:val="00040CB3"/>
    <w:rsid w:val="000412D9"/>
    <w:rsid w:val="00041863"/>
    <w:rsid w:val="00041B8D"/>
    <w:rsid w:val="00042180"/>
    <w:rsid w:val="000422C4"/>
    <w:rsid w:val="00042A82"/>
    <w:rsid w:val="00044087"/>
    <w:rsid w:val="000457CB"/>
    <w:rsid w:val="000459A1"/>
    <w:rsid w:val="00046583"/>
    <w:rsid w:val="0004748F"/>
    <w:rsid w:val="000501FA"/>
    <w:rsid w:val="00050FCA"/>
    <w:rsid w:val="00051010"/>
    <w:rsid w:val="00051B9D"/>
    <w:rsid w:val="0005295C"/>
    <w:rsid w:val="00053D9E"/>
    <w:rsid w:val="00054312"/>
    <w:rsid w:val="00054E45"/>
    <w:rsid w:val="00054FDA"/>
    <w:rsid w:val="000578A9"/>
    <w:rsid w:val="00060EB4"/>
    <w:rsid w:val="00061142"/>
    <w:rsid w:val="00062938"/>
    <w:rsid w:val="00062984"/>
    <w:rsid w:val="0006431B"/>
    <w:rsid w:val="000643B5"/>
    <w:rsid w:val="00064910"/>
    <w:rsid w:val="000667E6"/>
    <w:rsid w:val="00066821"/>
    <w:rsid w:val="00066AB4"/>
    <w:rsid w:val="00070DC6"/>
    <w:rsid w:val="00071891"/>
    <w:rsid w:val="00072123"/>
    <w:rsid w:val="00072476"/>
    <w:rsid w:val="000725F3"/>
    <w:rsid w:val="000752AE"/>
    <w:rsid w:val="0007550F"/>
    <w:rsid w:val="000773D4"/>
    <w:rsid w:val="000775A5"/>
    <w:rsid w:val="0007780D"/>
    <w:rsid w:val="00081DD5"/>
    <w:rsid w:val="0008254E"/>
    <w:rsid w:val="000835A5"/>
    <w:rsid w:val="00083957"/>
    <w:rsid w:val="00083C26"/>
    <w:rsid w:val="000844A8"/>
    <w:rsid w:val="00085E02"/>
    <w:rsid w:val="000878AB"/>
    <w:rsid w:val="00090206"/>
    <w:rsid w:val="00091F0D"/>
    <w:rsid w:val="00092A92"/>
    <w:rsid w:val="00092AD0"/>
    <w:rsid w:val="00092FA3"/>
    <w:rsid w:val="000936BB"/>
    <w:rsid w:val="00093957"/>
    <w:rsid w:val="00094A6B"/>
    <w:rsid w:val="00096FA0"/>
    <w:rsid w:val="00097448"/>
    <w:rsid w:val="000975E2"/>
    <w:rsid w:val="00097DB6"/>
    <w:rsid w:val="000A1823"/>
    <w:rsid w:val="000A196D"/>
    <w:rsid w:val="000A1A95"/>
    <w:rsid w:val="000A30F4"/>
    <w:rsid w:val="000A3DD1"/>
    <w:rsid w:val="000A4BDC"/>
    <w:rsid w:val="000A6027"/>
    <w:rsid w:val="000A68C7"/>
    <w:rsid w:val="000A6A1E"/>
    <w:rsid w:val="000A7476"/>
    <w:rsid w:val="000B0FCE"/>
    <w:rsid w:val="000B127B"/>
    <w:rsid w:val="000B1469"/>
    <w:rsid w:val="000B1772"/>
    <w:rsid w:val="000B2D0D"/>
    <w:rsid w:val="000B3E82"/>
    <w:rsid w:val="000B4183"/>
    <w:rsid w:val="000B45FF"/>
    <w:rsid w:val="000B462E"/>
    <w:rsid w:val="000B54C5"/>
    <w:rsid w:val="000B7170"/>
    <w:rsid w:val="000B7E64"/>
    <w:rsid w:val="000C0B88"/>
    <w:rsid w:val="000C19A1"/>
    <w:rsid w:val="000C1C41"/>
    <w:rsid w:val="000C3259"/>
    <w:rsid w:val="000C49E0"/>
    <w:rsid w:val="000C4E2C"/>
    <w:rsid w:val="000C5446"/>
    <w:rsid w:val="000C5B04"/>
    <w:rsid w:val="000C610E"/>
    <w:rsid w:val="000C6B96"/>
    <w:rsid w:val="000C7BDF"/>
    <w:rsid w:val="000C7FD7"/>
    <w:rsid w:val="000D009A"/>
    <w:rsid w:val="000D04A4"/>
    <w:rsid w:val="000D10E8"/>
    <w:rsid w:val="000D1528"/>
    <w:rsid w:val="000D2C66"/>
    <w:rsid w:val="000D3030"/>
    <w:rsid w:val="000D4DE0"/>
    <w:rsid w:val="000D509B"/>
    <w:rsid w:val="000D584B"/>
    <w:rsid w:val="000D5888"/>
    <w:rsid w:val="000D608B"/>
    <w:rsid w:val="000D70B5"/>
    <w:rsid w:val="000D724E"/>
    <w:rsid w:val="000D7D15"/>
    <w:rsid w:val="000E06FA"/>
    <w:rsid w:val="000E2151"/>
    <w:rsid w:val="000E2536"/>
    <w:rsid w:val="000E388A"/>
    <w:rsid w:val="000E3AA8"/>
    <w:rsid w:val="000E46A7"/>
    <w:rsid w:val="000E50D5"/>
    <w:rsid w:val="000E5EF3"/>
    <w:rsid w:val="000E713E"/>
    <w:rsid w:val="000E76F2"/>
    <w:rsid w:val="000F14B4"/>
    <w:rsid w:val="000F16E7"/>
    <w:rsid w:val="000F20EA"/>
    <w:rsid w:val="000F263C"/>
    <w:rsid w:val="000F3A20"/>
    <w:rsid w:val="000F4B65"/>
    <w:rsid w:val="000F5227"/>
    <w:rsid w:val="000F5BB7"/>
    <w:rsid w:val="000F5BE8"/>
    <w:rsid w:val="000F6E10"/>
    <w:rsid w:val="000F7FE0"/>
    <w:rsid w:val="001001EC"/>
    <w:rsid w:val="00100DB7"/>
    <w:rsid w:val="001019A2"/>
    <w:rsid w:val="00102078"/>
    <w:rsid w:val="00107250"/>
    <w:rsid w:val="00111A60"/>
    <w:rsid w:val="00112366"/>
    <w:rsid w:val="00113C05"/>
    <w:rsid w:val="00115207"/>
    <w:rsid w:val="00115718"/>
    <w:rsid w:val="001170EC"/>
    <w:rsid w:val="00117AEF"/>
    <w:rsid w:val="001214EE"/>
    <w:rsid w:val="00122C1D"/>
    <w:rsid w:val="001235DD"/>
    <w:rsid w:val="001237E2"/>
    <w:rsid w:val="00124E44"/>
    <w:rsid w:val="001252AD"/>
    <w:rsid w:val="00125C01"/>
    <w:rsid w:val="00125C5C"/>
    <w:rsid w:val="001260E3"/>
    <w:rsid w:val="00127E73"/>
    <w:rsid w:val="00130367"/>
    <w:rsid w:val="00131E51"/>
    <w:rsid w:val="00132E62"/>
    <w:rsid w:val="00134A17"/>
    <w:rsid w:val="00134A7B"/>
    <w:rsid w:val="00136B1F"/>
    <w:rsid w:val="00136C93"/>
    <w:rsid w:val="00136F0B"/>
    <w:rsid w:val="001377F1"/>
    <w:rsid w:val="00137F4E"/>
    <w:rsid w:val="00140BE5"/>
    <w:rsid w:val="00143296"/>
    <w:rsid w:val="001435A4"/>
    <w:rsid w:val="0014398E"/>
    <w:rsid w:val="0014496D"/>
    <w:rsid w:val="001451A2"/>
    <w:rsid w:val="00145326"/>
    <w:rsid w:val="00145B55"/>
    <w:rsid w:val="0014696D"/>
    <w:rsid w:val="001473AC"/>
    <w:rsid w:val="001476CF"/>
    <w:rsid w:val="00147802"/>
    <w:rsid w:val="0015124C"/>
    <w:rsid w:val="001526BE"/>
    <w:rsid w:val="00152B9B"/>
    <w:rsid w:val="001531EF"/>
    <w:rsid w:val="00154886"/>
    <w:rsid w:val="00154E96"/>
    <w:rsid w:val="00155E1E"/>
    <w:rsid w:val="00160F14"/>
    <w:rsid w:val="00161606"/>
    <w:rsid w:val="001619E2"/>
    <w:rsid w:val="00161DE5"/>
    <w:rsid w:val="00162F01"/>
    <w:rsid w:val="001645DC"/>
    <w:rsid w:val="0016580A"/>
    <w:rsid w:val="00165A24"/>
    <w:rsid w:val="00166508"/>
    <w:rsid w:val="00166965"/>
    <w:rsid w:val="00166C1A"/>
    <w:rsid w:val="0017188B"/>
    <w:rsid w:val="00171EE4"/>
    <w:rsid w:val="00171F3B"/>
    <w:rsid w:val="0017325A"/>
    <w:rsid w:val="00174899"/>
    <w:rsid w:val="00174A84"/>
    <w:rsid w:val="00175A21"/>
    <w:rsid w:val="00177158"/>
    <w:rsid w:val="00177570"/>
    <w:rsid w:val="001807E9"/>
    <w:rsid w:val="00180862"/>
    <w:rsid w:val="00180ACD"/>
    <w:rsid w:val="00180E83"/>
    <w:rsid w:val="00182A9C"/>
    <w:rsid w:val="0018370D"/>
    <w:rsid w:val="001838E9"/>
    <w:rsid w:val="00183B24"/>
    <w:rsid w:val="001851A3"/>
    <w:rsid w:val="00185F6E"/>
    <w:rsid w:val="00186FFB"/>
    <w:rsid w:val="00190232"/>
    <w:rsid w:val="00190800"/>
    <w:rsid w:val="00192F41"/>
    <w:rsid w:val="00192F8C"/>
    <w:rsid w:val="001940A2"/>
    <w:rsid w:val="001952E8"/>
    <w:rsid w:val="00196387"/>
    <w:rsid w:val="001966E4"/>
    <w:rsid w:val="00197088"/>
    <w:rsid w:val="001A00CF"/>
    <w:rsid w:val="001A0BC1"/>
    <w:rsid w:val="001A2664"/>
    <w:rsid w:val="001A3433"/>
    <w:rsid w:val="001A38D7"/>
    <w:rsid w:val="001A39AB"/>
    <w:rsid w:val="001A3AE0"/>
    <w:rsid w:val="001A3CE4"/>
    <w:rsid w:val="001A3E53"/>
    <w:rsid w:val="001A49C4"/>
    <w:rsid w:val="001A53D0"/>
    <w:rsid w:val="001A5F42"/>
    <w:rsid w:val="001A6321"/>
    <w:rsid w:val="001A6FF5"/>
    <w:rsid w:val="001B1B64"/>
    <w:rsid w:val="001B2671"/>
    <w:rsid w:val="001B29B9"/>
    <w:rsid w:val="001B38B5"/>
    <w:rsid w:val="001B4344"/>
    <w:rsid w:val="001B4A8A"/>
    <w:rsid w:val="001B4C79"/>
    <w:rsid w:val="001B5E0F"/>
    <w:rsid w:val="001B61BA"/>
    <w:rsid w:val="001B6AC4"/>
    <w:rsid w:val="001B6E50"/>
    <w:rsid w:val="001B71F6"/>
    <w:rsid w:val="001C01B0"/>
    <w:rsid w:val="001C041D"/>
    <w:rsid w:val="001C1122"/>
    <w:rsid w:val="001C1363"/>
    <w:rsid w:val="001C198D"/>
    <w:rsid w:val="001C26D4"/>
    <w:rsid w:val="001C2C42"/>
    <w:rsid w:val="001C2F1B"/>
    <w:rsid w:val="001C350F"/>
    <w:rsid w:val="001C365E"/>
    <w:rsid w:val="001C4B91"/>
    <w:rsid w:val="001C5872"/>
    <w:rsid w:val="001C5C1A"/>
    <w:rsid w:val="001D08A1"/>
    <w:rsid w:val="001D22B4"/>
    <w:rsid w:val="001D23D2"/>
    <w:rsid w:val="001D36FD"/>
    <w:rsid w:val="001D3B5A"/>
    <w:rsid w:val="001D4A8C"/>
    <w:rsid w:val="001D517A"/>
    <w:rsid w:val="001D5BC4"/>
    <w:rsid w:val="001D6495"/>
    <w:rsid w:val="001D71EB"/>
    <w:rsid w:val="001D7556"/>
    <w:rsid w:val="001E0417"/>
    <w:rsid w:val="001E24F7"/>
    <w:rsid w:val="001E25E8"/>
    <w:rsid w:val="001E3628"/>
    <w:rsid w:val="001E3F97"/>
    <w:rsid w:val="001E451B"/>
    <w:rsid w:val="001E58B7"/>
    <w:rsid w:val="001E6B9D"/>
    <w:rsid w:val="001E75D1"/>
    <w:rsid w:val="001E7C45"/>
    <w:rsid w:val="001F1C8A"/>
    <w:rsid w:val="001F2083"/>
    <w:rsid w:val="001F3796"/>
    <w:rsid w:val="001F66DD"/>
    <w:rsid w:val="001F7007"/>
    <w:rsid w:val="001F737A"/>
    <w:rsid w:val="001F7C96"/>
    <w:rsid w:val="001F7F29"/>
    <w:rsid w:val="002008C4"/>
    <w:rsid w:val="002019D5"/>
    <w:rsid w:val="00201A26"/>
    <w:rsid w:val="002030FD"/>
    <w:rsid w:val="00203F14"/>
    <w:rsid w:val="00204D56"/>
    <w:rsid w:val="00206748"/>
    <w:rsid w:val="002076D0"/>
    <w:rsid w:val="00210B6F"/>
    <w:rsid w:val="002116F9"/>
    <w:rsid w:val="00213202"/>
    <w:rsid w:val="00213C1E"/>
    <w:rsid w:val="002145BA"/>
    <w:rsid w:val="00214F94"/>
    <w:rsid w:val="002168DB"/>
    <w:rsid w:val="002209D7"/>
    <w:rsid w:val="002213D3"/>
    <w:rsid w:val="002214AC"/>
    <w:rsid w:val="002216B3"/>
    <w:rsid w:val="00221FD4"/>
    <w:rsid w:val="00222492"/>
    <w:rsid w:val="002235A5"/>
    <w:rsid w:val="00223612"/>
    <w:rsid w:val="00223C9F"/>
    <w:rsid w:val="00224F2C"/>
    <w:rsid w:val="002251F2"/>
    <w:rsid w:val="00227BE1"/>
    <w:rsid w:val="002317BE"/>
    <w:rsid w:val="00232FF0"/>
    <w:rsid w:val="002334CF"/>
    <w:rsid w:val="00233533"/>
    <w:rsid w:val="00233628"/>
    <w:rsid w:val="002343CB"/>
    <w:rsid w:val="00234E32"/>
    <w:rsid w:val="002354EE"/>
    <w:rsid w:val="00235816"/>
    <w:rsid w:val="00235DE8"/>
    <w:rsid w:val="00236CED"/>
    <w:rsid w:val="002370E8"/>
    <w:rsid w:val="002379C3"/>
    <w:rsid w:val="00237C89"/>
    <w:rsid w:val="00240835"/>
    <w:rsid w:val="0024140B"/>
    <w:rsid w:val="0024313B"/>
    <w:rsid w:val="002434A0"/>
    <w:rsid w:val="0024367E"/>
    <w:rsid w:val="0024470C"/>
    <w:rsid w:val="0024487D"/>
    <w:rsid w:val="0024546A"/>
    <w:rsid w:val="00245673"/>
    <w:rsid w:val="002457CB"/>
    <w:rsid w:val="00245D68"/>
    <w:rsid w:val="00246BBE"/>
    <w:rsid w:val="002507AF"/>
    <w:rsid w:val="002518E4"/>
    <w:rsid w:val="00251D37"/>
    <w:rsid w:val="0025267D"/>
    <w:rsid w:val="00252763"/>
    <w:rsid w:val="002528FF"/>
    <w:rsid w:val="0025352B"/>
    <w:rsid w:val="002546BF"/>
    <w:rsid w:val="002551C2"/>
    <w:rsid w:val="00255D99"/>
    <w:rsid w:val="00257B44"/>
    <w:rsid w:val="00257BF9"/>
    <w:rsid w:val="002609C7"/>
    <w:rsid w:val="00260B3E"/>
    <w:rsid w:val="00260DB0"/>
    <w:rsid w:val="002612AB"/>
    <w:rsid w:val="002632F5"/>
    <w:rsid w:val="002642B9"/>
    <w:rsid w:val="002643EE"/>
    <w:rsid w:val="002665E8"/>
    <w:rsid w:val="00267412"/>
    <w:rsid w:val="0026755D"/>
    <w:rsid w:val="00270AA1"/>
    <w:rsid w:val="00271FAA"/>
    <w:rsid w:val="002723F8"/>
    <w:rsid w:val="00273C43"/>
    <w:rsid w:val="00273F91"/>
    <w:rsid w:val="0027495A"/>
    <w:rsid w:val="0027516C"/>
    <w:rsid w:val="00275512"/>
    <w:rsid w:val="0027556C"/>
    <w:rsid w:val="002756E7"/>
    <w:rsid w:val="00275CE9"/>
    <w:rsid w:val="00275E8C"/>
    <w:rsid w:val="00275FBA"/>
    <w:rsid w:val="0027657E"/>
    <w:rsid w:val="00277753"/>
    <w:rsid w:val="002801E4"/>
    <w:rsid w:val="002805D5"/>
    <w:rsid w:val="00281728"/>
    <w:rsid w:val="00282B61"/>
    <w:rsid w:val="002830C8"/>
    <w:rsid w:val="0028382B"/>
    <w:rsid w:val="0028430D"/>
    <w:rsid w:val="00285766"/>
    <w:rsid w:val="00286742"/>
    <w:rsid w:val="002868EA"/>
    <w:rsid w:val="00286E57"/>
    <w:rsid w:val="00290557"/>
    <w:rsid w:val="00290F39"/>
    <w:rsid w:val="0029259A"/>
    <w:rsid w:val="002926FB"/>
    <w:rsid w:val="002933BD"/>
    <w:rsid w:val="00293486"/>
    <w:rsid w:val="0029411C"/>
    <w:rsid w:val="0029430A"/>
    <w:rsid w:val="00295885"/>
    <w:rsid w:val="00296BF4"/>
    <w:rsid w:val="002A09A4"/>
    <w:rsid w:val="002A0F6B"/>
    <w:rsid w:val="002A104D"/>
    <w:rsid w:val="002A143C"/>
    <w:rsid w:val="002A14E7"/>
    <w:rsid w:val="002A155A"/>
    <w:rsid w:val="002A15CB"/>
    <w:rsid w:val="002A167A"/>
    <w:rsid w:val="002A1E51"/>
    <w:rsid w:val="002A25A1"/>
    <w:rsid w:val="002A2AC1"/>
    <w:rsid w:val="002A4D83"/>
    <w:rsid w:val="002A745A"/>
    <w:rsid w:val="002A761E"/>
    <w:rsid w:val="002A76B7"/>
    <w:rsid w:val="002A7A9A"/>
    <w:rsid w:val="002B01ED"/>
    <w:rsid w:val="002B2C7F"/>
    <w:rsid w:val="002B5424"/>
    <w:rsid w:val="002B5593"/>
    <w:rsid w:val="002B5896"/>
    <w:rsid w:val="002B6685"/>
    <w:rsid w:val="002C1458"/>
    <w:rsid w:val="002C1B0D"/>
    <w:rsid w:val="002C1E0E"/>
    <w:rsid w:val="002C27AB"/>
    <w:rsid w:val="002C28F4"/>
    <w:rsid w:val="002C2C69"/>
    <w:rsid w:val="002C394E"/>
    <w:rsid w:val="002C3BC4"/>
    <w:rsid w:val="002C3E86"/>
    <w:rsid w:val="002C4B81"/>
    <w:rsid w:val="002C54F7"/>
    <w:rsid w:val="002C5BE6"/>
    <w:rsid w:val="002C7092"/>
    <w:rsid w:val="002C7BB4"/>
    <w:rsid w:val="002C7D7B"/>
    <w:rsid w:val="002C7FBF"/>
    <w:rsid w:val="002C7FF9"/>
    <w:rsid w:val="002D0046"/>
    <w:rsid w:val="002D0069"/>
    <w:rsid w:val="002D0168"/>
    <w:rsid w:val="002D052B"/>
    <w:rsid w:val="002D135D"/>
    <w:rsid w:val="002D2601"/>
    <w:rsid w:val="002D29F1"/>
    <w:rsid w:val="002D3679"/>
    <w:rsid w:val="002D3751"/>
    <w:rsid w:val="002D3D07"/>
    <w:rsid w:val="002D431A"/>
    <w:rsid w:val="002D540A"/>
    <w:rsid w:val="002D6627"/>
    <w:rsid w:val="002D7210"/>
    <w:rsid w:val="002D77E4"/>
    <w:rsid w:val="002D7BAD"/>
    <w:rsid w:val="002E03F8"/>
    <w:rsid w:val="002E14C4"/>
    <w:rsid w:val="002E1FF6"/>
    <w:rsid w:val="002E22E6"/>
    <w:rsid w:val="002E266A"/>
    <w:rsid w:val="002E34C0"/>
    <w:rsid w:val="002E37CF"/>
    <w:rsid w:val="002E3A0E"/>
    <w:rsid w:val="002E4348"/>
    <w:rsid w:val="002E50BA"/>
    <w:rsid w:val="002E552C"/>
    <w:rsid w:val="002E5B9C"/>
    <w:rsid w:val="002E6635"/>
    <w:rsid w:val="002E68C8"/>
    <w:rsid w:val="002E7120"/>
    <w:rsid w:val="002E712D"/>
    <w:rsid w:val="002F0361"/>
    <w:rsid w:val="002F0C49"/>
    <w:rsid w:val="002F1878"/>
    <w:rsid w:val="002F2450"/>
    <w:rsid w:val="002F4630"/>
    <w:rsid w:val="002F6381"/>
    <w:rsid w:val="003001E8"/>
    <w:rsid w:val="00301FF6"/>
    <w:rsid w:val="00306E9E"/>
    <w:rsid w:val="00307213"/>
    <w:rsid w:val="00310355"/>
    <w:rsid w:val="00311792"/>
    <w:rsid w:val="0031398D"/>
    <w:rsid w:val="003141EC"/>
    <w:rsid w:val="003157DC"/>
    <w:rsid w:val="0031583C"/>
    <w:rsid w:val="00315A2B"/>
    <w:rsid w:val="00315DF0"/>
    <w:rsid w:val="00315EE1"/>
    <w:rsid w:val="00316EFF"/>
    <w:rsid w:val="003171F9"/>
    <w:rsid w:val="00317284"/>
    <w:rsid w:val="00317FD8"/>
    <w:rsid w:val="003210F5"/>
    <w:rsid w:val="00321EB5"/>
    <w:rsid w:val="00321ED5"/>
    <w:rsid w:val="0032203E"/>
    <w:rsid w:val="00323ED2"/>
    <w:rsid w:val="00324816"/>
    <w:rsid w:val="00324AAE"/>
    <w:rsid w:val="0032506D"/>
    <w:rsid w:val="00326C7E"/>
    <w:rsid w:val="003271E0"/>
    <w:rsid w:val="00330429"/>
    <w:rsid w:val="00330D37"/>
    <w:rsid w:val="003323F2"/>
    <w:rsid w:val="00333A31"/>
    <w:rsid w:val="00333C23"/>
    <w:rsid w:val="00335111"/>
    <w:rsid w:val="00335F5E"/>
    <w:rsid w:val="003364D3"/>
    <w:rsid w:val="003401ED"/>
    <w:rsid w:val="00340837"/>
    <w:rsid w:val="00340F4C"/>
    <w:rsid w:val="00342990"/>
    <w:rsid w:val="00342A3D"/>
    <w:rsid w:val="00342B43"/>
    <w:rsid w:val="003451EF"/>
    <w:rsid w:val="00345EDA"/>
    <w:rsid w:val="00346BB6"/>
    <w:rsid w:val="003474FB"/>
    <w:rsid w:val="00350488"/>
    <w:rsid w:val="00351083"/>
    <w:rsid w:val="0035123C"/>
    <w:rsid w:val="0035281A"/>
    <w:rsid w:val="00352ED1"/>
    <w:rsid w:val="00355A53"/>
    <w:rsid w:val="00356D5D"/>
    <w:rsid w:val="00363527"/>
    <w:rsid w:val="0036400C"/>
    <w:rsid w:val="003669C0"/>
    <w:rsid w:val="003674A7"/>
    <w:rsid w:val="00367BE2"/>
    <w:rsid w:val="0037017E"/>
    <w:rsid w:val="0037039B"/>
    <w:rsid w:val="00370456"/>
    <w:rsid w:val="00371971"/>
    <w:rsid w:val="003722A5"/>
    <w:rsid w:val="003733DE"/>
    <w:rsid w:val="003754D2"/>
    <w:rsid w:val="003756F2"/>
    <w:rsid w:val="00377705"/>
    <w:rsid w:val="00381167"/>
    <w:rsid w:val="003812E9"/>
    <w:rsid w:val="003833EE"/>
    <w:rsid w:val="00384B3E"/>
    <w:rsid w:val="00385131"/>
    <w:rsid w:val="00385554"/>
    <w:rsid w:val="00387175"/>
    <w:rsid w:val="003873A7"/>
    <w:rsid w:val="00390353"/>
    <w:rsid w:val="003906FE"/>
    <w:rsid w:val="00390D4D"/>
    <w:rsid w:val="0039170B"/>
    <w:rsid w:val="00391A38"/>
    <w:rsid w:val="00392525"/>
    <w:rsid w:val="00392C55"/>
    <w:rsid w:val="00392F6E"/>
    <w:rsid w:val="00393818"/>
    <w:rsid w:val="00393AB6"/>
    <w:rsid w:val="00393E98"/>
    <w:rsid w:val="00394D9A"/>
    <w:rsid w:val="0039545D"/>
    <w:rsid w:val="003962A7"/>
    <w:rsid w:val="003970F9"/>
    <w:rsid w:val="003A07A8"/>
    <w:rsid w:val="003A12C9"/>
    <w:rsid w:val="003A1A10"/>
    <w:rsid w:val="003A42BE"/>
    <w:rsid w:val="003A498B"/>
    <w:rsid w:val="003A5846"/>
    <w:rsid w:val="003A60B7"/>
    <w:rsid w:val="003A61D9"/>
    <w:rsid w:val="003A6563"/>
    <w:rsid w:val="003A7B10"/>
    <w:rsid w:val="003B0336"/>
    <w:rsid w:val="003B0AEC"/>
    <w:rsid w:val="003B1000"/>
    <w:rsid w:val="003B1171"/>
    <w:rsid w:val="003B13C7"/>
    <w:rsid w:val="003B13CC"/>
    <w:rsid w:val="003B1FA4"/>
    <w:rsid w:val="003B29BA"/>
    <w:rsid w:val="003B2B02"/>
    <w:rsid w:val="003B3A7F"/>
    <w:rsid w:val="003B43C1"/>
    <w:rsid w:val="003B57D8"/>
    <w:rsid w:val="003B5D38"/>
    <w:rsid w:val="003B64A8"/>
    <w:rsid w:val="003B6EEA"/>
    <w:rsid w:val="003B7A44"/>
    <w:rsid w:val="003B7DF1"/>
    <w:rsid w:val="003C0990"/>
    <w:rsid w:val="003C191C"/>
    <w:rsid w:val="003C2ECC"/>
    <w:rsid w:val="003C3A40"/>
    <w:rsid w:val="003C3EE2"/>
    <w:rsid w:val="003C56B2"/>
    <w:rsid w:val="003C67D9"/>
    <w:rsid w:val="003D0AF0"/>
    <w:rsid w:val="003D10B3"/>
    <w:rsid w:val="003D2079"/>
    <w:rsid w:val="003D24FF"/>
    <w:rsid w:val="003D2743"/>
    <w:rsid w:val="003D2964"/>
    <w:rsid w:val="003D2E1E"/>
    <w:rsid w:val="003D3510"/>
    <w:rsid w:val="003D3EF5"/>
    <w:rsid w:val="003D4DF7"/>
    <w:rsid w:val="003D4E6D"/>
    <w:rsid w:val="003D53EE"/>
    <w:rsid w:val="003D5650"/>
    <w:rsid w:val="003D611A"/>
    <w:rsid w:val="003D6284"/>
    <w:rsid w:val="003D6BFA"/>
    <w:rsid w:val="003D6EC2"/>
    <w:rsid w:val="003E0572"/>
    <w:rsid w:val="003E1067"/>
    <w:rsid w:val="003E1536"/>
    <w:rsid w:val="003E1F86"/>
    <w:rsid w:val="003E2782"/>
    <w:rsid w:val="003E38E4"/>
    <w:rsid w:val="003E3D4D"/>
    <w:rsid w:val="003E491A"/>
    <w:rsid w:val="003E7A5B"/>
    <w:rsid w:val="003F0317"/>
    <w:rsid w:val="003F14D5"/>
    <w:rsid w:val="003F242F"/>
    <w:rsid w:val="003F2E8C"/>
    <w:rsid w:val="003F3F28"/>
    <w:rsid w:val="003F4245"/>
    <w:rsid w:val="003F4E87"/>
    <w:rsid w:val="003F4F1C"/>
    <w:rsid w:val="00400511"/>
    <w:rsid w:val="004037F7"/>
    <w:rsid w:val="00403AB4"/>
    <w:rsid w:val="004046F2"/>
    <w:rsid w:val="00405637"/>
    <w:rsid w:val="004058DA"/>
    <w:rsid w:val="004059C7"/>
    <w:rsid w:val="00405FA1"/>
    <w:rsid w:val="00406D33"/>
    <w:rsid w:val="004071CF"/>
    <w:rsid w:val="004075B7"/>
    <w:rsid w:val="004101DA"/>
    <w:rsid w:val="00410E25"/>
    <w:rsid w:val="00412490"/>
    <w:rsid w:val="004127FD"/>
    <w:rsid w:val="004128B8"/>
    <w:rsid w:val="00413130"/>
    <w:rsid w:val="00413814"/>
    <w:rsid w:val="004151E3"/>
    <w:rsid w:val="00415694"/>
    <w:rsid w:val="00416BD5"/>
    <w:rsid w:val="00416ED9"/>
    <w:rsid w:val="00417893"/>
    <w:rsid w:val="004179CD"/>
    <w:rsid w:val="0042090B"/>
    <w:rsid w:val="00420AFA"/>
    <w:rsid w:val="00421E97"/>
    <w:rsid w:val="00422498"/>
    <w:rsid w:val="00423052"/>
    <w:rsid w:val="00423FA0"/>
    <w:rsid w:val="00424436"/>
    <w:rsid w:val="004257EF"/>
    <w:rsid w:val="00425BFB"/>
    <w:rsid w:val="004270E8"/>
    <w:rsid w:val="00430433"/>
    <w:rsid w:val="004305EC"/>
    <w:rsid w:val="00431056"/>
    <w:rsid w:val="004319CC"/>
    <w:rsid w:val="00431D12"/>
    <w:rsid w:val="00432872"/>
    <w:rsid w:val="00434292"/>
    <w:rsid w:val="0043447C"/>
    <w:rsid w:val="00434807"/>
    <w:rsid w:val="004351B8"/>
    <w:rsid w:val="00435EC6"/>
    <w:rsid w:val="00436FAB"/>
    <w:rsid w:val="004376A8"/>
    <w:rsid w:val="004377C8"/>
    <w:rsid w:val="00440362"/>
    <w:rsid w:val="00440DD7"/>
    <w:rsid w:val="00442F39"/>
    <w:rsid w:val="00443874"/>
    <w:rsid w:val="00443D9F"/>
    <w:rsid w:val="00444976"/>
    <w:rsid w:val="00445AA1"/>
    <w:rsid w:val="00446CB9"/>
    <w:rsid w:val="0044742F"/>
    <w:rsid w:val="00451C3A"/>
    <w:rsid w:val="00452472"/>
    <w:rsid w:val="004528A2"/>
    <w:rsid w:val="00452EB4"/>
    <w:rsid w:val="00453AEF"/>
    <w:rsid w:val="00454173"/>
    <w:rsid w:val="00454805"/>
    <w:rsid w:val="00454C39"/>
    <w:rsid w:val="00454CF3"/>
    <w:rsid w:val="00455289"/>
    <w:rsid w:val="004576FE"/>
    <w:rsid w:val="00457E55"/>
    <w:rsid w:val="004602BD"/>
    <w:rsid w:val="00461965"/>
    <w:rsid w:val="00461D6D"/>
    <w:rsid w:val="00461D96"/>
    <w:rsid w:val="004641B0"/>
    <w:rsid w:val="00465DB9"/>
    <w:rsid w:val="00466A38"/>
    <w:rsid w:val="00466D8E"/>
    <w:rsid w:val="00466F05"/>
    <w:rsid w:val="00471827"/>
    <w:rsid w:val="00472B6C"/>
    <w:rsid w:val="00473596"/>
    <w:rsid w:val="00473E87"/>
    <w:rsid w:val="00473EE1"/>
    <w:rsid w:val="00473F85"/>
    <w:rsid w:val="00475600"/>
    <w:rsid w:val="00477845"/>
    <w:rsid w:val="00477C37"/>
    <w:rsid w:val="00477D61"/>
    <w:rsid w:val="00480266"/>
    <w:rsid w:val="00481624"/>
    <w:rsid w:val="00481886"/>
    <w:rsid w:val="00481E9A"/>
    <w:rsid w:val="00482C31"/>
    <w:rsid w:val="004830BA"/>
    <w:rsid w:val="00483D9F"/>
    <w:rsid w:val="004843EB"/>
    <w:rsid w:val="00484539"/>
    <w:rsid w:val="00484DD0"/>
    <w:rsid w:val="0048603B"/>
    <w:rsid w:val="0048613D"/>
    <w:rsid w:val="00486172"/>
    <w:rsid w:val="0048676D"/>
    <w:rsid w:val="00486EAA"/>
    <w:rsid w:val="00487FD3"/>
    <w:rsid w:val="0049016B"/>
    <w:rsid w:val="004906BA"/>
    <w:rsid w:val="00491307"/>
    <w:rsid w:val="00492036"/>
    <w:rsid w:val="0049280B"/>
    <w:rsid w:val="00492A65"/>
    <w:rsid w:val="004931C7"/>
    <w:rsid w:val="004934DB"/>
    <w:rsid w:val="004945CF"/>
    <w:rsid w:val="004945DE"/>
    <w:rsid w:val="00494DFC"/>
    <w:rsid w:val="00495181"/>
    <w:rsid w:val="004951CD"/>
    <w:rsid w:val="00495720"/>
    <w:rsid w:val="00495827"/>
    <w:rsid w:val="00496F6E"/>
    <w:rsid w:val="004972F4"/>
    <w:rsid w:val="00497631"/>
    <w:rsid w:val="004978A0"/>
    <w:rsid w:val="004A05EB"/>
    <w:rsid w:val="004A05F5"/>
    <w:rsid w:val="004A100B"/>
    <w:rsid w:val="004A1BA3"/>
    <w:rsid w:val="004A20AB"/>
    <w:rsid w:val="004A3989"/>
    <w:rsid w:val="004A4B2A"/>
    <w:rsid w:val="004A520F"/>
    <w:rsid w:val="004A52A1"/>
    <w:rsid w:val="004A56DD"/>
    <w:rsid w:val="004A6DE7"/>
    <w:rsid w:val="004A7FD1"/>
    <w:rsid w:val="004B0503"/>
    <w:rsid w:val="004B347C"/>
    <w:rsid w:val="004B403A"/>
    <w:rsid w:val="004B4CA7"/>
    <w:rsid w:val="004B4E37"/>
    <w:rsid w:val="004B5A48"/>
    <w:rsid w:val="004B5FB5"/>
    <w:rsid w:val="004B644D"/>
    <w:rsid w:val="004B74C5"/>
    <w:rsid w:val="004C03C1"/>
    <w:rsid w:val="004C15B8"/>
    <w:rsid w:val="004C23E2"/>
    <w:rsid w:val="004C27D2"/>
    <w:rsid w:val="004C2D7F"/>
    <w:rsid w:val="004C2DA2"/>
    <w:rsid w:val="004C301C"/>
    <w:rsid w:val="004C34F5"/>
    <w:rsid w:val="004C5ACB"/>
    <w:rsid w:val="004C602D"/>
    <w:rsid w:val="004D05E5"/>
    <w:rsid w:val="004D105C"/>
    <w:rsid w:val="004D1C0F"/>
    <w:rsid w:val="004D25A8"/>
    <w:rsid w:val="004D2A17"/>
    <w:rsid w:val="004D2E4C"/>
    <w:rsid w:val="004D374D"/>
    <w:rsid w:val="004D42A4"/>
    <w:rsid w:val="004D6221"/>
    <w:rsid w:val="004D7528"/>
    <w:rsid w:val="004D7F29"/>
    <w:rsid w:val="004E0277"/>
    <w:rsid w:val="004E08F4"/>
    <w:rsid w:val="004E0E7D"/>
    <w:rsid w:val="004E15DF"/>
    <w:rsid w:val="004E2A81"/>
    <w:rsid w:val="004E384C"/>
    <w:rsid w:val="004E3B39"/>
    <w:rsid w:val="004E4248"/>
    <w:rsid w:val="004E4DFE"/>
    <w:rsid w:val="004E4F75"/>
    <w:rsid w:val="004E51B7"/>
    <w:rsid w:val="004E55CF"/>
    <w:rsid w:val="004E5CAC"/>
    <w:rsid w:val="004E73B9"/>
    <w:rsid w:val="004E7C0B"/>
    <w:rsid w:val="004F18A0"/>
    <w:rsid w:val="004F2078"/>
    <w:rsid w:val="004F4626"/>
    <w:rsid w:val="004F4EDA"/>
    <w:rsid w:val="004F587A"/>
    <w:rsid w:val="004F78D4"/>
    <w:rsid w:val="005007E1"/>
    <w:rsid w:val="0050190B"/>
    <w:rsid w:val="00502E40"/>
    <w:rsid w:val="00503AF8"/>
    <w:rsid w:val="00504563"/>
    <w:rsid w:val="00505438"/>
    <w:rsid w:val="00505F3E"/>
    <w:rsid w:val="005070BE"/>
    <w:rsid w:val="005102A6"/>
    <w:rsid w:val="0051180B"/>
    <w:rsid w:val="005139AF"/>
    <w:rsid w:val="0051508C"/>
    <w:rsid w:val="00515501"/>
    <w:rsid w:val="00516C1D"/>
    <w:rsid w:val="00516FB9"/>
    <w:rsid w:val="005177FD"/>
    <w:rsid w:val="00520564"/>
    <w:rsid w:val="00521868"/>
    <w:rsid w:val="0052259B"/>
    <w:rsid w:val="00524571"/>
    <w:rsid w:val="00525EED"/>
    <w:rsid w:val="005267F2"/>
    <w:rsid w:val="00526906"/>
    <w:rsid w:val="005272D6"/>
    <w:rsid w:val="005304A9"/>
    <w:rsid w:val="00531691"/>
    <w:rsid w:val="005331FE"/>
    <w:rsid w:val="00535772"/>
    <w:rsid w:val="00535A31"/>
    <w:rsid w:val="00536E62"/>
    <w:rsid w:val="00537B1C"/>
    <w:rsid w:val="00537D9C"/>
    <w:rsid w:val="00537E38"/>
    <w:rsid w:val="005403B8"/>
    <w:rsid w:val="00540589"/>
    <w:rsid w:val="00540D79"/>
    <w:rsid w:val="0054345B"/>
    <w:rsid w:val="0054362F"/>
    <w:rsid w:val="005458F5"/>
    <w:rsid w:val="00545EB2"/>
    <w:rsid w:val="00550072"/>
    <w:rsid w:val="00550B73"/>
    <w:rsid w:val="005520D4"/>
    <w:rsid w:val="00553318"/>
    <w:rsid w:val="00553F03"/>
    <w:rsid w:val="0055418C"/>
    <w:rsid w:val="0055428A"/>
    <w:rsid w:val="00554296"/>
    <w:rsid w:val="005559F6"/>
    <w:rsid w:val="00555D00"/>
    <w:rsid w:val="00556CFA"/>
    <w:rsid w:val="00556E4B"/>
    <w:rsid w:val="00557BB8"/>
    <w:rsid w:val="0056088A"/>
    <w:rsid w:val="005612FB"/>
    <w:rsid w:val="005617C5"/>
    <w:rsid w:val="005624C2"/>
    <w:rsid w:val="00562F1B"/>
    <w:rsid w:val="005647FE"/>
    <w:rsid w:val="00565319"/>
    <w:rsid w:val="00566666"/>
    <w:rsid w:val="00566B5F"/>
    <w:rsid w:val="00566D0A"/>
    <w:rsid w:val="00567A32"/>
    <w:rsid w:val="0057217A"/>
    <w:rsid w:val="005728F7"/>
    <w:rsid w:val="00573247"/>
    <w:rsid w:val="0057391B"/>
    <w:rsid w:val="00573E69"/>
    <w:rsid w:val="005748E9"/>
    <w:rsid w:val="00574B88"/>
    <w:rsid w:val="00575236"/>
    <w:rsid w:val="005754D9"/>
    <w:rsid w:val="00575C9C"/>
    <w:rsid w:val="00576E60"/>
    <w:rsid w:val="00577296"/>
    <w:rsid w:val="0058145A"/>
    <w:rsid w:val="005814CA"/>
    <w:rsid w:val="00581CE7"/>
    <w:rsid w:val="00581E3C"/>
    <w:rsid w:val="00582797"/>
    <w:rsid w:val="005829DC"/>
    <w:rsid w:val="005839EE"/>
    <w:rsid w:val="00583BF5"/>
    <w:rsid w:val="00584E90"/>
    <w:rsid w:val="00585F71"/>
    <w:rsid w:val="0058775F"/>
    <w:rsid w:val="00587A87"/>
    <w:rsid w:val="005902A1"/>
    <w:rsid w:val="00591389"/>
    <w:rsid w:val="0059167E"/>
    <w:rsid w:val="00591C1F"/>
    <w:rsid w:val="005946BC"/>
    <w:rsid w:val="00594A30"/>
    <w:rsid w:val="00595931"/>
    <w:rsid w:val="00595CA5"/>
    <w:rsid w:val="00596399"/>
    <w:rsid w:val="00596E0C"/>
    <w:rsid w:val="00597E87"/>
    <w:rsid w:val="005A0E01"/>
    <w:rsid w:val="005A0F85"/>
    <w:rsid w:val="005A2CC3"/>
    <w:rsid w:val="005A3BEF"/>
    <w:rsid w:val="005A3F34"/>
    <w:rsid w:val="005A4493"/>
    <w:rsid w:val="005A535E"/>
    <w:rsid w:val="005A5ABA"/>
    <w:rsid w:val="005A5C5F"/>
    <w:rsid w:val="005A6D5D"/>
    <w:rsid w:val="005A6D7B"/>
    <w:rsid w:val="005A77E7"/>
    <w:rsid w:val="005A7F9F"/>
    <w:rsid w:val="005B0011"/>
    <w:rsid w:val="005B0578"/>
    <w:rsid w:val="005B0A4E"/>
    <w:rsid w:val="005B109B"/>
    <w:rsid w:val="005B39AE"/>
    <w:rsid w:val="005B3EC0"/>
    <w:rsid w:val="005B541F"/>
    <w:rsid w:val="005B662B"/>
    <w:rsid w:val="005B6D16"/>
    <w:rsid w:val="005B6F26"/>
    <w:rsid w:val="005C11FB"/>
    <w:rsid w:val="005C17EA"/>
    <w:rsid w:val="005C2622"/>
    <w:rsid w:val="005C2F36"/>
    <w:rsid w:val="005C57A2"/>
    <w:rsid w:val="005C6B0B"/>
    <w:rsid w:val="005C7446"/>
    <w:rsid w:val="005D00DB"/>
    <w:rsid w:val="005D016F"/>
    <w:rsid w:val="005D2AE5"/>
    <w:rsid w:val="005D5F05"/>
    <w:rsid w:val="005D6EE5"/>
    <w:rsid w:val="005D6F9F"/>
    <w:rsid w:val="005D71C4"/>
    <w:rsid w:val="005D7A53"/>
    <w:rsid w:val="005D7B72"/>
    <w:rsid w:val="005E0127"/>
    <w:rsid w:val="005E02F6"/>
    <w:rsid w:val="005E03BA"/>
    <w:rsid w:val="005E04D4"/>
    <w:rsid w:val="005E0A9B"/>
    <w:rsid w:val="005E1087"/>
    <w:rsid w:val="005E1265"/>
    <w:rsid w:val="005E154E"/>
    <w:rsid w:val="005E1715"/>
    <w:rsid w:val="005E27DE"/>
    <w:rsid w:val="005E2AA8"/>
    <w:rsid w:val="005E3549"/>
    <w:rsid w:val="005E3638"/>
    <w:rsid w:val="005E3BBA"/>
    <w:rsid w:val="005E459C"/>
    <w:rsid w:val="005E48E6"/>
    <w:rsid w:val="005E4B9A"/>
    <w:rsid w:val="005E5E34"/>
    <w:rsid w:val="005E794D"/>
    <w:rsid w:val="005E7D78"/>
    <w:rsid w:val="005F02C0"/>
    <w:rsid w:val="005F0C84"/>
    <w:rsid w:val="005F3C2F"/>
    <w:rsid w:val="005F613A"/>
    <w:rsid w:val="005F63F0"/>
    <w:rsid w:val="005F667F"/>
    <w:rsid w:val="005F6A00"/>
    <w:rsid w:val="005F7D7C"/>
    <w:rsid w:val="00600AAC"/>
    <w:rsid w:val="00601334"/>
    <w:rsid w:val="00602094"/>
    <w:rsid w:val="00602620"/>
    <w:rsid w:val="00602F07"/>
    <w:rsid w:val="00602F8A"/>
    <w:rsid w:val="00603153"/>
    <w:rsid w:val="006061D8"/>
    <w:rsid w:val="006066B7"/>
    <w:rsid w:val="0060680F"/>
    <w:rsid w:val="00606A8F"/>
    <w:rsid w:val="00607162"/>
    <w:rsid w:val="00610B90"/>
    <w:rsid w:val="0061196E"/>
    <w:rsid w:val="0061233A"/>
    <w:rsid w:val="00613112"/>
    <w:rsid w:val="00613C74"/>
    <w:rsid w:val="00614420"/>
    <w:rsid w:val="00614686"/>
    <w:rsid w:val="00614A36"/>
    <w:rsid w:val="00614C16"/>
    <w:rsid w:val="006158D6"/>
    <w:rsid w:val="00616046"/>
    <w:rsid w:val="006161F6"/>
    <w:rsid w:val="0061694F"/>
    <w:rsid w:val="00616E87"/>
    <w:rsid w:val="006176D9"/>
    <w:rsid w:val="0062293A"/>
    <w:rsid w:val="00622BC8"/>
    <w:rsid w:val="0062307A"/>
    <w:rsid w:val="006233BA"/>
    <w:rsid w:val="00623685"/>
    <w:rsid w:val="0062378E"/>
    <w:rsid w:val="006247E3"/>
    <w:rsid w:val="00624C81"/>
    <w:rsid w:val="00625E68"/>
    <w:rsid w:val="00625F82"/>
    <w:rsid w:val="00626685"/>
    <w:rsid w:val="0062675A"/>
    <w:rsid w:val="00626878"/>
    <w:rsid w:val="00626AC3"/>
    <w:rsid w:val="00626FB4"/>
    <w:rsid w:val="0062749A"/>
    <w:rsid w:val="00631AA2"/>
    <w:rsid w:val="00631C0D"/>
    <w:rsid w:val="006321FD"/>
    <w:rsid w:val="006322A9"/>
    <w:rsid w:val="00633401"/>
    <w:rsid w:val="00634129"/>
    <w:rsid w:val="00634850"/>
    <w:rsid w:val="00635B28"/>
    <w:rsid w:val="00635F28"/>
    <w:rsid w:val="0063634A"/>
    <w:rsid w:val="006370EA"/>
    <w:rsid w:val="0064000E"/>
    <w:rsid w:val="00641DF9"/>
    <w:rsid w:val="00641FF0"/>
    <w:rsid w:val="0064201A"/>
    <w:rsid w:val="006422B9"/>
    <w:rsid w:val="00643809"/>
    <w:rsid w:val="00644251"/>
    <w:rsid w:val="00644B3B"/>
    <w:rsid w:val="00644EBD"/>
    <w:rsid w:val="006450DA"/>
    <w:rsid w:val="00645547"/>
    <w:rsid w:val="00645AD7"/>
    <w:rsid w:val="00646C23"/>
    <w:rsid w:val="00647979"/>
    <w:rsid w:val="00647CAD"/>
    <w:rsid w:val="00651C39"/>
    <w:rsid w:val="00652AE8"/>
    <w:rsid w:val="00653292"/>
    <w:rsid w:val="006552F2"/>
    <w:rsid w:val="00655D8D"/>
    <w:rsid w:val="00656264"/>
    <w:rsid w:val="00657961"/>
    <w:rsid w:val="00657C76"/>
    <w:rsid w:val="00660101"/>
    <w:rsid w:val="0066140F"/>
    <w:rsid w:val="00661584"/>
    <w:rsid w:val="006630CE"/>
    <w:rsid w:val="00663A03"/>
    <w:rsid w:val="00664163"/>
    <w:rsid w:val="00664387"/>
    <w:rsid w:val="006673D6"/>
    <w:rsid w:val="00667B91"/>
    <w:rsid w:val="00667F81"/>
    <w:rsid w:val="006700FE"/>
    <w:rsid w:val="0067038F"/>
    <w:rsid w:val="006712E6"/>
    <w:rsid w:val="00672661"/>
    <w:rsid w:val="00672B53"/>
    <w:rsid w:val="00672CB9"/>
    <w:rsid w:val="006730AE"/>
    <w:rsid w:val="00673480"/>
    <w:rsid w:val="00674487"/>
    <w:rsid w:val="0067466A"/>
    <w:rsid w:val="006753E6"/>
    <w:rsid w:val="0067546E"/>
    <w:rsid w:val="00676482"/>
    <w:rsid w:val="006766EE"/>
    <w:rsid w:val="006776C8"/>
    <w:rsid w:val="006777EC"/>
    <w:rsid w:val="006812AD"/>
    <w:rsid w:val="006813EA"/>
    <w:rsid w:val="00681AB7"/>
    <w:rsid w:val="00681FB3"/>
    <w:rsid w:val="00683A9A"/>
    <w:rsid w:val="00684300"/>
    <w:rsid w:val="0068511F"/>
    <w:rsid w:val="0068517C"/>
    <w:rsid w:val="006851D4"/>
    <w:rsid w:val="00686ABE"/>
    <w:rsid w:val="006870FA"/>
    <w:rsid w:val="006872AC"/>
    <w:rsid w:val="006878CC"/>
    <w:rsid w:val="00687CC3"/>
    <w:rsid w:val="0069128A"/>
    <w:rsid w:val="00691A7E"/>
    <w:rsid w:val="00692ED8"/>
    <w:rsid w:val="00693F3B"/>
    <w:rsid w:val="00696B9A"/>
    <w:rsid w:val="00696D6F"/>
    <w:rsid w:val="006A1241"/>
    <w:rsid w:val="006A2102"/>
    <w:rsid w:val="006A22D2"/>
    <w:rsid w:val="006A2A76"/>
    <w:rsid w:val="006A2C91"/>
    <w:rsid w:val="006A3255"/>
    <w:rsid w:val="006A326B"/>
    <w:rsid w:val="006A33C1"/>
    <w:rsid w:val="006A3591"/>
    <w:rsid w:val="006A60AB"/>
    <w:rsid w:val="006A67A8"/>
    <w:rsid w:val="006A69A8"/>
    <w:rsid w:val="006A6C5A"/>
    <w:rsid w:val="006A6EA8"/>
    <w:rsid w:val="006B1AA2"/>
    <w:rsid w:val="006B28A9"/>
    <w:rsid w:val="006B38DA"/>
    <w:rsid w:val="006B3DA8"/>
    <w:rsid w:val="006B4262"/>
    <w:rsid w:val="006B4F48"/>
    <w:rsid w:val="006B6574"/>
    <w:rsid w:val="006B67E4"/>
    <w:rsid w:val="006B717A"/>
    <w:rsid w:val="006B71B7"/>
    <w:rsid w:val="006B74E0"/>
    <w:rsid w:val="006C0250"/>
    <w:rsid w:val="006C0368"/>
    <w:rsid w:val="006C064D"/>
    <w:rsid w:val="006C0D01"/>
    <w:rsid w:val="006C1128"/>
    <w:rsid w:val="006C12FD"/>
    <w:rsid w:val="006C14EF"/>
    <w:rsid w:val="006C261F"/>
    <w:rsid w:val="006C276A"/>
    <w:rsid w:val="006C3068"/>
    <w:rsid w:val="006C44F3"/>
    <w:rsid w:val="006C50D9"/>
    <w:rsid w:val="006C53B8"/>
    <w:rsid w:val="006C56C5"/>
    <w:rsid w:val="006C5FCF"/>
    <w:rsid w:val="006C643E"/>
    <w:rsid w:val="006C6D75"/>
    <w:rsid w:val="006D1239"/>
    <w:rsid w:val="006D192E"/>
    <w:rsid w:val="006D1FF2"/>
    <w:rsid w:val="006D265B"/>
    <w:rsid w:val="006D31C3"/>
    <w:rsid w:val="006D37BD"/>
    <w:rsid w:val="006D3F4E"/>
    <w:rsid w:val="006D4490"/>
    <w:rsid w:val="006D5189"/>
    <w:rsid w:val="006D6F68"/>
    <w:rsid w:val="006D75B4"/>
    <w:rsid w:val="006D7724"/>
    <w:rsid w:val="006D7D2F"/>
    <w:rsid w:val="006E0B4C"/>
    <w:rsid w:val="006E14D6"/>
    <w:rsid w:val="006E383B"/>
    <w:rsid w:val="006E4499"/>
    <w:rsid w:val="006E467B"/>
    <w:rsid w:val="006E5BAE"/>
    <w:rsid w:val="006E6460"/>
    <w:rsid w:val="006F1780"/>
    <w:rsid w:val="006F1B04"/>
    <w:rsid w:val="006F2933"/>
    <w:rsid w:val="006F3001"/>
    <w:rsid w:val="006F3229"/>
    <w:rsid w:val="006F49BD"/>
    <w:rsid w:val="006F5DFE"/>
    <w:rsid w:val="006F66BF"/>
    <w:rsid w:val="006F68C8"/>
    <w:rsid w:val="006F733D"/>
    <w:rsid w:val="006F7AA2"/>
    <w:rsid w:val="006F7C24"/>
    <w:rsid w:val="0070036B"/>
    <w:rsid w:val="007003F9"/>
    <w:rsid w:val="00701056"/>
    <w:rsid w:val="00701D4C"/>
    <w:rsid w:val="007025C4"/>
    <w:rsid w:val="00702A40"/>
    <w:rsid w:val="00702B97"/>
    <w:rsid w:val="00703A5D"/>
    <w:rsid w:val="007050AB"/>
    <w:rsid w:val="0070512C"/>
    <w:rsid w:val="007055A9"/>
    <w:rsid w:val="007057DD"/>
    <w:rsid w:val="00705C2D"/>
    <w:rsid w:val="00706020"/>
    <w:rsid w:val="00706959"/>
    <w:rsid w:val="00706A9B"/>
    <w:rsid w:val="00707455"/>
    <w:rsid w:val="00710189"/>
    <w:rsid w:val="00710785"/>
    <w:rsid w:val="007118FD"/>
    <w:rsid w:val="00711967"/>
    <w:rsid w:val="00712047"/>
    <w:rsid w:val="0071212C"/>
    <w:rsid w:val="007124E0"/>
    <w:rsid w:val="0071283B"/>
    <w:rsid w:val="007131B6"/>
    <w:rsid w:val="00713E10"/>
    <w:rsid w:val="00713F15"/>
    <w:rsid w:val="0071463B"/>
    <w:rsid w:val="00715E7F"/>
    <w:rsid w:val="00716345"/>
    <w:rsid w:val="00716BC2"/>
    <w:rsid w:val="00717F84"/>
    <w:rsid w:val="00720AAB"/>
    <w:rsid w:val="00721824"/>
    <w:rsid w:val="007218C2"/>
    <w:rsid w:val="00722173"/>
    <w:rsid w:val="00722302"/>
    <w:rsid w:val="007225A6"/>
    <w:rsid w:val="00722FD5"/>
    <w:rsid w:val="007234F8"/>
    <w:rsid w:val="00724615"/>
    <w:rsid w:val="00725896"/>
    <w:rsid w:val="00725ABC"/>
    <w:rsid w:val="00726E9E"/>
    <w:rsid w:val="007312BC"/>
    <w:rsid w:val="0073142A"/>
    <w:rsid w:val="00731AAA"/>
    <w:rsid w:val="00731F32"/>
    <w:rsid w:val="00733406"/>
    <w:rsid w:val="00733CB1"/>
    <w:rsid w:val="0073415D"/>
    <w:rsid w:val="00734E5E"/>
    <w:rsid w:val="00736277"/>
    <w:rsid w:val="00736AB0"/>
    <w:rsid w:val="00740AA0"/>
    <w:rsid w:val="00741462"/>
    <w:rsid w:val="007423CF"/>
    <w:rsid w:val="00743825"/>
    <w:rsid w:val="00744350"/>
    <w:rsid w:val="00744AC7"/>
    <w:rsid w:val="00744EF7"/>
    <w:rsid w:val="00745369"/>
    <w:rsid w:val="00745604"/>
    <w:rsid w:val="00745688"/>
    <w:rsid w:val="007457BF"/>
    <w:rsid w:val="007458E7"/>
    <w:rsid w:val="00745DEF"/>
    <w:rsid w:val="00745FA9"/>
    <w:rsid w:val="00746B49"/>
    <w:rsid w:val="00746BB3"/>
    <w:rsid w:val="007473EF"/>
    <w:rsid w:val="00747870"/>
    <w:rsid w:val="007507B6"/>
    <w:rsid w:val="0075092C"/>
    <w:rsid w:val="00750C69"/>
    <w:rsid w:val="00750E8B"/>
    <w:rsid w:val="007512F9"/>
    <w:rsid w:val="0075143B"/>
    <w:rsid w:val="007538A6"/>
    <w:rsid w:val="0075397A"/>
    <w:rsid w:val="00753ADF"/>
    <w:rsid w:val="00755822"/>
    <w:rsid w:val="00755D90"/>
    <w:rsid w:val="0075637E"/>
    <w:rsid w:val="0075644D"/>
    <w:rsid w:val="00756AD0"/>
    <w:rsid w:val="007577E3"/>
    <w:rsid w:val="00760E3D"/>
    <w:rsid w:val="00762054"/>
    <w:rsid w:val="00762F13"/>
    <w:rsid w:val="0076334A"/>
    <w:rsid w:val="00764173"/>
    <w:rsid w:val="007644F0"/>
    <w:rsid w:val="00765426"/>
    <w:rsid w:val="00765EEC"/>
    <w:rsid w:val="007663A0"/>
    <w:rsid w:val="00766CC0"/>
    <w:rsid w:val="007675AC"/>
    <w:rsid w:val="00771116"/>
    <w:rsid w:val="00772383"/>
    <w:rsid w:val="00772C25"/>
    <w:rsid w:val="00773B2B"/>
    <w:rsid w:val="00773E75"/>
    <w:rsid w:val="00774192"/>
    <w:rsid w:val="007746E5"/>
    <w:rsid w:val="0077772E"/>
    <w:rsid w:val="007778C8"/>
    <w:rsid w:val="00777DD4"/>
    <w:rsid w:val="00780477"/>
    <w:rsid w:val="007809AD"/>
    <w:rsid w:val="00780F0E"/>
    <w:rsid w:val="007813EB"/>
    <w:rsid w:val="00782BDF"/>
    <w:rsid w:val="00782C28"/>
    <w:rsid w:val="007832FA"/>
    <w:rsid w:val="00783FA9"/>
    <w:rsid w:val="0078589A"/>
    <w:rsid w:val="007862BC"/>
    <w:rsid w:val="007862E8"/>
    <w:rsid w:val="0078693C"/>
    <w:rsid w:val="00786A93"/>
    <w:rsid w:val="00786D85"/>
    <w:rsid w:val="0078757C"/>
    <w:rsid w:val="0078763D"/>
    <w:rsid w:val="00790580"/>
    <w:rsid w:val="00790959"/>
    <w:rsid w:val="00791580"/>
    <w:rsid w:val="00791C5E"/>
    <w:rsid w:val="00791EFB"/>
    <w:rsid w:val="0079210C"/>
    <w:rsid w:val="00792BE1"/>
    <w:rsid w:val="00793167"/>
    <w:rsid w:val="00794A53"/>
    <w:rsid w:val="00794B36"/>
    <w:rsid w:val="00794E2E"/>
    <w:rsid w:val="00795110"/>
    <w:rsid w:val="00795433"/>
    <w:rsid w:val="0079559B"/>
    <w:rsid w:val="00796D8B"/>
    <w:rsid w:val="007A0016"/>
    <w:rsid w:val="007A06C9"/>
    <w:rsid w:val="007A277B"/>
    <w:rsid w:val="007A39FA"/>
    <w:rsid w:val="007A40C0"/>
    <w:rsid w:val="007A4BF9"/>
    <w:rsid w:val="007A4F0C"/>
    <w:rsid w:val="007A6799"/>
    <w:rsid w:val="007B04AC"/>
    <w:rsid w:val="007B11F4"/>
    <w:rsid w:val="007B142B"/>
    <w:rsid w:val="007B1CDF"/>
    <w:rsid w:val="007B3341"/>
    <w:rsid w:val="007B4031"/>
    <w:rsid w:val="007B4121"/>
    <w:rsid w:val="007B6397"/>
    <w:rsid w:val="007B6F30"/>
    <w:rsid w:val="007B7AD3"/>
    <w:rsid w:val="007C02F2"/>
    <w:rsid w:val="007C042C"/>
    <w:rsid w:val="007C11CF"/>
    <w:rsid w:val="007C1499"/>
    <w:rsid w:val="007C1BA8"/>
    <w:rsid w:val="007C2160"/>
    <w:rsid w:val="007C218B"/>
    <w:rsid w:val="007C24E5"/>
    <w:rsid w:val="007C2666"/>
    <w:rsid w:val="007C298E"/>
    <w:rsid w:val="007C3024"/>
    <w:rsid w:val="007C37FD"/>
    <w:rsid w:val="007C3890"/>
    <w:rsid w:val="007C3E92"/>
    <w:rsid w:val="007C4191"/>
    <w:rsid w:val="007C47FC"/>
    <w:rsid w:val="007C4833"/>
    <w:rsid w:val="007C7278"/>
    <w:rsid w:val="007C7550"/>
    <w:rsid w:val="007D0541"/>
    <w:rsid w:val="007D0C3C"/>
    <w:rsid w:val="007D0D9F"/>
    <w:rsid w:val="007D0EC4"/>
    <w:rsid w:val="007D1FC0"/>
    <w:rsid w:val="007D2437"/>
    <w:rsid w:val="007D2C95"/>
    <w:rsid w:val="007D3898"/>
    <w:rsid w:val="007D4368"/>
    <w:rsid w:val="007D4C2D"/>
    <w:rsid w:val="007D4F37"/>
    <w:rsid w:val="007D4F7D"/>
    <w:rsid w:val="007D5792"/>
    <w:rsid w:val="007D5AC1"/>
    <w:rsid w:val="007D7ED3"/>
    <w:rsid w:val="007E02FC"/>
    <w:rsid w:val="007E13D0"/>
    <w:rsid w:val="007E325D"/>
    <w:rsid w:val="007E3761"/>
    <w:rsid w:val="007E3C2F"/>
    <w:rsid w:val="007E4443"/>
    <w:rsid w:val="007E4D9C"/>
    <w:rsid w:val="007E668B"/>
    <w:rsid w:val="007E71B1"/>
    <w:rsid w:val="007E71DC"/>
    <w:rsid w:val="007F0291"/>
    <w:rsid w:val="007F04A6"/>
    <w:rsid w:val="007F13C7"/>
    <w:rsid w:val="007F18B1"/>
    <w:rsid w:val="007F2A82"/>
    <w:rsid w:val="007F5148"/>
    <w:rsid w:val="007F5779"/>
    <w:rsid w:val="007F6B6E"/>
    <w:rsid w:val="007F6C01"/>
    <w:rsid w:val="007F7A8D"/>
    <w:rsid w:val="007F7C64"/>
    <w:rsid w:val="00800BBC"/>
    <w:rsid w:val="00802269"/>
    <w:rsid w:val="00802D75"/>
    <w:rsid w:val="00803A97"/>
    <w:rsid w:val="00804AD5"/>
    <w:rsid w:val="00804CB2"/>
    <w:rsid w:val="00806DBE"/>
    <w:rsid w:val="008072E4"/>
    <w:rsid w:val="00807A2C"/>
    <w:rsid w:val="00807B31"/>
    <w:rsid w:val="00807CDB"/>
    <w:rsid w:val="008111F5"/>
    <w:rsid w:val="00811EFB"/>
    <w:rsid w:val="008130D9"/>
    <w:rsid w:val="008135F8"/>
    <w:rsid w:val="008148A1"/>
    <w:rsid w:val="0081592D"/>
    <w:rsid w:val="00815FA7"/>
    <w:rsid w:val="00817CA1"/>
    <w:rsid w:val="0082030C"/>
    <w:rsid w:val="0082120C"/>
    <w:rsid w:val="00821458"/>
    <w:rsid w:val="008214F1"/>
    <w:rsid w:val="00822067"/>
    <w:rsid w:val="0082256B"/>
    <w:rsid w:val="00824EBA"/>
    <w:rsid w:val="0082521D"/>
    <w:rsid w:val="00825C7C"/>
    <w:rsid w:val="00825F3C"/>
    <w:rsid w:val="00826866"/>
    <w:rsid w:val="008268DA"/>
    <w:rsid w:val="008305E5"/>
    <w:rsid w:val="0083078D"/>
    <w:rsid w:val="0083118B"/>
    <w:rsid w:val="008319EC"/>
    <w:rsid w:val="00831D9E"/>
    <w:rsid w:val="008320D1"/>
    <w:rsid w:val="00832194"/>
    <w:rsid w:val="00832521"/>
    <w:rsid w:val="008334EF"/>
    <w:rsid w:val="0083391A"/>
    <w:rsid w:val="00833F88"/>
    <w:rsid w:val="0083520A"/>
    <w:rsid w:val="008355E0"/>
    <w:rsid w:val="00836E6F"/>
    <w:rsid w:val="00837701"/>
    <w:rsid w:val="00837B6C"/>
    <w:rsid w:val="00837C24"/>
    <w:rsid w:val="00840FF4"/>
    <w:rsid w:val="00841166"/>
    <w:rsid w:val="00841244"/>
    <w:rsid w:val="00841337"/>
    <w:rsid w:val="008419E6"/>
    <w:rsid w:val="008427FC"/>
    <w:rsid w:val="00842CA4"/>
    <w:rsid w:val="00843F35"/>
    <w:rsid w:val="00844352"/>
    <w:rsid w:val="00844DD1"/>
    <w:rsid w:val="008452E6"/>
    <w:rsid w:val="00845373"/>
    <w:rsid w:val="00845D81"/>
    <w:rsid w:val="0084610A"/>
    <w:rsid w:val="00846567"/>
    <w:rsid w:val="00846E49"/>
    <w:rsid w:val="0084780F"/>
    <w:rsid w:val="00847AF9"/>
    <w:rsid w:val="00847E3A"/>
    <w:rsid w:val="00847F40"/>
    <w:rsid w:val="00851243"/>
    <w:rsid w:val="00851A7C"/>
    <w:rsid w:val="00853211"/>
    <w:rsid w:val="008539E7"/>
    <w:rsid w:val="008545D0"/>
    <w:rsid w:val="008558A4"/>
    <w:rsid w:val="00855B34"/>
    <w:rsid w:val="00855C15"/>
    <w:rsid w:val="00855ED7"/>
    <w:rsid w:val="008560E6"/>
    <w:rsid w:val="008566D2"/>
    <w:rsid w:val="008572F0"/>
    <w:rsid w:val="008573C1"/>
    <w:rsid w:val="008573D1"/>
    <w:rsid w:val="0086221F"/>
    <w:rsid w:val="00862302"/>
    <w:rsid w:val="00862EA8"/>
    <w:rsid w:val="00863B14"/>
    <w:rsid w:val="00864D2C"/>
    <w:rsid w:val="00864F6B"/>
    <w:rsid w:val="008652C7"/>
    <w:rsid w:val="00865DE9"/>
    <w:rsid w:val="008661A7"/>
    <w:rsid w:val="008661B6"/>
    <w:rsid w:val="00870B08"/>
    <w:rsid w:val="00870DBE"/>
    <w:rsid w:val="00871C9A"/>
    <w:rsid w:val="00871FBC"/>
    <w:rsid w:val="00873DB4"/>
    <w:rsid w:val="0087441D"/>
    <w:rsid w:val="00874D97"/>
    <w:rsid w:val="008757BE"/>
    <w:rsid w:val="008762C7"/>
    <w:rsid w:val="00876537"/>
    <w:rsid w:val="00877A11"/>
    <w:rsid w:val="00877FC7"/>
    <w:rsid w:val="00880775"/>
    <w:rsid w:val="00880D26"/>
    <w:rsid w:val="008827D6"/>
    <w:rsid w:val="00883D45"/>
    <w:rsid w:val="0088659F"/>
    <w:rsid w:val="008868A3"/>
    <w:rsid w:val="008873ED"/>
    <w:rsid w:val="0088749B"/>
    <w:rsid w:val="0088749E"/>
    <w:rsid w:val="0088767B"/>
    <w:rsid w:val="00891BE5"/>
    <w:rsid w:val="0089208E"/>
    <w:rsid w:val="0089247D"/>
    <w:rsid w:val="0089359C"/>
    <w:rsid w:val="008948D8"/>
    <w:rsid w:val="00894F2B"/>
    <w:rsid w:val="008950CE"/>
    <w:rsid w:val="00897C2A"/>
    <w:rsid w:val="008A0A73"/>
    <w:rsid w:val="008A140E"/>
    <w:rsid w:val="008A2E9D"/>
    <w:rsid w:val="008A3ED9"/>
    <w:rsid w:val="008A3F48"/>
    <w:rsid w:val="008A4809"/>
    <w:rsid w:val="008A4E15"/>
    <w:rsid w:val="008A4E3B"/>
    <w:rsid w:val="008A5482"/>
    <w:rsid w:val="008A5EA7"/>
    <w:rsid w:val="008A5FF9"/>
    <w:rsid w:val="008A6932"/>
    <w:rsid w:val="008A7283"/>
    <w:rsid w:val="008A73D4"/>
    <w:rsid w:val="008B01FB"/>
    <w:rsid w:val="008B05A9"/>
    <w:rsid w:val="008B1CB8"/>
    <w:rsid w:val="008B1E92"/>
    <w:rsid w:val="008B1F32"/>
    <w:rsid w:val="008B38AF"/>
    <w:rsid w:val="008B3AD7"/>
    <w:rsid w:val="008B437D"/>
    <w:rsid w:val="008B45F6"/>
    <w:rsid w:val="008B4712"/>
    <w:rsid w:val="008B5288"/>
    <w:rsid w:val="008B56DA"/>
    <w:rsid w:val="008B6E2F"/>
    <w:rsid w:val="008B6FDF"/>
    <w:rsid w:val="008C08F9"/>
    <w:rsid w:val="008C0C5E"/>
    <w:rsid w:val="008C1B61"/>
    <w:rsid w:val="008C2FE7"/>
    <w:rsid w:val="008C426E"/>
    <w:rsid w:val="008C4C58"/>
    <w:rsid w:val="008C581F"/>
    <w:rsid w:val="008C68F5"/>
    <w:rsid w:val="008C6C72"/>
    <w:rsid w:val="008C6FBF"/>
    <w:rsid w:val="008C7878"/>
    <w:rsid w:val="008D103A"/>
    <w:rsid w:val="008D13F9"/>
    <w:rsid w:val="008D2939"/>
    <w:rsid w:val="008D2A03"/>
    <w:rsid w:val="008D2AE5"/>
    <w:rsid w:val="008D2EC5"/>
    <w:rsid w:val="008D3BBC"/>
    <w:rsid w:val="008D4405"/>
    <w:rsid w:val="008D4990"/>
    <w:rsid w:val="008D4B97"/>
    <w:rsid w:val="008D4B9D"/>
    <w:rsid w:val="008D5456"/>
    <w:rsid w:val="008D55CA"/>
    <w:rsid w:val="008D5BAA"/>
    <w:rsid w:val="008D5E92"/>
    <w:rsid w:val="008D67F5"/>
    <w:rsid w:val="008D6954"/>
    <w:rsid w:val="008E23AE"/>
    <w:rsid w:val="008E27BF"/>
    <w:rsid w:val="008E36F4"/>
    <w:rsid w:val="008E4A8B"/>
    <w:rsid w:val="008F13A3"/>
    <w:rsid w:val="008F21AA"/>
    <w:rsid w:val="008F2F78"/>
    <w:rsid w:val="008F306D"/>
    <w:rsid w:val="008F40E1"/>
    <w:rsid w:val="008F431D"/>
    <w:rsid w:val="008F561E"/>
    <w:rsid w:val="00900127"/>
    <w:rsid w:val="00901044"/>
    <w:rsid w:val="00902312"/>
    <w:rsid w:val="0090372B"/>
    <w:rsid w:val="00903CE1"/>
    <w:rsid w:val="0090417D"/>
    <w:rsid w:val="009046F7"/>
    <w:rsid w:val="00906792"/>
    <w:rsid w:val="00906BC3"/>
    <w:rsid w:val="00906FC1"/>
    <w:rsid w:val="00907B07"/>
    <w:rsid w:val="0091014D"/>
    <w:rsid w:val="00912F78"/>
    <w:rsid w:val="009152E7"/>
    <w:rsid w:val="00915F4F"/>
    <w:rsid w:val="00916B7C"/>
    <w:rsid w:val="00921A9B"/>
    <w:rsid w:val="00921C21"/>
    <w:rsid w:val="00921FC6"/>
    <w:rsid w:val="009224C3"/>
    <w:rsid w:val="009224CD"/>
    <w:rsid w:val="009237AF"/>
    <w:rsid w:val="00923901"/>
    <w:rsid w:val="00930121"/>
    <w:rsid w:val="00930DCB"/>
    <w:rsid w:val="00931029"/>
    <w:rsid w:val="009315A8"/>
    <w:rsid w:val="0093176D"/>
    <w:rsid w:val="00931958"/>
    <w:rsid w:val="00931B1E"/>
    <w:rsid w:val="00933BFE"/>
    <w:rsid w:val="00933FD2"/>
    <w:rsid w:val="00934B81"/>
    <w:rsid w:val="009352A1"/>
    <w:rsid w:val="0093533E"/>
    <w:rsid w:val="009369E8"/>
    <w:rsid w:val="009409A5"/>
    <w:rsid w:val="009411B2"/>
    <w:rsid w:val="00942EA2"/>
    <w:rsid w:val="00944B3D"/>
    <w:rsid w:val="00945190"/>
    <w:rsid w:val="00945C5C"/>
    <w:rsid w:val="0094619F"/>
    <w:rsid w:val="00947399"/>
    <w:rsid w:val="00947675"/>
    <w:rsid w:val="00950B49"/>
    <w:rsid w:val="00950B96"/>
    <w:rsid w:val="00950EB7"/>
    <w:rsid w:val="00953011"/>
    <w:rsid w:val="009533A4"/>
    <w:rsid w:val="00953DFF"/>
    <w:rsid w:val="00954688"/>
    <w:rsid w:val="00954910"/>
    <w:rsid w:val="00955356"/>
    <w:rsid w:val="0095653D"/>
    <w:rsid w:val="00957623"/>
    <w:rsid w:val="00957E69"/>
    <w:rsid w:val="00957F87"/>
    <w:rsid w:val="0096244E"/>
    <w:rsid w:val="00963CD6"/>
    <w:rsid w:val="00964298"/>
    <w:rsid w:val="00965262"/>
    <w:rsid w:val="0096652E"/>
    <w:rsid w:val="009666ED"/>
    <w:rsid w:val="009670EF"/>
    <w:rsid w:val="009702FB"/>
    <w:rsid w:val="00970484"/>
    <w:rsid w:val="009717ED"/>
    <w:rsid w:val="00972D6E"/>
    <w:rsid w:val="00972FE5"/>
    <w:rsid w:val="00973D63"/>
    <w:rsid w:val="0097428B"/>
    <w:rsid w:val="00974EB2"/>
    <w:rsid w:val="009769AB"/>
    <w:rsid w:val="00976A69"/>
    <w:rsid w:val="00981170"/>
    <w:rsid w:val="00982A2E"/>
    <w:rsid w:val="00982A8C"/>
    <w:rsid w:val="00983A65"/>
    <w:rsid w:val="00983E32"/>
    <w:rsid w:val="00984480"/>
    <w:rsid w:val="00984FA6"/>
    <w:rsid w:val="00985B70"/>
    <w:rsid w:val="009864D9"/>
    <w:rsid w:val="0098661F"/>
    <w:rsid w:val="009867CB"/>
    <w:rsid w:val="0098681B"/>
    <w:rsid w:val="00986EB0"/>
    <w:rsid w:val="0098728D"/>
    <w:rsid w:val="00987800"/>
    <w:rsid w:val="00987875"/>
    <w:rsid w:val="00991CA9"/>
    <w:rsid w:val="0099250D"/>
    <w:rsid w:val="00995BD5"/>
    <w:rsid w:val="009968D8"/>
    <w:rsid w:val="00996BA8"/>
    <w:rsid w:val="009A0CB6"/>
    <w:rsid w:val="009A1B7B"/>
    <w:rsid w:val="009A2102"/>
    <w:rsid w:val="009A264E"/>
    <w:rsid w:val="009A2A41"/>
    <w:rsid w:val="009A2DDF"/>
    <w:rsid w:val="009A48BE"/>
    <w:rsid w:val="009A4C5D"/>
    <w:rsid w:val="009A5902"/>
    <w:rsid w:val="009A62CC"/>
    <w:rsid w:val="009A69A7"/>
    <w:rsid w:val="009A6BE7"/>
    <w:rsid w:val="009A7B1B"/>
    <w:rsid w:val="009A7C4A"/>
    <w:rsid w:val="009B03AB"/>
    <w:rsid w:val="009B0CB2"/>
    <w:rsid w:val="009B1917"/>
    <w:rsid w:val="009B22BF"/>
    <w:rsid w:val="009B3AC1"/>
    <w:rsid w:val="009B4330"/>
    <w:rsid w:val="009B6AD8"/>
    <w:rsid w:val="009C015E"/>
    <w:rsid w:val="009C046B"/>
    <w:rsid w:val="009C0514"/>
    <w:rsid w:val="009C0903"/>
    <w:rsid w:val="009C20D8"/>
    <w:rsid w:val="009C3769"/>
    <w:rsid w:val="009C3F43"/>
    <w:rsid w:val="009C4797"/>
    <w:rsid w:val="009C59B4"/>
    <w:rsid w:val="009C7325"/>
    <w:rsid w:val="009C7EB7"/>
    <w:rsid w:val="009D009C"/>
    <w:rsid w:val="009D0C7D"/>
    <w:rsid w:val="009D117C"/>
    <w:rsid w:val="009D1290"/>
    <w:rsid w:val="009D2B94"/>
    <w:rsid w:val="009D38E6"/>
    <w:rsid w:val="009D39CE"/>
    <w:rsid w:val="009D51DF"/>
    <w:rsid w:val="009D5BE7"/>
    <w:rsid w:val="009D7939"/>
    <w:rsid w:val="009D7C0C"/>
    <w:rsid w:val="009D7F0D"/>
    <w:rsid w:val="009E006F"/>
    <w:rsid w:val="009E0E65"/>
    <w:rsid w:val="009E213C"/>
    <w:rsid w:val="009E251D"/>
    <w:rsid w:val="009E31C9"/>
    <w:rsid w:val="009E48D6"/>
    <w:rsid w:val="009E4DD3"/>
    <w:rsid w:val="009E5090"/>
    <w:rsid w:val="009E5675"/>
    <w:rsid w:val="009E66CD"/>
    <w:rsid w:val="009E6FF0"/>
    <w:rsid w:val="009F0065"/>
    <w:rsid w:val="009F0CEF"/>
    <w:rsid w:val="009F0E32"/>
    <w:rsid w:val="009F10BB"/>
    <w:rsid w:val="009F292B"/>
    <w:rsid w:val="009F2EAA"/>
    <w:rsid w:val="009F41C6"/>
    <w:rsid w:val="009F4D52"/>
    <w:rsid w:val="009F4FC7"/>
    <w:rsid w:val="009F5A3D"/>
    <w:rsid w:val="009F62A3"/>
    <w:rsid w:val="009F63C8"/>
    <w:rsid w:val="009F66D3"/>
    <w:rsid w:val="009F72A9"/>
    <w:rsid w:val="00A0035C"/>
    <w:rsid w:val="00A01B39"/>
    <w:rsid w:val="00A02990"/>
    <w:rsid w:val="00A02F5B"/>
    <w:rsid w:val="00A03AC6"/>
    <w:rsid w:val="00A0742F"/>
    <w:rsid w:val="00A076CB"/>
    <w:rsid w:val="00A10724"/>
    <w:rsid w:val="00A11406"/>
    <w:rsid w:val="00A11731"/>
    <w:rsid w:val="00A11C74"/>
    <w:rsid w:val="00A11F42"/>
    <w:rsid w:val="00A138B0"/>
    <w:rsid w:val="00A13B5D"/>
    <w:rsid w:val="00A13EDC"/>
    <w:rsid w:val="00A157ED"/>
    <w:rsid w:val="00A15821"/>
    <w:rsid w:val="00A16299"/>
    <w:rsid w:val="00A162E5"/>
    <w:rsid w:val="00A20C41"/>
    <w:rsid w:val="00A2114D"/>
    <w:rsid w:val="00A2147F"/>
    <w:rsid w:val="00A2206A"/>
    <w:rsid w:val="00A22227"/>
    <w:rsid w:val="00A22C03"/>
    <w:rsid w:val="00A22E25"/>
    <w:rsid w:val="00A22E96"/>
    <w:rsid w:val="00A237DD"/>
    <w:rsid w:val="00A23F56"/>
    <w:rsid w:val="00A245A0"/>
    <w:rsid w:val="00A254BA"/>
    <w:rsid w:val="00A2580F"/>
    <w:rsid w:val="00A2610B"/>
    <w:rsid w:val="00A269DF"/>
    <w:rsid w:val="00A26F1C"/>
    <w:rsid w:val="00A27431"/>
    <w:rsid w:val="00A27D7C"/>
    <w:rsid w:val="00A27DBE"/>
    <w:rsid w:val="00A31902"/>
    <w:rsid w:val="00A322E3"/>
    <w:rsid w:val="00A33748"/>
    <w:rsid w:val="00A36762"/>
    <w:rsid w:val="00A36AA4"/>
    <w:rsid w:val="00A43CCD"/>
    <w:rsid w:val="00A43F01"/>
    <w:rsid w:val="00A44A02"/>
    <w:rsid w:val="00A44F72"/>
    <w:rsid w:val="00A4567A"/>
    <w:rsid w:val="00A463C6"/>
    <w:rsid w:val="00A46848"/>
    <w:rsid w:val="00A46DA5"/>
    <w:rsid w:val="00A47B0F"/>
    <w:rsid w:val="00A47BCE"/>
    <w:rsid w:val="00A47C00"/>
    <w:rsid w:val="00A47E96"/>
    <w:rsid w:val="00A500DF"/>
    <w:rsid w:val="00A51330"/>
    <w:rsid w:val="00A52910"/>
    <w:rsid w:val="00A5454F"/>
    <w:rsid w:val="00A554AB"/>
    <w:rsid w:val="00A56C28"/>
    <w:rsid w:val="00A60244"/>
    <w:rsid w:val="00A606F0"/>
    <w:rsid w:val="00A607AF"/>
    <w:rsid w:val="00A60C62"/>
    <w:rsid w:val="00A614E5"/>
    <w:rsid w:val="00A6301D"/>
    <w:rsid w:val="00A63176"/>
    <w:rsid w:val="00A64328"/>
    <w:rsid w:val="00A64D3D"/>
    <w:rsid w:val="00A64E00"/>
    <w:rsid w:val="00A65505"/>
    <w:rsid w:val="00A6628C"/>
    <w:rsid w:val="00A709D0"/>
    <w:rsid w:val="00A71314"/>
    <w:rsid w:val="00A71FBD"/>
    <w:rsid w:val="00A723D8"/>
    <w:rsid w:val="00A73E8E"/>
    <w:rsid w:val="00A7560D"/>
    <w:rsid w:val="00A76076"/>
    <w:rsid w:val="00A803BF"/>
    <w:rsid w:val="00A814BA"/>
    <w:rsid w:val="00A82288"/>
    <w:rsid w:val="00A82DF2"/>
    <w:rsid w:val="00A83154"/>
    <w:rsid w:val="00A8319A"/>
    <w:rsid w:val="00A834F8"/>
    <w:rsid w:val="00A840E7"/>
    <w:rsid w:val="00A84243"/>
    <w:rsid w:val="00A84CA4"/>
    <w:rsid w:val="00A8509E"/>
    <w:rsid w:val="00A875DA"/>
    <w:rsid w:val="00A92105"/>
    <w:rsid w:val="00A93EAB"/>
    <w:rsid w:val="00A93FF5"/>
    <w:rsid w:val="00A94034"/>
    <w:rsid w:val="00A9487C"/>
    <w:rsid w:val="00A96BB0"/>
    <w:rsid w:val="00A97152"/>
    <w:rsid w:val="00A9773E"/>
    <w:rsid w:val="00AA0CAE"/>
    <w:rsid w:val="00AA2F5A"/>
    <w:rsid w:val="00AA3037"/>
    <w:rsid w:val="00AA5B79"/>
    <w:rsid w:val="00AA5D53"/>
    <w:rsid w:val="00AA6855"/>
    <w:rsid w:val="00AA694A"/>
    <w:rsid w:val="00AB019E"/>
    <w:rsid w:val="00AB0AB8"/>
    <w:rsid w:val="00AB0ACC"/>
    <w:rsid w:val="00AB0F63"/>
    <w:rsid w:val="00AB219D"/>
    <w:rsid w:val="00AB228F"/>
    <w:rsid w:val="00AB26C5"/>
    <w:rsid w:val="00AB2ED2"/>
    <w:rsid w:val="00AB2F9F"/>
    <w:rsid w:val="00AB3033"/>
    <w:rsid w:val="00AB32D8"/>
    <w:rsid w:val="00AB38E5"/>
    <w:rsid w:val="00AB4400"/>
    <w:rsid w:val="00AB4BBE"/>
    <w:rsid w:val="00AB4CA9"/>
    <w:rsid w:val="00AB5393"/>
    <w:rsid w:val="00AB5A49"/>
    <w:rsid w:val="00AB616E"/>
    <w:rsid w:val="00AB71FA"/>
    <w:rsid w:val="00AB7374"/>
    <w:rsid w:val="00AB7719"/>
    <w:rsid w:val="00AC01AE"/>
    <w:rsid w:val="00AC0C6E"/>
    <w:rsid w:val="00AC2329"/>
    <w:rsid w:val="00AC29E0"/>
    <w:rsid w:val="00AC2C30"/>
    <w:rsid w:val="00AC43A4"/>
    <w:rsid w:val="00AC511D"/>
    <w:rsid w:val="00AC527E"/>
    <w:rsid w:val="00AC55F5"/>
    <w:rsid w:val="00AD13FA"/>
    <w:rsid w:val="00AD2F24"/>
    <w:rsid w:val="00AD475C"/>
    <w:rsid w:val="00AD5E76"/>
    <w:rsid w:val="00AD63C4"/>
    <w:rsid w:val="00AD7342"/>
    <w:rsid w:val="00AE162D"/>
    <w:rsid w:val="00AE393B"/>
    <w:rsid w:val="00AE39D4"/>
    <w:rsid w:val="00AE4F3B"/>
    <w:rsid w:val="00AE5633"/>
    <w:rsid w:val="00AE5DCB"/>
    <w:rsid w:val="00AE5EF7"/>
    <w:rsid w:val="00AE6AAB"/>
    <w:rsid w:val="00AE781E"/>
    <w:rsid w:val="00AF0537"/>
    <w:rsid w:val="00AF0C6A"/>
    <w:rsid w:val="00AF0CA5"/>
    <w:rsid w:val="00AF0CA6"/>
    <w:rsid w:val="00AF27B3"/>
    <w:rsid w:val="00AF4A5D"/>
    <w:rsid w:val="00AF4EE4"/>
    <w:rsid w:val="00AF65D2"/>
    <w:rsid w:val="00AF68F5"/>
    <w:rsid w:val="00AF6CFF"/>
    <w:rsid w:val="00AF6E35"/>
    <w:rsid w:val="00AF77B5"/>
    <w:rsid w:val="00AF78F5"/>
    <w:rsid w:val="00B001D8"/>
    <w:rsid w:val="00B00FA3"/>
    <w:rsid w:val="00B02E59"/>
    <w:rsid w:val="00B031F3"/>
    <w:rsid w:val="00B047FD"/>
    <w:rsid w:val="00B04E1F"/>
    <w:rsid w:val="00B06A7E"/>
    <w:rsid w:val="00B06BDE"/>
    <w:rsid w:val="00B06C54"/>
    <w:rsid w:val="00B10437"/>
    <w:rsid w:val="00B119A3"/>
    <w:rsid w:val="00B11C45"/>
    <w:rsid w:val="00B11D3E"/>
    <w:rsid w:val="00B12216"/>
    <w:rsid w:val="00B1298E"/>
    <w:rsid w:val="00B135A0"/>
    <w:rsid w:val="00B14072"/>
    <w:rsid w:val="00B14CD6"/>
    <w:rsid w:val="00B158CB"/>
    <w:rsid w:val="00B15DA9"/>
    <w:rsid w:val="00B15F77"/>
    <w:rsid w:val="00B177C0"/>
    <w:rsid w:val="00B17DE2"/>
    <w:rsid w:val="00B2198F"/>
    <w:rsid w:val="00B21E72"/>
    <w:rsid w:val="00B22151"/>
    <w:rsid w:val="00B23404"/>
    <w:rsid w:val="00B2359A"/>
    <w:rsid w:val="00B23B1D"/>
    <w:rsid w:val="00B250A8"/>
    <w:rsid w:val="00B25597"/>
    <w:rsid w:val="00B25B91"/>
    <w:rsid w:val="00B25E52"/>
    <w:rsid w:val="00B26346"/>
    <w:rsid w:val="00B26D7B"/>
    <w:rsid w:val="00B27A1B"/>
    <w:rsid w:val="00B27B45"/>
    <w:rsid w:val="00B30134"/>
    <w:rsid w:val="00B304B1"/>
    <w:rsid w:val="00B3069D"/>
    <w:rsid w:val="00B3091D"/>
    <w:rsid w:val="00B309F3"/>
    <w:rsid w:val="00B30D5F"/>
    <w:rsid w:val="00B31FCB"/>
    <w:rsid w:val="00B3273F"/>
    <w:rsid w:val="00B3309E"/>
    <w:rsid w:val="00B36A07"/>
    <w:rsid w:val="00B36CBA"/>
    <w:rsid w:val="00B3757D"/>
    <w:rsid w:val="00B37FB8"/>
    <w:rsid w:val="00B40AD7"/>
    <w:rsid w:val="00B42D11"/>
    <w:rsid w:val="00B4306B"/>
    <w:rsid w:val="00B43AB5"/>
    <w:rsid w:val="00B43ADF"/>
    <w:rsid w:val="00B43B70"/>
    <w:rsid w:val="00B43C01"/>
    <w:rsid w:val="00B43D43"/>
    <w:rsid w:val="00B43E78"/>
    <w:rsid w:val="00B4447F"/>
    <w:rsid w:val="00B44683"/>
    <w:rsid w:val="00B44AC4"/>
    <w:rsid w:val="00B44DFB"/>
    <w:rsid w:val="00B4636C"/>
    <w:rsid w:val="00B46650"/>
    <w:rsid w:val="00B46756"/>
    <w:rsid w:val="00B473DC"/>
    <w:rsid w:val="00B50E33"/>
    <w:rsid w:val="00B5163A"/>
    <w:rsid w:val="00B52411"/>
    <w:rsid w:val="00B52735"/>
    <w:rsid w:val="00B53059"/>
    <w:rsid w:val="00B531B7"/>
    <w:rsid w:val="00B53290"/>
    <w:rsid w:val="00B53502"/>
    <w:rsid w:val="00B53D5F"/>
    <w:rsid w:val="00B548CE"/>
    <w:rsid w:val="00B5509F"/>
    <w:rsid w:val="00B55C7B"/>
    <w:rsid w:val="00B5660F"/>
    <w:rsid w:val="00B607BD"/>
    <w:rsid w:val="00B60E61"/>
    <w:rsid w:val="00B61412"/>
    <w:rsid w:val="00B61DA2"/>
    <w:rsid w:val="00B634ED"/>
    <w:rsid w:val="00B63D94"/>
    <w:rsid w:val="00B64701"/>
    <w:rsid w:val="00B648E2"/>
    <w:rsid w:val="00B65F64"/>
    <w:rsid w:val="00B67117"/>
    <w:rsid w:val="00B67724"/>
    <w:rsid w:val="00B67AA2"/>
    <w:rsid w:val="00B7075E"/>
    <w:rsid w:val="00B70769"/>
    <w:rsid w:val="00B73817"/>
    <w:rsid w:val="00B738D2"/>
    <w:rsid w:val="00B74AEE"/>
    <w:rsid w:val="00B74D22"/>
    <w:rsid w:val="00B752B2"/>
    <w:rsid w:val="00B758F2"/>
    <w:rsid w:val="00B76EDB"/>
    <w:rsid w:val="00B77060"/>
    <w:rsid w:val="00B77951"/>
    <w:rsid w:val="00B80EC5"/>
    <w:rsid w:val="00B80F65"/>
    <w:rsid w:val="00B84B24"/>
    <w:rsid w:val="00B85762"/>
    <w:rsid w:val="00B86149"/>
    <w:rsid w:val="00B863CD"/>
    <w:rsid w:val="00B87B03"/>
    <w:rsid w:val="00B9156D"/>
    <w:rsid w:val="00B91B4A"/>
    <w:rsid w:val="00B92249"/>
    <w:rsid w:val="00B92439"/>
    <w:rsid w:val="00B935CD"/>
    <w:rsid w:val="00B9442D"/>
    <w:rsid w:val="00B95E3D"/>
    <w:rsid w:val="00B960FA"/>
    <w:rsid w:val="00BA1650"/>
    <w:rsid w:val="00BA4565"/>
    <w:rsid w:val="00BA47DC"/>
    <w:rsid w:val="00BA53AE"/>
    <w:rsid w:val="00BA5AF3"/>
    <w:rsid w:val="00BA5C06"/>
    <w:rsid w:val="00BA67DC"/>
    <w:rsid w:val="00BA69D4"/>
    <w:rsid w:val="00BA7FB8"/>
    <w:rsid w:val="00BA7FD0"/>
    <w:rsid w:val="00BB07C9"/>
    <w:rsid w:val="00BB0EB6"/>
    <w:rsid w:val="00BB1B3A"/>
    <w:rsid w:val="00BB1F0F"/>
    <w:rsid w:val="00BB25F3"/>
    <w:rsid w:val="00BB2FF6"/>
    <w:rsid w:val="00BB31D5"/>
    <w:rsid w:val="00BB374D"/>
    <w:rsid w:val="00BB3D31"/>
    <w:rsid w:val="00BB609F"/>
    <w:rsid w:val="00BB616A"/>
    <w:rsid w:val="00BB7D36"/>
    <w:rsid w:val="00BC0D05"/>
    <w:rsid w:val="00BC146F"/>
    <w:rsid w:val="00BC17B0"/>
    <w:rsid w:val="00BC2119"/>
    <w:rsid w:val="00BC2F45"/>
    <w:rsid w:val="00BC42F3"/>
    <w:rsid w:val="00BC5EDE"/>
    <w:rsid w:val="00BC6542"/>
    <w:rsid w:val="00BC6B7E"/>
    <w:rsid w:val="00BC6BA5"/>
    <w:rsid w:val="00BC7281"/>
    <w:rsid w:val="00BD022D"/>
    <w:rsid w:val="00BD19F7"/>
    <w:rsid w:val="00BD2660"/>
    <w:rsid w:val="00BD3AD5"/>
    <w:rsid w:val="00BD4CA2"/>
    <w:rsid w:val="00BD703A"/>
    <w:rsid w:val="00BD71D1"/>
    <w:rsid w:val="00BD75AA"/>
    <w:rsid w:val="00BD765C"/>
    <w:rsid w:val="00BE0A96"/>
    <w:rsid w:val="00BE24E3"/>
    <w:rsid w:val="00BE289F"/>
    <w:rsid w:val="00BE3230"/>
    <w:rsid w:val="00BE42EC"/>
    <w:rsid w:val="00BE5263"/>
    <w:rsid w:val="00BE6515"/>
    <w:rsid w:val="00BE727F"/>
    <w:rsid w:val="00BE72B4"/>
    <w:rsid w:val="00BE7BF1"/>
    <w:rsid w:val="00BF0F41"/>
    <w:rsid w:val="00BF2080"/>
    <w:rsid w:val="00BF2224"/>
    <w:rsid w:val="00BF2519"/>
    <w:rsid w:val="00BF37BB"/>
    <w:rsid w:val="00BF3AE5"/>
    <w:rsid w:val="00BF5601"/>
    <w:rsid w:val="00BF6636"/>
    <w:rsid w:val="00BF78B7"/>
    <w:rsid w:val="00BF7F8A"/>
    <w:rsid w:val="00C000D1"/>
    <w:rsid w:val="00C01804"/>
    <w:rsid w:val="00C03DAA"/>
    <w:rsid w:val="00C03FA4"/>
    <w:rsid w:val="00C04298"/>
    <w:rsid w:val="00C05089"/>
    <w:rsid w:val="00C072E6"/>
    <w:rsid w:val="00C07A25"/>
    <w:rsid w:val="00C1076A"/>
    <w:rsid w:val="00C11976"/>
    <w:rsid w:val="00C11BB9"/>
    <w:rsid w:val="00C11C56"/>
    <w:rsid w:val="00C121BB"/>
    <w:rsid w:val="00C14431"/>
    <w:rsid w:val="00C14C0F"/>
    <w:rsid w:val="00C15FC8"/>
    <w:rsid w:val="00C16321"/>
    <w:rsid w:val="00C166CA"/>
    <w:rsid w:val="00C228AA"/>
    <w:rsid w:val="00C23C62"/>
    <w:rsid w:val="00C247CE"/>
    <w:rsid w:val="00C26B98"/>
    <w:rsid w:val="00C273FB"/>
    <w:rsid w:val="00C304B1"/>
    <w:rsid w:val="00C30D53"/>
    <w:rsid w:val="00C31017"/>
    <w:rsid w:val="00C32AE3"/>
    <w:rsid w:val="00C32F55"/>
    <w:rsid w:val="00C33F87"/>
    <w:rsid w:val="00C344AA"/>
    <w:rsid w:val="00C3475D"/>
    <w:rsid w:val="00C3699F"/>
    <w:rsid w:val="00C36A71"/>
    <w:rsid w:val="00C37423"/>
    <w:rsid w:val="00C37759"/>
    <w:rsid w:val="00C37779"/>
    <w:rsid w:val="00C37897"/>
    <w:rsid w:val="00C37E04"/>
    <w:rsid w:val="00C40B37"/>
    <w:rsid w:val="00C41BEE"/>
    <w:rsid w:val="00C41E79"/>
    <w:rsid w:val="00C4275C"/>
    <w:rsid w:val="00C42EB1"/>
    <w:rsid w:val="00C42F1D"/>
    <w:rsid w:val="00C439B9"/>
    <w:rsid w:val="00C43BB0"/>
    <w:rsid w:val="00C43BD4"/>
    <w:rsid w:val="00C444F3"/>
    <w:rsid w:val="00C44671"/>
    <w:rsid w:val="00C44DD3"/>
    <w:rsid w:val="00C44F07"/>
    <w:rsid w:val="00C454FC"/>
    <w:rsid w:val="00C46BEC"/>
    <w:rsid w:val="00C473B0"/>
    <w:rsid w:val="00C504C7"/>
    <w:rsid w:val="00C5084A"/>
    <w:rsid w:val="00C50B05"/>
    <w:rsid w:val="00C50B0E"/>
    <w:rsid w:val="00C51255"/>
    <w:rsid w:val="00C52C41"/>
    <w:rsid w:val="00C52F60"/>
    <w:rsid w:val="00C5383A"/>
    <w:rsid w:val="00C539D9"/>
    <w:rsid w:val="00C53ECA"/>
    <w:rsid w:val="00C548F2"/>
    <w:rsid w:val="00C54E13"/>
    <w:rsid w:val="00C550B4"/>
    <w:rsid w:val="00C55456"/>
    <w:rsid w:val="00C55A84"/>
    <w:rsid w:val="00C567E7"/>
    <w:rsid w:val="00C56BDB"/>
    <w:rsid w:val="00C57273"/>
    <w:rsid w:val="00C57E1D"/>
    <w:rsid w:val="00C60029"/>
    <w:rsid w:val="00C62262"/>
    <w:rsid w:val="00C630D0"/>
    <w:rsid w:val="00C63560"/>
    <w:rsid w:val="00C63C1E"/>
    <w:rsid w:val="00C64658"/>
    <w:rsid w:val="00C6499D"/>
    <w:rsid w:val="00C64B98"/>
    <w:rsid w:val="00C66F15"/>
    <w:rsid w:val="00C70943"/>
    <w:rsid w:val="00C711D2"/>
    <w:rsid w:val="00C71794"/>
    <w:rsid w:val="00C72D38"/>
    <w:rsid w:val="00C72EB6"/>
    <w:rsid w:val="00C732E8"/>
    <w:rsid w:val="00C7345F"/>
    <w:rsid w:val="00C73B9C"/>
    <w:rsid w:val="00C73E35"/>
    <w:rsid w:val="00C757A9"/>
    <w:rsid w:val="00C76CD6"/>
    <w:rsid w:val="00C77FAC"/>
    <w:rsid w:val="00C809A4"/>
    <w:rsid w:val="00C80A13"/>
    <w:rsid w:val="00C80AF1"/>
    <w:rsid w:val="00C81D62"/>
    <w:rsid w:val="00C81DAF"/>
    <w:rsid w:val="00C828B4"/>
    <w:rsid w:val="00C82D2D"/>
    <w:rsid w:val="00C84CB8"/>
    <w:rsid w:val="00C8532C"/>
    <w:rsid w:val="00C853F5"/>
    <w:rsid w:val="00C85BF0"/>
    <w:rsid w:val="00C85C05"/>
    <w:rsid w:val="00C86328"/>
    <w:rsid w:val="00C90E73"/>
    <w:rsid w:val="00C91798"/>
    <w:rsid w:val="00C931BC"/>
    <w:rsid w:val="00C93A06"/>
    <w:rsid w:val="00C93A0C"/>
    <w:rsid w:val="00C95622"/>
    <w:rsid w:val="00C96CD3"/>
    <w:rsid w:val="00C971D1"/>
    <w:rsid w:val="00C97C90"/>
    <w:rsid w:val="00CA2CCB"/>
    <w:rsid w:val="00CA3B0D"/>
    <w:rsid w:val="00CA3B8A"/>
    <w:rsid w:val="00CA4A5E"/>
    <w:rsid w:val="00CA575A"/>
    <w:rsid w:val="00CA6721"/>
    <w:rsid w:val="00CA6EFC"/>
    <w:rsid w:val="00CA7189"/>
    <w:rsid w:val="00CB2C47"/>
    <w:rsid w:val="00CB3557"/>
    <w:rsid w:val="00CB3CF4"/>
    <w:rsid w:val="00CB3D1C"/>
    <w:rsid w:val="00CB4EE1"/>
    <w:rsid w:val="00CB56AF"/>
    <w:rsid w:val="00CB795A"/>
    <w:rsid w:val="00CB7B9C"/>
    <w:rsid w:val="00CC20DC"/>
    <w:rsid w:val="00CC285D"/>
    <w:rsid w:val="00CC31CC"/>
    <w:rsid w:val="00CC3C7D"/>
    <w:rsid w:val="00CC6DA7"/>
    <w:rsid w:val="00CC756A"/>
    <w:rsid w:val="00CC7AC2"/>
    <w:rsid w:val="00CC7B5E"/>
    <w:rsid w:val="00CD010E"/>
    <w:rsid w:val="00CD0733"/>
    <w:rsid w:val="00CD08A9"/>
    <w:rsid w:val="00CD110A"/>
    <w:rsid w:val="00CD26EC"/>
    <w:rsid w:val="00CD322A"/>
    <w:rsid w:val="00CD3472"/>
    <w:rsid w:val="00CD4454"/>
    <w:rsid w:val="00CD483B"/>
    <w:rsid w:val="00CD5676"/>
    <w:rsid w:val="00CD5990"/>
    <w:rsid w:val="00CD7B7C"/>
    <w:rsid w:val="00CE099B"/>
    <w:rsid w:val="00CE0DCA"/>
    <w:rsid w:val="00CE1E44"/>
    <w:rsid w:val="00CE3C86"/>
    <w:rsid w:val="00CE4475"/>
    <w:rsid w:val="00CE48B4"/>
    <w:rsid w:val="00CE4FEC"/>
    <w:rsid w:val="00CE7AA4"/>
    <w:rsid w:val="00CE7BBB"/>
    <w:rsid w:val="00CF017D"/>
    <w:rsid w:val="00CF09E5"/>
    <w:rsid w:val="00CF201C"/>
    <w:rsid w:val="00CF282A"/>
    <w:rsid w:val="00CF2DE5"/>
    <w:rsid w:val="00CF349D"/>
    <w:rsid w:val="00CF3DEA"/>
    <w:rsid w:val="00CF42D5"/>
    <w:rsid w:val="00CF54F6"/>
    <w:rsid w:val="00CF7C7A"/>
    <w:rsid w:val="00CF7D88"/>
    <w:rsid w:val="00D00367"/>
    <w:rsid w:val="00D004DC"/>
    <w:rsid w:val="00D005C2"/>
    <w:rsid w:val="00D00851"/>
    <w:rsid w:val="00D008E0"/>
    <w:rsid w:val="00D0134D"/>
    <w:rsid w:val="00D01EBC"/>
    <w:rsid w:val="00D041D8"/>
    <w:rsid w:val="00D04922"/>
    <w:rsid w:val="00D04BA8"/>
    <w:rsid w:val="00D0500A"/>
    <w:rsid w:val="00D05112"/>
    <w:rsid w:val="00D052C9"/>
    <w:rsid w:val="00D07D21"/>
    <w:rsid w:val="00D101F2"/>
    <w:rsid w:val="00D10AD6"/>
    <w:rsid w:val="00D1222D"/>
    <w:rsid w:val="00D12473"/>
    <w:rsid w:val="00D13A26"/>
    <w:rsid w:val="00D13DE5"/>
    <w:rsid w:val="00D144B0"/>
    <w:rsid w:val="00D154C7"/>
    <w:rsid w:val="00D159ED"/>
    <w:rsid w:val="00D22508"/>
    <w:rsid w:val="00D22574"/>
    <w:rsid w:val="00D22AFA"/>
    <w:rsid w:val="00D22C70"/>
    <w:rsid w:val="00D232C1"/>
    <w:rsid w:val="00D240F5"/>
    <w:rsid w:val="00D248B4"/>
    <w:rsid w:val="00D25CDB"/>
    <w:rsid w:val="00D26E05"/>
    <w:rsid w:val="00D27573"/>
    <w:rsid w:val="00D2783C"/>
    <w:rsid w:val="00D27B3A"/>
    <w:rsid w:val="00D30335"/>
    <w:rsid w:val="00D33DB9"/>
    <w:rsid w:val="00D34792"/>
    <w:rsid w:val="00D37707"/>
    <w:rsid w:val="00D37D73"/>
    <w:rsid w:val="00D40C45"/>
    <w:rsid w:val="00D415D8"/>
    <w:rsid w:val="00D41F21"/>
    <w:rsid w:val="00D429BA"/>
    <w:rsid w:val="00D43268"/>
    <w:rsid w:val="00D4388C"/>
    <w:rsid w:val="00D43DEC"/>
    <w:rsid w:val="00D441AD"/>
    <w:rsid w:val="00D44926"/>
    <w:rsid w:val="00D44A63"/>
    <w:rsid w:val="00D4502F"/>
    <w:rsid w:val="00D46254"/>
    <w:rsid w:val="00D463D3"/>
    <w:rsid w:val="00D470C5"/>
    <w:rsid w:val="00D4718C"/>
    <w:rsid w:val="00D47429"/>
    <w:rsid w:val="00D4791E"/>
    <w:rsid w:val="00D47966"/>
    <w:rsid w:val="00D47C7A"/>
    <w:rsid w:val="00D47CB2"/>
    <w:rsid w:val="00D47D71"/>
    <w:rsid w:val="00D500B0"/>
    <w:rsid w:val="00D531BC"/>
    <w:rsid w:val="00D533A0"/>
    <w:rsid w:val="00D5372F"/>
    <w:rsid w:val="00D5561A"/>
    <w:rsid w:val="00D55FF9"/>
    <w:rsid w:val="00D562E1"/>
    <w:rsid w:val="00D56758"/>
    <w:rsid w:val="00D57105"/>
    <w:rsid w:val="00D57928"/>
    <w:rsid w:val="00D605CB"/>
    <w:rsid w:val="00D60FEF"/>
    <w:rsid w:val="00D615D6"/>
    <w:rsid w:val="00D61641"/>
    <w:rsid w:val="00D62371"/>
    <w:rsid w:val="00D624A7"/>
    <w:rsid w:val="00D624B6"/>
    <w:rsid w:val="00D63ACF"/>
    <w:rsid w:val="00D6462F"/>
    <w:rsid w:val="00D64676"/>
    <w:rsid w:val="00D65321"/>
    <w:rsid w:val="00D6625B"/>
    <w:rsid w:val="00D66680"/>
    <w:rsid w:val="00D67635"/>
    <w:rsid w:val="00D67938"/>
    <w:rsid w:val="00D702BA"/>
    <w:rsid w:val="00D7095A"/>
    <w:rsid w:val="00D709EB"/>
    <w:rsid w:val="00D7129C"/>
    <w:rsid w:val="00D7159A"/>
    <w:rsid w:val="00D71968"/>
    <w:rsid w:val="00D729F8"/>
    <w:rsid w:val="00D737BF"/>
    <w:rsid w:val="00D74E5C"/>
    <w:rsid w:val="00D7516B"/>
    <w:rsid w:val="00D76179"/>
    <w:rsid w:val="00D76F9E"/>
    <w:rsid w:val="00D77C08"/>
    <w:rsid w:val="00D8036A"/>
    <w:rsid w:val="00D805E9"/>
    <w:rsid w:val="00D8067C"/>
    <w:rsid w:val="00D806FB"/>
    <w:rsid w:val="00D807EC"/>
    <w:rsid w:val="00D8109A"/>
    <w:rsid w:val="00D8142E"/>
    <w:rsid w:val="00D825E7"/>
    <w:rsid w:val="00D83AE6"/>
    <w:rsid w:val="00D83D6A"/>
    <w:rsid w:val="00D83FBA"/>
    <w:rsid w:val="00D84303"/>
    <w:rsid w:val="00D84885"/>
    <w:rsid w:val="00D86DF2"/>
    <w:rsid w:val="00D86E94"/>
    <w:rsid w:val="00D87167"/>
    <w:rsid w:val="00D9050B"/>
    <w:rsid w:val="00D918E7"/>
    <w:rsid w:val="00D93164"/>
    <w:rsid w:val="00D93D6C"/>
    <w:rsid w:val="00D94891"/>
    <w:rsid w:val="00D975DE"/>
    <w:rsid w:val="00D978C8"/>
    <w:rsid w:val="00DA100A"/>
    <w:rsid w:val="00DA1335"/>
    <w:rsid w:val="00DA1B71"/>
    <w:rsid w:val="00DA388C"/>
    <w:rsid w:val="00DA3C45"/>
    <w:rsid w:val="00DA47EC"/>
    <w:rsid w:val="00DA49BF"/>
    <w:rsid w:val="00DA5555"/>
    <w:rsid w:val="00DA576D"/>
    <w:rsid w:val="00DA6DE2"/>
    <w:rsid w:val="00DB08A0"/>
    <w:rsid w:val="00DB09C5"/>
    <w:rsid w:val="00DB0A6C"/>
    <w:rsid w:val="00DB29A7"/>
    <w:rsid w:val="00DB2FBB"/>
    <w:rsid w:val="00DB37A8"/>
    <w:rsid w:val="00DB6315"/>
    <w:rsid w:val="00DB6452"/>
    <w:rsid w:val="00DB65B1"/>
    <w:rsid w:val="00DB6D72"/>
    <w:rsid w:val="00DC0A52"/>
    <w:rsid w:val="00DC0BFE"/>
    <w:rsid w:val="00DC112B"/>
    <w:rsid w:val="00DC18E8"/>
    <w:rsid w:val="00DC28BF"/>
    <w:rsid w:val="00DC2CD9"/>
    <w:rsid w:val="00DC3115"/>
    <w:rsid w:val="00DC4259"/>
    <w:rsid w:val="00DC59C3"/>
    <w:rsid w:val="00DC61A5"/>
    <w:rsid w:val="00DC6331"/>
    <w:rsid w:val="00DC67BB"/>
    <w:rsid w:val="00DC765C"/>
    <w:rsid w:val="00DC7AFD"/>
    <w:rsid w:val="00DC7C9D"/>
    <w:rsid w:val="00DC7F6E"/>
    <w:rsid w:val="00DD310D"/>
    <w:rsid w:val="00DD49F5"/>
    <w:rsid w:val="00DD51F5"/>
    <w:rsid w:val="00DD634E"/>
    <w:rsid w:val="00DD6683"/>
    <w:rsid w:val="00DE0C79"/>
    <w:rsid w:val="00DE11FB"/>
    <w:rsid w:val="00DE1977"/>
    <w:rsid w:val="00DE1E2F"/>
    <w:rsid w:val="00DE27E5"/>
    <w:rsid w:val="00DE43FF"/>
    <w:rsid w:val="00DE4477"/>
    <w:rsid w:val="00DE56B8"/>
    <w:rsid w:val="00DE68A1"/>
    <w:rsid w:val="00DE6983"/>
    <w:rsid w:val="00DE795E"/>
    <w:rsid w:val="00DF0272"/>
    <w:rsid w:val="00DF1A1F"/>
    <w:rsid w:val="00DF26E7"/>
    <w:rsid w:val="00DF2BAE"/>
    <w:rsid w:val="00DF3030"/>
    <w:rsid w:val="00DF31C0"/>
    <w:rsid w:val="00DF3AC6"/>
    <w:rsid w:val="00DF3EC4"/>
    <w:rsid w:val="00DF3F5B"/>
    <w:rsid w:val="00DF585F"/>
    <w:rsid w:val="00DF6136"/>
    <w:rsid w:val="00DF65FB"/>
    <w:rsid w:val="00DF6634"/>
    <w:rsid w:val="00DF693B"/>
    <w:rsid w:val="00DF6B7A"/>
    <w:rsid w:val="00DF75E2"/>
    <w:rsid w:val="00E00A5C"/>
    <w:rsid w:val="00E02618"/>
    <w:rsid w:val="00E03BDA"/>
    <w:rsid w:val="00E046F2"/>
    <w:rsid w:val="00E04891"/>
    <w:rsid w:val="00E04DBA"/>
    <w:rsid w:val="00E0554E"/>
    <w:rsid w:val="00E05626"/>
    <w:rsid w:val="00E05E46"/>
    <w:rsid w:val="00E06039"/>
    <w:rsid w:val="00E101DE"/>
    <w:rsid w:val="00E1063B"/>
    <w:rsid w:val="00E132B5"/>
    <w:rsid w:val="00E1343A"/>
    <w:rsid w:val="00E14402"/>
    <w:rsid w:val="00E14580"/>
    <w:rsid w:val="00E149EF"/>
    <w:rsid w:val="00E14DC0"/>
    <w:rsid w:val="00E172CF"/>
    <w:rsid w:val="00E1748F"/>
    <w:rsid w:val="00E1773E"/>
    <w:rsid w:val="00E21C7F"/>
    <w:rsid w:val="00E22977"/>
    <w:rsid w:val="00E23079"/>
    <w:rsid w:val="00E2323A"/>
    <w:rsid w:val="00E233F8"/>
    <w:rsid w:val="00E23440"/>
    <w:rsid w:val="00E23457"/>
    <w:rsid w:val="00E23499"/>
    <w:rsid w:val="00E23A70"/>
    <w:rsid w:val="00E2469C"/>
    <w:rsid w:val="00E25266"/>
    <w:rsid w:val="00E25429"/>
    <w:rsid w:val="00E263E4"/>
    <w:rsid w:val="00E26DEB"/>
    <w:rsid w:val="00E27B10"/>
    <w:rsid w:val="00E27C9A"/>
    <w:rsid w:val="00E30351"/>
    <w:rsid w:val="00E30592"/>
    <w:rsid w:val="00E315A0"/>
    <w:rsid w:val="00E326EC"/>
    <w:rsid w:val="00E32E53"/>
    <w:rsid w:val="00E347A8"/>
    <w:rsid w:val="00E35612"/>
    <w:rsid w:val="00E359B3"/>
    <w:rsid w:val="00E35F8C"/>
    <w:rsid w:val="00E368F8"/>
    <w:rsid w:val="00E36FB5"/>
    <w:rsid w:val="00E3722E"/>
    <w:rsid w:val="00E37894"/>
    <w:rsid w:val="00E402C0"/>
    <w:rsid w:val="00E40B77"/>
    <w:rsid w:val="00E4125B"/>
    <w:rsid w:val="00E426B1"/>
    <w:rsid w:val="00E42BF2"/>
    <w:rsid w:val="00E42DE6"/>
    <w:rsid w:val="00E4495E"/>
    <w:rsid w:val="00E44AE8"/>
    <w:rsid w:val="00E457C4"/>
    <w:rsid w:val="00E46A4E"/>
    <w:rsid w:val="00E474A7"/>
    <w:rsid w:val="00E47E9B"/>
    <w:rsid w:val="00E51463"/>
    <w:rsid w:val="00E5366B"/>
    <w:rsid w:val="00E53686"/>
    <w:rsid w:val="00E5454D"/>
    <w:rsid w:val="00E54D48"/>
    <w:rsid w:val="00E555F6"/>
    <w:rsid w:val="00E558CA"/>
    <w:rsid w:val="00E574EC"/>
    <w:rsid w:val="00E57623"/>
    <w:rsid w:val="00E57774"/>
    <w:rsid w:val="00E60349"/>
    <w:rsid w:val="00E61173"/>
    <w:rsid w:val="00E6280C"/>
    <w:rsid w:val="00E6282C"/>
    <w:rsid w:val="00E6302F"/>
    <w:rsid w:val="00E64574"/>
    <w:rsid w:val="00E647F6"/>
    <w:rsid w:val="00E66309"/>
    <w:rsid w:val="00E667F9"/>
    <w:rsid w:val="00E66E69"/>
    <w:rsid w:val="00E70426"/>
    <w:rsid w:val="00E71352"/>
    <w:rsid w:val="00E719B4"/>
    <w:rsid w:val="00E725EA"/>
    <w:rsid w:val="00E72F59"/>
    <w:rsid w:val="00E72FD1"/>
    <w:rsid w:val="00E73AD7"/>
    <w:rsid w:val="00E74089"/>
    <w:rsid w:val="00E752D1"/>
    <w:rsid w:val="00E77067"/>
    <w:rsid w:val="00E778ED"/>
    <w:rsid w:val="00E80181"/>
    <w:rsid w:val="00E80E80"/>
    <w:rsid w:val="00E816CC"/>
    <w:rsid w:val="00E81E07"/>
    <w:rsid w:val="00E826D4"/>
    <w:rsid w:val="00E8387E"/>
    <w:rsid w:val="00E839D0"/>
    <w:rsid w:val="00E845E5"/>
    <w:rsid w:val="00E849FE"/>
    <w:rsid w:val="00E84CDF"/>
    <w:rsid w:val="00E84DBA"/>
    <w:rsid w:val="00E8511D"/>
    <w:rsid w:val="00E8750E"/>
    <w:rsid w:val="00E87D4C"/>
    <w:rsid w:val="00E90024"/>
    <w:rsid w:val="00E90AA8"/>
    <w:rsid w:val="00E90DAF"/>
    <w:rsid w:val="00E910D1"/>
    <w:rsid w:val="00E9137F"/>
    <w:rsid w:val="00E91D00"/>
    <w:rsid w:val="00E91EAF"/>
    <w:rsid w:val="00E9277C"/>
    <w:rsid w:val="00E93F99"/>
    <w:rsid w:val="00E944DA"/>
    <w:rsid w:val="00E95C4A"/>
    <w:rsid w:val="00E95F9C"/>
    <w:rsid w:val="00E9603D"/>
    <w:rsid w:val="00E96710"/>
    <w:rsid w:val="00E97042"/>
    <w:rsid w:val="00EA1105"/>
    <w:rsid w:val="00EA2191"/>
    <w:rsid w:val="00EA243C"/>
    <w:rsid w:val="00EA311A"/>
    <w:rsid w:val="00EA3B25"/>
    <w:rsid w:val="00EA3F07"/>
    <w:rsid w:val="00EA4329"/>
    <w:rsid w:val="00EA49F7"/>
    <w:rsid w:val="00EA4ECE"/>
    <w:rsid w:val="00EA5786"/>
    <w:rsid w:val="00EA586E"/>
    <w:rsid w:val="00EA6711"/>
    <w:rsid w:val="00EB0768"/>
    <w:rsid w:val="00EB1C0A"/>
    <w:rsid w:val="00EB213D"/>
    <w:rsid w:val="00EB3048"/>
    <w:rsid w:val="00EB3598"/>
    <w:rsid w:val="00EB3BE7"/>
    <w:rsid w:val="00EB4BC6"/>
    <w:rsid w:val="00EB5917"/>
    <w:rsid w:val="00EB5971"/>
    <w:rsid w:val="00EB5C20"/>
    <w:rsid w:val="00EB6C68"/>
    <w:rsid w:val="00EB6CB5"/>
    <w:rsid w:val="00EC017C"/>
    <w:rsid w:val="00EC04E2"/>
    <w:rsid w:val="00EC0EEE"/>
    <w:rsid w:val="00EC2886"/>
    <w:rsid w:val="00EC29E5"/>
    <w:rsid w:val="00EC32F9"/>
    <w:rsid w:val="00EC3818"/>
    <w:rsid w:val="00EC3F74"/>
    <w:rsid w:val="00EC43C3"/>
    <w:rsid w:val="00EC4D60"/>
    <w:rsid w:val="00EC60A0"/>
    <w:rsid w:val="00EC68D3"/>
    <w:rsid w:val="00EC6C8D"/>
    <w:rsid w:val="00EC74A7"/>
    <w:rsid w:val="00EC74B6"/>
    <w:rsid w:val="00EC7BAD"/>
    <w:rsid w:val="00EC7C0F"/>
    <w:rsid w:val="00ED01B5"/>
    <w:rsid w:val="00ED065F"/>
    <w:rsid w:val="00ED06E4"/>
    <w:rsid w:val="00ED0808"/>
    <w:rsid w:val="00ED08D1"/>
    <w:rsid w:val="00ED10D2"/>
    <w:rsid w:val="00ED52B3"/>
    <w:rsid w:val="00ED629B"/>
    <w:rsid w:val="00ED6B00"/>
    <w:rsid w:val="00ED7091"/>
    <w:rsid w:val="00EE1776"/>
    <w:rsid w:val="00EE19F2"/>
    <w:rsid w:val="00EE236D"/>
    <w:rsid w:val="00EE2953"/>
    <w:rsid w:val="00EE31AF"/>
    <w:rsid w:val="00EE380D"/>
    <w:rsid w:val="00EE3885"/>
    <w:rsid w:val="00EE4127"/>
    <w:rsid w:val="00EE4424"/>
    <w:rsid w:val="00EE4ABB"/>
    <w:rsid w:val="00EE55D2"/>
    <w:rsid w:val="00EE73E1"/>
    <w:rsid w:val="00EE7CEA"/>
    <w:rsid w:val="00EF0E1B"/>
    <w:rsid w:val="00EF128A"/>
    <w:rsid w:val="00EF3530"/>
    <w:rsid w:val="00EF7AEB"/>
    <w:rsid w:val="00EF7CA3"/>
    <w:rsid w:val="00F002F8"/>
    <w:rsid w:val="00F0261A"/>
    <w:rsid w:val="00F02A5F"/>
    <w:rsid w:val="00F03B96"/>
    <w:rsid w:val="00F051E3"/>
    <w:rsid w:val="00F0633C"/>
    <w:rsid w:val="00F073F9"/>
    <w:rsid w:val="00F07AD7"/>
    <w:rsid w:val="00F10C9F"/>
    <w:rsid w:val="00F11259"/>
    <w:rsid w:val="00F12855"/>
    <w:rsid w:val="00F13AB0"/>
    <w:rsid w:val="00F13CF8"/>
    <w:rsid w:val="00F13D7C"/>
    <w:rsid w:val="00F14EFA"/>
    <w:rsid w:val="00F150C0"/>
    <w:rsid w:val="00F15264"/>
    <w:rsid w:val="00F1695C"/>
    <w:rsid w:val="00F172C5"/>
    <w:rsid w:val="00F17816"/>
    <w:rsid w:val="00F2056E"/>
    <w:rsid w:val="00F21EA1"/>
    <w:rsid w:val="00F22654"/>
    <w:rsid w:val="00F22664"/>
    <w:rsid w:val="00F234F5"/>
    <w:rsid w:val="00F23EA8"/>
    <w:rsid w:val="00F23F6C"/>
    <w:rsid w:val="00F240D0"/>
    <w:rsid w:val="00F245C9"/>
    <w:rsid w:val="00F250E1"/>
    <w:rsid w:val="00F25269"/>
    <w:rsid w:val="00F257FD"/>
    <w:rsid w:val="00F25C39"/>
    <w:rsid w:val="00F27495"/>
    <w:rsid w:val="00F275A9"/>
    <w:rsid w:val="00F310DD"/>
    <w:rsid w:val="00F31A2B"/>
    <w:rsid w:val="00F325BF"/>
    <w:rsid w:val="00F32BBD"/>
    <w:rsid w:val="00F33486"/>
    <w:rsid w:val="00F33F0C"/>
    <w:rsid w:val="00F34EE4"/>
    <w:rsid w:val="00F350E3"/>
    <w:rsid w:val="00F35CF5"/>
    <w:rsid w:val="00F36074"/>
    <w:rsid w:val="00F36225"/>
    <w:rsid w:val="00F3624D"/>
    <w:rsid w:val="00F37EFB"/>
    <w:rsid w:val="00F41FFC"/>
    <w:rsid w:val="00F429CE"/>
    <w:rsid w:val="00F42B78"/>
    <w:rsid w:val="00F4459F"/>
    <w:rsid w:val="00F4560B"/>
    <w:rsid w:val="00F45F03"/>
    <w:rsid w:val="00F45FA6"/>
    <w:rsid w:val="00F46580"/>
    <w:rsid w:val="00F46B3D"/>
    <w:rsid w:val="00F503C1"/>
    <w:rsid w:val="00F516D9"/>
    <w:rsid w:val="00F52B9A"/>
    <w:rsid w:val="00F52F4C"/>
    <w:rsid w:val="00F5343A"/>
    <w:rsid w:val="00F558D9"/>
    <w:rsid w:val="00F576F1"/>
    <w:rsid w:val="00F601DC"/>
    <w:rsid w:val="00F60421"/>
    <w:rsid w:val="00F6112F"/>
    <w:rsid w:val="00F619DF"/>
    <w:rsid w:val="00F61B2E"/>
    <w:rsid w:val="00F61D0C"/>
    <w:rsid w:val="00F61E17"/>
    <w:rsid w:val="00F63B86"/>
    <w:rsid w:val="00F65785"/>
    <w:rsid w:val="00F65B00"/>
    <w:rsid w:val="00F667A6"/>
    <w:rsid w:val="00F70635"/>
    <w:rsid w:val="00F719A0"/>
    <w:rsid w:val="00F71B26"/>
    <w:rsid w:val="00F7375D"/>
    <w:rsid w:val="00F7398A"/>
    <w:rsid w:val="00F74446"/>
    <w:rsid w:val="00F75E6E"/>
    <w:rsid w:val="00F771F1"/>
    <w:rsid w:val="00F774E3"/>
    <w:rsid w:val="00F80E82"/>
    <w:rsid w:val="00F81A6A"/>
    <w:rsid w:val="00F81EDE"/>
    <w:rsid w:val="00F82105"/>
    <w:rsid w:val="00F83410"/>
    <w:rsid w:val="00F83DD1"/>
    <w:rsid w:val="00F847D3"/>
    <w:rsid w:val="00F868FB"/>
    <w:rsid w:val="00F87E4E"/>
    <w:rsid w:val="00F90675"/>
    <w:rsid w:val="00F90E5F"/>
    <w:rsid w:val="00F91704"/>
    <w:rsid w:val="00F91EA8"/>
    <w:rsid w:val="00F9449F"/>
    <w:rsid w:val="00F94C6F"/>
    <w:rsid w:val="00F97722"/>
    <w:rsid w:val="00F977FA"/>
    <w:rsid w:val="00F978AA"/>
    <w:rsid w:val="00FA0130"/>
    <w:rsid w:val="00FA3543"/>
    <w:rsid w:val="00FA386B"/>
    <w:rsid w:val="00FA58AB"/>
    <w:rsid w:val="00FA635A"/>
    <w:rsid w:val="00FA69D8"/>
    <w:rsid w:val="00FA6C18"/>
    <w:rsid w:val="00FA6CD5"/>
    <w:rsid w:val="00FA6F78"/>
    <w:rsid w:val="00FB0CBC"/>
    <w:rsid w:val="00FB0E65"/>
    <w:rsid w:val="00FB1438"/>
    <w:rsid w:val="00FB1A0A"/>
    <w:rsid w:val="00FB24CA"/>
    <w:rsid w:val="00FB2606"/>
    <w:rsid w:val="00FB2900"/>
    <w:rsid w:val="00FB353D"/>
    <w:rsid w:val="00FB3738"/>
    <w:rsid w:val="00FB4314"/>
    <w:rsid w:val="00FB52C3"/>
    <w:rsid w:val="00FB582B"/>
    <w:rsid w:val="00FB62A4"/>
    <w:rsid w:val="00FB6315"/>
    <w:rsid w:val="00FB66EC"/>
    <w:rsid w:val="00FB6916"/>
    <w:rsid w:val="00FC0BBE"/>
    <w:rsid w:val="00FC2414"/>
    <w:rsid w:val="00FC4D60"/>
    <w:rsid w:val="00FC5A58"/>
    <w:rsid w:val="00FC6AF8"/>
    <w:rsid w:val="00FC735F"/>
    <w:rsid w:val="00FC7739"/>
    <w:rsid w:val="00FC7F22"/>
    <w:rsid w:val="00FD0F80"/>
    <w:rsid w:val="00FD1200"/>
    <w:rsid w:val="00FD2D33"/>
    <w:rsid w:val="00FD3B38"/>
    <w:rsid w:val="00FD7C84"/>
    <w:rsid w:val="00FE0908"/>
    <w:rsid w:val="00FE0B35"/>
    <w:rsid w:val="00FE10A2"/>
    <w:rsid w:val="00FE1784"/>
    <w:rsid w:val="00FE21D7"/>
    <w:rsid w:val="00FE22F5"/>
    <w:rsid w:val="00FE453C"/>
    <w:rsid w:val="00FE4B19"/>
    <w:rsid w:val="00FE4D55"/>
    <w:rsid w:val="00FE5290"/>
    <w:rsid w:val="00FE58F2"/>
    <w:rsid w:val="00FE7E88"/>
    <w:rsid w:val="00FF173F"/>
    <w:rsid w:val="00FF1AA9"/>
    <w:rsid w:val="00FF21E6"/>
    <w:rsid w:val="00FF2375"/>
    <w:rsid w:val="00FF2569"/>
    <w:rsid w:val="00FF3171"/>
    <w:rsid w:val="00FF40CB"/>
    <w:rsid w:val="00FF42C3"/>
    <w:rsid w:val="00FF4FB0"/>
    <w:rsid w:val="00FF5B08"/>
    <w:rsid w:val="00FF5BC9"/>
    <w:rsid w:val="00FF6379"/>
    <w:rsid w:val="00FF7227"/>
    <w:rsid w:val="00FF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81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FC7"/>
    <w:pPr>
      <w:widowControl w:val="0"/>
      <w:jc w:val="both"/>
    </w:pPr>
    <w:rPr>
      <w:rFonts w:ascii="Times New Roman" w:eastAsia="Times New Roman" w:hAnsi="Times New Roman"/>
    </w:rPr>
  </w:style>
  <w:style w:type="paragraph" w:styleId="Heading1">
    <w:name w:val="heading 1"/>
    <w:basedOn w:val="Normal"/>
    <w:next w:val="Normal"/>
    <w:link w:val="Heading1Char"/>
    <w:autoRedefine/>
    <w:uiPriority w:val="9"/>
    <w:qFormat/>
    <w:rsid w:val="005E5E34"/>
    <w:pPr>
      <w:keepNext/>
      <w:keepLines/>
      <w:numPr>
        <w:numId w:val="5"/>
      </w:numPr>
      <w:spacing w:before="340" w:after="330" w:line="360" w:lineRule="auto"/>
      <w:outlineLvl w:val="0"/>
    </w:pPr>
    <w:rPr>
      <w:rFonts w:eastAsia="Kai" w:cs="Times New Roman"/>
      <w:sz w:val="32"/>
    </w:rPr>
  </w:style>
  <w:style w:type="paragraph" w:styleId="Heading2">
    <w:name w:val="heading 2"/>
    <w:basedOn w:val="Normal"/>
    <w:next w:val="Normal"/>
    <w:link w:val="Heading2Char"/>
    <w:uiPriority w:val="9"/>
    <w:unhideWhenUsed/>
    <w:qFormat/>
    <w:rsid w:val="00953011"/>
    <w:pPr>
      <w:keepNext/>
      <w:keepLines/>
      <w:spacing w:before="260" w:after="260" w:line="360" w:lineRule="auto"/>
      <w:outlineLvl w:val="1"/>
    </w:pPr>
    <w:rPr>
      <w:rFonts w:eastAsia="Kai" w:cstheme="majorBidi"/>
      <w:sz w:val="28"/>
      <w:szCs w:val="28"/>
      <w:u w:color="000000"/>
    </w:rPr>
  </w:style>
  <w:style w:type="paragraph" w:styleId="Heading3">
    <w:name w:val="heading 3"/>
    <w:basedOn w:val="Normal"/>
    <w:next w:val="Normal"/>
    <w:link w:val="Heading3Char"/>
    <w:uiPriority w:val="9"/>
    <w:unhideWhenUsed/>
    <w:qFormat/>
    <w:rsid w:val="004945CF"/>
    <w:pPr>
      <w:keepNext/>
      <w:keepLines/>
      <w:spacing w:before="260" w:after="260" w:line="416" w:lineRule="auto"/>
      <w:ind w:left="709" w:hanging="709"/>
      <w:outlineLvl w:val="2"/>
    </w:pPr>
    <w:rPr>
      <w:rFonts w:eastAsia="Kai" w:cs="Times New Roman"/>
    </w:rPr>
  </w:style>
  <w:style w:type="paragraph" w:styleId="Heading4">
    <w:name w:val="heading 4"/>
    <w:basedOn w:val="Normal"/>
    <w:next w:val="Normal"/>
    <w:link w:val="Heading4Char"/>
    <w:uiPriority w:val="9"/>
    <w:unhideWhenUsed/>
    <w:qFormat/>
    <w:rsid w:val="005A535E"/>
    <w:pPr>
      <w:keepNext/>
      <w:keepLines/>
      <w:spacing w:before="280" w:after="290" w:line="376" w:lineRule="auto"/>
      <w:outlineLvl w:val="3"/>
    </w:pPr>
    <w:rPr>
      <w:rFonts w:eastAsiaTheme="majorEastAsia" w:cstheme="majorBidi"/>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29B"/>
    <w:pPr>
      <w:ind w:firstLineChars="200" w:firstLine="420"/>
    </w:pPr>
  </w:style>
  <w:style w:type="character" w:styleId="PlaceholderText">
    <w:name w:val="Placeholder Text"/>
    <w:basedOn w:val="DefaultParagraphFont"/>
    <w:uiPriority w:val="99"/>
    <w:semiHidden/>
    <w:rsid w:val="00D624A7"/>
    <w:rPr>
      <w:color w:val="808080"/>
    </w:rPr>
  </w:style>
  <w:style w:type="table" w:styleId="TableGrid">
    <w:name w:val="Table Grid"/>
    <w:basedOn w:val="TableNormal"/>
    <w:uiPriority w:val="39"/>
    <w:rsid w:val="00375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19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lainText">
    <w:name w:val="Plain Text"/>
    <w:basedOn w:val="Normal"/>
    <w:link w:val="PlainTextChar"/>
    <w:uiPriority w:val="99"/>
    <w:unhideWhenUsed/>
    <w:rsid w:val="00D77C08"/>
    <w:rPr>
      <w:rFonts w:ascii="宋体" w:eastAsia="宋体" w:hAnsi="Courier"/>
    </w:rPr>
  </w:style>
  <w:style w:type="character" w:customStyle="1" w:styleId="PlainTextChar">
    <w:name w:val="Plain Text Char"/>
    <w:basedOn w:val="DefaultParagraphFont"/>
    <w:link w:val="PlainText"/>
    <w:uiPriority w:val="99"/>
    <w:rsid w:val="00D77C08"/>
    <w:rPr>
      <w:rFonts w:ascii="宋体" w:eastAsia="宋体" w:hAnsi="Courier"/>
    </w:rPr>
  </w:style>
  <w:style w:type="paragraph" w:styleId="Revision">
    <w:name w:val="Revision"/>
    <w:hidden/>
    <w:uiPriority w:val="99"/>
    <w:semiHidden/>
    <w:rsid w:val="00651C39"/>
  </w:style>
  <w:style w:type="paragraph" w:styleId="BalloonText">
    <w:name w:val="Balloon Text"/>
    <w:basedOn w:val="Normal"/>
    <w:link w:val="BalloonTextChar"/>
    <w:uiPriority w:val="99"/>
    <w:semiHidden/>
    <w:unhideWhenUsed/>
    <w:rsid w:val="00651C39"/>
    <w:rPr>
      <w:rFonts w:ascii="宋体" w:eastAsia="宋体"/>
      <w:sz w:val="18"/>
      <w:szCs w:val="18"/>
    </w:rPr>
  </w:style>
  <w:style w:type="character" w:customStyle="1" w:styleId="BalloonTextChar">
    <w:name w:val="Balloon Text Char"/>
    <w:basedOn w:val="DefaultParagraphFont"/>
    <w:link w:val="BalloonText"/>
    <w:uiPriority w:val="99"/>
    <w:semiHidden/>
    <w:rsid w:val="00651C39"/>
    <w:rPr>
      <w:rFonts w:ascii="宋体" w:eastAsia="宋体"/>
      <w:sz w:val="18"/>
      <w:szCs w:val="18"/>
    </w:rPr>
  </w:style>
  <w:style w:type="character" w:styleId="CommentReference">
    <w:name w:val="annotation reference"/>
    <w:basedOn w:val="DefaultParagraphFont"/>
    <w:uiPriority w:val="99"/>
    <w:semiHidden/>
    <w:unhideWhenUsed/>
    <w:rsid w:val="001D23D2"/>
    <w:rPr>
      <w:sz w:val="21"/>
      <w:szCs w:val="21"/>
    </w:rPr>
  </w:style>
  <w:style w:type="paragraph" w:styleId="CommentText">
    <w:name w:val="annotation text"/>
    <w:basedOn w:val="Normal"/>
    <w:link w:val="CommentTextChar"/>
    <w:uiPriority w:val="99"/>
    <w:semiHidden/>
    <w:unhideWhenUsed/>
    <w:rsid w:val="001D23D2"/>
    <w:pPr>
      <w:jc w:val="left"/>
    </w:pPr>
  </w:style>
  <w:style w:type="character" w:customStyle="1" w:styleId="CommentTextChar">
    <w:name w:val="Comment Text Char"/>
    <w:basedOn w:val="DefaultParagraphFont"/>
    <w:link w:val="CommentText"/>
    <w:uiPriority w:val="99"/>
    <w:semiHidden/>
    <w:rsid w:val="001D23D2"/>
  </w:style>
  <w:style w:type="paragraph" w:styleId="CommentSubject">
    <w:name w:val="annotation subject"/>
    <w:basedOn w:val="CommentText"/>
    <w:next w:val="CommentText"/>
    <w:link w:val="CommentSubjectChar"/>
    <w:uiPriority w:val="99"/>
    <w:semiHidden/>
    <w:unhideWhenUsed/>
    <w:rsid w:val="001D23D2"/>
    <w:rPr>
      <w:b/>
      <w:bCs/>
    </w:rPr>
  </w:style>
  <w:style w:type="character" w:customStyle="1" w:styleId="CommentSubjectChar">
    <w:name w:val="Comment Subject Char"/>
    <w:basedOn w:val="CommentTextChar"/>
    <w:link w:val="CommentSubject"/>
    <w:uiPriority w:val="99"/>
    <w:semiHidden/>
    <w:rsid w:val="001D23D2"/>
    <w:rPr>
      <w:b/>
      <w:bCs/>
    </w:rPr>
  </w:style>
  <w:style w:type="paragraph" w:styleId="Header">
    <w:name w:val="header"/>
    <w:basedOn w:val="Normal"/>
    <w:link w:val="HeaderChar"/>
    <w:uiPriority w:val="99"/>
    <w:unhideWhenUsed/>
    <w:rsid w:val="00DD51F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D51F5"/>
    <w:rPr>
      <w:sz w:val="18"/>
      <w:szCs w:val="18"/>
    </w:rPr>
  </w:style>
  <w:style w:type="paragraph" w:styleId="Footer">
    <w:name w:val="footer"/>
    <w:basedOn w:val="Normal"/>
    <w:link w:val="FooterChar"/>
    <w:uiPriority w:val="99"/>
    <w:unhideWhenUsed/>
    <w:rsid w:val="00DD51F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D51F5"/>
    <w:rPr>
      <w:sz w:val="18"/>
      <w:szCs w:val="18"/>
    </w:rPr>
  </w:style>
  <w:style w:type="paragraph" w:styleId="NormalWeb">
    <w:name w:val="Normal (Web)"/>
    <w:basedOn w:val="Normal"/>
    <w:uiPriority w:val="99"/>
    <w:semiHidden/>
    <w:unhideWhenUsed/>
    <w:rsid w:val="00310355"/>
    <w:pPr>
      <w:widowControl/>
      <w:spacing w:before="100" w:beforeAutospacing="1" w:after="100" w:afterAutospacing="1"/>
      <w:jc w:val="left"/>
    </w:pPr>
    <w:rPr>
      <w:rFonts w:cs="Times New Roman"/>
      <w:kern w:val="0"/>
    </w:rPr>
  </w:style>
  <w:style w:type="table" w:styleId="PlainTable1">
    <w:name w:val="Plain Table 1"/>
    <w:basedOn w:val="TableNormal"/>
    <w:uiPriority w:val="41"/>
    <w:rsid w:val="00F445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445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1">
    <w:name w:val="p1"/>
    <w:basedOn w:val="Normal"/>
    <w:rsid w:val="005E154E"/>
    <w:pPr>
      <w:widowControl/>
      <w:shd w:val="clear" w:color="auto" w:fill="FFFFFF"/>
      <w:jc w:val="left"/>
    </w:pPr>
    <w:rPr>
      <w:rFonts w:ascii="Arial" w:hAnsi="Arial" w:cs="Arial"/>
      <w:color w:val="2E2E2E"/>
      <w:kern w:val="0"/>
    </w:rPr>
  </w:style>
  <w:style w:type="character" w:customStyle="1" w:styleId="s1">
    <w:name w:val="s1"/>
    <w:basedOn w:val="DefaultParagraphFont"/>
    <w:rsid w:val="005E154E"/>
  </w:style>
  <w:style w:type="character" w:styleId="Hyperlink">
    <w:name w:val="Hyperlink"/>
    <w:basedOn w:val="DefaultParagraphFont"/>
    <w:uiPriority w:val="99"/>
    <w:unhideWhenUsed/>
    <w:rsid w:val="00AC01AE"/>
    <w:rPr>
      <w:color w:val="0563C1" w:themeColor="hyperlink"/>
      <w:u w:val="single"/>
    </w:rPr>
  </w:style>
  <w:style w:type="character" w:styleId="FollowedHyperlink">
    <w:name w:val="FollowedHyperlink"/>
    <w:basedOn w:val="DefaultParagraphFont"/>
    <w:uiPriority w:val="99"/>
    <w:semiHidden/>
    <w:unhideWhenUsed/>
    <w:rsid w:val="007507B6"/>
    <w:rPr>
      <w:color w:val="954F72" w:themeColor="followedHyperlink"/>
      <w:u w:val="single"/>
    </w:rPr>
  </w:style>
  <w:style w:type="character" w:customStyle="1" w:styleId="apple-converted-space">
    <w:name w:val="apple-converted-space"/>
    <w:basedOn w:val="DefaultParagraphFont"/>
    <w:rsid w:val="007C3E92"/>
  </w:style>
  <w:style w:type="character" w:customStyle="1" w:styleId="Heading1Char">
    <w:name w:val="Heading 1 Char"/>
    <w:basedOn w:val="DefaultParagraphFont"/>
    <w:link w:val="Heading1"/>
    <w:uiPriority w:val="9"/>
    <w:rsid w:val="005E5E34"/>
    <w:rPr>
      <w:rFonts w:ascii="Times New Roman" w:eastAsia="Kai" w:hAnsi="Times New Roman" w:cs="Times New Roman"/>
      <w:sz w:val="32"/>
    </w:rPr>
  </w:style>
  <w:style w:type="character" w:customStyle="1" w:styleId="Heading2Char">
    <w:name w:val="Heading 2 Char"/>
    <w:basedOn w:val="DefaultParagraphFont"/>
    <w:link w:val="Heading2"/>
    <w:uiPriority w:val="9"/>
    <w:rsid w:val="00953011"/>
    <w:rPr>
      <w:rFonts w:ascii="Times New Roman" w:eastAsia="Kai" w:hAnsi="Times New Roman" w:cstheme="majorBidi"/>
      <w:sz w:val="28"/>
      <w:szCs w:val="28"/>
      <w:u w:color="000000"/>
    </w:rPr>
  </w:style>
  <w:style w:type="character" w:customStyle="1" w:styleId="Heading3Char">
    <w:name w:val="Heading 3 Char"/>
    <w:basedOn w:val="DefaultParagraphFont"/>
    <w:link w:val="Heading3"/>
    <w:uiPriority w:val="9"/>
    <w:rsid w:val="004945CF"/>
    <w:rPr>
      <w:rFonts w:ascii="Times New Roman" w:eastAsia="Kai" w:hAnsi="Times New Roman" w:cs="Times New Roman"/>
    </w:rPr>
  </w:style>
  <w:style w:type="paragraph" w:styleId="NoSpacing">
    <w:name w:val="No Spacing"/>
    <w:uiPriority w:val="1"/>
    <w:qFormat/>
    <w:rsid w:val="0007780D"/>
    <w:pPr>
      <w:widowControl w:val="0"/>
      <w:jc w:val="both"/>
    </w:pPr>
  </w:style>
  <w:style w:type="character" w:customStyle="1" w:styleId="Heading4Char">
    <w:name w:val="Heading 4 Char"/>
    <w:basedOn w:val="DefaultParagraphFont"/>
    <w:link w:val="Heading4"/>
    <w:uiPriority w:val="9"/>
    <w:rsid w:val="005A535E"/>
    <w:rPr>
      <w:rFonts w:ascii="Times New Roman" w:eastAsiaTheme="majorEastAsia" w:hAnsi="Times New Roman" w:cstheme="majorBidi"/>
      <w:bCs/>
      <w:sz w:val="21"/>
      <w:szCs w:val="28"/>
    </w:rPr>
  </w:style>
  <w:style w:type="paragraph" w:customStyle="1" w:styleId="EndNoteBibliographyTitle">
    <w:name w:val="EndNote Bibliography Title"/>
    <w:basedOn w:val="Normal"/>
    <w:rsid w:val="002C7D7B"/>
    <w:pPr>
      <w:jc w:val="center"/>
    </w:pPr>
    <w:rPr>
      <w:rFonts w:ascii="等线" w:eastAsia="等线" w:hAnsi="等线"/>
    </w:rPr>
  </w:style>
  <w:style w:type="paragraph" w:customStyle="1" w:styleId="EndNoteBibliography">
    <w:name w:val="EndNote Bibliography"/>
    <w:basedOn w:val="Normal"/>
    <w:rsid w:val="002C7D7B"/>
    <w:rPr>
      <w:rFonts w:ascii="等线" w:eastAsia="等线" w:hAnsi="等线"/>
    </w:rPr>
  </w:style>
  <w:style w:type="character" w:customStyle="1" w:styleId="TitleChar">
    <w:name w:val="Title Char"/>
    <w:basedOn w:val="DefaultParagraphFont"/>
    <w:link w:val="Title"/>
    <w:uiPriority w:val="10"/>
    <w:rsid w:val="00BB25F3"/>
    <w:rPr>
      <w:rFonts w:asciiTheme="majorHAnsi" w:eastAsia="宋体" w:hAnsiTheme="majorHAnsi" w:cstheme="majorBidi"/>
      <w:b/>
      <w:bCs/>
      <w:sz w:val="32"/>
      <w:szCs w:val="32"/>
    </w:rPr>
  </w:style>
  <w:style w:type="paragraph" w:styleId="Title">
    <w:name w:val="Title"/>
    <w:basedOn w:val="Normal"/>
    <w:next w:val="Normal"/>
    <w:link w:val="TitleChar"/>
    <w:uiPriority w:val="10"/>
    <w:qFormat/>
    <w:rsid w:val="00BB25F3"/>
    <w:pPr>
      <w:spacing w:before="240" w:after="60" w:line="360" w:lineRule="auto"/>
      <w:jc w:val="center"/>
      <w:outlineLvl w:val="0"/>
    </w:pPr>
    <w:rPr>
      <w:rFonts w:asciiTheme="majorHAnsi" w:eastAsia="宋体" w:hAnsiTheme="majorHAnsi" w:cstheme="majorBidi"/>
      <w:b/>
      <w:bCs/>
      <w:sz w:val="32"/>
      <w:szCs w:val="32"/>
    </w:rPr>
  </w:style>
  <w:style w:type="character" w:customStyle="1" w:styleId="1">
    <w:name w:val="标题字符1"/>
    <w:basedOn w:val="DefaultParagraphFont"/>
    <w:uiPriority w:val="10"/>
    <w:rsid w:val="00BB25F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8610">
      <w:bodyDiv w:val="1"/>
      <w:marLeft w:val="0"/>
      <w:marRight w:val="0"/>
      <w:marTop w:val="0"/>
      <w:marBottom w:val="0"/>
      <w:divBdr>
        <w:top w:val="none" w:sz="0" w:space="0" w:color="auto"/>
        <w:left w:val="none" w:sz="0" w:space="0" w:color="auto"/>
        <w:bottom w:val="none" w:sz="0" w:space="0" w:color="auto"/>
        <w:right w:val="none" w:sz="0" w:space="0" w:color="auto"/>
      </w:divBdr>
    </w:div>
    <w:div w:id="152377717">
      <w:bodyDiv w:val="1"/>
      <w:marLeft w:val="0"/>
      <w:marRight w:val="0"/>
      <w:marTop w:val="0"/>
      <w:marBottom w:val="0"/>
      <w:divBdr>
        <w:top w:val="none" w:sz="0" w:space="0" w:color="auto"/>
        <w:left w:val="none" w:sz="0" w:space="0" w:color="auto"/>
        <w:bottom w:val="none" w:sz="0" w:space="0" w:color="auto"/>
        <w:right w:val="none" w:sz="0" w:space="0" w:color="auto"/>
      </w:divBdr>
    </w:div>
    <w:div w:id="194386417">
      <w:bodyDiv w:val="1"/>
      <w:marLeft w:val="0"/>
      <w:marRight w:val="0"/>
      <w:marTop w:val="0"/>
      <w:marBottom w:val="0"/>
      <w:divBdr>
        <w:top w:val="none" w:sz="0" w:space="0" w:color="auto"/>
        <w:left w:val="none" w:sz="0" w:space="0" w:color="auto"/>
        <w:bottom w:val="none" w:sz="0" w:space="0" w:color="auto"/>
        <w:right w:val="none" w:sz="0" w:space="0" w:color="auto"/>
      </w:divBdr>
    </w:div>
    <w:div w:id="208303384">
      <w:bodyDiv w:val="1"/>
      <w:marLeft w:val="0"/>
      <w:marRight w:val="0"/>
      <w:marTop w:val="0"/>
      <w:marBottom w:val="0"/>
      <w:divBdr>
        <w:top w:val="none" w:sz="0" w:space="0" w:color="auto"/>
        <w:left w:val="none" w:sz="0" w:space="0" w:color="auto"/>
        <w:bottom w:val="none" w:sz="0" w:space="0" w:color="auto"/>
        <w:right w:val="none" w:sz="0" w:space="0" w:color="auto"/>
      </w:divBdr>
    </w:div>
    <w:div w:id="244151245">
      <w:bodyDiv w:val="1"/>
      <w:marLeft w:val="0"/>
      <w:marRight w:val="0"/>
      <w:marTop w:val="0"/>
      <w:marBottom w:val="0"/>
      <w:divBdr>
        <w:top w:val="none" w:sz="0" w:space="0" w:color="auto"/>
        <w:left w:val="none" w:sz="0" w:space="0" w:color="auto"/>
        <w:bottom w:val="none" w:sz="0" w:space="0" w:color="auto"/>
        <w:right w:val="none" w:sz="0" w:space="0" w:color="auto"/>
      </w:divBdr>
    </w:div>
    <w:div w:id="283777951">
      <w:bodyDiv w:val="1"/>
      <w:marLeft w:val="0"/>
      <w:marRight w:val="0"/>
      <w:marTop w:val="0"/>
      <w:marBottom w:val="0"/>
      <w:divBdr>
        <w:top w:val="none" w:sz="0" w:space="0" w:color="auto"/>
        <w:left w:val="none" w:sz="0" w:space="0" w:color="auto"/>
        <w:bottom w:val="none" w:sz="0" w:space="0" w:color="auto"/>
        <w:right w:val="none" w:sz="0" w:space="0" w:color="auto"/>
      </w:divBdr>
    </w:div>
    <w:div w:id="435760073">
      <w:bodyDiv w:val="1"/>
      <w:marLeft w:val="0"/>
      <w:marRight w:val="0"/>
      <w:marTop w:val="0"/>
      <w:marBottom w:val="0"/>
      <w:divBdr>
        <w:top w:val="none" w:sz="0" w:space="0" w:color="auto"/>
        <w:left w:val="none" w:sz="0" w:space="0" w:color="auto"/>
        <w:bottom w:val="none" w:sz="0" w:space="0" w:color="auto"/>
        <w:right w:val="none" w:sz="0" w:space="0" w:color="auto"/>
      </w:divBdr>
    </w:div>
    <w:div w:id="516044362">
      <w:bodyDiv w:val="1"/>
      <w:marLeft w:val="0"/>
      <w:marRight w:val="0"/>
      <w:marTop w:val="0"/>
      <w:marBottom w:val="0"/>
      <w:divBdr>
        <w:top w:val="none" w:sz="0" w:space="0" w:color="auto"/>
        <w:left w:val="none" w:sz="0" w:space="0" w:color="auto"/>
        <w:bottom w:val="none" w:sz="0" w:space="0" w:color="auto"/>
        <w:right w:val="none" w:sz="0" w:space="0" w:color="auto"/>
      </w:divBdr>
    </w:div>
    <w:div w:id="530647824">
      <w:bodyDiv w:val="1"/>
      <w:marLeft w:val="0"/>
      <w:marRight w:val="0"/>
      <w:marTop w:val="0"/>
      <w:marBottom w:val="0"/>
      <w:divBdr>
        <w:top w:val="none" w:sz="0" w:space="0" w:color="auto"/>
        <w:left w:val="none" w:sz="0" w:space="0" w:color="auto"/>
        <w:bottom w:val="none" w:sz="0" w:space="0" w:color="auto"/>
        <w:right w:val="none" w:sz="0" w:space="0" w:color="auto"/>
      </w:divBdr>
    </w:div>
    <w:div w:id="652637085">
      <w:bodyDiv w:val="1"/>
      <w:marLeft w:val="0"/>
      <w:marRight w:val="0"/>
      <w:marTop w:val="0"/>
      <w:marBottom w:val="0"/>
      <w:divBdr>
        <w:top w:val="none" w:sz="0" w:space="0" w:color="auto"/>
        <w:left w:val="none" w:sz="0" w:space="0" w:color="auto"/>
        <w:bottom w:val="none" w:sz="0" w:space="0" w:color="auto"/>
        <w:right w:val="none" w:sz="0" w:space="0" w:color="auto"/>
      </w:divBdr>
    </w:div>
    <w:div w:id="679090338">
      <w:bodyDiv w:val="1"/>
      <w:marLeft w:val="0"/>
      <w:marRight w:val="0"/>
      <w:marTop w:val="0"/>
      <w:marBottom w:val="0"/>
      <w:divBdr>
        <w:top w:val="none" w:sz="0" w:space="0" w:color="auto"/>
        <w:left w:val="none" w:sz="0" w:space="0" w:color="auto"/>
        <w:bottom w:val="none" w:sz="0" w:space="0" w:color="auto"/>
        <w:right w:val="none" w:sz="0" w:space="0" w:color="auto"/>
      </w:divBdr>
    </w:div>
    <w:div w:id="707528423">
      <w:bodyDiv w:val="1"/>
      <w:marLeft w:val="0"/>
      <w:marRight w:val="0"/>
      <w:marTop w:val="0"/>
      <w:marBottom w:val="0"/>
      <w:divBdr>
        <w:top w:val="none" w:sz="0" w:space="0" w:color="auto"/>
        <w:left w:val="none" w:sz="0" w:space="0" w:color="auto"/>
        <w:bottom w:val="none" w:sz="0" w:space="0" w:color="auto"/>
        <w:right w:val="none" w:sz="0" w:space="0" w:color="auto"/>
      </w:divBdr>
    </w:div>
    <w:div w:id="767427759">
      <w:bodyDiv w:val="1"/>
      <w:marLeft w:val="0"/>
      <w:marRight w:val="0"/>
      <w:marTop w:val="0"/>
      <w:marBottom w:val="0"/>
      <w:divBdr>
        <w:top w:val="none" w:sz="0" w:space="0" w:color="auto"/>
        <w:left w:val="none" w:sz="0" w:space="0" w:color="auto"/>
        <w:bottom w:val="none" w:sz="0" w:space="0" w:color="auto"/>
        <w:right w:val="none" w:sz="0" w:space="0" w:color="auto"/>
      </w:divBdr>
    </w:div>
    <w:div w:id="784421736">
      <w:bodyDiv w:val="1"/>
      <w:marLeft w:val="0"/>
      <w:marRight w:val="0"/>
      <w:marTop w:val="0"/>
      <w:marBottom w:val="0"/>
      <w:divBdr>
        <w:top w:val="none" w:sz="0" w:space="0" w:color="auto"/>
        <w:left w:val="none" w:sz="0" w:space="0" w:color="auto"/>
        <w:bottom w:val="none" w:sz="0" w:space="0" w:color="auto"/>
        <w:right w:val="none" w:sz="0" w:space="0" w:color="auto"/>
      </w:divBdr>
    </w:div>
    <w:div w:id="821502341">
      <w:bodyDiv w:val="1"/>
      <w:marLeft w:val="0"/>
      <w:marRight w:val="0"/>
      <w:marTop w:val="0"/>
      <w:marBottom w:val="0"/>
      <w:divBdr>
        <w:top w:val="none" w:sz="0" w:space="0" w:color="auto"/>
        <w:left w:val="none" w:sz="0" w:space="0" w:color="auto"/>
        <w:bottom w:val="none" w:sz="0" w:space="0" w:color="auto"/>
        <w:right w:val="none" w:sz="0" w:space="0" w:color="auto"/>
      </w:divBdr>
    </w:div>
    <w:div w:id="897936297">
      <w:bodyDiv w:val="1"/>
      <w:marLeft w:val="0"/>
      <w:marRight w:val="0"/>
      <w:marTop w:val="0"/>
      <w:marBottom w:val="0"/>
      <w:divBdr>
        <w:top w:val="none" w:sz="0" w:space="0" w:color="auto"/>
        <w:left w:val="none" w:sz="0" w:space="0" w:color="auto"/>
        <w:bottom w:val="none" w:sz="0" w:space="0" w:color="auto"/>
        <w:right w:val="none" w:sz="0" w:space="0" w:color="auto"/>
      </w:divBdr>
    </w:div>
    <w:div w:id="902712822">
      <w:bodyDiv w:val="1"/>
      <w:marLeft w:val="0"/>
      <w:marRight w:val="0"/>
      <w:marTop w:val="0"/>
      <w:marBottom w:val="0"/>
      <w:divBdr>
        <w:top w:val="none" w:sz="0" w:space="0" w:color="auto"/>
        <w:left w:val="none" w:sz="0" w:space="0" w:color="auto"/>
        <w:bottom w:val="none" w:sz="0" w:space="0" w:color="auto"/>
        <w:right w:val="none" w:sz="0" w:space="0" w:color="auto"/>
      </w:divBdr>
    </w:div>
    <w:div w:id="946813267">
      <w:bodyDiv w:val="1"/>
      <w:marLeft w:val="0"/>
      <w:marRight w:val="0"/>
      <w:marTop w:val="0"/>
      <w:marBottom w:val="0"/>
      <w:divBdr>
        <w:top w:val="none" w:sz="0" w:space="0" w:color="auto"/>
        <w:left w:val="none" w:sz="0" w:space="0" w:color="auto"/>
        <w:bottom w:val="none" w:sz="0" w:space="0" w:color="auto"/>
        <w:right w:val="none" w:sz="0" w:space="0" w:color="auto"/>
      </w:divBdr>
    </w:div>
    <w:div w:id="1032807009">
      <w:bodyDiv w:val="1"/>
      <w:marLeft w:val="0"/>
      <w:marRight w:val="0"/>
      <w:marTop w:val="0"/>
      <w:marBottom w:val="0"/>
      <w:divBdr>
        <w:top w:val="none" w:sz="0" w:space="0" w:color="auto"/>
        <w:left w:val="none" w:sz="0" w:space="0" w:color="auto"/>
        <w:bottom w:val="none" w:sz="0" w:space="0" w:color="auto"/>
        <w:right w:val="none" w:sz="0" w:space="0" w:color="auto"/>
      </w:divBdr>
    </w:div>
    <w:div w:id="1036199842">
      <w:bodyDiv w:val="1"/>
      <w:marLeft w:val="0"/>
      <w:marRight w:val="0"/>
      <w:marTop w:val="0"/>
      <w:marBottom w:val="0"/>
      <w:divBdr>
        <w:top w:val="none" w:sz="0" w:space="0" w:color="auto"/>
        <w:left w:val="none" w:sz="0" w:space="0" w:color="auto"/>
        <w:bottom w:val="none" w:sz="0" w:space="0" w:color="auto"/>
        <w:right w:val="none" w:sz="0" w:space="0" w:color="auto"/>
      </w:divBdr>
    </w:div>
    <w:div w:id="1036465253">
      <w:bodyDiv w:val="1"/>
      <w:marLeft w:val="0"/>
      <w:marRight w:val="0"/>
      <w:marTop w:val="0"/>
      <w:marBottom w:val="0"/>
      <w:divBdr>
        <w:top w:val="none" w:sz="0" w:space="0" w:color="auto"/>
        <w:left w:val="none" w:sz="0" w:space="0" w:color="auto"/>
        <w:bottom w:val="none" w:sz="0" w:space="0" w:color="auto"/>
        <w:right w:val="none" w:sz="0" w:space="0" w:color="auto"/>
      </w:divBdr>
    </w:div>
    <w:div w:id="1089736626">
      <w:bodyDiv w:val="1"/>
      <w:marLeft w:val="0"/>
      <w:marRight w:val="0"/>
      <w:marTop w:val="0"/>
      <w:marBottom w:val="0"/>
      <w:divBdr>
        <w:top w:val="none" w:sz="0" w:space="0" w:color="auto"/>
        <w:left w:val="none" w:sz="0" w:space="0" w:color="auto"/>
        <w:bottom w:val="none" w:sz="0" w:space="0" w:color="auto"/>
        <w:right w:val="none" w:sz="0" w:space="0" w:color="auto"/>
      </w:divBdr>
    </w:div>
    <w:div w:id="1124732006">
      <w:bodyDiv w:val="1"/>
      <w:marLeft w:val="0"/>
      <w:marRight w:val="0"/>
      <w:marTop w:val="0"/>
      <w:marBottom w:val="0"/>
      <w:divBdr>
        <w:top w:val="none" w:sz="0" w:space="0" w:color="auto"/>
        <w:left w:val="none" w:sz="0" w:space="0" w:color="auto"/>
        <w:bottom w:val="none" w:sz="0" w:space="0" w:color="auto"/>
        <w:right w:val="none" w:sz="0" w:space="0" w:color="auto"/>
      </w:divBdr>
    </w:div>
    <w:div w:id="1147820575">
      <w:bodyDiv w:val="1"/>
      <w:marLeft w:val="0"/>
      <w:marRight w:val="0"/>
      <w:marTop w:val="0"/>
      <w:marBottom w:val="0"/>
      <w:divBdr>
        <w:top w:val="none" w:sz="0" w:space="0" w:color="auto"/>
        <w:left w:val="none" w:sz="0" w:space="0" w:color="auto"/>
        <w:bottom w:val="none" w:sz="0" w:space="0" w:color="auto"/>
        <w:right w:val="none" w:sz="0" w:space="0" w:color="auto"/>
      </w:divBdr>
    </w:div>
    <w:div w:id="1180050353">
      <w:bodyDiv w:val="1"/>
      <w:marLeft w:val="0"/>
      <w:marRight w:val="0"/>
      <w:marTop w:val="0"/>
      <w:marBottom w:val="0"/>
      <w:divBdr>
        <w:top w:val="none" w:sz="0" w:space="0" w:color="auto"/>
        <w:left w:val="none" w:sz="0" w:space="0" w:color="auto"/>
        <w:bottom w:val="none" w:sz="0" w:space="0" w:color="auto"/>
        <w:right w:val="none" w:sz="0" w:space="0" w:color="auto"/>
      </w:divBdr>
    </w:div>
    <w:div w:id="1185901965">
      <w:bodyDiv w:val="1"/>
      <w:marLeft w:val="0"/>
      <w:marRight w:val="0"/>
      <w:marTop w:val="0"/>
      <w:marBottom w:val="0"/>
      <w:divBdr>
        <w:top w:val="none" w:sz="0" w:space="0" w:color="auto"/>
        <w:left w:val="none" w:sz="0" w:space="0" w:color="auto"/>
        <w:bottom w:val="none" w:sz="0" w:space="0" w:color="auto"/>
        <w:right w:val="none" w:sz="0" w:space="0" w:color="auto"/>
      </w:divBdr>
    </w:div>
    <w:div w:id="1200974785">
      <w:bodyDiv w:val="1"/>
      <w:marLeft w:val="0"/>
      <w:marRight w:val="0"/>
      <w:marTop w:val="0"/>
      <w:marBottom w:val="0"/>
      <w:divBdr>
        <w:top w:val="none" w:sz="0" w:space="0" w:color="auto"/>
        <w:left w:val="none" w:sz="0" w:space="0" w:color="auto"/>
        <w:bottom w:val="none" w:sz="0" w:space="0" w:color="auto"/>
        <w:right w:val="none" w:sz="0" w:space="0" w:color="auto"/>
      </w:divBdr>
    </w:div>
    <w:div w:id="1221748173">
      <w:bodyDiv w:val="1"/>
      <w:marLeft w:val="0"/>
      <w:marRight w:val="0"/>
      <w:marTop w:val="0"/>
      <w:marBottom w:val="0"/>
      <w:divBdr>
        <w:top w:val="none" w:sz="0" w:space="0" w:color="auto"/>
        <w:left w:val="none" w:sz="0" w:space="0" w:color="auto"/>
        <w:bottom w:val="none" w:sz="0" w:space="0" w:color="auto"/>
        <w:right w:val="none" w:sz="0" w:space="0" w:color="auto"/>
      </w:divBdr>
    </w:div>
    <w:div w:id="1274747326">
      <w:bodyDiv w:val="1"/>
      <w:marLeft w:val="0"/>
      <w:marRight w:val="0"/>
      <w:marTop w:val="0"/>
      <w:marBottom w:val="0"/>
      <w:divBdr>
        <w:top w:val="none" w:sz="0" w:space="0" w:color="auto"/>
        <w:left w:val="none" w:sz="0" w:space="0" w:color="auto"/>
        <w:bottom w:val="none" w:sz="0" w:space="0" w:color="auto"/>
        <w:right w:val="none" w:sz="0" w:space="0" w:color="auto"/>
      </w:divBdr>
    </w:div>
    <w:div w:id="1342590467">
      <w:bodyDiv w:val="1"/>
      <w:marLeft w:val="0"/>
      <w:marRight w:val="0"/>
      <w:marTop w:val="0"/>
      <w:marBottom w:val="0"/>
      <w:divBdr>
        <w:top w:val="none" w:sz="0" w:space="0" w:color="auto"/>
        <w:left w:val="none" w:sz="0" w:space="0" w:color="auto"/>
        <w:bottom w:val="none" w:sz="0" w:space="0" w:color="auto"/>
        <w:right w:val="none" w:sz="0" w:space="0" w:color="auto"/>
      </w:divBdr>
      <w:divsChild>
        <w:div w:id="84620634">
          <w:marLeft w:val="0"/>
          <w:marRight w:val="0"/>
          <w:marTop w:val="0"/>
          <w:marBottom w:val="0"/>
          <w:divBdr>
            <w:top w:val="none" w:sz="0" w:space="0" w:color="auto"/>
            <w:left w:val="none" w:sz="0" w:space="0" w:color="auto"/>
            <w:bottom w:val="none" w:sz="0" w:space="0" w:color="auto"/>
            <w:right w:val="none" w:sz="0" w:space="0" w:color="auto"/>
          </w:divBdr>
          <w:divsChild>
            <w:div w:id="2062946208">
              <w:marLeft w:val="0"/>
              <w:marRight w:val="0"/>
              <w:marTop w:val="0"/>
              <w:marBottom w:val="0"/>
              <w:divBdr>
                <w:top w:val="none" w:sz="0" w:space="0" w:color="auto"/>
                <w:left w:val="none" w:sz="0" w:space="0" w:color="auto"/>
                <w:bottom w:val="none" w:sz="0" w:space="0" w:color="auto"/>
                <w:right w:val="none" w:sz="0" w:space="0" w:color="auto"/>
              </w:divBdr>
              <w:divsChild>
                <w:div w:id="1880821991">
                  <w:marLeft w:val="0"/>
                  <w:marRight w:val="0"/>
                  <w:marTop w:val="0"/>
                  <w:marBottom w:val="0"/>
                  <w:divBdr>
                    <w:top w:val="none" w:sz="0" w:space="0" w:color="auto"/>
                    <w:left w:val="none" w:sz="0" w:space="0" w:color="auto"/>
                    <w:bottom w:val="none" w:sz="0" w:space="0" w:color="auto"/>
                    <w:right w:val="none" w:sz="0" w:space="0" w:color="auto"/>
                  </w:divBdr>
                  <w:divsChild>
                    <w:div w:id="406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4541">
      <w:bodyDiv w:val="1"/>
      <w:marLeft w:val="0"/>
      <w:marRight w:val="0"/>
      <w:marTop w:val="0"/>
      <w:marBottom w:val="0"/>
      <w:divBdr>
        <w:top w:val="none" w:sz="0" w:space="0" w:color="auto"/>
        <w:left w:val="none" w:sz="0" w:space="0" w:color="auto"/>
        <w:bottom w:val="none" w:sz="0" w:space="0" w:color="auto"/>
        <w:right w:val="none" w:sz="0" w:space="0" w:color="auto"/>
      </w:divBdr>
    </w:div>
    <w:div w:id="1424107403">
      <w:bodyDiv w:val="1"/>
      <w:marLeft w:val="0"/>
      <w:marRight w:val="0"/>
      <w:marTop w:val="0"/>
      <w:marBottom w:val="0"/>
      <w:divBdr>
        <w:top w:val="none" w:sz="0" w:space="0" w:color="auto"/>
        <w:left w:val="none" w:sz="0" w:space="0" w:color="auto"/>
        <w:bottom w:val="none" w:sz="0" w:space="0" w:color="auto"/>
        <w:right w:val="none" w:sz="0" w:space="0" w:color="auto"/>
      </w:divBdr>
    </w:div>
    <w:div w:id="1536506847">
      <w:bodyDiv w:val="1"/>
      <w:marLeft w:val="0"/>
      <w:marRight w:val="0"/>
      <w:marTop w:val="0"/>
      <w:marBottom w:val="0"/>
      <w:divBdr>
        <w:top w:val="none" w:sz="0" w:space="0" w:color="auto"/>
        <w:left w:val="none" w:sz="0" w:space="0" w:color="auto"/>
        <w:bottom w:val="none" w:sz="0" w:space="0" w:color="auto"/>
        <w:right w:val="none" w:sz="0" w:space="0" w:color="auto"/>
      </w:divBdr>
    </w:div>
    <w:div w:id="1544749095">
      <w:bodyDiv w:val="1"/>
      <w:marLeft w:val="0"/>
      <w:marRight w:val="0"/>
      <w:marTop w:val="0"/>
      <w:marBottom w:val="0"/>
      <w:divBdr>
        <w:top w:val="none" w:sz="0" w:space="0" w:color="auto"/>
        <w:left w:val="none" w:sz="0" w:space="0" w:color="auto"/>
        <w:bottom w:val="none" w:sz="0" w:space="0" w:color="auto"/>
        <w:right w:val="none" w:sz="0" w:space="0" w:color="auto"/>
      </w:divBdr>
    </w:div>
    <w:div w:id="1588028959">
      <w:bodyDiv w:val="1"/>
      <w:marLeft w:val="0"/>
      <w:marRight w:val="0"/>
      <w:marTop w:val="0"/>
      <w:marBottom w:val="0"/>
      <w:divBdr>
        <w:top w:val="none" w:sz="0" w:space="0" w:color="auto"/>
        <w:left w:val="none" w:sz="0" w:space="0" w:color="auto"/>
        <w:bottom w:val="none" w:sz="0" w:space="0" w:color="auto"/>
        <w:right w:val="none" w:sz="0" w:space="0" w:color="auto"/>
      </w:divBdr>
    </w:div>
    <w:div w:id="1624382684">
      <w:bodyDiv w:val="1"/>
      <w:marLeft w:val="0"/>
      <w:marRight w:val="0"/>
      <w:marTop w:val="0"/>
      <w:marBottom w:val="0"/>
      <w:divBdr>
        <w:top w:val="none" w:sz="0" w:space="0" w:color="auto"/>
        <w:left w:val="none" w:sz="0" w:space="0" w:color="auto"/>
        <w:bottom w:val="none" w:sz="0" w:space="0" w:color="auto"/>
        <w:right w:val="none" w:sz="0" w:space="0" w:color="auto"/>
      </w:divBdr>
    </w:div>
    <w:div w:id="1627395017">
      <w:bodyDiv w:val="1"/>
      <w:marLeft w:val="0"/>
      <w:marRight w:val="0"/>
      <w:marTop w:val="0"/>
      <w:marBottom w:val="0"/>
      <w:divBdr>
        <w:top w:val="none" w:sz="0" w:space="0" w:color="auto"/>
        <w:left w:val="none" w:sz="0" w:space="0" w:color="auto"/>
        <w:bottom w:val="none" w:sz="0" w:space="0" w:color="auto"/>
        <w:right w:val="none" w:sz="0" w:space="0" w:color="auto"/>
      </w:divBdr>
    </w:div>
    <w:div w:id="1652061091">
      <w:bodyDiv w:val="1"/>
      <w:marLeft w:val="0"/>
      <w:marRight w:val="0"/>
      <w:marTop w:val="0"/>
      <w:marBottom w:val="0"/>
      <w:divBdr>
        <w:top w:val="none" w:sz="0" w:space="0" w:color="auto"/>
        <w:left w:val="none" w:sz="0" w:space="0" w:color="auto"/>
        <w:bottom w:val="none" w:sz="0" w:space="0" w:color="auto"/>
        <w:right w:val="none" w:sz="0" w:space="0" w:color="auto"/>
      </w:divBdr>
    </w:div>
    <w:div w:id="1673801388">
      <w:bodyDiv w:val="1"/>
      <w:marLeft w:val="0"/>
      <w:marRight w:val="0"/>
      <w:marTop w:val="0"/>
      <w:marBottom w:val="0"/>
      <w:divBdr>
        <w:top w:val="none" w:sz="0" w:space="0" w:color="auto"/>
        <w:left w:val="none" w:sz="0" w:space="0" w:color="auto"/>
        <w:bottom w:val="none" w:sz="0" w:space="0" w:color="auto"/>
        <w:right w:val="none" w:sz="0" w:space="0" w:color="auto"/>
      </w:divBdr>
    </w:div>
    <w:div w:id="1711342522">
      <w:bodyDiv w:val="1"/>
      <w:marLeft w:val="0"/>
      <w:marRight w:val="0"/>
      <w:marTop w:val="0"/>
      <w:marBottom w:val="0"/>
      <w:divBdr>
        <w:top w:val="none" w:sz="0" w:space="0" w:color="auto"/>
        <w:left w:val="none" w:sz="0" w:space="0" w:color="auto"/>
        <w:bottom w:val="none" w:sz="0" w:space="0" w:color="auto"/>
        <w:right w:val="none" w:sz="0" w:space="0" w:color="auto"/>
      </w:divBdr>
    </w:div>
    <w:div w:id="1763330630">
      <w:bodyDiv w:val="1"/>
      <w:marLeft w:val="0"/>
      <w:marRight w:val="0"/>
      <w:marTop w:val="0"/>
      <w:marBottom w:val="0"/>
      <w:divBdr>
        <w:top w:val="none" w:sz="0" w:space="0" w:color="auto"/>
        <w:left w:val="none" w:sz="0" w:space="0" w:color="auto"/>
        <w:bottom w:val="none" w:sz="0" w:space="0" w:color="auto"/>
        <w:right w:val="none" w:sz="0" w:space="0" w:color="auto"/>
      </w:divBdr>
    </w:div>
    <w:div w:id="1833136033">
      <w:bodyDiv w:val="1"/>
      <w:marLeft w:val="0"/>
      <w:marRight w:val="0"/>
      <w:marTop w:val="0"/>
      <w:marBottom w:val="0"/>
      <w:divBdr>
        <w:top w:val="none" w:sz="0" w:space="0" w:color="auto"/>
        <w:left w:val="none" w:sz="0" w:space="0" w:color="auto"/>
        <w:bottom w:val="none" w:sz="0" w:space="0" w:color="auto"/>
        <w:right w:val="none" w:sz="0" w:space="0" w:color="auto"/>
      </w:divBdr>
    </w:div>
    <w:div w:id="1835416856">
      <w:bodyDiv w:val="1"/>
      <w:marLeft w:val="0"/>
      <w:marRight w:val="0"/>
      <w:marTop w:val="0"/>
      <w:marBottom w:val="0"/>
      <w:divBdr>
        <w:top w:val="none" w:sz="0" w:space="0" w:color="auto"/>
        <w:left w:val="none" w:sz="0" w:space="0" w:color="auto"/>
        <w:bottom w:val="none" w:sz="0" w:space="0" w:color="auto"/>
        <w:right w:val="none" w:sz="0" w:space="0" w:color="auto"/>
      </w:divBdr>
    </w:div>
    <w:div w:id="2061319970">
      <w:bodyDiv w:val="1"/>
      <w:marLeft w:val="0"/>
      <w:marRight w:val="0"/>
      <w:marTop w:val="0"/>
      <w:marBottom w:val="0"/>
      <w:divBdr>
        <w:top w:val="none" w:sz="0" w:space="0" w:color="auto"/>
        <w:left w:val="none" w:sz="0" w:space="0" w:color="auto"/>
        <w:bottom w:val="none" w:sz="0" w:space="0" w:color="auto"/>
        <w:right w:val="none" w:sz="0" w:space="0" w:color="auto"/>
      </w:divBdr>
    </w:div>
    <w:div w:id="2074423454">
      <w:bodyDiv w:val="1"/>
      <w:marLeft w:val="0"/>
      <w:marRight w:val="0"/>
      <w:marTop w:val="0"/>
      <w:marBottom w:val="0"/>
      <w:divBdr>
        <w:top w:val="none" w:sz="0" w:space="0" w:color="auto"/>
        <w:left w:val="none" w:sz="0" w:space="0" w:color="auto"/>
        <w:bottom w:val="none" w:sz="0" w:space="0" w:color="auto"/>
        <w:right w:val="none" w:sz="0" w:space="0" w:color="auto"/>
      </w:divBdr>
    </w:div>
    <w:div w:id="2085369447">
      <w:bodyDiv w:val="1"/>
      <w:marLeft w:val="0"/>
      <w:marRight w:val="0"/>
      <w:marTop w:val="0"/>
      <w:marBottom w:val="0"/>
      <w:divBdr>
        <w:top w:val="none" w:sz="0" w:space="0" w:color="auto"/>
        <w:left w:val="none" w:sz="0" w:space="0" w:color="auto"/>
        <w:bottom w:val="none" w:sz="0" w:space="0" w:color="auto"/>
        <w:right w:val="none" w:sz="0" w:space="0" w:color="auto"/>
      </w:divBdr>
    </w:div>
    <w:div w:id="213582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fp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63697869572"/>
          <c:y val="0.26119632773176099"/>
          <c:w val="0.82666628174686196"/>
          <c:h val="0.61234533183352102"/>
        </c:manualLayout>
      </c:layout>
      <c:lineChart>
        <c:grouping val="standard"/>
        <c:varyColors val="0"/>
        <c:ser>
          <c:idx val="0"/>
          <c:order val="0"/>
          <c:tx>
            <c:strRef>
              <c:f>工作表1!$B$1</c:f>
              <c:strCache>
                <c:ptCount val="1"/>
                <c:pt idx="0">
                  <c:v>training on the dense PHI corpus-precision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工作表1!$A$2:$A$5</c:f>
              <c:numCache>
                <c:formatCode>General</c:formatCode>
                <c:ptCount val="4"/>
                <c:pt idx="0">
                  <c:v>60</c:v>
                </c:pt>
                <c:pt idx="1">
                  <c:v>120</c:v>
                </c:pt>
                <c:pt idx="2">
                  <c:v>180</c:v>
                </c:pt>
                <c:pt idx="3">
                  <c:v>240</c:v>
                </c:pt>
              </c:numCache>
            </c:numRef>
          </c:cat>
          <c:val>
            <c:numRef>
              <c:f>工作表1!$B$2:$B$5</c:f>
              <c:numCache>
                <c:formatCode>General</c:formatCode>
                <c:ptCount val="4"/>
                <c:pt idx="0">
                  <c:v>78</c:v>
                </c:pt>
                <c:pt idx="1">
                  <c:v>83</c:v>
                </c:pt>
                <c:pt idx="2">
                  <c:v>90</c:v>
                </c:pt>
                <c:pt idx="3">
                  <c:v>94</c:v>
                </c:pt>
              </c:numCache>
            </c:numRef>
          </c:val>
          <c:smooth val="0"/>
          <c:extLst>
            <c:ext xmlns:c16="http://schemas.microsoft.com/office/drawing/2014/chart" uri="{C3380CC4-5D6E-409C-BE32-E72D297353CC}">
              <c16:uniqueId val="{00000000-CD74-40C2-BD05-6A513E44B652}"/>
            </c:ext>
          </c:extLst>
        </c:ser>
        <c:ser>
          <c:idx val="1"/>
          <c:order val="1"/>
          <c:tx>
            <c:strRef>
              <c:f>工作表1!$C$1</c:f>
              <c:strCache>
                <c:ptCount val="1"/>
                <c:pt idx="0">
                  <c:v>training on raw text-precison</c:v>
                </c:pt>
              </c:strCache>
            </c:strRef>
          </c:tx>
          <c:spPr>
            <a:ln w="22225" cap="rnd">
              <a:solidFill>
                <a:schemeClr val="accent3"/>
              </a:solidFill>
              <a:round/>
            </a:ln>
            <a:effectLst/>
          </c:spPr>
          <c:marker>
            <c:symbol val="square"/>
            <c:size val="6"/>
            <c:spPr>
              <a:solidFill>
                <a:schemeClr val="accent3"/>
              </a:solidFill>
              <a:ln w="9525">
                <a:solidFill>
                  <a:schemeClr val="accent3"/>
                </a:solidFill>
                <a:round/>
              </a:ln>
              <a:effectLst/>
            </c:spPr>
          </c:marker>
          <c:cat>
            <c:numRef>
              <c:f>工作表1!$A$2:$A$5</c:f>
              <c:numCache>
                <c:formatCode>General</c:formatCode>
                <c:ptCount val="4"/>
                <c:pt idx="0">
                  <c:v>60</c:v>
                </c:pt>
                <c:pt idx="1">
                  <c:v>120</c:v>
                </c:pt>
                <c:pt idx="2">
                  <c:v>180</c:v>
                </c:pt>
                <c:pt idx="3">
                  <c:v>240</c:v>
                </c:pt>
              </c:numCache>
            </c:numRef>
          </c:cat>
          <c:val>
            <c:numRef>
              <c:f>工作表1!$C$2:$C$5</c:f>
              <c:numCache>
                <c:formatCode>General</c:formatCode>
                <c:ptCount val="4"/>
                <c:pt idx="0">
                  <c:v>67</c:v>
                </c:pt>
                <c:pt idx="1">
                  <c:v>79</c:v>
                </c:pt>
                <c:pt idx="2">
                  <c:v>89</c:v>
                </c:pt>
                <c:pt idx="3">
                  <c:v>90</c:v>
                </c:pt>
              </c:numCache>
            </c:numRef>
          </c:val>
          <c:smooth val="0"/>
          <c:extLst>
            <c:ext xmlns:c16="http://schemas.microsoft.com/office/drawing/2014/chart" uri="{C3380CC4-5D6E-409C-BE32-E72D297353CC}">
              <c16:uniqueId val="{00000001-CD74-40C2-BD05-6A513E44B652}"/>
            </c:ext>
          </c:extLst>
        </c:ser>
        <c:ser>
          <c:idx val="2"/>
          <c:order val="2"/>
          <c:tx>
            <c:strRef>
              <c:f>工作表1!$D$1</c:f>
              <c:strCache>
                <c:ptCount val="1"/>
                <c:pt idx="0">
                  <c:v>training on dense PHI corpus-recall</c:v>
                </c:pt>
              </c:strCache>
            </c:strRef>
          </c:tx>
          <c:spPr>
            <a:ln w="22225" cap="rnd">
              <a:solidFill>
                <a:schemeClr val="accent5"/>
              </a:solidFill>
              <a:round/>
            </a:ln>
            <a:effectLst/>
          </c:spPr>
          <c:marker>
            <c:symbol val="triangle"/>
            <c:size val="6"/>
            <c:spPr>
              <a:solidFill>
                <a:schemeClr val="accent5"/>
              </a:solidFill>
              <a:ln w="9525">
                <a:solidFill>
                  <a:schemeClr val="accent5"/>
                </a:solidFill>
                <a:round/>
              </a:ln>
              <a:effectLst/>
            </c:spPr>
          </c:marker>
          <c:cat>
            <c:numRef>
              <c:f>工作表1!$A$2:$A$5</c:f>
              <c:numCache>
                <c:formatCode>General</c:formatCode>
                <c:ptCount val="4"/>
                <c:pt idx="0">
                  <c:v>60</c:v>
                </c:pt>
                <c:pt idx="1">
                  <c:v>120</c:v>
                </c:pt>
                <c:pt idx="2">
                  <c:v>180</c:v>
                </c:pt>
                <c:pt idx="3">
                  <c:v>240</c:v>
                </c:pt>
              </c:numCache>
            </c:numRef>
          </c:cat>
          <c:val>
            <c:numRef>
              <c:f>工作表1!$D$2:$D$5</c:f>
              <c:numCache>
                <c:formatCode>General</c:formatCode>
                <c:ptCount val="4"/>
                <c:pt idx="0">
                  <c:v>84</c:v>
                </c:pt>
                <c:pt idx="1">
                  <c:v>87</c:v>
                </c:pt>
                <c:pt idx="2">
                  <c:v>89</c:v>
                </c:pt>
                <c:pt idx="3">
                  <c:v>96</c:v>
                </c:pt>
              </c:numCache>
            </c:numRef>
          </c:val>
          <c:smooth val="0"/>
          <c:extLst>
            <c:ext xmlns:c16="http://schemas.microsoft.com/office/drawing/2014/chart" uri="{C3380CC4-5D6E-409C-BE32-E72D297353CC}">
              <c16:uniqueId val="{00000002-CD74-40C2-BD05-6A513E44B652}"/>
            </c:ext>
          </c:extLst>
        </c:ser>
        <c:ser>
          <c:idx val="3"/>
          <c:order val="3"/>
          <c:tx>
            <c:strRef>
              <c:f>工作表1!$E$1</c:f>
              <c:strCache>
                <c:ptCount val="1"/>
                <c:pt idx="0">
                  <c:v>training raw text-recall</c:v>
                </c:pt>
              </c:strCache>
            </c:strRef>
          </c:tx>
          <c:spPr>
            <a:ln w="22225" cap="rnd">
              <a:solidFill>
                <a:schemeClr val="accent1">
                  <a:lumMod val="60000"/>
                </a:schemeClr>
              </a:solidFill>
              <a:round/>
            </a:ln>
            <a:effectLst/>
          </c:spPr>
          <c:marker>
            <c:symbol val="x"/>
            <c:size val="6"/>
            <c:spPr>
              <a:noFill/>
              <a:ln w="9525">
                <a:solidFill>
                  <a:schemeClr val="accent1">
                    <a:lumMod val="60000"/>
                  </a:schemeClr>
                </a:solidFill>
                <a:round/>
              </a:ln>
              <a:effectLst/>
            </c:spPr>
          </c:marker>
          <c:cat>
            <c:numRef>
              <c:f>工作表1!$A$2:$A$5</c:f>
              <c:numCache>
                <c:formatCode>General</c:formatCode>
                <c:ptCount val="4"/>
                <c:pt idx="0">
                  <c:v>60</c:v>
                </c:pt>
                <c:pt idx="1">
                  <c:v>120</c:v>
                </c:pt>
                <c:pt idx="2">
                  <c:v>180</c:v>
                </c:pt>
                <c:pt idx="3">
                  <c:v>240</c:v>
                </c:pt>
              </c:numCache>
            </c:numRef>
          </c:cat>
          <c:val>
            <c:numRef>
              <c:f>工作表1!$E$2:$E$5</c:f>
              <c:numCache>
                <c:formatCode>General</c:formatCode>
                <c:ptCount val="4"/>
                <c:pt idx="0">
                  <c:v>42</c:v>
                </c:pt>
                <c:pt idx="1">
                  <c:v>53</c:v>
                </c:pt>
                <c:pt idx="2">
                  <c:v>69</c:v>
                </c:pt>
                <c:pt idx="3">
                  <c:v>82</c:v>
                </c:pt>
              </c:numCache>
            </c:numRef>
          </c:val>
          <c:smooth val="0"/>
          <c:extLst>
            <c:ext xmlns:c16="http://schemas.microsoft.com/office/drawing/2014/chart" uri="{C3380CC4-5D6E-409C-BE32-E72D297353CC}">
              <c16:uniqueId val="{00000003-CD74-40C2-BD05-6A513E44B652}"/>
            </c:ext>
          </c:extLst>
        </c:ser>
        <c:dLbls>
          <c:showLegendKey val="0"/>
          <c:showVal val="0"/>
          <c:showCatName val="0"/>
          <c:showSerName val="0"/>
          <c:showPercent val="0"/>
          <c:showBubbleSize val="0"/>
        </c:dLbls>
        <c:marker val="1"/>
        <c:smooth val="0"/>
        <c:axId val="-208408640"/>
        <c:axId val="-208295520"/>
      </c:lineChart>
      <c:catAx>
        <c:axId val="-20840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baseline="0"/>
                  <a:t>time</a:t>
                </a:r>
                <a:r>
                  <a:rPr lang="zh-CN" altLang="en-US" baseline="0"/>
                  <a:t> </a:t>
                </a:r>
                <a:r>
                  <a:rPr lang="en-US" altLang="zh-CN" baseline="0"/>
                  <a:t>required</a:t>
                </a:r>
                <a:r>
                  <a:rPr lang="zh-CN" altLang="en-US" baseline="0"/>
                  <a:t> </a:t>
                </a:r>
                <a:r>
                  <a:rPr lang="en-US" altLang="zh-CN" baseline="0"/>
                  <a:t>for</a:t>
                </a:r>
                <a:r>
                  <a:rPr lang="zh-CN" altLang="en-US" baseline="0"/>
                  <a:t> </a:t>
                </a:r>
                <a:r>
                  <a:rPr lang="en-US" altLang="zh-CN" baseline="0"/>
                  <a:t>Annotation(mIN)</a:t>
                </a:r>
                <a:endParaRPr lang="zh-CN"/>
              </a:p>
            </c:rich>
          </c:tx>
          <c:layout>
            <c:manualLayout>
              <c:xMode val="edge"/>
              <c:yMode val="edge"/>
              <c:x val="0.31855090066079"/>
              <c:y val="0.9280490506868459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8295520"/>
        <c:crosses val="autoZero"/>
        <c:auto val="1"/>
        <c:lblAlgn val="ctr"/>
        <c:lblOffset val="100"/>
        <c:noMultiLvlLbl val="0"/>
      </c:catAx>
      <c:valAx>
        <c:axId val="-208295520"/>
        <c:scaling>
          <c:orientation val="minMax"/>
          <c:max val="100"/>
          <c:min val="3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900" b="0" i="0" u="none" strike="noStrike" cap="all" baseline="0">
                    <a:effectLst/>
                  </a:rPr>
                  <a:t>percentage</a:t>
                </a:r>
                <a:r>
                  <a:rPr lang="zh-CN" altLang="zh-CN" sz="900" b="0" i="0" u="none" strike="noStrike" cap="all" baseline="0">
                    <a:effectLst/>
                  </a:rPr>
                  <a:t> </a:t>
                </a:r>
                <a:r>
                  <a:rPr lang="en-US"/>
                  <a:t>(%)</a:t>
                </a:r>
                <a:endParaRPr lang="zh-CN"/>
              </a:p>
            </c:rich>
          </c:tx>
          <c:layout>
            <c:manualLayout>
              <c:xMode val="edge"/>
              <c:yMode val="edge"/>
              <c:x val="0"/>
              <c:y val="0.44442807298788201"/>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08640"/>
        <c:crosses val="autoZero"/>
        <c:crossBetween val="between"/>
        <c:majorUnit val="20"/>
      </c:valAx>
      <c:spPr>
        <a:noFill/>
        <a:ln>
          <a:noFill/>
        </a:ln>
        <a:effectLst/>
      </c:spPr>
    </c:plotArea>
    <c:legend>
      <c:legendPos val="t"/>
      <c:layout>
        <c:manualLayout>
          <c:xMode val="edge"/>
          <c:yMode val="edge"/>
          <c:x val="0.38720031673401001"/>
          <c:y val="0"/>
          <c:w val="0.54771517446661999"/>
          <c:h val="0.2421526854597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A2010F-EDBF-48C4-B404-F3C55C4F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9544</Words>
  <Characters>54404</Characters>
  <Application>Microsoft Office Word</Application>
  <DocSecurity>0</DocSecurity>
  <Lines>453</Lines>
  <Paragraphs>127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63821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简哲</dc:creator>
  <cp:keywords/>
  <dc:description/>
  <cp:lastModifiedBy>shaodian</cp:lastModifiedBy>
  <cp:revision>13</cp:revision>
  <cp:lastPrinted>2017-03-03T10:57:00Z</cp:lastPrinted>
  <dcterms:created xsi:type="dcterms:W3CDTF">2017-07-08T08:28:00Z</dcterms:created>
  <dcterms:modified xsi:type="dcterms:W3CDTF">2017-07-08T08:57:00Z</dcterms:modified>
</cp:coreProperties>
</file>