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
        <w:tab/>
        <w:t xml:space="preserve"/>
      </w:r>
    </w:p>
    <w:p>
      <w:pPr>
        <w:jc w:val="both"/>
      </w:pPr>
      <w:r>
        <w:rPr>
          <w:rFonts w:ascii="Times" w:hAnsi="Times" w:cs="Times"/>
          <w:sz w:val="24"/>
          <w:sz-cs w:val="24"/>
          <w:b/>
        </w:rPr>
        <w:t xml:space="preserve"/>
      </w:r>
    </w:p>
    <w:p>
      <w:pPr>
        <w:jc w:val="both"/>
      </w:pPr>
      <w:r>
        <w:rPr>
          <w:rFonts w:ascii="Times" w:hAnsi="Times" w:cs="Times"/>
          <w:sz w:val="24"/>
          <w:sz-cs w:val="24"/>
          <w:b/>
        </w:rPr>
        <w:t xml:space="preserve"/>
      </w:r>
    </w:p>
    <w:p>
      <w:pPr>
        <w:jc w:val="both"/>
      </w:pPr>
      <w:r>
        <w:rPr>
          <w:rFonts w:ascii="Times" w:hAnsi="Times" w:cs="Times"/>
          <w:sz w:val="24"/>
          <w:sz-cs w:val="24"/>
          <w:b/>
        </w:rPr>
        <w:t xml:space="preserve"/>
      </w:r>
    </w:p>
    <w:p>
      <w:pPr>
        <w:jc w:val="center"/>
      </w:pPr>
      <w:r>
        <w:rPr>
          <w:rFonts w:ascii="Times" w:hAnsi="Times" w:cs="Times"/>
          <w:sz w:val="24"/>
          <w:sz-cs w:val="24"/>
          <w:color w:val="427730"/>
        </w:rPr>
        <w:t xml:space="preserve">Agricultural Research e-Seeker (AReS)</w:t>
        <w:br/>
        <w:t xml:space="preserve"/>
        <w:br/>
        <w:t xml:space="preserve"/>
        <w:br/>
        <w:t xml:space="preserve">List of Information Products </w:t>
      </w:r>
    </w:p>
    <w:p>
      <w:pPr>
        <w:jc w:val="both"/>
      </w:pPr>
      <w:r>
        <w:rPr>
          <w:rFonts w:ascii="Times New Roman" w:hAnsi="Times New Roman" w:cs="Times New Roman"/>
          <w:sz w:val="24"/>
          <w:sz-cs w:val="24"/>
        </w:rPr>
        <w:t xml:space="preserve">The Agricultural Research e-Seeker (AReS) is a multi-functional tool able to generate focused lists of publications, figures and tables based on the knowledge contained in the Open Access repositories CGSpace and MEL, where data produced by CGIAR Centers and CRPs is stored. AReS allows project managers and scientists to easily handle and visualize the knowledge produced by numerous specifics, go through past publications, produce statistics and study expectations on future publications, saving resources and time, reducing paperwork, facilitating administrative steps, quickening project related communications and enabling near real-time data collection to inform decision-making. </w:t>
      </w:r>
    </w:p>
    <w:p>
      <w:pPr>
        <w:jc w:val="both"/>
      </w:pPr>
      <w:r>
        <w:rPr>
          <w:rFonts w:ascii="Times New Roman" w:hAnsi="Times New Roman" w:cs="Times New Roman"/>
          <w:sz w:val="24"/>
          <w:sz-cs w:val="24"/>
          <w:i/>
        </w:rPr>
        <w:t xml:space="preserve">AReS is the result of the synergic efforts by the International Center for Agricultural Research in Dry Areas (ICARDA), the International Livestock Research Institute (ILRI) and is powered by Codeobia and D-Space.</w:t>
      </w:r>
    </w:p>
    <w:p>
      <w:pPr>
        <w:jc w:val="both"/>
      </w:pPr>
      <w:r>
        <w:rPr>
          <w:rFonts w:ascii="Times New Roman" w:hAnsi="Times New Roman" w:cs="Times New Roman"/>
          <w:sz w:val="24"/>
          <w:sz-cs w:val="24"/>
        </w:rPr>
        <w:t xml:space="preserve">For more information, please visit https://cgspace.cgiar.org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w:hAnsi="Times" w:cs="Times"/>
          <w:sz w:val="24"/>
          <w:sz-cs w:val="24"/>
          <w:b/>
        </w:rPr>
        <w:t xml:space="preserve">DISCLAIMER </w:t>
      </w:r>
    </w:p>
    <w:p>
      <w:pPr>
        <w:jc w:val="both"/>
      </w:pPr>
      <w:r>
        <w:rPr>
          <w:rFonts w:ascii="Times" w:hAnsi="Times" w:cs="Times"/>
          <w:sz w:val="24"/>
          <w:sz-cs w:val="24"/>
          <w:b/>
        </w:rPr>
        <w:t xml:space="preserve"/>
      </w:r>
    </w:p>
    <w:p>
      <w:pPr>
        <w:jc w:val="both"/>
      </w:pPr>
      <w:r>
        <w:rPr>
          <w:rFonts w:ascii="Times" w:hAnsi="Times" w:cs="Times"/>
          <w:sz w:val="24"/>
          <w:sz-cs w:val="24"/>
        </w:rPr>
        <w:t xml:space="preserve">This document is licensed for use under the Creative Commons Attribution 3.0 Unported Licence. To view this license, visit http://creativecommons.org/licenses/by-nc-sa/3.0</w:t>
      </w:r>
      <w:r>
        <w:rPr>
          <w:rFonts w:ascii="Times" w:hAnsi="Times" w:cs="Times"/>
          <w:sz w:val="24"/>
          <w:sz-cs w:val="24"/>
          <w:u w:val="single"/>
          <w:color w:val="0000FF"/>
        </w:rPr>
        <w:t xml:space="preserve">/ </w:t>
      </w:r>
    </w:p>
    <w:p>
      <w:pPr>
        <w:jc w:val="both"/>
      </w:pPr>
      <w:r>
        <w:rPr>
          <w:rFonts w:ascii="Times" w:hAnsi="Times" w:cs="Times"/>
          <w:sz w:val="24"/>
          <w:sz-cs w:val="24"/>
        </w:rPr>
        <w:t xml:space="preserve">Unless otherwise noted, you are free to copy, duplicate, or reproduce and distribute, display, or transmit any part of this publication or portions thereof without permission, and to make translations, adaptations, or other derivative works under the following conditions: </w:t>
      </w:r>
    </w:p>
    <w:p>
      <w:pPr>
        <w:jc w:val="both"/>
      </w:pPr>
      <w:r>
        <w:rPr>
          <w:rFonts w:ascii="Times" w:hAnsi="Times" w:cs="Times"/>
          <w:sz w:val="24"/>
          <w:sz-cs w:val="24"/>
          <w:b/>
        </w:rPr>
        <w:t xml:space="preserve">ATTRIBUTION.</w:t>
      </w:r>
      <w:r>
        <w:rPr>
          <w:rFonts w:ascii="Times" w:hAnsi="Times" w:cs="Times"/>
          <w:sz w:val="24"/>
          <w:sz-cs w:val="24"/>
        </w:rPr>
        <w:t xml:space="preserve"> The work must be attributed, but not in any way that suggests endorsement by the publisher or the author(s).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6"/>
          <w:sz-cs w:val="26"/>
          <w:b/>
          <w:color w:val="427730"/>
        </w:rPr>
        <w:t xml:space="preserve">Table of Contents</w:t>
      </w:r>
    </w:p>
    <w:p>
      <w:pPr/>
      <w:r>
        <w:rPr>
          <w:rFonts w:ascii="Times" w:hAnsi="Times" w:cs="Times"/>
          <w:sz w:val="24"/>
          <w:sz-cs w:val="24"/>
        </w:rPr>
        <w:t xml:space="preserve">List of Information Products Summary</w:t>
        <w:tab/>
        <w:t xml:space="preserve">1</w:t>
      </w:r>
    </w:p>
    <w:p>
      <w:pPr/>
      <w:r>
        <w:rPr>
          <w:rFonts w:ascii="Times" w:hAnsi="Times" w:cs="Times"/>
          <w:sz w:val="24"/>
          <w:sz-cs w:val="24"/>
        </w:rPr>
        <w:t xml:space="preserve"/>
      </w:r>
    </w:p>
    <w:p>
      <w:pPr/>
      <w:r>
        <w:rPr>
          <w:rFonts w:ascii="Times" w:hAnsi="Times" w:cs="Times"/>
          <w:sz w:val="24"/>
          <w:sz-cs w:val="24"/>
        </w:rPr>
        <w:t xml:space="preserve">PAGEREF _Toc523281700 \h1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427730"/>
        </w:rPr>
        <w:t xml:space="preserve">List of Information Products Summary</w:t>
      </w:r>
    </w:p>
    <w:p>
      <w:pPr>
        <w:jc w:val="both"/>
      </w:pPr>
      <w:r>
        <w:rPr>
          <w:rFonts w:ascii="Times" w:hAnsi="Times" w:cs="Times"/>
          <w:sz w:val="24"/>
          <w:sz-cs w:val="24"/>
          <w:b/>
          <w:color w:val="427730"/>
        </w:rPr>
        <w:t xml:space="preserve"/>
      </w:r>
    </w:p>
    <w:p>
      <w:pPr>
        <w:jc w:val="both"/>
      </w:pPr>
      <w:r>
        <w:rPr>
          <w:rFonts w:ascii="Times New Roman" w:hAnsi="Times New Roman" w:cs="Times New Roman"/>
          <w:sz w:val="24"/>
          <w:sz-cs w:val="24"/>
        </w:rPr>
        <w:t xml:space="preserve">What follows is an updated summary list of info products compiled with the support of CGSpace, last updated on {date} The citation formula adopted is APA style with authors in full whenever possible, completed by all information gathered through the host repository.</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2"/>
          <w:sz-cs w:val="22"/>
          <w:color w:val="000000"/>
        </w:rPr>
        <w:t xml:space="preserve">{#publications}</w:t>
      </w:r>
    </w:p>
    <w:p>
      <w:pPr/>
      <w:r>
        <w:rPr>
          <w:rFonts w:ascii="Times" w:hAnsi="Times" w:cs="Times"/>
          <w:sz w:val="26"/>
          <w:sz-cs w:val="26"/>
          <w:color w:val="3379B7"/>
        </w:rPr>
        <w:t xml:space="preserve">{id}</w:t>
      </w:r>
      <w:r>
        <w:rPr>
          <w:rFonts w:ascii="Times" w:hAnsi="Times" w:cs="Times"/>
          <w:sz w:val="26"/>
          <w:sz-cs w:val="26"/>
          <w:color w:val="3DA09A"/>
        </w:rPr>
        <w:t xml:space="preserve"> - {title}</w:t>
      </w:r>
    </w:p>
    <w:p>
      <w:pPr/>
      <w:r>
        <w:rPr>
          <w:rFonts w:ascii="Times" w:hAnsi="Times" w:cs="Times"/>
          <w:sz w:val="24"/>
          <w:sz-cs w:val="24"/>
          <w:color w:val="00AF50"/>
        </w:rPr>
        <w:t xml:space="preserve">(</w:t>
      </w:r>
      <w:r>
        <w:rPr>
          <w:rFonts w:ascii="Times" w:hAnsi="Times" w:cs="Times"/>
          <w:sz w:val="24"/>
          <w:sz-cs w:val="24"/>
          <w:color w:val="000000"/>
        </w:rPr>
        <w:t xml:space="preserve">{#identifier_status}</w:t>
      </w:r>
      <w:r>
        <w:rPr>
          <w:rFonts w:ascii="Times" w:hAnsi="Times" w:cs="Times"/>
          <w:sz w:val="24"/>
          <w:sz-cs w:val="24"/>
          <w:color w:val="00AF50"/>
        </w:rPr>
        <w:t xml:space="preserve">{identifier_status}</w:t>
      </w:r>
      <w:r>
        <w:rPr>
          <w:rFonts w:ascii="Times" w:hAnsi="Times" w:cs="Times"/>
          <w:sz w:val="24"/>
          <w:sz-cs w:val="24"/>
          <w:color w:val="000000"/>
        </w:rPr>
        <w:t xml:space="preserve">{/identifier_status}</w:t>
      </w:r>
      <w:r>
        <w:rPr>
          <w:rFonts w:ascii="Times" w:hAnsi="Times" w:cs="Times"/>
          <w:sz w:val="24"/>
          <w:sz-cs w:val="24"/>
          <w:color w:val="00AF50"/>
        </w:rPr>
        <w:t xml:space="preserve">) </w:t>
      </w:r>
      <w:r>
        <w:rPr>
          <w:rFonts w:ascii="Times" w:hAnsi="Times" w:cs="Times"/>
          <w:sz w:val="24"/>
          <w:sz-cs w:val="24"/>
          <w:color w:val="000000"/>
        </w:rPr>
        <w:t xml:space="preserve">{#identifier_citation}{identifier_citation}.{/identifier_citation}</w:t>
      </w:r>
    </w:p>
    <w:p>
      <w:pPr/>
      <w:r>
        <w:rPr>
          <w:rFonts w:ascii="Times" w:hAnsi="Times" w:cs="Times"/>
          <w:sz w:val="22"/>
          <w:sz-cs w:val="22"/>
          <w:color w:val="000000"/>
        </w:rPr>
        <w:t xml:space="preserve">Type: </w:t>
      </w:r>
      <w:r>
        <w:rPr>
          <w:rFonts w:ascii="Times" w:hAnsi="Times" w:cs="Times"/>
          <w:sz w:val="22"/>
          <w:sz-cs w:val="22"/>
          <w:color w:val="138000"/>
        </w:rPr>
        <w:t xml:space="preserve">{type}</w:t>
      </w:r>
      <w:r>
        <w:rPr>
          <w:rFonts w:ascii="Times" w:hAnsi="Times" w:cs="Times"/>
          <w:sz w:val="22"/>
          <w:sz-cs w:val="22"/>
          <w:color w:val="000000"/>
        </w:rPr>
        <w:t xml:space="preserve">{#format}| File type: </w:t>
      </w:r>
      <w:r>
        <w:rPr>
          <w:rFonts w:ascii="Times" w:hAnsi="Times" w:cs="Times"/>
          <w:sz w:val="22"/>
          <w:sz-cs w:val="22"/>
          <w:color w:val="138000"/>
        </w:rPr>
        <w:t xml:space="preserve">{format}</w:t>
      </w:r>
      <w:r>
        <w:rPr>
          <w:rFonts w:ascii="Times" w:hAnsi="Times" w:cs="Times"/>
          <w:sz w:val="22"/>
          <w:sz-cs w:val="22"/>
          <w:color w:val="000000"/>
        </w:rPr>
        <w:t xml:space="preserve">{/format}{#subject} | Subject: </w:t>
      </w:r>
      <w:r>
        <w:rPr>
          <w:rFonts w:ascii="Times" w:hAnsi="Times" w:cs="Times"/>
          <w:sz w:val="22"/>
          <w:sz-cs w:val="22"/>
          <w:color w:val="138000"/>
        </w:rPr>
        <w:t xml:space="preserve">{subject}</w:t>
      </w:r>
      <w:r>
        <w:rPr>
          <w:rFonts w:ascii="Times" w:hAnsi="Times" w:cs="Times"/>
          <w:sz w:val="22"/>
          <w:sz-cs w:val="22"/>
          <w:color w:val="000000"/>
        </w:rPr>
        <w:t xml:space="preserve">{/}{#date_issued} | Date Issued: </w:t>
      </w:r>
      <w:r>
        <w:rPr>
          <w:rFonts w:ascii="Times" w:hAnsi="Times" w:cs="Times"/>
          <w:sz w:val="22"/>
          <w:sz-cs w:val="22"/>
          <w:color w:val="138000"/>
        </w:rPr>
        <w:t xml:space="preserve">{date_issued}</w:t>
      </w:r>
      <w:r>
        <w:rPr>
          <w:rFonts w:ascii="Times" w:hAnsi="Times" w:cs="Times"/>
          <w:sz w:val="22"/>
          <w:sz-cs w:val="22"/>
          <w:color w:val="000000"/>
        </w:rPr>
        <w:t xml:space="preserve">{/date_issued}{#contributor_crp} | Reporting CRP(s): </w:t>
      </w:r>
      <w:r>
        <w:rPr>
          <w:rFonts w:ascii="Times" w:hAnsi="Times" w:cs="Times"/>
          <w:sz w:val="22"/>
          <w:sz-cs w:val="22"/>
          <w:color w:val="138000"/>
        </w:rPr>
        <w:t xml:space="preserve">{contributor_crp}</w:t>
      </w:r>
      <w:r>
        <w:rPr>
          <w:rFonts w:ascii="Times" w:hAnsi="Times" w:cs="Times"/>
          <w:sz w:val="22"/>
          <w:sz-cs w:val="22"/>
          <w:color w:val="000000"/>
        </w:rPr>
        <w:t xml:space="preserve">{/}{#altmetric}{#score &gt; 0} | Attention Score: </w:t>
      </w:r>
      <w:r>
        <w:rPr>
          <w:rFonts w:ascii="Times" w:hAnsi="Times" w:cs="Times"/>
          <w:sz w:val="22"/>
          <w:sz-cs w:val="22"/>
          <w:color w:val="138000"/>
        </w:rPr>
        <w:t xml:space="preserve">{score}</w:t>
      </w:r>
      <w:r>
        <w:rPr>
          <w:rFonts w:ascii="Times" w:hAnsi="Times" w:cs="Times"/>
          <w:sz w:val="22"/>
          <w:sz-cs w:val="22"/>
          <w:color w:val="000000"/>
        </w:rPr>
        <w:t xml:space="preserve">{/}{/altmetric}{#identifier_uri}</w:t>
      </w:r>
    </w:p>
    <w:p>
      <w:pPr/>
      <w:r>
        <w:rPr>
          <w:rFonts w:ascii="Times" w:hAnsi="Times" w:cs="Times"/>
          <w:sz w:val="22"/>
          <w:sz-cs w:val="22"/>
          <w:color w:val="000000"/>
        </w:rPr>
        <w:t xml:space="preserve">{#isMELSPACE}MELSpace: {/}{^isMELSPACE}CGSpace: {/}</w:t>
      </w:r>
      <w:r>
        <w:rPr>
          <w:rFonts w:ascii="Times" w:hAnsi="Times" w:cs="Times"/>
          <w:sz w:val="24"/>
          <w:sz-cs w:val="24"/>
          <w:color w:val="138000"/>
        </w:rPr>
        <w:t xml:space="preserve">{identifier_uri}</w:t>
      </w:r>
      <w:r>
        <w:rPr>
          <w:rFonts w:ascii="Times" w:hAnsi="Times" w:cs="Times"/>
          <w:sz w:val="22"/>
          <w:sz-cs w:val="22"/>
          <w:color w:val="000000"/>
        </w:rPr>
        <w:t xml:space="preserve">{/identifier_uri}{#identifier}</w:t>
      </w:r>
    </w:p>
    <w:p>
      <w:pPr/>
      <w:r>
        <w:rPr>
          <w:rFonts w:ascii="Times" w:hAnsi="Times" w:cs="Times"/>
          <w:sz w:val="22"/>
          <w:sz-cs w:val="22"/>
          <w:color w:val="000000"/>
        </w:rPr>
        <w:t xml:space="preserve">{#THIS.exists}URL: </w:t>
      </w:r>
      <w:r>
        <w:rPr>
          <w:rFonts w:ascii="Times" w:hAnsi="Times" w:cs="Times"/>
          <w:sz w:val="24"/>
          <w:sz-cs w:val="24"/>
          <w:color w:val="138000"/>
        </w:rPr>
        <w:t xml:space="preserve">{THIS}</w:t>
      </w:r>
      <w:r>
        <w:rPr>
          <w:rFonts w:ascii="Times" w:hAnsi="Times" w:cs="Times"/>
          <w:sz w:val="22"/>
          <w:sz-cs w:val="22"/>
          <w:color w:val="000000"/>
        </w:rPr>
        <w:t xml:space="preserve">{/}{^THIS.exists}URL: </w:t>
      </w:r>
      <w:r>
        <w:rPr>
          <w:rFonts w:ascii="Times" w:hAnsi="Times" w:cs="Times"/>
          <w:sz w:val="24"/>
          <w:sz-cs w:val="24"/>
          <w:color w:val="138000"/>
        </w:rPr>
        <w:t xml:space="preserve">{identifier}</w:t>
      </w:r>
      <w:r>
        <w:rPr>
          <w:rFonts w:ascii="Times" w:hAnsi="Times" w:cs="Times"/>
          <w:sz w:val="22"/>
          <w:sz-cs w:val="22"/>
          <w:color w:val="000000"/>
        </w:rPr>
        <w:t xml:space="preserve">{/}{/identifier}{#identifier_url}</w:t>
      </w:r>
    </w:p>
    <w:p>
      <w:pPr/>
      <w:r>
        <w:rPr>
          <w:rFonts w:ascii="Times" w:hAnsi="Times" w:cs="Times"/>
          <w:sz w:val="22"/>
          <w:sz-cs w:val="22"/>
          <w:color w:val="000000"/>
        </w:rPr>
        <w:t xml:space="preserve">{#THIS.exists}URL: </w:t>
      </w:r>
      <w:r>
        <w:rPr>
          <w:rFonts w:ascii="Times" w:hAnsi="Times" w:cs="Times"/>
          <w:sz w:val="24"/>
          <w:sz-cs w:val="24"/>
          <w:color w:val="138000"/>
        </w:rPr>
        <w:t xml:space="preserve">{THIS}</w:t>
      </w:r>
      <w:r>
        <w:rPr>
          <w:rFonts w:ascii="Times" w:hAnsi="Times" w:cs="Times"/>
          <w:sz w:val="22"/>
          <w:sz-cs w:val="22"/>
          <w:color w:val="000000"/>
        </w:rPr>
        <w:t xml:space="preserve">{/}{^THIS.exists}URL: </w:t>
      </w:r>
      <w:r>
        <w:rPr>
          <w:rFonts w:ascii="Times" w:hAnsi="Times" w:cs="Times"/>
          <w:sz w:val="24"/>
          <w:sz-cs w:val="24"/>
          <w:color w:val="138000"/>
        </w:rPr>
        <w:t xml:space="preserve">{identifier_url}</w:t>
      </w:r>
      <w:r>
        <w:rPr>
          <w:rFonts w:ascii="Times" w:hAnsi="Times" w:cs="Times"/>
          <w:sz w:val="22"/>
          <w:sz-cs w:val="22"/>
          <w:color w:val="000000"/>
        </w:rPr>
        <w:t xml:space="preserve">{/}{/identifier_url}</w:t>
      </w:r>
    </w:p>
    <w:p>
      <w:pPr/>
      <w:r>
        <w:rPr>
          <w:rFonts w:ascii="Times" w:hAnsi="Times" w:cs="Times"/>
          <w:sz w:val="22"/>
          <w:sz-cs w:val="22"/>
          <w:color w:val="000000"/>
        </w:rPr>
        <w:t xml:space="preserve">{/publications}</w:t>
      </w:r>
    </w:p>
    <w:p>
      <w:pPr/>
      <w:r>
        <w:rPr>
          <w:rFonts w:ascii="Times" w:hAnsi="Times" w:cs="Times"/>
          <w:sz w:val="22"/>
          <w:sz-cs w:val="22"/>
          <w:color w:val="000000"/>
        </w:rPr>
        <w:t xml:space="preserve"/>
      </w:r>
    </w:p>
    <w:p>
      <w:pPr>
        <w:jc w:val="both"/>
      </w:pPr>
      <w:r>
        <w:rPr>
          <w:rFonts w:ascii="Times" w:hAnsi="Times" w:cs="Times"/>
          <w:sz w:val="24"/>
          <w:sz-cs w:val="24"/>
        </w:rPr>
        <w:t xml:space="preserve"/>
      </w:r>
    </w:p>
    <w:sectPr>
      <w:pgSz w:w="11900" w:h="16840"/>
      <w:pgMar w:top="1417"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CocoaOOXMLWriter/1671.5</generator>
</meta>
</file>