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5A6" w:rsidRPr="006C3505" w:rsidRDefault="006C3505">
      <w:pPr>
        <w:rPr>
          <w:rFonts w:ascii="Algerian" w:hAnsi="Algerian"/>
          <w:sz w:val="40"/>
          <w:szCs w:val="40"/>
        </w:rPr>
      </w:pPr>
      <w:r w:rsidRPr="006C3505">
        <w:rPr>
          <w:rFonts w:ascii="Algerian" w:hAnsi="Algerian"/>
          <w:sz w:val="40"/>
          <w:szCs w:val="40"/>
        </w:rPr>
        <w:t xml:space="preserve">Happiness is when your imagination becomes reality. So stay positive forever. </w:t>
      </w:r>
      <w:r w:rsidRPr="006C3505">
        <w:rPr>
          <w:rFonts w:ascii="Algerian" w:hAnsi="Algerian"/>
          <w:sz w:val="40"/>
          <w:szCs w:val="40"/>
        </w:rPr>
        <w:sym w:font="Wingdings" w:char="F04A"/>
      </w:r>
      <w:r w:rsidRPr="006C3505">
        <w:rPr>
          <w:rFonts w:ascii="Algerian" w:hAnsi="Algerian"/>
          <w:sz w:val="40"/>
          <w:szCs w:val="40"/>
        </w:rPr>
        <w:t xml:space="preserve"> </w:t>
      </w:r>
      <w:r w:rsidRPr="006C3505">
        <w:rPr>
          <w:rFonts w:ascii="Algerian" w:hAnsi="Algerian"/>
          <w:sz w:val="40"/>
          <w:szCs w:val="40"/>
        </w:rPr>
        <w:sym w:font="Wingdings" w:char="F04A"/>
      </w:r>
      <w:r w:rsidRPr="006C3505">
        <w:rPr>
          <w:rFonts w:ascii="Algerian" w:hAnsi="Algerian"/>
          <w:sz w:val="40"/>
          <w:szCs w:val="40"/>
        </w:rPr>
        <w:t xml:space="preserve"> </w:t>
      </w:r>
      <w:bookmarkStart w:id="0" w:name="_GoBack"/>
      <w:bookmarkEnd w:id="0"/>
    </w:p>
    <w:sectPr w:rsidR="00C745A6" w:rsidRPr="006C3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559"/>
    <w:rsid w:val="00637559"/>
    <w:rsid w:val="006C3505"/>
    <w:rsid w:val="00AC09E8"/>
    <w:rsid w:val="00F9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B38A5F-E1F2-4767-AAC2-A0F8FB632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>Microsoft</Company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2017-07-10T18:48:00Z</dcterms:created>
  <dcterms:modified xsi:type="dcterms:W3CDTF">2017-07-10T18:49:00Z</dcterms:modified>
</cp:coreProperties>
</file>