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5EA" w:rsidRPr="007075EA" w:rsidRDefault="007075EA" w:rsidP="007075EA">
      <w:pPr>
        <w:spacing w:after="207" w:line="265" w:lineRule="auto"/>
        <w:ind w:left="10" w:right="77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МИНОБРНАУКИ РОССИИ </w:t>
      </w:r>
    </w:p>
    <w:p w:rsidR="007075EA" w:rsidRPr="007075EA" w:rsidRDefault="007075EA" w:rsidP="007075EA">
      <w:pPr>
        <w:spacing w:after="236"/>
        <w:ind w:left="178"/>
        <w:jc w:val="center"/>
        <w:rPr>
          <w:sz w:val="28"/>
          <w:szCs w:val="28"/>
        </w:rPr>
      </w:pPr>
      <w:r w:rsidRPr="007075EA">
        <w:rPr>
          <w:rFonts w:ascii="Calibri" w:eastAsia="Calibri" w:hAnsi="Calibri" w:cs="Calibri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ACF11C" wp14:editId="54AA7F29">
                <wp:simplePos x="0" y="0"/>
                <wp:positionH relativeFrom="column">
                  <wp:posOffset>-988108</wp:posOffset>
                </wp:positionH>
                <wp:positionV relativeFrom="paragraph">
                  <wp:posOffset>15879</wp:posOffset>
                </wp:positionV>
                <wp:extent cx="1783715" cy="1427480"/>
                <wp:effectExtent l="0" t="0" r="0" b="0"/>
                <wp:wrapSquare wrapText="bothSides"/>
                <wp:docPr id="6834" name="Group 6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427480"/>
                          <a:chOff x="0" y="0"/>
                          <a:chExt cx="1783715" cy="142748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347723" y="111049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75EA" w:rsidRDefault="007075EA" w:rsidP="007075E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CF11C" id="Group 6834" o:spid="_x0000_s1026" style="position:absolute;left:0;text-align:left;margin-left:-77.8pt;margin-top:1.25pt;width:140.45pt;height:112.4pt;z-index:251659264" coordsize="17837,142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837;height:14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EHCLCAAAA2gAAAA8AAABkcnMvZG93bnJldi54bWxEj09rAjEUxO+C3yG8gjfN2oPKapSiFEqh&#10;9S/0+ti8bhaTlyWJuv32jSB4HGbmN8xi1TkrrhRi41nBeFSAIK68brhWcDq+D2cgYkLWaD2Tgj+K&#10;sFr2ewsstb/xnq6HVIsM4ViiApNSW0oZK0MO48i3xNn79cFhyjLUUge8Zbiz8rUoJtJhw3nBYEtr&#10;Q9X5cHEKZj/79fTM1tjv7S5c5Gb89bm1Sg1eurc5iERdeoYf7Q+tYAr3K/kGyO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6xBwiwgAAANoAAAAPAAAAAAAAAAAAAAAAAJ8C&#10;AABkcnMvZG93bnJldi54bWxQSwUGAAAAAAQABAD3AAAAjgMAAAAA&#10;">
                  <v:imagedata r:id="rId6" o:title=""/>
                </v:shape>
                <v:rect id="Rectangle 17" o:spid="_x0000_s1028" style="position:absolute;left:13477;top:11104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7075EA" w:rsidRDefault="007075EA" w:rsidP="007075EA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7075EA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7075EA" w:rsidRPr="007075EA" w:rsidRDefault="007075EA" w:rsidP="007075EA">
      <w:pPr>
        <w:spacing w:after="266" w:line="265" w:lineRule="auto"/>
        <w:ind w:left="10" w:right="82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НИЖЕГОРОДСКИЙ ГОСУДАРСТВЕННЫЙ ТЕХНИЧЕСКИЙ </w:t>
      </w:r>
    </w:p>
    <w:p w:rsidR="007075EA" w:rsidRPr="007075EA" w:rsidRDefault="007075EA" w:rsidP="007075EA">
      <w:pPr>
        <w:spacing w:after="893" w:line="265" w:lineRule="auto"/>
        <w:ind w:left="10" w:right="80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УНИВЕРСИТЕТ им. Р.Е.АЛЕКСЕЕВА </w:t>
      </w:r>
    </w:p>
    <w:p w:rsidR="007075EA" w:rsidRPr="007075EA" w:rsidRDefault="007075EA" w:rsidP="007075EA">
      <w:pPr>
        <w:spacing w:after="263"/>
        <w:ind w:right="56"/>
        <w:rPr>
          <w:sz w:val="28"/>
          <w:szCs w:val="28"/>
        </w:rPr>
      </w:pPr>
      <w:r w:rsidRPr="007075EA">
        <w:rPr>
          <w:sz w:val="28"/>
          <w:szCs w:val="28"/>
        </w:rPr>
        <w:t xml:space="preserve"> Институт радиоэлектроники и информационных технологий </w:t>
      </w:r>
    </w:p>
    <w:p w:rsidR="007075EA" w:rsidRPr="007075EA" w:rsidRDefault="007075EA" w:rsidP="007075EA">
      <w:pPr>
        <w:spacing w:after="284"/>
        <w:ind w:left="1884" w:right="56"/>
        <w:rPr>
          <w:sz w:val="28"/>
          <w:szCs w:val="28"/>
        </w:rPr>
      </w:pPr>
      <w:r w:rsidRPr="007075EA">
        <w:rPr>
          <w:sz w:val="28"/>
          <w:szCs w:val="28"/>
        </w:rPr>
        <w:t xml:space="preserve">Кафедра «Вычислительные системы и технологии» </w:t>
      </w:r>
    </w:p>
    <w:p w:rsidR="007075EA" w:rsidRPr="007075EA" w:rsidRDefault="007075EA" w:rsidP="007075EA">
      <w:pPr>
        <w:spacing w:after="294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7075EA" w:rsidRPr="007075EA" w:rsidRDefault="007075EA" w:rsidP="007075EA">
      <w:pPr>
        <w:spacing w:after="247"/>
        <w:ind w:right="81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Сети и телекоммуникации </w:t>
      </w:r>
    </w:p>
    <w:p w:rsidR="007075EA" w:rsidRPr="007075EA" w:rsidRDefault="007075EA" w:rsidP="007075EA">
      <w:pPr>
        <w:spacing w:after="239"/>
        <w:ind w:right="76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Лабораторная работа №2 </w:t>
      </w:r>
    </w:p>
    <w:p w:rsidR="007075EA" w:rsidRPr="007075EA" w:rsidRDefault="007075EA" w:rsidP="007075EA">
      <w:pPr>
        <w:spacing w:after="0"/>
        <w:ind w:right="7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Расчет контрольной суммы заголовка протокола IP </w:t>
      </w:r>
    </w:p>
    <w:p w:rsidR="007075EA" w:rsidRPr="007075EA" w:rsidRDefault="007075EA" w:rsidP="007075EA">
      <w:pPr>
        <w:spacing w:after="0" w:line="422" w:lineRule="auto"/>
        <w:ind w:right="9362"/>
        <w:rPr>
          <w:sz w:val="28"/>
          <w:szCs w:val="28"/>
        </w:rPr>
      </w:pPr>
      <w:r w:rsidRPr="007075EA">
        <w:rPr>
          <w:sz w:val="28"/>
          <w:szCs w:val="28"/>
        </w:rPr>
        <w:t xml:space="preserve">  </w:t>
      </w:r>
    </w:p>
    <w:p w:rsidR="007075EA" w:rsidRPr="007075EA" w:rsidRDefault="007075EA" w:rsidP="007075EA">
      <w:pPr>
        <w:spacing w:after="179"/>
        <w:rPr>
          <w:sz w:val="28"/>
          <w:szCs w:val="28"/>
        </w:rPr>
      </w:pPr>
    </w:p>
    <w:p w:rsidR="007075EA" w:rsidRDefault="007075EA" w:rsidP="007075EA">
      <w:pPr>
        <w:spacing w:after="0"/>
        <w:ind w:right="1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7075EA" w:rsidRPr="007075EA" w:rsidRDefault="007075EA" w:rsidP="007075EA">
      <w:pPr>
        <w:spacing w:after="0"/>
        <w:ind w:right="15"/>
        <w:jc w:val="center"/>
        <w:rPr>
          <w:sz w:val="28"/>
          <w:szCs w:val="28"/>
        </w:rPr>
      </w:pPr>
    </w:p>
    <w:p w:rsidR="007075EA" w:rsidRPr="007075EA" w:rsidRDefault="007075EA" w:rsidP="007075EA">
      <w:pPr>
        <w:spacing w:line="360" w:lineRule="auto"/>
        <w:ind w:left="-1134" w:right="-284"/>
        <w:jc w:val="right"/>
        <w:rPr>
          <w:sz w:val="28"/>
          <w:szCs w:val="28"/>
        </w:rPr>
      </w:pPr>
      <w:r w:rsidRPr="007075EA">
        <w:rPr>
          <w:sz w:val="28"/>
          <w:szCs w:val="28"/>
        </w:rPr>
        <w:t>Выполнил: Таликов А.Ю.</w:t>
      </w:r>
    </w:p>
    <w:p w:rsidR="007075EA" w:rsidRPr="007075EA" w:rsidRDefault="007075EA" w:rsidP="007075EA">
      <w:pPr>
        <w:spacing w:line="360" w:lineRule="auto"/>
        <w:ind w:left="-1134" w:right="-284"/>
        <w:jc w:val="right"/>
        <w:rPr>
          <w:sz w:val="28"/>
          <w:szCs w:val="28"/>
        </w:rPr>
      </w:pPr>
      <w:r w:rsidRPr="007075EA">
        <w:rPr>
          <w:sz w:val="28"/>
          <w:szCs w:val="28"/>
        </w:rPr>
        <w:t>Группа: 18-В-2</w:t>
      </w:r>
    </w:p>
    <w:p w:rsidR="007075EA" w:rsidRPr="007075EA" w:rsidRDefault="007075EA" w:rsidP="007075EA">
      <w:pPr>
        <w:spacing w:line="360" w:lineRule="auto"/>
        <w:ind w:left="-1134" w:right="-284"/>
        <w:jc w:val="right"/>
        <w:rPr>
          <w:sz w:val="28"/>
          <w:szCs w:val="28"/>
        </w:rPr>
      </w:pPr>
      <w:r w:rsidRPr="007075EA">
        <w:rPr>
          <w:sz w:val="28"/>
          <w:szCs w:val="28"/>
        </w:rPr>
        <w:t>Проверил: Гай В.Е.</w:t>
      </w:r>
    </w:p>
    <w:p w:rsidR="007075EA" w:rsidRPr="007075EA" w:rsidRDefault="007075EA" w:rsidP="007075EA">
      <w:pPr>
        <w:spacing w:after="218"/>
        <w:ind w:left="3541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7075EA" w:rsidRPr="007075EA" w:rsidRDefault="007075EA" w:rsidP="007075EA">
      <w:pPr>
        <w:spacing w:after="216"/>
        <w:ind w:left="3523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7075EA" w:rsidRPr="007075EA" w:rsidRDefault="007075EA" w:rsidP="007075EA">
      <w:pPr>
        <w:spacing w:after="218"/>
        <w:ind w:left="3523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7075EA" w:rsidRPr="007075EA" w:rsidRDefault="007075EA" w:rsidP="007075EA">
      <w:pPr>
        <w:spacing w:after="16"/>
        <w:ind w:left="3523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7075EA" w:rsidRPr="007075EA" w:rsidRDefault="007075EA" w:rsidP="007075EA">
      <w:pPr>
        <w:spacing w:after="62"/>
        <w:ind w:right="1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7075EA" w:rsidRPr="007075EA" w:rsidRDefault="007075EA" w:rsidP="007075EA">
      <w:pPr>
        <w:spacing w:after="25"/>
        <w:ind w:left="178" w:right="24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Нижний Новгород </w:t>
      </w:r>
    </w:p>
    <w:p w:rsidR="007075EA" w:rsidRPr="007075EA" w:rsidRDefault="007075EA" w:rsidP="007075EA">
      <w:pPr>
        <w:spacing w:after="25"/>
        <w:ind w:left="178" w:right="246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2021 г. </w:t>
      </w:r>
    </w:p>
    <w:p w:rsidR="007075EA" w:rsidRDefault="007075EA" w:rsidP="007075EA">
      <w:pPr>
        <w:spacing w:after="74"/>
        <w:ind w:left="-5"/>
        <w:rPr>
          <w:rFonts w:ascii="Times New Roman" w:eastAsia="Times New Roman" w:hAnsi="Times New Roman" w:cs="Times New Roman"/>
          <w:b/>
        </w:rPr>
      </w:pPr>
    </w:p>
    <w:p w:rsidR="007075EA" w:rsidRDefault="007075EA" w:rsidP="007075EA">
      <w:pPr>
        <w:spacing w:after="74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Цель: </w:t>
      </w:r>
    </w:p>
    <w:p w:rsidR="007075EA" w:rsidRDefault="007075EA" w:rsidP="007075EA">
      <w:pPr>
        <w:ind w:left="-5" w:right="56"/>
      </w:pPr>
      <w:r>
        <w:t xml:space="preserve">Изучить формат заголовка пакета IP и на примере разобрать механизм вычисления 16-битовой контрольной суммы, использующейся для обнаружения ошибок в заголовке протокола IP. </w:t>
      </w:r>
    </w:p>
    <w:p w:rsidR="007075EA" w:rsidRDefault="007075EA" w:rsidP="007075EA">
      <w:pPr>
        <w:spacing w:after="74"/>
        <w:ind w:left="-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Ход работы: </w:t>
      </w:r>
    </w:p>
    <w:p w:rsidR="007075EA" w:rsidRPr="00A757A0" w:rsidRDefault="007075EA" w:rsidP="007075EA">
      <w:pPr>
        <w:ind w:left="-5" w:right="1388"/>
        <w:rPr>
          <w:lang w:val="en-US"/>
        </w:rPr>
      </w:pPr>
      <w:r>
        <w:t xml:space="preserve">Сеть: </w:t>
      </w:r>
    </w:p>
    <w:p w:rsidR="007075EA" w:rsidRDefault="00A96C5F" w:rsidP="00A96C5F">
      <w:pPr>
        <w:ind w:left="-5" w:right="1388"/>
      </w:pPr>
      <w:r>
        <w:rPr>
          <w:noProof/>
          <w:lang w:eastAsia="ru-RU"/>
        </w:rPr>
        <w:drawing>
          <wp:inline distT="0" distB="0" distL="0" distR="0">
            <wp:extent cx="511492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0B6" w:rsidRDefault="007075EA" w:rsidP="007075EA">
      <w:pPr>
        <w:spacing w:after="0"/>
        <w:ind w:left="-5" w:right="56"/>
      </w:pPr>
      <w:r>
        <w:t>За</w:t>
      </w:r>
      <w:r w:rsidR="00CA20B6">
        <w:t xml:space="preserve">пущу </w:t>
      </w:r>
      <w:proofErr w:type="spellStart"/>
      <w:r w:rsidR="00CA20B6">
        <w:t>ping</w:t>
      </w:r>
      <w:proofErr w:type="spellEnd"/>
      <w:r w:rsidR="00CA20B6">
        <w:t xml:space="preserve"> с компьютера 10.0.0.21</w:t>
      </w:r>
      <w:r>
        <w:t>:</w:t>
      </w:r>
    </w:p>
    <w:p w:rsidR="007075EA" w:rsidRDefault="00A757A0" w:rsidP="0072438E">
      <w:pPr>
        <w:spacing w:after="0"/>
        <w:ind w:left="-5" w:right="56"/>
      </w:pPr>
      <w:r>
        <w:rPr>
          <w:noProof/>
          <w:lang w:eastAsia="ru-RU"/>
        </w:rPr>
        <w:drawing>
          <wp:inline distT="0" distB="0" distL="0" distR="0">
            <wp:extent cx="5457825" cy="2447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EA" w:rsidRDefault="007075EA" w:rsidP="007075EA">
      <w:pPr>
        <w:spacing w:after="0"/>
        <w:ind w:left="-5" w:right="56"/>
      </w:pPr>
      <w:proofErr w:type="spellStart"/>
      <w:r>
        <w:t>Wireshark</w:t>
      </w:r>
      <w:proofErr w:type="spellEnd"/>
      <w:r>
        <w:t xml:space="preserve"> на компьютере 10.0.0.</w:t>
      </w:r>
      <w:r w:rsidR="00CA20B6">
        <w:t>2</w:t>
      </w:r>
      <w:r>
        <w:t xml:space="preserve">0 (перехвачу и прочитаю пакет ICMP): </w:t>
      </w:r>
    </w:p>
    <w:p w:rsidR="007075EA" w:rsidRDefault="00A757A0" w:rsidP="00A757A0">
      <w:pPr>
        <w:spacing w:after="0"/>
        <w:ind w:left="-5" w:right="56"/>
      </w:pPr>
      <w:r>
        <w:rPr>
          <w:noProof/>
          <w:lang w:eastAsia="ru-RU"/>
        </w:rPr>
        <w:drawing>
          <wp:inline distT="0" distB="0" distL="0" distR="0">
            <wp:extent cx="5676900" cy="380569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44" cy="382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EA" w:rsidRDefault="007075EA" w:rsidP="007075EA">
      <w:pPr>
        <w:spacing w:after="0"/>
        <w:ind w:left="-5" w:right="56"/>
      </w:pPr>
      <w:r>
        <w:lastRenderedPageBreak/>
        <w:t xml:space="preserve">Кадр </w:t>
      </w:r>
      <w:proofErr w:type="spellStart"/>
      <w:r>
        <w:t>Ethernet</w:t>
      </w:r>
      <w:proofErr w:type="spellEnd"/>
      <w:r>
        <w:t xml:space="preserve">: </w:t>
      </w:r>
    </w:p>
    <w:p w:rsidR="00A757A0" w:rsidRDefault="00A757A0" w:rsidP="007075EA">
      <w:pPr>
        <w:spacing w:after="0"/>
        <w:ind w:left="-5" w:right="56"/>
      </w:pPr>
      <w:r>
        <w:rPr>
          <w:noProof/>
          <w:lang w:eastAsia="ru-RU"/>
        </w:rPr>
        <w:drawing>
          <wp:inline distT="0" distB="0" distL="0" distR="0">
            <wp:extent cx="5495925" cy="1076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A0" w:rsidRDefault="00A757A0" w:rsidP="0072438E">
      <w:pPr>
        <w:spacing w:after="0"/>
        <w:ind w:left="-5" w:right="56"/>
      </w:pPr>
      <w:r>
        <w:rPr>
          <w:noProof/>
          <w:lang w:eastAsia="ru-RU"/>
        </w:rPr>
        <w:drawing>
          <wp:inline distT="0" distB="0" distL="0" distR="0">
            <wp:extent cx="5981700" cy="1876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325" w:rsidRPr="0072438E" w:rsidRDefault="007075EA" w:rsidP="0072438E">
      <w:pPr>
        <w:spacing w:after="0"/>
        <w:ind w:left="-5" w:right="56"/>
      </w:pPr>
      <w:r>
        <w:t xml:space="preserve">Посчитаю контрольную сумму: </w:t>
      </w:r>
    </w:p>
    <w:tbl>
      <w:tblPr>
        <w:tblStyle w:val="TableGrid"/>
        <w:tblW w:w="3774" w:type="dxa"/>
        <w:tblInd w:w="2789" w:type="dxa"/>
        <w:tblCellMar>
          <w:top w:w="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1885"/>
      </w:tblGrid>
      <w:tr w:rsidR="007075EA" w:rsidTr="00D26CA1">
        <w:trPr>
          <w:trHeight w:val="379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5EA" w:rsidRDefault="007075EA" w:rsidP="00D26CA1">
            <w:pPr>
              <w:spacing w:line="259" w:lineRule="auto"/>
              <w:ind w:right="4"/>
              <w:jc w:val="center"/>
            </w:pPr>
            <w:r>
              <w:t xml:space="preserve">4500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5EA" w:rsidRDefault="007075EA" w:rsidP="00D26CA1">
            <w:pPr>
              <w:spacing w:line="259" w:lineRule="auto"/>
              <w:jc w:val="center"/>
            </w:pPr>
            <w:r>
              <w:t xml:space="preserve">0054 </w:t>
            </w:r>
          </w:p>
        </w:tc>
      </w:tr>
      <w:tr w:rsidR="007075EA" w:rsidTr="00D26CA1">
        <w:trPr>
          <w:trHeight w:val="383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5EA" w:rsidRPr="00A757A0" w:rsidRDefault="00A757A0" w:rsidP="0028235B">
            <w:pPr>
              <w:spacing w:line="259" w:lineRule="auto"/>
              <w:ind w:right="4"/>
              <w:jc w:val="center"/>
              <w:rPr>
                <w:lang w:val="en-US"/>
              </w:rPr>
            </w:pPr>
            <w:r>
              <w:rPr>
                <w:lang w:val="en-US"/>
              </w:rPr>
              <w:t>C178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5EA" w:rsidRDefault="007075EA" w:rsidP="00D26CA1">
            <w:pPr>
              <w:spacing w:line="259" w:lineRule="auto"/>
              <w:jc w:val="center"/>
            </w:pPr>
            <w:r>
              <w:t xml:space="preserve">4000 </w:t>
            </w:r>
          </w:p>
        </w:tc>
      </w:tr>
      <w:tr w:rsidR="007075EA" w:rsidTr="00D26CA1">
        <w:trPr>
          <w:trHeight w:val="377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5EA" w:rsidRDefault="007075EA" w:rsidP="00D26CA1">
            <w:pPr>
              <w:spacing w:line="259" w:lineRule="auto"/>
              <w:ind w:right="4"/>
              <w:jc w:val="center"/>
            </w:pPr>
            <w:r>
              <w:t xml:space="preserve">4001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7075EA" w:rsidRPr="0028235B" w:rsidRDefault="00CF4A05" w:rsidP="00D26CA1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6508</w:t>
            </w:r>
          </w:p>
        </w:tc>
      </w:tr>
      <w:tr w:rsidR="007075EA" w:rsidTr="00D26CA1">
        <w:trPr>
          <w:trHeight w:val="383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5EA" w:rsidRDefault="007075EA" w:rsidP="00D26CA1">
            <w:pPr>
              <w:spacing w:line="259" w:lineRule="auto"/>
              <w:ind w:right="4"/>
              <w:jc w:val="center"/>
            </w:pPr>
            <w:r>
              <w:t xml:space="preserve">0a00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5EA" w:rsidRDefault="0028235B" w:rsidP="0028235B">
            <w:pPr>
              <w:spacing w:line="259" w:lineRule="auto"/>
              <w:jc w:val="center"/>
            </w:pPr>
            <w:r>
              <w:rPr>
                <w:lang w:val="en-US"/>
              </w:rPr>
              <w:t>0015</w:t>
            </w:r>
            <w:r w:rsidR="007075EA">
              <w:t xml:space="preserve"> </w:t>
            </w:r>
          </w:p>
        </w:tc>
      </w:tr>
      <w:tr w:rsidR="007075EA" w:rsidTr="00D26CA1">
        <w:trPr>
          <w:trHeight w:val="379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5EA" w:rsidRDefault="007075EA" w:rsidP="00D26CA1">
            <w:pPr>
              <w:spacing w:line="259" w:lineRule="auto"/>
              <w:ind w:right="5"/>
              <w:jc w:val="center"/>
            </w:pPr>
            <w:r>
              <w:t xml:space="preserve">0a00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75EA" w:rsidRDefault="0028235B" w:rsidP="00D26CA1">
            <w:pPr>
              <w:spacing w:line="259" w:lineRule="auto"/>
              <w:ind w:left="1"/>
              <w:jc w:val="center"/>
            </w:pPr>
            <w:r>
              <w:t>0014</w:t>
            </w:r>
            <w:r w:rsidR="007075EA">
              <w:t xml:space="preserve"> </w:t>
            </w:r>
          </w:p>
        </w:tc>
      </w:tr>
    </w:tbl>
    <w:p w:rsidR="0072438E" w:rsidRDefault="0072438E" w:rsidP="007075EA">
      <w:pPr>
        <w:ind w:left="-5" w:right="56"/>
      </w:pPr>
      <w:r>
        <w:t>Контрольная сумма (</w:t>
      </w:r>
      <w:r w:rsidRPr="00562325">
        <w:t>6508</w:t>
      </w:r>
      <w:r>
        <w:t>) не участвует в расчете.</w:t>
      </w:r>
    </w:p>
    <w:p w:rsidR="007075EA" w:rsidRPr="0072438E" w:rsidRDefault="007075EA" w:rsidP="007075EA">
      <w:pPr>
        <w:ind w:left="-5" w:right="56"/>
        <w:rPr>
          <w:b/>
          <w:lang w:val="en-US"/>
        </w:rPr>
      </w:pPr>
      <w:r w:rsidRPr="00010C5A">
        <w:rPr>
          <w:b/>
        </w:rPr>
        <w:t>Просуммируем</w:t>
      </w:r>
      <w:r w:rsidRPr="0072438E">
        <w:rPr>
          <w:b/>
          <w:lang w:val="en-US"/>
        </w:rPr>
        <w:t xml:space="preserve">: </w:t>
      </w:r>
    </w:p>
    <w:p w:rsidR="007075EA" w:rsidRPr="0084467A" w:rsidRDefault="007075EA" w:rsidP="007075EA">
      <w:pPr>
        <w:spacing w:after="10"/>
        <w:ind w:left="-5" w:right="1018"/>
        <w:rPr>
          <w:lang w:val="en-US"/>
        </w:rPr>
      </w:pPr>
      <w:r w:rsidRPr="0072438E">
        <w:rPr>
          <w:lang w:val="en-US"/>
        </w:rPr>
        <w:t>(4500)</w:t>
      </w:r>
      <w:r w:rsidRPr="0072438E">
        <w:rPr>
          <w:vertAlign w:val="subscript"/>
          <w:lang w:val="en-US"/>
        </w:rPr>
        <w:t>16</w:t>
      </w:r>
      <w:r w:rsidRPr="0072438E">
        <w:rPr>
          <w:lang w:val="en-US"/>
        </w:rPr>
        <w:t xml:space="preserve"> + (0054)</w:t>
      </w:r>
      <w:r w:rsidRPr="0072438E">
        <w:rPr>
          <w:vertAlign w:val="subscript"/>
          <w:lang w:val="en-US"/>
        </w:rPr>
        <w:t xml:space="preserve">16 </w:t>
      </w:r>
      <w:r w:rsidRPr="0072438E">
        <w:rPr>
          <w:lang w:val="en-US"/>
        </w:rPr>
        <w:t>+ (</w:t>
      </w:r>
      <w:r w:rsidR="00562325">
        <w:rPr>
          <w:lang w:val="en-US"/>
        </w:rPr>
        <w:t>C178</w:t>
      </w:r>
      <w:r w:rsidRPr="0072438E">
        <w:rPr>
          <w:lang w:val="en-US"/>
        </w:rPr>
        <w:t>)</w:t>
      </w:r>
      <w:r w:rsidRPr="0072438E">
        <w:rPr>
          <w:vertAlign w:val="subscript"/>
          <w:lang w:val="en-US"/>
        </w:rPr>
        <w:t xml:space="preserve">16 </w:t>
      </w:r>
      <w:r w:rsidRPr="0072438E">
        <w:rPr>
          <w:lang w:val="en-US"/>
        </w:rPr>
        <w:t>+ (4000)</w:t>
      </w:r>
      <w:r w:rsidRPr="0072438E">
        <w:rPr>
          <w:vertAlign w:val="subscript"/>
          <w:lang w:val="en-US"/>
        </w:rPr>
        <w:t xml:space="preserve">16 </w:t>
      </w:r>
      <w:r w:rsidRPr="0072438E">
        <w:rPr>
          <w:lang w:val="en-US"/>
        </w:rPr>
        <w:t>+ (4001)</w:t>
      </w:r>
      <w:r w:rsidRPr="0072438E">
        <w:rPr>
          <w:vertAlign w:val="subscript"/>
          <w:lang w:val="en-US"/>
        </w:rPr>
        <w:t>16</w:t>
      </w:r>
      <w:r w:rsidR="00CF4A05">
        <w:rPr>
          <w:lang w:val="en-US"/>
        </w:rPr>
        <w:t xml:space="preserve"> </w:t>
      </w:r>
      <w:bookmarkStart w:id="0" w:name="_GoBack"/>
      <w:bookmarkEnd w:id="0"/>
      <w:r w:rsidRPr="0072438E">
        <w:rPr>
          <w:lang w:val="en-US"/>
        </w:rPr>
        <w:t>+ (0a00)</w:t>
      </w:r>
      <w:r w:rsidRPr="0072438E">
        <w:rPr>
          <w:vertAlign w:val="subscript"/>
          <w:lang w:val="en-US"/>
        </w:rPr>
        <w:t>16</w:t>
      </w:r>
      <w:r w:rsidRPr="0072438E">
        <w:rPr>
          <w:lang w:val="en-US"/>
        </w:rPr>
        <w:t xml:space="preserve"> + (00</w:t>
      </w:r>
      <w:r w:rsidR="0028235B">
        <w:rPr>
          <w:lang w:val="en-US"/>
        </w:rPr>
        <w:t>15</w:t>
      </w:r>
      <w:r w:rsidRPr="0072438E">
        <w:rPr>
          <w:lang w:val="en-US"/>
        </w:rPr>
        <w:t>)</w:t>
      </w:r>
      <w:r w:rsidRPr="0072438E">
        <w:rPr>
          <w:vertAlign w:val="subscript"/>
          <w:lang w:val="en-US"/>
        </w:rPr>
        <w:t>16</w:t>
      </w:r>
      <w:r w:rsidRPr="0072438E">
        <w:rPr>
          <w:lang w:val="en-US"/>
        </w:rPr>
        <w:t xml:space="preserve"> + (0a00)</w:t>
      </w:r>
      <w:r w:rsidRPr="0072438E">
        <w:rPr>
          <w:vertAlign w:val="subscript"/>
          <w:lang w:val="en-US"/>
        </w:rPr>
        <w:t>16</w:t>
      </w:r>
      <w:r w:rsidRPr="0072438E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72438E">
        <w:rPr>
          <w:lang w:val="en-US"/>
        </w:rPr>
        <w:t>+ (00</w:t>
      </w:r>
      <w:r w:rsidR="00141CDF" w:rsidRPr="0072438E">
        <w:rPr>
          <w:lang w:val="en-US"/>
        </w:rPr>
        <w:t>14</w:t>
      </w:r>
      <w:r w:rsidRPr="0072438E">
        <w:rPr>
          <w:lang w:val="en-US"/>
        </w:rPr>
        <w:t>)</w:t>
      </w:r>
      <w:r w:rsidRPr="0072438E">
        <w:rPr>
          <w:vertAlign w:val="subscript"/>
          <w:lang w:val="en-US"/>
        </w:rPr>
        <w:t>16</w:t>
      </w:r>
      <w:r w:rsidRPr="0072438E">
        <w:rPr>
          <w:lang w:val="en-US"/>
        </w:rPr>
        <w:t xml:space="preserve"> = (</w:t>
      </w:r>
      <w:r w:rsidR="00562FA8" w:rsidRPr="0072438E">
        <w:rPr>
          <w:rStyle w:val="a3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1</w:t>
      </w:r>
      <w:r w:rsidR="00562325">
        <w:rPr>
          <w:rStyle w:val="a3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9AF6</w:t>
      </w:r>
      <w:r w:rsidRPr="0072438E">
        <w:rPr>
          <w:lang w:val="en-US"/>
        </w:rPr>
        <w:t>)</w:t>
      </w:r>
      <w:r w:rsidRPr="0072438E">
        <w:rPr>
          <w:vertAlign w:val="subscript"/>
          <w:lang w:val="en-US"/>
        </w:rPr>
        <w:t xml:space="preserve">16 </w:t>
      </w:r>
    </w:p>
    <w:p w:rsidR="007075EA" w:rsidRPr="00010C5A" w:rsidRDefault="007075EA" w:rsidP="007075EA">
      <w:pPr>
        <w:ind w:left="-5" w:right="56"/>
        <w:rPr>
          <w:b/>
        </w:rPr>
      </w:pPr>
      <w:r w:rsidRPr="00010C5A">
        <w:rPr>
          <w:b/>
        </w:rPr>
        <w:t xml:space="preserve">Результат сложения превышает 16 разрядов, разобью его на два слова и посчитаю еще раз: </w:t>
      </w:r>
    </w:p>
    <w:p w:rsidR="00B046E7" w:rsidRDefault="007075EA" w:rsidP="000324A9">
      <w:pPr>
        <w:spacing w:after="0"/>
        <w:ind w:left="-5" w:right="56"/>
        <w:rPr>
          <w:vertAlign w:val="subscript"/>
        </w:rPr>
      </w:pPr>
      <w:r>
        <w:t>(0001)</w:t>
      </w:r>
      <w:r>
        <w:rPr>
          <w:vertAlign w:val="subscript"/>
        </w:rPr>
        <w:t>16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>+ (</w:t>
      </w:r>
      <w:r w:rsidR="00562325">
        <w:rPr>
          <w:lang w:val="en-US"/>
        </w:rPr>
        <w:t>9AF6</w:t>
      </w:r>
      <w:r>
        <w:t>)</w:t>
      </w:r>
      <w:r>
        <w:rPr>
          <w:vertAlign w:val="subscript"/>
        </w:rPr>
        <w:t>16</w:t>
      </w:r>
      <w:r>
        <w:t xml:space="preserve"> = (</w:t>
      </w:r>
      <w:r w:rsidR="00562325">
        <w:rPr>
          <w:lang w:val="en-US"/>
        </w:rPr>
        <w:t>9AF7</w:t>
      </w:r>
      <w:r>
        <w:t>)</w:t>
      </w:r>
      <w:r>
        <w:rPr>
          <w:vertAlign w:val="subscript"/>
        </w:rPr>
        <w:t xml:space="preserve">16 </w:t>
      </w:r>
    </w:p>
    <w:p w:rsidR="00562325" w:rsidRPr="00010C5A" w:rsidRDefault="00562325" w:rsidP="000324A9">
      <w:pPr>
        <w:spacing w:after="0"/>
        <w:ind w:left="-5" w:right="56"/>
        <w:rPr>
          <w:b/>
          <w:lang w:val="en-US"/>
        </w:rPr>
      </w:pPr>
      <w:r w:rsidRPr="00010C5A">
        <w:rPr>
          <w:b/>
        </w:rPr>
        <w:t>Найдем контрольную сумму</w:t>
      </w:r>
      <w:r w:rsidRPr="00010C5A">
        <w:rPr>
          <w:b/>
          <w:lang w:val="en-US"/>
        </w:rPr>
        <w:t>:</w:t>
      </w:r>
    </w:p>
    <w:p w:rsidR="00562325" w:rsidRDefault="00562325" w:rsidP="000324A9">
      <w:pPr>
        <w:spacing w:after="0"/>
        <w:ind w:left="-5" w:right="56"/>
        <w:rPr>
          <w:vertAlign w:val="subscript"/>
          <w:lang w:val="en-US"/>
        </w:rPr>
      </w:pPr>
      <w:r>
        <w:rPr>
          <w:lang w:val="en-US"/>
        </w:rPr>
        <w:t>CS</w:t>
      </w:r>
      <w:r>
        <w:rPr>
          <w:vertAlign w:val="subscript"/>
          <w:lang w:val="en-US"/>
        </w:rPr>
        <w:t>IP</w:t>
      </w:r>
      <w:r>
        <w:rPr>
          <w:lang w:val="en-US"/>
        </w:rPr>
        <w:t>=</w:t>
      </w:r>
      <w:r w:rsidR="00010C5A">
        <w:rPr>
          <w:lang w:val="en-US"/>
        </w:rPr>
        <w:t xml:space="preserve"> </w:t>
      </w:r>
      <w:r>
        <w:rPr>
          <w:lang w:val="en-US"/>
        </w:rPr>
        <w:t>(FFFF</w:t>
      </w:r>
      <w:proofErr w:type="gramStart"/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proofErr w:type="gramEnd"/>
      <w:r>
        <w:rPr>
          <w:lang w:val="en-US"/>
        </w:rPr>
        <w:t>-(9AF7)</w:t>
      </w:r>
      <w:r>
        <w:rPr>
          <w:vertAlign w:val="subscript"/>
          <w:lang w:val="en-US"/>
        </w:rPr>
        <w:t>16</w:t>
      </w:r>
      <w:r>
        <w:rPr>
          <w:lang w:val="en-US"/>
        </w:rPr>
        <w:t>=</w:t>
      </w:r>
      <w:r>
        <w:rPr>
          <w:lang w:val="en-US"/>
        </w:rPr>
        <w:t>(</w:t>
      </w:r>
      <w:r>
        <w:rPr>
          <w:lang w:val="en-US"/>
        </w:rPr>
        <w:t>6508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</w:p>
    <w:p w:rsidR="00010C5A" w:rsidRPr="00010C5A" w:rsidRDefault="00010C5A" w:rsidP="000324A9">
      <w:pPr>
        <w:spacing w:after="0"/>
        <w:ind w:left="-5" w:right="56"/>
        <w:rPr>
          <w:b/>
        </w:rPr>
      </w:pPr>
      <w:r w:rsidRPr="00010C5A">
        <w:rPr>
          <w:b/>
        </w:rPr>
        <w:t>Результат совпадает с контрольной суммой заголовка:</w:t>
      </w:r>
    </w:p>
    <w:p w:rsidR="00010C5A" w:rsidRPr="00010C5A" w:rsidRDefault="00010C5A" w:rsidP="000324A9">
      <w:pPr>
        <w:spacing w:after="0"/>
        <w:ind w:left="-5" w:right="5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05275" cy="1057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C5A" w:rsidRPr="00010C5A">
      <w:pgSz w:w="11906" w:h="16838"/>
      <w:pgMar w:top="1134" w:right="773" w:bottom="115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496"/>
    <w:multiLevelType w:val="hybridMultilevel"/>
    <w:tmpl w:val="0246B87E"/>
    <w:lvl w:ilvl="0" w:tplc="67A46422">
      <w:start w:val="4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4405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D284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B2B6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3290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704A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5E2B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3AB5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3483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391528"/>
    <w:multiLevelType w:val="hybridMultilevel"/>
    <w:tmpl w:val="A4D89368"/>
    <w:lvl w:ilvl="0" w:tplc="861ED668">
      <w:start w:val="4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8280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DEF9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72B3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FEF5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2CF4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529C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3A15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026D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F44DB0"/>
    <w:multiLevelType w:val="hybridMultilevel"/>
    <w:tmpl w:val="345AE02C"/>
    <w:lvl w:ilvl="0" w:tplc="71BE28E4">
      <w:numFmt w:val="decimalZero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3E82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EC73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5698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F02E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AAB5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FA21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8062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7CB1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4C"/>
    <w:rsid w:val="00010C5A"/>
    <w:rsid w:val="000324A9"/>
    <w:rsid w:val="00141CDF"/>
    <w:rsid w:val="0028235B"/>
    <w:rsid w:val="00562325"/>
    <w:rsid w:val="00562FA8"/>
    <w:rsid w:val="006E0F4C"/>
    <w:rsid w:val="007075EA"/>
    <w:rsid w:val="0072438E"/>
    <w:rsid w:val="008207E9"/>
    <w:rsid w:val="0084467A"/>
    <w:rsid w:val="00886011"/>
    <w:rsid w:val="00A757A0"/>
    <w:rsid w:val="00A96C5F"/>
    <w:rsid w:val="00CA20B6"/>
    <w:rsid w:val="00CD5407"/>
    <w:rsid w:val="00CF4A05"/>
    <w:rsid w:val="00E8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89727-249B-4E6B-A27E-C638E385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075E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Strong"/>
    <w:basedOn w:val="a0"/>
    <w:uiPriority w:val="22"/>
    <w:qFormat/>
    <w:rsid w:val="00562F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Таликов</dc:creator>
  <cp:keywords/>
  <dc:description/>
  <cp:lastModifiedBy>Арсений Таликов</cp:lastModifiedBy>
  <cp:revision>12</cp:revision>
  <dcterms:created xsi:type="dcterms:W3CDTF">2021-04-21T15:35:00Z</dcterms:created>
  <dcterms:modified xsi:type="dcterms:W3CDTF">2021-04-21T18:10:00Z</dcterms:modified>
</cp:coreProperties>
</file>