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Tarea: Reforzamiento de Estadística en Machine Learning</w:t>
      </w:r>
    </w:p>
    <w:p w:rsidR="00000000" w:rsidDel="00000000" w:rsidP="00000000" w:rsidRDefault="00000000" w:rsidRPr="00000000" w14:paraId="00000002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En el mundo del Machine Learning, el manejo adecuado de conceptos estadísticos es esencial para la construcción, validación e interpretación de modelos predictivos. Esta tarea tiene como objetivo repasar y profundizar en varios de estos conceptos, que van desde fundamentos teóricos, como el teorema del límite central, hasta aspectos prácticos en la evaluación de modelos, como la regresión lineal y sus métricas. Además, se abordarán temas críticos relacionados con la inferencia estadística y la integridad de los datos, tales como los errores de tipo I y II, la selección de bias y la probabilidad binomial.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 través de esta actividad, se espera que desarrolles un entendimiento sólido de cada uno de los temas y que seas capaz de articular cómo se aplican en el análisis de datos y en la implementación de algoritmos de Machine Learning.</w:t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Temas a Desarrollar</w:t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1. El Teorema del Límite Central (Central Limit Theorem)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Definición: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Explica en tus propias palabras qué es el teorema del límite central.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Importancia: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Describe por qué este teorema es fundamental en la inferencia estadística y en el análisis de muestras.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Aplicación Práctica: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Menciona ejemplos o situaciones en Machine Learning donde se aprovecha el hecho de que, bajo ciertas condiciones, la distribución muestral se aproxima a una distribución normal.</w:t>
      </w:r>
    </w:p>
    <w:p w:rsidR="00000000" w:rsidDel="00000000" w:rsidP="00000000" w:rsidRDefault="00000000" w:rsidRPr="00000000" w14:paraId="0000000B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2. Sampling (Muestreo)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Definición: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Define qué se entiende por muestreo en el contexto de la estadística.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Tipos de Muestreo: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Describe brevemente algunos métodos de muestreo (por ejemplo, aleatorio simple, estratificado, sistemático, etc.).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Relevancia en Machine Learning: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Explica la importancia de realizar un muestreo adecuado para entrenar y validar modelos de Machine Learning, considerando aspectos como la representatividad y la variabilidad de los datos.</w:t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3. Diferencia entre Error Tipo I y Error Tipo II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Error Tipo I: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Define qué es un error tipo I (falso positivo) y proporciona un ejemplo.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Error Tipo II: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Define qué es un error tipo II (falso negativo) y proporciona un ejemplo.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Comparación: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Discute las implicaciones de cometer cada uno de estos errores en la toma de decisiones y en la implementación de modelos predictivos.</w:t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4. Regresión Lineal y sus Métricas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Definición de Regresión Lineal: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Explica qué es la regresión lineal y cómo se utiliza en Machine Learning.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Métricas de Evaluación: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p-value: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Define qué es y cómo se interpreta para determinar la significancia de las variables en el modelo.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Coeficientes: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Explica el significado de los coeficientes (pendientes e intercepto) y su interpretación en el contexto del modelo.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R-squared (R²):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Describe qué representa el R² en términos de la variabilidad explicada por el modelo.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Ejemplo Práctico: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(Opcional) Incluye un ejemplo en el que se muestre la aplicación de la regresión lineal y el análisis de sus métricas.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5. Estadística por Iteración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Definición: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Describe qué se entiende por estadística por iteración. Puedes referirte a métodos como el bootstrapping o la aplicación de algoritmos iterativos para la estimación de parámetros.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Aplicación en Machine Learning: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Explica cómo estos métodos iterativos pueden ayudar a mejorar la robustez de las inferencias estadísticas y la estimación de parámetros en modelos complejos.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Ventajas y Desventajas: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Discute brevemente los beneficios y las limitaciones de utilizar enfoques iterativos en la práctica.</w:t>
      </w:r>
    </w:p>
    <w:p w:rsidR="00000000" w:rsidDel="00000000" w:rsidP="00000000" w:rsidRDefault="00000000" w:rsidRPr="00000000" w14:paraId="0000001E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6. Selección de Bias (Sesgo de Selección)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Definición: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Define qué es el sesgo de selección y cómo puede afectar la validez de los estudios y modelos de Machine Learning.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Impacto: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Explica las consecuencias de trabajar con datos sesgados en el entrenamiento y evaluación de modelos.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Estrategias de Mitigación: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Propón al menos dos métodos o estrategias para minimizar el sesgo de selección en proyectos de análisis de datos.</w:t>
      </w:r>
    </w:p>
    <w:p w:rsidR="00000000" w:rsidDel="00000000" w:rsidP="00000000" w:rsidRDefault="00000000" w:rsidRPr="00000000" w14:paraId="00000022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7. Probabilidad Binomial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Definición: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Describe qué es la distribución binomial y en qué consiste la probabilidad binomial.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Fórmula y Componentes: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Explica la fórmula de la distribución binomial y el significado de cada uno de sus componentes.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Aplicación Práctica: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Ofrece un ejemplo donde la probabilidad binomial se aplique en un contexto relacionado con Machine Learning, por ejemplo, en la evaluación de un modelo de clasificación.</w:t>
      </w:r>
    </w:p>
    <w:p w:rsidR="00000000" w:rsidDel="00000000" w:rsidP="00000000" w:rsidRDefault="00000000" w:rsidRPr="00000000" w14:paraId="00000026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Parámetros de Calificación</w:t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La evaluación de esta tarea se realizará en base a los siguientes criterios: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Claridad y Precisión en las Definiciones (30%):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t xml:space="preserve">Cada concepto debe estar explicado de forma clara y precisa, utilizando la terminología adecuada y demostrando un buen entendimiento teórico.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Profundidad del Análisis (30%):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t xml:space="preserve">Se valorará la capacidad para conectar los conceptos teóricos con aplicaciones prácticas en Machine Learning, así como la inclusión de ejemplos o casos de uso relevantes.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Aplicación Práctica y Ejemplos (20%):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t xml:space="preserve">Se evaluará el uso de ejemplos, gráficos o ejercicios prácticos que demuestren la correcta aplicación de los conceptos presentados.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Estructura y Redacción (10%):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t xml:space="preserve">La tarea debe estar organizada de manera lógica y coherente, con una introducción, desarrollo y (opcional) conclusión. Se considerará la ortografía y la calidad de la redacción.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Originalidad y Pensamiento Crítico (10%):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br w:type="textWrapping"/>
        <w:t xml:space="preserve">Se valorará la capacidad para aportar ideas propias y críticas sobre la aplicación de los conceptos en escenarios reales, demostrando un enfoque reflexivo y analítico.</w:t>
      </w:r>
    </w:p>
    <w:p w:rsidR="00000000" w:rsidDel="00000000" w:rsidP="00000000" w:rsidRDefault="00000000" w:rsidRPr="00000000" w14:paraId="00000037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Entrega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Formato: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La tarea deberá entregarse en formato PDF o como documento de Word.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Fecha Límite: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19 de febrero 2025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Medio de Entrega: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Carpeta del alumno</w:t>
      </w:r>
    </w:p>
    <w:p w:rsidR="00000000" w:rsidDel="00000000" w:rsidP="00000000" w:rsidRDefault="00000000" w:rsidRPr="00000000" w14:paraId="0000003C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6261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C6261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C6261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6261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6261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6261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6261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6261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6261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6261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C6261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C6261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6261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6261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6261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6261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6261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6261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6261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626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6261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6261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6261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6261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6261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6261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6261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6261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6261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TxYdz8Yh0Pr1XRnP/5hdBmSjJQ==">CgMxLjA4AHIhMThMT2tOTGt2SkNLRGVpbTNMV3QzdkVLNWVjRUJQaEd1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2025-02-04T19:13:00Z</dcterms:created>
  <dc:creator>Osvaldo Medina</dc:creator>
</cp:coreProperties>
</file>