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F11" w:rsidRPr="00851F11" w:rsidRDefault="00851F11" w:rsidP="00851F11">
      <w:pPr>
        <w:spacing w:line="288" w:lineRule="atLeast"/>
        <w:outlineLvl w:val="0"/>
        <w:rPr>
          <w:rFonts w:ascii="Arial" w:eastAsia="Times New Roman" w:hAnsi="Arial" w:cs="Arial"/>
          <w:b/>
          <w:bCs/>
          <w:color w:val="000000"/>
          <w:spacing w:val="3"/>
          <w:kern w:val="36"/>
          <w:sz w:val="34"/>
          <w:szCs w:val="34"/>
          <w:lang w:eastAsia="ru-RU"/>
        </w:rPr>
      </w:pPr>
      <w:r w:rsidRPr="00851F11">
        <w:rPr>
          <w:rFonts w:ascii="Arial" w:eastAsia="Times New Roman" w:hAnsi="Arial" w:cs="Arial"/>
          <w:b/>
          <w:bCs/>
          <w:color w:val="000000"/>
          <w:spacing w:val="3"/>
          <w:kern w:val="36"/>
          <w:sz w:val="34"/>
          <w:szCs w:val="34"/>
          <w:lang w:eastAsia="ru-RU"/>
        </w:rPr>
        <w:t>Федеральный закон от 28 декабря 2013 г. N 442-ФЗ "Об основах социального обслуживания граждан в Российской Федерации"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proofErr w:type="gramStart"/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Принят</w:t>
      </w:r>
      <w:proofErr w:type="gramEnd"/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 xml:space="preserve"> Государственной Думой 23 декабря 2013 года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proofErr w:type="gramStart"/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Одобрен</w:t>
      </w:r>
      <w:proofErr w:type="gramEnd"/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 xml:space="preserve"> Советом Федерации 25 декабря 2013 года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Глава 1. Общие положения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1.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Предмет регулирования настоящего Федерального закона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1. Настоящий Федеральный закон устанавливает: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правовые, организационные и экономические основы социального обслуживания граждан в Российской Федерации;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полномочия федеральных органов государственной власти и полномочия органов государственной власти субъектов Российской Федерации в сфере социального обслуживания граждан;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права и обязанности получателей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4) права и обязанности поставщиков социальных услуг.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2. Действие настоящего Федерального закона распространяется на граждан Российской Федерации, на иностранных граждан и лиц без гражданства, постоянно проживающих на территории Российской Федерации, беженцев (далее - граждане, гражданин), а также на юридических лиц независимо от их организационно-правовой формы и индивидуальных предпринимателей, осуществляющих социальное обслуживание граждан.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2.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Правовое регулирование социального обслуживания граждан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Правовое регулирование социального обслуживания граждан осуществляется на основании настоящего Федерального закона, других федеральных законов и иных нормативных правовых актов Российской Федерации, а также законов и иных нормативных правовых актов субъектов Российской Федерации.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Статья 3.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Основные понятия, используемые в настоящем Федеральном законе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Для целей настоящего Федерального закона используются следующие основные понятия: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социальное обслуживание граждан (далее - социальное обслуживание) - деятельность по предоставлению социальных услуг гражданам;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социальная услуга - действие или действия в сфере социального обслуживания по оказанию постоянной, периодической, разовой помощи, в том числе срочной помощи, гражданину в целях улучшения условий его жизнедеятельности и (или) расширения его возможностей самостоятельно обеспечивать свои основные жизненные потребности;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получатель социальных услуг - гражданин, который признан нуждающимся в социальном обслуживании и которому предоставляются социальная услуга или социальные услуги;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4) поставщик социальных услуг - юридическое лицо независимо от его организационно-правовой формы и (или) индивидуальный предприниматель, осуществляющие социальное обслуживание;</w:t>
      </w:r>
      <w:proofErr w:type="gramEnd"/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5) стандарт социальной услуги - основные требования к объему, периодичности и качеству предоставления социальной услуги получателю социальной услуги, установленные по видам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6) профилактика обстоятельств, обусловливающих нуждаемость в социальном обслуживании, - система мер, направленных на выявление и устранение причин, послуживших основанием ухудшения условий жизнедеятельности граждан, снижения их возможностей самостоятельно обеспечивать свои основные жизненные потребности.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4.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Принципы социального обслуживания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1. Социальное обслуживание основывается на соблюдении прав человека и уважении достоинства личности, носит гуманный характер и не допускает унижения чести и достоинства человека.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2. Социальное обслуживание осуществляется также на следующих принципах: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равный, свободный доступ граждан к социальному обслуживанию вне зависимости от их пола, расы, возраста, национальности, языка, происхождения, места жительства, отношения к религии, убеждений и принадлежности к общественным объединениям;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2) </w:t>
      </w:r>
      <w:proofErr w:type="spell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адресность</w:t>
      </w:r>
      <w:proofErr w:type="spell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предоставления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приближенность поставщиков социальных услуг к месту жительства получателей социальных услуг, достаточность количества поставщиков социальных услуг для обеспечения потребностей граждан в социальном обслуживании, достаточность финансовых, материально-технических, кадровых и информационных ресурсов у поставщиков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4) сохранение пребывания гражданина в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привычной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благоприятной среде;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5) добровольность;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6) конфиденциальность.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5.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Система социального обслуживания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Система социального обслуживания включает в себя: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федеральный орган исполнительной власти, осуществляющий функции по выработке и реализации государственной политики и нормативно-правовому регулированию в сфере социального обслуживания (далее - уполномоченный федеральный орган исполнительной власти);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орган государственной власти субъекта Российской Федерации, уполномоченный на осуществление предусмотренных настоящим Федеральным законом полномочий в сфере социального обслуживания (далее - уполномоченный орган субъекта Российской Федерации);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организации социального обслуживания, находящиеся в ведении федеральных органов исполнительной власти;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4) организации социального обслуживания, находящиеся в ведении субъекта Российской Федерации (далее - организации социального обслуживания субъекта Российской Федерации);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5) негосударственные (коммерческие и некоммерческие) организации социального обслуживания, в том числе социально ориентированные некоммерческие организации, предоставляющие социальные услуги;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6) индивидуальных предпринимателей, осуществляющих социальное обслуживание.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6.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Конфиденциальность информации о получателе социальных услуг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1. Не допускается разглашение информации, отнесенной законодательством Российской Федерации к информации конфиденциального характера или служебной информации, о получателях социальных услуг лицами, которым эта информация стала известна в связи с исполнением профессиональных, служебных и (или) иных обязанностей. Разглашение информации о получателях социальных услуг влечет за собой ответственность в соответствии с законодательством Российской Федерации.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2.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 согласия получателя социальных услуг или его законного представителя, данного в письменной форме, допускается передача информации о получателе социальных услуг другим лицам, в том числе должностным лицам, в интересах получателя социальных услуг или его законного представителя, включая средства массовой информации и официальный сайт поставщика социальных услуг в информационно-телекоммуникационной сети "Интернет" (далее - сеть "Интернет").</w:t>
      </w:r>
      <w:proofErr w:type="gramEnd"/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3. Предоставление информации о получателе социальных услуг без его согласия или без согласия его законного представителя допускается: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по запросу органов дознания и следствия, суда в связи с проведением расследования или судебным разбирательством либо по запросу органов прокуратуры в связи с осуществлением ими прокурорского надзора;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по запросу иных органов, наделенных полномочиями по осуществлению государственного контроля (надзора) в сфере социального обслуживания;</w:t>
      </w:r>
      <w:proofErr w:type="gramEnd"/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3) при обработке персональных данных в рамках межведомственного информационного взаимодействия, а также при регистрации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в соответствии с законодательством об организации предоставления государственных и муниципальных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4) в иных установленных законодательством Российской Федерации случаях.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Глава 2. Полномочия федеральных органов государственной власти и органов государственной власти субъектов Российской Федерации в сфере социального обслуживания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7.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Полномочия федеральных органов государственной власти в сфере социального обслуживания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1. К полномочиям федеральных органов государственной власти в сфере социального обслуживания относятся: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установление основ государственной политики и основ правового регулирования в сфере социального обслуживания;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2) утверждение методических рекомендаций по расчету </w:t>
      </w:r>
      <w:proofErr w:type="spell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подушевых</w:t>
      </w:r>
      <w:proofErr w:type="spell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нормативов финансирования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утверждение примерного перечня социальных услуг по видам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4) утверждение порядка размещения и обновления информации о поставщике социальных услуг, включая требования к содержанию и форме предоставления указанной информации, на официальном сайте поставщика социальных услуг в сети "Интернет";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5) управление федеральной собственностью, используемой в сфере социального обслуживания;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6) ведение единой федеральной системы статистического учета и отчетности в сфере социального обслуживания;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7) федеральный государственный контроль (надзор) в сфере социального обслуживания;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8) международное сотрудничество Российской Федерации и заключение международных договоров Российской Федерации в сфере социального обслуживания;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9) иные относящиеся к сфере социального обслуживания и установленные федеральными законами полномочия.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2. К полномочиям уполномоченного федерального органа исполнительной власти относятся: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выработка и реализация государственной политики в сфере социального обслуживания, а также выработка мер по совершенствованию социального обслуживания;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координация деятельности в сфере социального обслуживания, осуществляемой федеральными органами исполнительной власти, исполнительными органами государственной власти субъектов Российской Федерации, общероссийскими общественными организациями и иными осуществляющими деятельность в сфере социального обслуживания организациями;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методическое обеспечение социального обслуживания, в том числе в части, касающейся профилактики обстоятельств, обусловливающих нуждаемость в социальном обслуживании;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4) утверждение примерной номенклатуры организаций социального обслуживания;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5) утверждение методических рекомендаций по расчету потребностей субъектов Российской Федерации в развитии сети организаций социального обслуживания;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6) утверждение правил организации деятельности организаций социального обслуживания, их структурных подразделений, которые включают в себя рекомендуемые нормативы штатной численности, перечень необходимого </w:t>
      </w: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оборудования для оснащения организаций социального обслуживания, их структурных подразделений;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7) утверждение рекомендуемых норм питания и нормативов обеспечения мягким инвентарем получателей социальных услуг по формам социального обслуживания;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8) утверждение примерного порядка предоставления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9) утверждение порядка осуществления мониторинга социального обслуживания в субъектах Российской Федерации, а также форм документов, необходимых для осуществления такого мониторинга;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10) утверждение рекомендаций по формированию и ведению реестра поставщиков социальных услуг и регистра получателей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11) утверждение рекомендаций по организации межведомственного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взаимодействия исполнительных органов государственной власти субъектов Российской Федерации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при предоставлении социальных услуг, а также при содействии в предоставлении медицинской, психологической, педагогической, юридической, социальной помощи, не относящейся к социальным услугам (социальном сопровождении) (далее также - социальное сопровождение);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12) утверждение рекомендаций по определению индивидуальной потребности в социальных услугах получателей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13) утверждение формы заявления о предоставлении социальных услуг, примерной формы договора о предоставлении социальных услуг, а также формы индивидуальной программы предоставления социальных услуг (далее - индивидуальная программа);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14) утверждение порядка направления граждан в стационарные организации социального обслуживания со специальным социальным обслуживанием;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15) утверждение примерного положения о попечительском совете организации социального обслуживания;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16) утверждение порядка предоставления социальных услуг, а также порядка утверждения перечня социальных услуг по видам социальных услуг организациями социального обслуживания, находящимися в ведении федерального органа исполнительной власти;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17) иные предусмотренные нормативными правовыми актами Российской Федерации полномочия.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8.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Полномочия органов государственной власти субъектов Российской Федерации в сфере социального обслуживания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К полномочиям органов государственной власти субъектов Российской Федерации в сфере социального обслуживания относятся: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правовое регулирование и организация социального обслуживания в субъектах Российской Федерации в пределах полномочий, установленных настоящим Федеральным законом;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2) определение уполномоченного органа субъекта Российской Федерации, в том числе на признание граждан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нуждающимися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в социальном обслуживании, а также на составление индивидуальной программы;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координация деятельности поставщиков социальных услуг, общественных организаций и иных организаций, осуществляющих деятельность в сфере социального обслуживания, в субъекте Российской Федерации;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4) утверждение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регламента межведомственного взаимодействия органов государственной власти субъекта Российской Федерации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в связи с реализацией полномочий субъекта Российской Федерации в сфере социального обслуживания;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5) утверждение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нормативов штатной численности организаций социального обслуживания субъекта Российской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Федерации, нормативов обеспечения мягким инвентарем и площадью жилых помещений при предоставлении социальных услуг указанными организациями;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6) утверждение норм питания в организациях социального обслуживания субъекта Российской Федерации;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7) формирование и ведение реестра поставщиков социальных услуг и регистра получателей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8) разработка, финансовое обеспечение и реализация региональных программ социального обслуживания;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9) утверждение законом субъекта Российской Федерации перечня социальных услуг, предоставляемых поставщиками социальных услуг, с учетом примерного перечня социальных услуг по видам социальных услуг, утверждаемого в соответствии с пунктом 3 части 1 статьи 7 настоящего Федерального закона;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10) утверждение порядка предоставления социальных услуг поставщиками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11) установление порядка утверждения тарифов на социальные услуги на основании </w:t>
      </w:r>
      <w:proofErr w:type="spell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подушевых</w:t>
      </w:r>
      <w:proofErr w:type="spell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нормативов финансирования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12) утверждение порядка организации осуществления регионального государственного контроля (надзора) в сфере социального обслуживания с указанием органа субъекта Российской Федерации, уполномоченного на осуществление такого контроля;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13) установление предельной величины среднедушевого дохода для предоставления социальных услуг бесплатно;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14) утверждение размера платы за предоставление социальных услуг и порядка ее взимания;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15) обеспечение бесплатного доступа к информации о поставщиках социальных услуг, предоставляемых ими социальных услугах, видах социальных услуг, сроках, порядке и об условиях их предоставления, о тарифах на эти услуги, в том числе через средства массовой информации, включая размещение информации на официальных сайтах в сети "Интернет";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16) установление мер социальной поддержки и стимулирования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работников организаций социального обслуживания субъекта Российской Федерации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17) организация профессионального обучения, профессионального образования и дополнительного профессионального образования работников поставщиков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18) ведение учета и отчетности в сфере социального обслуживания в субъекте Российской Федерации;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19) установление порядка реализации программ в сфере социального обслуживания, в том числе инвестиционных программ;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20) организация поддержки социально ориентированных некоммерческих организаций, благотворителей и добровольцев, осуществляющих деятельность в сфере социального обслуживания в субъектах Российской Федерации в соответствии с федеральными законами и законами субъектов Российской Федерации;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21) разработка и реализация мероприятий по формированию и развитию рынка социальных услуг, в том числе по развитию негосударственных организаций социального обслуживания;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22) разработка и апробация методик и технологий в сфере социального обслуживания;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23) утверждение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порядка межведомственного взаимодействия органов государственной власти субъектов Российской Федерации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при предоставлении социальных услуг и социального сопровождения;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24) утверждение номенклатуры организаций социального обслуживания в субъекте Российской Федерации;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25) иные полномочия, предусмотренные настоящим Федеральным законом и другими федеральными законами.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Глава 3. Права и обязанности получателей социальных услуг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9.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Права получателей социальных услуг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Получатели социальных услуг имеют право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на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уважительное и гуманное отношение;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2) получение бесплатно в доступной форме информации о своих правах и обязанностях, видах социальных услуг, сроках, порядке и об условиях их предоставления, о тарифах на эти услуги и об их стоимости для получателя социальных услуг, о возможности получения этих услуг бесплатно, а также о поставщиках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выбор поставщика или поставщиков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4) отказ от предоставления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5) защиту своих прав и законных интересов в соответствии с законодательством Российской Федерации;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6) участие в составлении индивидуальных программ;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7) обеспечение условий пребывания в организациях социального обслуживания, соответствующих санитарно-гигиеническим требованиям, а также на надлежащий уход;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8) свободное посещение законными представителями, адвокатами, нотариусами, представителями общественных и (или) иных организаций, священнослужителями, а также родственниками и другими лицами в дневное и вечернее время;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9) социальное сопровождение в соответствии со статьей 22 настоящего Федерального закона.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10.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Обязанности получателей социальных услуг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Получатели социальных услуг обязаны: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предоставлять в соответствии с нормативными правовыми актами субъекта Российской Федерации сведения и документы, необходимые для предоставления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своевременно информировать поставщиков социальных услуг об изменении обстоятельств, обусловливающих потребность в предоставлении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 xml:space="preserve">3) соблюдать условия договора о предоставлении социальных услуг, заключенного с поставщиком социальных услуг, в том числе своевременно и в полном объеме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оплачивать стоимость предоставленных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социальных услуг при их предоставлении за плату или частичную плату.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Глава 4. Права, обязанности и информационная открытость поставщиков социальных услуг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11.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Права поставщиков социальных услуг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1. Поставщики социальных услуг имеют право: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запрашивать соответствующие органы государственной власти, а также органы местного самоуправления и получать от указанных органов информацию, необходимую для организации социального обслуживания;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отказать в предоставлении социальной услуги получателю социальных услуг в случае нарушения им условий договора о предоставлении социальных услуг, заключенного с получателем социальных услуг или его законным представителем, а также в случае, предусмотренном частью 3 статьи 18 настоящего Федерального закона;</w:t>
      </w:r>
      <w:proofErr w:type="gramEnd"/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быть включенными в реестр поставщиков социальных услуг субъекта Российской Федерации;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4) получать в течение двух рабочих дней информацию о включении их в перечень рекомендуемых поставщиков социальных услуг.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2. Поставщики социальных услуг вправе предоставлять гражданам по их желанию, выраженному в письменной или электронной форме, дополнительные социальные услуги за плату.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12.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Обязанности поставщиков социальных услуг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1. Поставщики социальных услуг обязаны: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осуществлять свою деятельность в соответствии с настоящим Федеральным законом, другими федеральными законами, законами и иными нормативными правовыми актами субъекта Российской Федерации;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2) предоставлять социальные услуги получателям социальных услуг в соответствии с индивидуальными программами и условиями договоров, заключенных с получателями социальных услуг или их законными представителями, на основании требований настоящего Федерального закона;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предоставлять срочные социальные услуги в соответствии со статьей 21 настоящего Федерального закона;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4) предоставлять бесплатно в доступной форме получателям социальных услуг или их законным представителям информацию об их правах и обязанностях, о видах социальных услуг, сроках, порядке и об условиях их предоставления, о тарифах на эти услуги и об их стоимости для получателя социальных услуг либо о возможности получать их бесплатно;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5) использовать информацию о получателях социальных услуг в соответствии с установленными законодательством Российской Федерации о персональных данных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требованиями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о защите персональных данных;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6) предоставлять уполномоченному органу субъекта Российской Федерации информацию для формирования регистра получателей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7) осуществлять социальное сопровождение в соответствии со статьей 22 настоящего Федерального закона;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8) обеспечивать получателям социальных услуг содействие в прохождении медико-социальной экспертизы, проводимой в установленном законодательством Российской Федерации порядке федеральными учреждениями медико-социальной экспертизы;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9) предоставлять получателям социальных услуг возможность пользоваться услугами связи, в том числе сети "Интернет" и услугами почтовой связи, при получении услуг в организациях социального обслуживания;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10) выделять супругам, проживающим в организации социального обслуживания, изолированное жилое помещение для совместного проживания;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11) обеспечивать получателям социальных услуг возможность свободного посещения их законными представителями, адвокатами, нотариусами, представителями общественных и (или) иных организаций, священнослужителями, а также родственниками и другими лицами в дневное и вечернее время;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12) обеспечивать сохранность личных вещей и ценностей получателей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13) исполнять иные обязанности, связанные с реализацией прав получателей социальных услуг на социальное обслуживание.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2. Поставщики социальных услуг при оказании социальных услуг не вправе: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ограничивать права, свободы и законные интересы получателей социальных услуг, в том числе при использовании лекарственных препаратов для медицинского применения;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применять физическое или психологическое насилие в отношении получателей социальных услуг, допускать их оскорбление, грубое обращение с ними;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помещать детей-инвалидов, не страдающих психическими расстройствами, в стационарные организации социального обслуживания, предназначенные для детей-инвалидов, страдающих психическими расстройствами, и наоборот.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13.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Информационная открытость поставщиков социальных услуг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1. Поставщики социальных услуг формируют общедоступные информационные ресурсы, содержащие информацию о деятельности этих поставщиков, и обеспечивают доступ к данным ресурсам посредством размещения их на информационных стендах в помещениях поставщиков социальных услуг, в средствах массовой информации, в сети "Интернет", в том числе на официальном сайте организации социального обслуживания.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2. Поставщики социальных услуг обеспечивают открытость и доступность информации: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1) о дате государственной регистрации, об учредителе (учредителях), о месте нахождения, филиалах (при их наличии), режиме, графике работы, контактных телефонах и об адресах электронной почты;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о структуре и об органах управления организации социального обслуживания;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о форме социального обслуживания, видах социальных услуг, порядке и об условиях их предоставления, о тарифах на социальные услуги;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4) о численности получателей социальных услуг по формам социального обслуживания и видам социальных услуг за счет бюджетных ассигнований бюджетов субъектов Российской Федерации и в соответствии с договорами за счет средств физических лиц и (или) юридических лиц;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5) о руководителе, его заместителях, руководителях филиалов (при их наличии), о персональном составе работников (с указанием с их согласия уровня образования, квалификации и опыта работы);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6) о материально-техническом обеспечении предоставления социальных услуг (наличие оборудованных помещений для предоставления социальных услуг, в том числе библиотек, объектов спорта, наличие средств обучения и воспитания, условия питания и обеспечение охраны здоровья получателей социальных услуг, доступ к информационным системам в сфере социального обслуживания и сети "Интернет");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7) о количестве свободных мест для приема получателей социальных услуг по формам социального обслуживания, финансируемых за счет бюджетных ассигнований бюджетов субъектов Российской Федерации, а также оплачиваемых в соответствии с договорами за счет средств физических лиц и (или) юридических лиц;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8) об объеме предоставляемых социальных услуг за счет бюджетных ассигнований бюджетов субъектов Российской Федерации и в соответствии с договорами за счет средств физических лиц и (или) юридических лиц;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9) о наличии лицензий на осуществление деятельности, подлежащей лицензированию в соответствии с законодательством Российской Федерации;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10) о финансово-хозяйственной деятельности;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11) о правилах внутреннего распорядка для получателей социальных услуг, правилах внутреннего трудового распорядка, коллективном договоре;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12) о наличии предписаний органов, осуществляющих государственный контроль в сфере социального обслуживания, и отчетов об исполнении указанных предписаний;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13) об иной информации, которая размещается, опубликовывается по решению поставщика социальных услуг и (или) размещение, опубликование которой являются обязательными в соответствии с законодательством Российской Федерации.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3. Информация и документы, указанные в части 2 настоящей статьи, подлежат размещению на официальном сайте поставщика социальных услуг в сети "Интернет" и обновлению в течение десяти рабочих дней со дня их создания, получения или внесения в них соответствующих изменений. Порядок размещения на официальном сайте поставщика социальных услуг в сети "Интернет" и обновления информации об этом поставщике (в том числе содержание указанной информации и форма ее предоставления) утверждается уполномоченным федеральным органом исполнительной власти.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Глава 5. Предоставление социального обслуживания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14.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Обращение о предоставлении социального обслуживания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Основанием для рассмотрения вопроса о предоставлении социального обслуживания является поданное в письменной или электронной форме заявление гражданина или его законного представителя о предоставлении социального обслуживания либо обращение в его интересах иных граждан, обращение государственных органов, органов местного самоуправления, общественных объединений непосредственно в уполномоченный орган субъекта Российской Федерации либо переданные заявление или обращение в рамках межведомственного взаимодействия.</w:t>
      </w:r>
      <w:proofErr w:type="gramEnd"/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15.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 xml:space="preserve">Признание гражданина </w:t>
      </w:r>
      <w:proofErr w:type="gramStart"/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нуждающимся</w:t>
      </w:r>
      <w:proofErr w:type="gramEnd"/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 xml:space="preserve"> в социальном обслуживании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1. Гражданин признается нуждающимся в социальном обслуживании в случае, если существуют следующие обстоятельства, которые ухудшают или могут ухудшить условия его жизнедеятельности: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полная или частичная утрата способности либо возможности осуществлять самообслуживание, самостоятельно передвигаться, обеспечивать основные жизненные потребности в силу заболевания, травмы, возраста или наличия инвалидности;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наличие в семье инвалида или инвалидов, в том числе ребенка-инвалида или детей-инвалидов, нуждающихся в постоянном постороннем уходе;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наличие ребенка или детей (в том числе находящихся под опекой, попечительством), испытывающих трудности в социальной адаптации;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4) отсутствие возможности обеспечения ухода (в том числе временного) за инвалидом, ребенком, детьми, а также отсутствие попечения над ними;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5) наличие внутрисемейного конфликта, в том числе с лицами с наркотической или алкогольной зависимостью, лицами, имеющими пристрастие к азартным играм, лицами, страдающими психическими расстройствами, наличие насилия в семье;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6) отсутствие определенного места жительства, в том числе у лица, не достигшего возраста двадцати трех лет и завершившего пребывание в организации для детей-сирот и детей, оставшихся без попечения родителей;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7) отсутствие работы и сре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дств к с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уществованию;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8) наличие иных обстоятельств, которые нормативными правовыми актами субъекта Российской Федерации признаны ухудшающими или способными ухудшить условия жизнедеятельности граждан.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2. Уполномоченный орган субъекта Российской Федерации принимает решение о признании гражданина нуждающимся в социальном обслуживании либо об отказе в социальном обслуживании в течение пяти рабочих дней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 даты подачи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заявления. О принятом решении заявитель информируется в письменной или электронной форме. Решение об оказании срочных социальных услуг принимается немедленно.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3. Решение об отказе в социальном обслуживании может быть обжаловано в судебном порядке.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16.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Индивидуальная программа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1.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Индивидуальная программа является документом, в котором указаны форма социального обслуживания, виды, объем, периодичность, условия, сроки предоставления социальных услуг, перечень рекомендуемых поставщиков социальных услуг, а также мероприятия по социальному сопровождению, осуществляемые в соответствии со статьей 22 настоящего Федерального закона.</w:t>
      </w:r>
      <w:proofErr w:type="gramEnd"/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2. Индивидуальная программа составляется исходя из потребности гражданина в социальных услугах, пересматривается в зависимости от изменения этой потребности, но не реже чем раз в три года. Пересмотр индивидуальной программы осуществляется с учетом результатов реализованной индивидуальной программы.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3. Индивидуальная программа для гражданина или его законного представителя имеет рекомендательный характер, для поставщика социальных услуг - обязательный характер.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4. Индивидуальная программа составляется в двух экземплярах. Экземпляр индивидуальной программы, подписанный уполномоченным органом субъекта Российской Федерации, передается гражданину или его законному представителю в срок не более чем десять рабочих дней со дня подачи заявления гражданина о предоставлении социального обслуживания. Второй экземпляр индивидуальной программы остается в уполномоченном органе субъекта Российской Федерации.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5. В случае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изменения места жительства получателя социальных услуг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индивидуальная программа, составленная по прежнему месту жительства, сохраняет свое действие в объеме перечня социальных услуг, установленного в субъекте Российской Федерации по новому месту жительства, до составления индивидуальной программы по новому месту жительства в сроки и в порядке, которые установлены настоящей статьей.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17.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Договор о предоставлении социальных услуг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 xml:space="preserve">1. Социальные услуги предоставляются гражданину на основании договора о предоставлении социальных услуг, заключаемого между поставщиком социальных услуг и гражданином или его законным представителем, в течение суток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 даты представления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индивидуальной программы поставщику социальных услуг.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2. Существенными условиями договора о предоставлении социальных услуг являются положения, определенные индивидуальной программой, а также стоимость социальных услуг в случае, если они предоставляются за плату или частичную плату.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3. Отношения, связанные с исполнением договора о предоставлении социальных услуг, регулируются в соответствии с законодательством Российской Федерации.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18.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Отказ от социального обслуживания, социальной услуги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1. Гражданин или его законный представитель имеет право отказаться от социального обслуживания, социальной услуги. Отказ оформляется в письменной форме и вносится в индивидуальную программу.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2. Отказ получателя социальных услуг или его законного представителя от социального обслуживания, социальной услуги освобождает уполномоченный орган субъекта Российской Федерации и поставщиков социальных услуг от ответственности за предоставление социального обслуживания, социальной услуги.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3. Гражданину или получателю социальных услуг может быть отказано, в том числе временно, в предоставлении социальных услуг в стационарной форме в связи с наличием медицинских противопоказаний, перечень которых утверждается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здравоохранения. Такой отказ возможен только при наличии соответствующего заключения уполномоченной медицинской организации.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Глава 6. Формы социального обслуживания, виды социальных услуг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19.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Формы социального обслуживания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 xml:space="preserve">1. Социальные услуги предоставляются их получателям в форме социального обслуживания на дому, или в </w:t>
      </w:r>
      <w:proofErr w:type="spell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полустационарной</w:t>
      </w:r>
      <w:proofErr w:type="spell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форме, или в стационарной форме.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2. Социальные услуги в </w:t>
      </w:r>
      <w:proofErr w:type="spell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полустационарной</w:t>
      </w:r>
      <w:proofErr w:type="spell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форме предоставляются их получателям организацией социального обслуживания в определенное время суток.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3. Социальные услуги в стационарной форме предоставляются их получателям при постоянном, временном (на срок, определенный индивидуальной программой) или пятидневном (в неделю) круглосуточном проживании в организации социального обслуживания. Получатели социальных услуг в стационарной форме обеспечиваются жилыми помещениями, а также помещениями для предоставления видов социальных услуг, предусмотренных пунктами 1 - 7 статьи 20 настоящего Федерального закона.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4. При предоставлении социальных услуг в </w:t>
      </w:r>
      <w:proofErr w:type="spell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полустационарной</w:t>
      </w:r>
      <w:proofErr w:type="spell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форме или в стационарной форме должны быть обеспечены: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возможность сопровождения получателя социальных услуг при передвижении по территории организации социального обслуживания, а также при пользовании услугами, предоставляемыми такой организацией;</w:t>
      </w:r>
      <w:proofErr w:type="gramEnd"/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возможность для самостоятельного передвижения по территории организации социального обслуживания, входа, выхода и перемещения внутри такой организации (в том числе для передвижения в креслах-колясках), для отдыха в сидячем положении, а также доступное размещение оборудования и носителей информации;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3) дублирование текстовых сообщений голосовыми сообщениями, оснащение организации социального обслуживания знаками, выполненными рельефно-точечным шрифтом Брайля, ознакомление с их помощью с надписями, знаками и иной текстовой и графической информацией на территории такой организации, а также допуск </w:t>
      </w:r>
      <w:proofErr w:type="spell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тифлосурдопереводчика</w:t>
      </w:r>
      <w:proofErr w:type="spell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, допуск собак-проводников;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4) дублирование голосовой информации текстовой информацией, надписями и (или) световыми сигналами, информирование о предоставляемых </w:t>
      </w: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социальных услугах с использованием русского жестового языка (</w:t>
      </w:r>
      <w:proofErr w:type="spell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сурдоперевода</w:t>
      </w:r>
      <w:proofErr w:type="spell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), допуск </w:t>
      </w:r>
      <w:proofErr w:type="spell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сурдопереводчика</w:t>
      </w:r>
      <w:proofErr w:type="spell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5) оказание иных видов посторонней помощи.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5.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Граждане из числа лиц, освобождаемых из мест лишения свободы, за которыми в соответствии с законодательством Российской Федерации установлен административный надзор и которые частично или полностью утратили способность к самообслуживанию, при отсутствии медицинских противопоказаний и по их личному заявлению принимаются на социальное обслуживание в стационарные организации социального обслуживания со специальным социальным обслуживанием в порядке, установленном нормативными правовыми актами субъектов Российской Федерации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6. Вопросы приема в стационарные организации социального обслуживания и выписки из таких организаций лиц, страдающих психическими расстройствами, регулируются законодательством Российской Федерации о психиатрической помощи.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20.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Виды социальных услуг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Получателям социальных услуг с учетом их индивидуальных потребностей предоставляются следующие виды социальных услуг: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социально-бытовые, направленные на поддержание жизнедеятельности получателей социальных услуг в быту;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социально-медицинские, направленные на поддержание и сохранение здоровья получателей социальных услуг путем организации ухода, оказания содействия в проведении оздоровительных мероприятий, систематического наблюдения за получателями социальных услуг для выявления отклонений в состоянии их здоровья;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социально-психологические, предусматривающие оказание помощи в коррекции психологического состояния получателей социальных услуг для адаптации в социальной среде, в том числе оказание психологической помощи анонимно с использованием телефона доверия;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4) социально-педагогические, направленные на профилактику отклонений в поведении и развитии личности получателей социальных услуг, формирование у них позитивных интересов (в том числе в сфере досуга), организацию их досуга, оказание помощи семье в воспитании детей;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5) социально-трудовые, направленные на оказание помощи в трудоустройстве и в решении других проблем, связанных с трудовой адаптацией;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6) социально-правовые, направленные на оказание помощи в получении юридических услуг, в том числе бесплатно, в защите прав и законных интересов получателей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7) услуги в целях повышения коммуникативного потенциала получателей социальных услуг, имеющих ограничения жизнедеятельности, в том числе детей-инвалидов;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8) срочные социальные услуги.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21.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Срочные социальные услуги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1. Срочные социальные услуги включают в себя: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обеспечение бесплатным горячим питанием или наборами продуктов;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обеспечение одеждой, обувью и другими предметами первой необходимости;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содействие в получении временного жилого помещения;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4) содействие в получении юридической помощи в целях защиты прав и законных интересов получателей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5) содействие в получении экстренной психологической помощи с привлечением к этой работе психологов и священнослужителей;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6) иные срочные социальные услуги.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2. Предоставление срочных социальных услуг в целях оказания неотложной помощи осуществляется в сроки, обусловленные нуждаемостью получателя </w:t>
      </w: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социальных услуг, без составления индивидуальной программы и без заключения договора о предоставлении социальных услуг. Основанием для предоставления срочных социальных услуг является заявление получателя социальных услуг, а также получение от медицинских, образовательных или иных организаций, не входящих в систему социального обслуживания, информации о гражданах, нуждающихся в предоставлении срочных социальных услуг. Подтверждением предоставления срочных социальных услуг является акт о предоставлении срочных социальных услуг, содержащий сведения о получателе и поставщике этих услуг, видах предоставленных срочных социальных услуг, сроках, дате и об условиях их предоставления. Акт о предоставлении срочных социальных услуг подтверждается подписью их получателя.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22.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Содействие в предоставлении медицинской, психологической, педагогической, юридической, социальной помощи, не относящейся к социальным услугам (социальное сопровождение)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1.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При необходимости гражданам, в том числе родителям, опекунам, попечителям, иным законным представителям несовершеннолетних детей, оказывается содействие в предоставлении медицинской, психологической, педагогической, юридической, социальной помощи, не относящейся к социальным услугам (социальное сопровождение).</w:t>
      </w:r>
      <w:proofErr w:type="gramEnd"/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2. Социальное сопровождение осуществляется путем привлечения организаций, предоставляющих такую помощь, на основе межведомственного взаимодействия в соответствии со статьей 28 настоящего Федерального закона. Мероприятия по социальному сопровождению отражаются в индивидуальной программе.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Глава 7. Организация предоставления социальных услуг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23.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Организации социального обслуживания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1. Организациями социального обслуживания являются организации, осуществляющие социальное обслуживание на дому, </w:t>
      </w:r>
      <w:proofErr w:type="spell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полустационарное</w:t>
      </w:r>
      <w:proofErr w:type="spell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социальное обслуживание, стационарное социальное обслуживание.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2. Организации социального обслуживания в субъектах Российской Федерации создаются и действуют с учетом методических рекомендаций по </w:t>
      </w: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расчету потребностей субъектов Российской Федерации в развитии сети организаций социального обслуживания и в соответствии с правилами организации деятельности организаций социального обслуживания, их структурных подразделений.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3. В государственных организациях социального обслуживания создаются попечительские советы.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4. Структура, порядок формирования, срок полномочий, компетенция попечительского совета и порядок принятия им решений определяются уставом организации социального обслуживания в соответствии с законодательством Российской Федерации на основании примерного положения о попечительском совете организации социального обслуживания.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24.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Информационные системы в сфере социального обслуживания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1. Информационными системами в сфере социального обслуживания (далее - информационные системы) осуществляются сбор, хранение, обработка и предоставление информации о поставщиках социальных услуг (реестр поставщиков социальных услуг) и о получателях социальных услуг (регистр получателей социальных услуг) на основании данных, представляемых поставщиками социальных услуг.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2. Операторами информационных систем являются уполномоченный орган субъекта Российской Федерации и организации, с которыми указанный орган заключил договоры об эксплуатации информационных систем.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3. Информация, содержащаяся в информационных системах, используется в целях мониторинга социального обслуживания, осуществления государственного контроля (надзора) в сфере социального обслуживания в соответствии со статьей 33 настоящего Федерального закона и в иных целях, определенных законодательством Российской Федерации.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25.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Реестр поставщиков социальных услуг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1. Реестр поставщиков социальных услуг формируется в субъекте Российской Федерации.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2. Включение организаций социального обслуживания в реестр поставщиков социальных услуг осуществляется на добровольной основе.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3. Реестр поставщиков социальных услуг содержит следующую информацию: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регистрационный номер учетной записи;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полное и (если имеется) сокращенное наименование поставщика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дата государственной регистрации юридического лица, индивидуального предпринимателя, являющихся поставщиками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4) организационно-правовая форма поставщика социальных услуг (для юридических лиц);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5) адрес (место нахождения, место предоставления социальных услуг), контактный телефон, адрес электронной почты поставщика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6) фамилия, имя, отчество руководителя поставщика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7) информация о лицензиях, имеющихся у поставщика социальных услуг (при необходимости);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8) сведения о формах социального обслуживания;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9) перечень предоставляемых социальных услуг по формам социального обслуживания и видам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10) тарифы на предоставляемые социальные услуги по формам социального обслуживания и видам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11) информация об общем количестве мест, предназначенных для предоставления социальных услуг, о наличии свободных мест, в том числе по формам социального обслуживания;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12) информация об условиях предоставления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13) информация о результатах проведенных проверок;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14) информация об опыте работы поставщика социальных услуг за последние пять лет;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15) иная информация, определенная Правительством Российской Федерации.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4. Реестр поставщиков социальных услуг в субъекте Российской Федерации размещается на официальном сайте уполномоченного органа субъекта Российской Федерации в сети "Интернет" в соответствии с требованиями законодательства Российской Федерации.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5. Поставщик социальных услуг с момента его включения в реестр поставщиков социальных услуг несет ответственность за достоверность и актуальность информации, содержащейся в этом реестре.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26.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Регистр получателей социальных услуг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1. Регистр получателей социальных услуг формируется в субъекте Российской Федерации на основании данных, предоставляемых поставщиками социальных услуг.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2. Регистр получателей социальных услуг содержит следующую информацию о получателе социальных услуг: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регистрационный номер учетной записи;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фамилия, имя, отчество;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дата рождения;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4) пол;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5) адрес (место жительства), контактный телефон;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6) страховой номер индивидуального лицевого счета;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7) серия, номер паспорта или данные иного документа, удостоверяющего личность, дата выдачи этих документов и наименование выдавшего их органа;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8) дата обращения с просьбой о предоставлении социальных услуг;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9) дата оформления и номер индивидуальной программы;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10) наименование поставщика или наименования поставщиков социальных услуг, реализующих индивидуальную программу;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11) перечень социальных услуг, предоставленных и предоставляемых получателю социальных услуг в соответствии с заключенным договором о предоставлении социальных услуг с указанием тарифов, стоимости социальных услуг для получателя социальных услуг, источников финансирования, периодичности и результатов их предоставления;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12) иная информация, определенная Правительством Российской Федерации.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27.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Требования к порядку предоставления социальных услуг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1. Порядок предоставления социальных услуг обязателен для исполнения поставщиками социальных услуг.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2. Порядок предоставления социальных услуг устанавливается по формам социального обслуживания, видам социальных услуг и включает в себя: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наименование социальной услуги;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стандарт социальной услуги;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правила предоставления социальной услуги бесплатно либо за плату или частичную плату;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4) требования к деятельности поставщика социальной услуги в сфере социального обслуживания;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5) перечень документов, необходимых для предоставления социальной услуги, с указанием документов и информации, которые должен представить </w:t>
      </w: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получатель социальной услуги, и документов, которые подлежат представлению в рамках межведомственного информационного взаимодействия или представляются получателем социальной услуги по собственной инициативе;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6) иные положения в зависимости от формы социального обслуживания, видов социальных услуг.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3. Стандарт социальной услуги включает в себя: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описание социальной услуги, в том числе ее объем;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сроки предоставления социальной услуги;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3) </w:t>
      </w:r>
      <w:proofErr w:type="spell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подушевой</w:t>
      </w:r>
      <w:proofErr w:type="spell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норматив финансирования социальной услуги;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4) показатели качества и оценку результатов предоставления социальной услуги;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5) условия предоставления социальной услуги, в том числе условия доступности предоставления социальной услуги для инвалидов и других лиц с учетом ограничений их жизнедеятельности;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6) иные необходимые для предоставления социальной услуги положения.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28.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Межведомственное взаимодействие при организации социального обслуживания в субъекте Российской Федерации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1. Межведомственное взаимодействие при организации социального обслуживания в субъекте Российской Федерации и социального сопровождения осуществляется на основе регламента межведомственного взаимодействия, определяющего содержание и порядок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действий органов государственной власти субъекта Российской Федерации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в связи с реализацией полномочий субъекта Российской Федерации, установленных настоящим Федеральным законом.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2. Регламент межведомственного взаимодействия определяет: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перечень органов государственной власти субъекта Российской Федерации, осуществляющих межведомственное взаимодействие;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2) виды деятельности, осуществляемой органами государственной власти субъекта Российской Федерации;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порядок и формы межведомственного взаимодействия;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4) требования к содержанию, формам и условиям обмена информацией, в том числе в электронной форме;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5) механизм реализации мероприятий по социальному сопровождению, в том числе порядок привлечения организаций к его осуществлению;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6) порядок осуществления государственного контроля (надзора) и оценки результатов межведомственного взаимодействия.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29.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Профилактика обстоятельств, обусловливающих нуждаемость гражданина в социальном обслуживании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1. Профилактика обстоятельств, обусловливающих нуждаемость гражданина в социальном обслуживании, осуществляется путем: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обследования условий жизнедеятельности гражданина, определения причин, влияющих на ухудшение этих условий;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анализа данных государственной статистической отчетности, проведения при необходимости выборочных социологических опросов.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2. Мероприятия по профилактике обстоятельств, обусловливающих нуждаемость гражданина в социальном обслуживании,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осуществляются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в том числе в рамках региональных программ социального обслуживания, утвержденных органами государственной власти субъектов Российской Федерации.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Глава 8. Финансирование социального обслуживания и условия оплаты социальных услуг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30.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Финансовое обеспечение социального обслуживания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1. Источниками финансового обеспечения социального обслуживания являются: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1) средства бюджетов бюджетной системы Российской Федерации;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благотворительные взносы и пожертвования;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средства получателей социальных услуг при предоставлении социальных услуг за плату или частичную плату;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4) доходы от предпринимательской и иной приносящей доход деятельности, осуществляемой организациями социального обслуживания, а также иные не запрещенные законом источники.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2. Финансовое обеспечение деятельности организаций социального обслуживания, находящихся в ведении федеральных органов исполнительной власти, осуществляется в соответствии с бюджетным законодательством Российской Федерации за счет средств федерального бюджета, а также за счет средств получателей социальных услуг при предоставлении социальных услуг за плату или частичную плату.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3. Финансовое обеспечение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деятельности организаций социального обслуживания субъекта Российской Федерации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осуществляется в соответствии с бюджетным законодательством Российской Федерации за счет средств бюджета субъекта Российской Федерации, а также за счет средств получателей социальных услуг при предоставлении социальных услуг за плату или частичную плату.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4.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Финансовое обеспечение предоставления социальных услуг негосударственными организациями, индивидуальными предпринимателями, осуществляющими деятельность по социальному обслуживанию, и предоставляющими социальные услуги социально ориентированными некоммерческими организациями осуществляется путем предоставления субсидий из соответствующего бюджета бюджетной системы Российской Федерации в соответствии с бюджетным законодательством Российской Федерации, проведения закупок социальных услуг в соответствии с законодательством Российской Федерации о контрактной системе в сфере закупок товаров, работ, услуг для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обеспечения государственных и муниципальных нужд, а также за счет средств получателей социальных услуг при предоставлении социальных услуг за плату или частичную плату.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5. Уполномоченный федеральный орган исполнительной власти, уполномоченный орган субъекта Российской Федерации вправе привлекать иные источники финансирования социального обслуживания, в том числе для реализации совместных проектов в данной сфере.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6. Порядок расходования средств, образовавшихся в результате взимания платы за предоставление социальных услуг, устанавливается: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федеральным органом исполнительной власти - для организаций социального обслуживания, находящихся в ведении федеральных органов исполнительной власти;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уполномоченным органом субъекта Российской Федерации - для организаций социального обслуживания субъекта Российской Федерации.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7. Порядок расходования средств, образовавшихся в результате взимания платы за предоставление социальных услуг, должен предусматривать возможность использования этих средств на текущую деятельность, развитие организации социального обслуживания, стимулирование ее работников.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8.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Если гражданин получает социальные услуги, предусмотренные индивидуальной программой, у поставщика или поставщиков социальных услуг, которые включены в реестр поставщиков социальных услуг субъекта Российской Федерации, но не участвуют в выполнении государственного задания (заказа), поставщику или поставщикам социальных услуг выплачивается компенсация в размере и в порядке, которые определяются нормативными правовыми актами субъекта Российской Федерации.</w:t>
      </w:r>
      <w:proofErr w:type="gramEnd"/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31.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Предоставление социальных услуг бесплатно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1. Социальные услуги в форме социального обслуживания на дому, в </w:t>
      </w:r>
      <w:proofErr w:type="spell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полустационарной</w:t>
      </w:r>
      <w:proofErr w:type="spell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и стационарной формах социального обслуживания предоставляются бесплатно: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1) несовершеннолетним детям;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лицам, пострадавшим в результате чрезвычайных ситуаций, вооруженных межнациональных (межэтнических) конфликтов.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 xml:space="preserve">2.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Социальные услуги в форме социального обслуживания на дому и в </w:t>
      </w:r>
      <w:proofErr w:type="spell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полустационарной</w:t>
      </w:r>
      <w:proofErr w:type="spell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форме социального обслуживания предоставляются бесплатно, если на дату обращения среднедушевой доход получателя социальных услуг, рассчитанный в соответствии с нормативными правовыми актами Российской Федерации, ниже предельной величины или равен предельной величине среднедушевого дохода для предоставления социальных услуг бесплатно, установленной законом субъекта Российской Федерации.</w:t>
      </w:r>
      <w:proofErr w:type="gramEnd"/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3. Нормативными правовыми актами субъектов Российской Федерации могут быть предусмотрены иные категории граждан, которым социальные услуги предоставляются бесплатно.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4. Порядок определения среднедушевого дохода для предоставления социальных услуг бесплатно для целей настоящего Федерального закона устанавливается Правительством Российской Федерации.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5. Размер предельной величины среднедушевого дохода для предоставления социальных услуг бесплатно устанавливается законами субъекта Российской Федерации и не может быть ниже полуторной величины прожиточного минимума, установленного в субъекте Российской Федерации для основных социально-демографических групп населения.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32.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Определение размера платы за предоставление социальных услуг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1.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Социальные услуги в форме социального обслуживания на дому и в </w:t>
      </w:r>
      <w:proofErr w:type="spell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полустационарной</w:t>
      </w:r>
      <w:proofErr w:type="spell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форме социального обслуживания предоставляются за плату или частичную плату, если на дату обращения среднедушевой доход получателей социальных услуг, рассчитанный в соответствии с частью 4 статьи 31 настоящего Федерального закона, превышает предельную величину среднедушевого дохода, установленную частью 5 статьи 31 настоящего Федерального закона.</w:t>
      </w:r>
      <w:proofErr w:type="gramEnd"/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2.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Размер ежемесячной платы за предоставление социальных услуг в форме социального обслуживания на дому и в </w:t>
      </w:r>
      <w:proofErr w:type="spell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полустационарной</w:t>
      </w:r>
      <w:proofErr w:type="spell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форме социального обслуживания рассчитывается на основе тарифов на социальные услуги, но не может превышать пятьдесят процентов разницы между величиной среднедушевого дохода получателя социальной услуги и </w:t>
      </w: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предельной величиной среднедушевого дохода, установленной частью 5 статьи 31 настоящего Федерального закона.</w:t>
      </w:r>
      <w:proofErr w:type="gramEnd"/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3. Социальные услуги в стационарной форме социального обслуживания предоставляются их получателям за плату или частичную плату, за исключением получателей социальных услуг, указанных в частях 1 и 3 статьи 31 настоящего Федерального закона.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4. Размер ежемесячной платы за предоставление социальных услуг в стационарной форме социального обслуживания рассчитывается на основе тарифов на социальные услуги, но не может превышать семьдесят пять процентов среднедушевого дохода получателя социальных услуг, рассчитанного в соответствии с частью 4 статьи 31 настоящего Федерального закона.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5. Плата за предоставление социальных услуг производится в соответствии с договором о предоставлении социальных услуг, предусмотренным статьей 17 настоящего Федерального закона.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Глава 9. Контроль в сфере социального обслуживания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33.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Государственный контроль (надзор) в сфере социального обслуживания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1. К отношениям, связанным с осуществлением государственного контроля (надзора) в сфере социального обслуживания, организацией и проведением проверок поставщиков социальных услуг, применяются положения Федерального закона от 26 декабря 2008 года N 294-ФЗ "О защите прав юридических лиц и индивидуальных предпринимателей при осуществлении государственного контроля (надзора) и муниципального контроля".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2. Региональный государственный контроль в сфере социального обслуживания осуществляется уполномоченным органом субъекта Российской Федерации в порядке, установленном органом государственной власти субъекта Российской Федерации.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34.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Общественный контроль в сфере социального обслуживания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Общественный контроль в сфере социального обслуживания осуществляется гражданами, общественными и иными организациями в соответствии с законодательством Российской Федерации о защите прав потребителей. Органы государственной власти субъектов Российской Федерации в пределах установленной компетенции оказывают содействие гражданам, общественным и иным организациям в осуществлении общественного контроля в сфере социального обслуживания.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Глава 10. Заключительные и переходные положения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35.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Переходные положения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1.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Утвержденный органом государственной власти субъекта Российской Федерации в связи с принятием настоящего Федерального закона перечень социальных услуг, предоставляемых поставщиками социальных услуг в субъекте Российской Федерации, не может быть сокращен по сравнению с установленным в субъекте Российской Федерации по состоянию на 31 декабря 2014 года перечнем социальных услуг, предоставляемых организациями социального обслуживания в субъекте Российской Федерации.</w:t>
      </w:r>
      <w:proofErr w:type="gramEnd"/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2.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В рамках длящихся правоотношений для получателей социальных услуг, у которых право на получение социальных услуг возникло в соответствии с действовавшим до дня вступления в силу настоящего Федерального закона порядком предоставления социальных услуг в субъекте Российской Федерации, вновь устанавливаемые размеры платы за предоставление социальных услуг поставщиками социальных услуг в субъекте Российской Федерации и условия ее предоставления в соответствии с настоящим Федеральным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законом не могут быть выше размеров платы за предоставление этим лицам соответствующих социальных услуг, установленных по состоянию на 31 декабря 2014 года, а условия предоставления соответствующих социальных услуг не могут быть ухудшены по сравнению с условиями, установленными по состоянию на 31 декабря 2014 года.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36.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 xml:space="preserve">О признании </w:t>
      </w:r>
      <w:proofErr w:type="gramStart"/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утратившими</w:t>
      </w:r>
      <w:proofErr w:type="gramEnd"/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 xml:space="preserve"> силу отдельных законодательных актов (положений законодательных актов) Российской Федерации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Признать утратившими силу: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1) Федеральный закон от 2 августа 1995 года N 122-ФЗ "О социальном обслуживании граждан пожилого возраста и инвалидов" (Собрание законодательства Российской Федерации, 1995, N 32, ст. 3198);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2) Федеральный закон от 10 декабря 1995 года N 195-ФЗ "Об основах социального обслуживания населения в Российской Федерации" (Собрание законодательства Российской Федерации, 1995, N 50, ст. 4872);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3) Федеральный закон от 10 июля 2002 года N 87-ФЗ "О внесении изменения в статью 6 Федерального закона "Об основах социального обслуживания населения в Российской Федерации" и дополнения в статью 2 Закона Российской Федерации "О стандартизации" (Собрание законодательства Российской Федерации, 2002, N 28, ст. 2791);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4) пункт 4 статьи 36 Федерального закона от 25 июля 2002 года N 115-ФЗ "О правовом положении иностранных граждан в Российской Федерации" (Собрание законодательства Российской Федерации, 2002, N 30, ст. 3032);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5) статьи 17 и 23 Федерального закона от 10 января 2003 года N 15-ФЗ "О внесении изменений и дополнений в некоторые законодательные акты Российской Федерации в связи с принятием Федерального закона "О лицензировании отдельных видов деятельности" (Собрание законодательства Российской Федерации, 2003, N 2, ст. 167);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6) статьи 56 и 65 Федерального закона от 22 августа 2004 года N 122-ФЗ "О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"О внесении изменений и дополнений в Федеральный закон "Об общих принципах организации законодательных (представительных) и исполнительных органов государственной власти субъектов Российской Федерации" и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"Об общих принципах организации местного самоуправления в Российской Федерации" (Собрание законодательства Российской Федерации, 2004, N 35, ст. 3607);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7) статью 29 Федерального закона от 23 июля 2008 года N 160-ФЗ "О внесении изменений в отдельные законодательные акты Российской Федерации в связи с совершенствованием осуществления полномочий </w:t>
      </w: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lastRenderedPageBreak/>
        <w:t>Правительства Российской Федерации" (Собрание законодательства Российской Федерации, 2008, N 30, ст. 3616);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8) статью 2 Федерального закона от 21 ноября 2011 года N 326-ФЗ "О внесении изменений в отдельные законодательные акты Российской Федерации в связи с принятием Федерального закона "О бесплатной юридической помощи в Российской Федерации" (Собрание законодательства Российской Федерации, 2011, N 48, ст. 6727);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9) статьи 12 и 13 Федерального закона от 25 ноября 2013 года N 317-ФЗ "О внесении изменений в отдельные законодательные акты Российской Федерации и признании </w:t>
      </w:r>
      <w:proofErr w:type="gramStart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утратившими</w:t>
      </w:r>
      <w:proofErr w:type="gramEnd"/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 xml:space="preserve"> силу отдельных положений законодательных актов Российской Федерации по вопросам охраны здоровья граждан в Российской Федерации" (Собрание законодательства Российской Федерации, 2013, N 48, ст. 6165).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Статья 37.</w:t>
      </w:r>
      <w:r w:rsidRPr="00851F11">
        <w:rPr>
          <w:rFonts w:ascii="Arial" w:eastAsia="Times New Roman" w:hAnsi="Arial" w:cs="Arial"/>
          <w:color w:val="000000"/>
          <w:spacing w:val="3"/>
          <w:sz w:val="25"/>
          <w:lang w:eastAsia="ru-RU"/>
        </w:rPr>
        <w:t> </w:t>
      </w: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Вступление в силу настоящего Федерального закона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  <w:t>Настоящий Федеральный закон вступает в силу с 1 января 2015 года.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Президент Российской Федерации</w:t>
      </w:r>
    </w:p>
    <w:p w:rsidR="00851F11" w:rsidRPr="00851F11" w:rsidRDefault="00851F11" w:rsidP="00851F11">
      <w:pPr>
        <w:spacing w:after="313" w:line="384" w:lineRule="atLeast"/>
        <w:textAlignment w:val="top"/>
        <w:rPr>
          <w:rFonts w:ascii="Arial" w:eastAsia="Times New Roman" w:hAnsi="Arial" w:cs="Arial"/>
          <w:color w:val="000000"/>
          <w:spacing w:val="3"/>
          <w:sz w:val="25"/>
          <w:szCs w:val="25"/>
          <w:lang w:eastAsia="ru-RU"/>
        </w:rPr>
      </w:pPr>
      <w:r w:rsidRPr="00851F11">
        <w:rPr>
          <w:rFonts w:ascii="Arial" w:eastAsia="Times New Roman" w:hAnsi="Arial" w:cs="Arial"/>
          <w:b/>
          <w:bCs/>
          <w:color w:val="000000"/>
          <w:spacing w:val="3"/>
          <w:sz w:val="25"/>
          <w:szCs w:val="25"/>
          <w:lang w:eastAsia="ru-RU"/>
        </w:rPr>
        <w:t>В. Путин</w:t>
      </w:r>
    </w:p>
    <w:p w:rsidR="00021CD1" w:rsidRDefault="00021CD1"/>
    <w:sectPr w:rsidR="00021CD1" w:rsidSect="00021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characterSpacingControl w:val="doNotCompress"/>
  <w:compat/>
  <w:rsids>
    <w:rsidRoot w:val="00851F11"/>
    <w:rsid w:val="00021CD1"/>
    <w:rsid w:val="00851F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1CD1"/>
  </w:style>
  <w:style w:type="paragraph" w:styleId="1">
    <w:name w:val="heading 1"/>
    <w:basedOn w:val="a"/>
    <w:link w:val="10"/>
    <w:uiPriority w:val="9"/>
    <w:qFormat/>
    <w:rsid w:val="00851F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F1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851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851F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53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9931">
          <w:marLeft w:val="0"/>
          <w:marRight w:val="0"/>
          <w:marTop w:val="391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00393">
              <w:marLeft w:val="0"/>
              <w:marRight w:val="0"/>
              <w:marTop w:val="0"/>
              <w:marBottom w:val="21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6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8871</Words>
  <Characters>50569</Characters>
  <Application>Microsoft Office Word</Application>
  <DocSecurity>0</DocSecurity>
  <Lines>421</Lines>
  <Paragraphs>118</Paragraphs>
  <ScaleCrop>false</ScaleCrop>
  <Company/>
  <LinksUpToDate>false</LinksUpToDate>
  <CharactersWithSpaces>59322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</dc:creator>
  <cp:lastModifiedBy>Дом</cp:lastModifiedBy>
  <cp:revision>1</cp:revision>
  <dcterms:created xsi:type="dcterms:W3CDTF">2016-07-26T05:31:00Z</dcterms:created>
  <dcterms:modified xsi:type="dcterms:W3CDTF">2016-07-26T05:32:00Z</dcterms:modified>
</cp:coreProperties>
</file>