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855A20">
      <w:pPr>
        <w:pStyle w:val="2"/>
        <w:keepNext w:val="0"/>
        <w:keepLines w:val="0"/>
        <w:widowControl/>
        <w:suppressLineNumbers w:val="0"/>
      </w:pPr>
      <w:r>
        <w:t>智能停车可视化系统</w:t>
      </w:r>
    </w:p>
    <w:p w14:paraId="637A3D0A">
      <w:pPr>
        <w:pStyle w:val="3"/>
        <w:keepNext w:val="0"/>
        <w:keepLines w:val="0"/>
        <w:widowControl/>
        <w:suppressLineNumbers w:val="0"/>
      </w:pPr>
      <w:r>
        <w:t>需求分析说明书</w:t>
      </w:r>
    </w:p>
    <w:p w14:paraId="268091C8">
      <w:pPr>
        <w:pStyle w:val="4"/>
        <w:keepNext w:val="0"/>
        <w:keepLines w:val="0"/>
        <w:widowControl/>
        <w:suppressLineNumbers w:val="0"/>
      </w:pPr>
      <w:r>
        <w:t>一、项目概述</w:t>
      </w:r>
    </w:p>
    <w:p w14:paraId="753D5566">
      <w:pPr>
        <w:pStyle w:val="6"/>
        <w:keepNext w:val="0"/>
        <w:keepLines w:val="0"/>
        <w:widowControl/>
        <w:suppressLineNumbers w:val="0"/>
      </w:pPr>
      <w:r>
        <w:t>本项目旨在基于新加坡陆路交通管理局（LTA）开放的 CarParkAvailability 实时数据接口，构建一个集数据抓取、空间数据库、后端服务与地图可视化于一体的智能停车可视化平台。系统主要服务对象为希望便捷查询停车位空余情况的用户或城市管理者，提供实时、直观、可交互的 Web 地图展示界面。</w:t>
      </w:r>
    </w:p>
    <w:p w14:paraId="675D9DA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7302DF2">
      <w:pPr>
        <w:pStyle w:val="4"/>
        <w:keepNext w:val="0"/>
        <w:keepLines w:val="0"/>
        <w:widowControl/>
        <w:suppressLineNumbers w:val="0"/>
      </w:pPr>
      <w:r>
        <w:t>二、系统目标</w:t>
      </w:r>
    </w:p>
    <w:p w14:paraId="63700EC2">
      <w:pPr>
        <w:pStyle w:val="6"/>
        <w:keepNext w:val="0"/>
        <w:keepLines w:val="0"/>
        <w:widowControl/>
        <w:suppressLineNumbers w:val="0"/>
        <w:ind w:left="720"/>
      </w:pPr>
      <w:r>
        <w:t>实时获取新加坡全市停车场的空余车位信息。</w:t>
      </w:r>
    </w:p>
    <w:p w14:paraId="4DA2D654">
      <w:pPr>
        <w:pStyle w:val="6"/>
        <w:keepNext w:val="0"/>
        <w:keepLines w:val="0"/>
        <w:widowControl/>
        <w:suppressLineNumbers w:val="0"/>
        <w:ind w:left="720"/>
      </w:pPr>
      <w:r>
        <w:t>将停车信息写入本地空间数据库（PostgreSQL + PostGIS）。</w:t>
      </w:r>
    </w:p>
    <w:p w14:paraId="479B2C4C">
      <w:pPr>
        <w:pStyle w:val="6"/>
        <w:keepNext w:val="0"/>
        <w:keepLines w:val="0"/>
        <w:widowControl/>
        <w:suppressLineNumbers w:val="0"/>
        <w:ind w:left="720"/>
      </w:pPr>
      <w:r>
        <w:t>构建后端接口以供数据查询。</w:t>
      </w:r>
    </w:p>
    <w:p w14:paraId="0C7BC9CC">
      <w:pPr>
        <w:pStyle w:val="6"/>
        <w:keepNext w:val="0"/>
        <w:keepLines w:val="0"/>
        <w:widowControl/>
        <w:suppressLineNumbers w:val="0"/>
        <w:ind w:left="720"/>
      </w:pPr>
      <w:r>
        <w:t>在网页端地图中可视化停车点信息与空位数量。</w:t>
      </w:r>
    </w:p>
    <w:p w14:paraId="5583AFF2">
      <w:pPr>
        <w:pStyle w:val="6"/>
        <w:keepNext w:val="0"/>
        <w:keepLines w:val="0"/>
        <w:widowControl/>
        <w:suppressLineNumbers w:val="0"/>
        <w:ind w:left="720"/>
      </w:pPr>
      <w:r>
        <w:t>提供热力图展示城市停车资源的空间分布密度。</w:t>
      </w:r>
    </w:p>
    <w:p w14:paraId="51B84556">
      <w:pPr>
        <w:pStyle w:val="6"/>
        <w:keepNext w:val="0"/>
        <w:keepLines w:val="0"/>
        <w:widowControl/>
        <w:suppressLineNumbers w:val="0"/>
        <w:ind w:left="720"/>
      </w:pPr>
      <w:r>
        <w:t>可扩展出行公平性分析功能，为城市交通管理提供辅助决策。</w:t>
      </w:r>
    </w:p>
    <w:p w14:paraId="0956569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E660B93">
      <w:pPr>
        <w:pStyle w:val="4"/>
        <w:keepNext w:val="0"/>
        <w:keepLines w:val="0"/>
        <w:widowControl/>
        <w:suppressLineNumbers w:val="0"/>
      </w:pPr>
      <w:r>
        <w:t>三、功能需求</w:t>
      </w:r>
    </w:p>
    <w:p w14:paraId="0071E1F8">
      <w:pPr>
        <w:pStyle w:val="5"/>
        <w:keepNext w:val="0"/>
        <w:keepLines w:val="0"/>
        <w:widowControl/>
        <w:suppressLineNumbers w:val="0"/>
      </w:pPr>
      <w:r>
        <w:t>1. 数据采集模块</w:t>
      </w:r>
    </w:p>
    <w:p w14:paraId="35203EF7">
      <w:pPr>
        <w:pStyle w:val="6"/>
        <w:keepNext w:val="0"/>
        <w:keepLines w:val="0"/>
        <w:widowControl/>
        <w:suppressLineNumbers w:val="0"/>
        <w:ind w:left="720"/>
      </w:pPr>
      <w:r>
        <w:t>定期或按需从 LTA DataMall API 获取 CarParkAvailabilityv2 数据。</w:t>
      </w:r>
    </w:p>
    <w:p w14:paraId="127E78C9">
      <w:pPr>
        <w:pStyle w:val="6"/>
        <w:keepNext w:val="0"/>
        <w:keepLines w:val="0"/>
        <w:widowControl/>
        <w:suppressLineNumbers w:val="0"/>
        <w:ind w:left="720"/>
      </w:pPr>
      <w:r>
        <w:t>解析 JSON 数据，提取所需字段（CarParkID、Location、LotType、AvailableLots 等）。</w:t>
      </w:r>
    </w:p>
    <w:p w14:paraId="5EC62F87">
      <w:pPr>
        <w:pStyle w:val="6"/>
        <w:keepNext w:val="0"/>
        <w:keepLines w:val="0"/>
        <w:widowControl/>
        <w:suppressLineNumbers w:val="0"/>
        <w:ind w:left="720"/>
      </w:pPr>
      <w:r>
        <w:t>每次抓取前清空旧数据，避免冗余与冲突。</w:t>
      </w:r>
    </w:p>
    <w:p w14:paraId="606296EE">
      <w:pPr>
        <w:pStyle w:val="5"/>
        <w:keepNext w:val="0"/>
        <w:keepLines w:val="0"/>
        <w:widowControl/>
        <w:suppressLineNumbers w:val="0"/>
      </w:pPr>
      <w:r>
        <w:t>2. 数据存储模块</w:t>
      </w:r>
    </w:p>
    <w:p w14:paraId="3F7CF625">
      <w:pPr>
        <w:pStyle w:val="6"/>
        <w:keepNext w:val="0"/>
        <w:keepLines w:val="0"/>
        <w:widowControl/>
        <w:suppressLineNumbers w:val="0"/>
        <w:ind w:left="720"/>
      </w:pPr>
      <w:r>
        <w:t>使用 PostgreSQL + PostGIS 建立空间数据库。</w:t>
      </w:r>
    </w:p>
    <w:p w14:paraId="13ADD02F">
      <w:pPr>
        <w:pStyle w:val="6"/>
        <w:keepNext w:val="0"/>
        <w:keepLines w:val="0"/>
        <w:widowControl/>
        <w:suppressLineNumbers w:val="0"/>
        <w:ind w:left="720"/>
      </w:pPr>
      <w:r>
        <w:t>创建标准表结构，支持空间索引。</w:t>
      </w:r>
    </w:p>
    <w:p w14:paraId="54B6A4AD">
      <w:pPr>
        <w:pStyle w:val="6"/>
        <w:keepNext w:val="0"/>
        <w:keepLines w:val="0"/>
        <w:widowControl/>
        <w:suppressLineNumbers w:val="0"/>
        <w:ind w:left="720"/>
      </w:pPr>
      <w:r>
        <w:t>存储字段包括停车场ID、名称、类型、可用车位数、地理位置、更新时间等。</w:t>
      </w:r>
    </w:p>
    <w:p w14:paraId="540AFEE6">
      <w:pPr>
        <w:pStyle w:val="5"/>
        <w:keepNext w:val="0"/>
        <w:keepLines w:val="0"/>
        <w:widowControl/>
        <w:suppressLineNumbers w:val="0"/>
      </w:pPr>
      <w:r>
        <w:t>3. 后端服务模块</w:t>
      </w:r>
    </w:p>
    <w:p w14:paraId="7888A5A7">
      <w:pPr>
        <w:pStyle w:val="6"/>
        <w:keepNext w:val="0"/>
        <w:keepLines w:val="0"/>
        <w:widowControl/>
        <w:suppressLineNumbers w:val="0"/>
        <w:ind w:left="720"/>
      </w:pPr>
      <w:r>
        <w:t>使用 Flask 提供 RESTful API 服务。</w:t>
      </w:r>
    </w:p>
    <w:p w14:paraId="74FA03C8">
      <w:pPr>
        <w:pStyle w:val="6"/>
        <w:keepNext w:val="0"/>
        <w:keepLines w:val="0"/>
        <w:widowControl/>
        <w:suppressLineNumbers w:val="0"/>
        <w:ind w:left="720"/>
      </w:pPr>
      <w:r>
        <w:t>提供以下功能接口：</w:t>
      </w:r>
    </w:p>
    <w:p w14:paraId="03E63B19">
      <w:pPr>
        <w:pStyle w:val="6"/>
        <w:keepNext w:val="0"/>
        <w:keepLines w:val="0"/>
        <w:widowControl/>
        <w:suppressLineNumbers w:val="0"/>
        <w:ind w:left="1440"/>
      </w:pPr>
      <w:r>
        <w:t>获取所有停车场当前空位信息</w:t>
      </w:r>
    </w:p>
    <w:p w14:paraId="6F306BF4">
      <w:pPr>
        <w:pStyle w:val="6"/>
        <w:keepNext w:val="0"/>
        <w:keepLines w:val="0"/>
        <w:widowControl/>
        <w:suppressLineNumbers w:val="0"/>
        <w:ind w:left="1440"/>
      </w:pPr>
      <w:r>
        <w:t>按区域、车位类型过滤数据</w:t>
      </w:r>
    </w:p>
    <w:p w14:paraId="542BD5EA">
      <w:pPr>
        <w:pStyle w:val="6"/>
        <w:keepNext w:val="0"/>
        <w:keepLines w:val="0"/>
        <w:widowControl/>
        <w:suppressLineNumbers w:val="0"/>
        <w:ind w:left="1440"/>
      </w:pPr>
      <w:r>
        <w:t>输出 GeoJSON 供前端地图加载</w:t>
      </w:r>
    </w:p>
    <w:p w14:paraId="7791F32A">
      <w:pPr>
        <w:pStyle w:val="5"/>
        <w:keepNext w:val="0"/>
        <w:keepLines w:val="0"/>
        <w:widowControl/>
        <w:suppressLineNumbers w:val="0"/>
      </w:pPr>
      <w:r>
        <w:t>4. 前端可视化模块</w:t>
      </w:r>
    </w:p>
    <w:p w14:paraId="3E626003">
      <w:pPr>
        <w:pStyle w:val="6"/>
        <w:keepNext w:val="0"/>
        <w:keepLines w:val="0"/>
        <w:widowControl/>
        <w:suppressLineNumbers w:val="0"/>
        <w:ind w:left="720"/>
      </w:pPr>
      <w:r>
        <w:t>使用 Leaflet 实现基础地图加载。</w:t>
      </w:r>
    </w:p>
    <w:p w14:paraId="064C23F3">
      <w:pPr>
        <w:pStyle w:val="6"/>
        <w:keepNext w:val="0"/>
        <w:keepLines w:val="0"/>
        <w:widowControl/>
        <w:suppressLineNumbers w:val="0"/>
        <w:ind w:left="720"/>
      </w:pPr>
      <w:r>
        <w:t>加载停车位标注点，点击弹窗显示详情（停车场名、车位数等）。</w:t>
      </w:r>
    </w:p>
    <w:p w14:paraId="3B551129">
      <w:pPr>
        <w:pStyle w:val="6"/>
        <w:keepNext w:val="0"/>
        <w:keepLines w:val="0"/>
        <w:widowControl/>
        <w:suppressLineNumbers w:val="0"/>
        <w:ind w:left="720"/>
      </w:pPr>
      <w:r>
        <w:t>支持热力图图层切换，展示高压力区域。</w:t>
      </w:r>
    </w:p>
    <w:p w14:paraId="09D037AC">
      <w:pPr>
        <w:pStyle w:val="6"/>
        <w:keepNext w:val="0"/>
        <w:keepLines w:val="0"/>
        <w:widowControl/>
        <w:suppressLineNumbers w:val="0"/>
        <w:ind w:left="720"/>
      </w:pPr>
      <w:r>
        <w:t>支持地图交互（缩放、平移、筛选）</w:t>
      </w:r>
    </w:p>
    <w:p w14:paraId="4D6019D9">
      <w:pPr>
        <w:pStyle w:val="5"/>
        <w:keepNext w:val="0"/>
        <w:keepLines w:val="0"/>
        <w:widowControl/>
        <w:suppressLineNumbers w:val="0"/>
      </w:pPr>
      <w:r>
        <w:t>5. 拓展分析模块</w:t>
      </w:r>
    </w:p>
    <w:p w14:paraId="66CA0F7E">
      <w:pPr>
        <w:pStyle w:val="6"/>
        <w:keepNext w:val="0"/>
        <w:keepLines w:val="0"/>
        <w:widowControl/>
        <w:suppressLineNumbers w:val="0"/>
        <w:ind w:left="720"/>
      </w:pPr>
      <w:r>
        <w:t>加入交通“痛点”热力分析，如空位长期不足区域。</w:t>
      </w:r>
    </w:p>
    <w:p w14:paraId="65D63B35">
      <w:pPr>
        <w:pStyle w:val="6"/>
        <w:keepNext w:val="0"/>
        <w:keepLines w:val="0"/>
        <w:widowControl/>
        <w:suppressLineNumbers w:val="0"/>
        <w:ind w:left="720"/>
      </w:pPr>
      <w:r>
        <w:t>多模式出行公平性分析：对不同居住区居民的停车资源可达性评估。</w:t>
      </w:r>
    </w:p>
    <w:p w14:paraId="59CD6E45">
      <w:pPr>
        <w:pStyle w:val="6"/>
        <w:keepNext w:val="0"/>
        <w:keepLines w:val="0"/>
        <w:widowControl/>
        <w:suppressLineNumbers w:val="0"/>
        <w:ind w:left="720"/>
      </w:pPr>
      <w:r>
        <w:t>数据导出与报告生成接口。</w:t>
      </w:r>
    </w:p>
    <w:p w14:paraId="3B27B34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0587E8E">
      <w:pPr>
        <w:pStyle w:val="4"/>
        <w:keepNext w:val="0"/>
        <w:keepLines w:val="0"/>
        <w:widowControl/>
        <w:suppressLineNumbers w:val="0"/>
      </w:pPr>
      <w:r>
        <w:t>四、非功能性需求</w:t>
      </w:r>
    </w:p>
    <w:p w14:paraId="3F9E6C95">
      <w:pPr>
        <w:pStyle w:val="6"/>
        <w:keepNext w:val="0"/>
        <w:keepLines w:val="0"/>
        <w:widowControl/>
        <w:suppressLineNumbers w:val="0"/>
        <w:ind w:left="720"/>
      </w:pPr>
      <w:r>
        <w:rPr>
          <w:rStyle w:val="9"/>
        </w:rPr>
        <w:t>系统性能</w:t>
      </w:r>
      <w:r>
        <w:t>：数据抓取响应 &lt;5s，地图加载时间 &lt;2s。</w:t>
      </w:r>
    </w:p>
    <w:p w14:paraId="7EE81992">
      <w:pPr>
        <w:pStyle w:val="6"/>
        <w:keepNext w:val="0"/>
        <w:keepLines w:val="0"/>
        <w:widowControl/>
        <w:suppressLineNumbers w:val="0"/>
        <w:ind w:left="720"/>
      </w:pPr>
      <w:r>
        <w:rPr>
          <w:rStyle w:val="9"/>
        </w:rPr>
        <w:t>可靠性</w:t>
      </w:r>
      <w:r>
        <w:t>：异常数据自动跳过，程序运行不中断。</w:t>
      </w:r>
    </w:p>
    <w:p w14:paraId="4257DCDB">
      <w:pPr>
        <w:pStyle w:val="6"/>
        <w:keepNext w:val="0"/>
        <w:keepLines w:val="0"/>
        <w:widowControl/>
        <w:suppressLineNumbers w:val="0"/>
        <w:ind w:left="720"/>
      </w:pPr>
      <w:r>
        <w:rPr>
          <w:rStyle w:val="9"/>
        </w:rPr>
        <w:t>可维护性</w:t>
      </w:r>
      <w:r>
        <w:t>：模块化设计，便于后期优化与扩展。</w:t>
      </w:r>
    </w:p>
    <w:p w14:paraId="1BBB68B9">
      <w:pPr>
        <w:pStyle w:val="6"/>
        <w:keepNext w:val="0"/>
        <w:keepLines w:val="0"/>
        <w:widowControl/>
        <w:suppressLineNumbers w:val="0"/>
        <w:ind w:left="720"/>
      </w:pPr>
      <w:r>
        <w:rPr>
          <w:rStyle w:val="9"/>
        </w:rPr>
        <w:t>兼容性</w:t>
      </w:r>
      <w:r>
        <w:t>：前端兼容主流浏览器（Chrome、Firefox、Edge）。</w:t>
      </w:r>
    </w:p>
    <w:p w14:paraId="3723A938">
      <w:pPr>
        <w:pStyle w:val="6"/>
        <w:keepNext w:val="0"/>
        <w:keepLines w:val="0"/>
        <w:widowControl/>
        <w:suppressLineNumbers w:val="0"/>
        <w:ind w:left="720"/>
      </w:pPr>
      <w:r>
        <w:rPr>
          <w:rStyle w:val="9"/>
        </w:rPr>
        <w:t>安全性</w:t>
      </w:r>
      <w:r>
        <w:t>：隐藏 API Key，数据库连接使用环境变量配置。</w:t>
      </w:r>
    </w:p>
    <w:p w14:paraId="2570F35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BDFAF5E">
      <w:pPr>
        <w:pStyle w:val="4"/>
        <w:keepNext w:val="0"/>
        <w:keepLines w:val="0"/>
        <w:widowControl/>
        <w:suppressLineNumbers w:val="0"/>
      </w:pPr>
      <w:r>
        <w:t>五、数据需求</w:t>
      </w:r>
    </w:p>
    <w:p w14:paraId="65A2DEDD">
      <w:pPr>
        <w:pStyle w:val="6"/>
        <w:keepNext w:val="0"/>
        <w:keepLines w:val="0"/>
        <w:widowControl/>
        <w:suppressLineNumbers w:val="0"/>
        <w:ind w:left="720"/>
      </w:pPr>
      <w:r>
        <w:t>实时停车数据来源：LTA DataMall（</w:t>
      </w:r>
      <w:r>
        <w:fldChar w:fldCharType="begin"/>
      </w:r>
      <w:r>
        <w:instrText xml:space="preserve"> HYPERLINK "https://datamall.lta.gov.sg)/" </w:instrText>
      </w:r>
      <w:r>
        <w:fldChar w:fldCharType="separate"/>
      </w:r>
      <w:r>
        <w:rPr>
          <w:rStyle w:val="10"/>
        </w:rPr>
        <w:t>https://datamall.lta.gov.sg）</w:t>
      </w:r>
      <w:r>
        <w:fldChar w:fldCharType="end"/>
      </w:r>
    </w:p>
    <w:p w14:paraId="04F87612">
      <w:pPr>
        <w:pStyle w:val="6"/>
        <w:keepNext w:val="0"/>
        <w:keepLines w:val="0"/>
        <w:widowControl/>
        <w:suppressLineNumbers w:val="0"/>
        <w:ind w:left="720"/>
      </w:pPr>
      <w:r>
        <w:t>数据类型：JSON 格式，包含地理坐标、数值字段等</w:t>
      </w:r>
    </w:p>
    <w:p w14:paraId="230C6F2C">
      <w:pPr>
        <w:pStyle w:val="6"/>
        <w:keepNext w:val="0"/>
        <w:keepLines w:val="0"/>
        <w:widowControl/>
        <w:suppressLineNumbers w:val="0"/>
        <w:ind w:left="720"/>
      </w:pPr>
      <w:r>
        <w:t>需要构建本地空间数据库，自定义表结构</w:t>
      </w:r>
    </w:p>
    <w:p w14:paraId="50C33384">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1508E46">
      <w:pPr>
        <w:pStyle w:val="4"/>
        <w:keepNext w:val="0"/>
        <w:keepLines w:val="0"/>
        <w:widowControl/>
        <w:suppressLineNumbers w:val="0"/>
      </w:pPr>
      <w:r>
        <w:t>六、开发环境</w:t>
      </w:r>
    </w:p>
    <w:p w14:paraId="4E9A48A5">
      <w:pPr>
        <w:pStyle w:val="6"/>
        <w:keepNext w:val="0"/>
        <w:keepLines w:val="0"/>
        <w:widowControl/>
        <w:suppressLineNumbers w:val="0"/>
        <w:ind w:left="720"/>
      </w:pPr>
      <w:r>
        <w:t>编程语言：Python、JavaScript</w:t>
      </w:r>
    </w:p>
    <w:p w14:paraId="7B056740">
      <w:pPr>
        <w:pStyle w:val="6"/>
        <w:keepNext w:val="0"/>
        <w:keepLines w:val="0"/>
        <w:widowControl/>
        <w:suppressLineNumbers w:val="0"/>
        <w:ind w:left="720"/>
      </w:pPr>
      <w:r>
        <w:t>数据库：PostgreSQL + PostGIS</w:t>
      </w:r>
    </w:p>
    <w:p w14:paraId="5C3EAD0F">
      <w:pPr>
        <w:pStyle w:val="6"/>
        <w:keepNext w:val="0"/>
        <w:keepLines w:val="0"/>
        <w:widowControl/>
        <w:suppressLineNumbers w:val="0"/>
        <w:ind w:left="720"/>
      </w:pPr>
      <w:r>
        <w:t>后端框架：Flask</w:t>
      </w:r>
    </w:p>
    <w:p w14:paraId="35588B2B">
      <w:pPr>
        <w:pStyle w:val="6"/>
        <w:keepNext w:val="0"/>
        <w:keepLines w:val="0"/>
        <w:widowControl/>
        <w:suppressLineNumbers w:val="0"/>
        <w:ind w:left="720"/>
      </w:pPr>
      <w:r>
        <w:t>前端库：Leaflet.js</w:t>
      </w:r>
    </w:p>
    <w:p w14:paraId="55D274B5">
      <w:pPr>
        <w:pStyle w:val="6"/>
        <w:keepNext w:val="0"/>
        <w:keepLines w:val="0"/>
        <w:widowControl/>
        <w:suppressLineNumbers w:val="0"/>
        <w:ind w:left="720"/>
      </w:pPr>
      <w:r>
        <w:t>辅助工具：Git、VSCode、Postman、QGIS（可选）</w:t>
      </w:r>
    </w:p>
    <w:p w14:paraId="42C533D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1845BE7">
      <w:pPr>
        <w:pStyle w:val="4"/>
        <w:keepNext w:val="0"/>
        <w:keepLines w:val="0"/>
        <w:widowControl/>
        <w:suppressLineNumbers w:val="0"/>
      </w:pPr>
      <w:r>
        <w:t>七、用户界面初步设计</w:t>
      </w:r>
    </w:p>
    <w:p w14:paraId="4358CF65">
      <w:pPr>
        <w:pStyle w:val="6"/>
        <w:keepNext w:val="0"/>
        <w:keepLines w:val="0"/>
        <w:widowControl/>
        <w:suppressLineNumbers w:val="0"/>
        <w:ind w:left="720"/>
      </w:pPr>
      <w:r>
        <w:t>首页地图展示所有停车场空位信息</w:t>
      </w:r>
    </w:p>
    <w:p w14:paraId="5B607585">
      <w:pPr>
        <w:pStyle w:val="6"/>
        <w:keepNext w:val="0"/>
        <w:keepLines w:val="0"/>
        <w:widowControl/>
        <w:suppressLineNumbers w:val="0"/>
        <w:ind w:left="720"/>
      </w:pPr>
      <w:r>
        <w:t>顶部导航栏切换地图/热力图视图</w:t>
      </w:r>
    </w:p>
    <w:p w14:paraId="72353F63">
      <w:pPr>
        <w:pStyle w:val="6"/>
        <w:keepNext w:val="0"/>
        <w:keepLines w:val="0"/>
        <w:widowControl/>
        <w:suppressLineNumbers w:val="0"/>
        <w:ind w:left="720"/>
      </w:pPr>
      <w:r>
        <w:t>弹窗展示停车场详细信息</w:t>
      </w:r>
    </w:p>
    <w:p w14:paraId="5A120E95">
      <w:pPr>
        <w:pStyle w:val="6"/>
        <w:keepNext w:val="0"/>
        <w:keepLines w:val="0"/>
        <w:widowControl/>
        <w:suppressLineNumbers w:val="0"/>
        <w:ind w:left="720"/>
      </w:pPr>
      <w:r>
        <w:t>可选筛选项（车位类型、空位阈值、区域）</w:t>
      </w:r>
    </w:p>
    <w:p w14:paraId="11807C1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F3A1508">
      <w:pPr>
        <w:keepNext w:val="0"/>
        <w:keepLines w:val="0"/>
        <w:widowControl/>
        <w:suppressLineNumbers w:val="0"/>
      </w:pPr>
    </w:p>
    <w:p w14:paraId="4FB11289">
      <w:pPr>
        <w:keepNext w:val="0"/>
        <w:keepLines w:val="0"/>
        <w:widowControl/>
        <w:suppressLineNumbers w:val="0"/>
      </w:pPr>
    </w:p>
    <w:p w14:paraId="2B61367C">
      <w:pPr>
        <w:pStyle w:val="4"/>
        <w:keepNext w:val="0"/>
        <w:keepLines w:val="0"/>
        <w:widowControl/>
        <w:suppressLineNumbers w:val="0"/>
      </w:pPr>
      <w:r>
        <w:rPr>
          <w:rFonts w:hint="eastAsia"/>
          <w:lang w:val="en-US" w:eastAsia="zh-CN"/>
        </w:rPr>
        <w:t>八</w:t>
      </w:r>
      <w:r>
        <w:t>、结语</w:t>
      </w:r>
      <w:bookmarkStart w:id="0" w:name="_GoBack"/>
      <w:bookmarkEnd w:id="0"/>
    </w:p>
    <w:p w14:paraId="0AE00FF8">
      <w:pPr>
        <w:pStyle w:val="6"/>
        <w:keepNext w:val="0"/>
        <w:keepLines w:val="0"/>
        <w:widowControl/>
        <w:suppressLineNumbers w:val="0"/>
      </w:pPr>
      <w:r>
        <w:t>本系统通过对真实开放数据的全流程利用，完成了一个结构完整、功能实用的智能停车地图服务平台，为后续在城市出行公平性研究、交通资源规划等方面的延伸应用提供了良好的基础。</w:t>
      </w:r>
    </w:p>
    <w:p w14:paraId="2F54AC2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C35F5"/>
    <w:rsid w:val="352C3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2025-07-02T11:05:00Z</dcterms:created>
  <dc:creator>鲁易达</dc:creator>
  <cp:lastModifiedBy>鲁易达</cp:lastModifiedBy>
  <dcterms:modified xsi:type="dcterms:W3CDTF">2025-07-02T11:10:53Z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0BB1DAE30FDD44DF99D8D81510C4D852_11</vt:lpwstr>
  </property>
  <property fmtid="{D5CDD505-2E9C-101B-9397-08002B2CF9AE}" pid="4" name="KSOTemplateDocerSaveRecord">
    <vt:lpwstr>eyJoZGlkIjoiM2M4ODZjYjhhY2UzNjVlMThjMmU4MjM2ZWI0M2YwMTMiLCJ1c2VySWQiOiIxNjYzNzg0MTg2In0=</vt:lpwstr>
  </property>
</Properties>
</file>