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423E" w14:textId="77777777" w:rsidR="0007288F" w:rsidRDefault="00000000">
      <w:pPr>
        <w:spacing w:after="40"/>
      </w:pPr>
      <w:r>
        <w:rPr>
          <w:b/>
          <w:bCs/>
          <w:caps/>
          <w:color w:val="2E75B6"/>
          <w:sz w:val="20"/>
          <w:szCs w:val="20"/>
        </w:rPr>
        <w:t>CheatSheet</w:t>
      </w:r>
    </w:p>
    <w:p w14:paraId="279121E3" w14:textId="77777777" w:rsidR="0007288F" w:rsidRPr="005E4F48" w:rsidRDefault="00000000">
      <w:pPr>
        <w:spacing w:after="60"/>
        <w:rPr>
          <w:sz w:val="20"/>
          <w:szCs w:val="20"/>
        </w:rPr>
      </w:pPr>
      <w:proofErr w:type="spellStart"/>
      <w:r w:rsidRPr="005E4F48">
        <w:rPr>
          <w:b/>
          <w:bCs/>
          <w:color w:val="1B3A5C"/>
          <w:sz w:val="36"/>
          <w:szCs w:val="36"/>
        </w:rPr>
        <w:t>Pruning</w:t>
      </w:r>
      <w:proofErr w:type="spellEnd"/>
      <w:r w:rsidRPr="005E4F48">
        <w:rPr>
          <w:b/>
          <w:bCs/>
          <w:color w:val="1B3A5C"/>
          <w:sz w:val="36"/>
          <w:szCs w:val="36"/>
        </w:rPr>
        <w:t xml:space="preserve"> in </w:t>
      </w:r>
      <w:proofErr w:type="spellStart"/>
      <w:r w:rsidRPr="005E4F48">
        <w:rPr>
          <w:b/>
          <w:bCs/>
          <w:color w:val="1B3A5C"/>
          <w:sz w:val="36"/>
          <w:szCs w:val="36"/>
        </w:rPr>
        <w:t>Machine</w:t>
      </w:r>
      <w:proofErr w:type="spellEnd"/>
      <w:r w:rsidRPr="005E4F48">
        <w:rPr>
          <w:b/>
          <w:bCs/>
          <w:color w:val="1B3A5C"/>
          <w:sz w:val="36"/>
          <w:szCs w:val="36"/>
        </w:rPr>
        <w:t xml:space="preserve"> Learning</w:t>
      </w:r>
    </w:p>
    <w:p w14:paraId="41807DC1" w14:textId="77777777" w:rsidR="0007288F" w:rsidRDefault="00000000">
      <w:pPr>
        <w:pBdr>
          <w:bottom w:val="single" w:sz="12" w:space="2" w:color="2E75B6"/>
        </w:pBdr>
        <w:spacing w:before="240" w:after="120"/>
      </w:pPr>
      <w:r>
        <w:rPr>
          <w:b/>
          <w:bCs/>
          <w:color w:val="1B3A5C"/>
          <w:sz w:val="30"/>
          <w:szCs w:val="30"/>
        </w:rPr>
        <w:t>1 · Kernidee</w:t>
      </w:r>
    </w:p>
    <w:tbl>
      <w:tblPr>
        <w:tblW w:w="10738" w:type="dxa"/>
        <w:tblBorders>
          <w:top w:val="none" w:sz="0" w:space="0" w:color="FFFFFF"/>
          <w:left w:val="single" w:sz="28" w:space="0" w:color="2E75B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38"/>
      </w:tblGrid>
      <w:tr w:rsidR="0007288F" w:rsidRPr="006365B5" w14:paraId="1BFDA5DB" w14:textId="77777777" w:rsidTr="00636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38" w:type="dxa"/>
            <w:shd w:val="clear" w:color="auto" w:fill="EAF2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96534F2" w14:textId="77777777" w:rsidR="0007288F" w:rsidRPr="006365B5" w:rsidRDefault="00000000" w:rsidP="006365B5">
            <w:pPr>
              <w:rPr>
                <w:sz w:val="20"/>
                <w:szCs w:val="20"/>
              </w:rPr>
            </w:pPr>
            <w:r w:rsidRPr="006365B5">
              <w:rPr>
                <w:b/>
                <w:bCs/>
                <w:color w:val="1B3A5C"/>
                <w:sz w:val="20"/>
                <w:szCs w:val="20"/>
              </w:rPr>
              <w:t>Definition</w:t>
            </w:r>
          </w:p>
          <w:p w14:paraId="3AAD0DF8" w14:textId="77777777" w:rsidR="0007288F" w:rsidRPr="006365B5" w:rsidRDefault="00000000" w:rsidP="006365B5">
            <w:pPr>
              <w:rPr>
                <w:sz w:val="20"/>
                <w:szCs w:val="20"/>
              </w:rPr>
            </w:pPr>
            <w:proofErr w:type="spellStart"/>
            <w:r w:rsidRPr="006365B5">
              <w:rPr>
                <w:sz w:val="20"/>
                <w:szCs w:val="20"/>
              </w:rPr>
              <w:t>Pruning</w:t>
            </w:r>
            <w:proofErr w:type="spellEnd"/>
            <w:r w:rsidRPr="006365B5">
              <w:rPr>
                <w:sz w:val="20"/>
                <w:szCs w:val="20"/>
              </w:rPr>
              <w:t xml:space="preserve"> (engl. </w:t>
            </w:r>
            <w:proofErr w:type="spellStart"/>
            <w:r w:rsidRPr="006365B5">
              <w:rPr>
                <w:i/>
                <w:iCs/>
                <w:sz w:val="20"/>
                <w:szCs w:val="20"/>
              </w:rPr>
              <w:t>to</w:t>
            </w:r>
            <w:proofErr w:type="spellEnd"/>
            <w:r w:rsidRPr="006365B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365B5">
              <w:rPr>
                <w:i/>
                <w:iCs/>
                <w:sz w:val="20"/>
                <w:szCs w:val="20"/>
              </w:rPr>
              <w:t>prune</w:t>
            </w:r>
            <w:proofErr w:type="spellEnd"/>
            <w:r w:rsidRPr="006365B5">
              <w:rPr>
                <w:sz w:val="20"/>
                <w:szCs w:val="20"/>
              </w:rPr>
              <w:t xml:space="preserve"> = beschneiden) = das </w:t>
            </w:r>
            <w:r w:rsidRPr="006365B5">
              <w:rPr>
                <w:b/>
                <w:bCs/>
                <w:sz w:val="20"/>
                <w:szCs w:val="20"/>
              </w:rPr>
              <w:t>gezielte Entfernen von Modellteilen, die wenig zur Vorhersage beitragen</w:t>
            </w:r>
            <w:r w:rsidRPr="006365B5">
              <w:rPr>
                <w:sz w:val="20"/>
                <w:szCs w:val="20"/>
              </w:rPr>
              <w:t xml:space="preserve"> — um </w:t>
            </w:r>
            <w:proofErr w:type="spellStart"/>
            <w:r w:rsidRPr="006365B5">
              <w:rPr>
                <w:sz w:val="20"/>
                <w:szCs w:val="20"/>
              </w:rPr>
              <w:t>Overfitting</w:t>
            </w:r>
            <w:proofErr w:type="spellEnd"/>
            <w:r w:rsidRPr="006365B5">
              <w:rPr>
                <w:sz w:val="20"/>
                <w:szCs w:val="20"/>
              </w:rPr>
              <w:t xml:space="preserve"> zu verringern, Modelle kleiner/schneller zu machen und besser interpretierbar zu halten.</w:t>
            </w:r>
          </w:p>
        </w:tc>
      </w:tr>
    </w:tbl>
    <w:p w14:paraId="6CD09653" w14:textId="77777777" w:rsidR="0007288F" w:rsidRDefault="0007288F" w:rsidP="00EB0464"/>
    <w:p w14:paraId="1923F134" w14:textId="77777777" w:rsidR="0007288F" w:rsidRDefault="00000000">
      <w:pPr>
        <w:spacing w:after="100"/>
      </w:pPr>
      <w:r>
        <w:t>Derselbe Grundgedanke, drei Kontexte — was entfernt wird, unterscheidet sich:</w:t>
      </w:r>
    </w:p>
    <w:tbl>
      <w:tblPr>
        <w:tblW w:w="1077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1"/>
        <w:gridCol w:w="2835"/>
        <w:gridCol w:w="2409"/>
        <w:gridCol w:w="2268"/>
      </w:tblGrid>
      <w:tr w:rsidR="0007288F" w14:paraId="69533910" w14:textId="77777777" w:rsidTr="004C735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61" w:type="dxa"/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E925E5" w14:textId="77777777" w:rsidR="0007288F" w:rsidRDefault="00000000">
            <w:r>
              <w:rPr>
                <w:b/>
                <w:bCs/>
                <w:color w:val="FFFFFF"/>
                <w:sz w:val="20"/>
                <w:szCs w:val="20"/>
              </w:rPr>
              <w:t>Kontext</w:t>
            </w:r>
          </w:p>
        </w:tc>
        <w:tc>
          <w:tcPr>
            <w:tcW w:w="2835" w:type="dxa"/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5F790B" w14:textId="77777777" w:rsidR="0007288F" w:rsidRDefault="00000000">
            <w:r>
              <w:rPr>
                <w:b/>
                <w:bCs/>
                <w:color w:val="FFFFFF"/>
                <w:sz w:val="20"/>
                <w:szCs w:val="20"/>
              </w:rPr>
              <w:t>Was wird entfernt?</w:t>
            </w:r>
          </w:p>
        </w:tc>
        <w:tc>
          <w:tcPr>
            <w:tcW w:w="2409" w:type="dxa"/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B34CFA" w14:textId="77777777" w:rsidR="0007288F" w:rsidRDefault="00000000">
            <w:r>
              <w:rPr>
                <w:b/>
                <w:bCs/>
                <w:color w:val="FFFFFF"/>
                <w:sz w:val="20"/>
                <w:szCs w:val="20"/>
              </w:rPr>
              <w:t>Hauptziel</w:t>
            </w:r>
          </w:p>
        </w:tc>
        <w:tc>
          <w:tcPr>
            <w:tcW w:w="2268" w:type="dxa"/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9CCC38" w14:textId="77777777" w:rsidR="0007288F" w:rsidRDefault="00000000">
            <w:r>
              <w:rPr>
                <w:b/>
                <w:bCs/>
                <w:color w:val="FFFFFF"/>
                <w:sz w:val="20"/>
                <w:szCs w:val="20"/>
              </w:rPr>
              <w:t>Wann?</w:t>
            </w:r>
          </w:p>
        </w:tc>
      </w:tr>
      <w:tr w:rsidR="0007288F" w14:paraId="502371DE" w14:textId="77777777" w:rsidTr="004C735D">
        <w:tblPrEx>
          <w:tblCellMar>
            <w:top w:w="0" w:type="dxa"/>
            <w:bottom w:w="0" w:type="dxa"/>
          </w:tblCellMar>
        </w:tblPrEx>
        <w:tc>
          <w:tcPr>
            <w:tcW w:w="326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2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C107E9" w14:textId="77777777" w:rsidR="0007288F" w:rsidRDefault="00000000">
            <w:r>
              <w:rPr>
                <w:sz w:val="20"/>
                <w:szCs w:val="20"/>
              </w:rPr>
              <w:t>Entscheidungsbaum / Forest</w:t>
            </w:r>
          </w:p>
        </w:tc>
        <w:tc>
          <w:tcPr>
            <w:tcW w:w="283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2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593B1A" w14:textId="77777777" w:rsidR="0007288F" w:rsidRDefault="00000000">
            <w:r>
              <w:rPr>
                <w:sz w:val="20"/>
                <w:szCs w:val="20"/>
              </w:rPr>
              <w:t>Knoten / Teilbäume</w:t>
            </w:r>
          </w:p>
        </w:tc>
        <w:tc>
          <w:tcPr>
            <w:tcW w:w="240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2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3D3CE5" w14:textId="77777777" w:rsidR="0007288F" w:rsidRDefault="00000000">
            <w:r>
              <w:rPr>
                <w:sz w:val="20"/>
                <w:szCs w:val="20"/>
              </w:rPr>
              <w:t xml:space="preserve">weniger </w:t>
            </w:r>
            <w:proofErr w:type="spellStart"/>
            <w:r>
              <w:rPr>
                <w:sz w:val="20"/>
                <w:szCs w:val="20"/>
              </w:rPr>
              <w:t>Overfitting</w:t>
            </w:r>
            <w:proofErr w:type="spellEnd"/>
          </w:p>
        </w:tc>
        <w:tc>
          <w:tcPr>
            <w:tcW w:w="226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2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5FEF8" w14:textId="77777777" w:rsidR="0007288F" w:rsidRDefault="00000000">
            <w:r>
              <w:rPr>
                <w:sz w:val="20"/>
                <w:szCs w:val="20"/>
              </w:rPr>
              <w:t>vor/nach Training</w:t>
            </w:r>
          </w:p>
        </w:tc>
      </w:tr>
      <w:tr w:rsidR="0007288F" w14:paraId="013B0C56" w14:textId="77777777" w:rsidTr="004C735D">
        <w:tblPrEx>
          <w:tblCellMar>
            <w:top w:w="0" w:type="dxa"/>
            <w:bottom w:w="0" w:type="dxa"/>
          </w:tblCellMar>
        </w:tblPrEx>
        <w:tc>
          <w:tcPr>
            <w:tcW w:w="326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D44290" w14:textId="77777777" w:rsidR="0007288F" w:rsidRDefault="00000000">
            <w:r>
              <w:rPr>
                <w:sz w:val="20"/>
                <w:szCs w:val="20"/>
              </w:rPr>
              <w:t>Neuronales Netz</w:t>
            </w:r>
          </w:p>
        </w:tc>
        <w:tc>
          <w:tcPr>
            <w:tcW w:w="283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0A8440" w14:textId="77777777" w:rsidR="0007288F" w:rsidRDefault="00000000">
            <w:r>
              <w:rPr>
                <w:sz w:val="20"/>
                <w:szCs w:val="20"/>
              </w:rPr>
              <w:t>Gewichte / Neuronen</w:t>
            </w:r>
          </w:p>
        </w:tc>
        <w:tc>
          <w:tcPr>
            <w:tcW w:w="240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80617D" w14:textId="77777777" w:rsidR="0007288F" w:rsidRDefault="00000000">
            <w:r>
              <w:rPr>
                <w:sz w:val="20"/>
                <w:szCs w:val="20"/>
              </w:rPr>
              <w:t>Kompression &amp; Tempo</w:t>
            </w:r>
          </w:p>
        </w:tc>
        <w:tc>
          <w:tcPr>
            <w:tcW w:w="226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28FB3D" w14:textId="77777777" w:rsidR="0007288F" w:rsidRDefault="00000000">
            <w:r>
              <w:rPr>
                <w:sz w:val="20"/>
                <w:szCs w:val="20"/>
              </w:rPr>
              <w:t>meist nach Training</w:t>
            </w:r>
          </w:p>
        </w:tc>
      </w:tr>
      <w:tr w:rsidR="0007288F" w14:paraId="261BF412" w14:textId="77777777" w:rsidTr="004C735D">
        <w:tblPrEx>
          <w:tblCellMar>
            <w:top w:w="0" w:type="dxa"/>
            <w:bottom w:w="0" w:type="dxa"/>
          </w:tblCellMar>
        </w:tblPrEx>
        <w:tc>
          <w:tcPr>
            <w:tcW w:w="326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2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54E30F" w14:textId="77777777" w:rsidR="0007288F" w:rsidRDefault="00000000">
            <w:proofErr w:type="spellStart"/>
            <w:r>
              <w:rPr>
                <w:sz w:val="20"/>
                <w:szCs w:val="20"/>
              </w:rPr>
              <w:t>Optuna</w:t>
            </w:r>
            <w:proofErr w:type="spellEnd"/>
            <w:r>
              <w:rPr>
                <w:sz w:val="20"/>
                <w:szCs w:val="20"/>
              </w:rPr>
              <w:t xml:space="preserve"> (HP-Suche)</w:t>
            </w:r>
          </w:p>
        </w:tc>
        <w:tc>
          <w:tcPr>
            <w:tcW w:w="283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2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7898C" w14:textId="77777777" w:rsidR="0007288F" w:rsidRDefault="00000000">
            <w:r>
              <w:rPr>
                <w:sz w:val="20"/>
                <w:szCs w:val="20"/>
              </w:rPr>
              <w:t>aussichtslose Trials</w:t>
            </w:r>
          </w:p>
        </w:tc>
        <w:tc>
          <w:tcPr>
            <w:tcW w:w="240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2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848FA9" w14:textId="77777777" w:rsidR="0007288F" w:rsidRDefault="00000000">
            <w:r>
              <w:rPr>
                <w:sz w:val="20"/>
                <w:szCs w:val="20"/>
              </w:rPr>
              <w:t>Rechenzeit sparen</w:t>
            </w:r>
          </w:p>
        </w:tc>
        <w:tc>
          <w:tcPr>
            <w:tcW w:w="226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2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880B07" w14:textId="77777777" w:rsidR="0007288F" w:rsidRDefault="00000000">
            <w:r>
              <w:rPr>
                <w:sz w:val="20"/>
                <w:szCs w:val="20"/>
              </w:rPr>
              <w:t>während der Suche</w:t>
            </w:r>
          </w:p>
        </w:tc>
      </w:tr>
    </w:tbl>
    <w:p w14:paraId="196F18EE" w14:textId="77777777" w:rsidR="0007288F" w:rsidRDefault="00000000">
      <w:pPr>
        <w:pBdr>
          <w:bottom w:val="single" w:sz="12" w:space="2" w:color="2E75B6"/>
        </w:pBdr>
        <w:spacing w:before="240" w:after="120"/>
      </w:pPr>
      <w:r>
        <w:rPr>
          <w:b/>
          <w:bCs/>
          <w:color w:val="1B3A5C"/>
          <w:sz w:val="30"/>
          <w:szCs w:val="30"/>
        </w:rPr>
        <w:t>2 · Entscheidungsbaum-</w:t>
      </w:r>
      <w:proofErr w:type="spellStart"/>
      <w:r>
        <w:rPr>
          <w:b/>
          <w:bCs/>
          <w:color w:val="1B3A5C"/>
          <w:sz w:val="30"/>
          <w:szCs w:val="30"/>
        </w:rPr>
        <w:t>Pruning</w:t>
      </w:r>
      <w:proofErr w:type="spellEnd"/>
    </w:p>
    <w:p w14:paraId="561C1363" w14:textId="77777777" w:rsidR="0007288F" w:rsidRPr="004C735D" w:rsidRDefault="00000000">
      <w:pPr>
        <w:spacing w:after="100"/>
        <w:rPr>
          <w:sz w:val="20"/>
          <w:szCs w:val="20"/>
        </w:rPr>
      </w:pPr>
      <w:r w:rsidRPr="004C735D">
        <w:rPr>
          <w:b/>
          <w:bCs/>
          <w:sz w:val="20"/>
          <w:szCs w:val="20"/>
        </w:rPr>
        <w:t>Pre-</w:t>
      </w:r>
      <w:proofErr w:type="spellStart"/>
      <w:r w:rsidRPr="004C735D">
        <w:rPr>
          <w:b/>
          <w:bCs/>
          <w:sz w:val="20"/>
          <w:szCs w:val="20"/>
        </w:rPr>
        <w:t>Pruning</w:t>
      </w:r>
      <w:proofErr w:type="spellEnd"/>
      <w:r w:rsidRPr="004C735D">
        <w:rPr>
          <w:sz w:val="20"/>
          <w:szCs w:val="20"/>
        </w:rPr>
        <w:t xml:space="preserve"> (vorab bremsen): </w:t>
      </w:r>
      <w:proofErr w:type="spellStart"/>
      <w:r w:rsidRPr="004C735D">
        <w:rPr>
          <w:rFonts w:ascii="Consolas" w:eastAsia="Consolas" w:hAnsi="Consolas" w:cs="Consolas"/>
          <w:sz w:val="16"/>
          <w:szCs w:val="16"/>
        </w:rPr>
        <w:t>max_depth</w:t>
      </w:r>
      <w:proofErr w:type="spellEnd"/>
      <w:r w:rsidRPr="004C735D">
        <w:rPr>
          <w:sz w:val="20"/>
          <w:szCs w:val="20"/>
        </w:rPr>
        <w:t xml:space="preserve">, </w:t>
      </w:r>
      <w:proofErr w:type="spellStart"/>
      <w:r w:rsidRPr="004C735D">
        <w:rPr>
          <w:rFonts w:ascii="Consolas" w:eastAsia="Consolas" w:hAnsi="Consolas" w:cs="Consolas"/>
          <w:sz w:val="16"/>
          <w:szCs w:val="16"/>
        </w:rPr>
        <w:t>min_samples_leaf</w:t>
      </w:r>
      <w:proofErr w:type="spellEnd"/>
      <w:r w:rsidRPr="004C735D">
        <w:rPr>
          <w:sz w:val="20"/>
          <w:szCs w:val="20"/>
        </w:rPr>
        <w:t xml:space="preserve">, </w:t>
      </w:r>
      <w:proofErr w:type="spellStart"/>
      <w:r w:rsidRPr="004C735D">
        <w:rPr>
          <w:rFonts w:ascii="Consolas" w:eastAsia="Consolas" w:hAnsi="Consolas" w:cs="Consolas"/>
          <w:sz w:val="16"/>
          <w:szCs w:val="16"/>
        </w:rPr>
        <w:t>min_impurity_decrease</w:t>
      </w:r>
      <w:proofErr w:type="spellEnd"/>
      <w:r w:rsidRPr="004C735D">
        <w:rPr>
          <w:sz w:val="20"/>
          <w:szCs w:val="20"/>
        </w:rPr>
        <w:t>.</w:t>
      </w:r>
    </w:p>
    <w:p w14:paraId="0E20AE43" w14:textId="77777777" w:rsidR="0007288F" w:rsidRPr="004C735D" w:rsidRDefault="00000000">
      <w:pPr>
        <w:spacing w:after="100"/>
        <w:rPr>
          <w:sz w:val="20"/>
          <w:szCs w:val="20"/>
        </w:rPr>
      </w:pPr>
      <w:r w:rsidRPr="004C735D">
        <w:rPr>
          <w:b/>
          <w:bCs/>
          <w:sz w:val="20"/>
          <w:szCs w:val="20"/>
        </w:rPr>
        <w:t>Post-</w:t>
      </w:r>
      <w:proofErr w:type="spellStart"/>
      <w:r w:rsidRPr="004C735D">
        <w:rPr>
          <w:b/>
          <w:bCs/>
          <w:sz w:val="20"/>
          <w:szCs w:val="20"/>
        </w:rPr>
        <w:t>Pruning</w:t>
      </w:r>
      <w:proofErr w:type="spellEnd"/>
      <w:r w:rsidRPr="004C735D">
        <w:rPr>
          <w:sz w:val="20"/>
          <w:szCs w:val="20"/>
        </w:rPr>
        <w:t xml:space="preserve"> (voll wachsen lassen, dann zurückschneiden): Standard ist </w:t>
      </w:r>
      <w:proofErr w:type="spellStart"/>
      <w:r w:rsidRPr="004C735D">
        <w:rPr>
          <w:b/>
          <w:bCs/>
          <w:sz w:val="20"/>
          <w:szCs w:val="20"/>
        </w:rPr>
        <w:t>Cost-Complexity</w:t>
      </w:r>
      <w:proofErr w:type="spellEnd"/>
      <w:r w:rsidRPr="004C735D">
        <w:rPr>
          <w:b/>
          <w:bCs/>
          <w:sz w:val="20"/>
          <w:szCs w:val="20"/>
        </w:rPr>
        <w:t xml:space="preserve"> </w:t>
      </w:r>
      <w:proofErr w:type="spellStart"/>
      <w:r w:rsidRPr="004C735D">
        <w:rPr>
          <w:b/>
          <w:bCs/>
          <w:sz w:val="20"/>
          <w:szCs w:val="20"/>
        </w:rPr>
        <w:t>Pruning</w:t>
      </w:r>
      <w:proofErr w:type="spellEnd"/>
      <w:r w:rsidRPr="004C735D">
        <w:rPr>
          <w:b/>
          <w:bCs/>
          <w:sz w:val="20"/>
          <w:szCs w:val="20"/>
        </w:rPr>
        <w:t xml:space="preserve"> (CCP)</w:t>
      </w:r>
      <w:r w:rsidRPr="004C735D">
        <w:rPr>
          <w:sz w:val="20"/>
          <w:szCs w:val="20"/>
        </w:rPr>
        <w:t xml:space="preserve"> über den Parameter </w:t>
      </w:r>
      <w:proofErr w:type="spellStart"/>
      <w:r w:rsidRPr="004C735D">
        <w:rPr>
          <w:rFonts w:ascii="Consolas" w:eastAsia="Consolas" w:hAnsi="Consolas" w:cs="Consolas"/>
          <w:sz w:val="16"/>
          <w:szCs w:val="16"/>
        </w:rPr>
        <w:t>ccp_alpha</w:t>
      </w:r>
      <w:proofErr w:type="spellEnd"/>
      <w:r w:rsidRPr="004C735D">
        <w:rPr>
          <w:sz w:val="20"/>
          <w:szCs w:val="20"/>
        </w:rPr>
        <w:t>.</w:t>
      </w:r>
    </w:p>
    <w:p w14:paraId="16C9E608" w14:textId="77777777" w:rsidR="0007288F" w:rsidRPr="004C735D" w:rsidRDefault="00000000">
      <w:pPr>
        <w:spacing w:before="180" w:after="80"/>
        <w:rPr>
          <w:sz w:val="20"/>
          <w:szCs w:val="20"/>
        </w:rPr>
      </w:pPr>
      <w:r w:rsidRPr="004C735D">
        <w:rPr>
          <w:b/>
          <w:bCs/>
          <w:color w:val="2E75B6"/>
        </w:rPr>
        <w:t>Kostenmaß</w:t>
      </w:r>
    </w:p>
    <w:tbl>
      <w:tblPr>
        <w:tblW w:w="10738" w:type="dxa"/>
        <w:tblBorders>
          <w:top w:val="none" w:sz="0" w:space="0" w:color="FFFFFF"/>
          <w:left w:val="single" w:sz="28" w:space="0" w:color="2E75B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38"/>
      </w:tblGrid>
      <w:tr w:rsidR="0007288F" w:rsidRPr="006365B5" w14:paraId="3C536B1B" w14:textId="77777777" w:rsidTr="00636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38" w:type="dxa"/>
            <w:shd w:val="clear" w:color="auto" w:fill="EAF2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EB92D18" w14:textId="5CBDE995" w:rsidR="0007288F" w:rsidRPr="006365B5" w:rsidRDefault="00000000" w:rsidP="006365B5">
            <w:pPr>
              <w:spacing w:after="60"/>
              <w:rPr>
                <w:sz w:val="20"/>
                <w:szCs w:val="20"/>
              </w:rPr>
            </w:pPr>
            <w:r w:rsidRPr="006365B5">
              <w:rPr>
                <w:b/>
                <w:bCs/>
                <w:color w:val="1B3A5C"/>
                <w:sz w:val="20"/>
                <w:szCs w:val="20"/>
              </w:rPr>
              <w:t>Formel</w:t>
            </w:r>
            <w:r w:rsidR="006365B5" w:rsidRPr="006365B5">
              <w:rPr>
                <w:b/>
                <w:bCs/>
                <w:color w:val="1B3A5C"/>
                <w:sz w:val="20"/>
                <w:szCs w:val="20"/>
              </w:rPr>
              <w:t xml:space="preserve">:                                            </w:t>
            </w:r>
            <w:r w:rsidRPr="006365B5">
              <w:rPr>
                <w:b/>
                <w:bCs/>
                <w:color w:val="1B3A5C"/>
                <w:sz w:val="20"/>
                <w:szCs w:val="20"/>
              </w:rPr>
              <w:t>Rα(</w:t>
            </w:r>
            <w:proofErr w:type="gramStart"/>
            <w:r w:rsidRPr="006365B5">
              <w:rPr>
                <w:b/>
                <w:bCs/>
                <w:color w:val="1B3A5C"/>
                <w:sz w:val="20"/>
                <w:szCs w:val="20"/>
              </w:rPr>
              <w:t>T)  =</w:t>
            </w:r>
            <w:proofErr w:type="gramEnd"/>
            <w:r w:rsidRPr="006365B5">
              <w:rPr>
                <w:b/>
                <w:bCs/>
                <w:color w:val="1B3A5C"/>
                <w:sz w:val="20"/>
                <w:szCs w:val="20"/>
              </w:rPr>
              <w:t xml:space="preserve">  R(</w:t>
            </w:r>
            <w:proofErr w:type="gramStart"/>
            <w:r w:rsidRPr="006365B5">
              <w:rPr>
                <w:b/>
                <w:bCs/>
                <w:color w:val="1B3A5C"/>
                <w:sz w:val="20"/>
                <w:szCs w:val="20"/>
              </w:rPr>
              <w:t>T)  +</w:t>
            </w:r>
            <w:proofErr w:type="gramEnd"/>
            <w:r w:rsidRPr="006365B5">
              <w:rPr>
                <w:b/>
                <w:bCs/>
                <w:color w:val="1B3A5C"/>
                <w:sz w:val="20"/>
                <w:szCs w:val="20"/>
              </w:rPr>
              <w:t xml:space="preserve">  α · T̃</w:t>
            </w:r>
            <w:r w:rsidR="006365B5" w:rsidRPr="006365B5">
              <w:rPr>
                <w:b/>
                <w:bCs/>
                <w:color w:val="1B3A5C"/>
                <w:sz w:val="20"/>
                <w:szCs w:val="20"/>
              </w:rPr>
              <w:tab/>
            </w:r>
          </w:p>
          <w:p w14:paraId="7103A15F" w14:textId="77777777" w:rsidR="0007288F" w:rsidRPr="006365B5" w:rsidRDefault="00000000">
            <w:pPr>
              <w:spacing w:after="30"/>
              <w:ind w:left="200"/>
              <w:rPr>
                <w:sz w:val="20"/>
                <w:szCs w:val="20"/>
              </w:rPr>
            </w:pPr>
            <w:r w:rsidRPr="006365B5">
              <w:rPr>
                <w:b/>
                <w:bCs/>
                <w:color w:val="2E75B6"/>
                <w:sz w:val="20"/>
                <w:szCs w:val="20"/>
              </w:rPr>
              <w:t xml:space="preserve">•  </w:t>
            </w:r>
            <w:r w:rsidRPr="006365B5">
              <w:rPr>
                <w:sz w:val="20"/>
                <w:szCs w:val="20"/>
              </w:rPr>
              <w:t>R(T) = Fehler-/</w:t>
            </w:r>
            <w:proofErr w:type="spellStart"/>
            <w:r w:rsidRPr="006365B5">
              <w:rPr>
                <w:sz w:val="20"/>
                <w:szCs w:val="20"/>
              </w:rPr>
              <w:t>Impuritätssumme</w:t>
            </w:r>
            <w:proofErr w:type="spellEnd"/>
            <w:r w:rsidRPr="006365B5">
              <w:rPr>
                <w:sz w:val="20"/>
                <w:szCs w:val="20"/>
              </w:rPr>
              <w:t xml:space="preserve"> (kleiner = besser)</w:t>
            </w:r>
          </w:p>
          <w:p w14:paraId="3352A76F" w14:textId="37B7630E" w:rsidR="0007288F" w:rsidRPr="006365B5" w:rsidRDefault="00000000">
            <w:pPr>
              <w:spacing w:after="30"/>
              <w:ind w:left="200"/>
              <w:rPr>
                <w:sz w:val="20"/>
                <w:szCs w:val="20"/>
              </w:rPr>
            </w:pPr>
            <w:r w:rsidRPr="006365B5">
              <w:rPr>
                <w:b/>
                <w:bCs/>
                <w:color w:val="2E75B6"/>
                <w:sz w:val="20"/>
                <w:szCs w:val="20"/>
              </w:rPr>
              <w:t xml:space="preserve">•  </w:t>
            </w:r>
            <w:r w:rsidRPr="006365B5">
              <w:rPr>
                <w:sz w:val="20"/>
                <w:szCs w:val="20"/>
              </w:rPr>
              <w:t>T̃ = Anzahl Blätter (= Modellkomplexität)</w:t>
            </w:r>
          </w:p>
          <w:p w14:paraId="04EE12C9" w14:textId="77777777" w:rsidR="0007288F" w:rsidRPr="006365B5" w:rsidRDefault="00000000">
            <w:pPr>
              <w:spacing w:after="30"/>
              <w:ind w:left="200"/>
              <w:rPr>
                <w:sz w:val="20"/>
                <w:szCs w:val="20"/>
              </w:rPr>
            </w:pPr>
            <w:r w:rsidRPr="006365B5">
              <w:rPr>
                <w:b/>
                <w:bCs/>
                <w:color w:val="2E75B6"/>
                <w:sz w:val="20"/>
                <w:szCs w:val="20"/>
              </w:rPr>
              <w:t xml:space="preserve">•  </w:t>
            </w:r>
            <w:r w:rsidRPr="006365B5">
              <w:rPr>
                <w:sz w:val="20"/>
                <w:szCs w:val="20"/>
              </w:rPr>
              <w:t>α ≥ 0 = Strafpreis pro Blatt — größer ⇒ stärker beschnitten</w:t>
            </w:r>
          </w:p>
        </w:tc>
      </w:tr>
    </w:tbl>
    <w:p w14:paraId="6740CC97" w14:textId="77777777" w:rsidR="0007288F" w:rsidRDefault="0007288F" w:rsidP="00842D25"/>
    <w:p w14:paraId="3BF59845" w14:textId="77777777" w:rsidR="0007288F" w:rsidRDefault="00000000" w:rsidP="00EB0464">
      <w:pPr>
        <w:spacing w:after="80"/>
      </w:pPr>
      <w:r>
        <w:rPr>
          <w:b/>
          <w:bCs/>
          <w:color w:val="2E75B6"/>
          <w:sz w:val="24"/>
          <w:szCs w:val="24"/>
        </w:rPr>
        <w:t>Rechenbeispiel — wann lohnt sich ein Schnitt?</w:t>
      </w:r>
    </w:p>
    <w:tbl>
      <w:tblPr>
        <w:tblW w:w="10738" w:type="dxa"/>
        <w:tblBorders>
          <w:top w:val="none" w:sz="0" w:space="0" w:color="FFFFFF"/>
          <w:left w:val="single" w:sz="28" w:space="0" w:color="C0504D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38"/>
      </w:tblGrid>
      <w:tr w:rsidR="0007288F" w:rsidRPr="006365B5" w14:paraId="4C6D22DF" w14:textId="77777777" w:rsidTr="00636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38" w:type="dxa"/>
            <w:shd w:val="clear" w:color="auto" w:fill="FBE9E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E7DF856" w14:textId="7B94E0B6" w:rsidR="0007288F" w:rsidRPr="004C735D" w:rsidRDefault="00000000" w:rsidP="004C735D">
            <w:pPr>
              <w:spacing w:after="60"/>
              <w:rPr>
                <w:sz w:val="20"/>
                <w:szCs w:val="20"/>
              </w:rPr>
            </w:pPr>
            <w:r w:rsidRPr="006365B5">
              <w:rPr>
                <w:b/>
                <w:bCs/>
                <w:color w:val="C0504D"/>
                <w:sz w:val="20"/>
                <w:szCs w:val="20"/>
              </w:rPr>
              <w:t>📐 Effektives α</w:t>
            </w:r>
            <w:r w:rsidR="004C735D">
              <w:rPr>
                <w:b/>
                <w:bCs/>
                <w:color w:val="C0504D"/>
                <w:sz w:val="20"/>
                <w:szCs w:val="20"/>
              </w:rPr>
              <w:t xml:space="preserve">                                </w:t>
            </w:r>
            <w:r w:rsidRPr="006365B5">
              <w:rPr>
                <w:b/>
                <w:bCs/>
                <w:color w:val="1B3A5C"/>
                <w:sz w:val="20"/>
                <w:szCs w:val="20"/>
              </w:rPr>
              <w:t>α</w:t>
            </w:r>
            <w:proofErr w:type="spellStart"/>
            <w:r w:rsidRPr="006365B5">
              <w:rPr>
                <w:b/>
                <w:bCs/>
                <w:color w:val="1B3A5C"/>
                <w:sz w:val="20"/>
                <w:szCs w:val="20"/>
              </w:rPr>
              <w:t>eff</w:t>
            </w:r>
            <w:proofErr w:type="spellEnd"/>
            <w:r w:rsidRPr="006365B5">
              <w:rPr>
                <w:b/>
                <w:bCs/>
                <w:color w:val="1B3A5C"/>
                <w:sz w:val="20"/>
                <w:szCs w:val="20"/>
              </w:rPr>
              <w:t xml:space="preserve"> = </w:t>
            </w:r>
            <w:proofErr w:type="gramStart"/>
            <w:r w:rsidRPr="006365B5">
              <w:rPr>
                <w:b/>
                <w:bCs/>
                <w:color w:val="1B3A5C"/>
                <w:sz w:val="20"/>
                <w:szCs w:val="20"/>
              </w:rPr>
              <w:t>( R</w:t>
            </w:r>
            <w:proofErr w:type="gramEnd"/>
            <w:r w:rsidRPr="006365B5">
              <w:rPr>
                <w:b/>
                <w:bCs/>
                <w:color w:val="1B3A5C"/>
                <w:sz w:val="20"/>
                <w:szCs w:val="20"/>
              </w:rPr>
              <w:t>(Knoten als Blatt) − R(Teilbaum</w:t>
            </w:r>
            <w:proofErr w:type="gramStart"/>
            <w:r w:rsidRPr="006365B5">
              <w:rPr>
                <w:b/>
                <w:bCs/>
                <w:color w:val="1B3A5C"/>
                <w:sz w:val="20"/>
                <w:szCs w:val="20"/>
              </w:rPr>
              <w:t>) )</w:t>
            </w:r>
            <w:proofErr w:type="gramEnd"/>
            <w:r w:rsidRPr="006365B5">
              <w:rPr>
                <w:b/>
                <w:bCs/>
                <w:color w:val="1B3A5C"/>
                <w:sz w:val="20"/>
                <w:szCs w:val="20"/>
              </w:rPr>
              <w:t xml:space="preserve"> / </w:t>
            </w:r>
            <w:proofErr w:type="gramStart"/>
            <w:r w:rsidRPr="006365B5">
              <w:rPr>
                <w:b/>
                <w:bCs/>
                <w:color w:val="1B3A5C"/>
                <w:sz w:val="20"/>
                <w:szCs w:val="20"/>
              </w:rPr>
              <w:t>( T̃</w:t>
            </w:r>
            <w:proofErr w:type="gramEnd"/>
            <w:r w:rsidRPr="006365B5">
              <w:rPr>
                <w:b/>
                <w:bCs/>
                <w:color w:val="1B3A5C"/>
                <w:sz w:val="20"/>
                <w:szCs w:val="20"/>
              </w:rPr>
              <w:t xml:space="preserve"> − </w:t>
            </w:r>
            <w:proofErr w:type="gramStart"/>
            <w:r w:rsidRPr="006365B5">
              <w:rPr>
                <w:b/>
                <w:bCs/>
                <w:color w:val="1B3A5C"/>
                <w:sz w:val="20"/>
                <w:szCs w:val="20"/>
              </w:rPr>
              <w:t>1 )</w:t>
            </w:r>
            <w:proofErr w:type="gramEnd"/>
          </w:p>
          <w:p w14:paraId="31ACD156" w14:textId="77777777" w:rsidR="0007288F" w:rsidRPr="006365B5" w:rsidRDefault="00000000">
            <w:pPr>
              <w:spacing w:after="100"/>
              <w:rPr>
                <w:sz w:val="20"/>
                <w:szCs w:val="20"/>
              </w:rPr>
            </w:pPr>
            <w:r w:rsidRPr="006365B5">
              <w:rPr>
                <w:sz w:val="20"/>
                <w:szCs w:val="20"/>
              </w:rPr>
              <w:t>Teilbaum: 3 Blätter, Fehler R = 0,02. Als ein Blatt zusammengefasst: R = 0,08.</w:t>
            </w:r>
          </w:p>
          <w:p w14:paraId="4DE79EC4" w14:textId="77777777" w:rsidR="0007288F" w:rsidRPr="006365B5" w:rsidRDefault="00000000">
            <w:pPr>
              <w:spacing w:after="80"/>
              <w:rPr>
                <w:sz w:val="20"/>
                <w:szCs w:val="20"/>
              </w:rPr>
            </w:pPr>
            <w:r w:rsidRPr="006365B5">
              <w:rPr>
                <w:sz w:val="20"/>
                <w:szCs w:val="20"/>
              </w:rPr>
              <w:t>α</w:t>
            </w:r>
            <w:proofErr w:type="spellStart"/>
            <w:r w:rsidRPr="006365B5">
              <w:rPr>
                <w:sz w:val="20"/>
                <w:szCs w:val="20"/>
              </w:rPr>
              <w:t>eff</w:t>
            </w:r>
            <w:proofErr w:type="spellEnd"/>
            <w:r w:rsidRPr="006365B5">
              <w:rPr>
                <w:sz w:val="20"/>
                <w:szCs w:val="20"/>
              </w:rPr>
              <w:t xml:space="preserve"> = (0,08 − 0,02) / (3 − 1) = 0,06 / 2 = </w:t>
            </w:r>
            <w:r w:rsidRPr="006365B5">
              <w:rPr>
                <w:b/>
                <w:bCs/>
                <w:color w:val="C0504D"/>
                <w:sz w:val="20"/>
                <w:szCs w:val="20"/>
              </w:rPr>
              <w:t>0,03</w:t>
            </w:r>
          </w:p>
          <w:p w14:paraId="49C2ACD4" w14:textId="77777777" w:rsidR="0007288F" w:rsidRPr="006365B5" w:rsidRDefault="00000000">
            <w:pPr>
              <w:spacing w:after="100"/>
              <w:rPr>
                <w:sz w:val="20"/>
                <w:szCs w:val="20"/>
              </w:rPr>
            </w:pPr>
            <w:r w:rsidRPr="006365B5">
              <w:rPr>
                <w:b/>
                <w:bCs/>
                <w:sz w:val="20"/>
                <w:szCs w:val="20"/>
              </w:rPr>
              <w:t xml:space="preserve">Interpretation: </w:t>
            </w:r>
            <w:r w:rsidRPr="006365B5">
              <w:rPr>
                <w:sz w:val="20"/>
                <w:szCs w:val="20"/>
              </w:rPr>
              <w:t>α &lt; 0,03 ⇒ Teilbaum bleibt.  α ≥ 0,03 ⇒ Teilbaum wird zu einem Blatt zusammengeschnitten.</w:t>
            </w:r>
          </w:p>
        </w:tc>
      </w:tr>
    </w:tbl>
    <w:p w14:paraId="11DFA765" w14:textId="77777777" w:rsidR="0007288F" w:rsidRDefault="0007288F" w:rsidP="00842D25"/>
    <w:tbl>
      <w:tblPr>
        <w:tblW w:w="10738" w:type="dxa"/>
        <w:tblBorders>
          <w:top w:val="none" w:sz="0" w:space="0" w:color="FFFFFF"/>
          <w:left w:val="single" w:sz="28" w:space="0" w:color="2E75B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38"/>
      </w:tblGrid>
      <w:tr w:rsidR="0007288F" w:rsidRPr="006365B5" w14:paraId="014F5CFA" w14:textId="77777777" w:rsidTr="00636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38" w:type="dxa"/>
            <w:shd w:val="clear" w:color="auto" w:fill="D5E8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8B05F93" w14:textId="2D6CCAEC" w:rsidR="0007288F" w:rsidRPr="006365B5" w:rsidRDefault="00000000" w:rsidP="004C735D">
            <w:pPr>
              <w:spacing w:after="60"/>
              <w:rPr>
                <w:sz w:val="20"/>
                <w:szCs w:val="20"/>
              </w:rPr>
            </w:pPr>
            <w:r w:rsidRPr="006365B5">
              <w:rPr>
                <w:b/>
                <w:bCs/>
                <w:color w:val="1B3A5C"/>
                <w:sz w:val="20"/>
                <w:szCs w:val="20"/>
              </w:rPr>
              <w:t>Random Forest</w:t>
            </w:r>
            <w:r w:rsidR="004C735D">
              <w:rPr>
                <w:b/>
                <w:bCs/>
                <w:color w:val="1B3A5C"/>
                <w:sz w:val="20"/>
                <w:szCs w:val="20"/>
              </w:rPr>
              <w:t xml:space="preserve">: </w:t>
            </w:r>
            <w:r w:rsidRPr="006365B5">
              <w:rPr>
                <w:sz w:val="20"/>
                <w:szCs w:val="20"/>
              </w:rPr>
              <w:t xml:space="preserve">Einzelbäume im Forest werden meist </w:t>
            </w:r>
            <w:r w:rsidRPr="006365B5">
              <w:rPr>
                <w:b/>
                <w:bCs/>
                <w:i/>
                <w:iCs/>
                <w:sz w:val="20"/>
                <w:szCs w:val="20"/>
              </w:rPr>
              <w:t>nicht</w:t>
            </w:r>
            <w:r w:rsidRPr="006365B5">
              <w:rPr>
                <w:sz w:val="20"/>
                <w:szCs w:val="20"/>
              </w:rPr>
              <w:t xml:space="preserve"> beschnitten (</w:t>
            </w:r>
            <w:proofErr w:type="spellStart"/>
            <w:r w:rsidRPr="006365B5">
              <w:rPr>
                <w:sz w:val="20"/>
                <w:szCs w:val="20"/>
              </w:rPr>
              <w:t>Bagging</w:t>
            </w:r>
            <w:proofErr w:type="spellEnd"/>
            <w:r w:rsidRPr="006365B5">
              <w:rPr>
                <w:sz w:val="20"/>
                <w:szCs w:val="20"/>
              </w:rPr>
              <w:t xml:space="preserve"> dämpft </w:t>
            </w:r>
            <w:proofErr w:type="spellStart"/>
            <w:r w:rsidRPr="006365B5">
              <w:rPr>
                <w:sz w:val="20"/>
                <w:szCs w:val="20"/>
              </w:rPr>
              <w:t>Overfitting</w:t>
            </w:r>
            <w:proofErr w:type="spellEnd"/>
            <w:r w:rsidRPr="006365B5">
              <w:rPr>
                <w:sz w:val="20"/>
                <w:szCs w:val="20"/>
              </w:rPr>
              <w:t xml:space="preserve"> bereits). „</w:t>
            </w:r>
            <w:proofErr w:type="spellStart"/>
            <w:r w:rsidRPr="006365B5">
              <w:rPr>
                <w:sz w:val="20"/>
                <w:szCs w:val="20"/>
              </w:rPr>
              <w:t>Pruning</w:t>
            </w:r>
            <w:proofErr w:type="spellEnd"/>
            <w:r w:rsidRPr="006365B5">
              <w:rPr>
                <w:sz w:val="20"/>
                <w:szCs w:val="20"/>
              </w:rPr>
              <w:t>“ heißt dort: ganze Bäume entfernen oder Wachstum begrenzen.</w:t>
            </w:r>
          </w:p>
        </w:tc>
      </w:tr>
    </w:tbl>
    <w:p w14:paraId="5CAE9CBD" w14:textId="51D3ACD9" w:rsidR="0007288F" w:rsidRDefault="00000000">
      <w:pPr>
        <w:pBdr>
          <w:bottom w:val="single" w:sz="12" w:space="2" w:color="2E75B6"/>
        </w:pBdr>
        <w:spacing w:before="240" w:after="120"/>
      </w:pPr>
      <w:r>
        <w:rPr>
          <w:b/>
          <w:bCs/>
          <w:color w:val="1B3A5C"/>
          <w:sz w:val="30"/>
          <w:szCs w:val="30"/>
        </w:rPr>
        <w:t xml:space="preserve">3 · Neuronales Netz — Magnitude </w:t>
      </w:r>
      <w:proofErr w:type="spellStart"/>
      <w:r>
        <w:rPr>
          <w:b/>
          <w:bCs/>
          <w:color w:val="1B3A5C"/>
          <w:sz w:val="30"/>
          <w:szCs w:val="30"/>
        </w:rPr>
        <w:t>Pruning</w:t>
      </w:r>
      <w:proofErr w:type="spellEnd"/>
    </w:p>
    <w:p w14:paraId="31BFE829" w14:textId="77777777" w:rsidR="0007288F" w:rsidRDefault="00000000">
      <w:pPr>
        <w:spacing w:after="100"/>
      </w:pPr>
      <w:r>
        <w:t xml:space="preserve">Idee: viele Gewichte liegen betragsmäßig nahe null und tragen kaum bei → die </w:t>
      </w:r>
      <w:r>
        <w:rPr>
          <w:b/>
          <w:bCs/>
        </w:rPr>
        <w:t>betragskleinsten Gewichte hart auf 0 setzen</w:t>
      </w:r>
      <w:r>
        <w:t>.</w:t>
      </w:r>
    </w:p>
    <w:tbl>
      <w:tblPr>
        <w:tblW w:w="1077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4893"/>
      </w:tblGrid>
      <w:tr w:rsidR="0007288F" w14:paraId="1FFB5258" w14:textId="77777777" w:rsidTr="006365B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3A489C" w14:textId="77777777" w:rsidR="0007288F" w:rsidRDefault="00000000">
            <w:r>
              <w:rPr>
                <w:b/>
                <w:bCs/>
                <w:color w:val="FFFFFF"/>
                <w:sz w:val="20"/>
                <w:szCs w:val="20"/>
              </w:rPr>
              <w:t>Variante</w:t>
            </w:r>
          </w:p>
        </w:tc>
        <w:tc>
          <w:tcPr>
            <w:tcW w:w="3480" w:type="dxa"/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0048BD" w14:textId="77777777" w:rsidR="0007288F" w:rsidRDefault="00000000">
            <w:r>
              <w:rPr>
                <w:b/>
                <w:bCs/>
                <w:color w:val="FFFFFF"/>
                <w:sz w:val="20"/>
                <w:szCs w:val="20"/>
              </w:rPr>
              <w:t>Was passiert?</w:t>
            </w:r>
          </w:p>
        </w:tc>
        <w:tc>
          <w:tcPr>
            <w:tcW w:w="4893" w:type="dxa"/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F339C0" w14:textId="77777777" w:rsidR="0007288F" w:rsidRDefault="00000000">
            <w:r>
              <w:rPr>
                <w:b/>
                <w:bCs/>
                <w:color w:val="FFFFFF"/>
                <w:sz w:val="20"/>
                <w:szCs w:val="20"/>
              </w:rPr>
              <w:t>Effekt</w:t>
            </w:r>
          </w:p>
        </w:tc>
      </w:tr>
      <w:tr w:rsidR="0007288F" w14:paraId="1B13E1E8" w14:textId="77777777" w:rsidTr="006365B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2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92BA69" w14:textId="77777777" w:rsidR="0007288F" w:rsidRDefault="00000000">
            <w:r>
              <w:rPr>
                <w:sz w:val="20"/>
                <w:szCs w:val="20"/>
              </w:rPr>
              <w:t>unstrukturiert</w:t>
            </w:r>
          </w:p>
        </w:tc>
        <w:tc>
          <w:tcPr>
            <w:tcW w:w="34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2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0609B7" w14:textId="77777777" w:rsidR="0007288F" w:rsidRDefault="00000000">
            <w:r>
              <w:rPr>
                <w:sz w:val="20"/>
                <w:szCs w:val="20"/>
              </w:rPr>
              <w:t>einzelne Gewichte → 0</w:t>
            </w:r>
          </w:p>
        </w:tc>
        <w:tc>
          <w:tcPr>
            <w:tcW w:w="489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2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AF7478" w14:textId="77777777" w:rsidR="0007288F" w:rsidRDefault="00000000">
            <w:r>
              <w:rPr>
                <w:sz w:val="20"/>
                <w:szCs w:val="20"/>
              </w:rPr>
              <w:t>dünn besetzte Matrix (</w:t>
            </w:r>
            <w:proofErr w:type="spellStart"/>
            <w:r>
              <w:rPr>
                <w:sz w:val="20"/>
                <w:szCs w:val="20"/>
              </w:rPr>
              <w:t>sparse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7288F" w14:paraId="71167174" w14:textId="77777777" w:rsidTr="006365B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CE519A" w14:textId="77777777" w:rsidR="0007288F" w:rsidRDefault="00000000">
            <w:r>
              <w:rPr>
                <w:sz w:val="20"/>
                <w:szCs w:val="20"/>
              </w:rPr>
              <w:t>strukturiert</w:t>
            </w:r>
          </w:p>
        </w:tc>
        <w:tc>
          <w:tcPr>
            <w:tcW w:w="34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1D765B" w14:textId="77777777" w:rsidR="0007288F" w:rsidRDefault="00000000">
            <w:r>
              <w:rPr>
                <w:sz w:val="20"/>
                <w:szCs w:val="20"/>
              </w:rPr>
              <w:t>ganze Neuronen / Filter raus</w:t>
            </w:r>
          </w:p>
        </w:tc>
        <w:tc>
          <w:tcPr>
            <w:tcW w:w="489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52731A" w14:textId="77777777" w:rsidR="0007288F" w:rsidRDefault="00000000">
            <w:r>
              <w:rPr>
                <w:sz w:val="20"/>
                <w:szCs w:val="20"/>
              </w:rPr>
              <w:t>echt kleineres, schnelleres Netz</w:t>
            </w:r>
          </w:p>
        </w:tc>
      </w:tr>
    </w:tbl>
    <w:p w14:paraId="1EA7E397" w14:textId="77777777" w:rsidR="0007288F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lastRenderedPageBreak/>
        <w:t xml:space="preserve">Rechenbeispiel — 50 % </w:t>
      </w:r>
      <w:proofErr w:type="spellStart"/>
      <w:r>
        <w:rPr>
          <w:b/>
          <w:bCs/>
          <w:color w:val="2E75B6"/>
          <w:sz w:val="24"/>
          <w:szCs w:val="24"/>
        </w:rPr>
        <w:t>Sparsity</w:t>
      </w:r>
      <w:proofErr w:type="spellEnd"/>
    </w:p>
    <w:tbl>
      <w:tblPr>
        <w:tblW w:w="10738" w:type="dxa"/>
        <w:tblBorders>
          <w:top w:val="none" w:sz="0" w:space="0" w:color="FFFFFF"/>
          <w:left w:val="single" w:sz="28" w:space="0" w:color="C0504D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38"/>
      </w:tblGrid>
      <w:tr w:rsidR="0007288F" w14:paraId="78ED0211" w14:textId="77777777" w:rsidTr="00636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38" w:type="dxa"/>
            <w:shd w:val="clear" w:color="auto" w:fill="FBE9E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9D2CAA9" w14:textId="77777777" w:rsidR="0007288F" w:rsidRDefault="00000000">
            <w:pPr>
              <w:spacing w:after="60"/>
            </w:pPr>
            <w:r>
              <w:rPr>
                <w:b/>
                <w:bCs/>
                <w:color w:val="C0504D"/>
              </w:rPr>
              <w:t>📐 Schwelle = Median der Beträge</w:t>
            </w:r>
          </w:p>
          <w:p w14:paraId="16B56EB8" w14:textId="77777777" w:rsidR="0007288F" w:rsidRDefault="00000000">
            <w:pPr>
              <w:spacing w:after="100"/>
            </w:pPr>
            <w:r>
              <w:rPr>
                <w:color w:val="1B3A5C"/>
              </w:rPr>
              <w:t>w = [ 0,</w:t>
            </w:r>
            <w:proofErr w:type="gramStart"/>
            <w:r>
              <w:rPr>
                <w:color w:val="1B3A5C"/>
              </w:rPr>
              <w:t>81  −</w:t>
            </w:r>
            <w:proofErr w:type="gramEnd"/>
            <w:r>
              <w:rPr>
                <w:color w:val="1B3A5C"/>
              </w:rPr>
              <w:t>0,</w:t>
            </w:r>
            <w:proofErr w:type="gramStart"/>
            <w:r>
              <w:rPr>
                <w:color w:val="1B3A5C"/>
              </w:rPr>
              <w:t>04  0</w:t>
            </w:r>
            <w:proofErr w:type="gramEnd"/>
            <w:r>
              <w:rPr>
                <w:color w:val="1B3A5C"/>
              </w:rPr>
              <w:t>,</w:t>
            </w:r>
            <w:proofErr w:type="gramStart"/>
            <w:r>
              <w:rPr>
                <w:color w:val="1B3A5C"/>
              </w:rPr>
              <w:t>55  0</w:t>
            </w:r>
            <w:proofErr w:type="gramEnd"/>
            <w:r>
              <w:rPr>
                <w:color w:val="1B3A5C"/>
              </w:rPr>
              <w:t>,</w:t>
            </w:r>
            <w:proofErr w:type="gramStart"/>
            <w:r>
              <w:rPr>
                <w:color w:val="1B3A5C"/>
              </w:rPr>
              <w:t>02  −</w:t>
            </w:r>
            <w:proofErr w:type="gramEnd"/>
            <w:r>
              <w:rPr>
                <w:color w:val="1B3A5C"/>
              </w:rPr>
              <w:t>0,</w:t>
            </w:r>
            <w:proofErr w:type="gramStart"/>
            <w:r>
              <w:rPr>
                <w:color w:val="1B3A5C"/>
              </w:rPr>
              <w:t>77  0</w:t>
            </w:r>
            <w:proofErr w:type="gramEnd"/>
            <w:r>
              <w:rPr>
                <w:color w:val="1B3A5C"/>
              </w:rPr>
              <w:t>,</w:t>
            </w:r>
            <w:proofErr w:type="gramStart"/>
            <w:r>
              <w:rPr>
                <w:color w:val="1B3A5C"/>
              </w:rPr>
              <w:t>09  −</w:t>
            </w:r>
            <w:proofErr w:type="gramEnd"/>
            <w:r>
              <w:rPr>
                <w:color w:val="1B3A5C"/>
              </w:rPr>
              <w:t>0,</w:t>
            </w:r>
            <w:proofErr w:type="gramStart"/>
            <w:r>
              <w:rPr>
                <w:color w:val="1B3A5C"/>
              </w:rPr>
              <w:t>01  0</w:t>
            </w:r>
            <w:proofErr w:type="gramEnd"/>
            <w:r>
              <w:rPr>
                <w:color w:val="1B3A5C"/>
              </w:rPr>
              <w:t>,</w:t>
            </w:r>
            <w:proofErr w:type="gramStart"/>
            <w:r>
              <w:rPr>
                <w:color w:val="1B3A5C"/>
              </w:rPr>
              <w:t>63 ]</w:t>
            </w:r>
            <w:proofErr w:type="gramEnd"/>
          </w:p>
          <w:p w14:paraId="49653A99" w14:textId="77777777" w:rsidR="0007288F" w:rsidRDefault="00000000">
            <w:pPr>
              <w:spacing w:after="100"/>
            </w:pPr>
            <w:r>
              <w:t>1. Beträge sortieren: 0,</w:t>
            </w:r>
            <w:proofErr w:type="gramStart"/>
            <w:r>
              <w:t>01  0</w:t>
            </w:r>
            <w:proofErr w:type="gramEnd"/>
            <w:r>
              <w:t>,</w:t>
            </w:r>
            <w:proofErr w:type="gramStart"/>
            <w:r>
              <w:t>02  0</w:t>
            </w:r>
            <w:proofErr w:type="gramEnd"/>
            <w:r>
              <w:t>,</w:t>
            </w:r>
            <w:proofErr w:type="gramStart"/>
            <w:r>
              <w:t>04  0</w:t>
            </w:r>
            <w:proofErr w:type="gramEnd"/>
            <w:r>
              <w:t>,09 | 0,</w:t>
            </w:r>
            <w:proofErr w:type="gramStart"/>
            <w:r>
              <w:t>55  0</w:t>
            </w:r>
            <w:proofErr w:type="gramEnd"/>
            <w:r>
              <w:t>,</w:t>
            </w:r>
            <w:proofErr w:type="gramStart"/>
            <w:r>
              <w:t>63  0</w:t>
            </w:r>
            <w:proofErr w:type="gramEnd"/>
            <w:r>
              <w:t>,</w:t>
            </w:r>
            <w:proofErr w:type="gramStart"/>
            <w:r>
              <w:t>77  0</w:t>
            </w:r>
            <w:proofErr w:type="gramEnd"/>
            <w:r>
              <w:t>,81</w:t>
            </w:r>
          </w:p>
          <w:p w14:paraId="4B85CA6F" w14:textId="77777777" w:rsidR="0007288F" w:rsidRDefault="00000000">
            <w:pPr>
              <w:spacing w:after="100"/>
            </w:pPr>
            <w:r>
              <w:t xml:space="preserve">2. Schwelle (50 %-Quantil) ≈ </w:t>
            </w:r>
            <w:r>
              <w:rPr>
                <w:b/>
                <w:bCs/>
              </w:rPr>
              <w:t>0,32</w:t>
            </w:r>
          </w:p>
          <w:p w14:paraId="66B3EFC5" w14:textId="77777777" w:rsidR="0007288F" w:rsidRDefault="00000000">
            <w:pPr>
              <w:spacing w:after="100"/>
            </w:pPr>
            <w:r>
              <w:t>3. alles mit |w| &lt; 0,32 → 0:</w:t>
            </w:r>
          </w:p>
          <w:p w14:paraId="2002448A" w14:textId="77777777" w:rsidR="0007288F" w:rsidRDefault="00000000">
            <w:pPr>
              <w:spacing w:after="60"/>
            </w:pPr>
            <w:proofErr w:type="spellStart"/>
            <w:r>
              <w:rPr>
                <w:b/>
                <w:bCs/>
                <w:color w:val="C0504D"/>
              </w:rPr>
              <w:t>w_pruned</w:t>
            </w:r>
            <w:proofErr w:type="spellEnd"/>
            <w:r>
              <w:rPr>
                <w:b/>
                <w:bCs/>
                <w:color w:val="C0504D"/>
              </w:rPr>
              <w:t xml:space="preserve"> = [ 0,</w:t>
            </w:r>
            <w:proofErr w:type="gramStart"/>
            <w:r>
              <w:rPr>
                <w:b/>
                <w:bCs/>
                <w:color w:val="C0504D"/>
              </w:rPr>
              <w:t>81  0</w:t>
            </w:r>
            <w:proofErr w:type="gramEnd"/>
            <w:r>
              <w:rPr>
                <w:b/>
                <w:bCs/>
                <w:color w:val="C0504D"/>
              </w:rPr>
              <w:t xml:space="preserve">  0,</w:t>
            </w:r>
            <w:proofErr w:type="gramStart"/>
            <w:r>
              <w:rPr>
                <w:b/>
                <w:bCs/>
                <w:color w:val="C0504D"/>
              </w:rPr>
              <w:t>55  0</w:t>
            </w:r>
            <w:proofErr w:type="gramEnd"/>
            <w:r>
              <w:rPr>
                <w:b/>
                <w:bCs/>
                <w:color w:val="C0504D"/>
              </w:rPr>
              <w:t xml:space="preserve">  −0,</w:t>
            </w:r>
            <w:proofErr w:type="gramStart"/>
            <w:r>
              <w:rPr>
                <w:b/>
                <w:bCs/>
                <w:color w:val="C0504D"/>
              </w:rPr>
              <w:t>77  0</w:t>
            </w:r>
            <w:proofErr w:type="gramEnd"/>
            <w:r>
              <w:rPr>
                <w:b/>
                <w:bCs/>
                <w:color w:val="C0504D"/>
              </w:rPr>
              <w:t xml:space="preserve">  </w:t>
            </w:r>
            <w:proofErr w:type="gramStart"/>
            <w:r>
              <w:rPr>
                <w:b/>
                <w:bCs/>
                <w:color w:val="C0504D"/>
              </w:rPr>
              <w:t>0  0</w:t>
            </w:r>
            <w:proofErr w:type="gramEnd"/>
            <w:r>
              <w:rPr>
                <w:b/>
                <w:bCs/>
                <w:color w:val="C0504D"/>
              </w:rPr>
              <w:t>,</w:t>
            </w:r>
            <w:proofErr w:type="gramStart"/>
            <w:r>
              <w:rPr>
                <w:b/>
                <w:bCs/>
                <w:color w:val="C0504D"/>
              </w:rPr>
              <w:t>63 ]</w:t>
            </w:r>
            <w:proofErr w:type="gramEnd"/>
          </w:p>
          <w:p w14:paraId="120C3229" w14:textId="77777777" w:rsidR="0007288F" w:rsidRDefault="00000000">
            <w:pPr>
              <w:spacing w:after="100"/>
            </w:pPr>
            <w:r>
              <w:t>⇒ die 4 kleinsten Gewichte fallen weg, die wichtigen Verbindungen bleiben.</w:t>
            </w:r>
          </w:p>
        </w:tc>
      </w:tr>
    </w:tbl>
    <w:p w14:paraId="377548B4" w14:textId="77777777" w:rsidR="0007288F" w:rsidRPr="006365B5" w:rsidRDefault="0007288F" w:rsidP="006365B5">
      <w:pPr>
        <w:rPr>
          <w:sz w:val="20"/>
          <w:szCs w:val="20"/>
        </w:rPr>
      </w:pPr>
    </w:p>
    <w:tbl>
      <w:tblPr>
        <w:tblW w:w="10738" w:type="dxa"/>
        <w:tblBorders>
          <w:top w:val="none" w:sz="0" w:space="0" w:color="FFFFFF"/>
          <w:left w:val="single" w:sz="28" w:space="0" w:color="2E75B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38"/>
      </w:tblGrid>
      <w:tr w:rsidR="0007288F" w14:paraId="5B30ED8F" w14:textId="77777777" w:rsidTr="00636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38" w:type="dxa"/>
            <w:shd w:val="clear" w:color="auto" w:fill="D5E8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972E50D" w14:textId="77777777" w:rsidR="0007288F" w:rsidRDefault="00000000">
            <w:pPr>
              <w:spacing w:after="60"/>
            </w:pPr>
            <w:r>
              <w:rPr>
                <w:b/>
                <w:bCs/>
                <w:color w:val="1B3A5C"/>
              </w:rPr>
              <w:t xml:space="preserve">Bezug zu „Optima“ — </w:t>
            </w:r>
            <w:proofErr w:type="spellStart"/>
            <w:r>
              <w:rPr>
                <w:b/>
                <w:bCs/>
                <w:color w:val="1B3A5C"/>
              </w:rPr>
              <w:t>Lottery</w:t>
            </w:r>
            <w:proofErr w:type="spellEnd"/>
            <w:r>
              <w:rPr>
                <w:b/>
                <w:bCs/>
                <w:color w:val="1B3A5C"/>
              </w:rPr>
              <w:t>-Ticket-Hypothese</w:t>
            </w:r>
          </w:p>
          <w:p w14:paraId="37C9FE63" w14:textId="77777777" w:rsidR="0007288F" w:rsidRDefault="00000000">
            <w:pPr>
              <w:spacing w:after="100"/>
            </w:pPr>
            <w:r>
              <w:t xml:space="preserve">Die Genauigkeit bleibt oft bis </w:t>
            </w:r>
            <w:r>
              <w:rPr>
                <w:b/>
                <w:bCs/>
              </w:rPr>
              <w:t xml:space="preserve">70–90 % </w:t>
            </w:r>
            <w:proofErr w:type="spellStart"/>
            <w:r>
              <w:rPr>
                <w:b/>
                <w:bCs/>
              </w:rPr>
              <w:t>Sparsity</w:t>
            </w:r>
            <w:proofErr w:type="spellEnd"/>
            <w:r>
              <w:t xml:space="preserve"> nahezu konstant: In einem großen Netz steckt ein kleines „gewinnendes“ Teilnetz, das ein </w:t>
            </w:r>
            <w:r>
              <w:rPr>
                <w:b/>
                <w:bCs/>
              </w:rPr>
              <w:t>ebenso gutes Optimum</w:t>
            </w:r>
            <w:r>
              <w:t xml:space="preserve"> repräsentiert. </w:t>
            </w:r>
            <w:proofErr w:type="spellStart"/>
            <w:r>
              <w:t>Pruning</w:t>
            </w:r>
            <w:proofErr w:type="spellEnd"/>
            <w:r>
              <w:t xml:space="preserve"> legt es frei.</w:t>
            </w:r>
          </w:p>
        </w:tc>
      </w:tr>
    </w:tbl>
    <w:p w14:paraId="7F167FBB" w14:textId="77777777" w:rsidR="0007288F" w:rsidRPr="006365B5" w:rsidRDefault="0007288F" w:rsidP="006365B5">
      <w:pPr>
        <w:rPr>
          <w:sz w:val="8"/>
          <w:szCs w:val="8"/>
        </w:rPr>
      </w:pPr>
    </w:p>
    <w:p w14:paraId="1D2F21A5" w14:textId="77777777" w:rsidR="0007288F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>In der Praxis (</w:t>
      </w:r>
      <w:proofErr w:type="spellStart"/>
      <w:r>
        <w:rPr>
          <w:b/>
          <w:bCs/>
          <w:color w:val="2E75B6"/>
          <w:sz w:val="24"/>
          <w:szCs w:val="24"/>
        </w:rPr>
        <w:t>PyTorch</w:t>
      </w:r>
      <w:proofErr w:type="spellEnd"/>
      <w:r>
        <w:rPr>
          <w:b/>
          <w:bCs/>
          <w:color w:val="2E75B6"/>
          <w:sz w:val="24"/>
          <w:szCs w:val="24"/>
        </w:rPr>
        <w:t>)</w:t>
      </w:r>
    </w:p>
    <w:tbl>
      <w:tblPr>
        <w:tblW w:w="10748" w:type="dxa"/>
        <w:tblBorders>
          <w:top w:val="none" w:sz="0" w:space="0" w:color="FFFFFF"/>
          <w:left w:val="single" w:sz="20" w:space="0" w:color="BFBFB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8"/>
      </w:tblGrid>
      <w:tr w:rsidR="0007288F" w14:paraId="3FAD9583" w14:textId="77777777" w:rsidTr="00636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8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42A8265" w14:textId="77777777" w:rsidR="0007288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torch.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nn.utils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.prune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prune</w:t>
            </w:r>
            <w:proofErr w:type="spellEnd"/>
          </w:p>
          <w:p w14:paraId="5DD93328" w14:textId="77777777" w:rsidR="0007288F" w:rsidRDefault="0007288F"/>
          <w:p w14:paraId="708C76E5" w14:textId="77777777" w:rsidR="0007288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unstrukturiert, global, 70 % der betragskleinsten Gewichte:</w:t>
            </w:r>
          </w:p>
          <w:p w14:paraId="57BA2893" w14:textId="77777777" w:rsidR="0007288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params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[(net.fc1,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weight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'), (net.fc2,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weight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'), (net.fc3,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weight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')]</w:t>
            </w:r>
          </w:p>
          <w:p w14:paraId="1BB37322" w14:textId="77777777" w:rsidR="0007288F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prune.global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unstructured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params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4E54B020" w14:textId="77777777" w:rsidR="0007288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pruning_method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prune.L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1Unstructured,</w:t>
            </w:r>
          </w:p>
          <w:p w14:paraId="21F58E20" w14:textId="77777777" w:rsidR="0007288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amount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=0.70)</w:t>
            </w:r>
          </w:p>
          <w:p w14:paraId="645A1493" w14:textId="77777777" w:rsidR="0007288F" w:rsidRDefault="0007288F"/>
          <w:p w14:paraId="6ED43905" w14:textId="77777777" w:rsidR="0007288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strukturiert (ganze Neuronen einer Schicht):</w:t>
            </w:r>
          </w:p>
          <w:p w14:paraId="5E9C6B0D" w14:textId="77777777" w:rsidR="0007288F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prune.ln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structured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net.fc1,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weight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amount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=0.3, n=2,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=0)</w:t>
            </w:r>
          </w:p>
          <w:p w14:paraId="31C3C3D7" w14:textId="77777777" w:rsidR="0007288F" w:rsidRDefault="0007288F"/>
          <w:p w14:paraId="3E3CDB15" w14:textId="77777777" w:rsidR="0007288F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prune.remove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(net.fc1,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weight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# Maske dauerhaft einbacken</w:t>
            </w:r>
          </w:p>
        </w:tc>
      </w:tr>
    </w:tbl>
    <w:p w14:paraId="014D971D" w14:textId="77777777" w:rsidR="0007288F" w:rsidRDefault="00000000">
      <w:pPr>
        <w:pBdr>
          <w:bottom w:val="single" w:sz="12" w:space="2" w:color="2E75B6"/>
        </w:pBdr>
        <w:spacing w:before="240" w:after="120"/>
      </w:pPr>
      <w:r>
        <w:rPr>
          <w:b/>
          <w:bCs/>
          <w:color w:val="1B3A5C"/>
          <w:sz w:val="30"/>
          <w:szCs w:val="30"/>
        </w:rPr>
        <w:t xml:space="preserve">4 · </w:t>
      </w:r>
      <w:proofErr w:type="spellStart"/>
      <w:r>
        <w:rPr>
          <w:b/>
          <w:bCs/>
          <w:color w:val="1B3A5C"/>
          <w:sz w:val="30"/>
          <w:szCs w:val="30"/>
        </w:rPr>
        <w:t>Optuna</w:t>
      </w:r>
      <w:proofErr w:type="spellEnd"/>
      <w:r>
        <w:rPr>
          <w:b/>
          <w:bCs/>
          <w:color w:val="1B3A5C"/>
          <w:sz w:val="30"/>
          <w:szCs w:val="30"/>
        </w:rPr>
        <w:t xml:space="preserve"> — Trial-</w:t>
      </w:r>
      <w:proofErr w:type="spellStart"/>
      <w:r>
        <w:rPr>
          <w:b/>
          <w:bCs/>
          <w:color w:val="1B3A5C"/>
          <w:sz w:val="30"/>
          <w:szCs w:val="30"/>
        </w:rPr>
        <w:t>Pruning</w:t>
      </w:r>
      <w:proofErr w:type="spellEnd"/>
    </w:p>
    <w:p w14:paraId="18AAE2D1" w14:textId="77777777" w:rsidR="0007288F" w:rsidRDefault="00000000">
      <w:pPr>
        <w:spacing w:after="100"/>
      </w:pPr>
      <w:r>
        <w:t xml:space="preserve">Kein Modellteil wird entfernt, sondern eine </w:t>
      </w:r>
      <w:r>
        <w:rPr>
          <w:b/>
          <w:bCs/>
        </w:rPr>
        <w:t>aussichtslose Hyperparameter-Konfiguration früh abgebrochen</w:t>
      </w:r>
      <w:r>
        <w:t xml:space="preserve">. </w:t>
      </w:r>
      <w:proofErr w:type="spellStart"/>
      <w:r>
        <w:t>Optuna</w:t>
      </w:r>
      <w:proofErr w:type="spellEnd"/>
      <w:r>
        <w:t xml:space="preserve"> meldet Zwischenergebnisse; der </w:t>
      </w:r>
      <w:proofErr w:type="spellStart"/>
      <w:r>
        <w:rPr>
          <w:rFonts w:ascii="Consolas" w:eastAsia="Consolas" w:hAnsi="Consolas" w:cs="Consolas"/>
          <w:sz w:val="18"/>
          <w:szCs w:val="18"/>
        </w:rPr>
        <w:t>MedianPruner</w:t>
      </w:r>
      <w:proofErr w:type="spellEnd"/>
      <w:r>
        <w:t xml:space="preserve"> stoppt Trials unter dem bisherigen Median. Die gesparte Rechenzeit fließt in bessere Trials.</w:t>
      </w:r>
    </w:p>
    <w:tbl>
      <w:tblPr>
        <w:tblW w:w="10748" w:type="dxa"/>
        <w:tblBorders>
          <w:top w:val="none" w:sz="0" w:space="0" w:color="FFFFFF"/>
          <w:left w:val="single" w:sz="20" w:space="0" w:color="BFBFB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8"/>
      </w:tblGrid>
      <w:tr w:rsidR="0007288F" w14:paraId="2F8C7E72" w14:textId="77777777" w:rsidTr="00636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8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ECC3701" w14:textId="77777777" w:rsidR="0007288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step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n_steps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2B6706DB" w14:textId="77777777" w:rsidR="0007288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train_one_step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(...)</w:t>
            </w:r>
          </w:p>
          <w:p w14:paraId="2A7EC791" w14:textId="77777777" w:rsidR="0007288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trial.report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step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# Zwischenergebnis melden</w:t>
            </w:r>
          </w:p>
          <w:p w14:paraId="5CBACE81" w14:textId="77777777" w:rsidR="0007288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trial.should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prune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):       # aussichtslos?</w:t>
            </w:r>
          </w:p>
          <w:p w14:paraId="059119FC" w14:textId="77777777" w:rsidR="0007288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raise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optuna.TrialPruned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 # -&gt; abbrechen</w:t>
            </w:r>
          </w:p>
          <w:p w14:paraId="2A9E9A56" w14:textId="77777777" w:rsidR="0007288F" w:rsidRDefault="0007288F"/>
          <w:p w14:paraId="21939B27" w14:textId="77777777" w:rsidR="0007288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study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optuna.create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study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</w:p>
          <w:p w14:paraId="36B3ECB4" w14:textId="77777777" w:rsidR="0007288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pruner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optuna.pruners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MedianPruner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n_startup_trials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=5,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n_warmup_steps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=3))</w:t>
            </w:r>
          </w:p>
        </w:tc>
      </w:tr>
    </w:tbl>
    <w:p w14:paraId="76F01848" w14:textId="77777777" w:rsidR="0007288F" w:rsidRDefault="0007288F">
      <w:pPr>
        <w:spacing w:after="160"/>
      </w:pPr>
    </w:p>
    <w:tbl>
      <w:tblPr>
        <w:tblW w:w="10738" w:type="dxa"/>
        <w:tblBorders>
          <w:top w:val="none" w:sz="0" w:space="0" w:color="FFFFFF"/>
          <w:left w:val="single" w:sz="28" w:space="0" w:color="2E75B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38"/>
      </w:tblGrid>
      <w:tr w:rsidR="0007288F" w:rsidRPr="006365B5" w14:paraId="31D86645" w14:textId="77777777" w:rsidTr="006365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38" w:type="dxa"/>
            <w:shd w:val="clear" w:color="auto" w:fill="EAF2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3E07D69" w14:textId="77777777" w:rsidR="0007288F" w:rsidRPr="006365B5" w:rsidRDefault="00000000">
            <w:pPr>
              <w:spacing w:after="60"/>
              <w:rPr>
                <w:sz w:val="20"/>
                <w:szCs w:val="20"/>
              </w:rPr>
            </w:pPr>
            <w:r w:rsidRPr="006365B5">
              <w:rPr>
                <w:b/>
                <w:bCs/>
                <w:color w:val="1B3A5C"/>
                <w:sz w:val="20"/>
                <w:szCs w:val="20"/>
              </w:rPr>
              <w:t>Merksatz</w:t>
            </w:r>
          </w:p>
          <w:p w14:paraId="06381DB5" w14:textId="77777777" w:rsidR="0007288F" w:rsidRPr="006365B5" w:rsidRDefault="00000000">
            <w:pPr>
              <w:spacing w:after="100"/>
              <w:rPr>
                <w:sz w:val="20"/>
                <w:szCs w:val="20"/>
              </w:rPr>
            </w:pPr>
            <w:r w:rsidRPr="006365B5">
              <w:rPr>
                <w:i/>
                <w:iCs/>
                <w:sz w:val="20"/>
                <w:szCs w:val="20"/>
              </w:rPr>
              <w:t xml:space="preserve">Ein Modell ohne </w:t>
            </w:r>
            <w:proofErr w:type="spellStart"/>
            <w:r w:rsidRPr="006365B5">
              <w:rPr>
                <w:i/>
                <w:iCs/>
                <w:sz w:val="20"/>
                <w:szCs w:val="20"/>
              </w:rPr>
              <w:t>Pruning</w:t>
            </w:r>
            <w:proofErr w:type="spellEnd"/>
            <w:r w:rsidRPr="006365B5">
              <w:rPr>
                <w:i/>
                <w:iCs/>
                <w:sz w:val="20"/>
                <w:szCs w:val="20"/>
              </w:rPr>
              <w:t xml:space="preserve"> ist wie ein Aufsatz ohne Überarbeitung: es steht alles drin — auch das Überflüssige. </w:t>
            </w:r>
            <w:proofErr w:type="spellStart"/>
            <w:r w:rsidRPr="006365B5">
              <w:rPr>
                <w:i/>
                <w:iCs/>
                <w:sz w:val="20"/>
                <w:szCs w:val="20"/>
              </w:rPr>
              <w:t>Pruning</w:t>
            </w:r>
            <w:proofErr w:type="spellEnd"/>
            <w:r w:rsidRPr="006365B5">
              <w:rPr>
                <w:i/>
                <w:iCs/>
                <w:sz w:val="20"/>
                <w:szCs w:val="20"/>
              </w:rPr>
              <w:t xml:space="preserve"> streicht die Sätze, die nichts beitragen.</w:t>
            </w:r>
          </w:p>
        </w:tc>
      </w:tr>
    </w:tbl>
    <w:p w14:paraId="55D843C6" w14:textId="77777777" w:rsidR="007A4F46" w:rsidRDefault="007A4F46"/>
    <w:sectPr w:rsidR="007A4F46" w:rsidSect="006365B5">
      <w:headerReference w:type="default" r:id="rId8"/>
      <w:footerReference w:type="default" r:id="rId9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3E6B5" w14:textId="77777777" w:rsidR="007A4F46" w:rsidRDefault="007A4F46">
      <w:r>
        <w:separator/>
      </w:r>
    </w:p>
  </w:endnote>
  <w:endnote w:type="continuationSeparator" w:id="0">
    <w:p w14:paraId="09631A41" w14:textId="77777777" w:rsidR="007A4F46" w:rsidRDefault="007A4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85B6E" w14:textId="07E22F2E" w:rsidR="0007288F" w:rsidRDefault="0007288F">
    <w:pPr>
      <w:pBdr>
        <w:top w:val="single" w:sz="6" w:space="2" w:color="2E75B6"/>
      </w:pBdr>
      <w:tabs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89CF2" w14:textId="77777777" w:rsidR="007A4F46" w:rsidRDefault="007A4F46">
      <w:r>
        <w:separator/>
      </w:r>
    </w:p>
  </w:footnote>
  <w:footnote w:type="continuationSeparator" w:id="0">
    <w:p w14:paraId="68DFE40F" w14:textId="77777777" w:rsidR="007A4F46" w:rsidRDefault="007A4F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5C0C4" w14:textId="70F788E5" w:rsidR="0007288F" w:rsidRDefault="0007288F">
    <w:pPr>
      <w:pBdr>
        <w:bottom w:val="single" w:sz="6" w:space="2" w:color="2E75B6"/>
      </w:pBdr>
      <w:tabs>
        <w:tab w:val="right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E6505"/>
    <w:multiLevelType w:val="hybridMultilevel"/>
    <w:tmpl w:val="6EBE01CA"/>
    <w:lvl w:ilvl="0" w:tplc="1B1C5A74">
      <w:start w:val="1"/>
      <w:numFmt w:val="bullet"/>
      <w:lvlText w:val="•"/>
      <w:lvlJc w:val="left"/>
      <w:pPr>
        <w:ind w:left="460" w:hanging="240"/>
      </w:pPr>
      <w:rPr>
        <w:color w:val="2E75B6"/>
      </w:rPr>
    </w:lvl>
    <w:lvl w:ilvl="1" w:tplc="9984D3B0">
      <w:numFmt w:val="decimal"/>
      <w:lvlText w:val=""/>
      <w:lvlJc w:val="left"/>
    </w:lvl>
    <w:lvl w:ilvl="2" w:tplc="8D5A189E">
      <w:numFmt w:val="decimal"/>
      <w:lvlText w:val=""/>
      <w:lvlJc w:val="left"/>
    </w:lvl>
    <w:lvl w:ilvl="3" w:tplc="D4DA6E6C">
      <w:numFmt w:val="decimal"/>
      <w:lvlText w:val=""/>
      <w:lvlJc w:val="left"/>
    </w:lvl>
    <w:lvl w:ilvl="4" w:tplc="B15EF9BA">
      <w:numFmt w:val="decimal"/>
      <w:lvlText w:val=""/>
      <w:lvlJc w:val="left"/>
    </w:lvl>
    <w:lvl w:ilvl="5" w:tplc="09CC2EBA">
      <w:numFmt w:val="decimal"/>
      <w:lvlText w:val=""/>
      <w:lvlJc w:val="left"/>
    </w:lvl>
    <w:lvl w:ilvl="6" w:tplc="1F30E152">
      <w:numFmt w:val="decimal"/>
      <w:lvlText w:val=""/>
      <w:lvlJc w:val="left"/>
    </w:lvl>
    <w:lvl w:ilvl="7" w:tplc="B8D2F176">
      <w:numFmt w:val="decimal"/>
      <w:lvlText w:val=""/>
      <w:lvlJc w:val="left"/>
    </w:lvl>
    <w:lvl w:ilvl="8" w:tplc="EDE617E8">
      <w:numFmt w:val="decimal"/>
      <w:lvlText w:val=""/>
      <w:lvlJc w:val="left"/>
    </w:lvl>
  </w:abstractNum>
  <w:abstractNum w:abstractNumId="1" w15:restartNumberingAfterBreak="0">
    <w:nsid w:val="42F4554A"/>
    <w:multiLevelType w:val="hybridMultilevel"/>
    <w:tmpl w:val="454C04F6"/>
    <w:lvl w:ilvl="0" w:tplc="C922B828">
      <w:start w:val="1"/>
      <w:numFmt w:val="bullet"/>
      <w:lvlText w:val="●"/>
      <w:lvlJc w:val="left"/>
      <w:pPr>
        <w:ind w:left="720" w:hanging="360"/>
      </w:pPr>
    </w:lvl>
    <w:lvl w:ilvl="1" w:tplc="74B8327E">
      <w:start w:val="1"/>
      <w:numFmt w:val="bullet"/>
      <w:lvlText w:val="○"/>
      <w:lvlJc w:val="left"/>
      <w:pPr>
        <w:ind w:left="1440" w:hanging="360"/>
      </w:pPr>
    </w:lvl>
    <w:lvl w:ilvl="2" w:tplc="8DA67D46">
      <w:start w:val="1"/>
      <w:numFmt w:val="bullet"/>
      <w:lvlText w:val="■"/>
      <w:lvlJc w:val="left"/>
      <w:pPr>
        <w:ind w:left="2160" w:hanging="360"/>
      </w:pPr>
    </w:lvl>
    <w:lvl w:ilvl="3" w:tplc="7E867792">
      <w:start w:val="1"/>
      <w:numFmt w:val="bullet"/>
      <w:lvlText w:val="●"/>
      <w:lvlJc w:val="left"/>
      <w:pPr>
        <w:ind w:left="2880" w:hanging="360"/>
      </w:pPr>
    </w:lvl>
    <w:lvl w:ilvl="4" w:tplc="A01A838E">
      <w:start w:val="1"/>
      <w:numFmt w:val="bullet"/>
      <w:lvlText w:val="○"/>
      <w:lvlJc w:val="left"/>
      <w:pPr>
        <w:ind w:left="3600" w:hanging="360"/>
      </w:pPr>
    </w:lvl>
    <w:lvl w:ilvl="5" w:tplc="5A8C461C">
      <w:start w:val="1"/>
      <w:numFmt w:val="bullet"/>
      <w:lvlText w:val="■"/>
      <w:lvlJc w:val="left"/>
      <w:pPr>
        <w:ind w:left="4320" w:hanging="360"/>
      </w:pPr>
    </w:lvl>
    <w:lvl w:ilvl="6" w:tplc="1BE0DEA0">
      <w:start w:val="1"/>
      <w:numFmt w:val="bullet"/>
      <w:lvlText w:val="●"/>
      <w:lvlJc w:val="left"/>
      <w:pPr>
        <w:ind w:left="5040" w:hanging="360"/>
      </w:pPr>
    </w:lvl>
    <w:lvl w:ilvl="7" w:tplc="3402C1D6">
      <w:start w:val="1"/>
      <w:numFmt w:val="bullet"/>
      <w:lvlText w:val="●"/>
      <w:lvlJc w:val="left"/>
      <w:pPr>
        <w:ind w:left="5760" w:hanging="360"/>
      </w:pPr>
    </w:lvl>
    <w:lvl w:ilvl="8" w:tplc="DF06A522">
      <w:start w:val="1"/>
      <w:numFmt w:val="bullet"/>
      <w:lvlText w:val="●"/>
      <w:lvlJc w:val="left"/>
      <w:pPr>
        <w:ind w:left="6480" w:hanging="360"/>
      </w:pPr>
    </w:lvl>
  </w:abstractNum>
  <w:num w:numId="1" w16cid:durableId="7717065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88F"/>
    <w:rsid w:val="0007288F"/>
    <w:rsid w:val="004C735D"/>
    <w:rsid w:val="005E4F48"/>
    <w:rsid w:val="006365B5"/>
    <w:rsid w:val="007A4F46"/>
    <w:rsid w:val="00842D25"/>
    <w:rsid w:val="00EB0464"/>
    <w:rsid w:val="00EF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F9C7D"/>
  <w15:docId w15:val="{A0D94799-063E-4CD4-A9F6-8876EB188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6365B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365B5"/>
  </w:style>
  <w:style w:type="paragraph" w:styleId="Fuzeile">
    <w:name w:val="footer"/>
    <w:basedOn w:val="Standard"/>
    <w:link w:val="FuzeileZchn"/>
    <w:uiPriority w:val="99"/>
    <w:unhideWhenUsed/>
    <w:rsid w:val="006365B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365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1D0E98-4044-4CFC-958B-F840495CE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541</Words>
  <Characters>3414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Natalia Joerg</cp:lastModifiedBy>
  <cp:revision>5</cp:revision>
  <dcterms:created xsi:type="dcterms:W3CDTF">2026-06-08T14:30:00Z</dcterms:created>
  <dcterms:modified xsi:type="dcterms:W3CDTF">2026-06-08T14:57:00Z</dcterms:modified>
</cp:coreProperties>
</file>