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7D2FF" w14:textId="77777777" w:rsidR="006550C9" w:rsidRDefault="006550C9"/>
    <w:p w14:paraId="32065D79" w14:textId="77777777" w:rsidR="006550C9" w:rsidRDefault="006550C9"/>
    <w:p w14:paraId="393CC6D2" w14:textId="77777777" w:rsidR="006550C9" w:rsidRDefault="006550C9"/>
    <w:p w14:paraId="6BA43449" w14:textId="77777777" w:rsidR="006550C9" w:rsidRDefault="006550C9"/>
    <w:p w14:paraId="1576D819" w14:textId="4D4AE806" w:rsidR="006550C9" w:rsidRDefault="00970CA2">
      <w:pPr>
        <w:pStyle w:val="Heading1"/>
        <w:jc w:val="center"/>
      </w:pPr>
      <w:bookmarkStart w:id="0" w:name="_heading=h.t0226nufgqvz" w:colFirst="0" w:colLast="0"/>
      <w:bookmarkEnd w:id="0"/>
      <w:r>
        <w:t>Auszug Muster-Prüfungsfragen für die DQR5 KI</w:t>
      </w:r>
    </w:p>
    <w:p w14:paraId="0B4CE910" w14:textId="77777777" w:rsidR="006550C9" w:rsidRDefault="006550C9"/>
    <w:p w14:paraId="2095C436" w14:textId="77777777" w:rsidR="006550C9" w:rsidRDefault="006550C9"/>
    <w:p w14:paraId="432E7391" w14:textId="77777777" w:rsidR="006550C9" w:rsidRDefault="006550C9" w:rsidP="00970CA2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68144CAD" w14:textId="77777777" w:rsidR="006550C9" w:rsidRDefault="00655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6DCE823B" w14:textId="77777777" w:rsidR="006550C9" w:rsidRDefault="00655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2666F52A" w14:textId="77777777" w:rsidR="006550C9" w:rsidRDefault="00655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56D81D1B" w14:textId="77777777" w:rsidR="006550C9" w:rsidRDefault="006550C9"/>
    <w:p w14:paraId="3BE16E46" w14:textId="77777777" w:rsidR="006550C9" w:rsidRDefault="00000000">
      <w:pPr>
        <w:spacing w:line="360" w:lineRule="auto"/>
      </w:pPr>
      <w:r>
        <w:t xml:space="preserve">Anhand dieser Musteraufgaben sollen Form, Stil, Niveau und Inhaltliche Tiefe veranschaulicht werden. </w:t>
      </w:r>
    </w:p>
    <w:p w14:paraId="5250489F" w14:textId="77777777" w:rsidR="006550C9" w:rsidRDefault="006550C9">
      <w:pPr>
        <w:spacing w:line="360" w:lineRule="auto"/>
      </w:pPr>
    </w:p>
    <w:p w14:paraId="6CFEE9C1" w14:textId="77777777" w:rsidR="006550C9" w:rsidRDefault="00000000">
      <w:pPr>
        <w:spacing w:line="360" w:lineRule="auto"/>
      </w:pPr>
      <w:r>
        <w:t>Die Muster-Prüfungsaufgaben sollen als konkrete Übungsgrundlage für die Prüfungsvorbereitung dienen.</w:t>
      </w:r>
    </w:p>
    <w:p w14:paraId="0A5A83D5" w14:textId="77777777" w:rsidR="006550C9" w:rsidRDefault="006550C9">
      <w:pPr>
        <w:spacing w:line="360" w:lineRule="auto"/>
      </w:pPr>
    </w:p>
    <w:p w14:paraId="4D803973" w14:textId="77777777" w:rsidR="006550C9" w:rsidRDefault="00000000">
      <w:pPr>
        <w:spacing w:line="360" w:lineRule="auto"/>
      </w:pPr>
      <w:r>
        <w:t>Die Punktevergabe dient nur zur Orientierung und ist nicht bindend für die Prüfung.</w:t>
      </w:r>
    </w:p>
    <w:p w14:paraId="4B28DE06" w14:textId="77777777" w:rsidR="006550C9" w:rsidRDefault="006550C9">
      <w:pPr>
        <w:spacing w:line="360" w:lineRule="auto"/>
      </w:pPr>
    </w:p>
    <w:p w14:paraId="79DA5F92" w14:textId="77777777" w:rsidR="006550C9" w:rsidRDefault="00000000">
      <w:pPr>
        <w:spacing w:line="360" w:lineRule="auto"/>
      </w:pPr>
      <w:r>
        <w:t>Es gelten folgende Richtwerte:</w:t>
      </w:r>
    </w:p>
    <w:p w14:paraId="49916A9C" w14:textId="77777777" w:rsidR="006550C9" w:rsidRDefault="00000000">
      <w:pPr>
        <w:numPr>
          <w:ilvl w:val="0"/>
          <w:numId w:val="10"/>
        </w:numPr>
        <w:spacing w:line="360" w:lineRule="auto"/>
      </w:pPr>
      <w:r>
        <w:t>Bearbeitungszeit pro Aufgabe: 20 - 30 Minuten</w:t>
      </w:r>
    </w:p>
    <w:p w14:paraId="6AB3C533" w14:textId="77777777" w:rsidR="006550C9" w:rsidRDefault="00000000">
      <w:pPr>
        <w:numPr>
          <w:ilvl w:val="0"/>
          <w:numId w:val="10"/>
        </w:numPr>
        <w:spacing w:line="360" w:lineRule="auto"/>
      </w:pPr>
      <w:r>
        <w:t>Punkte pro Aufgabe: 20 - 30</w:t>
      </w:r>
    </w:p>
    <w:p w14:paraId="0DA13043" w14:textId="77777777" w:rsidR="006550C9" w:rsidRDefault="00000000">
      <w:pPr>
        <w:numPr>
          <w:ilvl w:val="0"/>
          <w:numId w:val="10"/>
        </w:numPr>
        <w:spacing w:line="360" w:lineRule="auto"/>
      </w:pPr>
      <w:r>
        <w:t xml:space="preserve">Operatoren laut </w:t>
      </w:r>
      <w:proofErr w:type="spellStart"/>
      <w:r>
        <w:t>Operatorenliste</w:t>
      </w:r>
      <w:proofErr w:type="spellEnd"/>
      <w:r>
        <w:t xml:space="preserve"> (Seite 2)</w:t>
      </w:r>
    </w:p>
    <w:p w14:paraId="7BC5420B" w14:textId="77777777" w:rsidR="006550C9" w:rsidRDefault="006550C9">
      <w:pPr>
        <w:spacing w:line="360" w:lineRule="auto"/>
      </w:pPr>
    </w:p>
    <w:p w14:paraId="598399AE" w14:textId="77777777" w:rsidR="006550C9" w:rsidRDefault="00000000">
      <w:pPr>
        <w:pStyle w:val="Heading3"/>
        <w:keepNext w:val="0"/>
        <w:keepLines w:val="0"/>
        <w:rPr>
          <w:color w:val="000000"/>
          <w:sz w:val="26"/>
          <w:szCs w:val="26"/>
        </w:rPr>
      </w:pPr>
      <w:bookmarkStart w:id="1" w:name="_heading=h.b2cw3l3o3irl" w:colFirst="0" w:colLast="0"/>
      <w:bookmarkEnd w:id="1"/>
      <w:r>
        <w:br w:type="page"/>
      </w:r>
    </w:p>
    <w:p w14:paraId="6852DFB0" w14:textId="77777777" w:rsidR="006550C9" w:rsidRPr="00592AEC" w:rsidRDefault="00000000">
      <w:pPr>
        <w:pStyle w:val="Heading2"/>
        <w:rPr>
          <w:color w:val="0070C0"/>
        </w:rPr>
      </w:pPr>
      <w:bookmarkStart w:id="2" w:name="_heading=h.4ix9z9i2l8qs" w:colFirst="0" w:colLast="0"/>
      <w:bookmarkStart w:id="3" w:name="_heading=h.eggn8gf8tgx2" w:colFirst="0" w:colLast="0"/>
      <w:bookmarkStart w:id="4" w:name="_heading=h.x60y8064z20t" w:colFirst="0" w:colLast="0"/>
      <w:bookmarkEnd w:id="2"/>
      <w:bookmarkEnd w:id="3"/>
      <w:bookmarkEnd w:id="4"/>
      <w:r w:rsidRPr="00592AEC">
        <w:rPr>
          <w:color w:val="0070C0"/>
        </w:rPr>
        <w:lastRenderedPageBreak/>
        <w:t>Muster-Prüfungsaufgabe 5</w:t>
      </w:r>
    </w:p>
    <w:p w14:paraId="4E5C45FE" w14:textId="77777777" w:rsidR="006550C9" w:rsidRPr="00592AEC" w:rsidRDefault="006550C9">
      <w:pPr>
        <w:rPr>
          <w:color w:val="0070C0"/>
        </w:rPr>
      </w:pPr>
    </w:p>
    <w:p w14:paraId="44F6000F" w14:textId="77777777" w:rsidR="006550C9" w:rsidRPr="00592AEC" w:rsidRDefault="00000000">
      <w:pPr>
        <w:rPr>
          <w:color w:val="0070C0"/>
        </w:rPr>
      </w:pPr>
      <w:r w:rsidRPr="00592AEC">
        <w:rPr>
          <w:b/>
          <w:color w:val="0070C0"/>
        </w:rPr>
        <w:t>Szenario</w:t>
      </w:r>
      <w:r w:rsidRPr="00592AEC">
        <w:rPr>
          <w:color w:val="0070C0"/>
        </w:rPr>
        <w:t xml:space="preserve">: Sie sollen ein neuronales Netz zur Vorhersage von Maschinenfehlern trainieren, die Vorhersage als Webanwendung (z.B. mit </w:t>
      </w:r>
      <w:proofErr w:type="spellStart"/>
      <w:r w:rsidRPr="00592AEC">
        <w:rPr>
          <w:color w:val="0070C0"/>
        </w:rPr>
        <w:t>Gradio</w:t>
      </w:r>
      <w:proofErr w:type="spellEnd"/>
      <w:r w:rsidRPr="00592AEC">
        <w:rPr>
          <w:color w:val="0070C0"/>
        </w:rPr>
        <w:t>) bereitstellen und Interpretierbarkeit sicherstellen.</w:t>
      </w:r>
    </w:p>
    <w:p w14:paraId="2C6D10AC" w14:textId="77777777" w:rsidR="006550C9" w:rsidRPr="00592AEC" w:rsidRDefault="006550C9">
      <w:pPr>
        <w:rPr>
          <w:color w:val="0070C0"/>
        </w:rPr>
      </w:pPr>
    </w:p>
    <w:p w14:paraId="6F256C6D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5.1. Es ist folgende Netzstruktur gegeben: Input-Schicht (4 Neuronen), eine verborgene Schicht (5 Neuronen), Output-Schicht (3 Neuronen)</w:t>
      </w:r>
      <w:r w:rsidRPr="00592AEC">
        <w:rPr>
          <w:color w:val="0070C0"/>
        </w:rPr>
        <w:br/>
      </w:r>
      <w:r w:rsidRPr="00592AEC">
        <w:rPr>
          <w:color w:val="0070C0"/>
        </w:rPr>
        <w:br/>
        <w:t xml:space="preserve">5.1.1. Skizzieren Sie den Aufbau eines einfachen </w:t>
      </w:r>
      <w:proofErr w:type="spellStart"/>
      <w:r w:rsidRPr="00592AEC">
        <w:rPr>
          <w:color w:val="0070C0"/>
        </w:rPr>
        <w:t>Feedforward</w:t>
      </w:r>
      <w:proofErr w:type="spellEnd"/>
      <w:r w:rsidRPr="00592AEC">
        <w:rPr>
          <w:color w:val="0070C0"/>
        </w:rPr>
        <w:t xml:space="preserve">-Netzes mit den gegebenen Spezifikationen und beschriften Sie alle Komponenten ausführlich.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09BD788E" w14:textId="77777777" w:rsidR="006550C9" w:rsidRPr="00592AEC" w:rsidRDefault="006550C9">
      <w:pPr>
        <w:rPr>
          <w:color w:val="0070C0"/>
        </w:rPr>
      </w:pPr>
    </w:p>
    <w:p w14:paraId="44C682BA" w14:textId="44D61E66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5.1.2. Berechnen Sie die Gesamtanzahl der lernbaren Parameter </w:t>
      </w:r>
      <w:r w:rsidR="00315BA4" w:rsidRPr="00592AEC">
        <w:rPr>
          <w:color w:val="0070C0"/>
        </w:rPr>
        <w:t xml:space="preserve">(inklusive Bias) </w:t>
      </w:r>
      <w:r w:rsidRPr="00592AEC">
        <w:rPr>
          <w:color w:val="0070C0"/>
        </w:rPr>
        <w:t>für das gegebene Netzwerk. Zeigen Sie Ihren Rechenweg.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</w:p>
    <w:p w14:paraId="0E91FAAE" w14:textId="77777777" w:rsidR="006550C9" w:rsidRPr="00592AEC" w:rsidRDefault="006550C9">
      <w:pPr>
        <w:rPr>
          <w:color w:val="0070C0"/>
        </w:rPr>
      </w:pPr>
    </w:p>
    <w:p w14:paraId="114AA846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5.2. Überführen Sie den grundlegenden Ablauf (vom Laden des Datensatzes bis zum trainierten Modell) in ein Aktivitätsdiagramm.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78264EB5" w14:textId="77777777" w:rsidR="006550C9" w:rsidRPr="00592AEC" w:rsidRDefault="006550C9">
      <w:pPr>
        <w:rPr>
          <w:color w:val="0070C0"/>
        </w:rPr>
      </w:pPr>
    </w:p>
    <w:p w14:paraId="70A66851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5.3. Analysieren Sie die folgenden drei Aktivierungsfunktionen anhand der Informationen aus der Tabelle 1 im Anhang. Entscheiden Sie sich für eine Aktivierungsfunktion für die verborgenen Schichten eines FFN zur Fehlererkennung und begründen Sie Ihre Wahl.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3AFCE14A" w14:textId="77777777" w:rsidR="006550C9" w:rsidRPr="00592AEC" w:rsidRDefault="006550C9">
      <w:pPr>
        <w:rPr>
          <w:color w:val="0070C0"/>
        </w:rPr>
      </w:pPr>
    </w:p>
    <w:p w14:paraId="125BA316" w14:textId="357F79D9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5.4. Erklären Sie die Rolle von Optimizer und Loss-Funktion</w:t>
      </w:r>
      <w:r w:rsidR="006E035A" w:rsidRPr="00592AEC">
        <w:rPr>
          <w:color w:val="0070C0"/>
        </w:rPr>
        <w:t xml:space="preserve">. </w:t>
      </w:r>
      <w:r w:rsidRPr="00592AEC">
        <w:rPr>
          <w:color w:val="0070C0"/>
        </w:rPr>
        <w:t xml:space="preserve"> </w:t>
      </w:r>
      <w:r w:rsidR="006E035A" w:rsidRPr="00592AEC">
        <w:rPr>
          <w:color w:val="0070C0"/>
        </w:rPr>
        <w:t>Vergleichen Sie zwei Optimizer und zwei Loss-Funktionen hinsichtlich Anwendung, Vor- und Nachteilen.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608C363E" w14:textId="77777777" w:rsidR="006550C9" w:rsidRPr="00592AEC" w:rsidRDefault="006550C9">
      <w:pPr>
        <w:rPr>
          <w:color w:val="0070C0"/>
        </w:rPr>
      </w:pPr>
    </w:p>
    <w:p w14:paraId="7E09CBA6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5.5. Analysieren Sie drei mögliche Ursachen für hohe Trainingsgenauigkeit, aber schlechte Testperformance. Erläutern Sie, wie man diese Probleme erkennen und beheben kann.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[5 Punkte]</w:t>
      </w:r>
      <w:r w:rsidRPr="00592AEC">
        <w:rPr>
          <w:color w:val="0070C0"/>
        </w:rPr>
        <w:br/>
      </w:r>
      <w:r w:rsidRPr="00592AEC">
        <w:rPr>
          <w:color w:val="0070C0"/>
        </w:rPr>
        <w:br/>
      </w:r>
    </w:p>
    <w:p w14:paraId="58D6AB6B" w14:textId="77777777" w:rsidR="006550C9" w:rsidRPr="00592AEC" w:rsidRDefault="00000000">
      <w:pPr>
        <w:pStyle w:val="Heading3"/>
        <w:rPr>
          <w:color w:val="0070C0"/>
        </w:rPr>
      </w:pPr>
      <w:bookmarkStart w:id="5" w:name="_heading=h.cx4yo7w7ta1b" w:colFirst="0" w:colLast="0"/>
      <w:bookmarkEnd w:id="5"/>
      <w:r w:rsidRPr="00592AEC">
        <w:rPr>
          <w:color w:val="0070C0"/>
        </w:rPr>
        <w:t>Muster-Prüfungsaufgabe 5: Anhang</w:t>
      </w:r>
    </w:p>
    <w:p w14:paraId="3E7B1B56" w14:textId="77777777" w:rsidR="006550C9" w:rsidRPr="00592AEC" w:rsidRDefault="006550C9">
      <w:pPr>
        <w:rPr>
          <w:color w:val="0070C0"/>
        </w:rPr>
      </w:pPr>
    </w:p>
    <w:p w14:paraId="13D48890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Tabelle 1</w:t>
      </w:r>
      <w:r w:rsidRPr="00592AEC">
        <w:rPr>
          <w:color w:val="0070C0"/>
        </w:rPr>
        <w:br/>
      </w:r>
    </w:p>
    <w:tbl>
      <w:tblPr>
        <w:tblStyle w:val="af7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08"/>
        <w:gridCol w:w="3544"/>
        <w:gridCol w:w="1701"/>
        <w:gridCol w:w="3543"/>
      </w:tblGrid>
      <w:tr w:rsidR="006550C9" w:rsidRPr="00592AEC" w14:paraId="1080D359" w14:textId="77777777">
        <w:trPr>
          <w:trHeight w:val="34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87B961" w14:textId="77777777" w:rsidR="006550C9" w:rsidRPr="00592AEC" w:rsidRDefault="00000000">
            <w:pPr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Funktion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DF9981" w14:textId="77777777" w:rsidR="006550C9" w:rsidRPr="00592AEC" w:rsidRDefault="00000000">
            <w:pPr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Formel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10A67C" w14:textId="77777777" w:rsidR="006550C9" w:rsidRPr="00592AEC" w:rsidRDefault="00000000">
            <w:pPr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Wertebereich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CF9481" w14:textId="77777777" w:rsidR="006550C9" w:rsidRPr="00592AEC" w:rsidRDefault="00000000">
            <w:pPr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Haupteigenschaft</w:t>
            </w:r>
          </w:p>
        </w:tc>
      </w:tr>
      <w:tr w:rsidR="006550C9" w:rsidRPr="00592AEC" w14:paraId="5D47AA3E" w14:textId="77777777">
        <w:trPr>
          <w:trHeight w:val="34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38BB30" w14:textId="77777777" w:rsidR="006550C9" w:rsidRPr="00592AEC" w:rsidRDefault="00000000">
            <w:pPr>
              <w:rPr>
                <w:color w:val="0070C0"/>
              </w:rPr>
            </w:pPr>
            <w:proofErr w:type="spellStart"/>
            <w:r w:rsidRPr="00592AEC">
              <w:rPr>
                <w:color w:val="0070C0"/>
              </w:rPr>
              <w:t>ReLU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71E4F5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 xml:space="preserve">f(x) = </w:t>
            </w:r>
            <w:proofErr w:type="spellStart"/>
            <w:r w:rsidRPr="00592AEC">
              <w:rPr>
                <w:color w:val="0070C0"/>
              </w:rPr>
              <w:t>max</w:t>
            </w:r>
            <w:proofErr w:type="spellEnd"/>
            <w:r w:rsidRPr="00592AEC">
              <w:rPr>
                <w:color w:val="0070C0"/>
              </w:rPr>
              <w:t>(</w:t>
            </w:r>
            <w:proofErr w:type="gramStart"/>
            <w:r w:rsidRPr="00592AEC">
              <w:rPr>
                <w:color w:val="0070C0"/>
              </w:rPr>
              <w:t>0,x</w:t>
            </w:r>
            <w:proofErr w:type="gramEnd"/>
            <w:r w:rsidRPr="00592AEC">
              <w:rPr>
                <w:color w:val="0070C0"/>
              </w:rPr>
              <w:t>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697C4C" w14:textId="77777777" w:rsidR="006550C9" w:rsidRPr="00592AEC" w:rsidRDefault="00000000">
            <w:pPr>
              <w:rPr>
                <w:color w:val="0070C0"/>
              </w:rPr>
            </w:pPr>
            <w:sdt>
              <w:sdtPr>
                <w:rPr>
                  <w:color w:val="0070C0"/>
                </w:rPr>
                <w:tag w:val="goog_rdk_0"/>
                <w:id w:val="2142538416"/>
              </w:sdtPr>
              <w:sdtContent>
                <w:r w:rsidRPr="00592AEC">
                  <w:rPr>
                    <w:rFonts w:ascii="Arial Unicode MS" w:eastAsia="Arial Unicode MS" w:hAnsi="Arial Unicode MS" w:cs="Arial Unicode MS"/>
                    <w:color w:val="0070C0"/>
                  </w:rPr>
                  <w:t>[0, ∞)</w:t>
                </w:r>
              </w:sdtContent>
            </w:sdt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D23BAA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 xml:space="preserve">Löst </w:t>
            </w:r>
            <w:proofErr w:type="spellStart"/>
            <w:r w:rsidRPr="00592AEC">
              <w:rPr>
                <w:color w:val="0070C0"/>
              </w:rPr>
              <w:t>Vanishing</w:t>
            </w:r>
            <w:proofErr w:type="spellEnd"/>
            <w:r w:rsidRPr="00592AEC">
              <w:rPr>
                <w:color w:val="0070C0"/>
              </w:rPr>
              <w:t xml:space="preserve"> Gradient</w:t>
            </w:r>
          </w:p>
        </w:tc>
      </w:tr>
      <w:tr w:rsidR="006550C9" w:rsidRPr="00592AEC" w14:paraId="1EDE880F" w14:textId="77777777">
        <w:trPr>
          <w:trHeight w:val="34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5B0349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Sigmoid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99DD8A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f(x) = 1/(1+e^(-x))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D4BEB1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(0, 1)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A451A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Probabilistische Ausgabe</w:t>
            </w:r>
          </w:p>
        </w:tc>
      </w:tr>
      <w:tr w:rsidR="006550C9" w:rsidRPr="00592AEC" w14:paraId="62715798" w14:textId="77777777">
        <w:trPr>
          <w:trHeight w:val="34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1666FD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Tanh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79D2F3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f(x) = (</w:t>
            </w:r>
            <w:proofErr w:type="spellStart"/>
            <w:r w:rsidRPr="00592AEC">
              <w:rPr>
                <w:color w:val="0070C0"/>
              </w:rPr>
              <w:t>e^x</w:t>
            </w:r>
            <w:proofErr w:type="spellEnd"/>
            <w:r w:rsidRPr="00592AEC">
              <w:rPr>
                <w:color w:val="0070C0"/>
              </w:rPr>
              <w:t xml:space="preserve"> - e^(-x</w:t>
            </w:r>
            <w:proofErr w:type="gramStart"/>
            <w:r w:rsidRPr="00592AEC">
              <w:rPr>
                <w:color w:val="0070C0"/>
              </w:rPr>
              <w:t>))/</w:t>
            </w:r>
            <w:proofErr w:type="gramEnd"/>
            <w:r w:rsidRPr="00592AEC">
              <w:rPr>
                <w:color w:val="0070C0"/>
              </w:rPr>
              <w:t>(</w:t>
            </w:r>
            <w:proofErr w:type="spellStart"/>
            <w:r w:rsidRPr="00592AEC">
              <w:rPr>
                <w:color w:val="0070C0"/>
              </w:rPr>
              <w:t>e^x</w:t>
            </w:r>
            <w:proofErr w:type="spellEnd"/>
            <w:r w:rsidRPr="00592AEC">
              <w:rPr>
                <w:color w:val="0070C0"/>
              </w:rPr>
              <w:t xml:space="preserve"> + e^(-x))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9E825A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(-1, 1)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FB9AE0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Zentriert um 0</w:t>
            </w:r>
          </w:p>
        </w:tc>
      </w:tr>
    </w:tbl>
    <w:p w14:paraId="313A425A" w14:textId="77777777" w:rsidR="006550C9" w:rsidRPr="00592AEC" w:rsidRDefault="006550C9">
      <w:pPr>
        <w:rPr>
          <w:b/>
          <w:color w:val="0070C0"/>
        </w:rPr>
      </w:pPr>
    </w:p>
    <w:p w14:paraId="23105243" w14:textId="77777777" w:rsidR="006550C9" w:rsidRPr="00592AEC" w:rsidRDefault="00000000">
      <w:pPr>
        <w:rPr>
          <w:b/>
          <w:color w:val="0070C0"/>
        </w:rPr>
      </w:pPr>
      <w:r w:rsidRPr="00592AEC">
        <w:rPr>
          <w:color w:val="0070C0"/>
        </w:rPr>
        <w:br w:type="page"/>
      </w:r>
    </w:p>
    <w:p w14:paraId="44308678" w14:textId="77777777" w:rsidR="006550C9" w:rsidRPr="00592AEC" w:rsidRDefault="00000000">
      <w:pPr>
        <w:pStyle w:val="Heading2"/>
        <w:rPr>
          <w:color w:val="0070C0"/>
        </w:rPr>
      </w:pPr>
      <w:bookmarkStart w:id="6" w:name="_heading=h.y23huj9z13as" w:colFirst="0" w:colLast="0"/>
      <w:bookmarkEnd w:id="6"/>
      <w:r w:rsidRPr="00592AEC">
        <w:rPr>
          <w:color w:val="0070C0"/>
        </w:rPr>
        <w:lastRenderedPageBreak/>
        <w:t>Muster-Prüfungsaufgabe 6</w:t>
      </w:r>
    </w:p>
    <w:p w14:paraId="14A370EE" w14:textId="77777777" w:rsidR="006550C9" w:rsidRPr="00592AEC" w:rsidRDefault="006550C9">
      <w:pPr>
        <w:rPr>
          <w:b/>
          <w:color w:val="0070C0"/>
        </w:rPr>
      </w:pPr>
    </w:p>
    <w:p w14:paraId="5D300AF0" w14:textId="77777777" w:rsidR="006550C9" w:rsidRPr="00592AEC" w:rsidRDefault="00000000">
      <w:pPr>
        <w:rPr>
          <w:color w:val="0070C0"/>
        </w:rPr>
      </w:pPr>
      <w:r w:rsidRPr="00592AEC">
        <w:rPr>
          <w:b/>
          <w:color w:val="0070C0"/>
        </w:rPr>
        <w:t xml:space="preserve">Szenario: </w:t>
      </w:r>
      <w:r w:rsidRPr="00592AEC">
        <w:rPr>
          <w:color w:val="0070C0"/>
        </w:rPr>
        <w:t>Sie arbeiten für ein Unternehmen, das Kundenzufriedenheit vorhersagen möchte. Ihnen liegt ein Datensatz mit 10.000 Kundenbewertungen mit numerischen (</w:t>
      </w:r>
      <w:r w:rsidRPr="00592AEC">
        <w:rPr>
          <w:i/>
          <w:color w:val="0070C0"/>
        </w:rPr>
        <w:t>Alter, Kaufhäufigkeit, Ausgaben</w:t>
      </w:r>
      <w:r w:rsidRPr="00592AEC">
        <w:rPr>
          <w:color w:val="0070C0"/>
        </w:rPr>
        <w:t>) und kategorialen Features (</w:t>
      </w:r>
      <w:r w:rsidRPr="00592AEC">
        <w:rPr>
          <w:i/>
          <w:color w:val="0070C0"/>
        </w:rPr>
        <w:t>Geschlecht, Region, Produktkategorie</w:t>
      </w:r>
      <w:r w:rsidRPr="00592AEC">
        <w:rPr>
          <w:color w:val="0070C0"/>
        </w:rPr>
        <w:t>) vor.</w:t>
      </w:r>
    </w:p>
    <w:p w14:paraId="17208709" w14:textId="77777777" w:rsidR="006550C9" w:rsidRPr="00592AEC" w:rsidRDefault="006550C9">
      <w:pPr>
        <w:rPr>
          <w:color w:val="0070C0"/>
        </w:rPr>
      </w:pPr>
    </w:p>
    <w:p w14:paraId="55E922AF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6.1 Erläutern Sie, warum Skalierung bei distanzbasierten Algorithmen (k-NN, SVM) notwendig ist. Verwenden Sie ein konkretes Beispiel.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6BE4792D" w14:textId="77777777" w:rsidR="006550C9" w:rsidRPr="00592AEC" w:rsidRDefault="006550C9">
      <w:pPr>
        <w:rPr>
          <w:color w:val="0070C0"/>
        </w:rPr>
      </w:pPr>
    </w:p>
    <w:p w14:paraId="370998E0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6.2.1 Berechnen Sie mit Min-Max-Skalierung (0-1) den normierten Wert für das Alter 45 Jahre, wenn die Altersverteilung zwischen 20 und 60 liegt. Schreiben Sie Ihren Rechenweg unter Rechnung 1 im Anhang auf.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</w:p>
    <w:p w14:paraId="76580B9D" w14:textId="77777777" w:rsidR="004F5791" w:rsidRPr="00592AEC" w:rsidRDefault="004F5791">
      <w:pPr>
        <w:rPr>
          <w:color w:val="0070C0"/>
        </w:rPr>
      </w:pPr>
    </w:p>
    <w:p w14:paraId="063AA803" w14:textId="0CAA24F2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6.2.2 Interpretieren Sie das Ergebnis im Kontext des Gesamtdatensatzes.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  <w:r w:rsidRPr="00592AEC">
        <w:rPr>
          <w:color w:val="0070C0"/>
        </w:rPr>
        <w:br/>
      </w:r>
      <w:r w:rsidRPr="00592AEC">
        <w:rPr>
          <w:color w:val="0070C0"/>
        </w:rPr>
        <w:br/>
        <w:t xml:space="preserve">6.3 Analysieren Sie die Zielvariable "Zufriedenheit" mit 5 Klassen (sehr unzufrieden bis sehr zufrieden). Entscheiden Sie zwischen Regression und Klassifikation mit Hilfe der Tabelle 1 aus dem </w:t>
      </w:r>
      <w:proofErr w:type="gramStart"/>
      <w:r w:rsidRPr="00592AEC">
        <w:rPr>
          <w:color w:val="0070C0"/>
        </w:rPr>
        <w:t>Anhang.[</w:t>
      </w:r>
      <w:proofErr w:type="gramEnd"/>
      <w:r w:rsidRPr="00592AEC">
        <w:rPr>
          <w:color w:val="0070C0"/>
        </w:rPr>
        <w:t>6 Punkte]</w:t>
      </w:r>
    </w:p>
    <w:p w14:paraId="134C3E61" w14:textId="77777777" w:rsidR="006550C9" w:rsidRPr="00592AEC" w:rsidRDefault="006550C9">
      <w:pPr>
        <w:rPr>
          <w:color w:val="0070C0"/>
        </w:rPr>
      </w:pPr>
    </w:p>
    <w:p w14:paraId="6F01C70F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6.4 Ein Entscheidungsbaum erreicht 95 % </w:t>
      </w:r>
      <w:proofErr w:type="spellStart"/>
      <w:r w:rsidRPr="00592AEC">
        <w:rPr>
          <w:color w:val="0070C0"/>
        </w:rPr>
        <w:t>Accuracy</w:t>
      </w:r>
      <w:proofErr w:type="spellEnd"/>
      <w:r w:rsidRPr="00592AEC">
        <w:rPr>
          <w:color w:val="0070C0"/>
        </w:rPr>
        <w:t xml:space="preserve"> auf Trainingsdaten, aber nur 72 % auf Testdaten. Analysieren Sie mögliche Ursachen. Nennen Sie drei konkrete Maßnahmen zur Verbesserung und beurteilen Sie die erwartete Wirkung.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[8 Punkte]</w:t>
      </w:r>
    </w:p>
    <w:p w14:paraId="323E70A7" w14:textId="77777777" w:rsidR="006550C9" w:rsidRPr="00592AEC" w:rsidRDefault="006550C9">
      <w:pPr>
        <w:rPr>
          <w:color w:val="0070C0"/>
        </w:rPr>
      </w:pPr>
    </w:p>
    <w:p w14:paraId="20748738" w14:textId="77777777" w:rsidR="006550C9" w:rsidRPr="00592AEC" w:rsidRDefault="006550C9">
      <w:pPr>
        <w:rPr>
          <w:color w:val="0070C0"/>
        </w:rPr>
      </w:pPr>
    </w:p>
    <w:p w14:paraId="31742CF0" w14:textId="77777777" w:rsidR="006550C9" w:rsidRPr="00592AEC" w:rsidRDefault="00000000">
      <w:pPr>
        <w:pStyle w:val="Heading3"/>
        <w:rPr>
          <w:color w:val="0070C0"/>
        </w:rPr>
      </w:pPr>
      <w:bookmarkStart w:id="7" w:name="_heading=h.l4sjdmgej277" w:colFirst="0" w:colLast="0"/>
      <w:bookmarkEnd w:id="7"/>
      <w:r w:rsidRPr="00592AEC">
        <w:rPr>
          <w:color w:val="0070C0"/>
        </w:rPr>
        <w:t>Muster-Prüfungsaufgabe 6: Anhang</w:t>
      </w:r>
    </w:p>
    <w:p w14:paraId="50ECB280" w14:textId="77777777" w:rsidR="006550C9" w:rsidRPr="00592AEC" w:rsidRDefault="006550C9">
      <w:pPr>
        <w:rPr>
          <w:color w:val="0070C0"/>
        </w:rPr>
      </w:pPr>
    </w:p>
    <w:p w14:paraId="2388C500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Rechnung 1</w:t>
      </w:r>
    </w:p>
    <w:p w14:paraId="50FA4513" w14:textId="77777777" w:rsidR="006550C9" w:rsidRPr="00592AEC" w:rsidRDefault="006550C9">
      <w:pPr>
        <w:rPr>
          <w:color w:val="0070C0"/>
        </w:rPr>
      </w:pPr>
    </w:p>
    <w:p w14:paraId="2C38CCF6" w14:textId="77777777" w:rsidR="006550C9" w:rsidRPr="00592AEC" w:rsidRDefault="00000000">
      <w:pPr>
        <w:spacing w:after="240"/>
        <w:ind w:left="720"/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 xml:space="preserve">Formel: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x_scaled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= (x -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x_min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>) / (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x_max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-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x_min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>)</w:t>
      </w:r>
    </w:p>
    <w:p w14:paraId="1A1BB1CA" w14:textId="77777777" w:rsidR="006550C9" w:rsidRPr="00592AEC" w:rsidRDefault="00000000">
      <w:pPr>
        <w:spacing w:after="240"/>
        <w:ind w:left="720"/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 xml:space="preserve">Rechnung: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x_scaled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= __________________________________</w:t>
      </w:r>
    </w:p>
    <w:p w14:paraId="3380639B" w14:textId="77777777" w:rsidR="006550C9" w:rsidRPr="00592AEC" w:rsidRDefault="006550C9">
      <w:pPr>
        <w:rPr>
          <w:color w:val="0070C0"/>
        </w:rPr>
      </w:pPr>
    </w:p>
    <w:p w14:paraId="5F7A0740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Tabelle 1</w:t>
      </w:r>
    </w:p>
    <w:p w14:paraId="67750933" w14:textId="77777777" w:rsidR="006550C9" w:rsidRPr="00592AEC" w:rsidRDefault="006550C9">
      <w:pPr>
        <w:rPr>
          <w:color w:val="0070C0"/>
        </w:rPr>
      </w:pPr>
    </w:p>
    <w:tbl>
      <w:tblPr>
        <w:tblStyle w:val="af8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5"/>
        <w:gridCol w:w="4416"/>
        <w:gridCol w:w="4536"/>
      </w:tblGrid>
      <w:tr w:rsidR="006550C9" w:rsidRPr="00592AEC" w14:paraId="6696980C" w14:textId="77777777"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D966" w14:textId="77777777" w:rsidR="006550C9" w:rsidRPr="00592AEC" w:rsidRDefault="00000000">
            <w:pPr>
              <w:spacing w:line="276" w:lineRule="auto"/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Ansatz</w:t>
            </w:r>
          </w:p>
        </w:tc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D8CC" w14:textId="77777777" w:rsidR="006550C9" w:rsidRPr="00592AEC" w:rsidRDefault="00000000">
            <w:pPr>
              <w:spacing w:line="276" w:lineRule="auto"/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Vorteile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F388" w14:textId="77777777" w:rsidR="006550C9" w:rsidRPr="00592AEC" w:rsidRDefault="00000000">
            <w:pPr>
              <w:spacing w:line="276" w:lineRule="auto"/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t>Nachteile</w:t>
            </w:r>
          </w:p>
        </w:tc>
      </w:tr>
      <w:tr w:rsidR="006550C9" w:rsidRPr="00592AEC" w14:paraId="47D0CD82" w14:textId="77777777"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F6ED" w14:textId="77777777" w:rsidR="006550C9" w:rsidRPr="00592AEC" w:rsidRDefault="00000000">
            <w:pPr>
              <w:spacing w:line="276" w:lineRule="auto"/>
              <w:rPr>
                <w:color w:val="0070C0"/>
              </w:rPr>
            </w:pPr>
            <w:r w:rsidRPr="00592AEC">
              <w:rPr>
                <w:color w:val="0070C0"/>
              </w:rPr>
              <w:t>Klassifikation</w:t>
            </w:r>
          </w:p>
        </w:tc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B186" w14:textId="77777777" w:rsidR="006550C9" w:rsidRPr="00592AEC" w:rsidRDefault="00000000">
            <w:pPr>
              <w:spacing w:line="276" w:lineRule="auto"/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br/>
            </w:r>
            <w:r w:rsidRPr="00592AEC">
              <w:rPr>
                <w:b/>
                <w:color w:val="0070C0"/>
              </w:rPr>
              <w:br/>
            </w:r>
            <w:r w:rsidRPr="00592AEC">
              <w:rPr>
                <w:b/>
                <w:color w:val="0070C0"/>
              </w:rPr>
              <w:br/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29D5" w14:textId="77777777" w:rsidR="006550C9" w:rsidRPr="00592AEC" w:rsidRDefault="006550C9">
            <w:pPr>
              <w:spacing w:line="276" w:lineRule="auto"/>
              <w:rPr>
                <w:b/>
                <w:color w:val="0070C0"/>
              </w:rPr>
            </w:pPr>
          </w:p>
        </w:tc>
      </w:tr>
      <w:tr w:rsidR="006550C9" w:rsidRPr="00592AEC" w14:paraId="0B180D38" w14:textId="77777777"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DB1B" w14:textId="77777777" w:rsidR="006550C9" w:rsidRPr="00592AEC" w:rsidRDefault="00000000">
            <w:pPr>
              <w:spacing w:line="276" w:lineRule="auto"/>
              <w:rPr>
                <w:color w:val="0070C0"/>
              </w:rPr>
            </w:pPr>
            <w:r w:rsidRPr="00592AEC">
              <w:rPr>
                <w:color w:val="0070C0"/>
              </w:rPr>
              <w:t>Regression</w:t>
            </w:r>
          </w:p>
        </w:tc>
        <w:tc>
          <w:tcPr>
            <w:tcW w:w="4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5D58" w14:textId="77777777" w:rsidR="006550C9" w:rsidRPr="00592AEC" w:rsidRDefault="00000000">
            <w:pPr>
              <w:spacing w:line="276" w:lineRule="auto"/>
              <w:rPr>
                <w:b/>
                <w:color w:val="0070C0"/>
              </w:rPr>
            </w:pPr>
            <w:r w:rsidRPr="00592AEC">
              <w:rPr>
                <w:b/>
                <w:color w:val="0070C0"/>
              </w:rPr>
              <w:br/>
            </w:r>
            <w:r w:rsidRPr="00592AEC">
              <w:rPr>
                <w:b/>
                <w:color w:val="0070C0"/>
              </w:rPr>
              <w:br/>
            </w:r>
            <w:r w:rsidRPr="00592AEC">
              <w:rPr>
                <w:b/>
                <w:color w:val="0070C0"/>
              </w:rPr>
              <w:br/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DE32" w14:textId="77777777" w:rsidR="006550C9" w:rsidRPr="00592AEC" w:rsidRDefault="006550C9">
            <w:pPr>
              <w:spacing w:line="276" w:lineRule="auto"/>
              <w:rPr>
                <w:b/>
                <w:color w:val="0070C0"/>
              </w:rPr>
            </w:pPr>
          </w:p>
        </w:tc>
      </w:tr>
    </w:tbl>
    <w:p w14:paraId="34BFC3C8" w14:textId="77777777" w:rsidR="006550C9" w:rsidRPr="00592AEC" w:rsidRDefault="006550C9">
      <w:pPr>
        <w:rPr>
          <w:color w:val="0070C0"/>
        </w:rPr>
      </w:pPr>
    </w:p>
    <w:p w14:paraId="3BC6B077" w14:textId="77777777" w:rsidR="006550C9" w:rsidRPr="00592AEC" w:rsidRDefault="00000000">
      <w:pPr>
        <w:rPr>
          <w:b/>
          <w:color w:val="0070C0"/>
        </w:rPr>
      </w:pPr>
      <w:bookmarkStart w:id="8" w:name="_heading=h.k2vwlmoc7cp9" w:colFirst="0" w:colLast="0"/>
      <w:bookmarkEnd w:id="8"/>
      <w:r w:rsidRPr="00592AEC">
        <w:rPr>
          <w:color w:val="0070C0"/>
        </w:rPr>
        <w:br w:type="page"/>
      </w:r>
    </w:p>
    <w:p w14:paraId="705F4E1F" w14:textId="77777777" w:rsidR="006550C9" w:rsidRDefault="00000000">
      <w:pPr>
        <w:pStyle w:val="Heading2"/>
      </w:pPr>
      <w:bookmarkStart w:id="9" w:name="_heading=h.om25pcvrx6zk" w:colFirst="0" w:colLast="0"/>
      <w:bookmarkStart w:id="10" w:name="_heading=h.k2jqfo4w1ytr" w:colFirst="0" w:colLast="0"/>
      <w:bookmarkStart w:id="11" w:name="_heading=h.d3z5f32ysal8" w:colFirst="0" w:colLast="0"/>
      <w:bookmarkEnd w:id="9"/>
      <w:bookmarkEnd w:id="10"/>
      <w:bookmarkEnd w:id="11"/>
      <w:r>
        <w:lastRenderedPageBreak/>
        <w:t>Muster-Prüfungsaufgabe 10</w:t>
      </w:r>
    </w:p>
    <w:p w14:paraId="1344FC37" w14:textId="77777777" w:rsidR="006550C9" w:rsidRDefault="00000000">
      <w:pPr>
        <w:spacing w:after="240"/>
      </w:pPr>
      <w:r>
        <w:rPr>
          <w:b/>
        </w:rPr>
        <w:br/>
        <w:t>Szenario</w:t>
      </w:r>
      <w:r>
        <w:t>: Der Maschinenhersteller "</w:t>
      </w:r>
      <w:proofErr w:type="spellStart"/>
      <w:r>
        <w:t>PrecisionTech</w:t>
      </w:r>
      <w:proofErr w:type="spellEnd"/>
      <w:r>
        <w:t xml:space="preserve">" produziert täglich 2.000 Bauteile. Jedes Bauteil wird mit drei Messungen geprüft: </w:t>
      </w:r>
      <w:r>
        <w:br/>
      </w:r>
      <w:r>
        <w:tab/>
      </w:r>
      <w:r>
        <w:rPr>
          <w:rFonts w:ascii="Roboto Mono" w:eastAsia="Roboto Mono" w:hAnsi="Roboto Mono" w:cs="Roboto Mono"/>
        </w:rPr>
        <w:t>Länge (mm), Gewicht (g), Oberflächenrauheit</w:t>
      </w:r>
      <w:r>
        <w:t xml:space="preserve"> </w:t>
      </w:r>
    </w:p>
    <w:p w14:paraId="588C94AF" w14:textId="77777777" w:rsidR="006550C9" w:rsidRDefault="00000000">
      <w:pPr>
        <w:spacing w:after="240"/>
      </w:pPr>
      <w:r>
        <w:t>Die Qualitätsabteilung möchte automatisch erkennen, welche Bauteile von der normalen Produktion abweichen, um Maschinenfehler früh zu entdecken.</w:t>
      </w:r>
    </w:p>
    <w:p w14:paraId="2430DB16" w14:textId="77777777" w:rsidR="006550C9" w:rsidRDefault="00000000">
      <w:pPr>
        <w:spacing w:after="240"/>
      </w:pPr>
      <w:bookmarkStart w:id="12" w:name="_heading=h.mkn6tsa1nzmm" w:colFirst="0" w:colLast="0"/>
      <w:bookmarkEnd w:id="12"/>
      <w:r>
        <w:t>10.1. Beschreiben Sie, wie das DBSCAN-Verfahren grundsätzlich funktioniert. Gehen Sie auf die Begriffe *</w:t>
      </w:r>
      <w:proofErr w:type="spellStart"/>
      <w:r>
        <w:t>eps</w:t>
      </w:r>
      <w:proofErr w:type="spellEnd"/>
      <w:r>
        <w:t>*, *</w:t>
      </w:r>
      <w:proofErr w:type="spellStart"/>
      <w:r>
        <w:t>min_samples</w:t>
      </w:r>
      <w:proofErr w:type="spellEnd"/>
      <w:r>
        <w:t>* und *Ausreißer* ein.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[3 Punkte]</w:t>
      </w:r>
    </w:p>
    <w:p w14:paraId="0151A8D9" w14:textId="77777777" w:rsidR="006550C9" w:rsidRDefault="00000000">
      <w:pPr>
        <w:spacing w:after="240"/>
      </w:pPr>
      <w:r>
        <w:t>10.2. Gegeben sind die Messdaten (nur Länge &amp; Gewicht, zwecks Vereinfachung) in Tabelle 1 im Anhang.</w:t>
      </w:r>
    </w:p>
    <w:p w14:paraId="34C735BE" w14:textId="78F3813A" w:rsidR="006550C9" w:rsidRDefault="00000000">
      <w:pPr>
        <w:spacing w:after="240"/>
      </w:pPr>
      <w:bookmarkStart w:id="13" w:name="_heading=h.4gdh5kd6aofy" w:colFirst="0" w:colLast="0"/>
      <w:bookmarkEnd w:id="13"/>
      <w:r>
        <w:t>Führen Sie DBSCAN (</w:t>
      </w:r>
      <w:proofErr w:type="spellStart"/>
      <w:r>
        <w:t>eps</w:t>
      </w:r>
      <w:proofErr w:type="spellEnd"/>
      <w:r>
        <w:t>=</w:t>
      </w:r>
      <w:r w:rsidR="00F70D28">
        <w:t>3</w:t>
      </w:r>
      <w:r>
        <w:t xml:space="preserve">, </w:t>
      </w:r>
      <w:proofErr w:type="spellStart"/>
      <w:r>
        <w:t>min_samples</w:t>
      </w:r>
      <w:proofErr w:type="spellEnd"/>
      <w:r>
        <w:t xml:space="preserve">=2) durch. Bestimmen Sie, welche Punkte ein Cluster bilden. Markieren Sie mögliche Ausreißer.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 Punkte]</w:t>
      </w:r>
      <w:r>
        <w:br/>
      </w:r>
    </w:p>
    <w:p w14:paraId="59659A9B" w14:textId="77777777" w:rsidR="006550C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Erklären Sie kurz, was hierarchisches Clustering ist. Nennen Sie einen Vorteil und einen Nachteil gegenüber k-Means.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[4 Punkte]</w:t>
      </w:r>
      <w:r>
        <w:br/>
      </w:r>
    </w:p>
    <w:p w14:paraId="29E916D2" w14:textId="77777777" w:rsidR="006550C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bookmarkStart w:id="14" w:name="_heading=h.3e1bp9u0v4t5" w:colFirst="0" w:colLast="0"/>
      <w:bookmarkEnd w:id="14"/>
      <w:r>
        <w:t>Interpretieren Sie beispielhaft ein Dendrogramm (Abbildung 1 im Anhang):</w:t>
      </w:r>
    </w:p>
    <w:p w14:paraId="6E1D44BD" w14:textId="77777777" w:rsidR="006550C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Wie erkennt man daraus eine sinnvolle Clusteranzahl?</w:t>
      </w:r>
    </w:p>
    <w:p w14:paraId="73E2E751" w14:textId="735B4344" w:rsidR="006550C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Welchen Einfluss hat die Wahl der „Schnittlinie“?</w:t>
      </w:r>
      <w:r>
        <w:tab/>
      </w:r>
      <w:r>
        <w:tab/>
      </w:r>
      <w:r>
        <w:tab/>
      </w:r>
      <w:r>
        <w:tab/>
      </w:r>
      <w:r>
        <w:tab/>
        <w:t>[4 Punkte]</w:t>
      </w:r>
      <w:r>
        <w:br/>
      </w:r>
    </w:p>
    <w:p w14:paraId="62D0F467" w14:textId="77777777" w:rsidR="006550C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heading=h.bdet02dzcmca" w:colFirst="0" w:colLast="0"/>
      <w:bookmarkEnd w:id="15"/>
      <w:r>
        <w:t xml:space="preserve">Vergleichen und </w:t>
      </w:r>
      <w:proofErr w:type="spellStart"/>
      <w:r>
        <w:t>Bewerten</w:t>
      </w:r>
      <w:proofErr w:type="spellEnd"/>
      <w:r>
        <w:t xml:space="preserve"> Sie die drei Verfahren (k-Means, DBSCAN, Hierarchisches Clustering) für das Qualitätskontroll-Szenario von *</w:t>
      </w:r>
      <w:proofErr w:type="spellStart"/>
      <w:r>
        <w:t>PrecisionTech</w:t>
      </w:r>
      <w:proofErr w:type="spellEnd"/>
      <w:r>
        <w:t>*.</w:t>
      </w:r>
      <w:r>
        <w:br/>
        <w:t xml:space="preserve">Füllen Sie dazu Tabelle 2 aus und begründen Sie jeweils Ihre Entscheidung (Ja/Nein). </w:t>
      </w:r>
      <w:r>
        <w:tab/>
        <w:t>[8 Punkte]</w:t>
      </w:r>
    </w:p>
    <w:p w14:paraId="0EA3006D" w14:textId="0F307793" w:rsidR="006550C9" w:rsidRDefault="006550C9">
      <w:pPr>
        <w:rPr>
          <w:b/>
        </w:rPr>
      </w:pPr>
    </w:p>
    <w:p w14:paraId="1E540FAB" w14:textId="77777777" w:rsidR="006550C9" w:rsidRDefault="00000000">
      <w:pPr>
        <w:pStyle w:val="Heading3"/>
      </w:pPr>
      <w:bookmarkStart w:id="16" w:name="_heading=h.stzcao1trjvp" w:colFirst="0" w:colLast="0"/>
      <w:bookmarkEnd w:id="16"/>
      <w:r>
        <w:t>Muster-Prüfungsaufgabe 10: Anhang</w:t>
      </w:r>
    </w:p>
    <w:p w14:paraId="19E9E432" w14:textId="77777777" w:rsidR="006550C9" w:rsidRDefault="00000000">
      <w:pPr>
        <w:spacing w:after="240"/>
      </w:pPr>
      <w:r>
        <w:t>Tabelle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Abbildung 1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C0871BE" wp14:editId="3B003A2D">
            <wp:simplePos x="0" y="0"/>
            <wp:positionH relativeFrom="column">
              <wp:posOffset>4126865</wp:posOffset>
            </wp:positionH>
            <wp:positionV relativeFrom="paragraph">
              <wp:posOffset>284480</wp:posOffset>
            </wp:positionV>
            <wp:extent cx="1689100" cy="1637665"/>
            <wp:effectExtent l="0" t="0" r="0" b="0"/>
            <wp:wrapSquare wrapText="bothSides" distT="0" distB="0" distL="114300" distR="114300"/>
            <wp:docPr id="1341326329" name="image8.png" descr="Dendrogramm • Definition | Gabler Wirtschaftslexik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Dendrogramm • Definition | Gabler Wirtschaftslexikon"/>
                    <pic:cNvPicPr preferRelativeResize="0"/>
                  </pic:nvPicPr>
                  <pic:blipFill>
                    <a:blip r:embed="rId8"/>
                    <a:srcRect l="20479" t="7948" b="5584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37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a"/>
        <w:tblW w:w="51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701"/>
        <w:gridCol w:w="1701"/>
      </w:tblGrid>
      <w:tr w:rsidR="006550C9" w14:paraId="08E34F5D" w14:textId="77777777">
        <w:trPr>
          <w:trHeight w:val="340"/>
        </w:trPr>
        <w:tc>
          <w:tcPr>
            <w:tcW w:w="1701" w:type="dxa"/>
          </w:tcPr>
          <w:p w14:paraId="3CE41A2C" w14:textId="77777777" w:rsidR="006550C9" w:rsidRDefault="00000000">
            <w:r>
              <w:t>Bauteil</w:t>
            </w:r>
          </w:p>
        </w:tc>
        <w:tc>
          <w:tcPr>
            <w:tcW w:w="1701" w:type="dxa"/>
          </w:tcPr>
          <w:p w14:paraId="15CCD2D1" w14:textId="77777777" w:rsidR="006550C9" w:rsidRDefault="00000000">
            <w:r>
              <w:t>Länge (mm)</w:t>
            </w:r>
          </w:p>
        </w:tc>
        <w:tc>
          <w:tcPr>
            <w:tcW w:w="1701" w:type="dxa"/>
          </w:tcPr>
          <w:p w14:paraId="6DC064AE" w14:textId="77777777" w:rsidR="006550C9" w:rsidRDefault="00000000">
            <w:r>
              <w:t>Gewicht (g)</w:t>
            </w:r>
          </w:p>
        </w:tc>
      </w:tr>
      <w:tr w:rsidR="006550C9" w14:paraId="232954CB" w14:textId="77777777">
        <w:trPr>
          <w:trHeight w:val="340"/>
        </w:trPr>
        <w:tc>
          <w:tcPr>
            <w:tcW w:w="1701" w:type="dxa"/>
          </w:tcPr>
          <w:p w14:paraId="136868B2" w14:textId="77777777" w:rsidR="006550C9" w:rsidRDefault="00000000">
            <w:r>
              <w:t>A</w:t>
            </w:r>
          </w:p>
        </w:tc>
        <w:tc>
          <w:tcPr>
            <w:tcW w:w="1701" w:type="dxa"/>
          </w:tcPr>
          <w:p w14:paraId="27853A33" w14:textId="77777777" w:rsidR="006550C9" w:rsidRDefault="00000000">
            <w:r>
              <w:t>100</w:t>
            </w:r>
          </w:p>
        </w:tc>
        <w:tc>
          <w:tcPr>
            <w:tcW w:w="1701" w:type="dxa"/>
          </w:tcPr>
          <w:p w14:paraId="3D167F95" w14:textId="77777777" w:rsidR="006550C9" w:rsidRDefault="00000000">
            <w:r>
              <w:t>50</w:t>
            </w:r>
          </w:p>
        </w:tc>
      </w:tr>
      <w:tr w:rsidR="006550C9" w14:paraId="21AE18FD" w14:textId="77777777">
        <w:trPr>
          <w:trHeight w:val="340"/>
        </w:trPr>
        <w:tc>
          <w:tcPr>
            <w:tcW w:w="1701" w:type="dxa"/>
          </w:tcPr>
          <w:p w14:paraId="03A6A52D" w14:textId="77777777" w:rsidR="006550C9" w:rsidRDefault="00000000">
            <w:r>
              <w:t>B</w:t>
            </w:r>
          </w:p>
        </w:tc>
        <w:tc>
          <w:tcPr>
            <w:tcW w:w="1701" w:type="dxa"/>
          </w:tcPr>
          <w:p w14:paraId="2B1B5005" w14:textId="77777777" w:rsidR="006550C9" w:rsidRDefault="00000000">
            <w:r>
              <w:t>102</w:t>
            </w:r>
          </w:p>
        </w:tc>
        <w:tc>
          <w:tcPr>
            <w:tcW w:w="1701" w:type="dxa"/>
          </w:tcPr>
          <w:p w14:paraId="51D98AC9" w14:textId="77777777" w:rsidR="006550C9" w:rsidRDefault="00000000">
            <w:r>
              <w:t>51</w:t>
            </w:r>
          </w:p>
        </w:tc>
      </w:tr>
      <w:tr w:rsidR="006550C9" w14:paraId="7011B814" w14:textId="77777777">
        <w:trPr>
          <w:trHeight w:val="340"/>
        </w:trPr>
        <w:tc>
          <w:tcPr>
            <w:tcW w:w="1701" w:type="dxa"/>
          </w:tcPr>
          <w:p w14:paraId="2F015ED4" w14:textId="77777777" w:rsidR="006550C9" w:rsidRDefault="00000000">
            <w:r>
              <w:t>C</w:t>
            </w:r>
          </w:p>
        </w:tc>
        <w:tc>
          <w:tcPr>
            <w:tcW w:w="1701" w:type="dxa"/>
          </w:tcPr>
          <w:p w14:paraId="629FB857" w14:textId="77777777" w:rsidR="006550C9" w:rsidRDefault="00000000">
            <w:r>
              <w:t>101</w:t>
            </w:r>
          </w:p>
        </w:tc>
        <w:tc>
          <w:tcPr>
            <w:tcW w:w="1701" w:type="dxa"/>
          </w:tcPr>
          <w:p w14:paraId="246FCCD4" w14:textId="77777777" w:rsidR="006550C9" w:rsidRDefault="00000000">
            <w:r>
              <w:t>49</w:t>
            </w:r>
          </w:p>
        </w:tc>
      </w:tr>
      <w:tr w:rsidR="006550C9" w14:paraId="0AE6219A" w14:textId="77777777">
        <w:trPr>
          <w:trHeight w:val="340"/>
        </w:trPr>
        <w:tc>
          <w:tcPr>
            <w:tcW w:w="1701" w:type="dxa"/>
          </w:tcPr>
          <w:p w14:paraId="72CFDA03" w14:textId="77777777" w:rsidR="006550C9" w:rsidRDefault="00000000">
            <w:r>
              <w:t>D</w:t>
            </w:r>
          </w:p>
        </w:tc>
        <w:tc>
          <w:tcPr>
            <w:tcW w:w="1701" w:type="dxa"/>
          </w:tcPr>
          <w:p w14:paraId="2AEBA3F2" w14:textId="77777777" w:rsidR="006550C9" w:rsidRDefault="00000000">
            <w:r>
              <w:t>150</w:t>
            </w:r>
          </w:p>
        </w:tc>
        <w:tc>
          <w:tcPr>
            <w:tcW w:w="1701" w:type="dxa"/>
          </w:tcPr>
          <w:p w14:paraId="2CFD4252" w14:textId="77777777" w:rsidR="006550C9" w:rsidRDefault="00000000">
            <w:r>
              <w:t>80</w:t>
            </w:r>
          </w:p>
        </w:tc>
      </w:tr>
      <w:tr w:rsidR="006550C9" w14:paraId="180ADCB3" w14:textId="77777777">
        <w:trPr>
          <w:trHeight w:val="340"/>
        </w:trPr>
        <w:tc>
          <w:tcPr>
            <w:tcW w:w="1701" w:type="dxa"/>
          </w:tcPr>
          <w:p w14:paraId="39A3D44E" w14:textId="77777777" w:rsidR="006550C9" w:rsidRDefault="00000000">
            <w:r>
              <w:t>E</w:t>
            </w:r>
          </w:p>
        </w:tc>
        <w:tc>
          <w:tcPr>
            <w:tcW w:w="1701" w:type="dxa"/>
          </w:tcPr>
          <w:p w14:paraId="5D14997D" w14:textId="77777777" w:rsidR="006550C9" w:rsidRDefault="00000000">
            <w:r>
              <w:t>151</w:t>
            </w:r>
          </w:p>
        </w:tc>
        <w:tc>
          <w:tcPr>
            <w:tcW w:w="1701" w:type="dxa"/>
          </w:tcPr>
          <w:p w14:paraId="7A51327D" w14:textId="77777777" w:rsidR="006550C9" w:rsidRDefault="00000000">
            <w:r>
              <w:t>79</w:t>
            </w:r>
          </w:p>
        </w:tc>
      </w:tr>
    </w:tbl>
    <w:p w14:paraId="73C17918" w14:textId="77777777" w:rsidR="006550C9" w:rsidRDefault="006550C9"/>
    <w:p w14:paraId="604F8527" w14:textId="77777777" w:rsidR="006550C9" w:rsidRDefault="006550C9"/>
    <w:tbl>
      <w:tblPr>
        <w:tblStyle w:val="afb"/>
        <w:tblpPr w:leftFromText="141" w:rightFromText="141" w:vertAnchor="text" w:tblpY="477"/>
        <w:tblW w:w="844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1065"/>
        <w:gridCol w:w="1530"/>
        <w:gridCol w:w="1800"/>
      </w:tblGrid>
      <w:tr w:rsidR="006550C9" w14:paraId="3EE71470" w14:textId="77777777">
        <w:trPr>
          <w:trHeight w:val="283"/>
        </w:trPr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1789" w14:textId="77777777" w:rsidR="006550C9" w:rsidRDefault="00000000">
            <w:r>
              <w:t>Kriterium</w:t>
            </w:r>
          </w:p>
        </w:tc>
        <w:tc>
          <w:tcPr>
            <w:tcW w:w="1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D1F7" w14:textId="77777777" w:rsidR="006550C9" w:rsidRDefault="00000000">
            <w:r>
              <w:t>k-Means</w:t>
            </w:r>
          </w:p>
        </w:tc>
        <w:tc>
          <w:tcPr>
            <w:tcW w:w="15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B97C" w14:textId="77777777" w:rsidR="006550C9" w:rsidRDefault="00000000">
            <w:r>
              <w:t>DBSCAN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B233" w14:textId="77777777" w:rsidR="006550C9" w:rsidRDefault="00000000">
            <w:r>
              <w:t>Hierarchisch</w:t>
            </w:r>
          </w:p>
        </w:tc>
      </w:tr>
      <w:tr w:rsidR="006550C9" w14:paraId="6EA3D6EA" w14:textId="77777777">
        <w:trPr>
          <w:trHeight w:val="283"/>
        </w:trPr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D239" w14:textId="77777777" w:rsidR="006550C9" w:rsidRDefault="00000000">
            <w:r>
              <w:t>Findet Ausreißer automatisch</w:t>
            </w:r>
          </w:p>
        </w:tc>
        <w:tc>
          <w:tcPr>
            <w:tcW w:w="1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9DC3" w14:textId="77777777" w:rsidR="006550C9" w:rsidRDefault="006550C9"/>
        </w:tc>
        <w:tc>
          <w:tcPr>
            <w:tcW w:w="15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1F80" w14:textId="77777777" w:rsidR="006550C9" w:rsidRDefault="006550C9"/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A4D4A" w14:textId="77777777" w:rsidR="006550C9" w:rsidRDefault="006550C9"/>
        </w:tc>
      </w:tr>
      <w:tr w:rsidR="006550C9" w14:paraId="0685E7F7" w14:textId="77777777">
        <w:trPr>
          <w:trHeight w:val="283"/>
        </w:trPr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B058" w14:textId="77777777" w:rsidR="006550C9" w:rsidRDefault="00000000">
            <w:r>
              <w:t>Braucht vorab festgelegte Clusterzahl</w:t>
            </w:r>
          </w:p>
        </w:tc>
        <w:tc>
          <w:tcPr>
            <w:tcW w:w="1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D1A6" w14:textId="77777777" w:rsidR="006550C9" w:rsidRDefault="006550C9"/>
        </w:tc>
        <w:tc>
          <w:tcPr>
            <w:tcW w:w="15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9131" w14:textId="77777777" w:rsidR="006550C9" w:rsidRDefault="006550C9"/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CE02" w14:textId="77777777" w:rsidR="006550C9" w:rsidRDefault="006550C9"/>
        </w:tc>
      </w:tr>
      <w:tr w:rsidR="006550C9" w14:paraId="029563FA" w14:textId="77777777">
        <w:trPr>
          <w:trHeight w:val="283"/>
        </w:trPr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9BE9" w14:textId="77777777" w:rsidR="006550C9" w:rsidRDefault="00000000">
            <w:r>
              <w:t>Einfach zu verstehen</w:t>
            </w:r>
          </w:p>
        </w:tc>
        <w:tc>
          <w:tcPr>
            <w:tcW w:w="10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27CA" w14:textId="77777777" w:rsidR="006550C9" w:rsidRDefault="006550C9"/>
        </w:tc>
        <w:tc>
          <w:tcPr>
            <w:tcW w:w="15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4AAD" w14:textId="77777777" w:rsidR="006550C9" w:rsidRDefault="006550C9"/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7D9B" w14:textId="77777777" w:rsidR="006550C9" w:rsidRDefault="006550C9"/>
        </w:tc>
      </w:tr>
    </w:tbl>
    <w:p w14:paraId="382917EE" w14:textId="77777777" w:rsidR="006550C9" w:rsidRDefault="00000000">
      <w:pPr>
        <w:spacing w:after="240"/>
      </w:pPr>
      <w:r>
        <w:t>Tabelle 2</w:t>
      </w:r>
    </w:p>
    <w:p w14:paraId="24AEA47D" w14:textId="3554AEC7" w:rsidR="006550C9" w:rsidRPr="00A25096" w:rsidRDefault="00000000" w:rsidP="00A25096">
      <w:pPr>
        <w:rPr>
          <w:b/>
        </w:rPr>
      </w:pPr>
      <w:bookmarkStart w:id="17" w:name="_heading=h.615io6eb8wlm" w:colFirst="0" w:colLast="0"/>
      <w:bookmarkEnd w:id="17"/>
      <w:r>
        <w:br w:type="page"/>
      </w:r>
    </w:p>
    <w:p w14:paraId="3A4F7207" w14:textId="601B615C" w:rsidR="006550C9" w:rsidRPr="00592AEC" w:rsidRDefault="00000000">
      <w:pPr>
        <w:pStyle w:val="Heading2"/>
        <w:spacing w:before="240" w:after="240"/>
        <w:rPr>
          <w:color w:val="0070C0"/>
        </w:rPr>
      </w:pPr>
      <w:bookmarkStart w:id="18" w:name="_heading=h.rtmy1ydpawx9" w:colFirst="0" w:colLast="0"/>
      <w:bookmarkEnd w:id="18"/>
      <w:r w:rsidRPr="00592AEC">
        <w:rPr>
          <w:color w:val="0070C0"/>
        </w:rPr>
        <w:lastRenderedPageBreak/>
        <w:t>Muster-Prüfungsaufgabe 14</w:t>
      </w:r>
    </w:p>
    <w:p w14:paraId="14D63855" w14:textId="77777777" w:rsidR="006550C9" w:rsidRPr="00592AEC" w:rsidRDefault="00000000">
      <w:pPr>
        <w:rPr>
          <w:color w:val="0070C0"/>
        </w:rPr>
      </w:pPr>
      <w:r w:rsidRPr="00592AEC">
        <w:rPr>
          <w:b/>
          <w:color w:val="0070C0"/>
        </w:rPr>
        <w:t xml:space="preserve">Szenario: </w:t>
      </w:r>
      <w:r w:rsidRPr="00592AEC">
        <w:rPr>
          <w:b/>
          <w:color w:val="0070C0"/>
        </w:rPr>
        <w:br/>
      </w:r>
      <w:r w:rsidRPr="00592AEC">
        <w:rPr>
          <w:color w:val="0070C0"/>
        </w:rPr>
        <w:t>Sie arbeiten für ein mittelständisches E-Commerce-Unternehmen. Ziel ist es, anhand vergangener Bestelldaten vorherzusagen, ob ein Kunde einen Rabattgutschein einlösen wird.</w:t>
      </w:r>
    </w:p>
    <w:p w14:paraId="793BDAC9" w14:textId="77777777" w:rsidR="006550C9" w:rsidRPr="00592AEC" w:rsidRDefault="00000000">
      <w:pPr>
        <w:rPr>
          <w:b/>
          <w:color w:val="0070C0"/>
        </w:rPr>
      </w:pPr>
      <w:r w:rsidRPr="00592AEC">
        <w:rPr>
          <w:color w:val="0070C0"/>
        </w:rPr>
        <w:t>Die Daten liegen in einer SQL-Datenbank mit zwei Tabellen vor:</w:t>
      </w:r>
      <w:r w:rsidRPr="00592AEC">
        <w:rPr>
          <w:b/>
          <w:color w:val="0070C0"/>
        </w:rPr>
        <w:t xml:space="preserve"> </w:t>
      </w:r>
    </w:p>
    <w:p w14:paraId="08453CEC" w14:textId="77777777" w:rsidR="006550C9" w:rsidRPr="00592AEC" w:rsidRDefault="006550C9">
      <w:pPr>
        <w:rPr>
          <w:b/>
          <w:color w:val="0070C0"/>
        </w:rPr>
      </w:pPr>
    </w:p>
    <w:p w14:paraId="633ECC6D" w14:textId="77777777" w:rsidR="006550C9" w:rsidRPr="00592AEC" w:rsidRDefault="00000000">
      <w:pP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Kunden</w:t>
      </w:r>
    </w:p>
    <w:p w14:paraId="7B354F41" w14:textId="77777777" w:rsidR="006550C9" w:rsidRPr="00592AE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proofErr w:type="spellStart"/>
      <w:r w:rsidRPr="00592AEC">
        <w:rPr>
          <w:rFonts w:ascii="Roboto Mono" w:eastAsia="Roboto Mono" w:hAnsi="Roboto Mono" w:cs="Roboto Mono"/>
          <w:color w:val="0070C0"/>
        </w:rPr>
        <w:t>KundeID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(INTEGER)</w:t>
      </w:r>
    </w:p>
    <w:p w14:paraId="472E72C3" w14:textId="77777777" w:rsidR="006550C9" w:rsidRPr="00592AE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Alter (INTEGER)</w:t>
      </w:r>
    </w:p>
    <w:p w14:paraId="5BF5904F" w14:textId="77777777" w:rsidR="006550C9" w:rsidRPr="00592AEC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Wohnort (VARCHAR)</w:t>
      </w:r>
    </w:p>
    <w:p w14:paraId="76AE0EFF" w14:textId="77777777" w:rsidR="006550C9" w:rsidRPr="00592AEC" w:rsidRDefault="006550C9">
      <w:pPr>
        <w:rPr>
          <w:rFonts w:ascii="Roboto Mono" w:eastAsia="Roboto Mono" w:hAnsi="Roboto Mono" w:cs="Roboto Mono"/>
          <w:color w:val="0070C0"/>
        </w:rPr>
      </w:pPr>
    </w:p>
    <w:p w14:paraId="0E8246D9" w14:textId="77777777" w:rsidR="006550C9" w:rsidRPr="00592AEC" w:rsidRDefault="00000000">
      <w:pP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Bestellungen</w:t>
      </w:r>
    </w:p>
    <w:p w14:paraId="36E4B033" w14:textId="77777777" w:rsidR="006550C9" w:rsidRPr="00592AE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proofErr w:type="spellStart"/>
      <w:r w:rsidRPr="00592AEC">
        <w:rPr>
          <w:rFonts w:ascii="Roboto Mono" w:eastAsia="Roboto Mono" w:hAnsi="Roboto Mono" w:cs="Roboto Mono"/>
          <w:color w:val="0070C0"/>
        </w:rPr>
        <w:t>BestellungID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(INTEGER)</w:t>
      </w:r>
    </w:p>
    <w:p w14:paraId="7E48654C" w14:textId="77777777" w:rsidR="006550C9" w:rsidRPr="00592AE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proofErr w:type="spellStart"/>
      <w:r w:rsidRPr="00592AEC">
        <w:rPr>
          <w:rFonts w:ascii="Roboto Mono" w:eastAsia="Roboto Mono" w:hAnsi="Roboto Mono" w:cs="Roboto Mono"/>
          <w:color w:val="0070C0"/>
        </w:rPr>
        <w:t>KundeID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(INTEGER)</w:t>
      </w:r>
    </w:p>
    <w:p w14:paraId="3A630D78" w14:textId="77777777" w:rsidR="006550C9" w:rsidRPr="00592AE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Bestelldatum (DATE)</w:t>
      </w:r>
    </w:p>
    <w:p w14:paraId="05088DFD" w14:textId="77777777" w:rsidR="006550C9" w:rsidRPr="00592AE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Betrag (FLOAT)</w:t>
      </w:r>
    </w:p>
    <w:p w14:paraId="343BCAC6" w14:textId="77777777" w:rsidR="006550C9" w:rsidRPr="00592AE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0070C0"/>
        </w:rPr>
      </w:pPr>
      <w:proofErr w:type="spellStart"/>
      <w:r w:rsidRPr="00592AEC">
        <w:rPr>
          <w:rFonts w:ascii="Roboto Mono" w:eastAsia="Roboto Mono" w:hAnsi="Roboto Mono" w:cs="Roboto Mono"/>
          <w:color w:val="0070C0"/>
        </w:rPr>
        <w:t>Gutschein_eingelöst</w:t>
      </w:r>
      <w:proofErr w:type="spellEnd"/>
      <w:r w:rsidRPr="00592AEC">
        <w:rPr>
          <w:rFonts w:ascii="Roboto Mono" w:eastAsia="Roboto Mono" w:hAnsi="Roboto Mono" w:cs="Roboto Mono"/>
          <w:color w:val="0070C0"/>
        </w:rPr>
        <w:t xml:space="preserve"> (BOOLEAN)</w:t>
      </w:r>
    </w:p>
    <w:p w14:paraId="74DED9AE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 </w:t>
      </w:r>
    </w:p>
    <w:p w14:paraId="2451DA8E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14.1. Formulieren Sie eine SQL-Anweisung, die alle Kundeninformationen mit den zugehörigen Bestellungen zu einer kombinierten Tabelle zusammenführt. </w:t>
      </w:r>
      <w:r w:rsidRPr="00592AEC">
        <w:rPr>
          <w:i/>
          <w:color w:val="0070C0"/>
        </w:rPr>
        <w:t>Hinweis:</w:t>
      </w:r>
      <w:r w:rsidRPr="00592AEC">
        <w:rPr>
          <w:color w:val="0070C0"/>
        </w:rPr>
        <w:t xml:space="preserve"> Jeder Datensatz soll alle Spalten beider Tabellen enthalten.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</w:p>
    <w:p w14:paraId="733A341A" w14:textId="77777777" w:rsidR="006550C9" w:rsidRPr="00592AEC" w:rsidRDefault="006550C9">
      <w:pPr>
        <w:rPr>
          <w:color w:val="0070C0"/>
        </w:rPr>
      </w:pPr>
    </w:p>
    <w:p w14:paraId="1AEDC455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14.2. Nennen Sie zwei Klassifikationsmodelle aus </w:t>
      </w:r>
      <w:proofErr w:type="spellStart"/>
      <w:r w:rsidRPr="00592AEC">
        <w:rPr>
          <w:color w:val="0070C0"/>
        </w:rPr>
        <w:t>Scikit-learn</w:t>
      </w:r>
      <w:proofErr w:type="spellEnd"/>
      <w:r w:rsidRPr="00592AEC">
        <w:rPr>
          <w:color w:val="0070C0"/>
        </w:rPr>
        <w:t xml:space="preserve">, die sich für dieses binäre Problem eignen. Begründen Sie, welches Modell sich für eine erste Analyse besonders eignet, wenn die Erklärbarkeit gegenüber dem Vertriebsteam im Vordergrund steht.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2E91A029" w14:textId="77777777" w:rsidR="006550C9" w:rsidRPr="00592AEC" w:rsidRDefault="006550C9">
      <w:pPr>
        <w:rPr>
          <w:color w:val="0070C0"/>
        </w:rPr>
      </w:pPr>
    </w:p>
    <w:p w14:paraId="23BA0FFA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14.3. Erläutern Sie das Prinzip der k-fachen Cross-Validierung. </w:t>
      </w:r>
    </w:p>
    <w:p w14:paraId="34039D72" w14:textId="77777777" w:rsidR="006550C9" w:rsidRPr="00592AE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 xml:space="preserve">Nennen Sie einen Vorteil gegenüber einer einfachen Train-Test-Aufteilung. </w:t>
      </w:r>
    </w:p>
    <w:p w14:paraId="09BBFE07" w14:textId="77777777" w:rsidR="006550C9" w:rsidRPr="00592AE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 xml:space="preserve">Beschreiben Sie eine konkrete Situation, in der Cross-Validierung die Stabilität der Bewertung verbessern kann.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0C0CFD55" w14:textId="77777777" w:rsidR="006550C9" w:rsidRPr="00592AEC" w:rsidRDefault="006550C9">
      <w:pPr>
        <w:rPr>
          <w:color w:val="0070C0"/>
        </w:rPr>
      </w:pPr>
    </w:p>
    <w:p w14:paraId="695F4E7D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14.4. Sie führen eine 10-fache Cross-Validierung durch und stellen fest, dass die </w:t>
      </w:r>
      <w:proofErr w:type="spellStart"/>
      <w:r w:rsidRPr="00592AEC">
        <w:rPr>
          <w:color w:val="0070C0"/>
        </w:rPr>
        <w:t>Accuracy</w:t>
      </w:r>
      <w:proofErr w:type="spellEnd"/>
      <w:r w:rsidRPr="00592AEC">
        <w:rPr>
          <w:color w:val="0070C0"/>
        </w:rPr>
        <w:t>-Werte zwischen den Folds stark schwanken.</w:t>
      </w:r>
    </w:p>
    <w:p w14:paraId="0852FC7D" w14:textId="77777777" w:rsidR="006550C9" w:rsidRPr="00592AE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Analysieren Sie zwei mögliche Ursachen für diese Schwankungen.</w:t>
      </w:r>
    </w:p>
    <w:p w14:paraId="72ACEA2D" w14:textId="77777777" w:rsidR="006550C9" w:rsidRPr="00592AE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 xml:space="preserve">Nennen Sie zwei Maßnahmen, die Sie ergreifen könnten, um stabilere Ergebnisse zu erhalten. </w:t>
      </w:r>
      <w:r w:rsidRPr="00592AEC">
        <w:rPr>
          <w:color w:val="0070C0"/>
        </w:rPr>
        <w:br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6EA0A4F9" w14:textId="77777777" w:rsidR="006550C9" w:rsidRPr="00592AEC" w:rsidRDefault="006550C9">
      <w:pPr>
        <w:rPr>
          <w:color w:val="0070C0"/>
        </w:rPr>
      </w:pPr>
    </w:p>
    <w:p w14:paraId="23E5E290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14.5. Im Unternehmen stehen zwei Optionen zur Diskussion:</w:t>
      </w:r>
    </w:p>
    <w:p w14:paraId="45317CC3" w14:textId="77777777" w:rsidR="006550C9" w:rsidRPr="00592AE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Ein komplexes Modell mit hoher Genauigkeit, aber geringer Interpretierbarkeit.</w:t>
      </w:r>
    </w:p>
    <w:p w14:paraId="168C2580" w14:textId="77777777" w:rsidR="006550C9" w:rsidRPr="00592AE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Ein einfaches Modell mit geringerer Genauigkeit, dafür aber besserer Verständlichkeit.</w:t>
      </w:r>
    </w:p>
    <w:p w14:paraId="19875F1E" w14:textId="77777777" w:rsidR="006550C9" w:rsidRPr="00592AEC" w:rsidRDefault="006550C9">
      <w:pPr>
        <w:rPr>
          <w:color w:val="0070C0"/>
        </w:rPr>
      </w:pPr>
    </w:p>
    <w:p w14:paraId="7958BD8A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Bewerten Sie beide Ansätze im Kontext des Szenarios und begründen Sie eine Empfehlung, welches Modell für die erste produktive Umsetzung geeigneter ist. 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5C6C4773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br w:type="page"/>
      </w:r>
    </w:p>
    <w:p w14:paraId="5F2126B5" w14:textId="77777777" w:rsidR="006550C9" w:rsidRPr="00592AEC" w:rsidRDefault="00000000">
      <w:pPr>
        <w:pStyle w:val="Heading2"/>
        <w:rPr>
          <w:color w:val="0070C0"/>
        </w:rPr>
      </w:pPr>
      <w:bookmarkStart w:id="19" w:name="_heading=h.nvvxxs5byuwx" w:colFirst="0" w:colLast="0"/>
      <w:bookmarkStart w:id="20" w:name="_heading=h.m3wzfwdw5pyr" w:colFirst="0" w:colLast="0"/>
      <w:bookmarkEnd w:id="19"/>
      <w:bookmarkEnd w:id="20"/>
      <w:r w:rsidRPr="00592AEC">
        <w:rPr>
          <w:color w:val="0070C0"/>
        </w:rPr>
        <w:lastRenderedPageBreak/>
        <w:t>Muster-Prüfungsaufgabe 16</w:t>
      </w:r>
    </w:p>
    <w:p w14:paraId="15D6DA67" w14:textId="77777777" w:rsidR="006550C9" w:rsidRPr="00592AEC" w:rsidRDefault="00000000">
      <w:pPr>
        <w:rPr>
          <w:b/>
          <w:color w:val="0070C0"/>
        </w:rPr>
      </w:pPr>
      <w:r w:rsidRPr="00592AEC">
        <w:rPr>
          <w:b/>
          <w:color w:val="0070C0"/>
        </w:rPr>
        <w:br/>
        <w:t>Szenario:</w:t>
      </w:r>
    </w:p>
    <w:p w14:paraId="0E444DC7" w14:textId="45C914B3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Ein Energieversorger möchte den täglichen Stromverbrauch einer Stadt für die nächsten 7 Tage vorhersagen. Dazu liegen historische Daten in Form einer Zeitreihe mit den folgenden Spalten vor</w:t>
      </w:r>
    </w:p>
    <w:p w14:paraId="6D688476" w14:textId="77777777" w:rsidR="006550C9" w:rsidRPr="00592AE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 Mono" w:eastAsia="Roboto Mono" w:hAnsi="Roboto Mono" w:cs="Roboto Mono"/>
          <w:color w:val="0070C0"/>
        </w:rPr>
      </w:pPr>
      <w:r w:rsidRPr="00592AEC">
        <w:rPr>
          <w:rFonts w:ascii="Roboto Mono" w:eastAsia="Roboto Mono" w:hAnsi="Roboto Mono" w:cs="Roboto Mono"/>
          <w:color w:val="0070C0"/>
        </w:rPr>
        <w:t>Datum, Verbrauch (kWh)</w:t>
      </w:r>
    </w:p>
    <w:p w14:paraId="5DAE9368" w14:textId="77777777" w:rsidR="006550C9" w:rsidRPr="00592AEC" w:rsidRDefault="006550C9">
      <w:pPr>
        <w:rPr>
          <w:color w:val="0070C0"/>
        </w:rPr>
      </w:pPr>
    </w:p>
    <w:p w14:paraId="4F486CDC" w14:textId="4E2BE68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16.1. Beschreiben Sie den Verlauf der Daten in der Abbildung 1 im Anhang. Welche Muster sind erkennbar </w:t>
      </w:r>
      <w:r w:rsidRPr="00592AEC">
        <w:rPr>
          <w:color w:val="0070C0"/>
        </w:rPr>
        <w:br/>
        <w:t>(z. B. Trend, Saisonalität, Ausreißer)?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  <w:r w:rsidRPr="00592AEC">
        <w:rPr>
          <w:color w:val="0070C0"/>
        </w:rPr>
        <w:br/>
      </w:r>
    </w:p>
    <w:p w14:paraId="28850093" w14:textId="40C117F8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16.2. </w:t>
      </w:r>
      <w:r w:rsidR="001A1AC7" w:rsidRPr="00592AEC">
        <w:rPr>
          <w:color w:val="0070C0"/>
        </w:rPr>
        <w:t xml:space="preserve">Erläutern Sie, warum 1D-CNNs für die Analyse von Zeitreihen gut geeignet sind und wie sie sich von einfachen </w:t>
      </w:r>
      <w:proofErr w:type="spellStart"/>
      <w:r w:rsidR="001A1AC7" w:rsidRPr="00592AEC">
        <w:rPr>
          <w:color w:val="0070C0"/>
        </w:rPr>
        <w:t>Feedforward</w:t>
      </w:r>
      <w:proofErr w:type="spellEnd"/>
      <w:r w:rsidR="001A1AC7" w:rsidRPr="00592AEC">
        <w:rPr>
          <w:color w:val="0070C0"/>
        </w:rPr>
        <w:t>-Netzen (FNNs) unterscheiden. Gehen Sie insbesondere darauf ein, wie die Parameter "Kernel Size" und "</w:t>
      </w:r>
      <w:proofErr w:type="spellStart"/>
      <w:r w:rsidR="001A1AC7" w:rsidRPr="00592AEC">
        <w:rPr>
          <w:color w:val="0070C0"/>
        </w:rPr>
        <w:t>Sliding</w:t>
      </w:r>
      <w:proofErr w:type="spellEnd"/>
      <w:r w:rsidR="001A1AC7" w:rsidRPr="00592AEC">
        <w:rPr>
          <w:color w:val="0070C0"/>
        </w:rPr>
        <w:t xml:space="preserve"> </w:t>
      </w:r>
      <w:proofErr w:type="spellStart"/>
      <w:r w:rsidR="001A1AC7" w:rsidRPr="00592AEC">
        <w:rPr>
          <w:color w:val="0070C0"/>
        </w:rPr>
        <w:t>Window</w:t>
      </w:r>
      <w:proofErr w:type="spellEnd"/>
      <w:r w:rsidR="001A1AC7" w:rsidRPr="00592AEC">
        <w:rPr>
          <w:color w:val="0070C0"/>
        </w:rPr>
        <w:t xml:space="preserve">" dabei helfen, zeitliche Muster zu </w:t>
      </w:r>
      <w:proofErr w:type="gramStart"/>
      <w:r w:rsidR="001A1AC7" w:rsidRPr="00592AEC">
        <w:rPr>
          <w:color w:val="0070C0"/>
        </w:rPr>
        <w:t>erfassen.</w:t>
      </w:r>
      <w:r w:rsidRPr="00592AEC">
        <w:rPr>
          <w:color w:val="0070C0"/>
        </w:rPr>
        <w:t>.</w:t>
      </w:r>
      <w:proofErr w:type="gramEnd"/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1173DA47" w14:textId="788FF579" w:rsidR="006550C9" w:rsidRPr="00592AEC" w:rsidRDefault="006550C9">
      <w:pPr>
        <w:rPr>
          <w:color w:val="0070C0"/>
        </w:rPr>
      </w:pPr>
    </w:p>
    <w:p w14:paraId="24898539" w14:textId="1CBF5340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16.3. </w:t>
      </w:r>
      <w:r w:rsidR="00904099" w:rsidRPr="00592AEC">
        <w:rPr>
          <w:color w:val="0070C0"/>
        </w:rPr>
        <w:t xml:space="preserve">Beschreiben Sie anhand von Tabelle 1/Anhang die notwendigen Schritte, um die Zeitreihe für ein 1D-CNN-Modell nutzbar zu </w:t>
      </w:r>
      <w:proofErr w:type="gramStart"/>
      <w:r w:rsidR="00904099" w:rsidRPr="00592AEC">
        <w:rPr>
          <w:color w:val="0070C0"/>
        </w:rPr>
        <w:t>machen:</w:t>
      </w:r>
      <w:r w:rsidRPr="00592AEC">
        <w:rPr>
          <w:color w:val="0070C0"/>
        </w:rPr>
        <w:t>:</w:t>
      </w:r>
      <w:proofErr w:type="gramEnd"/>
    </w:p>
    <w:p w14:paraId="4AC8B4B9" w14:textId="77777777" w:rsidR="006550C9" w:rsidRPr="00592AE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Normalisierung</w:t>
      </w:r>
    </w:p>
    <w:p w14:paraId="10C9EEF5" w14:textId="77777777" w:rsidR="006550C9" w:rsidRPr="00592AE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Bildung von Sequenzen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2DE0E700" w14:textId="77777777" w:rsidR="006550C9" w:rsidRPr="00592AEC" w:rsidRDefault="006550C9">
      <w:pPr>
        <w:rPr>
          <w:color w:val="0070C0"/>
        </w:rPr>
      </w:pPr>
    </w:p>
    <w:p w14:paraId="280AB51B" w14:textId="6972B010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 xml:space="preserve">16.4. Sie möchten mit der Tabelle 1/Anhang ein </w:t>
      </w:r>
      <w:r w:rsidR="00904099" w:rsidRPr="00592AEC">
        <w:rPr>
          <w:color w:val="0070C0"/>
        </w:rPr>
        <w:t>1D-CNN</w:t>
      </w:r>
      <w:r w:rsidRPr="00592AEC">
        <w:rPr>
          <w:color w:val="0070C0"/>
        </w:rPr>
        <w:t>-Modell mit einer Fenstergröße von 3 Tagen trainieren.</w:t>
      </w:r>
    </w:p>
    <w:p w14:paraId="3DD298F0" w14:textId="77777777" w:rsidR="006550C9" w:rsidRPr="00592AEC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Stellen Sie drei mögliche Sequenzen (X) und die dazugehörigen Vorhersagewerte (y) in einer Tabelle dar.</w:t>
      </w:r>
    </w:p>
    <w:p w14:paraId="5341F7A4" w14:textId="77777777" w:rsidR="006550C9" w:rsidRPr="00592AEC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 xml:space="preserve">Geben Sie an, wie viele Trainingsbeispiele Sie mit diesen Daten erzeugen können. </w:t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  <w:r w:rsidRPr="00592AEC">
        <w:rPr>
          <w:color w:val="0070C0"/>
        </w:rPr>
        <w:br/>
      </w:r>
    </w:p>
    <w:p w14:paraId="6D589ACC" w14:textId="77777777" w:rsidR="00904099" w:rsidRPr="00592AEC" w:rsidRDefault="00000000" w:rsidP="00904099">
      <w:pPr>
        <w:rPr>
          <w:color w:val="0070C0"/>
        </w:rPr>
      </w:pPr>
      <w:r w:rsidRPr="00592AEC">
        <w:rPr>
          <w:color w:val="0070C0"/>
        </w:rPr>
        <w:t xml:space="preserve">16.5. </w:t>
      </w:r>
      <w:r w:rsidR="00904099" w:rsidRPr="00592AEC">
        <w:rPr>
          <w:color w:val="0070C0"/>
        </w:rPr>
        <w:t>Nach dem ersten Training stellen Sie fest, dass Ihr 1D-CNN auf den Trainingsdaten einen sehr guten Root Mean Squared Error (RMSE) von 45 erreicht, auf den ungesehenen Testdaten jedoch einen deutlich schlechteren RMSE von 180 aufweist.</w:t>
      </w:r>
    </w:p>
    <w:p w14:paraId="37D9C924" w14:textId="0D134D97" w:rsidR="00904099" w:rsidRPr="00A25096" w:rsidRDefault="00904099" w:rsidP="0090409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70C0"/>
        </w:rPr>
      </w:pPr>
      <w:r w:rsidRPr="00592AEC">
        <w:rPr>
          <w:color w:val="0070C0"/>
        </w:rPr>
        <w:t>Bewerten Sie dieses Ergebnis: Auf welches typische Problem beim Training neuronaler Netze deutet diese große Diskrepanz hin?</w:t>
      </w:r>
    </w:p>
    <w:p w14:paraId="552131B2" w14:textId="2573D875" w:rsidR="006550C9" w:rsidRPr="00592AEC" w:rsidRDefault="00904099" w:rsidP="0090409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70C0"/>
        </w:rPr>
      </w:pPr>
      <w:r w:rsidRPr="00592AEC">
        <w:rPr>
          <w:color w:val="0070C0"/>
        </w:rPr>
        <w:t>Nennen und begründen Sie zwei konkrete architekturspezifische oder trainingsbezogene Maßnahmen (z. B. bezüglich Filtergröße, Pooling, Regularisierung/Dropout oder Epochenanzahl), mit denen Sie dieses Problem bei Ihrem 1D-CNN beheben könn</w:t>
      </w:r>
      <w:r w:rsidR="00B56C89" w:rsidRPr="00592AEC">
        <w:rPr>
          <w:color w:val="0070C0"/>
        </w:rPr>
        <w:t>t</w:t>
      </w:r>
      <w:r w:rsidRPr="00592AEC">
        <w:rPr>
          <w:color w:val="0070C0"/>
        </w:rPr>
        <w:t>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[6 Punkte]</w:t>
      </w:r>
    </w:p>
    <w:p w14:paraId="3D34D231" w14:textId="1D6A3DBD" w:rsidR="006550C9" w:rsidRPr="00592AEC" w:rsidRDefault="006550C9">
      <w:pPr>
        <w:rPr>
          <w:b/>
          <w:color w:val="0070C0"/>
        </w:rPr>
      </w:pPr>
    </w:p>
    <w:p w14:paraId="2B6F5DD2" w14:textId="77777777" w:rsidR="006550C9" w:rsidRPr="00592AEC" w:rsidRDefault="00000000">
      <w:pPr>
        <w:pStyle w:val="Heading3"/>
        <w:rPr>
          <w:color w:val="0070C0"/>
        </w:rPr>
      </w:pPr>
      <w:bookmarkStart w:id="21" w:name="_heading=h.zb32igs54dfk" w:colFirst="0" w:colLast="0"/>
      <w:bookmarkEnd w:id="21"/>
      <w:r w:rsidRPr="00592AEC">
        <w:rPr>
          <w:color w:val="0070C0"/>
        </w:rPr>
        <w:t>Muster-</w:t>
      </w:r>
      <w:proofErr w:type="spellStart"/>
      <w:r w:rsidRPr="00592AEC">
        <w:rPr>
          <w:color w:val="0070C0"/>
        </w:rPr>
        <w:t>Prüfungaufgabe</w:t>
      </w:r>
      <w:proofErr w:type="spellEnd"/>
      <w:r w:rsidRPr="00592AEC">
        <w:rPr>
          <w:color w:val="0070C0"/>
        </w:rPr>
        <w:t xml:space="preserve"> 16 Anhang</w:t>
      </w:r>
    </w:p>
    <w:p w14:paraId="6A6F18BA" w14:textId="3912360D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 </w:t>
      </w:r>
      <w:r w:rsidRPr="00592AEC">
        <w:rPr>
          <w:color w:val="0070C0"/>
          <w:vertAlign w:val="superscript"/>
        </w:rPr>
        <w:t>1</w:t>
      </w:r>
      <w:r w:rsidRPr="00592AEC">
        <w:rPr>
          <w:color w:val="0070C0"/>
        </w:rPr>
        <w:t xml:space="preserve"> Der RMSE misst den durchschnittlichen Fehler eines Modells, indem die Differenz zwischen vorhergesagten und tatsächlichen Werten quadriert, gemittelt und anschließend die Quadratwurzel gezogen wird. Kleine Werte sind besser.</w:t>
      </w:r>
    </w:p>
    <w:p w14:paraId="431496CC" w14:textId="77777777" w:rsidR="006550C9" w:rsidRPr="00592AEC" w:rsidRDefault="006550C9">
      <w:pPr>
        <w:rPr>
          <w:color w:val="0070C0"/>
        </w:rPr>
      </w:pPr>
    </w:p>
    <w:p w14:paraId="07E9FA49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t>Abbildung 1: Zeitreihendiagramm Stromverbrauch</w:t>
      </w:r>
    </w:p>
    <w:p w14:paraId="363384C2" w14:textId="77777777" w:rsidR="006550C9" w:rsidRPr="00592AEC" w:rsidRDefault="006550C9">
      <w:pPr>
        <w:rPr>
          <w:color w:val="0070C0"/>
        </w:rPr>
      </w:pPr>
    </w:p>
    <w:p w14:paraId="7178CFD4" w14:textId="77777777" w:rsidR="006550C9" w:rsidRPr="00592AEC" w:rsidRDefault="00000000">
      <w:pPr>
        <w:rPr>
          <w:color w:val="0070C0"/>
        </w:rPr>
      </w:pPr>
      <w:r w:rsidRPr="00592AEC">
        <w:rPr>
          <w:noProof/>
          <w:color w:val="0070C0"/>
        </w:rPr>
        <w:drawing>
          <wp:inline distT="0" distB="0" distL="0" distR="0" wp14:anchorId="2C492CED" wp14:editId="178D9875">
            <wp:extent cx="3593989" cy="1362793"/>
            <wp:effectExtent l="0" t="0" r="635" b="0"/>
            <wp:docPr id="1341326327" name="image2.png" descr="Ein Bild, das Text, Reihe, Diagramm, Screenshot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Ein Bild, das Text, Reihe, Diagramm, Screenshot enthält.&#10;&#10;KI-generierte Inhalte können fehlerhaft sein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7163" cy="143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9F18D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lastRenderedPageBreak/>
        <w:br/>
        <w:t>Tabelle 1: Ausschnitt des Datensatzes zum Stromverbrauch</w:t>
      </w:r>
      <w:r w:rsidRPr="00592AEC">
        <w:rPr>
          <w:color w:val="0070C0"/>
        </w:rPr>
        <w:br/>
      </w:r>
    </w:p>
    <w:tbl>
      <w:tblPr>
        <w:tblStyle w:val="afd"/>
        <w:tblW w:w="47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95"/>
        <w:gridCol w:w="2475"/>
      </w:tblGrid>
      <w:tr w:rsidR="006550C9" w:rsidRPr="00592AEC" w14:paraId="7EAAF2A5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47986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b/>
                <w:color w:val="0070C0"/>
              </w:rPr>
              <w:t>Datum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6F893" w14:textId="77777777" w:rsidR="006550C9" w:rsidRPr="00592AEC" w:rsidRDefault="00000000">
            <w:pPr>
              <w:rPr>
                <w:color w:val="0070C0"/>
              </w:rPr>
            </w:pPr>
            <w:proofErr w:type="spellStart"/>
            <w:r w:rsidRPr="00592AEC">
              <w:rPr>
                <w:b/>
                <w:color w:val="0070C0"/>
              </w:rPr>
              <w:t>Verbrauch_kWh</w:t>
            </w:r>
            <w:proofErr w:type="spellEnd"/>
          </w:p>
        </w:tc>
      </w:tr>
      <w:tr w:rsidR="006550C9" w:rsidRPr="00592AEC" w14:paraId="161AF80C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B9C93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2022-06-30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29E2D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501.14</w:t>
            </w:r>
          </w:p>
        </w:tc>
      </w:tr>
      <w:tr w:rsidR="006550C9" w:rsidRPr="00592AEC" w14:paraId="0E6801EA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A93B7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2022-07-01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1A586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481.95</w:t>
            </w:r>
          </w:p>
        </w:tc>
      </w:tr>
      <w:tr w:rsidR="006550C9" w:rsidRPr="00592AEC" w14:paraId="25474E45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E27A1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2022-07-02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3191D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493.57</w:t>
            </w:r>
          </w:p>
        </w:tc>
      </w:tr>
      <w:tr w:rsidR="006550C9" w:rsidRPr="00592AEC" w14:paraId="3227DD06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273B9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2022-07-03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E650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531.7</w:t>
            </w:r>
          </w:p>
        </w:tc>
      </w:tr>
      <w:tr w:rsidR="006550C9" w:rsidRPr="00592AEC" w14:paraId="40C8BBA1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6EA4C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2022-07-04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74B84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524.16</w:t>
            </w:r>
          </w:p>
        </w:tc>
      </w:tr>
      <w:tr w:rsidR="006550C9" w:rsidRPr="00592AEC" w14:paraId="712DD311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2DD90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2022-07-05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AC17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526.6</w:t>
            </w:r>
          </w:p>
        </w:tc>
      </w:tr>
      <w:tr w:rsidR="006550C9" w:rsidRPr="00592AEC" w14:paraId="4EA4EFA9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71A48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2022-07-06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7ED3C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504.82</w:t>
            </w:r>
          </w:p>
        </w:tc>
      </w:tr>
      <w:tr w:rsidR="006550C9" w:rsidRPr="00592AEC" w14:paraId="0ADE3427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B1092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2022-07-07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77346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485.0</w:t>
            </w:r>
          </w:p>
        </w:tc>
      </w:tr>
      <w:tr w:rsidR="006550C9" w:rsidRPr="00592AEC" w14:paraId="745AA00B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3690E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2022-07-08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1E9F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476.44</w:t>
            </w:r>
          </w:p>
        </w:tc>
      </w:tr>
      <w:tr w:rsidR="006550C9" w:rsidRPr="00592AEC" w14:paraId="16067CFF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ABFFA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2022-07-09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3CEE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481.26</w:t>
            </w:r>
          </w:p>
        </w:tc>
      </w:tr>
      <w:tr w:rsidR="006550C9" w:rsidRPr="00592AEC" w14:paraId="3B5534FC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5F1C5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2022-07-10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8CFB6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512.11</w:t>
            </w:r>
          </w:p>
        </w:tc>
      </w:tr>
      <w:tr w:rsidR="006550C9" w:rsidRPr="00592AEC" w14:paraId="5C58F147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E8668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2022-07-11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71BF9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534.72</w:t>
            </w:r>
          </w:p>
        </w:tc>
      </w:tr>
      <w:tr w:rsidR="006550C9" w:rsidRPr="00592AEC" w14:paraId="4F6BF463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D181E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2022-07-12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3233E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513.46</w:t>
            </w:r>
          </w:p>
        </w:tc>
      </w:tr>
      <w:tr w:rsidR="006550C9" w:rsidRPr="00592AEC" w14:paraId="0C273A09" w14:textId="77777777">
        <w:trPr>
          <w:trHeight w:val="390"/>
        </w:trPr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B6555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2022-07-13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B793F" w14:textId="77777777" w:rsidR="006550C9" w:rsidRPr="00592AEC" w:rsidRDefault="00000000">
            <w:pPr>
              <w:rPr>
                <w:color w:val="0070C0"/>
              </w:rPr>
            </w:pPr>
            <w:r w:rsidRPr="00592AEC">
              <w:rPr>
                <w:color w:val="0070C0"/>
              </w:rPr>
              <w:t>473.41</w:t>
            </w:r>
          </w:p>
        </w:tc>
      </w:tr>
    </w:tbl>
    <w:p w14:paraId="57EA1E12" w14:textId="77777777" w:rsidR="006550C9" w:rsidRPr="00592AEC" w:rsidRDefault="00000000">
      <w:pPr>
        <w:rPr>
          <w:color w:val="0070C0"/>
        </w:rPr>
      </w:pPr>
      <w:r w:rsidRPr="00592AEC">
        <w:rPr>
          <w:color w:val="0070C0"/>
        </w:rPr>
        <w:br w:type="page"/>
      </w:r>
    </w:p>
    <w:p w14:paraId="2B7EFC91" w14:textId="77777777" w:rsidR="006550C9" w:rsidRPr="00592AEC" w:rsidRDefault="00000000">
      <w:pPr>
        <w:pStyle w:val="Heading2"/>
        <w:spacing w:before="240" w:after="240"/>
        <w:rPr>
          <w:color w:val="0070C0"/>
        </w:rPr>
      </w:pPr>
      <w:bookmarkStart w:id="22" w:name="_heading=h.knkl9fqzjnf7" w:colFirst="0" w:colLast="0"/>
      <w:bookmarkStart w:id="23" w:name="_heading=h.a9q6h4xscw5a" w:colFirst="0" w:colLast="0"/>
      <w:bookmarkEnd w:id="22"/>
      <w:bookmarkEnd w:id="23"/>
      <w:r w:rsidRPr="00592AEC">
        <w:rPr>
          <w:color w:val="0070C0"/>
        </w:rPr>
        <w:lastRenderedPageBreak/>
        <w:t>Muster-</w:t>
      </w:r>
      <w:proofErr w:type="spellStart"/>
      <w:r w:rsidRPr="00592AEC">
        <w:rPr>
          <w:color w:val="0070C0"/>
        </w:rPr>
        <w:t>Prüfungaufgabe</w:t>
      </w:r>
      <w:proofErr w:type="spellEnd"/>
      <w:r w:rsidRPr="00592AEC">
        <w:rPr>
          <w:color w:val="0070C0"/>
        </w:rPr>
        <w:t xml:space="preserve"> 20</w:t>
      </w:r>
    </w:p>
    <w:p w14:paraId="41AC217D" w14:textId="77777777" w:rsidR="006550C9" w:rsidRPr="00592AEC" w:rsidRDefault="00000000">
      <w:pPr>
        <w:spacing w:before="240" w:after="240"/>
        <w:rPr>
          <w:color w:val="0070C0"/>
        </w:rPr>
      </w:pPr>
      <w:r w:rsidRPr="00592AEC">
        <w:rPr>
          <w:b/>
          <w:color w:val="0070C0"/>
        </w:rPr>
        <w:t>Szenario:</w:t>
      </w:r>
      <w:r w:rsidRPr="00592AEC">
        <w:rPr>
          <w:b/>
          <w:color w:val="0070C0"/>
        </w:rPr>
        <w:br/>
      </w:r>
      <w:r w:rsidRPr="00592AEC">
        <w:rPr>
          <w:color w:val="0070C0"/>
        </w:rPr>
        <w:t xml:space="preserve">Ein Telekommunikationsunternehmen möchte mit dem bekannten </w:t>
      </w:r>
      <w:r w:rsidRPr="00592AEC">
        <w:rPr>
          <w:i/>
          <w:color w:val="0070C0"/>
        </w:rPr>
        <w:t>Telco Customer Churn Dataset</w:t>
      </w:r>
      <w:r w:rsidRPr="00592AEC">
        <w:rPr>
          <w:color w:val="0070C0"/>
        </w:rPr>
        <w:t xml:space="preserve"> (</w:t>
      </w:r>
      <w:proofErr w:type="spellStart"/>
      <w:r w:rsidRPr="00592AEC">
        <w:rPr>
          <w:color w:val="0070C0"/>
        </w:rPr>
        <w:t>Kaggle</w:t>
      </w:r>
      <w:proofErr w:type="spellEnd"/>
      <w:r w:rsidRPr="00592AEC">
        <w:rPr>
          <w:color w:val="0070C0"/>
        </w:rPr>
        <w:t>) vorhersagen, ob ein Kunde im nächsten Monat kündigen wird. Der Datensatz enthält u. a. folgende Spalten:</w:t>
      </w:r>
    </w:p>
    <w:p w14:paraId="038D97F3" w14:textId="77777777" w:rsidR="006550C9" w:rsidRPr="00592AEC" w:rsidRDefault="00000000">
      <w:pPr>
        <w:spacing w:before="240" w:after="240"/>
        <w:ind w:left="720"/>
        <w:rPr>
          <w:rFonts w:ascii="Roboto Mono" w:eastAsia="Roboto Mono" w:hAnsi="Roboto Mono" w:cs="Roboto Mono"/>
          <w:color w:val="0070C0"/>
        </w:rPr>
      </w:pPr>
      <w:r w:rsidRPr="00592AEC">
        <w:rPr>
          <w:b/>
          <w:color w:val="0070C0"/>
        </w:rPr>
        <w:t>Features:</w:t>
      </w:r>
      <w:r w:rsidRPr="00592AEC">
        <w:rPr>
          <w:color w:val="0070C0"/>
        </w:rPr>
        <w:t xml:space="preserve"> </w:t>
      </w:r>
      <w:r w:rsidRPr="00592AEC">
        <w:rPr>
          <w:rFonts w:ascii="Roboto Mono" w:eastAsia="Roboto Mono" w:hAnsi="Roboto Mono" w:cs="Roboto Mono"/>
          <w:color w:val="0070C0"/>
        </w:rPr>
        <w:t>Vertragsdauer (</w:t>
      </w:r>
      <w:r w:rsidRPr="00592AEC">
        <w:rPr>
          <w:rFonts w:ascii="Roboto Mono" w:eastAsia="Roboto Mono" w:hAnsi="Roboto Mono" w:cs="Roboto Mono"/>
          <w:i/>
          <w:color w:val="0070C0"/>
        </w:rPr>
        <w:t>Monate</w:t>
      </w:r>
      <w:r w:rsidRPr="00592AEC">
        <w:rPr>
          <w:rFonts w:ascii="Roboto Mono" w:eastAsia="Roboto Mono" w:hAnsi="Roboto Mono" w:cs="Roboto Mono"/>
          <w:color w:val="0070C0"/>
        </w:rPr>
        <w:t>), monatliche Kosten, Internetdienst (</w:t>
      </w:r>
      <w:r w:rsidRPr="00592AEC">
        <w:rPr>
          <w:rFonts w:ascii="Roboto Mono" w:eastAsia="Roboto Mono" w:hAnsi="Roboto Mono" w:cs="Roboto Mono"/>
          <w:i/>
          <w:color w:val="0070C0"/>
        </w:rPr>
        <w:t>DSL/Fiber/None</w:t>
      </w:r>
      <w:r w:rsidRPr="00592AEC">
        <w:rPr>
          <w:rFonts w:ascii="Roboto Mono" w:eastAsia="Roboto Mono" w:hAnsi="Roboto Mono" w:cs="Roboto Mono"/>
          <w:color w:val="0070C0"/>
        </w:rPr>
        <w:t>), Zahlungsverfahren (</w:t>
      </w:r>
      <w:r w:rsidRPr="00592AEC">
        <w:rPr>
          <w:rFonts w:ascii="Roboto Mono" w:eastAsia="Roboto Mono" w:hAnsi="Roboto Mono" w:cs="Roboto Mono"/>
          <w:i/>
          <w:color w:val="0070C0"/>
        </w:rPr>
        <w:t>SEPA/Überweisung</w:t>
      </w:r>
      <w:r w:rsidRPr="00592AEC">
        <w:rPr>
          <w:rFonts w:ascii="Roboto Mono" w:eastAsia="Roboto Mono" w:hAnsi="Roboto Mono" w:cs="Roboto Mono"/>
          <w:color w:val="0070C0"/>
        </w:rPr>
        <w:t>), Kundenalter</w:t>
      </w:r>
      <w:r w:rsidRPr="00592AEC">
        <w:rPr>
          <w:color w:val="0070C0"/>
        </w:rPr>
        <w:br/>
      </w:r>
      <w:r w:rsidRPr="00592AEC">
        <w:rPr>
          <w:b/>
          <w:color w:val="0070C0"/>
        </w:rPr>
        <w:t>Target:</w:t>
      </w:r>
      <w:r w:rsidRPr="00592AEC">
        <w:rPr>
          <w:color w:val="0070C0"/>
        </w:rPr>
        <w:t xml:space="preserve"> </w:t>
      </w:r>
      <w:r w:rsidRPr="00592AEC">
        <w:rPr>
          <w:rFonts w:ascii="Roboto Mono" w:eastAsia="Roboto Mono" w:hAnsi="Roboto Mono" w:cs="Roboto Mono"/>
          <w:color w:val="0070C0"/>
        </w:rPr>
        <w:t>Kündigung (</w:t>
      </w:r>
      <w:r w:rsidRPr="00592AEC">
        <w:rPr>
          <w:rFonts w:ascii="Roboto Mono" w:eastAsia="Roboto Mono" w:hAnsi="Roboto Mono" w:cs="Roboto Mono"/>
          <w:i/>
          <w:color w:val="0070C0"/>
        </w:rPr>
        <w:t>Ja/Nein</w:t>
      </w:r>
      <w:r w:rsidRPr="00592AEC">
        <w:rPr>
          <w:rFonts w:ascii="Roboto Mono" w:eastAsia="Roboto Mono" w:hAnsi="Roboto Mono" w:cs="Roboto Mono"/>
          <w:color w:val="0070C0"/>
        </w:rPr>
        <w:t>)</w:t>
      </w:r>
    </w:p>
    <w:p w14:paraId="6A0AE917" w14:textId="77777777" w:rsidR="006550C9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 xml:space="preserve">20.1. Beschreiben Sie kurz, warum ein Entscheidungsbaum bei diesem Datensatz leicht zu </w:t>
      </w:r>
      <w:proofErr w:type="spellStart"/>
      <w:r w:rsidRPr="00592AEC">
        <w:rPr>
          <w:color w:val="0070C0"/>
        </w:rPr>
        <w:t>Overfitting</w:t>
      </w:r>
      <w:proofErr w:type="spellEnd"/>
      <w:r w:rsidRPr="00592AEC">
        <w:rPr>
          <w:color w:val="0070C0"/>
        </w:rPr>
        <w:t xml:space="preserve"> neigen können.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</w:p>
    <w:p w14:paraId="3F9D10D1" w14:textId="77777777" w:rsidR="006550C9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 xml:space="preserve">20.2. In </w:t>
      </w:r>
      <w:proofErr w:type="spellStart"/>
      <w:r w:rsidRPr="00592AEC">
        <w:rPr>
          <w:color w:val="0070C0"/>
        </w:rPr>
        <w:t>Scikit-learn</w:t>
      </w:r>
      <w:proofErr w:type="spellEnd"/>
      <w:r w:rsidRPr="00592AEC">
        <w:rPr>
          <w:color w:val="0070C0"/>
        </w:rPr>
        <w:t xml:space="preserve"> wurden für einen Entscheidungsbaum die Parameter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max_depth</w:t>
      </w:r>
      <w:proofErr w:type="spellEnd"/>
      <w:r w:rsidRPr="00592AEC">
        <w:rPr>
          <w:color w:val="0070C0"/>
        </w:rPr>
        <w:t xml:space="preserve"> und </w:t>
      </w:r>
      <w:proofErr w:type="spellStart"/>
      <w:r w:rsidRPr="00592AEC">
        <w:rPr>
          <w:rFonts w:ascii="Roboto Mono" w:eastAsia="Roboto Mono" w:hAnsi="Roboto Mono" w:cs="Roboto Mono"/>
          <w:color w:val="0070C0"/>
        </w:rPr>
        <w:t>min_samples_split</w:t>
      </w:r>
      <w:proofErr w:type="spellEnd"/>
      <w:r w:rsidRPr="00592AEC">
        <w:rPr>
          <w:color w:val="0070C0"/>
        </w:rPr>
        <w:t xml:space="preserve"> variiert. Interpretieren Sie, wie diese Parameter mit </w:t>
      </w:r>
      <w:proofErr w:type="spellStart"/>
      <w:r w:rsidRPr="00592AEC">
        <w:rPr>
          <w:color w:val="0070C0"/>
        </w:rPr>
        <w:t>Overfitting</w:t>
      </w:r>
      <w:proofErr w:type="spellEnd"/>
      <w:r w:rsidRPr="00592AEC">
        <w:rPr>
          <w:color w:val="0070C0"/>
        </w:rPr>
        <w:t xml:space="preserve"> bzw. </w:t>
      </w:r>
      <w:proofErr w:type="spellStart"/>
      <w:r w:rsidRPr="00592AEC">
        <w:rPr>
          <w:color w:val="0070C0"/>
        </w:rPr>
        <w:t>Underfitting</w:t>
      </w:r>
      <w:proofErr w:type="spellEnd"/>
      <w:r w:rsidRPr="00592AEC">
        <w:rPr>
          <w:color w:val="0070C0"/>
        </w:rPr>
        <w:t xml:space="preserve"> zusammenhängen.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1C77B3A0" w14:textId="77777777" w:rsidR="00D75E3E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>20.3. Statt eines Entscheidungsbaums schlägt ihr Kollege eine logistische Regression zur Klassifizierung vor.</w:t>
      </w:r>
    </w:p>
    <w:p w14:paraId="13BFDC89" w14:textId="5A1F5BF9" w:rsidR="00D4638B" w:rsidRPr="00592AEC" w:rsidRDefault="00000000" w:rsidP="00D75E3E">
      <w:pPr>
        <w:spacing w:before="240" w:after="240"/>
        <w:ind w:left="720"/>
        <w:rPr>
          <w:color w:val="0070C0"/>
        </w:rPr>
      </w:pPr>
      <w:r w:rsidRPr="00592AEC">
        <w:rPr>
          <w:color w:val="0070C0"/>
        </w:rPr>
        <w:t>20.3.1. Erläutern Sie die Wirkung der L1- und L2-Regularisierung in einem Klassifikationsmodell. Gehen Sie insbesondere auf den Einfluss auf die Modellparameter (Gewichte) ein und stellen Sie den Unterschied zwischen beiden Verfahren heraus.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[4 Punkte]</w:t>
      </w:r>
    </w:p>
    <w:p w14:paraId="079AE644" w14:textId="22F5AEAB" w:rsidR="006550C9" w:rsidRPr="00592AEC" w:rsidRDefault="00000000" w:rsidP="00D75E3E">
      <w:pPr>
        <w:spacing w:before="240" w:after="240"/>
        <w:ind w:left="720"/>
        <w:rPr>
          <w:color w:val="0070C0"/>
        </w:rPr>
      </w:pPr>
      <w:r w:rsidRPr="00592AEC">
        <w:rPr>
          <w:color w:val="0070C0"/>
        </w:rPr>
        <w:t xml:space="preserve">20.3.2. </w:t>
      </w:r>
      <w:r w:rsidR="00D75E3E" w:rsidRPr="00592AEC">
        <w:rPr>
          <w:color w:val="0070C0"/>
        </w:rPr>
        <w:t>E</w:t>
      </w:r>
      <w:r w:rsidRPr="00592AEC">
        <w:rPr>
          <w:color w:val="0070C0"/>
        </w:rPr>
        <w:t xml:space="preserve">rläutern Sie zwei weitere </w:t>
      </w:r>
      <w:proofErr w:type="spellStart"/>
      <w:r w:rsidRPr="00592AEC">
        <w:rPr>
          <w:color w:val="0070C0"/>
        </w:rPr>
        <w:t>Regularisierungstechniken</w:t>
      </w:r>
      <w:proofErr w:type="spellEnd"/>
      <w:r w:rsidRPr="00592AEC">
        <w:rPr>
          <w:color w:val="0070C0"/>
        </w:rPr>
        <w:t>, die hier angewendet werden können.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="00D75E3E"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[2 Punkte]</w:t>
      </w:r>
    </w:p>
    <w:p w14:paraId="5010BD99" w14:textId="77777777" w:rsidR="00D75E3E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>20.</w:t>
      </w:r>
      <w:r w:rsidR="00D75E3E" w:rsidRPr="00592AEC">
        <w:rPr>
          <w:color w:val="0070C0"/>
        </w:rPr>
        <w:t>4</w:t>
      </w:r>
      <w:r w:rsidRPr="00592AEC">
        <w:rPr>
          <w:color w:val="0070C0"/>
        </w:rPr>
        <w:t>. Ein anderer Kollege schlägt vor, statt eines einzelnen Baums einen Random Forest einzusetzen.</w:t>
      </w:r>
    </w:p>
    <w:p w14:paraId="5C8064FD" w14:textId="2E7A5A93" w:rsidR="006550C9" w:rsidRPr="00592AEC" w:rsidRDefault="00000000" w:rsidP="00D75E3E">
      <w:pPr>
        <w:spacing w:before="240" w:after="240"/>
        <w:ind w:left="720"/>
        <w:rPr>
          <w:color w:val="0070C0"/>
        </w:rPr>
      </w:pPr>
      <w:r w:rsidRPr="00592AEC">
        <w:rPr>
          <w:color w:val="0070C0"/>
        </w:rPr>
        <w:t>20.</w:t>
      </w:r>
      <w:r w:rsidR="00D75E3E" w:rsidRPr="00592AEC">
        <w:rPr>
          <w:color w:val="0070C0"/>
        </w:rPr>
        <w:t>4</w:t>
      </w:r>
      <w:r w:rsidRPr="00592AEC">
        <w:rPr>
          <w:color w:val="0070C0"/>
        </w:rPr>
        <w:t>.1. Erklären Sie, wie sich ein Random Forest von einzelnen Bäumen unterscheidet.</w:t>
      </w:r>
      <w:r w:rsidRPr="00592AEC">
        <w:rPr>
          <w:color w:val="0070C0"/>
        </w:rPr>
        <w:tab/>
        <w:t>[2 Punkte]</w:t>
      </w:r>
      <w:r w:rsidRPr="00592AEC">
        <w:rPr>
          <w:color w:val="0070C0"/>
        </w:rPr>
        <w:br/>
        <w:t>20.</w:t>
      </w:r>
      <w:r w:rsidR="00D75E3E" w:rsidRPr="00592AEC">
        <w:rPr>
          <w:color w:val="0070C0"/>
        </w:rPr>
        <w:t>4</w:t>
      </w:r>
      <w:r w:rsidRPr="00592AEC">
        <w:rPr>
          <w:color w:val="0070C0"/>
        </w:rPr>
        <w:t xml:space="preserve">.2. Füllen Sie Tabelle 1/Anhang </w:t>
      </w:r>
      <w:r w:rsidR="00D75E3E" w:rsidRPr="00592AEC">
        <w:rPr>
          <w:color w:val="0070C0"/>
        </w:rPr>
        <w:t xml:space="preserve">mit Vor- und Nachteilen der beiden Modelle </w:t>
      </w:r>
      <w:proofErr w:type="gramStart"/>
      <w:r w:rsidRPr="00592AEC">
        <w:rPr>
          <w:color w:val="0070C0"/>
        </w:rPr>
        <w:t>aus.[</w:t>
      </w:r>
      <w:proofErr w:type="gramEnd"/>
      <w:r w:rsidRPr="00592AEC">
        <w:rPr>
          <w:color w:val="0070C0"/>
        </w:rPr>
        <w:t>4 Punkte]</w:t>
      </w:r>
    </w:p>
    <w:p w14:paraId="44AF3725" w14:textId="304172E4" w:rsidR="006550C9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>20.</w:t>
      </w:r>
      <w:r w:rsidR="00D75E3E" w:rsidRPr="00592AEC">
        <w:rPr>
          <w:color w:val="0070C0"/>
        </w:rPr>
        <w:t>5</w:t>
      </w:r>
      <w:r w:rsidRPr="00592AEC">
        <w:rPr>
          <w:color w:val="0070C0"/>
        </w:rPr>
        <w:t>. Begründen Sie, welches Modell (</w:t>
      </w:r>
      <w:proofErr w:type="spellStart"/>
      <w:r w:rsidRPr="00592AEC">
        <w:rPr>
          <w:color w:val="0070C0"/>
        </w:rPr>
        <w:t>Decision</w:t>
      </w:r>
      <w:proofErr w:type="spellEnd"/>
      <w:r w:rsidRPr="00592AEC">
        <w:rPr>
          <w:color w:val="0070C0"/>
        </w:rPr>
        <w:t xml:space="preserve"> Tree oder Random Forest) Sie für die erste Produktivphase empfehlen würden und wie man die Schwächen des gewählten Modells abmildern könnte.</w:t>
      </w:r>
      <w:r w:rsidRPr="00592AEC">
        <w:rPr>
          <w:color w:val="0070C0"/>
        </w:rPr>
        <w:tab/>
        <w:t>[3 Punkte]</w:t>
      </w:r>
    </w:p>
    <w:p w14:paraId="10E35C3D" w14:textId="35F283BA" w:rsidR="006550C9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>20.</w:t>
      </w:r>
      <w:r w:rsidR="00D75E3E" w:rsidRPr="00592AEC">
        <w:rPr>
          <w:color w:val="0070C0"/>
        </w:rPr>
        <w:t>6</w:t>
      </w:r>
      <w:r w:rsidRPr="00592AEC">
        <w:rPr>
          <w:color w:val="0070C0"/>
        </w:rPr>
        <w:t>. Im Datensatz fehlen bei ca. 10 % der Kunden Angaben zum Zahlungsverfahren. Erläutern Sie zwei mögliche Strategien zum Umgang mit fehlenden Werten.</w:t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</w:r>
      <w:r w:rsidRPr="00592AEC">
        <w:rPr>
          <w:color w:val="0070C0"/>
        </w:rPr>
        <w:tab/>
        <w:t>[3 Punkte]</w:t>
      </w:r>
    </w:p>
    <w:p w14:paraId="7D5642CF" w14:textId="77777777" w:rsidR="006550C9" w:rsidRPr="00592AEC" w:rsidRDefault="006550C9">
      <w:pPr>
        <w:rPr>
          <w:color w:val="0070C0"/>
        </w:rPr>
      </w:pPr>
    </w:p>
    <w:p w14:paraId="714DF74E" w14:textId="77777777" w:rsidR="006550C9" w:rsidRPr="00592AEC" w:rsidRDefault="00000000">
      <w:pPr>
        <w:pStyle w:val="Heading3"/>
        <w:spacing w:before="0" w:after="240"/>
        <w:rPr>
          <w:color w:val="0070C0"/>
        </w:rPr>
      </w:pPr>
      <w:bookmarkStart w:id="24" w:name="_heading=h.tg6os3n6byn" w:colFirst="0" w:colLast="0"/>
      <w:bookmarkEnd w:id="24"/>
      <w:r w:rsidRPr="00592AEC">
        <w:rPr>
          <w:color w:val="0070C0"/>
        </w:rPr>
        <w:t>Muster-Prüfungsaufgabe 20 Anhang</w:t>
      </w:r>
    </w:p>
    <w:p w14:paraId="57157221" w14:textId="77777777" w:rsidR="006550C9" w:rsidRPr="00592AEC" w:rsidRDefault="00000000">
      <w:pPr>
        <w:spacing w:before="240" w:after="240"/>
        <w:rPr>
          <w:color w:val="0070C0"/>
        </w:rPr>
      </w:pPr>
      <w:r w:rsidRPr="00592AEC">
        <w:rPr>
          <w:color w:val="0070C0"/>
        </w:rPr>
        <w:t>Tabelle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D4638B" w:rsidRPr="00592AEC" w14:paraId="225BA961" w14:textId="77777777" w:rsidTr="00D4638B">
        <w:tc>
          <w:tcPr>
            <w:tcW w:w="3589" w:type="dxa"/>
          </w:tcPr>
          <w:p w14:paraId="3FBC6BEB" w14:textId="32F73B6A" w:rsidR="00D4638B" w:rsidRPr="00592AEC" w:rsidRDefault="00D4638B">
            <w:pPr>
              <w:spacing w:before="240" w:after="240"/>
              <w:rPr>
                <w:b/>
                <w:bCs/>
                <w:color w:val="0070C0"/>
              </w:rPr>
            </w:pPr>
            <w:r w:rsidRPr="00592AEC">
              <w:rPr>
                <w:b/>
                <w:bCs/>
                <w:color w:val="0070C0"/>
              </w:rPr>
              <w:t>Kriterium</w:t>
            </w:r>
          </w:p>
        </w:tc>
        <w:tc>
          <w:tcPr>
            <w:tcW w:w="3589" w:type="dxa"/>
          </w:tcPr>
          <w:p w14:paraId="3A84E68C" w14:textId="6416E2F9" w:rsidR="00D4638B" w:rsidRPr="00592AEC" w:rsidRDefault="00D4638B">
            <w:pPr>
              <w:spacing w:before="240" w:after="240"/>
              <w:rPr>
                <w:b/>
                <w:bCs/>
                <w:color w:val="0070C0"/>
              </w:rPr>
            </w:pPr>
            <w:proofErr w:type="spellStart"/>
            <w:r w:rsidRPr="00592AEC">
              <w:rPr>
                <w:b/>
                <w:bCs/>
                <w:color w:val="0070C0"/>
              </w:rPr>
              <w:t>Decision</w:t>
            </w:r>
            <w:proofErr w:type="spellEnd"/>
            <w:r w:rsidRPr="00592AEC">
              <w:rPr>
                <w:b/>
                <w:bCs/>
                <w:color w:val="0070C0"/>
              </w:rPr>
              <w:t xml:space="preserve"> Tree</w:t>
            </w:r>
          </w:p>
        </w:tc>
        <w:tc>
          <w:tcPr>
            <w:tcW w:w="3589" w:type="dxa"/>
          </w:tcPr>
          <w:p w14:paraId="178D49FA" w14:textId="256DB4F3" w:rsidR="00D4638B" w:rsidRPr="00592AEC" w:rsidRDefault="00D4638B">
            <w:pPr>
              <w:spacing w:before="240" w:after="240"/>
              <w:rPr>
                <w:b/>
                <w:bCs/>
                <w:color w:val="0070C0"/>
              </w:rPr>
            </w:pPr>
            <w:r w:rsidRPr="00592AEC">
              <w:rPr>
                <w:b/>
                <w:bCs/>
                <w:color w:val="0070C0"/>
              </w:rPr>
              <w:t>Random Forest</w:t>
            </w:r>
          </w:p>
        </w:tc>
      </w:tr>
      <w:tr w:rsidR="00D4638B" w:rsidRPr="00592AEC" w14:paraId="34938998" w14:textId="77777777" w:rsidTr="00D4638B">
        <w:tc>
          <w:tcPr>
            <w:tcW w:w="3589" w:type="dxa"/>
          </w:tcPr>
          <w:p w14:paraId="317DB280" w14:textId="17C154F3" w:rsidR="00D4638B" w:rsidRPr="00592AEC" w:rsidRDefault="00D4638B">
            <w:pPr>
              <w:spacing w:before="240" w:after="240"/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592AEC">
              <w:rPr>
                <w:b/>
                <w:bCs/>
                <w:i/>
                <w:iCs/>
                <w:color w:val="0070C0"/>
              </w:rPr>
              <w:t>Overfitting</w:t>
            </w:r>
            <w:proofErr w:type="spellEnd"/>
          </w:p>
        </w:tc>
        <w:tc>
          <w:tcPr>
            <w:tcW w:w="3589" w:type="dxa"/>
          </w:tcPr>
          <w:p w14:paraId="3E359E2F" w14:textId="77777777" w:rsidR="00D4638B" w:rsidRPr="00592AEC" w:rsidRDefault="00D4638B">
            <w:pPr>
              <w:spacing w:before="240" w:after="240"/>
              <w:rPr>
                <w:color w:val="0070C0"/>
              </w:rPr>
            </w:pPr>
          </w:p>
        </w:tc>
        <w:tc>
          <w:tcPr>
            <w:tcW w:w="3589" w:type="dxa"/>
          </w:tcPr>
          <w:p w14:paraId="2A024811" w14:textId="77777777" w:rsidR="00D4638B" w:rsidRPr="00592AEC" w:rsidRDefault="00D4638B">
            <w:pPr>
              <w:spacing w:before="240" w:after="240"/>
              <w:rPr>
                <w:color w:val="0070C0"/>
              </w:rPr>
            </w:pPr>
          </w:p>
        </w:tc>
      </w:tr>
      <w:tr w:rsidR="00D4638B" w:rsidRPr="00592AEC" w14:paraId="5416B5BC" w14:textId="77777777" w:rsidTr="00A25096">
        <w:trPr>
          <w:trHeight w:val="168"/>
        </w:trPr>
        <w:tc>
          <w:tcPr>
            <w:tcW w:w="3589" w:type="dxa"/>
          </w:tcPr>
          <w:p w14:paraId="0102B47C" w14:textId="754A00CC" w:rsidR="00D4638B" w:rsidRPr="00592AEC" w:rsidRDefault="00D4638B">
            <w:pPr>
              <w:spacing w:before="240" w:after="240"/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592AEC">
              <w:rPr>
                <w:b/>
                <w:bCs/>
                <w:i/>
                <w:iCs/>
                <w:color w:val="0070C0"/>
              </w:rPr>
              <w:t>Explainable</w:t>
            </w:r>
            <w:proofErr w:type="spellEnd"/>
            <w:r w:rsidRPr="00592AEC">
              <w:rPr>
                <w:b/>
                <w:bCs/>
                <w:i/>
                <w:iCs/>
                <w:color w:val="0070C0"/>
              </w:rPr>
              <w:t xml:space="preserve"> KI</w:t>
            </w:r>
          </w:p>
        </w:tc>
        <w:tc>
          <w:tcPr>
            <w:tcW w:w="3589" w:type="dxa"/>
          </w:tcPr>
          <w:p w14:paraId="5FD2AB06" w14:textId="77777777" w:rsidR="00D4638B" w:rsidRPr="00592AEC" w:rsidRDefault="00D4638B">
            <w:pPr>
              <w:spacing w:before="240" w:after="240"/>
              <w:rPr>
                <w:color w:val="0070C0"/>
              </w:rPr>
            </w:pPr>
          </w:p>
        </w:tc>
        <w:tc>
          <w:tcPr>
            <w:tcW w:w="3589" w:type="dxa"/>
          </w:tcPr>
          <w:p w14:paraId="2FF7E4F1" w14:textId="77777777" w:rsidR="00D4638B" w:rsidRPr="00592AEC" w:rsidRDefault="00D4638B">
            <w:pPr>
              <w:spacing w:before="240" w:after="240"/>
              <w:rPr>
                <w:color w:val="0070C0"/>
              </w:rPr>
            </w:pPr>
          </w:p>
        </w:tc>
      </w:tr>
    </w:tbl>
    <w:p w14:paraId="137262C1" w14:textId="5B65F399" w:rsidR="006550C9" w:rsidRPr="00A25096" w:rsidRDefault="00000000">
      <w:pPr>
        <w:spacing w:before="240" w:after="240"/>
        <w:rPr>
          <w:color w:val="0070C0"/>
        </w:rPr>
      </w:pPr>
      <w:bookmarkStart w:id="25" w:name="_heading=h.xgpkkl6voyvt" w:colFirst="0" w:colLast="0"/>
      <w:bookmarkStart w:id="26" w:name="_heading=h.gw48s1ipg5rn" w:colFirst="0" w:colLast="0"/>
      <w:bookmarkEnd w:id="25"/>
      <w:bookmarkEnd w:id="26"/>
      <w:r>
        <w:br w:type="page"/>
      </w:r>
    </w:p>
    <w:p w14:paraId="26434B33" w14:textId="135D971B" w:rsidR="006550C9" w:rsidRPr="008B5A83" w:rsidRDefault="00000000">
      <w:pPr>
        <w:pStyle w:val="Heading2"/>
        <w:keepNext w:val="0"/>
        <w:keepLines w:val="0"/>
        <w:spacing w:before="360" w:after="80"/>
        <w:rPr>
          <w:color w:val="0070C0"/>
          <w:sz w:val="34"/>
          <w:szCs w:val="34"/>
        </w:rPr>
      </w:pPr>
      <w:bookmarkStart w:id="27" w:name="_heading=h.dr7sm4opi6qd" w:colFirst="0" w:colLast="0"/>
      <w:bookmarkEnd w:id="27"/>
      <w:r w:rsidRPr="008B5A83">
        <w:rPr>
          <w:color w:val="0070C0"/>
        </w:rPr>
        <w:lastRenderedPageBreak/>
        <w:t>Muster-Prüfungsaufgabe 2</w:t>
      </w:r>
      <w:r w:rsidR="00970CA2" w:rsidRPr="008B5A83">
        <w:rPr>
          <w:color w:val="0070C0"/>
        </w:rPr>
        <w:t>4</w:t>
      </w:r>
    </w:p>
    <w:p w14:paraId="7EA8B4A2" w14:textId="77777777" w:rsidR="006550C9" w:rsidRPr="008B5A83" w:rsidRDefault="00000000">
      <w:pPr>
        <w:spacing w:before="240" w:after="240"/>
        <w:rPr>
          <w:color w:val="0070C0"/>
        </w:rPr>
      </w:pPr>
      <w:r w:rsidRPr="008B5A83">
        <w:rPr>
          <w:b/>
          <w:color w:val="0070C0"/>
        </w:rPr>
        <w:t>Szenario:</w:t>
      </w:r>
      <w:r w:rsidRPr="008B5A83">
        <w:rPr>
          <w:b/>
          <w:color w:val="0070C0"/>
        </w:rPr>
        <w:br/>
      </w:r>
      <w:r w:rsidRPr="008B5A83">
        <w:rPr>
          <w:color w:val="0070C0"/>
        </w:rPr>
        <w:t xml:space="preserve"> Das Krankenhaus </w:t>
      </w:r>
      <w:proofErr w:type="spellStart"/>
      <w:r w:rsidRPr="008B5A83">
        <w:rPr>
          <w:i/>
          <w:color w:val="0070C0"/>
        </w:rPr>
        <w:t>MediScan</w:t>
      </w:r>
      <w:proofErr w:type="spellEnd"/>
      <w:r w:rsidRPr="008B5A83">
        <w:rPr>
          <w:color w:val="0070C0"/>
        </w:rPr>
        <w:t xml:space="preserve"> nutzt ein KI-System, um Krebsdiagnosen zu unterstützen. Von 500 Patienten sind 100 tatsächlich krank und 400 gesund. Nach einem Testlauf ergibt sich folgende </w:t>
      </w:r>
      <w:proofErr w:type="spellStart"/>
      <w:r w:rsidRPr="008B5A83">
        <w:rPr>
          <w:color w:val="0070C0"/>
        </w:rPr>
        <w:t>Confusion</w:t>
      </w:r>
      <w:proofErr w:type="spellEnd"/>
      <w:r w:rsidRPr="008B5A83">
        <w:rPr>
          <w:color w:val="0070C0"/>
        </w:rPr>
        <w:t>-Matrix:</w:t>
      </w:r>
    </w:p>
    <w:tbl>
      <w:tblPr>
        <w:tblStyle w:val="aff5"/>
        <w:tblW w:w="101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2865"/>
        <w:gridCol w:w="3870"/>
      </w:tblGrid>
      <w:tr w:rsidR="006550C9" w:rsidRPr="008B5A83" w14:paraId="49F8ECE6" w14:textId="77777777">
        <w:trPr>
          <w:trHeight w:val="51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AFE3" w14:textId="77777777" w:rsidR="006550C9" w:rsidRPr="008B5A83" w:rsidRDefault="006550C9">
            <w:pPr>
              <w:spacing w:before="240" w:after="240"/>
              <w:jc w:val="center"/>
              <w:rPr>
                <w:color w:val="0070C0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67174" w14:textId="77777777" w:rsidR="006550C9" w:rsidRPr="008B5A83" w:rsidRDefault="00000000">
            <w:pPr>
              <w:spacing w:before="240" w:after="240"/>
              <w:jc w:val="center"/>
              <w:rPr>
                <w:color w:val="0070C0"/>
              </w:rPr>
            </w:pPr>
            <w:r w:rsidRPr="008B5A83">
              <w:rPr>
                <w:b/>
                <w:color w:val="0070C0"/>
              </w:rPr>
              <w:t>Vorhergesagt: Krank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4EBF" w14:textId="77777777" w:rsidR="006550C9" w:rsidRPr="008B5A83" w:rsidRDefault="00000000">
            <w:pPr>
              <w:spacing w:before="240" w:after="240"/>
              <w:jc w:val="center"/>
              <w:rPr>
                <w:color w:val="0070C0"/>
              </w:rPr>
            </w:pPr>
            <w:r w:rsidRPr="008B5A83">
              <w:rPr>
                <w:b/>
                <w:color w:val="0070C0"/>
              </w:rPr>
              <w:t>Vorhergesagt: Gesund</w:t>
            </w:r>
          </w:p>
        </w:tc>
      </w:tr>
      <w:tr w:rsidR="006550C9" w:rsidRPr="008B5A83" w14:paraId="54E5D91E" w14:textId="77777777">
        <w:trPr>
          <w:trHeight w:val="51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0287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b/>
                <w:color w:val="0070C0"/>
              </w:rPr>
              <w:t xml:space="preserve">Tatsächlich </w:t>
            </w:r>
            <w:proofErr w:type="gramStart"/>
            <w:r w:rsidRPr="008B5A83">
              <w:rPr>
                <w:b/>
                <w:color w:val="0070C0"/>
              </w:rPr>
              <w:t>Krank</w:t>
            </w:r>
            <w:proofErr w:type="gramEnd"/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E01D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color w:val="0070C0"/>
              </w:rPr>
              <w:t>60 (TP)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A81A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color w:val="0070C0"/>
              </w:rPr>
              <w:t>40 (FN)</w:t>
            </w:r>
          </w:p>
        </w:tc>
      </w:tr>
      <w:tr w:rsidR="006550C9" w:rsidRPr="008B5A83" w14:paraId="72429A1D" w14:textId="77777777">
        <w:trPr>
          <w:trHeight w:val="515"/>
        </w:trPr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2E6A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b/>
                <w:color w:val="0070C0"/>
              </w:rPr>
              <w:t xml:space="preserve">Tatsächlich </w:t>
            </w:r>
            <w:proofErr w:type="gramStart"/>
            <w:r w:rsidRPr="008B5A83">
              <w:rPr>
                <w:b/>
                <w:color w:val="0070C0"/>
              </w:rPr>
              <w:t>Gesund</w:t>
            </w:r>
            <w:proofErr w:type="gramEnd"/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5C2B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color w:val="0070C0"/>
              </w:rPr>
              <w:t>20 (FP)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B849" w14:textId="77777777" w:rsidR="006550C9" w:rsidRPr="008B5A83" w:rsidRDefault="00000000">
            <w:pPr>
              <w:spacing w:before="240" w:after="240"/>
              <w:rPr>
                <w:color w:val="0070C0"/>
              </w:rPr>
            </w:pPr>
            <w:r w:rsidRPr="008B5A83">
              <w:rPr>
                <w:color w:val="0070C0"/>
              </w:rPr>
              <w:t>380 (TN)</w:t>
            </w:r>
          </w:p>
        </w:tc>
      </w:tr>
    </w:tbl>
    <w:p w14:paraId="001F4353" w14:textId="77777777" w:rsidR="006550C9" w:rsidRPr="008B5A83" w:rsidRDefault="00000000">
      <w:pPr>
        <w:spacing w:before="240" w:after="240"/>
        <w:rPr>
          <w:b/>
          <w:color w:val="0070C0"/>
        </w:rPr>
      </w:pPr>
      <w:r w:rsidRPr="008B5A83">
        <w:rPr>
          <w:b/>
          <w:color w:val="0070C0"/>
        </w:rPr>
        <w:t>Aufgaben:</w:t>
      </w:r>
    </w:p>
    <w:p w14:paraId="4A667323" w14:textId="64D67929" w:rsidR="006550C9" w:rsidRPr="008B5A83" w:rsidRDefault="00000000">
      <w:pPr>
        <w:spacing w:before="240" w:after="240"/>
        <w:rPr>
          <w:color w:val="0070C0"/>
        </w:rPr>
      </w:pPr>
      <w:r w:rsidRPr="008B5A83">
        <w:rPr>
          <w:color w:val="0070C0"/>
        </w:rPr>
        <w:t>2</w:t>
      </w:r>
      <w:r w:rsidR="00970CA2" w:rsidRPr="008B5A83">
        <w:rPr>
          <w:color w:val="0070C0"/>
        </w:rPr>
        <w:t>4</w:t>
      </w:r>
      <w:r w:rsidRPr="008B5A83">
        <w:rPr>
          <w:color w:val="0070C0"/>
        </w:rPr>
        <w:t xml:space="preserve">.1. Berechnen Sie </w:t>
      </w:r>
      <w:proofErr w:type="spellStart"/>
      <w:r w:rsidRPr="008B5A83">
        <w:rPr>
          <w:b/>
          <w:color w:val="0070C0"/>
        </w:rPr>
        <w:t>Accuracy</w:t>
      </w:r>
      <w:proofErr w:type="spellEnd"/>
      <w:r w:rsidRPr="008B5A83">
        <w:rPr>
          <w:b/>
          <w:color w:val="0070C0"/>
        </w:rPr>
        <w:t>, Precision, Recall und F1-Score</w:t>
      </w:r>
      <w:r w:rsidRPr="008B5A83">
        <w:rPr>
          <w:color w:val="0070C0"/>
        </w:rPr>
        <w:t xml:space="preserve"> des Modells. Zeigen Sie den Rechenweg. </w:t>
      </w:r>
      <w:r w:rsidRPr="008B5A83">
        <w:rPr>
          <w:color w:val="0070C0"/>
        </w:rPr>
        <w:br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  <w:t>[8 Punkte]</w:t>
      </w:r>
    </w:p>
    <w:p w14:paraId="575BD118" w14:textId="1093C168" w:rsidR="006550C9" w:rsidRPr="008B5A83" w:rsidRDefault="00000000">
      <w:pPr>
        <w:spacing w:before="240" w:after="240"/>
        <w:rPr>
          <w:color w:val="0070C0"/>
        </w:rPr>
      </w:pPr>
      <w:r w:rsidRPr="008B5A83">
        <w:rPr>
          <w:color w:val="0070C0"/>
        </w:rPr>
        <w:t>2</w:t>
      </w:r>
      <w:r w:rsidR="00970CA2" w:rsidRPr="008B5A83">
        <w:rPr>
          <w:color w:val="0070C0"/>
        </w:rPr>
        <w:t>4</w:t>
      </w:r>
      <w:r w:rsidRPr="008B5A83">
        <w:rPr>
          <w:color w:val="0070C0"/>
        </w:rPr>
        <w:t xml:space="preserve">.2. Erläutern Sie, warum in diesem Szenario </w:t>
      </w:r>
      <w:r w:rsidRPr="008B5A83">
        <w:rPr>
          <w:b/>
          <w:color w:val="0070C0"/>
        </w:rPr>
        <w:t>Recall</w:t>
      </w:r>
      <w:r w:rsidRPr="008B5A83">
        <w:rPr>
          <w:color w:val="0070C0"/>
        </w:rPr>
        <w:t xml:space="preserve"> die wichtigste Metrik ist. Beziehen Sie sich auf die Konsequenzen für die Patienten. </w:t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</w:r>
      <w:r w:rsidRPr="008B5A83">
        <w:rPr>
          <w:color w:val="0070C0"/>
        </w:rPr>
        <w:tab/>
        <w:t>[5 Punkte]</w:t>
      </w:r>
    </w:p>
    <w:p w14:paraId="7871639A" w14:textId="42450608" w:rsidR="006550C9" w:rsidRPr="008B5A83" w:rsidRDefault="00000000">
      <w:pPr>
        <w:spacing w:before="240" w:after="240"/>
        <w:rPr>
          <w:color w:val="0070C0"/>
        </w:rPr>
      </w:pPr>
      <w:r w:rsidRPr="008B5A83">
        <w:rPr>
          <w:color w:val="0070C0"/>
        </w:rPr>
        <w:t>2</w:t>
      </w:r>
      <w:r w:rsidR="00970CA2" w:rsidRPr="008B5A83">
        <w:rPr>
          <w:color w:val="0070C0"/>
        </w:rPr>
        <w:t>4</w:t>
      </w:r>
      <w:r w:rsidRPr="008B5A83">
        <w:rPr>
          <w:color w:val="0070C0"/>
        </w:rPr>
        <w:t xml:space="preserve">.3. Analysieren Sie, warum die </w:t>
      </w:r>
      <w:r w:rsidRPr="008B5A83">
        <w:rPr>
          <w:b/>
          <w:color w:val="0070C0"/>
        </w:rPr>
        <w:t xml:space="preserve">hohe </w:t>
      </w:r>
      <w:proofErr w:type="spellStart"/>
      <w:r w:rsidRPr="008B5A83">
        <w:rPr>
          <w:b/>
          <w:color w:val="0070C0"/>
        </w:rPr>
        <w:t>Accuracy</w:t>
      </w:r>
      <w:proofErr w:type="spellEnd"/>
      <w:r w:rsidRPr="008B5A83">
        <w:rPr>
          <w:color w:val="0070C0"/>
        </w:rPr>
        <w:t xml:space="preserve"> hier ein gefährlicher Trugschluss wäre. </w:t>
      </w:r>
      <w:r w:rsidRPr="008B5A83">
        <w:rPr>
          <w:color w:val="0070C0"/>
        </w:rPr>
        <w:tab/>
        <w:t>[5 Punkte]</w:t>
      </w:r>
    </w:p>
    <w:p w14:paraId="3106FBA4" w14:textId="7EE78952" w:rsidR="006550C9" w:rsidRPr="008B5A83" w:rsidRDefault="00000000">
      <w:pPr>
        <w:spacing w:before="240" w:after="240"/>
        <w:rPr>
          <w:color w:val="0070C0"/>
        </w:rPr>
      </w:pPr>
      <w:r w:rsidRPr="008B5A83">
        <w:rPr>
          <w:color w:val="0070C0"/>
        </w:rPr>
        <w:t>2</w:t>
      </w:r>
      <w:r w:rsidR="00970CA2" w:rsidRPr="008B5A83">
        <w:rPr>
          <w:color w:val="0070C0"/>
        </w:rPr>
        <w:t>4</w:t>
      </w:r>
      <w:r w:rsidRPr="008B5A83">
        <w:rPr>
          <w:color w:val="0070C0"/>
        </w:rPr>
        <w:t>.4. Diskutieren Sie zwei Varianten, wie das Modell auf höheren Recall optimiert werden kann. [4 Punkte]</w:t>
      </w:r>
    </w:p>
    <w:p w14:paraId="73F07D3E" w14:textId="77777777" w:rsidR="006550C9" w:rsidRPr="008B5A83" w:rsidRDefault="006550C9">
      <w:pPr>
        <w:spacing w:before="240" w:after="240"/>
        <w:rPr>
          <w:color w:val="0070C0"/>
        </w:rPr>
      </w:pPr>
    </w:p>
    <w:p w14:paraId="537785C6" w14:textId="0B90449A" w:rsidR="006550C9" w:rsidRPr="008B5A83" w:rsidRDefault="006550C9">
      <w:pPr>
        <w:spacing w:before="240" w:after="240"/>
        <w:rPr>
          <w:color w:val="0070C0"/>
        </w:rPr>
      </w:pPr>
      <w:bookmarkStart w:id="28" w:name="_heading=h.60feddijj287" w:colFirst="0" w:colLast="0"/>
      <w:bookmarkEnd w:id="28"/>
    </w:p>
    <w:sectPr w:rsidR="006550C9" w:rsidRPr="008B5A83">
      <w:headerReference w:type="default" r:id="rId10"/>
      <w:footerReference w:type="default" r:id="rId11"/>
      <w:pgSz w:w="11909" w:h="16834"/>
      <w:pgMar w:top="425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A5111E" w14:textId="77777777" w:rsidR="0080259E" w:rsidRDefault="0080259E">
      <w:pPr>
        <w:spacing w:line="240" w:lineRule="auto"/>
      </w:pPr>
      <w:r>
        <w:separator/>
      </w:r>
    </w:p>
  </w:endnote>
  <w:endnote w:type="continuationSeparator" w:id="0">
    <w:p w14:paraId="3D4DEB8F" w14:textId="77777777" w:rsidR="0080259E" w:rsidRDefault="00802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44B2BE60-5027-7148-89DE-E78BEDDB87C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AE6E5C0-578F-3F48-B5F3-CEBDDC0B54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03857FC-9F61-7349-BFC2-65F496631E9C}"/>
    <w:embedBold r:id="rId4" w:fontKey="{2C56AB79-1ABF-874C-9FC1-50CD09508F31}"/>
    <w:embedItalic r:id="rId5" w:fontKey="{A61D883B-2B0A-AA43-9F7E-2D01F681617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A5A7038-9D2A-D540-8155-6FD78F520C43}"/>
    <w:embedBold r:id="rId7" w:fontKey="{B7E84AA3-F837-364C-98D2-7AB36CCC8B82}"/>
    <w:embedItalic r:id="rId8" w:fontKey="{296B4B18-8771-664A-981B-F8ED6F3511C5}"/>
    <w:embedBoldItalic r:id="rId9" w:fontKey="{49436B7E-1204-6D4C-B091-6693A0E0B6F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0" w:fontKey="{55A66561-1B25-B747-BD16-84DC498372A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1" w:fontKey="{78DD3E58-7959-7549-8FB7-7CCE61DA306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2" w:subsetted="1" w:fontKey="{4576CFE0-8D4F-1C47-8ECA-3CC0BD1E5368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3" w:fontKey="{CB708EAF-6ACB-6A4F-885F-ECAF4969BB3E}"/>
    <w:embedItalic r:id="rId14" w:fontKey="{8C772A56-747A-564A-82A9-0AD636A3EC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1C158EF4-DB19-524E-8CB3-10DAF4EC2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04FF9FB3-DAA1-844F-8F71-FFA3EB8C28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519FF" w14:textId="77777777" w:rsidR="006550C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047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3B5C09" w14:textId="77777777" w:rsidR="0080259E" w:rsidRDefault="0080259E">
      <w:pPr>
        <w:spacing w:line="240" w:lineRule="auto"/>
      </w:pPr>
      <w:r>
        <w:separator/>
      </w:r>
    </w:p>
  </w:footnote>
  <w:footnote w:type="continuationSeparator" w:id="0">
    <w:p w14:paraId="48A5CC13" w14:textId="77777777" w:rsidR="0080259E" w:rsidRDefault="008025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FAD0F" w14:textId="77777777" w:rsidR="006550C9" w:rsidRDefault="006550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A5624"/>
    <w:multiLevelType w:val="multilevel"/>
    <w:tmpl w:val="D646B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132B26"/>
    <w:multiLevelType w:val="multilevel"/>
    <w:tmpl w:val="1492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150020"/>
    <w:multiLevelType w:val="multilevel"/>
    <w:tmpl w:val="DFD20B56"/>
    <w:lvl w:ilvl="0">
      <w:numFmt w:val="bullet"/>
      <w:lvlText w:val="-"/>
      <w:lvlJc w:val="left"/>
      <w:pPr>
        <w:ind w:left="10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AA367E"/>
    <w:multiLevelType w:val="multilevel"/>
    <w:tmpl w:val="751ACA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DE7F04"/>
    <w:multiLevelType w:val="multilevel"/>
    <w:tmpl w:val="2032A59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3A0BB8"/>
    <w:multiLevelType w:val="multilevel"/>
    <w:tmpl w:val="9BFCB43A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19605A"/>
    <w:multiLevelType w:val="multilevel"/>
    <w:tmpl w:val="5F7EC8D6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6820BA"/>
    <w:multiLevelType w:val="multilevel"/>
    <w:tmpl w:val="57C2428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8" w15:restartNumberingAfterBreak="0">
    <w:nsid w:val="179200C6"/>
    <w:multiLevelType w:val="multilevel"/>
    <w:tmpl w:val="A0267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A9734D"/>
    <w:multiLevelType w:val="multilevel"/>
    <w:tmpl w:val="3E1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A76D4"/>
    <w:multiLevelType w:val="multilevel"/>
    <w:tmpl w:val="E6A2750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23742E"/>
    <w:multiLevelType w:val="multilevel"/>
    <w:tmpl w:val="C9BE18E8"/>
    <w:lvl w:ilvl="0">
      <w:start w:val="10"/>
      <w:numFmt w:val="decimal"/>
      <w:lvlText w:val="%1."/>
      <w:lvlJc w:val="left"/>
      <w:pPr>
        <w:ind w:left="480" w:hanging="480"/>
      </w:pPr>
    </w:lvl>
    <w:lvl w:ilvl="1">
      <w:start w:val="3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2" w15:restartNumberingAfterBreak="0">
    <w:nsid w:val="29335724"/>
    <w:multiLevelType w:val="multilevel"/>
    <w:tmpl w:val="A8D20348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BC90C48"/>
    <w:multiLevelType w:val="multilevel"/>
    <w:tmpl w:val="CB5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F5C05"/>
    <w:multiLevelType w:val="multilevel"/>
    <w:tmpl w:val="CBA28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E7626BA"/>
    <w:multiLevelType w:val="multilevel"/>
    <w:tmpl w:val="E99497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6" w15:restartNumberingAfterBreak="0">
    <w:nsid w:val="31CF0640"/>
    <w:multiLevelType w:val="multilevel"/>
    <w:tmpl w:val="EE9EAC8C"/>
    <w:lvl w:ilvl="0">
      <w:numFmt w:val="bullet"/>
      <w:lvlText w:val="-"/>
      <w:lvlJc w:val="left"/>
      <w:pPr>
        <w:ind w:left="10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53B5916"/>
    <w:multiLevelType w:val="multilevel"/>
    <w:tmpl w:val="C62C3C9C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E6E3765"/>
    <w:multiLevelType w:val="multilevel"/>
    <w:tmpl w:val="9934C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E725829"/>
    <w:multiLevelType w:val="multilevel"/>
    <w:tmpl w:val="B016DA4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43A24CC"/>
    <w:multiLevelType w:val="multilevel"/>
    <w:tmpl w:val="A4B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305AA"/>
    <w:multiLevelType w:val="multilevel"/>
    <w:tmpl w:val="12A8F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4EA7517"/>
    <w:multiLevelType w:val="multilevel"/>
    <w:tmpl w:val="65D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96C9C"/>
    <w:multiLevelType w:val="multilevel"/>
    <w:tmpl w:val="B4209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09059FF"/>
    <w:multiLevelType w:val="multilevel"/>
    <w:tmpl w:val="948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63FC7"/>
    <w:multiLevelType w:val="multilevel"/>
    <w:tmpl w:val="05C0E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DC6CD9"/>
    <w:multiLevelType w:val="hybridMultilevel"/>
    <w:tmpl w:val="33827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552D5"/>
    <w:multiLevelType w:val="multilevel"/>
    <w:tmpl w:val="E59C50B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D63592C"/>
    <w:multiLevelType w:val="multilevel"/>
    <w:tmpl w:val="8A08E77E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B404A01"/>
    <w:multiLevelType w:val="multilevel"/>
    <w:tmpl w:val="B32C4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B6D0F91"/>
    <w:multiLevelType w:val="multilevel"/>
    <w:tmpl w:val="A31A9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48C7226"/>
    <w:multiLevelType w:val="multilevel"/>
    <w:tmpl w:val="C40A2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1537822">
    <w:abstractNumId w:val="1"/>
  </w:num>
  <w:num w:numId="2" w16cid:durableId="1160272979">
    <w:abstractNumId w:val="19"/>
  </w:num>
  <w:num w:numId="3" w16cid:durableId="648636146">
    <w:abstractNumId w:val="25"/>
  </w:num>
  <w:num w:numId="4" w16cid:durableId="2107921051">
    <w:abstractNumId w:val="4"/>
  </w:num>
  <w:num w:numId="5" w16cid:durableId="1723168765">
    <w:abstractNumId w:val="27"/>
  </w:num>
  <w:num w:numId="6" w16cid:durableId="2067680343">
    <w:abstractNumId w:val="10"/>
  </w:num>
  <w:num w:numId="7" w16cid:durableId="726419513">
    <w:abstractNumId w:val="23"/>
  </w:num>
  <w:num w:numId="8" w16cid:durableId="143858573">
    <w:abstractNumId w:val="8"/>
  </w:num>
  <w:num w:numId="9" w16cid:durableId="127283279">
    <w:abstractNumId w:val="29"/>
  </w:num>
  <w:num w:numId="10" w16cid:durableId="1166359379">
    <w:abstractNumId w:val="30"/>
  </w:num>
  <w:num w:numId="11" w16cid:durableId="456799617">
    <w:abstractNumId w:val="11"/>
  </w:num>
  <w:num w:numId="12" w16cid:durableId="1382483795">
    <w:abstractNumId w:val="16"/>
  </w:num>
  <w:num w:numId="13" w16cid:durableId="284429403">
    <w:abstractNumId w:val="2"/>
  </w:num>
  <w:num w:numId="14" w16cid:durableId="1002702134">
    <w:abstractNumId w:val="31"/>
  </w:num>
  <w:num w:numId="15" w16cid:durableId="809857617">
    <w:abstractNumId w:val="0"/>
  </w:num>
  <w:num w:numId="16" w16cid:durableId="319425815">
    <w:abstractNumId w:val="3"/>
  </w:num>
  <w:num w:numId="17" w16cid:durableId="260839494">
    <w:abstractNumId w:val="18"/>
  </w:num>
  <w:num w:numId="18" w16cid:durableId="2068215201">
    <w:abstractNumId w:val="14"/>
  </w:num>
  <w:num w:numId="19" w16cid:durableId="1399862660">
    <w:abstractNumId w:val="28"/>
  </w:num>
  <w:num w:numId="20" w16cid:durableId="1171985113">
    <w:abstractNumId w:val="6"/>
  </w:num>
  <w:num w:numId="21" w16cid:durableId="148252453">
    <w:abstractNumId w:val="12"/>
  </w:num>
  <w:num w:numId="22" w16cid:durableId="356199682">
    <w:abstractNumId w:val="5"/>
  </w:num>
  <w:num w:numId="23" w16cid:durableId="194928851">
    <w:abstractNumId w:val="17"/>
  </w:num>
  <w:num w:numId="24" w16cid:durableId="948664059">
    <w:abstractNumId w:val="21"/>
  </w:num>
  <w:num w:numId="25" w16cid:durableId="1325098">
    <w:abstractNumId w:val="7"/>
  </w:num>
  <w:num w:numId="26" w16cid:durableId="858084844">
    <w:abstractNumId w:val="15"/>
  </w:num>
  <w:num w:numId="27" w16cid:durableId="938878940">
    <w:abstractNumId w:val="26"/>
  </w:num>
  <w:num w:numId="28" w16cid:durableId="226957083">
    <w:abstractNumId w:val="20"/>
  </w:num>
  <w:num w:numId="29" w16cid:durableId="142478027">
    <w:abstractNumId w:val="13"/>
  </w:num>
  <w:num w:numId="30" w16cid:durableId="198586329">
    <w:abstractNumId w:val="22"/>
  </w:num>
  <w:num w:numId="31" w16cid:durableId="1047681820">
    <w:abstractNumId w:val="24"/>
  </w:num>
  <w:num w:numId="32" w16cid:durableId="90394799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C9"/>
    <w:rsid w:val="000F2175"/>
    <w:rsid w:val="00104749"/>
    <w:rsid w:val="00121A9C"/>
    <w:rsid w:val="001A1AC7"/>
    <w:rsid w:val="002743B7"/>
    <w:rsid w:val="002A7BF9"/>
    <w:rsid w:val="002B7CDF"/>
    <w:rsid w:val="00315BA4"/>
    <w:rsid w:val="00356160"/>
    <w:rsid w:val="00474734"/>
    <w:rsid w:val="00493B4E"/>
    <w:rsid w:val="004F5791"/>
    <w:rsid w:val="00592AEC"/>
    <w:rsid w:val="006266D9"/>
    <w:rsid w:val="006550C9"/>
    <w:rsid w:val="006E035A"/>
    <w:rsid w:val="00727442"/>
    <w:rsid w:val="0080259E"/>
    <w:rsid w:val="008B5A83"/>
    <w:rsid w:val="00904099"/>
    <w:rsid w:val="00970CA2"/>
    <w:rsid w:val="00A25096"/>
    <w:rsid w:val="00B56C89"/>
    <w:rsid w:val="00BA5E2D"/>
    <w:rsid w:val="00C3219F"/>
    <w:rsid w:val="00D4638B"/>
    <w:rsid w:val="00D551D3"/>
    <w:rsid w:val="00D75E3E"/>
    <w:rsid w:val="00EA1CDB"/>
    <w:rsid w:val="00ED0041"/>
    <w:rsid w:val="00F271FD"/>
    <w:rsid w:val="00F7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6E50C"/>
  <w15:docId w15:val="{7D6312D4-C193-5341-9FD0-15375827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1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rsid w:val="000968C0"/>
    <w:pPr>
      <w:ind w:left="720"/>
      <w:contextualSpacing/>
    </w:p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3">
    <w:name w:val="Grid Table 3"/>
    <w:basedOn w:val="TableNormal"/>
    <w:uiPriority w:val="48"/>
    <w:rsid w:val="005E0A2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TableGrid">
    <w:name w:val="Table Grid"/>
    <w:basedOn w:val="TableNormal"/>
    <w:uiPriority w:val="39"/>
    <w:rsid w:val="009D16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semiHidden/>
    <w:unhideWhenUsed/>
    <w:rsid w:val="00100AE0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27442"/>
    <w:rPr>
      <w:b/>
      <w:bCs/>
    </w:rPr>
  </w:style>
  <w:style w:type="character" w:styleId="Emphasis">
    <w:name w:val="Emphasis"/>
    <w:basedOn w:val="DefaultParagraphFont"/>
    <w:uiPriority w:val="20"/>
    <w:qFormat/>
    <w:rsid w:val="007274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hbLu7Jfvy+fAkz0+3nOLQYuCw==">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1715</Words>
  <Characters>10966</Characters>
  <Application>Microsoft Office Word</Application>
  <DocSecurity>0</DocSecurity>
  <Lines>365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Jörg Thomas</cp:lastModifiedBy>
  <cp:revision>6</cp:revision>
  <dcterms:created xsi:type="dcterms:W3CDTF">2026-08-06T08:37:00Z</dcterms:created>
  <dcterms:modified xsi:type="dcterms:W3CDTF">2026-08-06T15:02:00Z</dcterms:modified>
</cp:coreProperties>
</file>