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50EA" w14:textId="77777777" w:rsidR="00B7656B" w:rsidRDefault="00000000">
      <w:pPr>
        <w:spacing w:before="100" w:after="40" w:line="276" w:lineRule="auto"/>
        <w:jc w:val="center"/>
      </w:pPr>
      <w:r>
        <w:rPr>
          <w:sz w:val="40"/>
          <w:szCs w:val="40"/>
        </w:rPr>
        <w:t>🗣️</w:t>
      </w:r>
      <w:r>
        <w:rPr>
          <w:b/>
          <w:bCs/>
          <w:color w:val="6A1B9A"/>
          <w:sz w:val="40"/>
          <w:szCs w:val="40"/>
        </w:rPr>
        <w:t xml:space="preserve"> Das Satzlücken-Orakel</w:t>
      </w:r>
    </w:p>
    <w:p w14:paraId="33AFD862" w14:textId="77777777" w:rsidR="00B7656B" w:rsidRDefault="00000000">
      <w:pPr>
        <w:spacing w:before="120" w:after="300" w:line="276" w:lineRule="auto"/>
        <w:jc w:val="center"/>
      </w:pPr>
      <w:r>
        <w:rPr>
          <w:i/>
          <w:iCs/>
          <w:color w:val="666666"/>
          <w:sz w:val="24"/>
          <w:szCs w:val="24"/>
        </w:rPr>
        <w:t>Vom Eisverkäufer zum Sprachmodell – Wie KI Sprache „versteht“</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B7656B" w14:paraId="1593708D" w14:textId="77777777" w:rsidTr="00E625AA">
        <w:tc>
          <w:tcPr>
            <w:tcW w:w="10205" w:type="dxa"/>
            <w:tcBorders>
              <w:top w:val="single" w:sz="6" w:space="0" w:color="6A1B9A"/>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vAlign w:val="center"/>
          </w:tcPr>
          <w:p w14:paraId="7C0CE3FE" w14:textId="77777777" w:rsidR="00B7656B" w:rsidRDefault="00000000">
            <w:pPr>
              <w:spacing w:before="80" w:after="120" w:line="276" w:lineRule="auto"/>
            </w:pPr>
            <w:r>
              <w:rPr>
                <w:b/>
                <w:bCs/>
                <w:color w:val="6A1B9A"/>
                <w:sz w:val="24"/>
                <w:szCs w:val="24"/>
              </w:rPr>
              <w:t>HINWEISE FÜR DIE LEHRKRAFT</w:t>
            </w:r>
          </w:p>
        </w:tc>
      </w:tr>
      <w:tr w:rsidR="00B7656B" w14:paraId="22F86792" w14:textId="77777777" w:rsidTr="00E625AA">
        <w:tc>
          <w:tcPr>
            <w:tcW w:w="10205"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4518CA4" w14:textId="77777777" w:rsidR="00B7656B" w:rsidRDefault="00000000">
            <w:pPr>
              <w:spacing w:before="120" w:after="120" w:line="276" w:lineRule="auto"/>
            </w:pPr>
            <w:r>
              <w:rPr>
                <w:b/>
                <w:bCs/>
              </w:rPr>
              <w:t>Einordnung</w:t>
            </w:r>
          </w:p>
          <w:p w14:paraId="578D4AFD" w14:textId="5B535A34" w:rsidR="00B7656B" w:rsidRDefault="00000000">
            <w:pPr>
              <w:spacing w:before="120" w:after="120" w:line="276" w:lineRule="auto"/>
            </w:pPr>
            <w:r>
              <w:t xml:space="preserve">Dieses Arbeitsblatt schließt direkt an </w:t>
            </w:r>
            <w:r w:rsidR="006B5F64">
              <w:t>eine klassische ML</w:t>
            </w:r>
            <w:r>
              <w:t>-Einheit an. Die zentrale Brücke: Regression sagt die nächste Zahl vorher, ein Sprachmodell sagt das nächste Wort vorher. Beides ist Mustererkennung aus Daten.</w:t>
            </w:r>
          </w:p>
          <w:p w14:paraId="6282BCD3" w14:textId="77777777" w:rsidR="00B7656B" w:rsidRDefault="00000000">
            <w:pPr>
              <w:spacing w:before="200" w:after="120" w:line="276" w:lineRule="auto"/>
            </w:pPr>
            <w:r>
              <w:rPr>
                <w:b/>
                <w:bCs/>
              </w:rPr>
              <w:t>Lernziele</w:t>
            </w:r>
          </w:p>
          <w:p w14:paraId="4C92E097" w14:textId="6A4AE2E8" w:rsidR="00B7656B" w:rsidRDefault="00000000">
            <w:pPr>
              <w:spacing w:before="120" w:after="120" w:line="276" w:lineRule="auto"/>
            </w:pPr>
            <w:r>
              <w:t xml:space="preserve">1) Schüler erleben Next-Token-Prediction intuitiv, indem sie selbst Lücken füllen. </w:t>
            </w:r>
            <w:r w:rsidR="006B5F64">
              <w:br/>
            </w:r>
            <w:r>
              <w:t xml:space="preserve">2) Sie erkennen, dass sinnvolle Vorhersage Wissen/Kontext voraussetzt. </w:t>
            </w:r>
            <w:r w:rsidR="006B5F64">
              <w:br/>
            </w:r>
            <w:r>
              <w:t>3) Sie entdecken, dass Wortbezüge (Attention) entscheidend für das Sprachverständnis sind.</w:t>
            </w:r>
          </w:p>
          <w:p w14:paraId="39BED6F3" w14:textId="77777777" w:rsidR="00B7656B" w:rsidRDefault="00000000">
            <w:pPr>
              <w:spacing w:before="200" w:after="120" w:line="276" w:lineRule="auto"/>
            </w:pPr>
            <w:r>
              <w:rPr>
                <w:b/>
                <w:bCs/>
              </w:rPr>
              <w:t>Durchführung</w:t>
            </w:r>
          </w:p>
          <w:p w14:paraId="6948F6CD" w14:textId="77777777" w:rsidR="00B7656B" w:rsidRDefault="00000000">
            <w:pPr>
              <w:spacing w:before="120" w:after="120" w:line="276" w:lineRule="auto"/>
            </w:pPr>
            <w:r>
              <w:t>Zeitbedarf: ca. 40–50 Minuten. Material: Dieses Arbeitsblatt, farbige Stifte für Block D. Sozialform: Block A+C einzeln, Block B als Kettenspiel (ganze Klasse), Block D als Partnerarbeit.</w:t>
            </w:r>
          </w:p>
          <w:p w14:paraId="2F30FE1A" w14:textId="77777777" w:rsidR="00B7656B" w:rsidRDefault="00000000">
            <w:pPr>
              <w:spacing w:before="200" w:after="120" w:line="276" w:lineRule="auto"/>
            </w:pPr>
            <w:r>
              <w:rPr>
                <w:b/>
                <w:bCs/>
              </w:rPr>
              <w:t>Didaktische Brücke</w:t>
            </w:r>
          </w:p>
          <w:p w14:paraId="0590E6F1" w14:textId="77777777" w:rsidR="00B7656B" w:rsidRDefault="00000000">
            <w:pPr>
              <w:spacing w:before="120" w:after="120" w:line="276" w:lineRule="auto"/>
            </w:pPr>
            <w:r>
              <w:t>Block A → B → C bilden einen Dreischritt: Erst intuitiv (Lücken füllen), dann kreativ (Satz weiterschreiben), dann analytisch (Warum klappt das?). Block D führt zum Attention-Mechanismus, dem Herzstück moderner Sprachmodelle.</w:t>
            </w:r>
          </w:p>
        </w:tc>
      </w:tr>
    </w:tbl>
    <w:p w14:paraId="2EAA1279" w14:textId="77777777" w:rsidR="00B7656B" w:rsidRDefault="00000000">
      <w:r>
        <w:br w:type="page"/>
      </w:r>
    </w:p>
    <w:p w14:paraId="4D937BE8" w14:textId="77777777" w:rsidR="00B7656B" w:rsidRDefault="00000000">
      <w:pPr>
        <w:spacing w:before="100" w:after="40" w:line="276" w:lineRule="auto"/>
        <w:jc w:val="center"/>
      </w:pPr>
      <w:r>
        <w:rPr>
          <w:sz w:val="36"/>
          <w:szCs w:val="36"/>
        </w:rPr>
        <w:lastRenderedPageBreak/>
        <w:t>🗣️</w:t>
      </w:r>
      <w:r>
        <w:rPr>
          <w:b/>
          <w:bCs/>
          <w:color w:val="6A1B9A"/>
          <w:sz w:val="36"/>
          <w:szCs w:val="36"/>
        </w:rPr>
        <w:t xml:space="preserve"> Das Satzlücken-Orakel</w:t>
      </w:r>
    </w:p>
    <w:p w14:paraId="2E0545DB" w14:textId="77777777" w:rsidR="00B7656B" w:rsidRDefault="00000000">
      <w:pPr>
        <w:spacing w:before="120" w:after="120" w:line="276" w:lineRule="auto"/>
        <w:jc w:val="center"/>
      </w:pPr>
      <w:r>
        <w:rPr>
          <w:i/>
          <w:iCs/>
          <w:color w:val="666666"/>
          <w:sz w:val="24"/>
          <w:szCs w:val="24"/>
        </w:rPr>
        <w:t>Wie sagt eine KI das nächste Wort vorher?</w:t>
      </w:r>
    </w:p>
    <w:p w14:paraId="6D1E2336" w14:textId="77777777" w:rsidR="00B7656B" w:rsidRDefault="00B7656B">
      <w:pPr>
        <w:spacing w:before="120" w:after="120" w:line="276" w:lineRule="auto"/>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9"/>
      </w:tblGrid>
      <w:tr w:rsidR="00B7656B" w14:paraId="58BE6C47" w14:textId="77777777" w:rsidTr="00E625AA">
        <w:tc>
          <w:tcPr>
            <w:tcW w:w="10489" w:type="dxa"/>
            <w:tcBorders>
              <w:top w:val="single" w:sz="6" w:space="0" w:color="6A1B9A"/>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vAlign w:val="center"/>
          </w:tcPr>
          <w:p w14:paraId="3839C4C8" w14:textId="77777777" w:rsidR="00B7656B" w:rsidRDefault="00000000">
            <w:pPr>
              <w:spacing w:before="80" w:after="120" w:line="276" w:lineRule="auto"/>
            </w:pPr>
            <w:r>
              <w:rPr>
                <w:b/>
                <w:bCs/>
                <w:color w:val="6A1B9A"/>
              </w:rPr>
              <w:t>💡 Erinnerst du dich?</w:t>
            </w:r>
          </w:p>
          <w:p w14:paraId="1B3EF15E" w14:textId="7E531986" w:rsidR="00B7656B" w:rsidRDefault="00000000">
            <w:pPr>
              <w:spacing w:before="40" w:after="100" w:line="276" w:lineRule="auto"/>
            </w:pPr>
            <w:r>
              <w:t xml:space="preserve">Beim </w:t>
            </w:r>
            <w:r w:rsidR="006B5F64">
              <w:t>klassischen ML</w:t>
            </w:r>
            <w:r>
              <w:t xml:space="preserve"> hast du </w:t>
            </w:r>
            <w:r w:rsidR="006B5F64">
              <w:t xml:space="preserve">oftmals </w:t>
            </w:r>
            <w:r>
              <w:t xml:space="preserve">aus Daten ein Muster gelernt und damit eine </w:t>
            </w:r>
            <w:r>
              <w:rPr>
                <w:b/>
                <w:bCs/>
              </w:rPr>
              <w:t>Zahl</w:t>
            </w:r>
            <w:r>
              <w:t xml:space="preserve"> vorhergesagt. Sprachmodelle wie ChatGPT tun etwas ganz Ähnliches – nur sagen sie kein</w:t>
            </w:r>
            <w:r w:rsidR="006B5F64">
              <w:t xml:space="preserve">en Wert </w:t>
            </w:r>
            <w:r>
              <w:t xml:space="preserve">vorher, sondern das nächste </w:t>
            </w:r>
            <w:r>
              <w:rPr>
                <w:b/>
                <w:bCs/>
              </w:rPr>
              <w:t>Wort</w:t>
            </w:r>
            <w:r>
              <w:t>.</w:t>
            </w:r>
          </w:p>
        </w:tc>
      </w:tr>
    </w:tbl>
    <w:p w14:paraId="1C4CC46D" w14:textId="77777777" w:rsidR="00B7656B" w:rsidRDefault="00B7656B">
      <w:pPr>
        <w:spacing w:before="240" w:after="120" w:line="276" w:lineRule="auto"/>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9"/>
      </w:tblGrid>
      <w:tr w:rsidR="00B7656B" w14:paraId="482688F6" w14:textId="77777777" w:rsidTr="00E625AA">
        <w:tc>
          <w:tcPr>
            <w:tcW w:w="10489" w:type="dxa"/>
            <w:tcBorders>
              <w:top w:val="single" w:sz="6" w:space="0" w:color="6A1B9A"/>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vAlign w:val="center"/>
          </w:tcPr>
          <w:p w14:paraId="48183AE6" w14:textId="77777777" w:rsidR="00B7656B" w:rsidRDefault="00000000">
            <w:pPr>
              <w:spacing w:before="80" w:after="120" w:line="276" w:lineRule="auto"/>
            </w:pPr>
            <w:r>
              <w:rPr>
                <w:b/>
                <w:bCs/>
                <w:color w:val="6A1B9A"/>
                <w:sz w:val="26"/>
                <w:szCs w:val="26"/>
              </w:rPr>
              <w:t>🔮  Block A: Satzlücken-Orakel</w:t>
            </w:r>
          </w:p>
          <w:p w14:paraId="64987753" w14:textId="77777777" w:rsidR="00B7656B" w:rsidRDefault="00000000">
            <w:pPr>
              <w:spacing w:before="120" w:after="80" w:line="276" w:lineRule="auto"/>
            </w:pPr>
            <w:r>
              <w:rPr>
                <w:i/>
                <w:iCs/>
                <w:color w:val="666666"/>
                <w:sz w:val="20"/>
                <w:szCs w:val="20"/>
              </w:rPr>
              <w:t>Welches Wort passt in die Lücke? Schreibe deine Vermutung hinein.</w:t>
            </w:r>
          </w:p>
        </w:tc>
      </w:tr>
    </w:tbl>
    <w:p w14:paraId="09612F18" w14:textId="77777777" w:rsidR="00B7656B" w:rsidRDefault="00000000">
      <w:pPr>
        <w:spacing w:before="200" w:after="120" w:line="276" w:lineRule="auto"/>
      </w:pPr>
      <w:r>
        <w:rPr>
          <w:b/>
          <w:bCs/>
          <w:color w:val="6A1B9A"/>
        </w:rPr>
        <w:t>Runde 1 – Einfach</w:t>
      </w:r>
    </w:p>
    <w:p w14:paraId="70586A82" w14:textId="77777777" w:rsidR="00B7656B" w:rsidRDefault="00000000">
      <w:pPr>
        <w:spacing w:before="100" w:after="60" w:line="276" w:lineRule="auto"/>
        <w:ind w:left="360"/>
      </w:pPr>
      <w:r>
        <w:rPr>
          <w:b/>
          <w:bCs/>
          <w:color w:val="6A1B9A"/>
        </w:rPr>
        <w:t xml:space="preserve">1.  </w:t>
      </w:r>
      <w:r>
        <w:t xml:space="preserve">Der Hund bellt laut im </w:t>
      </w:r>
      <w:r>
        <w:rPr>
          <w:b/>
          <w:bCs/>
          <w:color w:val="6A1B9A"/>
        </w:rPr>
        <w:t xml:space="preserve"> ______________ </w:t>
      </w:r>
      <w:r>
        <w:t>.</w:t>
      </w:r>
    </w:p>
    <w:p w14:paraId="0AFADF50" w14:textId="77777777" w:rsidR="00B7656B" w:rsidRDefault="00000000">
      <w:pPr>
        <w:spacing w:before="100" w:after="60" w:line="276" w:lineRule="auto"/>
        <w:ind w:left="360"/>
      </w:pPr>
      <w:r>
        <w:rPr>
          <w:b/>
          <w:bCs/>
          <w:color w:val="6A1B9A"/>
        </w:rPr>
        <w:t xml:space="preserve">2.  </w:t>
      </w:r>
      <w:r>
        <w:t xml:space="preserve">Morgens scheint die </w:t>
      </w:r>
      <w:r>
        <w:rPr>
          <w:b/>
          <w:bCs/>
          <w:color w:val="6A1B9A"/>
        </w:rPr>
        <w:t xml:space="preserve"> ______________ </w:t>
      </w:r>
      <w:r>
        <w:t xml:space="preserve"> durch das Fenster.</w:t>
      </w:r>
    </w:p>
    <w:p w14:paraId="5555AAB2" w14:textId="77777777" w:rsidR="00B7656B" w:rsidRDefault="00000000">
      <w:pPr>
        <w:spacing w:before="100" w:after="60" w:line="276" w:lineRule="auto"/>
        <w:ind w:left="360"/>
      </w:pPr>
      <w:r>
        <w:rPr>
          <w:b/>
          <w:bCs/>
          <w:color w:val="6A1B9A"/>
        </w:rPr>
        <w:t xml:space="preserve">3.  </w:t>
      </w:r>
      <w:r>
        <w:t xml:space="preserve">Im Winter fällt weißer </w:t>
      </w:r>
      <w:r>
        <w:rPr>
          <w:b/>
          <w:bCs/>
          <w:color w:val="6A1B9A"/>
        </w:rPr>
        <w:t xml:space="preserve"> ______________ </w:t>
      </w:r>
      <w:r>
        <w:t xml:space="preserve"> vom Himmel.</w:t>
      </w:r>
    </w:p>
    <w:p w14:paraId="52825610" w14:textId="77777777" w:rsidR="00B7656B" w:rsidRDefault="00000000">
      <w:pPr>
        <w:spacing w:before="100" w:after="60" w:line="276" w:lineRule="auto"/>
        <w:ind w:left="360"/>
      </w:pPr>
      <w:r>
        <w:rPr>
          <w:b/>
          <w:bCs/>
          <w:color w:val="6A1B9A"/>
        </w:rPr>
        <w:t xml:space="preserve">4.  </w:t>
      </w:r>
      <w:r>
        <w:t xml:space="preserve">Sie öffnete das Buch und begann zu </w:t>
      </w:r>
      <w:r>
        <w:rPr>
          <w:b/>
          <w:bCs/>
          <w:color w:val="6A1B9A"/>
        </w:rPr>
        <w:t xml:space="preserve"> ______________ </w:t>
      </w:r>
      <w:r>
        <w:t>.</w:t>
      </w:r>
    </w:p>
    <w:p w14:paraId="101DA66C" w14:textId="77777777" w:rsidR="006B5F64" w:rsidRDefault="006B5F64">
      <w:pPr>
        <w:spacing w:before="240" w:after="120" w:line="276" w:lineRule="auto"/>
        <w:rPr>
          <w:b/>
          <w:bCs/>
          <w:color w:val="6A1B9A"/>
        </w:rPr>
      </w:pPr>
    </w:p>
    <w:p w14:paraId="6D2C9720" w14:textId="55073233" w:rsidR="00B7656B" w:rsidRDefault="00000000">
      <w:pPr>
        <w:spacing w:before="240" w:after="120" w:line="276" w:lineRule="auto"/>
      </w:pPr>
      <w:r>
        <w:rPr>
          <w:b/>
          <w:bCs/>
          <w:color w:val="6A1B9A"/>
        </w:rPr>
        <w:t>Runde 2 – Mehrere Wörter möglich</w:t>
      </w:r>
    </w:p>
    <w:p w14:paraId="62AE955E" w14:textId="77777777" w:rsidR="00B7656B" w:rsidRDefault="00000000">
      <w:pPr>
        <w:spacing w:before="100" w:after="60" w:line="276" w:lineRule="auto"/>
        <w:ind w:left="360"/>
      </w:pPr>
      <w:r>
        <w:rPr>
          <w:b/>
          <w:bCs/>
          <w:color w:val="6A1B9A"/>
        </w:rPr>
        <w:t xml:space="preserve">5.  </w:t>
      </w:r>
      <w:r>
        <w:t xml:space="preserve">Nach der Schule ging er in den </w:t>
      </w:r>
      <w:r>
        <w:rPr>
          <w:b/>
          <w:bCs/>
          <w:color w:val="6A1B9A"/>
        </w:rPr>
        <w:t xml:space="preserve"> ______________ </w:t>
      </w:r>
      <w:r>
        <w:t>.</w:t>
      </w:r>
    </w:p>
    <w:p w14:paraId="5EA522D2" w14:textId="77777777" w:rsidR="00B7656B" w:rsidRDefault="00000000">
      <w:pPr>
        <w:spacing w:before="100" w:after="60" w:line="276" w:lineRule="auto"/>
        <w:ind w:left="360"/>
      </w:pPr>
      <w:r>
        <w:rPr>
          <w:b/>
          <w:bCs/>
          <w:color w:val="6A1B9A"/>
        </w:rPr>
        <w:t xml:space="preserve">6.  </w:t>
      </w:r>
      <w:r>
        <w:t xml:space="preserve">Das Konzert war so laut, dass alle </w:t>
      </w:r>
      <w:r>
        <w:rPr>
          <w:b/>
          <w:bCs/>
          <w:color w:val="6A1B9A"/>
        </w:rPr>
        <w:t xml:space="preserve"> ______________ </w:t>
      </w:r>
      <w:r>
        <w:t>.</w:t>
      </w:r>
    </w:p>
    <w:p w14:paraId="0035ACCF" w14:textId="77777777" w:rsidR="00B7656B" w:rsidRDefault="00000000">
      <w:pPr>
        <w:spacing w:before="100" w:after="60" w:line="276" w:lineRule="auto"/>
        <w:ind w:left="360"/>
      </w:pPr>
      <w:r>
        <w:rPr>
          <w:b/>
          <w:bCs/>
          <w:color w:val="6A1B9A"/>
        </w:rPr>
        <w:t xml:space="preserve">7.  </w:t>
      </w:r>
      <w:r>
        <w:t xml:space="preserve">Sie packte ihren Koffer und fuhr zum </w:t>
      </w:r>
      <w:r>
        <w:rPr>
          <w:b/>
          <w:bCs/>
          <w:color w:val="6A1B9A"/>
        </w:rPr>
        <w:t xml:space="preserve"> ______________ </w:t>
      </w:r>
      <w:r>
        <w:t>.</w:t>
      </w:r>
    </w:p>
    <w:p w14:paraId="4E3A691A" w14:textId="77777777" w:rsidR="006B5F64" w:rsidRDefault="006B5F64">
      <w:pPr>
        <w:spacing w:before="240" w:after="120" w:line="276" w:lineRule="auto"/>
        <w:rPr>
          <w:b/>
          <w:bCs/>
          <w:color w:val="6A1B9A"/>
        </w:rPr>
      </w:pPr>
    </w:p>
    <w:p w14:paraId="26331E80" w14:textId="74C89649" w:rsidR="00B7656B" w:rsidRDefault="00000000">
      <w:pPr>
        <w:spacing w:before="240" w:after="120" w:line="276" w:lineRule="auto"/>
      </w:pPr>
      <w:r>
        <w:rPr>
          <w:b/>
          <w:bCs/>
          <w:color w:val="6A1B9A"/>
        </w:rPr>
        <w:t>Runde 3 – Speziell: Hier brauchst du Fachwissen!</w:t>
      </w:r>
    </w:p>
    <w:p w14:paraId="1225C8CE" w14:textId="77777777" w:rsidR="00B7656B" w:rsidRDefault="00000000">
      <w:pPr>
        <w:spacing w:before="100" w:after="60" w:line="276" w:lineRule="auto"/>
        <w:ind w:left="360"/>
      </w:pPr>
      <w:r>
        <w:rPr>
          <w:b/>
          <w:bCs/>
          <w:color w:val="6A1B9A"/>
        </w:rPr>
        <w:t xml:space="preserve">8.  </w:t>
      </w:r>
      <w:r>
        <w:t xml:space="preserve">Die Hauptstadt von Frankreich ist </w:t>
      </w:r>
      <w:r>
        <w:rPr>
          <w:b/>
          <w:bCs/>
          <w:color w:val="6A1B9A"/>
        </w:rPr>
        <w:t xml:space="preserve"> ______________ </w:t>
      </w:r>
      <w:r>
        <w:t>.</w:t>
      </w:r>
    </w:p>
    <w:p w14:paraId="4E954075" w14:textId="77777777" w:rsidR="00B7656B" w:rsidRDefault="00000000">
      <w:pPr>
        <w:spacing w:before="100" w:after="60" w:line="276" w:lineRule="auto"/>
        <w:ind w:left="360"/>
      </w:pPr>
      <w:r>
        <w:rPr>
          <w:b/>
          <w:bCs/>
          <w:color w:val="6A1B9A"/>
        </w:rPr>
        <w:t xml:space="preserve">9.  </w:t>
      </w:r>
      <w:r>
        <w:t xml:space="preserve">Wasser besteht aus Wasserstoff und </w:t>
      </w:r>
      <w:r>
        <w:rPr>
          <w:b/>
          <w:bCs/>
          <w:color w:val="6A1B9A"/>
        </w:rPr>
        <w:t xml:space="preserve"> ______________ </w:t>
      </w:r>
      <w:r>
        <w:t>.</w:t>
      </w:r>
    </w:p>
    <w:p w14:paraId="4ED69621" w14:textId="77777777" w:rsidR="00B7656B" w:rsidRDefault="00000000">
      <w:pPr>
        <w:spacing w:before="100" w:after="60" w:line="276" w:lineRule="auto"/>
        <w:ind w:left="360"/>
      </w:pPr>
      <w:r>
        <w:rPr>
          <w:b/>
          <w:bCs/>
          <w:color w:val="6A1B9A"/>
        </w:rPr>
        <w:t xml:space="preserve">10.  </w:t>
      </w:r>
      <w:r>
        <w:t xml:space="preserve">Der längste Fluss Europas ist die </w:t>
      </w:r>
      <w:r>
        <w:rPr>
          <w:b/>
          <w:bCs/>
          <w:color w:val="6A1B9A"/>
        </w:rPr>
        <w:t xml:space="preserve"> ______________ </w:t>
      </w:r>
      <w:r>
        <w:t>.</w:t>
      </w:r>
    </w:p>
    <w:p w14:paraId="4FDA0B54" w14:textId="77777777" w:rsidR="006B5F64" w:rsidRDefault="006B5F64">
      <w:pPr>
        <w:spacing w:before="160" w:after="120" w:line="276" w:lineRule="auto"/>
        <w:rPr>
          <w:b/>
          <w:bCs/>
          <w:color w:val="6A1B9A"/>
        </w:rPr>
      </w:pPr>
    </w:p>
    <w:p w14:paraId="194A50B9" w14:textId="31DEEA94" w:rsidR="00B7656B" w:rsidRDefault="00000000">
      <w:pPr>
        <w:spacing w:before="160" w:after="120" w:line="276" w:lineRule="auto"/>
      </w:pPr>
      <w:r>
        <w:rPr>
          <w:b/>
          <w:bCs/>
          <w:color w:val="6A1B9A"/>
        </w:rPr>
        <w:t>✏️ Reflexion:</w:t>
      </w:r>
      <w:r>
        <w:rPr>
          <w:i/>
          <w:iCs/>
        </w:rPr>
        <w:t xml:space="preserve"> Bei welcher Runde warst du dir am sichersten? Bei welcher gab es mehrere Möglichkeiten?</w:t>
      </w:r>
    </w:p>
    <w:p w14:paraId="53078FCA" w14:textId="77777777" w:rsidR="00B7656B" w:rsidRDefault="00000000">
      <w:pPr>
        <w:spacing w:before="60" w:after="120" w:line="276" w:lineRule="auto"/>
        <w:ind w:left="720"/>
      </w:pPr>
      <w:r>
        <w:rPr>
          <w:color w:val="BDBDBD"/>
        </w:rPr>
        <w:t>______________________________________________________________________</w:t>
      </w:r>
    </w:p>
    <w:p w14:paraId="64241644" w14:textId="77777777" w:rsidR="00B7656B" w:rsidRDefault="00000000">
      <w:pPr>
        <w:spacing w:before="60" w:after="120" w:line="276" w:lineRule="auto"/>
        <w:ind w:left="720"/>
      </w:pPr>
      <w:r>
        <w:rPr>
          <w:color w:val="BDBDBD"/>
        </w:rPr>
        <w:t>______________________________________________________________________</w:t>
      </w:r>
    </w:p>
    <w:p w14:paraId="57771F65" w14:textId="77777777" w:rsidR="00B7656B" w:rsidRDefault="00000000">
      <w:r>
        <w:br w:type="page"/>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9"/>
      </w:tblGrid>
      <w:tr w:rsidR="00B7656B" w14:paraId="06A98C2A" w14:textId="77777777" w:rsidTr="00E625AA">
        <w:tc>
          <w:tcPr>
            <w:tcW w:w="10489" w:type="dxa"/>
            <w:tcBorders>
              <w:top w:val="single" w:sz="6" w:space="0" w:color="1565C0"/>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vAlign w:val="center"/>
          </w:tcPr>
          <w:p w14:paraId="0FFC46BA" w14:textId="77777777" w:rsidR="00B7656B" w:rsidRDefault="00000000">
            <w:pPr>
              <w:spacing w:before="80" w:after="120" w:line="276" w:lineRule="auto"/>
            </w:pPr>
            <w:r>
              <w:rPr>
                <w:b/>
                <w:bCs/>
                <w:color w:val="1565C0"/>
                <w:sz w:val="26"/>
                <w:szCs w:val="26"/>
              </w:rPr>
              <w:lastRenderedPageBreak/>
              <w:t>🔗  Block B: Die Wort-Kette</w:t>
            </w:r>
          </w:p>
          <w:p w14:paraId="5C3209A9" w14:textId="77777777" w:rsidR="00B7656B" w:rsidRDefault="00000000">
            <w:pPr>
              <w:spacing w:before="120" w:after="80" w:line="276" w:lineRule="auto"/>
            </w:pPr>
            <w:r>
              <w:rPr>
                <w:i/>
                <w:iCs/>
                <w:color w:val="666666"/>
                <w:sz w:val="20"/>
                <w:szCs w:val="20"/>
              </w:rPr>
              <w:t>Ein Satz wandert durch die Klasse – jeder fügt EIN Wort hinzu.</w:t>
            </w:r>
          </w:p>
        </w:tc>
      </w:tr>
    </w:tbl>
    <w:p w14:paraId="3172CCB9" w14:textId="5FC9160C" w:rsidR="00B7656B" w:rsidRDefault="006B5F64">
      <w:pPr>
        <w:spacing w:before="160" w:after="120" w:line="276" w:lineRule="auto"/>
      </w:pPr>
      <w:r>
        <w:rPr>
          <w:b/>
          <w:bCs/>
        </w:rPr>
        <w:br/>
        <w:t>So geht’s:</w:t>
      </w:r>
    </w:p>
    <w:p w14:paraId="1C24A828" w14:textId="77777777" w:rsidR="00B7656B" w:rsidRDefault="00000000">
      <w:pPr>
        <w:spacing w:before="60" w:after="120" w:line="276" w:lineRule="auto"/>
      </w:pPr>
      <w:r>
        <w:t>Die Lehrkraft schreibt einen Satzanfang auf ein Blatt (z. B. drei Wörter). Das Blatt wandert durch die Klasse. Jede Schülerin und jeder Schüler liest den bisherigen Satz und fügt genau EIN sinnvolles Wort hinzu. Kein Punkt, bis die Lehrkraft „Stopp!“ sagt.</w:t>
      </w:r>
    </w:p>
    <w:p w14:paraId="4553BCEE" w14:textId="405FC4CB" w:rsidR="00B7656B" w:rsidRDefault="006B5F64">
      <w:pPr>
        <w:spacing w:before="240" w:after="120" w:line="276" w:lineRule="auto"/>
      </w:pPr>
      <w:r>
        <w:rPr>
          <w:b/>
          <w:bCs/>
          <w:color w:val="1565C0"/>
        </w:rPr>
        <w:br/>
        <w:t>Startphrasen zum Ausschneiden:</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889"/>
      </w:tblGrid>
      <w:tr w:rsidR="00B7656B" w14:paraId="0267A58D" w14:textId="77777777" w:rsidTr="00E625AA">
        <w:tc>
          <w:tcPr>
            <w:tcW w:w="16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vAlign w:val="center"/>
          </w:tcPr>
          <w:p w14:paraId="3883CB5B" w14:textId="77777777" w:rsidR="00B7656B" w:rsidRDefault="00000000">
            <w:pPr>
              <w:spacing w:before="120" w:after="120" w:line="276" w:lineRule="auto"/>
              <w:jc w:val="center"/>
            </w:pPr>
            <w:r>
              <w:rPr>
                <w:b/>
                <w:bCs/>
                <w:color w:val="1565C0"/>
                <w:sz w:val="20"/>
                <w:szCs w:val="20"/>
              </w:rPr>
              <w:t>Kette 1:</w:t>
            </w:r>
          </w:p>
        </w:tc>
        <w:tc>
          <w:tcPr>
            <w:tcW w:w="8889" w:type="dxa"/>
            <w:tcBorders>
              <w:top w:val="single" w:sz="1" w:space="0" w:color="BDBDBD"/>
              <w:left w:val="single" w:sz="1" w:space="0" w:color="BDBDBD"/>
              <w:bottom w:val="single" w:sz="1" w:space="0" w:color="BDBDBD"/>
              <w:right w:val="single" w:sz="1" w:space="0" w:color="BDBDBD"/>
            </w:tcBorders>
            <w:tcMar>
              <w:top w:w="100" w:type="dxa"/>
              <w:left w:w="160" w:type="dxa"/>
              <w:bottom w:w="100" w:type="dxa"/>
              <w:right w:w="120" w:type="dxa"/>
            </w:tcMar>
            <w:vAlign w:val="center"/>
          </w:tcPr>
          <w:p w14:paraId="331D342E" w14:textId="77777777" w:rsidR="00B7656B" w:rsidRDefault="00000000">
            <w:pPr>
              <w:spacing w:before="120" w:after="120" w:line="276" w:lineRule="auto"/>
            </w:pPr>
            <w:r>
              <w:rPr>
                <w:b/>
                <w:bCs/>
                <w:sz w:val="24"/>
                <w:szCs w:val="24"/>
              </w:rPr>
              <w:t>Der alte Mann ...</w:t>
            </w:r>
          </w:p>
        </w:tc>
      </w:tr>
    </w:tbl>
    <w:p w14:paraId="5D46C7B8" w14:textId="77777777" w:rsidR="00B7656B" w:rsidRDefault="00B7656B">
      <w:pPr>
        <w:spacing w:before="20" w:after="20" w:line="276" w:lineRule="auto"/>
      </w:pPr>
    </w:p>
    <w:p w14:paraId="0D2CB4E8" w14:textId="77777777" w:rsidR="007D051B" w:rsidRDefault="007D051B">
      <w:pPr>
        <w:spacing w:before="20" w:after="20" w:line="276" w:lineRule="auto"/>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889"/>
      </w:tblGrid>
      <w:tr w:rsidR="00B7656B" w14:paraId="260ADDF2" w14:textId="77777777" w:rsidTr="00E625AA">
        <w:tc>
          <w:tcPr>
            <w:tcW w:w="16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vAlign w:val="center"/>
          </w:tcPr>
          <w:p w14:paraId="7F68D235" w14:textId="77777777" w:rsidR="00B7656B" w:rsidRDefault="00000000">
            <w:pPr>
              <w:spacing w:before="120" w:after="120" w:line="276" w:lineRule="auto"/>
              <w:jc w:val="center"/>
            </w:pPr>
            <w:r>
              <w:rPr>
                <w:b/>
                <w:bCs/>
                <w:color w:val="1565C0"/>
                <w:sz w:val="20"/>
                <w:szCs w:val="20"/>
              </w:rPr>
              <w:t>Kette 2:</w:t>
            </w:r>
          </w:p>
        </w:tc>
        <w:tc>
          <w:tcPr>
            <w:tcW w:w="8889" w:type="dxa"/>
            <w:tcBorders>
              <w:top w:val="single" w:sz="1" w:space="0" w:color="BDBDBD"/>
              <w:left w:val="single" w:sz="1" w:space="0" w:color="BDBDBD"/>
              <w:bottom w:val="single" w:sz="1" w:space="0" w:color="BDBDBD"/>
              <w:right w:val="single" w:sz="1" w:space="0" w:color="BDBDBD"/>
            </w:tcBorders>
            <w:tcMar>
              <w:top w:w="100" w:type="dxa"/>
              <w:left w:w="160" w:type="dxa"/>
              <w:bottom w:w="100" w:type="dxa"/>
              <w:right w:w="120" w:type="dxa"/>
            </w:tcMar>
            <w:vAlign w:val="center"/>
          </w:tcPr>
          <w:p w14:paraId="73552F77" w14:textId="77777777" w:rsidR="00B7656B" w:rsidRDefault="00000000">
            <w:pPr>
              <w:spacing w:before="120" w:after="120" w:line="276" w:lineRule="auto"/>
            </w:pPr>
            <w:r>
              <w:rPr>
                <w:b/>
                <w:bCs/>
                <w:sz w:val="24"/>
                <w:szCs w:val="24"/>
              </w:rPr>
              <w:t>Gestern Abend hat ...</w:t>
            </w:r>
          </w:p>
        </w:tc>
      </w:tr>
    </w:tbl>
    <w:p w14:paraId="09F14E2E" w14:textId="77777777" w:rsidR="00B7656B" w:rsidRDefault="00B7656B">
      <w:pPr>
        <w:spacing w:before="20" w:after="20" w:line="276" w:lineRule="auto"/>
      </w:pPr>
    </w:p>
    <w:p w14:paraId="2F56CD63" w14:textId="77777777" w:rsidR="007D051B" w:rsidRDefault="007D051B">
      <w:pPr>
        <w:spacing w:before="20" w:after="20" w:line="276" w:lineRule="auto"/>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889"/>
      </w:tblGrid>
      <w:tr w:rsidR="00B7656B" w14:paraId="237742DD" w14:textId="77777777" w:rsidTr="00E625AA">
        <w:tc>
          <w:tcPr>
            <w:tcW w:w="16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vAlign w:val="center"/>
          </w:tcPr>
          <w:p w14:paraId="0950F635" w14:textId="77777777" w:rsidR="00B7656B" w:rsidRDefault="00000000">
            <w:pPr>
              <w:spacing w:before="120" w:after="120" w:line="276" w:lineRule="auto"/>
              <w:jc w:val="center"/>
            </w:pPr>
            <w:r>
              <w:rPr>
                <w:b/>
                <w:bCs/>
                <w:color w:val="1565C0"/>
                <w:sz w:val="20"/>
                <w:szCs w:val="20"/>
              </w:rPr>
              <w:t>Kette 3:</w:t>
            </w:r>
          </w:p>
        </w:tc>
        <w:tc>
          <w:tcPr>
            <w:tcW w:w="8889" w:type="dxa"/>
            <w:tcBorders>
              <w:top w:val="single" w:sz="1" w:space="0" w:color="BDBDBD"/>
              <w:left w:val="single" w:sz="1" w:space="0" w:color="BDBDBD"/>
              <w:bottom w:val="single" w:sz="1" w:space="0" w:color="BDBDBD"/>
              <w:right w:val="single" w:sz="1" w:space="0" w:color="BDBDBD"/>
            </w:tcBorders>
            <w:tcMar>
              <w:top w:w="100" w:type="dxa"/>
              <w:left w:w="160" w:type="dxa"/>
              <w:bottom w:w="100" w:type="dxa"/>
              <w:right w:w="120" w:type="dxa"/>
            </w:tcMar>
            <w:vAlign w:val="center"/>
          </w:tcPr>
          <w:p w14:paraId="02020B47" w14:textId="77777777" w:rsidR="00B7656B" w:rsidRDefault="00000000">
            <w:pPr>
              <w:spacing w:before="120" w:after="120" w:line="276" w:lineRule="auto"/>
            </w:pPr>
            <w:r>
              <w:rPr>
                <w:b/>
                <w:bCs/>
                <w:sz w:val="24"/>
                <w:szCs w:val="24"/>
              </w:rPr>
              <w:t>In der Schule ...</w:t>
            </w:r>
          </w:p>
        </w:tc>
      </w:tr>
    </w:tbl>
    <w:p w14:paraId="314CE83D" w14:textId="77777777" w:rsidR="00B7656B" w:rsidRDefault="00B7656B">
      <w:pPr>
        <w:spacing w:before="20" w:after="20" w:line="276" w:lineRule="auto"/>
      </w:pPr>
    </w:p>
    <w:p w14:paraId="41869199" w14:textId="77777777" w:rsidR="007D051B" w:rsidRDefault="007D051B">
      <w:pPr>
        <w:spacing w:before="20" w:after="20" w:line="276" w:lineRule="auto"/>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889"/>
      </w:tblGrid>
      <w:tr w:rsidR="00B7656B" w14:paraId="054E97E6" w14:textId="77777777" w:rsidTr="00E625AA">
        <w:tc>
          <w:tcPr>
            <w:tcW w:w="16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vAlign w:val="center"/>
          </w:tcPr>
          <w:p w14:paraId="6E762F5E" w14:textId="77777777" w:rsidR="00B7656B" w:rsidRDefault="00000000">
            <w:pPr>
              <w:spacing w:before="120" w:after="120" w:line="276" w:lineRule="auto"/>
              <w:jc w:val="center"/>
            </w:pPr>
            <w:r>
              <w:rPr>
                <w:b/>
                <w:bCs/>
                <w:color w:val="1565C0"/>
                <w:sz w:val="20"/>
                <w:szCs w:val="20"/>
              </w:rPr>
              <w:t>Kette 4:</w:t>
            </w:r>
          </w:p>
        </w:tc>
        <w:tc>
          <w:tcPr>
            <w:tcW w:w="8889" w:type="dxa"/>
            <w:tcBorders>
              <w:top w:val="single" w:sz="1" w:space="0" w:color="BDBDBD"/>
              <w:left w:val="single" w:sz="1" w:space="0" w:color="BDBDBD"/>
              <w:bottom w:val="single" w:sz="1" w:space="0" w:color="BDBDBD"/>
              <w:right w:val="single" w:sz="1" w:space="0" w:color="BDBDBD"/>
            </w:tcBorders>
            <w:tcMar>
              <w:top w:w="100" w:type="dxa"/>
              <w:left w:w="160" w:type="dxa"/>
              <w:bottom w:w="100" w:type="dxa"/>
              <w:right w:w="120" w:type="dxa"/>
            </w:tcMar>
            <w:vAlign w:val="center"/>
          </w:tcPr>
          <w:p w14:paraId="470426BA" w14:textId="77777777" w:rsidR="00B7656B" w:rsidRDefault="00000000">
            <w:pPr>
              <w:spacing w:before="120" w:after="120" w:line="276" w:lineRule="auto"/>
            </w:pPr>
            <w:r>
              <w:rPr>
                <w:b/>
                <w:bCs/>
                <w:sz w:val="24"/>
                <w:szCs w:val="24"/>
              </w:rPr>
              <w:t>Die Katze auf ...</w:t>
            </w:r>
          </w:p>
        </w:tc>
      </w:tr>
    </w:tbl>
    <w:p w14:paraId="3325FC5E" w14:textId="77777777" w:rsidR="00B7656B" w:rsidRDefault="00B7656B">
      <w:pPr>
        <w:spacing w:before="20" w:after="20" w:line="276" w:lineRule="auto"/>
      </w:pPr>
    </w:p>
    <w:p w14:paraId="534F6343" w14:textId="350D71F2" w:rsidR="00B7656B" w:rsidRDefault="006B5F64">
      <w:pPr>
        <w:spacing w:before="240" w:after="120" w:line="276" w:lineRule="auto"/>
      </w:pPr>
      <w:r>
        <w:rPr>
          <w:b/>
          <w:bCs/>
          <w:color w:val="1565C0"/>
        </w:rPr>
        <w:br/>
        <w:t>Auswertung nach dem Spiel:</w:t>
      </w:r>
    </w:p>
    <w:p w14:paraId="279FD543" w14:textId="77777777" w:rsidR="00B7656B" w:rsidRDefault="00000000">
      <w:pPr>
        <w:spacing w:before="80" w:after="120" w:line="276" w:lineRule="auto"/>
      </w:pPr>
      <w:r>
        <w:t>Lest eure fertigen Sätze laut vor. Beantwortet dann gemeinsam:</w:t>
      </w:r>
    </w:p>
    <w:p w14:paraId="39C52F9A" w14:textId="77777777" w:rsidR="00B7656B" w:rsidRDefault="00000000">
      <w:pPr>
        <w:pStyle w:val="ListParagraph"/>
        <w:numPr>
          <w:ilvl w:val="0"/>
          <w:numId w:val="2"/>
        </w:numPr>
        <w:spacing w:before="80" w:after="120" w:line="276" w:lineRule="auto"/>
      </w:pPr>
      <w:r>
        <w:t>Ergeben die Sätze Sinn? Wo „kippt“ es – wo wird der Satz plötzlich unsinnig?</w:t>
      </w:r>
    </w:p>
    <w:p w14:paraId="5CBFECA1" w14:textId="77777777" w:rsidR="00B7656B" w:rsidRDefault="00000000">
      <w:pPr>
        <w:spacing w:before="60" w:after="120" w:line="276" w:lineRule="auto"/>
        <w:ind w:left="720"/>
      </w:pPr>
      <w:r>
        <w:rPr>
          <w:color w:val="BDBDBD"/>
        </w:rPr>
        <w:t>______________________________________________________________________</w:t>
      </w:r>
    </w:p>
    <w:p w14:paraId="49E5B37B" w14:textId="77777777" w:rsidR="00B7656B" w:rsidRDefault="00000000">
      <w:pPr>
        <w:pStyle w:val="ListParagraph"/>
        <w:numPr>
          <w:ilvl w:val="0"/>
          <w:numId w:val="2"/>
        </w:numPr>
        <w:spacing w:before="80" w:after="120" w:line="276" w:lineRule="auto"/>
      </w:pPr>
      <w:r>
        <w:t>Warum ist es schwieriger, ein passendes Wort zu finden, je länger der Satz wird?</w:t>
      </w:r>
    </w:p>
    <w:p w14:paraId="0C234B1B" w14:textId="77777777" w:rsidR="00B7656B" w:rsidRDefault="00000000">
      <w:pPr>
        <w:spacing w:before="60" w:after="120" w:line="276" w:lineRule="auto"/>
        <w:ind w:left="720"/>
      </w:pPr>
      <w:r>
        <w:rPr>
          <w:color w:val="BDBDBD"/>
        </w:rPr>
        <w:t>______________________________________________________________________</w:t>
      </w:r>
    </w:p>
    <w:p w14:paraId="410500FB" w14:textId="77777777" w:rsidR="00B7656B" w:rsidRDefault="00000000">
      <w:pPr>
        <w:pStyle w:val="ListParagraph"/>
        <w:numPr>
          <w:ilvl w:val="0"/>
          <w:numId w:val="2"/>
        </w:numPr>
        <w:spacing w:before="80" w:after="120" w:line="276" w:lineRule="auto"/>
      </w:pPr>
      <w:r>
        <w:t>Was hätte euch geholfen, bessere Wörter zu wählen?</w:t>
      </w:r>
    </w:p>
    <w:p w14:paraId="78038388" w14:textId="77777777" w:rsidR="00B7656B" w:rsidRDefault="00000000">
      <w:pPr>
        <w:spacing w:before="60" w:after="120" w:line="276" w:lineRule="auto"/>
        <w:ind w:left="720"/>
      </w:pPr>
      <w:r>
        <w:rPr>
          <w:color w:val="BDBDBD"/>
        </w:rPr>
        <w:t>______________________________________________________________________</w:t>
      </w:r>
    </w:p>
    <w:p w14:paraId="39D9FD41" w14:textId="7AF16C4A" w:rsidR="006B5F64" w:rsidRDefault="006B5F64">
      <w:r>
        <w:br w:type="page"/>
      </w:r>
    </w:p>
    <w:p w14:paraId="1AD45B8E" w14:textId="77777777" w:rsidR="00B7656B" w:rsidRDefault="00B7656B">
      <w:pPr>
        <w:spacing w:before="240" w:after="120"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7656B" w14:paraId="34FECD1C" w14:textId="77777777">
        <w:tc>
          <w:tcPr>
            <w:tcW w:w="9638" w:type="dxa"/>
            <w:tcBorders>
              <w:top w:val="single" w:sz="6" w:space="0" w:color="2E7D32"/>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AD58266" w14:textId="77777777" w:rsidR="00B7656B" w:rsidRDefault="00000000">
            <w:pPr>
              <w:spacing w:before="80" w:after="120" w:line="276" w:lineRule="auto"/>
            </w:pPr>
            <w:r>
              <w:rPr>
                <w:b/>
                <w:bCs/>
                <w:color w:val="2E7D32"/>
                <w:sz w:val="26"/>
                <w:szCs w:val="26"/>
              </w:rPr>
              <w:t>🧠  Block C: Wissen steckt im Wort</w:t>
            </w:r>
          </w:p>
          <w:p w14:paraId="6BF87073" w14:textId="77777777" w:rsidR="00B7656B" w:rsidRDefault="00000000">
            <w:pPr>
              <w:spacing w:before="120" w:after="80" w:line="276" w:lineRule="auto"/>
            </w:pPr>
            <w:r>
              <w:rPr>
                <w:i/>
                <w:iCs/>
                <w:color w:val="666666"/>
                <w:sz w:val="20"/>
                <w:szCs w:val="20"/>
              </w:rPr>
              <w:t>Warum reicht Raten nicht – und was hat das mit KI zu tun?</w:t>
            </w:r>
          </w:p>
        </w:tc>
      </w:tr>
    </w:tbl>
    <w:p w14:paraId="2E0F8337" w14:textId="77777777" w:rsidR="00B7656B" w:rsidRDefault="00000000">
      <w:pPr>
        <w:spacing w:before="200" w:after="120" w:line="276" w:lineRule="auto"/>
      </w:pPr>
      <w:r>
        <w:rPr>
          <w:b/>
          <w:bCs/>
          <w:color w:val="2E7D32"/>
        </w:rPr>
        <w:t>Aufgabe 1: Dasselbe Wort, anderer Sinn</w:t>
      </w:r>
    </w:p>
    <w:p w14:paraId="242998DE" w14:textId="77777777" w:rsidR="00B7656B" w:rsidRDefault="00000000">
      <w:pPr>
        <w:spacing w:before="60" w:after="120" w:line="276" w:lineRule="auto"/>
      </w:pPr>
      <w:r>
        <w:t>Fülle die Lücke – aber Achtung: Obwohl der Satzanfang gleich aussieht, passt ein anderes Wort!</w:t>
      </w:r>
    </w:p>
    <w:p w14:paraId="6ADA45DA" w14:textId="77777777" w:rsidR="00B7656B" w:rsidRDefault="00000000">
      <w:pPr>
        <w:spacing w:before="120" w:after="120" w:line="276" w:lineRule="auto"/>
        <w:ind w:left="360"/>
      </w:pPr>
      <w:r>
        <w:rPr>
          <w:b/>
          <w:bCs/>
          <w:color w:val="2E7D32"/>
        </w:rPr>
        <w:t xml:space="preserve">a)  </w:t>
      </w:r>
      <w:r>
        <w:t>Das Schloss war so alt, dass die ______________ nicht mehr funktionierte.</w:t>
      </w:r>
    </w:p>
    <w:p w14:paraId="52B6A7CB" w14:textId="77777777" w:rsidR="00B7656B" w:rsidRDefault="00000000">
      <w:pPr>
        <w:spacing w:before="80" w:after="120" w:line="276" w:lineRule="auto"/>
        <w:ind w:left="360"/>
      </w:pPr>
      <w:r>
        <w:rPr>
          <w:b/>
          <w:bCs/>
          <w:color w:val="2E7D32"/>
        </w:rPr>
        <w:t xml:space="preserve">b)  </w:t>
      </w:r>
      <w:r>
        <w:t>Das Schloss war so groß, dass man den ______________ nicht sehen konnte.</w:t>
      </w:r>
    </w:p>
    <w:p w14:paraId="444FEA4B" w14:textId="77777777" w:rsidR="00B7656B" w:rsidRDefault="00000000">
      <w:pPr>
        <w:spacing w:before="40" w:after="120" w:line="276" w:lineRule="auto"/>
        <w:ind w:left="360"/>
      </w:pPr>
      <w:r>
        <w:rPr>
          <w:i/>
          <w:iCs/>
          <w:color w:val="666666"/>
          <w:sz w:val="20"/>
          <w:szCs w:val="20"/>
        </w:rPr>
        <w:t>→ Welches Wissen brauchtest du, um die richtige Bedeutung von „Schloss“ zu erkennen?</w:t>
      </w:r>
    </w:p>
    <w:p w14:paraId="48DC0707" w14:textId="77777777" w:rsidR="00B7656B" w:rsidRDefault="00000000">
      <w:pPr>
        <w:spacing w:before="60" w:after="120" w:line="276" w:lineRule="auto"/>
        <w:ind w:left="720"/>
      </w:pPr>
      <w:r>
        <w:rPr>
          <w:color w:val="BDBDBD"/>
        </w:rPr>
        <w:t>______________________________________________________________________</w:t>
      </w:r>
    </w:p>
    <w:p w14:paraId="3C0671D5" w14:textId="77777777" w:rsidR="00B7656B" w:rsidRDefault="00000000">
      <w:pPr>
        <w:spacing w:before="160" w:after="120" w:line="276" w:lineRule="auto"/>
        <w:ind w:left="360"/>
      </w:pPr>
      <w:r>
        <w:rPr>
          <w:b/>
          <w:bCs/>
          <w:color w:val="2E7D32"/>
        </w:rPr>
        <w:t xml:space="preserve">a)  </w:t>
      </w:r>
      <w:r>
        <w:t>Die Bank am Fluss war ______________ .</w:t>
      </w:r>
    </w:p>
    <w:p w14:paraId="5E49CD7F" w14:textId="77777777" w:rsidR="00B7656B" w:rsidRDefault="00000000">
      <w:pPr>
        <w:spacing w:before="80" w:after="120" w:line="276" w:lineRule="auto"/>
        <w:ind w:left="360"/>
      </w:pPr>
      <w:r>
        <w:rPr>
          <w:b/>
          <w:bCs/>
          <w:color w:val="2E7D32"/>
        </w:rPr>
        <w:t xml:space="preserve">b)  </w:t>
      </w:r>
      <w:r>
        <w:t>Die Bank in der Stadt war ______________ .</w:t>
      </w:r>
    </w:p>
    <w:p w14:paraId="505D682A" w14:textId="77777777" w:rsidR="00B7656B" w:rsidRDefault="00000000">
      <w:pPr>
        <w:spacing w:before="40" w:after="120" w:line="276" w:lineRule="auto"/>
        <w:ind w:left="360"/>
      </w:pPr>
      <w:r>
        <w:rPr>
          <w:i/>
          <w:iCs/>
          <w:color w:val="666666"/>
          <w:sz w:val="20"/>
          <w:szCs w:val="20"/>
        </w:rPr>
        <w:t>→ Welches Wort im Satz hat dir verraten, welche „Bank“ gemeint ist?</w:t>
      </w:r>
    </w:p>
    <w:p w14:paraId="2A71E3BC" w14:textId="77777777" w:rsidR="00B7656B" w:rsidRDefault="00000000">
      <w:pPr>
        <w:spacing w:before="60" w:after="120" w:line="276" w:lineRule="auto"/>
        <w:ind w:left="720"/>
      </w:pPr>
      <w:r>
        <w:rPr>
          <w:color w:val="BDBDBD"/>
        </w:rPr>
        <w:t>______________________________________________________________________</w:t>
      </w:r>
    </w:p>
    <w:p w14:paraId="6E3A59EB" w14:textId="77777777" w:rsidR="00B7656B" w:rsidRDefault="00000000">
      <w:pPr>
        <w:spacing w:before="280" w:after="120" w:line="276" w:lineRule="auto"/>
      </w:pPr>
      <w:r>
        <w:rPr>
          <w:b/>
          <w:bCs/>
          <w:color w:val="2E7D32"/>
        </w:rPr>
        <w:t>Aufgabe 2: Was muss man wissen?</w:t>
      </w:r>
    </w:p>
    <w:p w14:paraId="4F98762B" w14:textId="77777777" w:rsidR="00B7656B" w:rsidRDefault="00000000">
      <w:pPr>
        <w:spacing w:before="60" w:after="120" w:line="276" w:lineRule="auto"/>
      </w:pPr>
      <w:r>
        <w:t>Ordne zu: Welche Art von Wissen brauchst du für jede Lücke?</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454"/>
        <w:gridCol w:w="2693"/>
      </w:tblGrid>
      <w:tr w:rsidR="00B7656B" w14:paraId="6272AC61" w14:textId="77777777" w:rsidTr="00E625AA">
        <w:tc>
          <w:tcPr>
            <w:tcW w:w="42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vAlign w:val="center"/>
          </w:tcPr>
          <w:p w14:paraId="26FA3BBF" w14:textId="77777777" w:rsidR="00B7656B" w:rsidRDefault="00000000">
            <w:pPr>
              <w:spacing w:before="120" w:after="120" w:line="276" w:lineRule="auto"/>
            </w:pPr>
            <w:r>
              <w:rPr>
                <w:b/>
                <w:bCs/>
                <w:color w:val="FFFFFF"/>
                <w:sz w:val="18"/>
                <w:szCs w:val="18"/>
              </w:rPr>
              <w:t>Satz mit Lücke</w:t>
            </w:r>
          </w:p>
        </w:tc>
        <w:tc>
          <w:tcPr>
            <w:tcW w:w="3454"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vAlign w:val="center"/>
          </w:tcPr>
          <w:p w14:paraId="68D2C5FB" w14:textId="77777777" w:rsidR="00B7656B" w:rsidRDefault="00000000">
            <w:pPr>
              <w:spacing w:before="120" w:after="120" w:line="276" w:lineRule="auto"/>
            </w:pPr>
            <w:r>
              <w:rPr>
                <w:b/>
                <w:bCs/>
                <w:color w:val="FFFFFF"/>
                <w:sz w:val="18"/>
                <w:szCs w:val="18"/>
              </w:rPr>
              <w:t>Wissensart</w:t>
            </w:r>
          </w:p>
        </w:tc>
        <w:tc>
          <w:tcPr>
            <w:tcW w:w="2693"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vAlign w:val="center"/>
          </w:tcPr>
          <w:p w14:paraId="790225D7" w14:textId="77777777" w:rsidR="00B7656B" w:rsidRDefault="00000000">
            <w:pPr>
              <w:spacing w:before="120" w:after="120" w:line="276" w:lineRule="auto"/>
            </w:pPr>
            <w:r>
              <w:rPr>
                <w:b/>
                <w:bCs/>
                <w:color w:val="FFFFFF"/>
                <w:sz w:val="18"/>
                <w:szCs w:val="18"/>
              </w:rPr>
              <w:t>Dein Wort</w:t>
            </w:r>
          </w:p>
        </w:tc>
      </w:tr>
      <w:tr w:rsidR="00B7656B" w14:paraId="6B31CF52" w14:textId="77777777" w:rsidTr="00E625AA">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44BE811" w14:textId="77777777" w:rsidR="00B7656B" w:rsidRDefault="00000000">
            <w:pPr>
              <w:spacing w:before="120" w:after="120" w:line="276" w:lineRule="auto"/>
            </w:pPr>
            <w:r>
              <w:rPr>
                <w:sz w:val="20"/>
                <w:szCs w:val="20"/>
              </w:rPr>
              <w:t>Die Sonne geht im Osten ____ .</w:t>
            </w:r>
          </w:p>
        </w:tc>
        <w:tc>
          <w:tcPr>
            <w:tcW w:w="3454"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4F12C46B" w14:textId="77777777" w:rsidR="00B7656B" w:rsidRDefault="00B7656B">
            <w:pPr>
              <w:spacing w:before="120" w:after="120" w:line="276" w:lineRule="auto"/>
              <w:jc w:val="center"/>
            </w:pPr>
          </w:p>
        </w:tc>
        <w:tc>
          <w:tcPr>
            <w:tcW w:w="269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061A75" w14:textId="77777777" w:rsidR="00B7656B" w:rsidRDefault="00B7656B">
            <w:pPr>
              <w:spacing w:before="120" w:after="120" w:line="276" w:lineRule="auto"/>
              <w:jc w:val="center"/>
            </w:pPr>
          </w:p>
        </w:tc>
      </w:tr>
      <w:tr w:rsidR="00B7656B" w14:paraId="59A2FE94" w14:textId="77777777" w:rsidTr="00E625AA">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0EB6E4E" w14:textId="77777777" w:rsidR="00B7656B" w:rsidRDefault="00000000">
            <w:pPr>
              <w:spacing w:before="120" w:after="120" w:line="276" w:lineRule="auto"/>
            </w:pPr>
            <w:r>
              <w:rPr>
                <w:sz w:val="20"/>
                <w:szCs w:val="20"/>
              </w:rPr>
              <w:t>Berlin ist die Hauptstadt von ____ .</w:t>
            </w:r>
          </w:p>
        </w:tc>
        <w:tc>
          <w:tcPr>
            <w:tcW w:w="3454"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12F3875F" w14:textId="77777777" w:rsidR="00B7656B" w:rsidRDefault="00B7656B">
            <w:pPr>
              <w:spacing w:before="120" w:after="120" w:line="276" w:lineRule="auto"/>
              <w:jc w:val="center"/>
            </w:pPr>
          </w:p>
        </w:tc>
        <w:tc>
          <w:tcPr>
            <w:tcW w:w="269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9D03AE" w14:textId="77777777" w:rsidR="00B7656B" w:rsidRDefault="00B7656B">
            <w:pPr>
              <w:spacing w:before="120" w:after="120" w:line="276" w:lineRule="auto"/>
              <w:jc w:val="center"/>
            </w:pPr>
          </w:p>
        </w:tc>
      </w:tr>
      <w:tr w:rsidR="00B7656B" w14:paraId="414E6E60" w14:textId="77777777" w:rsidTr="00E625AA">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D0D61D5" w14:textId="77777777" w:rsidR="00B7656B" w:rsidRDefault="00000000">
            <w:pPr>
              <w:spacing w:before="120" w:after="120" w:line="276" w:lineRule="auto"/>
            </w:pPr>
            <w:r>
              <w:rPr>
                <w:sz w:val="20"/>
                <w:szCs w:val="20"/>
              </w:rPr>
              <w:t>Er war traurig, weil sein Hund ____ .</w:t>
            </w:r>
          </w:p>
        </w:tc>
        <w:tc>
          <w:tcPr>
            <w:tcW w:w="3454"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656F220F" w14:textId="77777777" w:rsidR="00B7656B" w:rsidRDefault="00B7656B">
            <w:pPr>
              <w:spacing w:before="120" w:after="120" w:line="276" w:lineRule="auto"/>
              <w:jc w:val="center"/>
            </w:pPr>
          </w:p>
        </w:tc>
        <w:tc>
          <w:tcPr>
            <w:tcW w:w="269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7A990D" w14:textId="77777777" w:rsidR="00B7656B" w:rsidRDefault="00B7656B">
            <w:pPr>
              <w:spacing w:before="120" w:after="120" w:line="276" w:lineRule="auto"/>
              <w:jc w:val="center"/>
            </w:pPr>
          </w:p>
        </w:tc>
      </w:tr>
      <w:tr w:rsidR="00B7656B" w14:paraId="6202C15B" w14:textId="77777777" w:rsidTr="00E625AA">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8ED2CDE" w14:textId="77777777" w:rsidR="00B7656B" w:rsidRDefault="00000000">
            <w:pPr>
              <w:spacing w:before="120" w:after="120" w:line="276" w:lineRule="auto"/>
            </w:pPr>
            <w:r>
              <w:rPr>
                <w:sz w:val="20"/>
                <w:szCs w:val="20"/>
              </w:rPr>
              <w:t>2 + 2 = ____ .</w:t>
            </w:r>
          </w:p>
        </w:tc>
        <w:tc>
          <w:tcPr>
            <w:tcW w:w="3454"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3DDF323D" w14:textId="77777777" w:rsidR="00B7656B" w:rsidRDefault="00B7656B">
            <w:pPr>
              <w:spacing w:before="120" w:after="120" w:line="276" w:lineRule="auto"/>
              <w:jc w:val="center"/>
            </w:pPr>
          </w:p>
        </w:tc>
        <w:tc>
          <w:tcPr>
            <w:tcW w:w="269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973616" w14:textId="77777777" w:rsidR="00B7656B" w:rsidRDefault="00B7656B">
            <w:pPr>
              <w:spacing w:before="120" w:after="120" w:line="276" w:lineRule="auto"/>
              <w:jc w:val="center"/>
            </w:pPr>
          </w:p>
        </w:tc>
      </w:tr>
      <w:tr w:rsidR="00B7656B" w14:paraId="43C51F6A" w14:textId="77777777" w:rsidTr="00E625AA">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C0B852" w14:textId="77777777" w:rsidR="00B7656B" w:rsidRDefault="00000000">
            <w:pPr>
              <w:spacing w:before="120" w:after="120" w:line="276" w:lineRule="auto"/>
            </w:pPr>
            <w:r>
              <w:rPr>
                <w:sz w:val="20"/>
                <w:szCs w:val="20"/>
              </w:rPr>
              <w:t>Im Märchen sagt der Wolf: „Ich ____ .“</w:t>
            </w:r>
          </w:p>
        </w:tc>
        <w:tc>
          <w:tcPr>
            <w:tcW w:w="3454"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626BE9B8" w14:textId="77777777" w:rsidR="00B7656B" w:rsidRDefault="00B7656B">
            <w:pPr>
              <w:spacing w:before="120" w:after="120" w:line="276" w:lineRule="auto"/>
              <w:jc w:val="center"/>
            </w:pPr>
          </w:p>
        </w:tc>
        <w:tc>
          <w:tcPr>
            <w:tcW w:w="269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0F22011" w14:textId="77777777" w:rsidR="00B7656B" w:rsidRDefault="00B7656B">
            <w:pPr>
              <w:spacing w:before="120" w:after="120" w:line="276" w:lineRule="auto"/>
              <w:jc w:val="center"/>
            </w:pPr>
          </w:p>
        </w:tc>
      </w:tr>
    </w:tbl>
    <w:p w14:paraId="7C530D48" w14:textId="77777777" w:rsidR="00B7656B" w:rsidRDefault="00000000">
      <w:pPr>
        <w:spacing w:before="80" w:after="120" w:line="276" w:lineRule="auto"/>
      </w:pPr>
      <w:r>
        <w:rPr>
          <w:b/>
          <w:bCs/>
          <w:color w:val="2E7D32"/>
          <w:sz w:val="20"/>
          <w:szCs w:val="20"/>
        </w:rPr>
        <w:t xml:space="preserve">Wissensarten zum Zuordnen: </w:t>
      </w:r>
      <w:r>
        <w:rPr>
          <w:color w:val="666666"/>
          <w:sz w:val="20"/>
          <w:szCs w:val="20"/>
        </w:rPr>
        <w:t>Alltagswissen  ·  Fachwissen  ·  Gefühlswissen  ·  Rechenwissen  ·  Kulturwissen</w:t>
      </w:r>
    </w:p>
    <w:p w14:paraId="193172F4" w14:textId="77777777" w:rsidR="00B7656B" w:rsidRDefault="00B7656B">
      <w:pPr>
        <w:spacing w:before="200" w:after="120"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7656B" w14:paraId="45500FFE" w14:textId="77777777">
        <w:tc>
          <w:tcPr>
            <w:tcW w:w="9638" w:type="dxa"/>
            <w:tcBorders>
              <w:top w:val="single" w:sz="6" w:space="0" w:color="E65100"/>
              <w:left w:val="single" w:sz="1" w:space="0" w:color="BDBDBD"/>
              <w:bottom w:val="single" w:sz="1" w:space="0" w:color="BDBDBD"/>
              <w:right w:val="single" w:sz="1" w:space="0" w:color="BDBDBD"/>
            </w:tcBorders>
            <w:shd w:val="clear" w:color="auto" w:fill="FFF3E0"/>
            <w:tcMar>
              <w:top w:w="80" w:type="dxa"/>
              <w:left w:w="120" w:type="dxa"/>
              <w:bottom w:w="80" w:type="dxa"/>
              <w:right w:w="120" w:type="dxa"/>
            </w:tcMar>
            <w:vAlign w:val="center"/>
          </w:tcPr>
          <w:p w14:paraId="1913AE6B" w14:textId="77777777" w:rsidR="00B7656B" w:rsidRDefault="00000000">
            <w:pPr>
              <w:spacing w:before="80" w:after="120" w:line="276" w:lineRule="auto"/>
            </w:pPr>
            <w:r>
              <w:rPr>
                <w:b/>
                <w:bCs/>
                <w:color w:val="E65100"/>
              </w:rPr>
              <w:t>💡 Die Schlüsselidee</w:t>
            </w:r>
          </w:p>
          <w:p w14:paraId="2317060E" w14:textId="77777777" w:rsidR="00B7656B" w:rsidRDefault="00000000">
            <w:pPr>
              <w:spacing w:before="40" w:after="100" w:line="276" w:lineRule="auto"/>
            </w:pPr>
            <w:r>
              <w:t xml:space="preserve">Ein Sprachmodell hat </w:t>
            </w:r>
            <w:r>
              <w:rPr>
                <w:b/>
                <w:bCs/>
              </w:rPr>
              <w:t>kein echtes Wissen</w:t>
            </w:r>
            <w:r>
              <w:t xml:space="preserve"> – es hat beim Training Milliarden von Sätzen gelesen und dabei statistische Muster gelernt: „Nach diesen Wörtern kommt sehr wahrscheinlich jenes Wort.“ Je mehr Text es gesehen hat, desto besser kann es das nächste Wort vorhersagen. Genau wie beim Eisverkäufer: je mehr Daten, desto besser die Vorhersage.</w:t>
            </w:r>
          </w:p>
        </w:tc>
      </w:tr>
    </w:tbl>
    <w:p w14:paraId="2B825300" w14:textId="77777777" w:rsidR="00B7656B" w:rsidRDefault="00000000">
      <w:r>
        <w:br w:type="page"/>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B7656B" w14:paraId="662069CB" w14:textId="77777777" w:rsidTr="00E625AA">
        <w:tc>
          <w:tcPr>
            <w:tcW w:w="10347" w:type="dxa"/>
            <w:tcBorders>
              <w:top w:val="single" w:sz="6" w:space="0" w:color="00695C"/>
              <w:left w:val="single" w:sz="1" w:space="0" w:color="BDBDBD"/>
              <w:bottom w:val="single" w:sz="1" w:space="0" w:color="BDBDBD"/>
              <w:right w:val="single" w:sz="1" w:space="0" w:color="BDBDBD"/>
            </w:tcBorders>
            <w:shd w:val="clear" w:color="auto" w:fill="E0F2F1"/>
            <w:tcMar>
              <w:top w:w="80" w:type="dxa"/>
              <w:left w:w="120" w:type="dxa"/>
              <w:bottom w:w="80" w:type="dxa"/>
              <w:right w:w="120" w:type="dxa"/>
            </w:tcMar>
            <w:vAlign w:val="center"/>
          </w:tcPr>
          <w:p w14:paraId="41B6E4AB" w14:textId="77777777" w:rsidR="00B7656B" w:rsidRDefault="00000000">
            <w:pPr>
              <w:spacing w:before="80" w:after="120" w:line="276" w:lineRule="auto"/>
            </w:pPr>
            <w:r>
              <w:rPr>
                <w:b/>
                <w:bCs/>
                <w:color w:val="00695C"/>
                <w:sz w:val="26"/>
                <w:szCs w:val="26"/>
              </w:rPr>
              <w:lastRenderedPageBreak/>
              <w:t>🔍  Block D: Worauf achtest du?</w:t>
            </w:r>
          </w:p>
          <w:p w14:paraId="206F3A68" w14:textId="77777777" w:rsidR="00B7656B" w:rsidRDefault="00000000">
            <w:pPr>
              <w:spacing w:before="120" w:after="80" w:line="276" w:lineRule="auto"/>
            </w:pPr>
            <w:r>
              <w:rPr>
                <w:i/>
                <w:iCs/>
                <w:color w:val="666666"/>
                <w:sz w:val="20"/>
                <w:szCs w:val="20"/>
              </w:rPr>
              <w:t>Welches Wort bezieht sich auf welches? Zeichne die Verbindungen ein.</w:t>
            </w:r>
          </w:p>
        </w:tc>
      </w:tr>
    </w:tbl>
    <w:p w14:paraId="04876B90" w14:textId="154E8023" w:rsidR="00B7656B" w:rsidRDefault="00000000">
      <w:pPr>
        <w:spacing w:before="160" w:after="120" w:line="276" w:lineRule="auto"/>
      </w:pPr>
      <w:r>
        <w:t xml:space="preserve">Wenn du einen Satz liest, springt dein Blick ständig zurück zu früheren Wörtern, um den Sinn zu verstehen. Moderne Sprachmodelle tun genau das – dieser Mechanismus heißt </w:t>
      </w:r>
      <w:r>
        <w:rPr>
          <w:b/>
          <w:bCs/>
          <w:color w:val="00695C"/>
        </w:rPr>
        <w:t>Attention</w:t>
      </w:r>
      <w:r w:rsidR="00624998">
        <w:t>.</w:t>
      </w:r>
    </w:p>
    <w:p w14:paraId="5A362C7B" w14:textId="77777777" w:rsidR="00B7656B" w:rsidRDefault="00000000">
      <w:pPr>
        <w:spacing w:before="240" w:after="120" w:line="276" w:lineRule="auto"/>
      </w:pPr>
      <w:r>
        <w:rPr>
          <w:b/>
          <w:bCs/>
          <w:color w:val="00695C"/>
        </w:rPr>
        <w:t>Aufgabe 1: Wer oder was?</w:t>
      </w:r>
    </w:p>
    <w:p w14:paraId="4499932A" w14:textId="7F967C4D" w:rsidR="00B7656B" w:rsidRDefault="00000000" w:rsidP="00624998">
      <w:pPr>
        <w:spacing w:before="60" w:after="120" w:line="276" w:lineRule="auto"/>
      </w:pPr>
      <w:r>
        <w:t>In den folgenden Sätzen gibt es Wörter, die sich auf andere Wörter beziehen. Zeichne einen Pfeil (→) von dem Wort zu dem Wort, auf das es sich bezieht.</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747"/>
      </w:tblGrid>
      <w:tr w:rsidR="00B7656B" w14:paraId="27084DEA" w14:textId="77777777" w:rsidTr="00E625AA">
        <w:tc>
          <w:tcPr>
            <w:tcW w:w="60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120" w:type="dxa"/>
            </w:tcMar>
          </w:tcPr>
          <w:p w14:paraId="52AF9D08" w14:textId="77777777" w:rsidR="00B7656B" w:rsidRDefault="00000000">
            <w:pPr>
              <w:spacing w:before="120" w:after="120" w:line="276" w:lineRule="auto"/>
              <w:jc w:val="center"/>
            </w:pPr>
            <w:r>
              <w:rPr>
                <w:b/>
                <w:bCs/>
                <w:color w:val="00695C"/>
                <w:sz w:val="20"/>
                <w:szCs w:val="20"/>
              </w:rPr>
              <w:t>1.</w:t>
            </w:r>
          </w:p>
        </w:tc>
        <w:tc>
          <w:tcPr>
            <w:tcW w:w="9747" w:type="dxa"/>
            <w:tcBorders>
              <w:top w:val="single" w:sz="1" w:space="0" w:color="BDBDBD"/>
              <w:left w:val="single" w:sz="1" w:space="0" w:color="BDBDBD"/>
              <w:bottom w:val="single" w:sz="1" w:space="0" w:color="BDBDBD"/>
              <w:right w:val="single" w:sz="1" w:space="0" w:color="BDBDBD"/>
            </w:tcBorders>
            <w:tcMar>
              <w:top w:w="60" w:type="dxa"/>
              <w:left w:w="160" w:type="dxa"/>
              <w:bottom w:w="60" w:type="dxa"/>
              <w:right w:w="120" w:type="dxa"/>
            </w:tcMar>
            <w:vAlign w:val="center"/>
          </w:tcPr>
          <w:p w14:paraId="36280F87" w14:textId="5B3EC2FA" w:rsidR="00B7656B" w:rsidRDefault="00000000">
            <w:pPr>
              <w:spacing w:before="60" w:after="20" w:line="400" w:lineRule="auto"/>
            </w:pPr>
            <w:r>
              <w:rPr>
                <w:b/>
                <w:bCs/>
                <w:sz w:val="26"/>
                <w:szCs w:val="26"/>
              </w:rPr>
              <w:t xml:space="preserve">Die Katze saß auf </w:t>
            </w:r>
            <w:r w:rsidR="006B5F64">
              <w:rPr>
                <w:b/>
                <w:bCs/>
                <w:sz w:val="26"/>
                <w:szCs w:val="26"/>
              </w:rPr>
              <w:t>der Tonne</w:t>
            </w:r>
            <w:r>
              <w:rPr>
                <w:b/>
                <w:bCs/>
                <w:sz w:val="26"/>
                <w:szCs w:val="26"/>
              </w:rPr>
              <w:t>. Sie sprang herunter.</w:t>
            </w:r>
          </w:p>
          <w:p w14:paraId="39E87CCB" w14:textId="77777777" w:rsidR="00B7656B" w:rsidRDefault="00000000">
            <w:pPr>
              <w:spacing w:before="120" w:after="60" w:line="276" w:lineRule="auto"/>
            </w:pPr>
            <w:r>
              <w:rPr>
                <w:i/>
                <w:iCs/>
                <w:color w:val="666666"/>
                <w:sz w:val="18"/>
                <w:szCs w:val="18"/>
              </w:rPr>
              <w:t>Tipp: Auf wen bezieht sich „Sie“?</w:t>
            </w:r>
          </w:p>
        </w:tc>
      </w:tr>
    </w:tbl>
    <w:p w14:paraId="04A1DF81" w14:textId="77777777" w:rsidR="00B7656B" w:rsidRDefault="00B7656B">
      <w:pPr>
        <w:spacing w:before="80" w:after="120" w:line="276" w:lineRule="auto"/>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747"/>
      </w:tblGrid>
      <w:tr w:rsidR="00B7656B" w14:paraId="4A5AD675" w14:textId="77777777" w:rsidTr="00E625AA">
        <w:tc>
          <w:tcPr>
            <w:tcW w:w="60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120" w:type="dxa"/>
            </w:tcMar>
          </w:tcPr>
          <w:p w14:paraId="51081501" w14:textId="77777777" w:rsidR="00B7656B" w:rsidRDefault="00000000">
            <w:pPr>
              <w:spacing w:before="120" w:after="120" w:line="276" w:lineRule="auto"/>
              <w:jc w:val="center"/>
            </w:pPr>
            <w:r>
              <w:rPr>
                <w:b/>
                <w:bCs/>
                <w:color w:val="00695C"/>
                <w:sz w:val="20"/>
                <w:szCs w:val="20"/>
              </w:rPr>
              <w:t>2.</w:t>
            </w:r>
          </w:p>
        </w:tc>
        <w:tc>
          <w:tcPr>
            <w:tcW w:w="9747" w:type="dxa"/>
            <w:tcBorders>
              <w:top w:val="single" w:sz="1" w:space="0" w:color="BDBDBD"/>
              <w:left w:val="single" w:sz="1" w:space="0" w:color="BDBDBD"/>
              <w:bottom w:val="single" w:sz="1" w:space="0" w:color="BDBDBD"/>
              <w:right w:val="single" w:sz="1" w:space="0" w:color="BDBDBD"/>
            </w:tcBorders>
            <w:tcMar>
              <w:top w:w="60" w:type="dxa"/>
              <w:left w:w="160" w:type="dxa"/>
              <w:bottom w:w="60" w:type="dxa"/>
              <w:right w:w="120" w:type="dxa"/>
            </w:tcMar>
            <w:vAlign w:val="center"/>
          </w:tcPr>
          <w:p w14:paraId="3E1AA998" w14:textId="77777777" w:rsidR="00B7656B" w:rsidRDefault="00000000">
            <w:pPr>
              <w:spacing w:before="60" w:after="20" w:line="400" w:lineRule="auto"/>
            </w:pPr>
            <w:r>
              <w:rPr>
                <w:b/>
                <w:bCs/>
                <w:sz w:val="26"/>
                <w:szCs w:val="26"/>
              </w:rPr>
              <w:t>Der Lehrer gab dem Schüler sein Buch zurück.</w:t>
            </w:r>
          </w:p>
          <w:p w14:paraId="1FE90B15" w14:textId="77777777" w:rsidR="00B7656B" w:rsidRDefault="00000000">
            <w:pPr>
              <w:spacing w:before="120" w:after="60" w:line="276" w:lineRule="auto"/>
            </w:pPr>
            <w:r>
              <w:rPr>
                <w:i/>
                <w:iCs/>
                <w:color w:val="666666"/>
                <w:sz w:val="18"/>
                <w:szCs w:val="18"/>
              </w:rPr>
              <w:t>Tipp: Wessen Buch? Bezieht sich „sein“ auf den Lehrer oder den Schüler?</w:t>
            </w:r>
          </w:p>
        </w:tc>
      </w:tr>
    </w:tbl>
    <w:p w14:paraId="19E21854" w14:textId="77777777" w:rsidR="00B7656B" w:rsidRDefault="00B7656B">
      <w:pPr>
        <w:spacing w:before="80" w:after="120" w:line="276" w:lineRule="auto"/>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747"/>
      </w:tblGrid>
      <w:tr w:rsidR="00B7656B" w14:paraId="6EBA1A0E" w14:textId="77777777" w:rsidTr="00E625AA">
        <w:tc>
          <w:tcPr>
            <w:tcW w:w="60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120" w:type="dxa"/>
            </w:tcMar>
          </w:tcPr>
          <w:p w14:paraId="11CC0F7B" w14:textId="77777777" w:rsidR="00B7656B" w:rsidRDefault="00000000">
            <w:pPr>
              <w:spacing w:before="120" w:after="120" w:line="276" w:lineRule="auto"/>
              <w:jc w:val="center"/>
            </w:pPr>
            <w:r>
              <w:rPr>
                <w:b/>
                <w:bCs/>
                <w:color w:val="00695C"/>
                <w:sz w:val="20"/>
                <w:szCs w:val="20"/>
              </w:rPr>
              <w:t>3.</w:t>
            </w:r>
          </w:p>
        </w:tc>
        <w:tc>
          <w:tcPr>
            <w:tcW w:w="9747" w:type="dxa"/>
            <w:tcBorders>
              <w:top w:val="single" w:sz="1" w:space="0" w:color="BDBDBD"/>
              <w:left w:val="single" w:sz="1" w:space="0" w:color="BDBDBD"/>
              <w:bottom w:val="single" w:sz="1" w:space="0" w:color="BDBDBD"/>
              <w:right w:val="single" w:sz="1" w:space="0" w:color="BDBDBD"/>
            </w:tcBorders>
            <w:tcMar>
              <w:top w:w="60" w:type="dxa"/>
              <w:left w:w="160" w:type="dxa"/>
              <w:bottom w:w="60" w:type="dxa"/>
              <w:right w:w="120" w:type="dxa"/>
            </w:tcMar>
            <w:vAlign w:val="center"/>
          </w:tcPr>
          <w:p w14:paraId="5C7AA7AA" w14:textId="4155046A" w:rsidR="00B7656B" w:rsidRDefault="00000000">
            <w:pPr>
              <w:spacing w:before="60" w:after="20" w:line="400" w:lineRule="auto"/>
            </w:pPr>
            <w:r>
              <w:rPr>
                <w:b/>
                <w:bCs/>
                <w:sz w:val="26"/>
                <w:szCs w:val="26"/>
              </w:rPr>
              <w:t xml:space="preserve">Anna sagte zu </w:t>
            </w:r>
            <w:r w:rsidR="006B5F64">
              <w:rPr>
                <w:b/>
                <w:bCs/>
                <w:sz w:val="26"/>
                <w:szCs w:val="26"/>
              </w:rPr>
              <w:t>Lisa</w:t>
            </w:r>
            <w:r>
              <w:rPr>
                <w:b/>
                <w:bCs/>
                <w:sz w:val="26"/>
                <w:szCs w:val="26"/>
              </w:rPr>
              <w:t>, dass sie morgen nicht kommen kann.</w:t>
            </w:r>
          </w:p>
          <w:p w14:paraId="687F179F" w14:textId="77777777" w:rsidR="00B7656B" w:rsidRDefault="00000000">
            <w:pPr>
              <w:spacing w:before="120" w:after="60" w:line="276" w:lineRule="auto"/>
            </w:pPr>
            <w:r>
              <w:rPr>
                <w:i/>
                <w:iCs/>
                <w:color w:val="666666"/>
                <w:sz w:val="18"/>
                <w:szCs w:val="18"/>
              </w:rPr>
              <w:t>Tipp: Wer kann nicht kommen?</w:t>
            </w:r>
          </w:p>
        </w:tc>
      </w:tr>
    </w:tbl>
    <w:p w14:paraId="74868F7B" w14:textId="77777777" w:rsidR="00B7656B" w:rsidRDefault="00B7656B">
      <w:pPr>
        <w:spacing w:before="80" w:after="120" w:line="276" w:lineRule="auto"/>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747"/>
      </w:tblGrid>
      <w:tr w:rsidR="00B7656B" w14:paraId="4738A2DE" w14:textId="77777777" w:rsidTr="00E625AA">
        <w:tc>
          <w:tcPr>
            <w:tcW w:w="60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120" w:type="dxa"/>
            </w:tcMar>
          </w:tcPr>
          <w:p w14:paraId="693B6063" w14:textId="77777777" w:rsidR="00B7656B" w:rsidRDefault="00000000">
            <w:pPr>
              <w:spacing w:before="120" w:after="120" w:line="276" w:lineRule="auto"/>
              <w:jc w:val="center"/>
            </w:pPr>
            <w:r>
              <w:rPr>
                <w:b/>
                <w:bCs/>
                <w:color w:val="00695C"/>
                <w:sz w:val="20"/>
                <w:szCs w:val="20"/>
              </w:rPr>
              <w:t>4.</w:t>
            </w:r>
          </w:p>
        </w:tc>
        <w:tc>
          <w:tcPr>
            <w:tcW w:w="9747" w:type="dxa"/>
            <w:tcBorders>
              <w:top w:val="single" w:sz="1" w:space="0" w:color="BDBDBD"/>
              <w:left w:val="single" w:sz="1" w:space="0" w:color="BDBDBD"/>
              <w:bottom w:val="single" w:sz="1" w:space="0" w:color="BDBDBD"/>
              <w:right w:val="single" w:sz="1" w:space="0" w:color="BDBDBD"/>
            </w:tcBorders>
            <w:tcMar>
              <w:top w:w="60" w:type="dxa"/>
              <w:left w:w="160" w:type="dxa"/>
              <w:bottom w:w="60" w:type="dxa"/>
              <w:right w:w="120" w:type="dxa"/>
            </w:tcMar>
            <w:vAlign w:val="center"/>
          </w:tcPr>
          <w:p w14:paraId="25ED95CD" w14:textId="77777777" w:rsidR="00B7656B" w:rsidRDefault="00000000">
            <w:pPr>
              <w:spacing w:before="60" w:after="20" w:line="400" w:lineRule="auto"/>
            </w:pPr>
            <w:r>
              <w:rPr>
                <w:b/>
                <w:bCs/>
                <w:sz w:val="26"/>
                <w:szCs w:val="26"/>
              </w:rPr>
              <w:t>Der Hund des Nachbarn, der immer so laut bellt, hat heute geschlafen.</w:t>
            </w:r>
          </w:p>
          <w:p w14:paraId="2698992A" w14:textId="77777777" w:rsidR="00B7656B" w:rsidRDefault="00000000">
            <w:pPr>
              <w:spacing w:before="120" w:after="60" w:line="276" w:lineRule="auto"/>
            </w:pPr>
            <w:r>
              <w:rPr>
                <w:i/>
                <w:iCs/>
                <w:color w:val="666666"/>
                <w:sz w:val="18"/>
                <w:szCs w:val="18"/>
              </w:rPr>
              <w:t>Tipp: Wer bellt – der Hund oder der Nachbar? Wer hat geschlafen?</w:t>
            </w:r>
          </w:p>
        </w:tc>
      </w:tr>
    </w:tbl>
    <w:p w14:paraId="04F7E9CE" w14:textId="77777777" w:rsidR="00624998" w:rsidRDefault="00624998">
      <w:pPr>
        <w:spacing w:before="280" w:after="120" w:line="276" w:lineRule="auto"/>
        <w:rPr>
          <w:b/>
          <w:bCs/>
          <w:color w:val="00695C"/>
        </w:rPr>
      </w:pPr>
    </w:p>
    <w:p w14:paraId="62CD0AD8" w14:textId="63F339A9" w:rsidR="00B7656B" w:rsidRDefault="00000000">
      <w:pPr>
        <w:spacing w:before="280" w:after="120" w:line="276" w:lineRule="auto"/>
      </w:pPr>
      <w:r>
        <w:rPr>
          <w:b/>
          <w:bCs/>
          <w:color w:val="00695C"/>
        </w:rPr>
        <w:t>Aufgabe 2: Fernbezüge</w:t>
      </w:r>
    </w:p>
    <w:p w14:paraId="1BDE473C" w14:textId="4B2BA203" w:rsidR="00B7656B" w:rsidRDefault="00000000" w:rsidP="00624998">
      <w:pPr>
        <w:spacing w:before="60" w:after="120" w:line="276" w:lineRule="auto"/>
      </w:pPr>
      <w:r>
        <w:t>Manchmal liegen die zusammengehörigen Wörter weit auseinander. Unterstreiche die Wörter, die zusammengehören, mit derselben Farbe.</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747"/>
      </w:tblGrid>
      <w:tr w:rsidR="00B7656B" w14:paraId="5B89C24B" w14:textId="77777777" w:rsidTr="00E625AA">
        <w:tc>
          <w:tcPr>
            <w:tcW w:w="60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120" w:type="dxa"/>
            </w:tcMar>
          </w:tcPr>
          <w:p w14:paraId="395F7FB8" w14:textId="77777777" w:rsidR="00B7656B" w:rsidRDefault="00000000">
            <w:pPr>
              <w:spacing w:before="120" w:after="120" w:line="276" w:lineRule="auto"/>
              <w:jc w:val="center"/>
            </w:pPr>
            <w:r>
              <w:rPr>
                <w:b/>
                <w:bCs/>
                <w:color w:val="00695C"/>
                <w:sz w:val="20"/>
                <w:szCs w:val="20"/>
              </w:rPr>
              <w:t>5.</w:t>
            </w:r>
          </w:p>
        </w:tc>
        <w:tc>
          <w:tcPr>
            <w:tcW w:w="9747" w:type="dxa"/>
            <w:tcBorders>
              <w:top w:val="single" w:sz="1" w:space="0" w:color="BDBDBD"/>
              <w:left w:val="single" w:sz="1" w:space="0" w:color="BDBDBD"/>
              <w:bottom w:val="single" w:sz="1" w:space="0" w:color="BDBDBD"/>
              <w:right w:val="single" w:sz="1" w:space="0" w:color="BDBDBD"/>
            </w:tcBorders>
            <w:tcMar>
              <w:top w:w="60" w:type="dxa"/>
              <w:left w:w="160" w:type="dxa"/>
              <w:bottom w:w="60" w:type="dxa"/>
              <w:right w:w="120" w:type="dxa"/>
            </w:tcMar>
            <w:vAlign w:val="center"/>
          </w:tcPr>
          <w:p w14:paraId="1FB39528" w14:textId="24A485DD" w:rsidR="00B7656B" w:rsidRDefault="00000000">
            <w:pPr>
              <w:spacing w:before="60" w:after="20" w:line="400" w:lineRule="auto"/>
            </w:pPr>
            <w:r>
              <w:rPr>
                <w:b/>
                <w:bCs/>
                <w:sz w:val="26"/>
                <w:szCs w:val="26"/>
              </w:rPr>
              <w:t xml:space="preserve">Der Kuchen, den Oma letzten Sonntag gebacken hat, war </w:t>
            </w:r>
            <w:r w:rsidR="006B5F64">
              <w:rPr>
                <w:b/>
                <w:bCs/>
                <w:sz w:val="26"/>
                <w:szCs w:val="26"/>
              </w:rPr>
              <w:t>sehr lecker</w:t>
            </w:r>
            <w:r>
              <w:rPr>
                <w:b/>
                <w:bCs/>
                <w:sz w:val="26"/>
                <w:szCs w:val="26"/>
              </w:rPr>
              <w:t>.</w:t>
            </w:r>
          </w:p>
          <w:p w14:paraId="476DD4CE" w14:textId="77777777" w:rsidR="00B7656B" w:rsidRDefault="00000000">
            <w:pPr>
              <w:spacing w:before="120" w:after="60" w:line="276" w:lineRule="auto"/>
            </w:pPr>
            <w:r>
              <w:rPr>
                <w:i/>
                <w:iCs/>
                <w:color w:val="666666"/>
                <w:sz w:val="18"/>
                <w:szCs w:val="18"/>
              </w:rPr>
              <w:t>Welche Wörter gehören zum Kuchen? Welche zu Oma?</w:t>
            </w:r>
          </w:p>
        </w:tc>
      </w:tr>
    </w:tbl>
    <w:p w14:paraId="4EEFA0D2" w14:textId="77777777" w:rsidR="00B7656B" w:rsidRDefault="00B7656B">
      <w:pPr>
        <w:spacing w:before="80" w:after="120" w:line="276" w:lineRule="auto"/>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747"/>
      </w:tblGrid>
      <w:tr w:rsidR="00B7656B" w14:paraId="22FA4726" w14:textId="77777777" w:rsidTr="00E625AA">
        <w:tc>
          <w:tcPr>
            <w:tcW w:w="600" w:type="dxa"/>
            <w:tcBorders>
              <w:top w:val="single" w:sz="1" w:space="0" w:color="BDBDBD"/>
              <w:left w:val="single" w:sz="1" w:space="0" w:color="BDBDBD"/>
              <w:bottom w:val="single" w:sz="1" w:space="0" w:color="BDBDBD"/>
              <w:right w:val="single" w:sz="1" w:space="0" w:color="BDBDBD"/>
            </w:tcBorders>
            <w:shd w:val="clear" w:color="auto" w:fill="E0F2F1"/>
            <w:tcMar>
              <w:top w:w="80" w:type="dxa"/>
              <w:left w:w="120" w:type="dxa"/>
              <w:bottom w:w="80" w:type="dxa"/>
              <w:right w:w="120" w:type="dxa"/>
            </w:tcMar>
          </w:tcPr>
          <w:p w14:paraId="59F96F81" w14:textId="77777777" w:rsidR="00B7656B" w:rsidRDefault="00000000">
            <w:pPr>
              <w:spacing w:before="120" w:after="120" w:line="276" w:lineRule="auto"/>
              <w:jc w:val="center"/>
            </w:pPr>
            <w:r>
              <w:rPr>
                <w:b/>
                <w:bCs/>
                <w:color w:val="00695C"/>
                <w:sz w:val="20"/>
                <w:szCs w:val="20"/>
              </w:rPr>
              <w:t>6.</w:t>
            </w:r>
          </w:p>
        </w:tc>
        <w:tc>
          <w:tcPr>
            <w:tcW w:w="9747" w:type="dxa"/>
            <w:tcBorders>
              <w:top w:val="single" w:sz="1" w:space="0" w:color="BDBDBD"/>
              <w:left w:val="single" w:sz="1" w:space="0" w:color="BDBDBD"/>
              <w:bottom w:val="single" w:sz="1" w:space="0" w:color="BDBDBD"/>
              <w:right w:val="single" w:sz="1" w:space="0" w:color="BDBDBD"/>
            </w:tcBorders>
            <w:tcMar>
              <w:top w:w="60" w:type="dxa"/>
              <w:left w:w="160" w:type="dxa"/>
              <w:bottom w:w="60" w:type="dxa"/>
              <w:right w:w="120" w:type="dxa"/>
            </w:tcMar>
            <w:vAlign w:val="center"/>
          </w:tcPr>
          <w:p w14:paraId="51379230" w14:textId="4A388DFC" w:rsidR="00B7656B" w:rsidRDefault="00000000" w:rsidP="00E625AA">
            <w:pPr>
              <w:spacing w:before="60" w:after="20"/>
            </w:pPr>
            <w:r>
              <w:rPr>
                <w:b/>
                <w:bCs/>
                <w:sz w:val="26"/>
                <w:szCs w:val="26"/>
              </w:rPr>
              <w:t>Die Blumen, die Papa im Frühling gepflanzt hatte, blühten den ganzen</w:t>
            </w:r>
            <w:r w:rsidR="00E625AA">
              <w:rPr>
                <w:b/>
                <w:bCs/>
                <w:sz w:val="26"/>
                <w:szCs w:val="26"/>
              </w:rPr>
              <w:br/>
            </w:r>
            <w:r>
              <w:rPr>
                <w:b/>
                <w:bCs/>
                <w:sz w:val="26"/>
                <w:szCs w:val="26"/>
              </w:rPr>
              <w:t>Sommer in leuchtenden Farben.</w:t>
            </w:r>
            <w:r w:rsidR="00E625AA">
              <w:rPr>
                <w:b/>
                <w:bCs/>
                <w:sz w:val="26"/>
                <w:szCs w:val="26"/>
              </w:rPr>
              <w:br/>
            </w:r>
          </w:p>
          <w:p w14:paraId="5BF00B9C" w14:textId="77777777" w:rsidR="00B7656B" w:rsidRDefault="00000000">
            <w:pPr>
              <w:spacing w:before="120" w:after="60" w:line="276" w:lineRule="auto"/>
            </w:pPr>
            <w:r>
              <w:rPr>
                <w:i/>
                <w:iCs/>
                <w:color w:val="666666"/>
                <w:sz w:val="18"/>
                <w:szCs w:val="18"/>
              </w:rPr>
              <w:t>Verbinde alle Wörter, die sich auf die Blumen beziehen. Wie weit liegen sie auseinander?</w:t>
            </w:r>
          </w:p>
        </w:tc>
      </w:tr>
    </w:tbl>
    <w:p w14:paraId="70ED7C0F" w14:textId="77777777" w:rsidR="00E625AA" w:rsidRDefault="00E625AA">
      <w:pPr>
        <w:spacing w:before="280" w:after="120" w:line="276" w:lineRule="auto"/>
        <w:rPr>
          <w:b/>
          <w:bCs/>
          <w:color w:val="00695C"/>
        </w:rPr>
      </w:pPr>
    </w:p>
    <w:p w14:paraId="768850B9" w14:textId="61BD3133" w:rsidR="00B7656B" w:rsidRDefault="00E625AA">
      <w:pPr>
        <w:spacing w:before="280" w:after="120" w:line="276" w:lineRule="auto"/>
      </w:pPr>
      <w:r>
        <w:rPr>
          <w:b/>
          <w:bCs/>
          <w:color w:val="00695C"/>
        </w:rPr>
        <w:lastRenderedPageBreak/>
        <w:br/>
      </w:r>
      <w:r w:rsidR="00000000">
        <w:rPr>
          <w:b/>
          <w:bCs/>
          <w:color w:val="00695C"/>
        </w:rPr>
        <w:t>Aufgabe 3: Was passiert ohne Attention?</w:t>
      </w:r>
    </w:p>
    <w:p w14:paraId="668DB3D4" w14:textId="7486933C" w:rsidR="00B7656B" w:rsidRDefault="00000000">
      <w:pPr>
        <w:spacing w:before="60" w:after="120" w:line="276" w:lineRule="auto"/>
      </w:pPr>
      <w:r>
        <w:t>Hier hat eine KI ohne Attention geantwortet. Sie liest immer nur die letzten drei Wörter. Was geht schief?</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4"/>
        <w:gridCol w:w="5953"/>
      </w:tblGrid>
      <w:tr w:rsidR="00B7656B" w14:paraId="42436225" w14:textId="77777777" w:rsidTr="00E625AA">
        <w:tc>
          <w:tcPr>
            <w:tcW w:w="4394" w:type="dxa"/>
            <w:tcBorders>
              <w:top w:val="single" w:sz="1" w:space="0" w:color="BDBDBD"/>
              <w:left w:val="single" w:sz="1" w:space="0" w:color="BDBDBD"/>
              <w:bottom w:val="single" w:sz="1" w:space="0" w:color="BDBDBD"/>
              <w:right w:val="single" w:sz="1" w:space="0" w:color="BDBDBD"/>
            </w:tcBorders>
            <w:shd w:val="clear" w:color="auto" w:fill="00695C"/>
            <w:tcMar>
              <w:top w:w="80" w:type="dxa"/>
              <w:left w:w="120" w:type="dxa"/>
              <w:bottom w:w="80" w:type="dxa"/>
              <w:right w:w="120" w:type="dxa"/>
            </w:tcMar>
            <w:vAlign w:val="center"/>
          </w:tcPr>
          <w:p w14:paraId="6538B823" w14:textId="77777777" w:rsidR="00B7656B" w:rsidRDefault="00000000">
            <w:pPr>
              <w:spacing w:before="120" w:after="120" w:line="276" w:lineRule="auto"/>
            </w:pPr>
            <w:r>
              <w:rPr>
                <w:b/>
                <w:bCs/>
                <w:color w:val="FFFFFF"/>
                <w:sz w:val="18"/>
                <w:szCs w:val="18"/>
              </w:rPr>
              <w:t>Frage</w:t>
            </w:r>
          </w:p>
        </w:tc>
        <w:tc>
          <w:tcPr>
            <w:tcW w:w="5953" w:type="dxa"/>
            <w:tcBorders>
              <w:top w:val="single" w:sz="1" w:space="0" w:color="BDBDBD"/>
              <w:left w:val="single" w:sz="1" w:space="0" w:color="BDBDBD"/>
              <w:bottom w:val="single" w:sz="1" w:space="0" w:color="BDBDBD"/>
              <w:right w:val="single" w:sz="1" w:space="0" w:color="BDBDBD"/>
            </w:tcBorders>
            <w:shd w:val="clear" w:color="auto" w:fill="00695C"/>
            <w:tcMar>
              <w:top w:w="80" w:type="dxa"/>
              <w:left w:w="120" w:type="dxa"/>
              <w:bottom w:w="80" w:type="dxa"/>
              <w:right w:w="120" w:type="dxa"/>
            </w:tcMar>
            <w:vAlign w:val="center"/>
          </w:tcPr>
          <w:p w14:paraId="4BFCF4AD" w14:textId="77777777" w:rsidR="00B7656B" w:rsidRDefault="00000000">
            <w:pPr>
              <w:spacing w:before="120" w:after="120" w:line="276" w:lineRule="auto"/>
            </w:pPr>
            <w:r>
              <w:rPr>
                <w:b/>
                <w:bCs/>
                <w:color w:val="FFFFFF"/>
                <w:sz w:val="18"/>
                <w:szCs w:val="18"/>
              </w:rPr>
              <w:t>Antwort der „blinden“ KI</w:t>
            </w:r>
          </w:p>
        </w:tc>
      </w:tr>
      <w:tr w:rsidR="00B7656B" w14:paraId="03EC19ED" w14:textId="77777777" w:rsidTr="00E625AA">
        <w:tc>
          <w:tcPr>
            <w:tcW w:w="4394"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E19025B" w14:textId="77777777" w:rsidR="00B7656B" w:rsidRDefault="00000000">
            <w:pPr>
              <w:spacing w:before="120" w:after="120" w:line="276" w:lineRule="auto"/>
            </w:pPr>
            <w:r>
              <w:rPr>
                <w:sz w:val="20"/>
                <w:szCs w:val="20"/>
              </w:rPr>
              <w:t>„Anna liebt Hunde, aber Ben mag keine. Wer würde einen Hund adoptieren?“</w:t>
            </w:r>
          </w:p>
        </w:tc>
        <w:tc>
          <w:tcPr>
            <w:tcW w:w="5953" w:type="dxa"/>
            <w:tcBorders>
              <w:top w:val="single" w:sz="1" w:space="0" w:color="BDBDBD"/>
              <w:left w:val="single" w:sz="1" w:space="0" w:color="BDBDBD"/>
              <w:bottom w:val="single" w:sz="1" w:space="0" w:color="BDBDBD"/>
              <w:right w:val="single" w:sz="1" w:space="0" w:color="BDBDBD"/>
            </w:tcBorders>
            <w:shd w:val="clear" w:color="auto" w:fill="FFEBEE"/>
            <w:tcMar>
              <w:top w:w="80" w:type="dxa"/>
              <w:left w:w="120" w:type="dxa"/>
              <w:bottom w:w="80" w:type="dxa"/>
              <w:right w:w="120" w:type="dxa"/>
            </w:tcMar>
            <w:vAlign w:val="center"/>
          </w:tcPr>
          <w:p w14:paraId="107C1987" w14:textId="77777777" w:rsidR="00B7656B" w:rsidRDefault="00000000">
            <w:pPr>
              <w:spacing w:before="120" w:after="120" w:line="276" w:lineRule="auto"/>
            </w:pPr>
            <w:r>
              <w:rPr>
                <w:i/>
                <w:iCs/>
                <w:color w:val="C62828"/>
                <w:sz w:val="20"/>
                <w:szCs w:val="20"/>
              </w:rPr>
              <w:t>„Ben würde einen Hund adoptieren.“</w:t>
            </w:r>
          </w:p>
        </w:tc>
      </w:tr>
      <w:tr w:rsidR="00B7656B" w14:paraId="4949E1D3" w14:textId="77777777" w:rsidTr="00E625AA">
        <w:tc>
          <w:tcPr>
            <w:tcW w:w="4394"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3AB5053" w14:textId="77777777" w:rsidR="00B7656B" w:rsidRDefault="00000000">
            <w:pPr>
              <w:spacing w:before="120" w:after="120" w:line="276" w:lineRule="auto"/>
            </w:pPr>
            <w:r>
              <w:rPr>
                <w:sz w:val="20"/>
                <w:szCs w:val="20"/>
              </w:rPr>
              <w:t>„Der Eisverkäufer Marco hat am Samstag bei 30°C viel Eis verkauft. Wie heißt er?“</w:t>
            </w:r>
          </w:p>
        </w:tc>
        <w:tc>
          <w:tcPr>
            <w:tcW w:w="5953" w:type="dxa"/>
            <w:tcBorders>
              <w:top w:val="single" w:sz="1" w:space="0" w:color="BDBDBD"/>
              <w:left w:val="single" w:sz="1" w:space="0" w:color="BDBDBD"/>
              <w:bottom w:val="single" w:sz="1" w:space="0" w:color="BDBDBD"/>
              <w:right w:val="single" w:sz="1" w:space="0" w:color="BDBDBD"/>
            </w:tcBorders>
            <w:shd w:val="clear" w:color="auto" w:fill="FFEBEE"/>
            <w:tcMar>
              <w:top w:w="80" w:type="dxa"/>
              <w:left w:w="120" w:type="dxa"/>
              <w:bottom w:w="80" w:type="dxa"/>
              <w:right w:w="120" w:type="dxa"/>
            </w:tcMar>
            <w:vAlign w:val="center"/>
          </w:tcPr>
          <w:p w14:paraId="2E352E9C" w14:textId="77777777" w:rsidR="00B7656B" w:rsidRDefault="00000000">
            <w:pPr>
              <w:spacing w:before="120" w:after="120" w:line="276" w:lineRule="auto"/>
            </w:pPr>
            <w:r>
              <w:rPr>
                <w:i/>
                <w:iCs/>
                <w:color w:val="C62828"/>
                <w:sz w:val="20"/>
                <w:szCs w:val="20"/>
              </w:rPr>
              <w:t>„Er heißt Samstag.“</w:t>
            </w:r>
          </w:p>
        </w:tc>
      </w:tr>
    </w:tbl>
    <w:p w14:paraId="32693C9C" w14:textId="77777777" w:rsidR="00B7656B" w:rsidRDefault="00000000">
      <w:pPr>
        <w:spacing w:before="80" w:after="120" w:line="276" w:lineRule="auto"/>
      </w:pPr>
      <w:r>
        <w:t>Erkläre für jede Antwort: Welches Wort hätte die KI „beachten“ müssen, um richtig zu antworten?</w:t>
      </w:r>
    </w:p>
    <w:p w14:paraId="0A47082A" w14:textId="77777777" w:rsidR="00B7656B" w:rsidRDefault="00000000">
      <w:pPr>
        <w:spacing w:before="60" w:after="120" w:line="276" w:lineRule="auto"/>
        <w:ind w:left="720"/>
      </w:pPr>
      <w:r>
        <w:rPr>
          <w:color w:val="BDBDBD"/>
        </w:rPr>
        <w:t>______________________________________________________________________</w:t>
      </w:r>
    </w:p>
    <w:p w14:paraId="6210DE6A" w14:textId="77777777" w:rsidR="00B7656B" w:rsidRDefault="00000000">
      <w:pPr>
        <w:spacing w:before="60" w:after="120" w:line="276" w:lineRule="auto"/>
        <w:ind w:left="720"/>
      </w:pPr>
      <w:r>
        <w:rPr>
          <w:color w:val="BDBDBD"/>
        </w:rPr>
        <w:t>______________________________________________________________________</w:t>
      </w:r>
    </w:p>
    <w:p w14:paraId="3C317A53" w14:textId="77777777" w:rsidR="00B7656B" w:rsidRDefault="00B7656B">
      <w:pPr>
        <w:spacing w:before="200" w:after="120" w:line="276" w:lineRule="auto"/>
      </w:pPr>
    </w:p>
    <w:p w14:paraId="2F60F356" w14:textId="77777777" w:rsidR="00E625AA" w:rsidRDefault="00E625AA">
      <w:pPr>
        <w:spacing w:before="200" w:after="120" w:line="276" w:lineRule="auto"/>
      </w:pPr>
    </w:p>
    <w:p w14:paraId="56CCE485" w14:textId="77777777" w:rsidR="00E625AA" w:rsidRDefault="00E625AA">
      <w:pPr>
        <w:spacing w:before="200" w:after="120" w:line="276" w:lineRule="auto"/>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7"/>
      </w:tblGrid>
      <w:tr w:rsidR="00B7656B" w14:paraId="36B546FE" w14:textId="77777777" w:rsidTr="00E625AA">
        <w:tc>
          <w:tcPr>
            <w:tcW w:w="10347" w:type="dxa"/>
            <w:tcBorders>
              <w:top w:val="single" w:sz="6" w:space="0" w:color="6A1B9A"/>
              <w:left w:val="single" w:sz="1" w:space="0" w:color="BDBDBD"/>
              <w:bottom w:val="single" w:sz="1" w:space="0" w:color="BDBDBD"/>
              <w:right w:val="single" w:sz="1" w:space="0" w:color="BDBDBD"/>
            </w:tcBorders>
            <w:shd w:val="clear" w:color="auto" w:fill="F3E5F5"/>
            <w:tcMar>
              <w:top w:w="80" w:type="dxa"/>
              <w:left w:w="120" w:type="dxa"/>
              <w:bottom w:w="80" w:type="dxa"/>
              <w:right w:w="120" w:type="dxa"/>
            </w:tcMar>
            <w:vAlign w:val="center"/>
          </w:tcPr>
          <w:p w14:paraId="512E989E" w14:textId="77777777" w:rsidR="00B7656B" w:rsidRDefault="00000000">
            <w:pPr>
              <w:spacing w:before="80" w:after="120" w:line="276" w:lineRule="auto"/>
            </w:pPr>
            <w:r>
              <w:rPr>
                <w:b/>
                <w:bCs/>
                <w:color w:val="6A1B9A"/>
              </w:rPr>
              <w:t>🤖 Die ganze Geschichte</w:t>
            </w:r>
          </w:p>
          <w:p w14:paraId="03A1D6C5" w14:textId="77777777" w:rsidR="00B7656B" w:rsidRDefault="00000000">
            <w:pPr>
              <w:spacing w:before="40" w:after="120" w:line="276" w:lineRule="auto"/>
            </w:pPr>
            <w:r>
              <w:t>Ein modernes Sprachmodell (LLM) kombiniert drei Dinge, die du heute kennengelernt hast:</w:t>
            </w:r>
          </w:p>
          <w:p w14:paraId="72B8F039" w14:textId="77777777" w:rsidR="00B7656B" w:rsidRDefault="00000000">
            <w:pPr>
              <w:spacing w:before="60" w:after="120" w:line="276" w:lineRule="auto"/>
              <w:ind w:left="360"/>
            </w:pPr>
            <w:r>
              <w:rPr>
                <w:b/>
                <w:bCs/>
              </w:rPr>
              <w:t>1. Vorhersage</w:t>
            </w:r>
            <w:r>
              <w:t xml:space="preserve"> – Es sagt das wahrscheinlichste nächste Wort vorher (wie du in Block A).</w:t>
            </w:r>
          </w:p>
          <w:p w14:paraId="3BE49E70" w14:textId="77777777" w:rsidR="00B7656B" w:rsidRDefault="00000000">
            <w:pPr>
              <w:spacing w:before="40" w:after="120" w:line="276" w:lineRule="auto"/>
              <w:ind w:left="360"/>
            </w:pPr>
            <w:r>
              <w:rPr>
                <w:b/>
                <w:bCs/>
              </w:rPr>
              <w:t>2. Wissen aus Daten</w:t>
            </w:r>
            <w:r>
              <w:t xml:space="preserve"> – Es hat Milliarden Sätze gelesen und daraus Muster gelernt (Block C).</w:t>
            </w:r>
          </w:p>
          <w:p w14:paraId="4C9EFF89" w14:textId="77777777" w:rsidR="00B7656B" w:rsidRDefault="00000000">
            <w:pPr>
              <w:spacing w:before="40" w:after="120" w:line="276" w:lineRule="auto"/>
              <w:ind w:left="360"/>
            </w:pPr>
            <w:r>
              <w:rPr>
                <w:b/>
                <w:bCs/>
              </w:rPr>
              <w:t>3. Attention</w:t>
            </w:r>
            <w:r>
              <w:t xml:space="preserve"> – Es beachtet den gesamten bisherigen Text, nicht nur die letzten Wörter (Block D).</w:t>
            </w:r>
          </w:p>
          <w:p w14:paraId="0ABE043D" w14:textId="5A7FA078" w:rsidR="00B7656B" w:rsidRDefault="00000000">
            <w:pPr>
              <w:spacing w:before="120" w:after="100" w:line="276" w:lineRule="auto"/>
            </w:pPr>
            <w:r>
              <w:rPr>
                <w:b/>
                <w:bCs/>
                <w:color w:val="6A1B9A"/>
              </w:rPr>
              <w:t>Und das Prinzip „aus Daten lernen, um Neues vorherzusagen“</w:t>
            </w:r>
            <w:r w:rsidR="00E625AA">
              <w:rPr>
                <w:b/>
                <w:bCs/>
                <w:color w:val="6A1B9A"/>
              </w:rPr>
              <w:t>.</w:t>
            </w:r>
          </w:p>
        </w:tc>
      </w:tr>
    </w:tbl>
    <w:p w14:paraId="637145E7" w14:textId="77777777" w:rsidR="00B7656B" w:rsidRDefault="00000000">
      <w:r>
        <w:br w:type="page"/>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9"/>
      </w:tblGrid>
      <w:tr w:rsidR="00B7656B" w14:paraId="39ACA137" w14:textId="77777777" w:rsidTr="00E625AA">
        <w:tc>
          <w:tcPr>
            <w:tcW w:w="10489" w:type="dxa"/>
            <w:tcBorders>
              <w:top w:val="single" w:sz="6" w:space="0" w:color="C62828"/>
              <w:left w:val="single" w:sz="1" w:space="0" w:color="BDBDBD"/>
              <w:bottom w:val="single" w:sz="1" w:space="0" w:color="BDBDBD"/>
              <w:right w:val="single" w:sz="1" w:space="0" w:color="BDBDBD"/>
            </w:tcBorders>
            <w:shd w:val="clear" w:color="auto" w:fill="FFEBEE"/>
            <w:tcMar>
              <w:top w:w="80" w:type="dxa"/>
              <w:left w:w="120" w:type="dxa"/>
              <w:bottom w:w="80" w:type="dxa"/>
              <w:right w:w="120" w:type="dxa"/>
            </w:tcMar>
            <w:vAlign w:val="center"/>
          </w:tcPr>
          <w:p w14:paraId="0B93A1A3" w14:textId="77777777" w:rsidR="00B7656B" w:rsidRDefault="00000000">
            <w:pPr>
              <w:spacing w:before="80" w:after="80" w:line="276" w:lineRule="auto"/>
              <w:jc w:val="center"/>
            </w:pPr>
            <w:r>
              <w:rPr>
                <w:b/>
                <w:bCs/>
                <w:color w:val="C62828"/>
                <w:sz w:val="26"/>
                <w:szCs w:val="26"/>
              </w:rPr>
              <w:lastRenderedPageBreak/>
              <w:t>🔒 LÖSUNGSSKIZZE – NUR FÜR DIE LEHRKRAFT</w:t>
            </w:r>
          </w:p>
        </w:tc>
      </w:tr>
    </w:tbl>
    <w:p w14:paraId="2EB17AE5" w14:textId="77777777" w:rsidR="00B7656B" w:rsidRDefault="00000000">
      <w:pPr>
        <w:pStyle w:val="Heading2"/>
        <w:spacing w:after="120" w:line="276" w:lineRule="auto"/>
      </w:pPr>
      <w:r>
        <w:rPr>
          <w:sz w:val="24"/>
          <w:szCs w:val="24"/>
        </w:rPr>
        <w:t>Block A: Satzlücken</w:t>
      </w:r>
    </w:p>
    <w:p w14:paraId="69C47AB5" w14:textId="77777777" w:rsidR="00B7656B" w:rsidRDefault="00000000">
      <w:pPr>
        <w:spacing w:before="80" w:after="120" w:line="276" w:lineRule="auto"/>
      </w:pPr>
      <w:r>
        <w:t>Runde 1 (eindeutig): 1) Garten/Park/Hof  2) Sonne  3) Schnee  4) lesen</w:t>
      </w:r>
    </w:p>
    <w:p w14:paraId="31A45197" w14:textId="77777777" w:rsidR="00B7656B" w:rsidRDefault="00000000">
      <w:pPr>
        <w:spacing w:before="120" w:after="120" w:line="276" w:lineRule="auto"/>
      </w:pPr>
      <w:r>
        <w:t>Runde 2 (mehrere möglich): 5) Park/Supermarkt/Wald  6) klatschten/jubelten/schrien  7) Bahnhof/Flughafen</w:t>
      </w:r>
    </w:p>
    <w:p w14:paraId="07DACD8C" w14:textId="77777777" w:rsidR="00B7656B" w:rsidRDefault="00000000">
      <w:pPr>
        <w:spacing w:before="120" w:after="120" w:line="276" w:lineRule="auto"/>
      </w:pPr>
      <w:r>
        <w:t>Runde 3 (Fachwissen): 8) Paris  9) Sauerstoff  10) Wolga</w:t>
      </w:r>
    </w:p>
    <w:p w14:paraId="700C3678" w14:textId="77777777" w:rsidR="00B7656B" w:rsidRDefault="00000000">
      <w:pPr>
        <w:spacing w:before="120" w:after="120" w:line="276" w:lineRule="auto"/>
      </w:pPr>
      <w:r>
        <w:rPr>
          <w:i/>
          <w:iCs/>
        </w:rPr>
        <w:t>Reflexion: Runde 1 = sicherste (Alltagswissen), Runde 2 = viele Lösungen (Kreativität), Runde 3 = nur eine richtige (Fachwissen nötig).</w:t>
      </w:r>
    </w:p>
    <w:p w14:paraId="1F9285CB" w14:textId="77777777" w:rsidR="00B7656B" w:rsidRDefault="00000000">
      <w:pPr>
        <w:pStyle w:val="Heading2"/>
        <w:spacing w:after="120" w:line="276" w:lineRule="auto"/>
      </w:pPr>
      <w:r>
        <w:rPr>
          <w:color w:val="1565C0"/>
          <w:sz w:val="24"/>
          <w:szCs w:val="24"/>
        </w:rPr>
        <w:t>Block B: Wort-Kette</w:t>
      </w:r>
    </w:p>
    <w:p w14:paraId="53237B4F" w14:textId="77777777" w:rsidR="00B7656B" w:rsidRDefault="00000000">
      <w:pPr>
        <w:spacing w:before="120" w:after="120" w:line="276" w:lineRule="auto"/>
      </w:pPr>
      <w:r>
        <w:t>Typische Beobachtung: Sätze „kippen“ nach 8–12 Wörtern, weil spätere Schüler den Anfang nicht mehr präsent haben. Genau hier setzt der Attention-Mechanismus an: Er erlaubt der KI, immer den ganzen Satz zu „sehen“. Erwartete Antwort zu c): Mehr Kontext/Wissen darüber, wohin der Satz soll.</w:t>
      </w:r>
    </w:p>
    <w:p w14:paraId="133E793E" w14:textId="77777777" w:rsidR="00B7656B" w:rsidRDefault="00000000">
      <w:pPr>
        <w:pStyle w:val="Heading2"/>
        <w:spacing w:after="120" w:line="276" w:lineRule="auto"/>
      </w:pPr>
      <w:r>
        <w:rPr>
          <w:color w:val="2E7D32"/>
          <w:sz w:val="24"/>
          <w:szCs w:val="24"/>
        </w:rPr>
        <w:t>Block C: Wissen steckt im Wort</w:t>
      </w:r>
    </w:p>
    <w:p w14:paraId="5EBDF672" w14:textId="77777777" w:rsidR="00B7656B" w:rsidRDefault="00000000">
      <w:pPr>
        <w:spacing w:before="120" w:after="120" w:line="276" w:lineRule="auto"/>
      </w:pPr>
      <w:r>
        <w:t>Aufgabe 1: a) Tür/Mechanik (→ Türschloss), b) Garten/Turm (→ Gebäude). Entscheidend: „funktionierte“ vs. „sehen konnte“ löst die Mehrdeutigkeit auf. Bank: „am Fluss“ → Sitzbank, „in der Stadt“ → Geldinstitut (aber auch mehrdeutig!).</w:t>
      </w:r>
    </w:p>
    <w:p w14:paraId="38A452B9" w14:textId="77777777" w:rsidR="00B7656B" w:rsidRDefault="00000000">
      <w:pPr>
        <w:spacing w:before="120" w:after="120" w:line="276" w:lineRule="auto"/>
      </w:pPr>
      <w:r>
        <w:t>Aufgabe 2: Sonne → Alltagswissen, Berlin → Fachwissen, traurig/Hund → Gefühlswissen, 2+2 → Rechenwissen, Wolf/Märchen → Kulturwissen.</w:t>
      </w:r>
    </w:p>
    <w:p w14:paraId="13065ED9" w14:textId="77777777" w:rsidR="00B7656B" w:rsidRDefault="00000000">
      <w:pPr>
        <w:pStyle w:val="Heading2"/>
        <w:spacing w:after="120" w:line="276" w:lineRule="auto"/>
      </w:pPr>
      <w:r>
        <w:rPr>
          <w:color w:val="00695C"/>
          <w:sz w:val="24"/>
          <w:szCs w:val="24"/>
        </w:rPr>
        <w:t>Block D: Attention</w:t>
      </w:r>
    </w:p>
    <w:p w14:paraId="767163ED" w14:textId="77777777" w:rsidR="00B7656B" w:rsidRDefault="00000000">
      <w:pPr>
        <w:spacing w:before="120" w:after="120" w:line="276" w:lineRule="auto"/>
      </w:pPr>
      <w:r>
        <w:t>Aufgabe 1: 1) „Sie“ → Katze  2) „sein“ → ambig! (Lehrer oder Schüler – schöne Diskussion)  3) „sie“ → Anna  4) „der“ → Hund (nicht Nachbar), „hat geschlafen“ → Hund</w:t>
      </w:r>
    </w:p>
    <w:p w14:paraId="771364AB" w14:textId="77777777" w:rsidR="00B7656B" w:rsidRDefault="00000000">
      <w:pPr>
        <w:spacing w:before="120" w:after="120" w:line="276" w:lineRule="auto"/>
      </w:pPr>
      <w:r>
        <w:t>Aufgabe 3 (KI ohne Attention): Fall 1: Die KI liest nur „einen Hund adoptieren“ und ignoriert „aber Ben mag keine“. Sie müsste auf „Anna liebt Hunde“ achten. Fall 2: Die KI liest nur „Wie heißt er“ und findet „Samstag“ als letztes Nomen. Sie müsste auf „Marco“ am Satzanfang achten.</w:t>
      </w:r>
    </w:p>
    <w:p w14:paraId="3E09F1C7" w14:textId="77777777" w:rsidR="00B7656B" w:rsidRDefault="00000000">
      <w:pPr>
        <w:spacing w:before="200" w:after="120" w:line="276" w:lineRule="auto"/>
      </w:pPr>
      <w:r>
        <w:rPr>
          <w:b/>
          <w:bCs/>
          <w:sz w:val="20"/>
          <w:szCs w:val="20"/>
        </w:rPr>
        <w:t>Didaktischer Hinweis:</w:t>
      </w:r>
      <w:r>
        <w:rPr>
          <w:i/>
          <w:iCs/>
          <w:sz w:val="20"/>
          <w:szCs w:val="20"/>
        </w:rPr>
        <w:t xml:space="preserve"> Aufgabe D2 („sein Buch“) ist bewusst ambig – selbst Menschen können das nicht eindeutig lösen. Das ist ein wertvoller Diskussionsanlass: Auch KI hat mit Mehrdeutigkeit zu kämpfen. Der Attention-Mechanismus hilft, aber garantiert keine perfekte Lösung.</w:t>
      </w:r>
    </w:p>
    <w:sectPr w:rsidR="00B7656B" w:rsidSect="00E625AA">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10D72" w14:textId="77777777" w:rsidR="00BD13EA" w:rsidRDefault="00BD13EA">
      <w:r>
        <w:separator/>
      </w:r>
    </w:p>
  </w:endnote>
  <w:endnote w:type="continuationSeparator" w:id="0">
    <w:p w14:paraId="16960E8D" w14:textId="77777777" w:rsidR="00BD13EA" w:rsidRDefault="00BD1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1673" w14:textId="77777777" w:rsidR="00B7656B" w:rsidRDefault="00000000">
    <w:pPr>
      <w:pBdr>
        <w:top w:val="single" w:sz="2" w:space="4" w:color="BDBDBD"/>
      </w:pBdr>
      <w:jc w:val="center"/>
    </w:pPr>
    <w:r>
      <w:rPr>
        <w:color w:val="999999"/>
        <w:sz w:val="16"/>
        <w:szCs w:val="16"/>
      </w:rPr>
      <w:t xml:space="preserve">Seite </w:t>
    </w:r>
    <w:r>
      <w:rPr>
        <w:color w:val="999999"/>
        <w:sz w:val="16"/>
        <w:szCs w:val="16"/>
      </w:rPr>
      <w:fldChar w:fldCharType="begin"/>
    </w:r>
    <w:r>
      <w:rPr>
        <w:color w:val="999999"/>
        <w:sz w:val="16"/>
        <w:szCs w:val="16"/>
      </w:rPr>
      <w:instrText>PAGE</w:instrText>
    </w:r>
    <w:r>
      <w:rPr>
        <w:color w:val="999999"/>
        <w:sz w:val="16"/>
        <w:szCs w:val="16"/>
      </w:rPr>
      <w:fldChar w:fldCharType="separate"/>
    </w:r>
    <w:r w:rsidR="00C06C63">
      <w:rPr>
        <w:noProof/>
        <w:color w:val="999999"/>
        <w:sz w:val="16"/>
        <w:szCs w:val="16"/>
      </w:rPr>
      <w:t>1</w:t>
    </w:r>
    <w:r>
      <w:rPr>
        <w:color w:val="999999"/>
        <w:sz w:val="16"/>
        <w:szCs w:val="16"/>
      </w:rPr>
      <w:fldChar w:fldCharType="end"/>
    </w:r>
    <w:r>
      <w:rPr>
        <w:color w:val="999999"/>
        <w:sz w:val="16"/>
        <w:szCs w:val="16"/>
      </w:rPr>
      <w:t xml:space="preserve"> von </w:t>
    </w:r>
    <w:r>
      <w:rPr>
        <w:color w:val="999999"/>
        <w:sz w:val="16"/>
        <w:szCs w:val="16"/>
      </w:rPr>
      <w:fldChar w:fldCharType="begin"/>
    </w:r>
    <w:r>
      <w:rPr>
        <w:color w:val="999999"/>
        <w:sz w:val="16"/>
        <w:szCs w:val="16"/>
      </w:rPr>
      <w:instrText>NUMPAGES</w:instrText>
    </w:r>
    <w:r>
      <w:rPr>
        <w:color w:val="999999"/>
        <w:sz w:val="16"/>
        <w:szCs w:val="16"/>
      </w:rPr>
      <w:fldChar w:fldCharType="separate"/>
    </w:r>
    <w:r w:rsidR="00C06C63">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52ED9" w14:textId="77777777" w:rsidR="00BD13EA" w:rsidRDefault="00BD13EA">
      <w:r>
        <w:separator/>
      </w:r>
    </w:p>
  </w:footnote>
  <w:footnote w:type="continuationSeparator" w:id="0">
    <w:p w14:paraId="14591416" w14:textId="77777777" w:rsidR="00BD13EA" w:rsidRDefault="00BD1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54426" w14:textId="77777777" w:rsidR="00B7656B" w:rsidRDefault="00000000">
    <w:pPr>
      <w:pBdr>
        <w:bottom w:val="single" w:sz="4" w:space="4" w:color="6A1B9A"/>
      </w:pBdr>
      <w:jc w:val="right"/>
    </w:pPr>
    <w:r>
      <w:rPr>
        <w:i/>
        <w:iCs/>
        <w:color w:val="999999"/>
        <w:sz w:val="16"/>
        <w:szCs w:val="16"/>
      </w:rPr>
      <w:t>KI-Lehrerfortbildung – Vom Eisverkäufer zum Sprachmodell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73586"/>
    <w:multiLevelType w:val="hybridMultilevel"/>
    <w:tmpl w:val="3AE00176"/>
    <w:lvl w:ilvl="0" w:tplc="6DD878E2">
      <w:start w:val="1"/>
      <w:numFmt w:val="lowerLetter"/>
      <w:lvlText w:val="%1)"/>
      <w:lvlJc w:val="left"/>
      <w:pPr>
        <w:ind w:left="720" w:hanging="360"/>
      </w:pPr>
      <w:rPr>
        <w:rFonts w:ascii="Arial" w:eastAsia="Arial" w:hAnsi="Arial" w:cs="Arial"/>
        <w:b/>
        <w:bCs/>
        <w:sz w:val="22"/>
        <w:szCs w:val="22"/>
      </w:rPr>
    </w:lvl>
    <w:lvl w:ilvl="1" w:tplc="1412512C">
      <w:numFmt w:val="decimal"/>
      <w:lvlText w:val=""/>
      <w:lvlJc w:val="left"/>
    </w:lvl>
    <w:lvl w:ilvl="2" w:tplc="82AED978">
      <w:numFmt w:val="decimal"/>
      <w:lvlText w:val=""/>
      <w:lvlJc w:val="left"/>
    </w:lvl>
    <w:lvl w:ilvl="3" w:tplc="858CD6F2">
      <w:numFmt w:val="decimal"/>
      <w:lvlText w:val=""/>
      <w:lvlJc w:val="left"/>
    </w:lvl>
    <w:lvl w:ilvl="4" w:tplc="A86E037A">
      <w:numFmt w:val="decimal"/>
      <w:lvlText w:val=""/>
      <w:lvlJc w:val="left"/>
    </w:lvl>
    <w:lvl w:ilvl="5" w:tplc="BAFC059C">
      <w:numFmt w:val="decimal"/>
      <w:lvlText w:val=""/>
      <w:lvlJc w:val="left"/>
    </w:lvl>
    <w:lvl w:ilvl="6" w:tplc="AD7C0D60">
      <w:numFmt w:val="decimal"/>
      <w:lvlText w:val=""/>
      <w:lvlJc w:val="left"/>
    </w:lvl>
    <w:lvl w:ilvl="7" w:tplc="608409C2">
      <w:numFmt w:val="decimal"/>
      <w:lvlText w:val=""/>
      <w:lvlJc w:val="left"/>
    </w:lvl>
    <w:lvl w:ilvl="8" w:tplc="D4B83044">
      <w:numFmt w:val="decimal"/>
      <w:lvlText w:val=""/>
      <w:lvlJc w:val="left"/>
    </w:lvl>
  </w:abstractNum>
  <w:abstractNum w:abstractNumId="1" w15:restartNumberingAfterBreak="0">
    <w:nsid w:val="1F8B618F"/>
    <w:multiLevelType w:val="hybridMultilevel"/>
    <w:tmpl w:val="CDF0EB64"/>
    <w:lvl w:ilvl="0" w:tplc="23CA6D50">
      <w:start w:val="1"/>
      <w:numFmt w:val="decimal"/>
      <w:lvlText w:val="%1."/>
      <w:lvlJc w:val="left"/>
      <w:pPr>
        <w:ind w:left="720" w:hanging="360"/>
      </w:pPr>
      <w:rPr>
        <w:rFonts w:ascii="Arial" w:eastAsia="Arial" w:hAnsi="Arial" w:cs="Arial"/>
        <w:b/>
        <w:bCs/>
        <w:sz w:val="22"/>
        <w:szCs w:val="22"/>
      </w:rPr>
    </w:lvl>
    <w:lvl w:ilvl="1" w:tplc="F2042DE6">
      <w:numFmt w:val="decimal"/>
      <w:lvlText w:val=""/>
      <w:lvlJc w:val="left"/>
    </w:lvl>
    <w:lvl w:ilvl="2" w:tplc="3A4E52E2">
      <w:numFmt w:val="decimal"/>
      <w:lvlText w:val=""/>
      <w:lvlJc w:val="left"/>
    </w:lvl>
    <w:lvl w:ilvl="3" w:tplc="198450DE">
      <w:numFmt w:val="decimal"/>
      <w:lvlText w:val=""/>
      <w:lvlJc w:val="left"/>
    </w:lvl>
    <w:lvl w:ilvl="4" w:tplc="D4D8E4FA">
      <w:numFmt w:val="decimal"/>
      <w:lvlText w:val=""/>
      <w:lvlJc w:val="left"/>
    </w:lvl>
    <w:lvl w:ilvl="5" w:tplc="0B5ABC80">
      <w:numFmt w:val="decimal"/>
      <w:lvlText w:val=""/>
      <w:lvlJc w:val="left"/>
    </w:lvl>
    <w:lvl w:ilvl="6" w:tplc="20B41A7A">
      <w:numFmt w:val="decimal"/>
      <w:lvlText w:val=""/>
      <w:lvlJc w:val="left"/>
    </w:lvl>
    <w:lvl w:ilvl="7" w:tplc="29840788">
      <w:numFmt w:val="decimal"/>
      <w:lvlText w:val=""/>
      <w:lvlJc w:val="left"/>
    </w:lvl>
    <w:lvl w:ilvl="8" w:tplc="29AE6A1A">
      <w:numFmt w:val="decimal"/>
      <w:lvlText w:val=""/>
      <w:lvlJc w:val="left"/>
    </w:lvl>
  </w:abstractNum>
  <w:abstractNum w:abstractNumId="2" w15:restartNumberingAfterBreak="0">
    <w:nsid w:val="209526EF"/>
    <w:multiLevelType w:val="hybridMultilevel"/>
    <w:tmpl w:val="CBE23162"/>
    <w:lvl w:ilvl="0" w:tplc="0292D654">
      <w:start w:val="1"/>
      <w:numFmt w:val="lowerLetter"/>
      <w:lvlText w:val="%1)"/>
      <w:lvlJc w:val="left"/>
      <w:pPr>
        <w:ind w:left="720" w:hanging="360"/>
      </w:pPr>
      <w:rPr>
        <w:rFonts w:ascii="Arial" w:eastAsia="Arial" w:hAnsi="Arial" w:cs="Arial"/>
        <w:b/>
        <w:bCs/>
        <w:sz w:val="22"/>
        <w:szCs w:val="22"/>
      </w:rPr>
    </w:lvl>
    <w:lvl w:ilvl="1" w:tplc="CF5A295C">
      <w:numFmt w:val="decimal"/>
      <w:lvlText w:val=""/>
      <w:lvlJc w:val="left"/>
    </w:lvl>
    <w:lvl w:ilvl="2" w:tplc="2446DC56">
      <w:numFmt w:val="decimal"/>
      <w:lvlText w:val=""/>
      <w:lvlJc w:val="left"/>
    </w:lvl>
    <w:lvl w:ilvl="3" w:tplc="5D6A0C46">
      <w:numFmt w:val="decimal"/>
      <w:lvlText w:val=""/>
      <w:lvlJc w:val="left"/>
    </w:lvl>
    <w:lvl w:ilvl="4" w:tplc="2CE80CC0">
      <w:numFmt w:val="decimal"/>
      <w:lvlText w:val=""/>
      <w:lvlJc w:val="left"/>
    </w:lvl>
    <w:lvl w:ilvl="5" w:tplc="A3F8ED90">
      <w:numFmt w:val="decimal"/>
      <w:lvlText w:val=""/>
      <w:lvlJc w:val="left"/>
    </w:lvl>
    <w:lvl w:ilvl="6" w:tplc="63B82762">
      <w:numFmt w:val="decimal"/>
      <w:lvlText w:val=""/>
      <w:lvlJc w:val="left"/>
    </w:lvl>
    <w:lvl w:ilvl="7" w:tplc="2E9C9A6A">
      <w:numFmt w:val="decimal"/>
      <w:lvlText w:val=""/>
      <w:lvlJc w:val="left"/>
    </w:lvl>
    <w:lvl w:ilvl="8" w:tplc="3B0804AA">
      <w:numFmt w:val="decimal"/>
      <w:lvlText w:val=""/>
      <w:lvlJc w:val="left"/>
    </w:lvl>
  </w:abstractNum>
  <w:abstractNum w:abstractNumId="3" w15:restartNumberingAfterBreak="0">
    <w:nsid w:val="3069671C"/>
    <w:multiLevelType w:val="hybridMultilevel"/>
    <w:tmpl w:val="6DB8AD20"/>
    <w:lvl w:ilvl="0" w:tplc="5A84CBB0">
      <w:start w:val="1"/>
      <w:numFmt w:val="bullet"/>
      <w:lvlText w:val="●"/>
      <w:lvlJc w:val="left"/>
      <w:pPr>
        <w:ind w:left="720" w:hanging="360"/>
      </w:pPr>
    </w:lvl>
    <w:lvl w:ilvl="1" w:tplc="98FEC0A2">
      <w:start w:val="1"/>
      <w:numFmt w:val="bullet"/>
      <w:lvlText w:val="○"/>
      <w:lvlJc w:val="left"/>
      <w:pPr>
        <w:ind w:left="1440" w:hanging="360"/>
      </w:pPr>
    </w:lvl>
    <w:lvl w:ilvl="2" w:tplc="965488D4">
      <w:start w:val="1"/>
      <w:numFmt w:val="bullet"/>
      <w:lvlText w:val="■"/>
      <w:lvlJc w:val="left"/>
      <w:pPr>
        <w:ind w:left="2160" w:hanging="360"/>
      </w:pPr>
    </w:lvl>
    <w:lvl w:ilvl="3" w:tplc="C8E809BE">
      <w:start w:val="1"/>
      <w:numFmt w:val="bullet"/>
      <w:lvlText w:val="●"/>
      <w:lvlJc w:val="left"/>
      <w:pPr>
        <w:ind w:left="2880" w:hanging="360"/>
      </w:pPr>
    </w:lvl>
    <w:lvl w:ilvl="4" w:tplc="1DEA006C">
      <w:start w:val="1"/>
      <w:numFmt w:val="bullet"/>
      <w:lvlText w:val="○"/>
      <w:lvlJc w:val="left"/>
      <w:pPr>
        <w:ind w:left="3600" w:hanging="360"/>
      </w:pPr>
    </w:lvl>
    <w:lvl w:ilvl="5" w:tplc="72EA1AC6">
      <w:start w:val="1"/>
      <w:numFmt w:val="bullet"/>
      <w:lvlText w:val="■"/>
      <w:lvlJc w:val="left"/>
      <w:pPr>
        <w:ind w:left="4320" w:hanging="360"/>
      </w:pPr>
    </w:lvl>
    <w:lvl w:ilvl="6" w:tplc="63D66D02">
      <w:start w:val="1"/>
      <w:numFmt w:val="bullet"/>
      <w:lvlText w:val="●"/>
      <w:lvlJc w:val="left"/>
      <w:pPr>
        <w:ind w:left="5040" w:hanging="360"/>
      </w:pPr>
    </w:lvl>
    <w:lvl w:ilvl="7" w:tplc="86226AEE">
      <w:start w:val="1"/>
      <w:numFmt w:val="bullet"/>
      <w:lvlText w:val="●"/>
      <w:lvlJc w:val="left"/>
      <w:pPr>
        <w:ind w:left="5760" w:hanging="360"/>
      </w:pPr>
    </w:lvl>
    <w:lvl w:ilvl="8" w:tplc="9CD050FE">
      <w:start w:val="1"/>
      <w:numFmt w:val="bullet"/>
      <w:lvlText w:val="●"/>
      <w:lvlJc w:val="left"/>
      <w:pPr>
        <w:ind w:left="6480" w:hanging="360"/>
      </w:pPr>
    </w:lvl>
  </w:abstractNum>
  <w:abstractNum w:abstractNumId="4" w15:restartNumberingAfterBreak="0">
    <w:nsid w:val="3CB932FE"/>
    <w:multiLevelType w:val="hybridMultilevel"/>
    <w:tmpl w:val="E592C392"/>
    <w:lvl w:ilvl="0" w:tplc="6B26FABC">
      <w:start w:val="1"/>
      <w:numFmt w:val="lowerLetter"/>
      <w:lvlText w:val="%1)"/>
      <w:lvlJc w:val="left"/>
      <w:pPr>
        <w:ind w:left="720" w:hanging="360"/>
      </w:pPr>
      <w:rPr>
        <w:rFonts w:ascii="Arial" w:eastAsia="Arial" w:hAnsi="Arial" w:cs="Arial"/>
        <w:b/>
        <w:bCs/>
        <w:sz w:val="22"/>
        <w:szCs w:val="22"/>
      </w:rPr>
    </w:lvl>
    <w:lvl w:ilvl="1" w:tplc="BE2ACB4E">
      <w:numFmt w:val="decimal"/>
      <w:lvlText w:val=""/>
      <w:lvlJc w:val="left"/>
    </w:lvl>
    <w:lvl w:ilvl="2" w:tplc="22BAC13A">
      <w:numFmt w:val="decimal"/>
      <w:lvlText w:val=""/>
      <w:lvlJc w:val="left"/>
    </w:lvl>
    <w:lvl w:ilvl="3" w:tplc="46A20DAE">
      <w:numFmt w:val="decimal"/>
      <w:lvlText w:val=""/>
      <w:lvlJc w:val="left"/>
    </w:lvl>
    <w:lvl w:ilvl="4" w:tplc="221CF02C">
      <w:numFmt w:val="decimal"/>
      <w:lvlText w:val=""/>
      <w:lvlJc w:val="left"/>
    </w:lvl>
    <w:lvl w:ilvl="5" w:tplc="56A44C96">
      <w:numFmt w:val="decimal"/>
      <w:lvlText w:val=""/>
      <w:lvlJc w:val="left"/>
    </w:lvl>
    <w:lvl w:ilvl="6" w:tplc="9BAC895C">
      <w:numFmt w:val="decimal"/>
      <w:lvlText w:val=""/>
      <w:lvlJc w:val="left"/>
    </w:lvl>
    <w:lvl w:ilvl="7" w:tplc="F086D526">
      <w:numFmt w:val="decimal"/>
      <w:lvlText w:val=""/>
      <w:lvlJc w:val="left"/>
    </w:lvl>
    <w:lvl w:ilvl="8" w:tplc="B44099B8">
      <w:numFmt w:val="decimal"/>
      <w:lvlText w:val=""/>
      <w:lvlJc w:val="left"/>
    </w:lvl>
  </w:abstractNum>
  <w:num w:numId="1" w16cid:durableId="525824435">
    <w:abstractNumId w:val="3"/>
    <w:lvlOverride w:ilvl="0">
      <w:startOverride w:val="1"/>
    </w:lvlOverride>
  </w:num>
  <w:num w:numId="2" w16cid:durableId="2005163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56B"/>
    <w:rsid w:val="0010097F"/>
    <w:rsid w:val="001A17C8"/>
    <w:rsid w:val="004E3012"/>
    <w:rsid w:val="00501E4E"/>
    <w:rsid w:val="00516DB3"/>
    <w:rsid w:val="00624998"/>
    <w:rsid w:val="006B5F64"/>
    <w:rsid w:val="007D051B"/>
    <w:rsid w:val="007D34FA"/>
    <w:rsid w:val="008E3396"/>
    <w:rsid w:val="00B07107"/>
    <w:rsid w:val="00B7656B"/>
    <w:rsid w:val="00BD13EA"/>
    <w:rsid w:val="00C06C63"/>
    <w:rsid w:val="00D3677F"/>
    <w:rsid w:val="00E625AA"/>
    <w:rsid w:val="00F8073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9658D94"/>
  <w15:docId w15:val="{BB5FC228-23FA-CF48-B6C9-EE6E12EA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6A1B9A"/>
      <w:sz w:val="34"/>
      <w:szCs w:val="34"/>
    </w:rPr>
  </w:style>
  <w:style w:type="paragraph" w:styleId="Heading2">
    <w:name w:val="heading 2"/>
    <w:uiPriority w:val="9"/>
    <w:unhideWhenUsed/>
    <w:qFormat/>
    <w:pPr>
      <w:spacing w:before="240" w:after="160"/>
      <w:outlineLvl w:val="1"/>
    </w:pPr>
    <w:rPr>
      <w:b/>
      <w:bCs/>
      <w:color w:val="6A1B9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1363</Words>
  <Characters>7908</Characters>
  <Application>Microsoft Office Word</Application>
  <DocSecurity>0</DocSecurity>
  <Lines>219</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3</cp:revision>
  <cp:lastPrinted>2026-03-11T18:26:00Z</cp:lastPrinted>
  <dcterms:created xsi:type="dcterms:W3CDTF">2026-03-11T18:26:00Z</dcterms:created>
  <dcterms:modified xsi:type="dcterms:W3CDTF">2026-03-11T18:26:00Z</dcterms:modified>
</cp:coreProperties>
</file>