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B20D" w14:textId="77777777" w:rsidR="00DC4CF5" w:rsidRDefault="00000000">
      <w:pPr>
        <w:spacing w:after="40"/>
      </w:pPr>
      <w:r>
        <w:rPr>
          <w:b/>
          <w:bCs/>
          <w:color w:val="1B3A5C"/>
          <w:sz w:val="36"/>
          <w:szCs w:val="36"/>
        </w:rPr>
        <w:t>Mit KI ein Unterrichtsszenario entwickeln</w:t>
      </w:r>
    </w:p>
    <w:p w14:paraId="564E5E95" w14:textId="77777777" w:rsidR="00DC4CF5" w:rsidRDefault="00000000">
      <w:pPr>
        <w:spacing w:after="280"/>
      </w:pPr>
      <w:r>
        <w:rPr>
          <w:color w:val="2E75B6"/>
          <w:sz w:val="24"/>
          <w:szCs w:val="24"/>
        </w:rPr>
        <w:t>Anleitung für Lehrkräfte – so nutzen Sie das KI-Unterrichtsframework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10547"/>
      </w:tblGrid>
      <w:tr w:rsidR="00DC4CF5" w14:paraId="091DD643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80" w:type="dxa"/>
            <w:shd w:val="clear" w:color="auto" w:fill="2E75B6"/>
          </w:tcPr>
          <w:p w14:paraId="178F6D5F" w14:textId="77777777" w:rsidR="00DC4CF5" w:rsidRDefault="00DC4CF5"/>
        </w:tc>
        <w:tc>
          <w:tcPr>
            <w:tcW w:w="10547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396EC" w14:textId="77777777" w:rsidR="00DC4CF5" w:rsidRDefault="00000000">
            <w:pPr>
              <w:spacing w:after="80"/>
            </w:pPr>
            <w:r>
              <w:rPr>
                <w:b/>
                <w:bCs/>
                <w:color w:val="1B3A5C"/>
              </w:rPr>
              <w:t>Worum geht es?</w:t>
            </w:r>
          </w:p>
          <w:p w14:paraId="2BA1CB87" w14:textId="77777777" w:rsidR="00DC4CF5" w:rsidRDefault="00000000">
            <w:pPr>
              <w:spacing w:after="80"/>
            </w:pPr>
            <w:r>
              <w:rPr>
                <w:sz w:val="20"/>
                <w:szCs w:val="20"/>
              </w:rPr>
              <w:t>Dieses Framework unterstützt Sie dabei, mit Hilfe einer KI ein Unterrichtsszenario zu entwickeln, das ein KI-Thema sinnvoll in Ihren Fachunterricht integriert. Sie arbeiten nicht allein – die KI ist Ihre Co-Planerin. Sie bringen Ihre Fachkompetenz und Ihre Kenntnis der Lerngruppe ein, die KI liefert Struktur, Impulse und einen ersten Entwurf.</w:t>
            </w:r>
          </w:p>
          <w:p w14:paraId="7909D42E" w14:textId="77777777" w:rsidR="00DC4CF5" w:rsidRDefault="00000000">
            <w:r>
              <w:rPr>
                <w:sz w:val="20"/>
                <w:szCs w:val="20"/>
              </w:rPr>
              <w:t>Das Ergebnis ist Ihr Entwurf – nicht ein vorgefertigtes Arbeitsblatt, das Sie übernehmen oder liegenlassen. Sie treffen die Entscheidungen, die KI unterstützt den Prozess.</w:t>
            </w:r>
          </w:p>
        </w:tc>
      </w:tr>
    </w:tbl>
    <w:p w14:paraId="295E2FD4" w14:textId="77777777" w:rsidR="00DC4CF5" w:rsidRDefault="00000000">
      <w:pPr>
        <w:pStyle w:val="Heading1"/>
      </w:pPr>
      <w:r>
        <w:t>Was Sie mitbringen</w:t>
      </w:r>
    </w:p>
    <w:p w14:paraId="1D5D95AF" w14:textId="77777777" w:rsidR="00DC4CF5" w:rsidRDefault="00000000">
      <w:pPr>
        <w:spacing w:after="160"/>
      </w:pPr>
      <w:r>
        <w:rPr>
          <w:sz w:val="20"/>
          <w:szCs w:val="20"/>
        </w:rPr>
        <w:t>Bevor Sie den Dialog mit der KI starten, sollten Sie folgende Dinge griffbereit haben: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7"/>
      </w:tblGrid>
      <w:tr w:rsidR="00DC4CF5" w14:paraId="05B9E32D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627" w:type="dxa"/>
            <w:shd w:val="clear" w:color="auto" w:fill="F1F8E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4420DC" w14:textId="77777777" w:rsidR="00DC4CF5" w:rsidRDefault="00000000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Ihre Checkliste vor dem Start</w:t>
            </w:r>
          </w:p>
          <w:p w14:paraId="12AD59F0" w14:textId="77777777" w:rsidR="00DC4CF5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</w:rPr>
              <w:t xml:space="preserve">☐  </w:t>
            </w:r>
            <w:r>
              <w:rPr>
                <w:sz w:val="20"/>
                <w:szCs w:val="20"/>
              </w:rPr>
              <w:t>Ihr Fach und die Klassenstufe/Schulart</w:t>
            </w:r>
          </w:p>
          <w:p w14:paraId="1F6000A4" w14:textId="77777777" w:rsidR="00DC4CF5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</w:rPr>
              <w:t xml:space="preserve">☐  </w:t>
            </w:r>
            <w:r>
              <w:rPr>
                <w:sz w:val="20"/>
                <w:szCs w:val="20"/>
              </w:rPr>
              <w:t>Das Thema, das Sie gerade unterrichten oder demnächst planen</w:t>
            </w:r>
          </w:p>
          <w:p w14:paraId="41054CC0" w14:textId="77777777" w:rsidR="00DC4CF5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</w:rPr>
              <w:t xml:space="preserve">☐  </w:t>
            </w:r>
            <w:r>
              <w:rPr>
                <w:sz w:val="20"/>
                <w:szCs w:val="20"/>
              </w:rPr>
              <w:t>Ggf. den relevanten Abschnitt aus dem Bildungsplan (hilfreich, aber nicht zwingend)</w:t>
            </w:r>
          </w:p>
          <w:p w14:paraId="035E2BEF" w14:textId="77777777" w:rsidR="00DC4CF5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</w:rPr>
              <w:t xml:space="preserve">☐  </w:t>
            </w:r>
            <w:r>
              <w:rPr>
                <w:sz w:val="20"/>
                <w:szCs w:val="20"/>
              </w:rPr>
              <w:t>Das KI-Thema, das integriert werden soll (z. B. Neuronale Netze, Entscheidungsbäume, LLMs)</w:t>
            </w:r>
          </w:p>
          <w:p w14:paraId="4EC81C8E" w14:textId="77777777" w:rsidR="00DC4CF5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</w:rPr>
              <w:t xml:space="preserve">☐  </w:t>
            </w:r>
            <w:r>
              <w:rPr>
                <w:sz w:val="20"/>
                <w:szCs w:val="20"/>
              </w:rPr>
              <w:t>Eine Idee, wie beides zusammenhängen könnte (falls Sie schon eine haben – falls nicht, hilft die KI Ihnen dabei)</w:t>
            </w:r>
          </w:p>
          <w:p w14:paraId="6DFC5E48" w14:textId="21813B98" w:rsidR="00DC4CF5" w:rsidRDefault="00000000">
            <w:pPr>
              <w:spacing w:before="80"/>
            </w:pPr>
            <w:r>
              <w:rPr>
                <w:i/>
                <w:iCs/>
                <w:color w:val="555555"/>
                <w:sz w:val="18"/>
                <w:szCs w:val="18"/>
              </w:rPr>
              <w:t>Falls ein Fachdokument zum KI-Thema bereitgestellt wurde, halten Sie es bereit – es dient der KI als fachliche Grundlage.</w:t>
            </w:r>
          </w:p>
        </w:tc>
      </w:tr>
    </w:tbl>
    <w:p w14:paraId="6B844438" w14:textId="77777777" w:rsidR="00DC4CF5" w:rsidRDefault="00000000">
      <w:pPr>
        <w:pStyle w:val="Heading1"/>
      </w:pPr>
      <w:r>
        <w:t>So läuft der Dialog ab</w:t>
      </w:r>
    </w:p>
    <w:p w14:paraId="4C3A139A" w14:textId="5662A5D8" w:rsidR="00DC4CF5" w:rsidRDefault="00000000">
      <w:pPr>
        <w:spacing w:after="160"/>
      </w:pPr>
      <w:r>
        <w:rPr>
          <w:sz w:val="20"/>
          <w:szCs w:val="20"/>
        </w:rPr>
        <w:t>Das Gespräch mit der KI folgt fünf Schritten</w:t>
      </w:r>
      <w:r w:rsidR="00411663">
        <w:rPr>
          <w:sz w:val="20"/>
          <w:szCs w:val="20"/>
        </w:rPr>
        <w:t>: D</w:t>
      </w:r>
      <w:r>
        <w:rPr>
          <w:sz w:val="20"/>
          <w:szCs w:val="20"/>
        </w:rPr>
        <w:t>ie KI führt durch den Prozess. Aber es hilft zu wissen, was kommt: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DC4CF5" w14:paraId="00F776D9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485" w:type="dxa"/>
            <w:tcBorders>
              <w:top w:val="single" w:sz="1" w:space="0" w:color="DEE2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ECD24" w14:textId="77777777" w:rsidR="00DC4C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Schritt 1:  </w:t>
            </w:r>
            <w:r>
              <w:rPr>
                <w:b/>
                <w:bCs/>
                <w:color w:val="1B3A5C"/>
              </w:rPr>
              <w:t>Orientierung</w:t>
            </w:r>
          </w:p>
          <w:p w14:paraId="31E0C1E2" w14:textId="77777777" w:rsidR="00DC4CF5" w:rsidRDefault="00000000">
            <w:pPr>
              <w:spacing w:after="60"/>
            </w:pPr>
            <w:r>
              <w:rPr>
                <w:sz w:val="20"/>
                <w:szCs w:val="20"/>
              </w:rPr>
              <w:t>Die KI fragt nach Ihrem Fach, Ihrer Klassenstufe, dem KI-Thema und dem fachlichen Kontext. Wenn Sie noch keine Idee haben, wie KI-Thema und Fachinhalt zusammenpassen, bietet die KI ein Brainstorming an und schlägt mögliche Verknüpfungen vor.</w:t>
            </w:r>
          </w:p>
          <w:p w14:paraId="167AD2D8" w14:textId="77777777" w:rsidR="00DC4CF5" w:rsidRDefault="00000000">
            <w:r>
              <w:rPr>
                <w:i/>
                <w:iCs/>
                <w:color w:val="666666"/>
                <w:sz w:val="18"/>
                <w:szCs w:val="18"/>
              </w:rPr>
              <w:t>Tipp: Je konkreter Sie Ihr aktuelles Unterrichtsthema benennen, desto besser werden die Vorschläge. „Neurobiologie in Klasse 11“ ist hilfreicher als „irgendwas mit Bio“.</w:t>
            </w:r>
          </w:p>
        </w:tc>
      </w:tr>
      <w:tr w:rsidR="00DC4CF5" w14:paraId="64CBFEE2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485" w:type="dxa"/>
            <w:tcBorders>
              <w:top w:val="single" w:sz="1" w:space="0" w:color="DEE2E6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71629" w14:textId="77777777" w:rsidR="00DC4C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Schritt 2:  </w:t>
            </w:r>
            <w:r>
              <w:rPr>
                <w:b/>
                <w:bCs/>
                <w:color w:val="1B3A5C"/>
              </w:rPr>
              <w:t>Andockpunkt schärfen</w:t>
            </w:r>
          </w:p>
          <w:p w14:paraId="2F39E6A2" w14:textId="77777777" w:rsidR="00DC4CF5" w:rsidRDefault="00000000">
            <w:pPr>
              <w:spacing w:after="60"/>
            </w:pPr>
            <w:r>
              <w:rPr>
                <w:sz w:val="20"/>
                <w:szCs w:val="20"/>
              </w:rPr>
              <w:t>Die KI formuliert die Verbindung zwischen Ihrem Fachthema und dem KI-Thema als kurze Kernidee. Sie prüfen: Stimmt das? Passt das zu meiner Lerngruppe? Erst wenn Sie einverstanden sind, geht es weiter.</w:t>
            </w:r>
          </w:p>
          <w:p w14:paraId="5B519B9F" w14:textId="0E6520BF" w:rsidR="00DC4CF5" w:rsidRDefault="00000000">
            <w:r>
              <w:rPr>
                <w:i/>
                <w:iCs/>
                <w:color w:val="666666"/>
                <w:sz w:val="18"/>
                <w:szCs w:val="18"/>
              </w:rPr>
              <w:t>Wenn die KI eine Schwäche</w:t>
            </w:r>
            <w:r w:rsidR="00411663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666666"/>
                <w:sz w:val="18"/>
                <w:szCs w:val="18"/>
              </w:rPr>
              <w:t>sieht, wird sie Sie darauf hinweisen und eine Alternative vorschlagen – aber Sie entscheiden.</w:t>
            </w:r>
          </w:p>
        </w:tc>
      </w:tr>
      <w:tr w:rsidR="00DC4CF5" w14:paraId="722A3DBC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485" w:type="dxa"/>
            <w:tcBorders>
              <w:top w:val="single" w:sz="1" w:space="0" w:color="DEE2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E1DB7" w14:textId="77777777" w:rsidR="00DC4C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Schritt 3:  </w:t>
            </w:r>
            <w:r>
              <w:rPr>
                <w:b/>
                <w:bCs/>
                <w:color w:val="1B3A5C"/>
              </w:rPr>
              <w:t>Erster Entwurf</w:t>
            </w:r>
          </w:p>
          <w:p w14:paraId="2FC6A164" w14:textId="77777777" w:rsidR="00DC4CF5" w:rsidRDefault="00000000">
            <w:r>
              <w:rPr>
                <w:sz w:val="20"/>
                <w:szCs w:val="20"/>
              </w:rPr>
              <w:t>Die KI erstellt einen vollständigen Unterrichtsentwurf: Lernziele, Ablauftabelle mit Zeitangaben und konkreten Schüler:innen-Aktivitäten, erwartbare Produkte, eingebaute ethische Reflexion. Am Ende stehen fachdidaktische Prüffragen – Stellen, an denen die KI markiert, dass sie fachlich unsicher ist und Rücksprache mit Kolleg:innen empfiehlt.</w:t>
            </w:r>
          </w:p>
        </w:tc>
      </w:tr>
      <w:tr w:rsidR="00DC4CF5" w14:paraId="2263C79A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485" w:type="dxa"/>
            <w:tcBorders>
              <w:top w:val="single" w:sz="1" w:space="0" w:color="DEE2E6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F5AC8" w14:textId="77777777" w:rsidR="00DC4C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Schritt 4:  </w:t>
            </w:r>
            <w:r>
              <w:rPr>
                <w:b/>
                <w:bCs/>
                <w:color w:val="1B3A5C"/>
              </w:rPr>
              <w:t>Selbst-Check</w:t>
            </w:r>
          </w:p>
          <w:p w14:paraId="6B9A8817" w14:textId="77777777" w:rsidR="00DC4CF5" w:rsidRDefault="00000000">
            <w:r>
              <w:rPr>
                <w:sz w:val="20"/>
                <w:szCs w:val="20"/>
              </w:rPr>
              <w:t>Die KI prüft ihren eigenen Entwurf gegen zehn Qualitätskriterien und benennt offen Stärken und Schwächen. Das ist ein Angebot zur Orientierung – Sie entscheiden, welche Punkte Sie aufgreifen.</w:t>
            </w:r>
          </w:p>
        </w:tc>
      </w:tr>
      <w:tr w:rsidR="00DC4CF5" w14:paraId="55346E29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10485" w:type="dxa"/>
            <w:tcBorders>
              <w:top w:val="single" w:sz="1" w:space="0" w:color="DEE2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D3257" w14:textId="77777777" w:rsidR="00DC4C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Schritt 5:  </w:t>
            </w:r>
            <w:r>
              <w:rPr>
                <w:b/>
                <w:bCs/>
                <w:color w:val="1B3A5C"/>
              </w:rPr>
              <w:t>Überarbeitung</w:t>
            </w:r>
          </w:p>
          <w:p w14:paraId="6EB113D0" w14:textId="77777777" w:rsidR="00DC4CF5" w:rsidRDefault="00000000">
            <w:pPr>
              <w:spacing w:after="60"/>
            </w:pPr>
            <w:r>
              <w:rPr>
                <w:sz w:val="20"/>
                <w:szCs w:val="20"/>
              </w:rPr>
              <w:t>Sie geben Feedback: Was passt? Was passt nicht? Was fehlt? Die KI überarbeitet den Entwurf. Diesen Schritt können Sie beliebig oft wiederholen, bis der Entwurf für Sie stimmig ist.</w:t>
            </w:r>
          </w:p>
          <w:p w14:paraId="1A51F519" w14:textId="77777777" w:rsidR="00DC4CF5" w:rsidRDefault="00000000">
            <w:r>
              <w:rPr>
                <w:i/>
                <w:iCs/>
                <w:color w:val="666666"/>
                <w:sz w:val="18"/>
                <w:szCs w:val="18"/>
              </w:rPr>
              <w:t>Denken Sie daran: Sie kennen Ihre Lerngruppe. Wenn die KI etwas vorschlägt, das in Ihrer 9b nicht funktionieren würde, sagen Sie es – das ist genau der Punkt, an dem Ihre Expertise zählt.</w:t>
            </w:r>
          </w:p>
        </w:tc>
      </w:tr>
    </w:tbl>
    <w:p w14:paraId="74371305" w14:textId="77777777" w:rsidR="00DC4CF5" w:rsidRDefault="00000000">
      <w:pPr>
        <w:pStyle w:val="Heading1"/>
      </w:pPr>
      <w:r>
        <w:lastRenderedPageBreak/>
        <w:t>Nach dem Dialog</w:t>
      </w:r>
    </w:p>
    <w:p w14:paraId="7FE1A6CA" w14:textId="77777777" w:rsidR="00DC4CF5" w:rsidRDefault="00000000">
      <w:pPr>
        <w:spacing w:after="160"/>
      </w:pPr>
      <w:r>
        <w:rPr>
          <w:sz w:val="20"/>
          <w:szCs w:val="20"/>
        </w:rPr>
        <w:t>Wenn Sie mit dem Entwurf zufrieden sind, gibt es drei Möglichkeiten, die Qualität weiter zu sichern: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10263"/>
      </w:tblGrid>
      <w:tr w:rsidR="00DC4CF5" w14:paraId="6C6AC831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80" w:type="dxa"/>
            <w:shd w:val="clear" w:color="auto" w:fill="2E75B6"/>
          </w:tcPr>
          <w:p w14:paraId="0EC89CE1" w14:textId="77777777" w:rsidR="00DC4CF5" w:rsidRDefault="00DC4CF5"/>
        </w:tc>
        <w:tc>
          <w:tcPr>
            <w:tcW w:w="10263" w:type="dxa"/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72334" w14:textId="77777777" w:rsidR="00DC4CF5" w:rsidRDefault="00000000">
            <w:pPr>
              <w:spacing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Eigener Check: </w:t>
            </w:r>
            <w:r>
              <w:rPr>
                <w:sz w:val="20"/>
                <w:szCs w:val="20"/>
              </w:rPr>
              <w:t>Gehen Sie die Qualitätsrubrik (10 Kernkriterien) durch und prüfen Sie den Entwurf selbst. Die Rubrik macht sichtbar, wo der Entwurf stark ist und wo er Lücken hat.</w:t>
            </w:r>
          </w:p>
          <w:p w14:paraId="7B4E55F5" w14:textId="77777777" w:rsidR="00DC4CF5" w:rsidRDefault="00000000">
            <w:pPr>
              <w:spacing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Peer-Review: </w:t>
            </w:r>
            <w:r>
              <w:rPr>
                <w:sz w:val="20"/>
                <w:szCs w:val="20"/>
              </w:rPr>
              <w:t>Tauschen Sie Ihren Entwurf mit einer Kollegin oder einem Kollegen aus – idealerweise aus Ihrem Fach. Die fachdidaktischen Prüffragen am Ende des Entwurfs geben konkrete Ansatzpunkte für das Feedback.</w:t>
            </w:r>
          </w:p>
          <w:p w14:paraId="07449091" w14:textId="77777777" w:rsidR="00DC4CF5" w:rsidRDefault="00000000">
            <w:r>
              <w:rPr>
                <w:b/>
                <w:bCs/>
                <w:color w:val="1B3A5C"/>
                <w:sz w:val="20"/>
                <w:szCs w:val="20"/>
              </w:rPr>
              <w:t xml:space="preserve">Praxistest: </w:t>
            </w:r>
            <w:r>
              <w:rPr>
                <w:sz w:val="20"/>
                <w:szCs w:val="20"/>
              </w:rPr>
              <w:t>Kein Entwurf überlebt den ersten Kontakt mit einer realen Lerngruppe unverändert. Notieren Sie sich nach dem Einsatz, was funktioniert hat und was Sie beim nächsten Mal ändern würden.</w:t>
            </w:r>
          </w:p>
        </w:tc>
      </w:tr>
    </w:tbl>
    <w:p w14:paraId="578EDE82" w14:textId="77777777" w:rsidR="00DC4CF5" w:rsidRDefault="00DC4CF5">
      <w:pPr>
        <w:spacing w:before="28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10263"/>
      </w:tblGrid>
      <w:tr w:rsidR="00DC4CF5" w14:paraId="4C14534D" w14:textId="77777777" w:rsidTr="00411663">
        <w:tblPrEx>
          <w:tblCellMar>
            <w:top w:w="0" w:type="dxa"/>
            <w:bottom w:w="0" w:type="dxa"/>
          </w:tblCellMar>
        </w:tblPrEx>
        <w:tc>
          <w:tcPr>
            <w:tcW w:w="80" w:type="dxa"/>
            <w:shd w:val="clear" w:color="auto" w:fill="F0A030"/>
          </w:tcPr>
          <w:p w14:paraId="1EFB11D9" w14:textId="77777777" w:rsidR="00DC4CF5" w:rsidRDefault="00DC4CF5"/>
        </w:tc>
        <w:tc>
          <w:tcPr>
            <w:tcW w:w="10263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86589" w14:textId="77777777" w:rsidR="00DC4CF5" w:rsidRDefault="00000000">
            <w:pPr>
              <w:spacing w:after="80"/>
            </w:pPr>
            <w:r>
              <w:rPr>
                <w:b/>
                <w:bCs/>
                <w:color w:val="8B6914"/>
                <w:sz w:val="20"/>
                <w:szCs w:val="20"/>
              </w:rPr>
              <w:t>Wenn Sie unsicher sind, wie Sie anfangen sollen</w:t>
            </w:r>
          </w:p>
          <w:p w14:paraId="0E8BF8FD" w14:textId="77777777" w:rsidR="00DC4CF5" w:rsidRDefault="00000000">
            <w:pPr>
              <w:spacing w:after="80"/>
            </w:pPr>
            <w:r>
              <w:rPr>
                <w:sz w:val="20"/>
                <w:szCs w:val="20"/>
              </w:rPr>
              <w:t>Starten Sie einfach mit einem Satz wie:</w:t>
            </w:r>
          </w:p>
          <w:p w14:paraId="2ADBA893" w14:textId="77777777" w:rsidR="00DC4CF5" w:rsidRDefault="00000000">
            <w:pPr>
              <w:spacing w:after="40"/>
              <w:ind w:left="300"/>
            </w:pPr>
            <w:r>
              <w:rPr>
                <w:i/>
                <w:iCs/>
                <w:color w:val="555555"/>
                <w:sz w:val="20"/>
                <w:szCs w:val="20"/>
              </w:rPr>
              <w:t>„Ich unterrichte [Fach] in Klasse [X] und möchte das Thema [KI-Thema] einbinden. Gerade behandle ich [Fachthema]. Hast du eine Idee, wie das zusammenpassen könnte?“</w:t>
            </w:r>
          </w:p>
          <w:p w14:paraId="47DEDEC0" w14:textId="77777777" w:rsidR="00DC4CF5" w:rsidRDefault="00000000">
            <w:r>
              <w:rPr>
                <w:sz w:val="20"/>
                <w:szCs w:val="20"/>
              </w:rPr>
              <w:t>Das reicht. Die KI nimmt den Faden auf und führt Sie durch den Prozess.</w:t>
            </w:r>
          </w:p>
        </w:tc>
      </w:tr>
    </w:tbl>
    <w:p w14:paraId="42CC8BDC" w14:textId="77777777" w:rsidR="002200AB" w:rsidRDefault="002200AB"/>
    <w:sectPr w:rsidR="002200AB" w:rsidSect="0041166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97DC" w14:textId="77777777" w:rsidR="002200AB" w:rsidRDefault="002200AB">
      <w:r>
        <w:separator/>
      </w:r>
    </w:p>
  </w:endnote>
  <w:endnote w:type="continuationSeparator" w:id="0">
    <w:p w14:paraId="38C43BDA" w14:textId="77777777" w:rsidR="002200AB" w:rsidRDefault="0022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B727" w14:textId="77777777" w:rsidR="00DC4CF5" w:rsidRDefault="00000000">
    <w:pPr>
      <w:pBdr>
        <w:top w:val="single" w:sz="6" w:space="4" w:color="2E75B6"/>
      </w:pBdr>
      <w:tabs>
        <w:tab w:val="right" w:pos="9026"/>
      </w:tabs>
    </w:pPr>
    <w:r>
      <w:rPr>
        <w:color w:val="888888"/>
        <w:sz w:val="16"/>
        <w:szCs w:val="16"/>
      </w:rPr>
      <w:t>Arbeitsdokument – April 2026</w:t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1166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DFB4E" w14:textId="77777777" w:rsidR="002200AB" w:rsidRDefault="002200AB">
      <w:r>
        <w:separator/>
      </w:r>
    </w:p>
  </w:footnote>
  <w:footnote w:type="continuationSeparator" w:id="0">
    <w:p w14:paraId="7DD4098E" w14:textId="77777777" w:rsidR="002200AB" w:rsidRDefault="00220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A883D" w14:textId="77777777" w:rsidR="00DC4CF5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B3A5C"/>
        <w:sz w:val="16"/>
        <w:szCs w:val="16"/>
      </w:rPr>
      <w:t>LFB KI BW</w:t>
    </w:r>
    <w:r>
      <w:rPr>
        <w:color w:val="888888"/>
        <w:sz w:val="16"/>
        <w:szCs w:val="16"/>
      </w:rPr>
      <w:tab/>
      <w:t>Fachintegrierte AI Literacy – Anleitung für Lehrkräfte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0C08"/>
    <w:multiLevelType w:val="hybridMultilevel"/>
    <w:tmpl w:val="633C6D3C"/>
    <w:lvl w:ilvl="0" w:tplc="32100BCA">
      <w:start w:val="1"/>
      <w:numFmt w:val="bullet"/>
      <w:lvlText w:val="●"/>
      <w:lvlJc w:val="left"/>
      <w:pPr>
        <w:ind w:left="720" w:hanging="360"/>
      </w:pPr>
    </w:lvl>
    <w:lvl w:ilvl="1" w:tplc="B43838E6">
      <w:start w:val="1"/>
      <w:numFmt w:val="bullet"/>
      <w:lvlText w:val="○"/>
      <w:lvlJc w:val="left"/>
      <w:pPr>
        <w:ind w:left="1440" w:hanging="360"/>
      </w:pPr>
    </w:lvl>
    <w:lvl w:ilvl="2" w:tplc="31329366">
      <w:start w:val="1"/>
      <w:numFmt w:val="bullet"/>
      <w:lvlText w:val="■"/>
      <w:lvlJc w:val="left"/>
      <w:pPr>
        <w:ind w:left="2160" w:hanging="360"/>
      </w:pPr>
    </w:lvl>
    <w:lvl w:ilvl="3" w:tplc="4E56947A">
      <w:start w:val="1"/>
      <w:numFmt w:val="bullet"/>
      <w:lvlText w:val="●"/>
      <w:lvlJc w:val="left"/>
      <w:pPr>
        <w:ind w:left="2880" w:hanging="360"/>
      </w:pPr>
    </w:lvl>
    <w:lvl w:ilvl="4" w:tplc="B5DEA416">
      <w:start w:val="1"/>
      <w:numFmt w:val="bullet"/>
      <w:lvlText w:val="○"/>
      <w:lvlJc w:val="left"/>
      <w:pPr>
        <w:ind w:left="3600" w:hanging="360"/>
      </w:pPr>
    </w:lvl>
    <w:lvl w:ilvl="5" w:tplc="57E8F294">
      <w:start w:val="1"/>
      <w:numFmt w:val="bullet"/>
      <w:lvlText w:val="■"/>
      <w:lvlJc w:val="left"/>
      <w:pPr>
        <w:ind w:left="4320" w:hanging="360"/>
      </w:pPr>
    </w:lvl>
    <w:lvl w:ilvl="6" w:tplc="A2C6F9C2">
      <w:start w:val="1"/>
      <w:numFmt w:val="bullet"/>
      <w:lvlText w:val="●"/>
      <w:lvlJc w:val="left"/>
      <w:pPr>
        <w:ind w:left="5040" w:hanging="360"/>
      </w:pPr>
    </w:lvl>
    <w:lvl w:ilvl="7" w:tplc="1C1A7938">
      <w:start w:val="1"/>
      <w:numFmt w:val="bullet"/>
      <w:lvlText w:val="●"/>
      <w:lvlJc w:val="left"/>
      <w:pPr>
        <w:ind w:left="5760" w:hanging="360"/>
      </w:pPr>
    </w:lvl>
    <w:lvl w:ilvl="8" w:tplc="B9E03852">
      <w:start w:val="1"/>
      <w:numFmt w:val="bullet"/>
      <w:lvlText w:val="●"/>
      <w:lvlJc w:val="left"/>
      <w:pPr>
        <w:ind w:left="6480" w:hanging="360"/>
      </w:pPr>
    </w:lvl>
  </w:abstractNum>
  <w:num w:numId="1" w16cid:durableId="110959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F5"/>
    <w:rsid w:val="000753CA"/>
    <w:rsid w:val="002200AB"/>
    <w:rsid w:val="00411663"/>
    <w:rsid w:val="00DC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794424"/>
  <w15:docId w15:val="{326729E4-5A92-874A-9369-BD5A4D32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630</Words>
  <Characters>3629</Characters>
  <Application>Microsoft Office Word</Application>
  <DocSecurity>0</DocSecurity>
  <Lines>68</Lines>
  <Paragraphs>43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2</cp:revision>
  <dcterms:created xsi:type="dcterms:W3CDTF">2026-04-23T14:30:00Z</dcterms:created>
  <dcterms:modified xsi:type="dcterms:W3CDTF">2026-04-23T15:08:00Z</dcterms:modified>
</cp:coreProperties>
</file>