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AISmartStore</w:t>
      </w:r>
      <w:r>
        <w:t xml:space="preserve"> </w:t>
      </w:r>
      <w:r>
        <w:t xml:space="preserve">—</w:t>
      </w:r>
      <w:r>
        <w:t xml:space="preserve"> </w:t>
      </w:r>
      <w:r>
        <w:t xml:space="preserve">Mô</w:t>
      </w:r>
      <w:r>
        <w:t xml:space="preserve"> </w:t>
      </w:r>
      <w:r>
        <w:t xml:space="preserve">tả</w:t>
      </w:r>
      <w:r>
        <w:t xml:space="preserve"> </w:t>
      </w:r>
      <w:r>
        <w:t xml:space="preserve">tính</w:t>
      </w:r>
      <w:r>
        <w:t xml:space="preserve"> </w:t>
      </w:r>
      <w:r>
        <w:t xml:space="preserve">năng</w:t>
      </w:r>
      <w:r>
        <w:t xml:space="preserve"> </w:t>
      </w:r>
      <w:r>
        <w:t xml:space="preserve">phần</w:t>
      </w:r>
      <w:r>
        <w:t xml:space="preserve"> </w:t>
      </w:r>
      <w:r>
        <w:t xml:space="preserve">mềm</w:t>
      </w:r>
    </w:p>
    <w:p>
      <w:pPr>
        <w:pStyle w:val="Date"/>
      </w:pPr>
      <w:r>
        <w:t xml:space="preserve">2026-10-01</w:t>
      </w:r>
    </w:p>
    <w:p>
      <w:pPr>
        <w:pStyle w:val="AbstractTitle"/>
      </w:pPr>
      <w:r>
        <w:t xml:space="preserve">Abstract</w:t>
      </w:r>
    </w:p>
    <w:p>
      <w:pPr>
        <w:pStyle w:val="Abstract"/>
      </w:pPr>
      <w:r>
        <w:t xml:space="preserve">AISmartStore</w:t>
      </w:r>
      <w:r>
        <w:t xml:space="preserve"> </w:t>
      </w:r>
      <w:r>
        <w:t xml:space="preserve">là</w:t>
      </w:r>
      <w:r>
        <w:t xml:space="preserve"> </w:t>
      </w:r>
      <w:r>
        <w:t xml:space="preserve">hệ</w:t>
      </w:r>
      <w:r>
        <w:t xml:space="preserve"> </w:t>
      </w:r>
      <w:r>
        <w:t xml:space="preserve">thống</w:t>
      </w:r>
      <w:r>
        <w:t xml:space="preserve"> </w:t>
      </w:r>
      <w:r>
        <w:rPr>
          <w:bCs/>
          <w:b/>
        </w:rPr>
        <w:t xml:space="preserve">kho</w:t>
      </w:r>
      <w:r>
        <w:rPr>
          <w:bCs/>
          <w:b/>
        </w:rPr>
        <w:t xml:space="preserve"> </w:t>
      </w:r>
      <w:r>
        <w:rPr>
          <w:bCs/>
          <w:b/>
        </w:rPr>
        <w:t xml:space="preserve">tài</w:t>
      </w:r>
      <w:r>
        <w:rPr>
          <w:bCs/>
          <w:b/>
        </w:rPr>
        <w:t xml:space="preserve"> </w:t>
      </w:r>
      <w:r>
        <w:rPr>
          <w:bCs/>
          <w:b/>
        </w:rPr>
        <w:t xml:space="preserve">liệu</w:t>
      </w:r>
      <w:r>
        <w:rPr>
          <w:bCs/>
          <w:b/>
        </w:rPr>
        <w:t xml:space="preserve"> </w:t>
      </w:r>
      <w:r>
        <w:rPr>
          <w:bCs/>
          <w:b/>
        </w:rPr>
        <w:t xml:space="preserve">số</w:t>
      </w:r>
      <w:r>
        <w:t xml:space="preserve"> </w:t>
      </w:r>
      <w:r>
        <w:t xml:space="preserve">dành</w:t>
      </w:r>
      <w:r>
        <w:t xml:space="preserve"> </w:t>
      </w:r>
      <w:r>
        <w:t xml:space="preserve">cho</w:t>
      </w:r>
      <w:r>
        <w:t xml:space="preserve"> </w:t>
      </w:r>
      <w:r>
        <w:t xml:space="preserve">cơ</w:t>
      </w:r>
      <w:r>
        <w:t xml:space="preserve"> </w:t>
      </w:r>
      <w:r>
        <w:t xml:space="preserve">quan:</w:t>
      </w:r>
      <w:r>
        <w:t xml:space="preserve"> </w:t>
      </w:r>
      <w:r>
        <w:t xml:space="preserve">nạp</w:t>
      </w:r>
      <w:r>
        <w:t xml:space="preserve"> </w:t>
      </w:r>
      <w:r>
        <w:t xml:space="preserve">và</w:t>
      </w:r>
      <w:r>
        <w:t xml:space="preserve"> </w:t>
      </w:r>
      <w:r>
        <w:t xml:space="preserve">lưu</w:t>
      </w:r>
      <w:r>
        <w:t xml:space="preserve"> </w:t>
      </w:r>
      <w:r>
        <w:t xml:space="preserve">trữ</w:t>
      </w:r>
      <w:r>
        <w:t xml:space="preserve"> </w:t>
      </w:r>
      <w:r>
        <w:t xml:space="preserve">tài</w:t>
      </w:r>
      <w:r>
        <w:t xml:space="preserve"> </w:t>
      </w:r>
      <w:r>
        <w:t xml:space="preserve">liệu,</w:t>
      </w:r>
      <w:r>
        <w:t xml:space="preserve"> </w:t>
      </w:r>
      <w:r>
        <w:t xml:space="preserve">số</w:t>
      </w:r>
      <w:r>
        <w:t xml:space="preserve"> </w:t>
      </w:r>
      <w:r>
        <w:t xml:space="preserve">hoá</w:t>
      </w:r>
      <w:r>
        <w:t xml:space="preserve"> </w:t>
      </w:r>
      <w:r>
        <w:t xml:space="preserve">tự</w:t>
      </w:r>
      <w:r>
        <w:t xml:space="preserve"> </w:t>
      </w:r>
      <w:r>
        <w:t xml:space="preserve">động</w:t>
      </w:r>
      <w:r>
        <w:t xml:space="preserve"> </w:t>
      </w:r>
      <w:r>
        <w:t xml:space="preserve">bằng</w:t>
      </w:r>
      <w:r>
        <w:t xml:space="preserve"> </w:t>
      </w:r>
      <w:r>
        <w:t xml:space="preserve">AI</w:t>
      </w:r>
      <w:r>
        <w:t xml:space="preserve"> </w:t>
      </w:r>
      <w:r>
        <w:t xml:space="preserve">(nhận</w:t>
      </w:r>
      <w:r>
        <w:t xml:space="preserve"> </w:t>
      </w:r>
      <w:r>
        <w:t xml:space="preserve">dạng</w:t>
      </w:r>
      <w:r>
        <w:t xml:space="preserve"> </w:t>
      </w:r>
      <w:r>
        <w:t xml:space="preserve">chữ,</w:t>
      </w:r>
      <w:r>
        <w:t xml:space="preserve"> </w:t>
      </w:r>
      <w:r>
        <w:t xml:space="preserve">chuyển</w:t>
      </w:r>
      <w:r>
        <w:t xml:space="preserve"> </w:t>
      </w:r>
      <w:r>
        <w:t xml:space="preserve">giọng</w:t>
      </w:r>
      <w:r>
        <w:t xml:space="preserve"> </w:t>
      </w:r>
      <w:r>
        <w:t xml:space="preserve">nói</w:t>
      </w:r>
      <w:r>
        <w:t xml:space="preserve"> </w:t>
      </w:r>
      <w:r>
        <w:t xml:space="preserve">thành</w:t>
      </w:r>
      <w:r>
        <w:t xml:space="preserve"> </w:t>
      </w:r>
      <w:r>
        <w:t xml:space="preserve">văn</w:t>
      </w:r>
      <w:r>
        <w:t xml:space="preserve"> </w:t>
      </w:r>
      <w:r>
        <w:t xml:space="preserve">bản),</w:t>
      </w:r>
      <w:r>
        <w:t xml:space="preserve"> </w:t>
      </w:r>
      <w:r>
        <w:t xml:space="preserve">tìm</w:t>
      </w:r>
      <w:r>
        <w:t xml:space="preserve"> </w:t>
      </w:r>
      <w:r>
        <w:t xml:space="preserve">kiếm</w:t>
      </w:r>
      <w:r>
        <w:t xml:space="preserve"> </w:t>
      </w:r>
      <w:r>
        <w:t xml:space="preserve">toàn</w:t>
      </w:r>
      <w:r>
        <w:t xml:space="preserve"> </w:t>
      </w:r>
      <w:r>
        <w:t xml:space="preserve">văn</w:t>
      </w:r>
      <w:r>
        <w:t xml:space="preserve"> </w:t>
      </w:r>
      <w:r>
        <w:t xml:space="preserve">và</w:t>
      </w:r>
      <w:r>
        <w:t xml:space="preserve"> </w:t>
      </w:r>
      <w:r>
        <w:t xml:space="preserve">ngữ</w:t>
      </w:r>
      <w:r>
        <w:t xml:space="preserve"> </w:t>
      </w:r>
      <w:r>
        <w:t xml:space="preserve">nghĩa,</w:t>
      </w:r>
      <w:r>
        <w:t xml:space="preserve"> </w:t>
      </w:r>
      <w:r>
        <w:t xml:space="preserve">chia</w:t>
      </w:r>
      <w:r>
        <w:t xml:space="preserve"> </w:t>
      </w:r>
      <w:r>
        <w:t xml:space="preserve">sẻ</w:t>
      </w:r>
      <w:r>
        <w:t xml:space="preserve"> </w:t>
      </w:r>
      <w:r>
        <w:t xml:space="preserve">theo</w:t>
      </w:r>
      <w:r>
        <w:t xml:space="preserve"> </w:t>
      </w:r>
      <w:r>
        <w:t xml:space="preserve">nhóm,</w:t>
      </w:r>
      <w:r>
        <w:t xml:space="preserve"> </w:t>
      </w:r>
      <w:r>
        <w:t xml:space="preserve">báo</w:t>
      </w:r>
      <w:r>
        <w:t xml:space="preserve"> </w:t>
      </w:r>
      <w:r>
        <w:t xml:space="preserve">cáo</w:t>
      </w:r>
      <w:r>
        <w:t xml:space="preserve"> </w:t>
      </w:r>
      <w:r>
        <w:t xml:space="preserve">thống</w:t>
      </w:r>
      <w:r>
        <w:t xml:space="preserve"> </w:t>
      </w:r>
      <w:r>
        <w:t xml:space="preserve">kê,</w:t>
      </w:r>
      <w:r>
        <w:t xml:space="preserve"> </w:t>
      </w:r>
      <w:r>
        <w:t xml:space="preserve">kết</w:t>
      </w:r>
      <w:r>
        <w:t xml:space="preserve"> </w:t>
      </w:r>
      <w:r>
        <w:t xml:space="preserve">nối</w:t>
      </w:r>
      <w:r>
        <w:t xml:space="preserve"> </w:t>
      </w:r>
      <w:r>
        <w:t xml:space="preserve">hệ</w:t>
      </w:r>
      <w:r>
        <w:t xml:space="preserve"> </w:t>
      </w:r>
      <w:r>
        <w:t xml:space="preserve">thống</w:t>
      </w:r>
      <w:r>
        <w:t xml:space="preserve"> </w:t>
      </w:r>
      <w:r>
        <w:t xml:space="preserve">ngoài</w:t>
      </w:r>
      <w:r>
        <w:t xml:space="preserve"> </w:t>
      </w:r>
      <w:r>
        <w:t xml:space="preserve">qua</w:t>
      </w:r>
      <w:r>
        <w:t xml:space="preserve"> </w:t>
      </w:r>
      <w:r>
        <w:t xml:space="preserve">API</w:t>
      </w:r>
      <w:r>
        <w:t xml:space="preserve"> </w:t>
      </w:r>
      <w:r>
        <w:t xml:space="preserve">và</w:t>
      </w:r>
      <w:r>
        <w:t xml:space="preserve"> </w:t>
      </w:r>
      <w:r>
        <w:t xml:space="preserve">ghi</w:t>
      </w:r>
      <w:r>
        <w:t xml:space="preserve"> </w:t>
      </w:r>
      <w:r>
        <w:t xml:space="preserve">nhật</w:t>
      </w:r>
      <w:r>
        <w:t xml:space="preserve"> </w:t>
      </w:r>
      <w:r>
        <w:t xml:space="preserve">ký</w:t>
      </w:r>
      <w:r>
        <w:t xml:space="preserve"> </w:t>
      </w:r>
      <w:r>
        <w:t xml:space="preserve">đầy</w:t>
      </w:r>
      <w:r>
        <w:t xml:space="preserve"> </w:t>
      </w:r>
      <w:r>
        <w:t xml:space="preserve">đủ</w:t>
      </w:r>
      <w:r>
        <w:t xml:space="preserve"> </w:t>
      </w:r>
      <w:r>
        <w:t xml:space="preserve">mọi</w:t>
      </w:r>
      <w:r>
        <w:t xml:space="preserve"> </w:t>
      </w:r>
      <w:r>
        <w:t xml:space="preserve">thao</w:t>
      </w:r>
      <w:r>
        <w:t xml:space="preserve"> </w:t>
      </w:r>
      <w:r>
        <w:t xml:space="preserve">tác.</w:t>
      </w:r>
    </w:p>
    <w:bookmarkStart w:id="23" w:name="Xd424d9cf85bcaa0721c0f7193d86020c6b877fc"/>
    <w:p>
      <w:pPr>
        <w:pStyle w:val="Heading1"/>
      </w:pPr>
      <w:r>
        <w:t xml:space="preserve">Tổng quan</w:t>
      </w:r>
    </w:p>
    <w:bookmarkStart w:id="20" w:name="Xd7a81a32b4a3077a1493933c37b65f8edbb1252"/>
    <w:p>
      <w:pPr>
        <w:pStyle w:val="Heading2"/>
      </w:pPr>
      <w:r>
        <w:t xml:space="preserve">Vai trò người dùng</w:t>
      </w:r>
    </w:p>
    <w:tbl>
      <w:tblPr>
        <w:tblStyle w:val="Table"/>
        <w:tblW w:type="pct" w:w="5000"/>
        <w:tblLook w:firstRow="1" w:lastRow="0" w:firstColumn="0" w:lastColumn="0" w:noHBand="0" w:noVBand="0" w:val="0020"/>
        <w:jc w:val="start"/>
      </w:tblPr>
      <w:tblGrid>
        <w:gridCol w:w="1131"/>
        <w:gridCol w:w="2262"/>
        <w:gridCol w:w="4525"/>
      </w:tblGrid>
      <w:tr>
        <w:trPr>
          <w:tblHeader w:val="true"/>
        </w:trPr>
        <w:tc>
          <w:tcPr/>
          <w:p>
            <w:pPr>
              <w:pStyle w:val="Compact"/>
              <w:jc w:val="left"/>
            </w:pPr>
            <w:r>
              <w:t xml:space="preserve">Mã</w:t>
            </w:r>
          </w:p>
        </w:tc>
        <w:tc>
          <w:tcPr/>
          <w:p>
            <w:pPr>
              <w:pStyle w:val="Compact"/>
              <w:jc w:val="left"/>
            </w:pPr>
            <w:r>
              <w:t xml:space="preserve">Vai trò</w:t>
            </w:r>
          </w:p>
        </w:tc>
        <w:tc>
          <w:tcPr/>
          <w:p>
            <w:pPr>
              <w:pStyle w:val="Compact"/>
              <w:jc w:val="left"/>
            </w:pPr>
            <w:r>
              <w:t xml:space="preserve">Mô tả ngắn</w:t>
            </w:r>
          </w:p>
        </w:tc>
      </w:tr>
      <w:tr>
        <w:tc>
          <w:tcPr/>
          <w:p>
            <w:pPr>
              <w:jc w:val="left"/>
            </w:pPr>
            <w:r>
              <w:t xml:space="preserve">R1</w:t>
            </w:r>
          </w:p>
        </w:tc>
        <w:tc>
          <w:tcPr/>
          <w:p>
            <w:pPr>
              <w:jc w:val="left"/>
            </w:pPr>
            <w:r>
              <w:rPr>
                <w:bCs/>
                <w:b/>
              </w:rPr>
              <w:t xml:space="preserve">Cán bộ</w:t>
            </w:r>
          </w:p>
        </w:tc>
        <w:tc>
          <w:tcPr/>
          <w:p>
            <w:pPr>
              <w:jc w:val="left"/>
            </w:pPr>
            <w:r>
              <w:t xml:space="preserve">Người dùng nghiệp vụ chính: nạp tài liệu, kiểm duyệt kết quả số hoá, phân loại, ghi chú, tìm kiếm, chia sẻ, báo cáo.</w:t>
            </w:r>
          </w:p>
        </w:tc>
      </w:tr>
      <w:tr>
        <w:tc>
          <w:tcPr/>
          <w:p>
            <w:pPr>
              <w:jc w:val="left"/>
            </w:pPr>
            <w:r>
              <w:t xml:space="preserve">R2</w:t>
            </w:r>
          </w:p>
        </w:tc>
        <w:tc>
          <w:tcPr/>
          <w:p>
            <w:pPr>
              <w:jc w:val="left"/>
            </w:pPr>
            <w:r>
              <w:rPr>
                <w:bCs/>
                <w:b/>
              </w:rPr>
              <w:t xml:space="preserve">Lãnh đạo</w:t>
            </w:r>
          </w:p>
        </w:tc>
        <w:tc>
          <w:tcPr/>
          <w:p>
            <w:pPr>
              <w:jc w:val="left"/>
            </w:pPr>
            <w:r>
              <w:t xml:space="preserve">Có</w:t>
            </w:r>
            <w:r>
              <w:t xml:space="preserve"> </w:t>
            </w:r>
            <w:r>
              <w:rPr>
                <w:bCs/>
                <w:b/>
              </w:rPr>
              <w:t xml:space="preserve">toàn bộ chức năng của Cán bộ</w:t>
            </w:r>
            <w:r>
              <w:t xml:space="preserve">, cộng thêm giám sát: theo dõi nhật ký hoạt động trong phạm vi nhóm mình.</w:t>
            </w:r>
          </w:p>
        </w:tc>
      </w:tr>
      <w:tr>
        <w:tc>
          <w:tcPr/>
          <w:p>
            <w:pPr>
              <w:jc w:val="left"/>
            </w:pPr>
            <w:r>
              <w:t xml:space="preserve">R3</w:t>
            </w:r>
          </w:p>
        </w:tc>
        <w:tc>
          <w:tcPr/>
          <w:p>
            <w:pPr>
              <w:jc w:val="left"/>
            </w:pPr>
            <w:r>
              <w:rPr>
                <w:bCs/>
                <w:b/>
              </w:rPr>
              <w:t xml:space="preserve">Quản trị hệ thống</w:t>
            </w:r>
          </w:p>
        </w:tc>
        <w:tc>
          <w:tcPr/>
          <w:p>
            <w:pPr>
              <w:jc w:val="left"/>
            </w:pPr>
            <w:r>
              <w:t xml:space="preserve">Vận hành hệ thống: tài khoản, phân quyền, cấu trúc kho, cấu hình, khóa API, nhật ký.</w:t>
            </w:r>
            <w:r>
              <w:t xml:space="preserve"> </w:t>
            </w:r>
            <w:r>
              <w:rPr>
                <w:bCs/>
                <w:b/>
              </w:rPr>
              <w:t xml:space="preserve">Không xem nội dung tài liệu nghiệp vụ.</w:t>
            </w:r>
          </w:p>
        </w:tc>
      </w:tr>
      <w:tr>
        <w:tc>
          <w:tcPr/>
          <w:p>
            <w:pPr>
              <w:jc w:val="left"/>
            </w:pPr>
            <w:r>
              <w:t xml:space="preserve">R4</w:t>
            </w:r>
          </w:p>
        </w:tc>
        <w:tc>
          <w:tcPr/>
          <w:p>
            <w:pPr>
              <w:jc w:val="left"/>
            </w:pPr>
            <w:r>
              <w:rPr>
                <w:bCs/>
                <w:b/>
              </w:rPr>
              <w:t xml:space="preserve">Hệ thống ngoài</w:t>
            </w:r>
          </w:p>
        </w:tc>
        <w:tc>
          <w:tcPr/>
          <w:p>
            <w:pPr>
              <w:jc w:val="left"/>
            </w:pPr>
            <w:r>
              <w:t xml:space="preserve">Phần mềm nghiệp vụ khác trong mạng nội bộ, truy xuất dữ liệu qua API bằng khóa do Quản trị viên cấp; không đăng nhập giao diện.</w:t>
            </w:r>
          </w:p>
        </w:tc>
      </w:tr>
    </w:tbl>
    <w:bookmarkEnd w:id="20"/>
    <w:bookmarkStart w:id="21" w:name="Xe732df5f3eb65dc2d70a9b22f8383a83c32e2a2"/>
    <w:p>
      <w:pPr>
        <w:pStyle w:val="Heading2"/>
      </w:pPr>
      <w:r>
        <w:t xml:space="preserve">Nguyên tắc chung</w:t>
      </w:r>
    </w:p>
    <w:p>
      <w:pPr>
        <w:numPr>
          <w:ilvl w:val="0"/>
          <w:numId w:val="1001"/>
        </w:numPr>
      </w:pPr>
      <w:r>
        <w:rPr>
          <w:bCs/>
          <w:b/>
        </w:rPr>
        <w:t xml:space="preserve">Đúng người cần biết:</w:t>
      </w:r>
      <w:r>
        <w:t xml:space="preserve"> </w:t>
      </w:r>
      <w:r>
        <w:t xml:space="preserve">người dùng chỉ thấy tài liệu do mình nạp hoặc được chia sẻ vào nhóm mình là thành viên.</w:t>
      </w:r>
    </w:p>
    <w:p>
      <w:pPr>
        <w:numPr>
          <w:ilvl w:val="0"/>
          <w:numId w:val="1001"/>
        </w:numPr>
      </w:pPr>
      <w:r>
        <w:rPr>
          <w:bCs/>
          <w:b/>
        </w:rPr>
        <w:t xml:space="preserve">Tách biệt nhiệm vụ:</w:t>
      </w:r>
      <w:r>
        <w:t xml:space="preserve"> </w:t>
      </w:r>
      <w:r>
        <w:t xml:space="preserve">Quản trị viên quản lý hệ thống nhưng không đọc được nội dung tài liệu.</w:t>
      </w:r>
    </w:p>
    <w:p>
      <w:pPr>
        <w:numPr>
          <w:ilvl w:val="0"/>
          <w:numId w:val="1001"/>
        </w:numPr>
      </w:pPr>
      <w:r>
        <w:rPr>
          <w:bCs/>
          <w:b/>
        </w:rPr>
        <w:t xml:space="preserve">Truy vết đầy đủ:</w:t>
      </w:r>
      <w:r>
        <w:t xml:space="preserve"> </w:t>
      </w:r>
      <w:r>
        <w:t xml:space="preserve">mọi thao tác thay đổi dữ liệu đều được ghi nhật ký, không sửa/xoá được.</w:t>
      </w:r>
    </w:p>
    <w:p>
      <w:pPr>
        <w:numPr>
          <w:ilvl w:val="0"/>
          <w:numId w:val="1001"/>
        </w:numPr>
      </w:pPr>
      <w:r>
        <w:rPr>
          <w:bCs/>
          <w:b/>
        </w:rPr>
        <w:t xml:space="preserve">An toàn tệp:</w:t>
      </w:r>
      <w:r>
        <w:t xml:space="preserve"> </w:t>
      </w:r>
      <w:r>
        <w:t xml:space="preserve">mọi tệp tải lên đều được quét mã độc và kiểm tra định dạng trước khi vào kho.</w:t>
      </w:r>
    </w:p>
    <w:p>
      <w:pPr>
        <w:numPr>
          <w:ilvl w:val="0"/>
          <w:numId w:val="1001"/>
        </w:numPr>
      </w:pPr>
      <w:r>
        <w:rPr>
          <w:bCs/>
          <w:b/>
        </w:rPr>
        <w:t xml:space="preserve">Giao diện khớp quyền thực tế:</w:t>
      </w:r>
      <w:r>
        <w:t xml:space="preserve"> </w:t>
      </w:r>
      <w:r>
        <w:t xml:space="preserve">menu và nút thao tác hiển thị theo đúng quyền của tài khoản trên hệ thống; khi Quản trị viên đổi quyền của vai trò, giao diện thay đổi theo.</w:t>
      </w:r>
    </w:p>
    <w:bookmarkEnd w:id="21"/>
    <w:bookmarkStart w:id="22" w:name="Xc5aafd049493700c4d8c20d66de7c1f8af458a8"/>
    <w:p>
      <w:pPr>
        <w:pStyle w:val="Heading2"/>
      </w:pPr>
      <w:r>
        <w:t xml:space="preserve">Bảng tổng hợp chức năng theo vai trò</w:t>
      </w:r>
    </w:p>
    <w:tbl>
      <w:tblPr>
        <w:tblStyle w:val="Table"/>
        <w:tblW w:type="pct" w:w="5000"/>
        <w:tblLook w:firstRow="1" w:lastRow="0" w:firstColumn="0" w:lastColumn="0" w:noHBand="0" w:noVBand="0" w:val="0020"/>
        <w:jc w:val="start"/>
      </w:tblPr>
      <w:tblGrid>
        <w:gridCol w:w="4525"/>
        <w:gridCol w:w="1131"/>
        <w:gridCol w:w="1131"/>
        <w:gridCol w:w="1131"/>
      </w:tblGrid>
      <w:tr>
        <w:trPr>
          <w:tblHeader w:val="true"/>
        </w:trPr>
        <w:tc>
          <w:tcPr/>
          <w:p>
            <w:pPr>
              <w:pStyle w:val="Compact"/>
              <w:jc w:val="left"/>
            </w:pPr>
            <w:r>
              <w:t xml:space="preserve">Chức năng</w:t>
            </w:r>
          </w:p>
        </w:tc>
        <w:tc>
          <w:tcPr/>
          <w:p>
            <w:pPr>
              <w:pStyle w:val="Compact"/>
              <w:jc w:val="center"/>
            </w:pPr>
            <w:r>
              <w:t xml:space="preserve">Cán bộ</w:t>
            </w:r>
          </w:p>
        </w:tc>
        <w:tc>
          <w:tcPr/>
          <w:p>
            <w:pPr>
              <w:pStyle w:val="Compact"/>
              <w:jc w:val="center"/>
            </w:pPr>
            <w:r>
              <w:t xml:space="preserve">Lãnh đạo</w:t>
            </w:r>
          </w:p>
        </w:tc>
        <w:tc>
          <w:tcPr/>
          <w:p>
            <w:pPr>
              <w:pStyle w:val="Compact"/>
              <w:jc w:val="center"/>
            </w:pPr>
            <w:r>
              <w:t xml:space="preserve">Quản trị</w:t>
            </w:r>
          </w:p>
        </w:tc>
      </w:tr>
      <w:tr>
        <w:tc>
          <w:tcPr/>
          <w:p>
            <w:pPr>
              <w:jc w:val="left"/>
            </w:pPr>
            <w:r>
              <w:t xml:space="preserve">Đăng nhập, đăng xuất, đổi mật khẩu</w:t>
            </w:r>
          </w:p>
        </w:tc>
        <w:tc>
          <w:tcPr/>
          <w:p>
            <w:pPr>
              <w:jc w:val="center"/>
            </w:pPr>
            <w:r>
              <w:t xml:space="preserve">✔</w:t>
            </w:r>
          </w:p>
        </w:tc>
        <w:tc>
          <w:tcPr/>
          <w:p>
            <w:pPr>
              <w:jc w:val="center"/>
            </w:pPr>
            <w:r>
              <w:t xml:space="preserve">✔</w:t>
            </w:r>
          </w:p>
        </w:tc>
        <w:tc>
          <w:tcPr/>
          <w:p>
            <w:pPr>
              <w:jc w:val="center"/>
            </w:pPr>
            <w:r>
              <w:t xml:space="preserve">✔</w:t>
            </w:r>
          </w:p>
        </w:tc>
      </w:tr>
      <w:tr>
        <w:tc>
          <w:tcPr/>
          <w:p>
            <w:pPr>
              <w:jc w:val="left"/>
            </w:pPr>
            <w:r>
              <w:t xml:space="preserve">Bảng điều khiển</w:t>
            </w:r>
          </w:p>
        </w:tc>
        <w:tc>
          <w:tcPr/>
          <w:p>
            <w:pPr>
              <w:jc w:val="center"/>
            </w:pPr>
            <w:r>
              <w:t xml:space="preserve">✔</w:t>
            </w:r>
          </w:p>
        </w:tc>
        <w:tc>
          <w:tcPr/>
          <w:p>
            <w:pPr>
              <w:jc w:val="center"/>
            </w:pPr>
            <w:r>
              <w:t xml:space="preserve">✔</w:t>
            </w:r>
          </w:p>
        </w:tc>
        <w:tc>
          <w:tcPr/>
          <w:p>
            <w:pPr>
              <w:jc w:val="center"/>
            </w:pPr>
            <w:r>
              <w:t xml:space="preserve">✔</w:t>
            </w:r>
          </w:p>
        </w:tc>
      </w:tr>
      <w:tr>
        <w:tc>
          <w:tcPr/>
          <w:p>
            <w:pPr>
              <w:jc w:val="left"/>
            </w:pPr>
            <w:r>
              <w:t xml:space="preserve">Lưu trữ cá nhân</w:t>
            </w:r>
          </w:p>
        </w:tc>
        <w:tc>
          <w:tcPr/>
          <w:p>
            <w:pPr>
              <w:jc w:val="center"/>
            </w:pPr>
            <w:r>
              <w:t xml:space="preserve">✔</w:t>
            </w:r>
          </w:p>
        </w:tc>
        <w:tc>
          <w:tcPr/>
          <w:p>
            <w:pPr>
              <w:jc w:val="center"/>
            </w:pPr>
            <w:r>
              <w:t xml:space="preserve">✔</w:t>
            </w:r>
          </w:p>
        </w:tc>
        <w:tc>
          <w:tcPr/>
          <w:p>
            <w:pPr>
              <w:jc w:val="center"/>
            </w:pPr>
            <w:r>
              <w:t xml:space="preserve">✔</w:t>
            </w:r>
          </w:p>
        </w:tc>
      </w:tr>
      <w:tr>
        <w:tc>
          <w:tcPr/>
          <w:p>
            <w:pPr>
              <w:jc w:val="left"/>
            </w:pPr>
            <w:r>
              <w:t xml:space="preserve">Nạp dữ liệu vào kho chung</w:t>
            </w:r>
          </w:p>
        </w:tc>
        <w:tc>
          <w:tcPr/>
          <w:p>
            <w:pPr>
              <w:jc w:val="center"/>
            </w:pPr>
            <w:r>
              <w:t xml:space="preserve">✔</w:t>
            </w:r>
          </w:p>
        </w:tc>
        <w:tc>
          <w:tcPr/>
          <w:p>
            <w:pPr>
              <w:jc w:val="center"/>
            </w:pPr>
            <w:r>
              <w:t xml:space="preserve">✔</w:t>
            </w:r>
          </w:p>
        </w:tc>
        <w:tc>
          <w:tcPr/>
          <w:p>
            <w:pPr>
              <w:pStyle w:val="Compact"/>
            </w:pPr>
          </w:p>
        </w:tc>
      </w:tr>
      <w:tr>
        <w:tc>
          <w:tcPr/>
          <w:p>
            <w:pPr>
              <w:jc w:val="left"/>
            </w:pPr>
            <w:r>
              <w:t xml:space="preserve">Kho tài liệu (xem, tải xuống)</w:t>
            </w:r>
          </w:p>
        </w:tc>
        <w:tc>
          <w:tcPr/>
          <w:p>
            <w:pPr>
              <w:jc w:val="center"/>
            </w:pPr>
            <w:r>
              <w:t xml:space="preserve">✔</w:t>
            </w:r>
          </w:p>
        </w:tc>
        <w:tc>
          <w:tcPr/>
          <w:p>
            <w:pPr>
              <w:jc w:val="center"/>
            </w:pPr>
            <w:r>
              <w:t xml:space="preserve">✔</w:t>
            </w:r>
          </w:p>
        </w:tc>
        <w:tc>
          <w:tcPr/>
          <w:p>
            <w:pPr>
              <w:pStyle w:val="Compact"/>
            </w:pPr>
          </w:p>
        </w:tc>
      </w:tr>
      <w:tr>
        <w:tc>
          <w:tcPr/>
          <w:p>
            <w:pPr>
              <w:jc w:val="left"/>
            </w:pPr>
            <w:r>
              <w:t xml:space="preserve">Gắn nhãn, ghi chú tài liệu</w:t>
            </w:r>
          </w:p>
        </w:tc>
        <w:tc>
          <w:tcPr/>
          <w:p>
            <w:pPr>
              <w:jc w:val="center"/>
            </w:pPr>
            <w:r>
              <w:t xml:space="preserve">✔</w:t>
            </w:r>
          </w:p>
        </w:tc>
        <w:tc>
          <w:tcPr/>
          <w:p>
            <w:pPr>
              <w:jc w:val="center"/>
            </w:pPr>
            <w:r>
              <w:t xml:space="preserve">✔</w:t>
            </w:r>
          </w:p>
        </w:tc>
        <w:tc>
          <w:tcPr/>
          <w:p>
            <w:pPr>
              <w:pStyle w:val="Compact"/>
            </w:pPr>
          </w:p>
        </w:tc>
      </w:tr>
      <w:tr>
        <w:tc>
          <w:tcPr/>
          <w:p>
            <w:pPr>
              <w:jc w:val="left"/>
            </w:pPr>
            <w:r>
              <w:t xml:space="preserve">Kiểm duyệt số hoá OCR / STT</w:t>
            </w:r>
          </w:p>
        </w:tc>
        <w:tc>
          <w:tcPr/>
          <w:p>
            <w:pPr>
              <w:jc w:val="center"/>
            </w:pPr>
            <w:r>
              <w:t xml:space="preserve">✔</w:t>
            </w:r>
          </w:p>
        </w:tc>
        <w:tc>
          <w:tcPr/>
          <w:p>
            <w:pPr>
              <w:jc w:val="center"/>
            </w:pPr>
            <w:r>
              <w:t xml:space="preserve">✔</w:t>
            </w:r>
          </w:p>
        </w:tc>
        <w:tc>
          <w:tcPr/>
          <w:p>
            <w:pPr>
              <w:pStyle w:val="Compact"/>
            </w:pPr>
          </w:p>
        </w:tc>
      </w:tr>
      <w:tr>
        <w:tc>
          <w:tcPr/>
          <w:p>
            <w:pPr>
              <w:jc w:val="left"/>
            </w:pPr>
            <w:r>
              <w:t xml:space="preserve">Tìm kiếm &amp; tra cứu (toàn văn, ngữ nghĩa)</w:t>
            </w:r>
          </w:p>
        </w:tc>
        <w:tc>
          <w:tcPr/>
          <w:p>
            <w:pPr>
              <w:jc w:val="center"/>
            </w:pPr>
            <w:r>
              <w:t xml:space="preserve">✔</w:t>
            </w:r>
          </w:p>
        </w:tc>
        <w:tc>
          <w:tcPr/>
          <w:p>
            <w:pPr>
              <w:jc w:val="center"/>
            </w:pPr>
            <w:r>
              <w:t xml:space="preserve">✔</w:t>
            </w:r>
          </w:p>
        </w:tc>
        <w:tc>
          <w:tcPr/>
          <w:p>
            <w:pPr>
              <w:pStyle w:val="Compact"/>
            </w:pPr>
          </w:p>
        </w:tc>
      </w:tr>
      <w:tr>
        <w:tc>
          <w:tcPr/>
          <w:p>
            <w:pPr>
              <w:jc w:val="left"/>
            </w:pPr>
            <w:r>
              <w:t xml:space="preserve">Nhóm chia sẻ, chia sẻ tài liệu</w:t>
            </w:r>
          </w:p>
        </w:tc>
        <w:tc>
          <w:tcPr/>
          <w:p>
            <w:pPr>
              <w:jc w:val="center"/>
            </w:pPr>
            <w:r>
              <w:t xml:space="preserve">✔</w:t>
            </w:r>
          </w:p>
        </w:tc>
        <w:tc>
          <w:tcPr/>
          <w:p>
            <w:pPr>
              <w:jc w:val="center"/>
            </w:pPr>
            <w:r>
              <w:t xml:space="preserve">✔</w:t>
            </w:r>
          </w:p>
        </w:tc>
        <w:tc>
          <w:tcPr/>
          <w:p>
            <w:pPr>
              <w:pStyle w:val="Compact"/>
            </w:pPr>
          </w:p>
        </w:tc>
      </w:tr>
      <w:tr>
        <w:tc>
          <w:tcPr/>
          <w:p>
            <w:pPr>
              <w:jc w:val="left"/>
            </w:pPr>
            <w:r>
              <w:t xml:space="preserve">Xoá tài liệu, thùng rác</w:t>
            </w:r>
          </w:p>
        </w:tc>
        <w:tc>
          <w:tcPr/>
          <w:p>
            <w:pPr>
              <w:jc w:val="center"/>
            </w:pPr>
            <w:r>
              <w:t xml:space="preserve">✔</w:t>
            </w:r>
          </w:p>
        </w:tc>
        <w:tc>
          <w:tcPr/>
          <w:p>
            <w:pPr>
              <w:jc w:val="center"/>
            </w:pPr>
            <w:r>
              <w:t xml:space="preserve">✔</w:t>
            </w:r>
          </w:p>
        </w:tc>
        <w:tc>
          <w:tcPr/>
          <w:p>
            <w:pPr>
              <w:pStyle w:val="Compact"/>
            </w:pPr>
          </w:p>
        </w:tc>
      </w:tr>
      <w:tr>
        <w:tc>
          <w:tcPr/>
          <w:p>
            <w:pPr>
              <w:jc w:val="left"/>
            </w:pPr>
            <w:r>
              <w:t xml:space="preserve">Báo cáo thống kê, xuất tệp</w:t>
            </w:r>
          </w:p>
        </w:tc>
        <w:tc>
          <w:tcPr/>
          <w:p>
            <w:pPr>
              <w:jc w:val="center"/>
            </w:pPr>
            <w:r>
              <w:t xml:space="preserve">✔</w:t>
            </w:r>
          </w:p>
        </w:tc>
        <w:tc>
          <w:tcPr/>
          <w:p>
            <w:pPr>
              <w:jc w:val="center"/>
            </w:pPr>
            <w:r>
              <w:t xml:space="preserve">✔</w:t>
            </w:r>
          </w:p>
        </w:tc>
        <w:tc>
          <w:tcPr/>
          <w:p>
            <w:pPr>
              <w:pStyle w:val="Compact"/>
            </w:pPr>
          </w:p>
        </w:tc>
      </w:tr>
      <w:tr>
        <w:tc>
          <w:tcPr/>
          <w:p>
            <w:pPr>
              <w:jc w:val="left"/>
            </w:pPr>
            <w:r>
              <w:t xml:space="preserve">Nhật ký hoạt động</w:t>
            </w:r>
          </w:p>
        </w:tc>
        <w:tc>
          <w:tcPr/>
          <w:p>
            <w:pPr>
              <w:pStyle w:val="Compact"/>
            </w:pPr>
          </w:p>
        </w:tc>
        <w:tc>
          <w:tcPr/>
          <w:p>
            <w:pPr>
              <w:jc w:val="center"/>
            </w:pPr>
            <w:r>
              <w:t xml:space="preserve">✔ (trong phạm vi nhóm)</w:t>
            </w:r>
          </w:p>
        </w:tc>
        <w:tc>
          <w:tcPr/>
          <w:p>
            <w:pPr>
              <w:jc w:val="center"/>
            </w:pPr>
            <w:r>
              <w:t xml:space="preserve">✔ (toàn hệ thống)</w:t>
            </w:r>
          </w:p>
        </w:tc>
      </w:tr>
      <w:tr>
        <w:tc>
          <w:tcPr/>
          <w:p>
            <w:pPr>
              <w:jc w:val="left"/>
            </w:pPr>
            <w:r>
              <w:t xml:space="preserve">Quản lý tài khoản, phân quyền</w:t>
            </w:r>
          </w:p>
        </w:tc>
        <w:tc>
          <w:tcPr/>
          <w:p>
            <w:pPr>
              <w:pStyle w:val="Compact"/>
            </w:pPr>
          </w:p>
        </w:tc>
        <w:tc>
          <w:tcPr/>
          <w:p>
            <w:pPr>
              <w:pStyle w:val="Compact"/>
            </w:pPr>
          </w:p>
        </w:tc>
        <w:tc>
          <w:tcPr/>
          <w:p>
            <w:pPr>
              <w:jc w:val="center"/>
            </w:pPr>
            <w:r>
              <w:t xml:space="preserve">✔</w:t>
            </w:r>
          </w:p>
        </w:tc>
      </w:tr>
      <w:tr>
        <w:tc>
          <w:tcPr/>
          <w:p>
            <w:pPr>
              <w:jc w:val="left"/>
            </w:pPr>
            <w:r>
              <w:t xml:space="preserve">Cấu trúc kho, cấu hình hệ thống, định dạng cho phép</w:t>
            </w:r>
          </w:p>
        </w:tc>
        <w:tc>
          <w:tcPr/>
          <w:p>
            <w:pPr>
              <w:pStyle w:val="Compact"/>
            </w:pPr>
          </w:p>
        </w:tc>
        <w:tc>
          <w:tcPr/>
          <w:p>
            <w:pPr>
              <w:pStyle w:val="Compact"/>
            </w:pPr>
          </w:p>
        </w:tc>
        <w:tc>
          <w:tcPr/>
          <w:p>
            <w:pPr>
              <w:jc w:val="center"/>
            </w:pPr>
            <w:r>
              <w:t xml:space="preserve">✔</w:t>
            </w:r>
          </w:p>
        </w:tc>
      </w:tr>
      <w:tr>
        <w:tc>
          <w:tcPr/>
          <w:p>
            <w:pPr>
              <w:jc w:val="left"/>
            </w:pPr>
            <w:r>
              <w:t xml:space="preserve">Chuyển quyền sở hữu tài liệu</w:t>
            </w:r>
          </w:p>
        </w:tc>
        <w:tc>
          <w:tcPr/>
          <w:p>
            <w:pPr>
              <w:pStyle w:val="Compact"/>
            </w:pPr>
          </w:p>
        </w:tc>
        <w:tc>
          <w:tcPr/>
          <w:p>
            <w:pPr>
              <w:pStyle w:val="Compact"/>
            </w:pPr>
          </w:p>
        </w:tc>
        <w:tc>
          <w:tcPr/>
          <w:p>
            <w:pPr>
              <w:jc w:val="center"/>
            </w:pPr>
            <w:r>
              <w:t xml:space="preserve">✔</w:t>
            </w:r>
          </w:p>
        </w:tc>
      </w:tr>
      <w:tr>
        <w:tc>
          <w:tcPr/>
          <w:p>
            <w:pPr>
              <w:jc w:val="left"/>
            </w:pPr>
            <w:r>
              <w:t xml:space="preserve">Quản lý khóa API cho hệ thống ngoài</w:t>
            </w:r>
          </w:p>
        </w:tc>
        <w:tc>
          <w:tcPr/>
          <w:p>
            <w:pPr>
              <w:pStyle w:val="Compact"/>
            </w:pPr>
          </w:p>
        </w:tc>
        <w:tc>
          <w:tcPr/>
          <w:p>
            <w:pPr>
              <w:pStyle w:val="Compact"/>
            </w:pPr>
          </w:p>
        </w:tc>
        <w:tc>
          <w:tcPr/>
          <w:p>
            <w:pPr>
              <w:jc w:val="center"/>
            </w:pPr>
            <w:r>
              <w:t xml:space="preserve">✔</w:t>
            </w:r>
          </w:p>
        </w:tc>
      </w:tr>
      <w:tr>
        <w:tc>
          <w:tcPr/>
          <w:p>
            <w:pPr>
              <w:jc w:val="left"/>
            </w:pPr>
            <w:r>
              <w:t xml:space="preserve">Thống kê thùng rác (không xem nội dung)</w:t>
            </w:r>
          </w:p>
        </w:tc>
        <w:tc>
          <w:tcPr/>
          <w:p>
            <w:pPr>
              <w:pStyle w:val="Compact"/>
            </w:pPr>
          </w:p>
        </w:tc>
        <w:tc>
          <w:tcPr/>
          <w:p>
            <w:pPr>
              <w:pStyle w:val="Compact"/>
            </w:pPr>
          </w:p>
        </w:tc>
        <w:tc>
          <w:tcPr/>
          <w:p>
            <w:pPr>
              <w:jc w:val="center"/>
            </w:pPr>
            <w:r>
              <w:t xml:space="preserve">✔</w:t>
            </w:r>
          </w:p>
        </w:tc>
      </w:tr>
    </w:tbl>
    <w:bookmarkEnd w:id="22"/>
    <w:bookmarkEnd w:id="23"/>
    <w:bookmarkStart w:id="27" w:name="X656d706f384bad46b549a6d44a5b874955ab76c"/>
    <w:p>
      <w:pPr>
        <w:pStyle w:val="Heading1"/>
      </w:pPr>
      <w:r>
        <w:t xml:space="preserve">Chức năng dùng chung (mọi vai trò)</w:t>
      </w:r>
    </w:p>
    <w:bookmarkStart w:id="24" w:name="X831236bd617a15d96082ee79ba7fc3b6b1512e7"/>
    <w:p>
      <w:pPr>
        <w:pStyle w:val="Heading2"/>
      </w:pPr>
      <w:r>
        <w:t xml:space="preserve">Đăng nhập &amp; phiên làm việc</w:t>
      </w:r>
    </w:p>
    <w:p>
      <w:pPr>
        <w:numPr>
          <w:ilvl w:val="0"/>
          <w:numId w:val="1002"/>
        </w:numPr>
      </w:pPr>
      <w:r>
        <w:t xml:space="preserve">Đăng nhập bằng tài khoản được cấp; hệ thống tự áp quyền theo vai trò.</w:t>
      </w:r>
    </w:p>
    <w:p>
      <w:pPr>
        <w:numPr>
          <w:ilvl w:val="0"/>
          <w:numId w:val="1002"/>
        </w:numPr>
      </w:pPr>
      <w:r>
        <w:t xml:space="preserve">Tự động</w:t>
      </w:r>
      <w:r>
        <w:t xml:space="preserve"> </w:t>
      </w:r>
      <w:r>
        <w:rPr>
          <w:bCs/>
          <w:b/>
        </w:rPr>
        <w:t xml:space="preserve">tạm khoá</w:t>
      </w:r>
      <w:r>
        <w:t xml:space="preserve"> </w:t>
      </w:r>
      <w:r>
        <w:t xml:space="preserve">tài khoản khi nhập sai mật khẩu quá số lần quy định.</w:t>
      </w:r>
    </w:p>
    <w:p>
      <w:pPr>
        <w:numPr>
          <w:ilvl w:val="0"/>
          <w:numId w:val="1002"/>
        </w:numPr>
      </w:pPr>
      <w:r>
        <w:t xml:space="preserve">Cảnh báo trước khi phiên hết hạn; tự đăng xuất khi không hoạt động.</w:t>
      </w:r>
    </w:p>
    <w:p>
      <w:pPr>
        <w:numPr>
          <w:ilvl w:val="0"/>
          <w:numId w:val="1002"/>
        </w:numPr>
      </w:pPr>
      <w:r>
        <w:rPr>
          <w:bCs/>
          <w:b/>
        </w:rPr>
        <w:t xml:space="preserve">Tự đổi mật khẩu</w:t>
      </w:r>
      <w:r>
        <w:t xml:space="preserve"> </w:t>
      </w:r>
      <w:r>
        <w:t xml:space="preserve">(cần nhập mật khẩu hiện tại).</w:t>
      </w:r>
    </w:p>
    <w:bookmarkEnd w:id="24"/>
    <w:bookmarkStart w:id="25" w:name="X9ff3bf345b388e732eb362100d7d2429be92165"/>
    <w:p>
      <w:pPr>
        <w:pStyle w:val="Heading2"/>
      </w:pPr>
      <w:r>
        <w:t xml:space="preserve">Bảng điều khiển</w:t>
      </w:r>
    </w:p>
    <w:p>
      <w:pPr>
        <w:numPr>
          <w:ilvl w:val="0"/>
          <w:numId w:val="1003"/>
        </w:numPr>
      </w:pPr>
      <w:r>
        <w:t xml:space="preserve">Trang chủ hiển thị các lối tắt tới chức năng phù hợp với vai trò của người dùng.</w:t>
      </w:r>
    </w:p>
    <w:bookmarkEnd w:id="25"/>
    <w:bookmarkStart w:id="26" w:name="sec-personal"/>
    <w:p>
      <w:pPr>
        <w:pStyle w:val="Heading2"/>
      </w:pPr>
      <w:r>
        <w:t xml:space="preserve">Lưu trữ cá nhân</w:t>
      </w:r>
    </w:p>
    <w:p>
      <w:pPr>
        <w:numPr>
          <w:ilvl w:val="0"/>
          <w:numId w:val="1004"/>
        </w:numPr>
      </w:pPr>
      <w:r>
        <w:t xml:space="preserve">Không gian riêng tư để lưu tệp và thư mục của bản thân, người khác không xem được.</w:t>
      </w:r>
    </w:p>
    <w:p>
      <w:pPr>
        <w:numPr>
          <w:ilvl w:val="0"/>
          <w:numId w:val="1004"/>
        </w:numPr>
      </w:pPr>
      <w:r>
        <w:t xml:space="preserve">Hỗ trợ tải</w:t>
      </w:r>
      <w:r>
        <w:t xml:space="preserve"> </w:t>
      </w:r>
      <w:r>
        <w:rPr>
          <w:bCs/>
          <w:b/>
        </w:rPr>
        <w:t xml:space="preserve">tệp lớn</w:t>
      </w:r>
      <w:r>
        <w:t xml:space="preserve"> </w:t>
      </w:r>
      <w:r>
        <w:t xml:space="preserve">(chia nhỏ, tải tiếp khi bị gián đoạn).</w:t>
      </w:r>
    </w:p>
    <w:p>
      <w:pPr>
        <w:numPr>
          <w:ilvl w:val="0"/>
          <w:numId w:val="1004"/>
        </w:numPr>
      </w:pPr>
      <w:r>
        <w:t xml:space="preserve">Tệp vẫn được quét mã độc nhưng</w:t>
      </w:r>
      <w:r>
        <w:t xml:space="preserve"> </w:t>
      </w:r>
      <w:r>
        <w:rPr>
          <w:bCs/>
          <w:b/>
        </w:rPr>
        <w:t xml:space="preserve">không</w:t>
      </w:r>
      <w:r>
        <w:t xml:space="preserve"> </w:t>
      </w:r>
      <w:r>
        <w:t xml:space="preserve">bị số hoá hay đưa vào chỉ mục tìm kiếm.</w:t>
      </w:r>
    </w:p>
    <w:p>
      <w:pPr>
        <w:numPr>
          <w:ilvl w:val="0"/>
          <w:numId w:val="1004"/>
        </w:numPr>
      </w:pPr>
      <w:r>
        <w:t xml:space="preserve">Có</w:t>
      </w:r>
      <w:r>
        <w:t xml:space="preserve"> </w:t>
      </w:r>
      <w:r>
        <w:rPr>
          <w:bCs/>
          <w:b/>
        </w:rPr>
        <w:t xml:space="preserve">hạn mức dung lượng</w:t>
      </w:r>
      <w:r>
        <w:t xml:space="preserve">; hệ thống chặn tải lên khi vượt hạn mức.</w:t>
      </w:r>
    </w:p>
    <w:p>
      <w:pPr>
        <w:numPr>
          <w:ilvl w:val="0"/>
          <w:numId w:val="1004"/>
        </w:numPr>
      </w:pPr>
      <w:r>
        <w:t xml:space="preserve">Cán bộ và Lãnh đạo có thể</w:t>
      </w:r>
      <w:r>
        <w:t xml:space="preserve"> </w:t>
      </w:r>
      <w:r>
        <w:rPr>
          <w:bCs/>
          <w:b/>
        </w:rPr>
        <w:t xml:space="preserve">chuyển tệp/thư mục cá nhân vào kho chung</w:t>
      </w:r>
      <w:r>
        <w:t xml:space="preserve"> </w:t>
      </w:r>
      <w:r>
        <w:t xml:space="preserve">(khi đó tệp đi qua quy trình nạp và số hoá như bình thường).</w:t>
      </w:r>
    </w:p>
    <w:bookmarkEnd w:id="26"/>
    <w:bookmarkEnd w:id="27"/>
    <w:bookmarkStart w:id="35" w:name="Xb5c44bdd79bbf56c56f2f5bdec9d8da5226f018"/>
    <w:p>
      <w:pPr>
        <w:pStyle w:val="Heading1"/>
      </w:pPr>
      <w:r>
        <w:t xml:space="preserve">Chức năng của Cán bộ (R1)</w:t>
      </w:r>
    </w:p>
    <w:bookmarkStart w:id="28" w:name="sec-upload"/>
    <w:p>
      <w:pPr>
        <w:pStyle w:val="Heading2"/>
      </w:pPr>
      <w:r>
        <w:t xml:space="preserve">Nạp dữ liệu vào kho chung</w:t>
      </w:r>
    </w:p>
    <w:p>
      <w:pPr>
        <w:pStyle w:val="FirstParagraph"/>
      </w:pPr>
      <w:r>
        <w:rPr>
          <w:iCs/>
          <w:i/>
        </w:rPr>
        <w:t xml:space="preserve">(Dùng chung cho Cán bộ và Lãnh đạo.)</w:t>
      </w:r>
    </w:p>
    <w:p>
      <w:pPr>
        <w:numPr>
          <w:ilvl w:val="0"/>
          <w:numId w:val="1005"/>
        </w:numPr>
      </w:pPr>
      <w:r>
        <w:t xml:space="preserve">Tải lên một hoặc nhiều tệp, hoặc</w:t>
      </w:r>
      <w:r>
        <w:t xml:space="preserve"> </w:t>
      </w:r>
      <w:r>
        <w:rPr>
          <w:bCs/>
          <w:b/>
        </w:rPr>
        <w:t xml:space="preserve">kéo-thả cả thư mục</w:t>
      </w:r>
      <w:r>
        <w:t xml:space="preserve"> </w:t>
      </w:r>
      <w:r>
        <w:t xml:space="preserve">(giữ nguyên cấu trúc thư mục con).</w:t>
      </w:r>
    </w:p>
    <w:p>
      <w:pPr>
        <w:numPr>
          <w:ilvl w:val="0"/>
          <w:numId w:val="1005"/>
        </w:numPr>
      </w:pPr>
      <w:r>
        <w:t xml:space="preserve">Chọn</w:t>
      </w:r>
      <w:r>
        <w:t xml:space="preserve"> </w:t>
      </w:r>
      <w:r>
        <w:rPr>
          <w:bCs/>
          <w:b/>
        </w:rPr>
        <w:t xml:space="preserve">thư mục đích</w:t>
      </w:r>
      <w:r>
        <w:t xml:space="preserve"> </w:t>
      </w:r>
      <w:r>
        <w:t xml:space="preserve">trong cấu trúc kho do Quản trị viên định nghĩa.</w:t>
      </w:r>
    </w:p>
    <w:p>
      <w:pPr>
        <w:numPr>
          <w:ilvl w:val="0"/>
          <w:numId w:val="1005"/>
        </w:numPr>
      </w:pPr>
      <w:r>
        <w:t xml:space="preserve">Hỗ trợ tệp lớn,</w:t>
      </w:r>
      <w:r>
        <w:t xml:space="preserve"> </w:t>
      </w:r>
      <w:r>
        <w:rPr>
          <w:bCs/>
          <w:b/>
        </w:rPr>
        <w:t xml:space="preserve">tải tiếp</w:t>
      </w:r>
      <w:r>
        <w:t xml:space="preserve"> </w:t>
      </w:r>
      <w:r>
        <w:t xml:space="preserve">khi mất mạng/gián đoạn.</w:t>
      </w:r>
    </w:p>
    <w:p>
      <w:pPr>
        <w:numPr>
          <w:ilvl w:val="0"/>
          <w:numId w:val="1005"/>
        </w:numPr>
      </w:pPr>
      <w:r>
        <w:t xml:space="preserve">Kiểm tra trước khi nhập kho: toàn vẹn tệp,</w:t>
      </w:r>
      <w:r>
        <w:t xml:space="preserve"> </w:t>
      </w:r>
      <w:r>
        <w:rPr>
          <w:bCs/>
          <w:b/>
        </w:rPr>
        <w:t xml:space="preserve">quét mã độc</w:t>
      </w:r>
      <w:r>
        <w:t xml:space="preserve">, định dạng nằm trong danh sách cho phép.</w:t>
      </w:r>
    </w:p>
    <w:p>
      <w:pPr>
        <w:numPr>
          <w:ilvl w:val="0"/>
          <w:numId w:val="1005"/>
        </w:numPr>
      </w:pPr>
      <w:r>
        <w:t xml:space="preserve">Có thể thêm ghi chú ngay khi nạp.</w:t>
      </w:r>
    </w:p>
    <w:p>
      <w:pPr>
        <w:numPr>
          <w:ilvl w:val="0"/>
          <w:numId w:val="1005"/>
        </w:numPr>
      </w:pPr>
      <w:r>
        <w:t xml:space="preserve">Tài liệu ảnh, PDF, âm thanh, video sau khi nạp được</w:t>
      </w:r>
      <w:r>
        <w:t xml:space="preserve"> </w:t>
      </w:r>
      <w:r>
        <w:rPr>
          <w:bCs/>
          <w:b/>
        </w:rPr>
        <w:t xml:space="preserve">tự động gửi đi số hoá</w:t>
      </w:r>
      <w:r>
        <w:t xml:space="preserve">.</w:t>
      </w:r>
    </w:p>
    <w:bookmarkEnd w:id="28"/>
    <w:bookmarkStart w:id="29" w:name="sec-docs"/>
    <w:p>
      <w:pPr>
        <w:pStyle w:val="Heading2"/>
      </w:pPr>
      <w:r>
        <w:t xml:space="preserve">Kho tài liệu</w:t>
      </w:r>
    </w:p>
    <w:p>
      <w:pPr>
        <w:numPr>
          <w:ilvl w:val="0"/>
          <w:numId w:val="1006"/>
        </w:numPr>
      </w:pPr>
      <w:r>
        <w:t xml:space="preserve">Duyệt tài liệu theo cây thư mục; xem chi tiết và tải tài liệu gốc.</w:t>
      </w:r>
    </w:p>
    <w:p>
      <w:pPr>
        <w:numPr>
          <w:ilvl w:val="0"/>
          <w:numId w:val="1006"/>
        </w:numPr>
      </w:pPr>
      <w:r>
        <w:rPr>
          <w:bCs/>
          <w:b/>
        </w:rPr>
        <w:t xml:space="preserve">Gắn nhãn chủ đề</w:t>
      </w:r>
      <w:r>
        <w:t xml:space="preserve"> </w:t>
      </w:r>
      <w:r>
        <w:t xml:space="preserve">cho tài liệu; lọc danh sách theo nhãn; xem thống kê số tài liệu theo nhãn.</w:t>
      </w:r>
    </w:p>
    <w:p>
      <w:pPr>
        <w:numPr>
          <w:ilvl w:val="0"/>
          <w:numId w:val="1006"/>
        </w:numPr>
      </w:pPr>
      <w:r>
        <w:t xml:space="preserve">Quản lý danh mục nhãn: tạo mới, đổi tên, ngừng dùng.</w:t>
      </w:r>
    </w:p>
    <w:p>
      <w:pPr>
        <w:numPr>
          <w:ilvl w:val="0"/>
          <w:numId w:val="1006"/>
        </w:numPr>
      </w:pPr>
      <w:r>
        <w:rPr>
          <w:bCs/>
          <w:b/>
        </w:rPr>
        <w:t xml:space="preserve">Ghi chú</w:t>
      </w:r>
      <w:r>
        <w:t xml:space="preserve"> </w:t>
      </w:r>
      <w:r>
        <w:t xml:space="preserve">cho tài liệu: thêm, sửa, xem lịch sử ghi chú (nội dung ghi chú cũng tìm kiếm được).</w:t>
      </w:r>
    </w:p>
    <w:p>
      <w:pPr>
        <w:numPr>
          <w:ilvl w:val="0"/>
          <w:numId w:val="1006"/>
        </w:numPr>
      </w:pPr>
      <w:r>
        <w:t xml:space="preserve">Xem nội dung số hoá đã được xác nhận của tài liệu.</w:t>
      </w:r>
    </w:p>
    <w:bookmarkEnd w:id="29"/>
    <w:bookmarkStart w:id="30" w:name="sec-digitization"/>
    <w:p>
      <w:pPr>
        <w:pStyle w:val="Heading2"/>
      </w:pPr>
      <w:r>
        <w:t xml:space="preserve">Kiểm duyệt số hoá OCR / STT</w:t>
      </w:r>
    </w:p>
    <w:p>
      <w:pPr>
        <w:pStyle w:val="FirstParagraph"/>
      </w:pPr>
      <w:r>
        <w:t xml:space="preserve">Hệ thống AI tự động trích xuất nội dung, người nạp kiểm tra và xác nhận trước khi đưa vào tìm kiếm.</w:t>
      </w:r>
    </w:p>
    <w:p>
      <w:pPr>
        <w:numPr>
          <w:ilvl w:val="0"/>
          <w:numId w:val="1007"/>
        </w:numPr>
      </w:pPr>
      <w:r>
        <w:rPr>
          <w:bCs/>
          <w:b/>
        </w:rPr>
        <w:t xml:space="preserve">Hàng chờ kiểm duyệt:</w:t>
      </w:r>
      <w:r>
        <w:t xml:space="preserve"> </w:t>
      </w:r>
      <w:r>
        <w:t xml:space="preserve">chỉ hiện tài liệu do chính mình nạp; lọc theo loại, phân biệt trạng thái đang xử lý / chờ duyệt / quá hạn.</w:t>
      </w:r>
    </w:p>
    <w:p>
      <w:pPr>
        <w:numPr>
          <w:ilvl w:val="0"/>
          <w:numId w:val="1007"/>
        </w:numPr>
      </w:pPr>
      <w:r>
        <w:rPr>
          <w:bCs/>
          <w:b/>
        </w:rPr>
        <w:t xml:space="preserve">OCR (ảnh, PDF):</w:t>
      </w:r>
      <w:r>
        <w:t xml:space="preserve"> </w:t>
      </w:r>
      <w:r>
        <w:t xml:space="preserve">xem ảnh trang gốc kèm khung vị trí chữ song song với văn bản; sửa trực tiếp.</w:t>
      </w:r>
    </w:p>
    <w:p>
      <w:pPr>
        <w:numPr>
          <w:ilvl w:val="0"/>
          <w:numId w:val="1007"/>
        </w:numPr>
      </w:pPr>
      <w:r>
        <w:rPr>
          <w:bCs/>
          <w:b/>
        </w:rPr>
        <w:t xml:space="preserve">STT (âm thanh, video):</w:t>
      </w:r>
      <w:r>
        <w:t xml:space="preserve"> </w:t>
      </w:r>
      <w:r>
        <w:t xml:space="preserve">trình phát đồng bộ với từng đoạn văn bản và mốc thời gian; sửa văn bản và mốc thời gian.</w:t>
      </w:r>
    </w:p>
    <w:p>
      <w:pPr>
        <w:numPr>
          <w:ilvl w:val="0"/>
          <w:numId w:val="1007"/>
        </w:numPr>
      </w:pPr>
      <w:r>
        <w:rPr>
          <w:bCs/>
          <w:b/>
        </w:rPr>
        <w:t xml:space="preserve">Sự kiện âm thanh (SED):</w:t>
      </w:r>
      <w:r>
        <w:t xml:space="preserve"> </w:t>
      </w:r>
      <w:r>
        <w:t xml:space="preserve">nghe lại từng đoạn âm thanh đã được AI gắn nhãn.</w:t>
      </w:r>
    </w:p>
    <w:p>
      <w:pPr>
        <w:numPr>
          <w:ilvl w:val="0"/>
          <w:numId w:val="1007"/>
        </w:numPr>
      </w:pPr>
      <w:r>
        <w:rPr>
          <w:bCs/>
          <w:b/>
        </w:rPr>
        <w:t xml:space="preserve">Tóm tắt video:</w:t>
      </w:r>
      <w:r>
        <w:t xml:space="preserve"> </w:t>
      </w:r>
      <w:r>
        <w:t xml:space="preserve">đọc bản tóm tắt AI sinh ra, có liên kết tới đoạn video gốc.</w:t>
      </w:r>
    </w:p>
    <w:p>
      <w:pPr>
        <w:numPr>
          <w:ilvl w:val="0"/>
          <w:numId w:val="1007"/>
        </w:numPr>
      </w:pPr>
      <w:r>
        <w:rPr>
          <w:bCs/>
          <w:b/>
        </w:rPr>
        <w:t xml:space="preserve">Xác nhận</w:t>
      </w:r>
      <w:r>
        <w:t xml:space="preserve"> </w:t>
      </w:r>
      <w:r>
        <w:t xml:space="preserve">kết quả (có sửa hoặc không sửa). Nếu không xử lý, hệ thống</w:t>
      </w:r>
      <w:r>
        <w:t xml:space="preserve"> </w:t>
      </w:r>
      <w:r>
        <w:rPr>
          <w:bCs/>
          <w:b/>
        </w:rPr>
        <w:t xml:space="preserve">tự xác nhận sau 24 giờ</w:t>
      </w:r>
      <w:r>
        <w:t xml:space="preserve"> </w:t>
      </w:r>
      <w:r>
        <w:t xml:space="preserve">(cấu hình được).</w:t>
      </w:r>
    </w:p>
    <w:p>
      <w:pPr>
        <w:numPr>
          <w:ilvl w:val="0"/>
          <w:numId w:val="1007"/>
        </w:numPr>
      </w:pPr>
      <w:r>
        <w:t xml:space="preserve">So sánh kết quả khi tài liệu được số hoá lại bằng model mới.</w:t>
      </w:r>
    </w:p>
    <w:p>
      <w:pPr>
        <w:numPr>
          <w:ilvl w:val="0"/>
          <w:numId w:val="1007"/>
        </w:numPr>
      </w:pPr>
      <w:r>
        <w:t xml:space="preserve">Hệ thống tự đánh dấu chất lượng đầu vào/đầu ra kém để người duyệt chú ý.</w:t>
      </w:r>
    </w:p>
    <w:bookmarkEnd w:id="30"/>
    <w:bookmarkStart w:id="31" w:name="X3ea5d9f9aa692e0d1a7000b7af9cabdccee01d3"/>
    <w:p>
      <w:pPr>
        <w:pStyle w:val="Heading2"/>
      </w:pPr>
      <w:r>
        <w:t xml:space="preserve">Tìm kiếm &amp; tra cứu</w:t>
      </w:r>
    </w:p>
    <w:p>
      <w:pPr>
        <w:pStyle w:val="FirstParagraph"/>
      </w:pPr>
      <w:r>
        <w:t xml:space="preserve">Xem</w:t>
      </w:r>
      <w:r>
        <w:t xml:space="preserve"> </w:t>
      </w:r>
      <w:hyperlink w:anchor="sec-search">
        <w:r>
          <w:rPr>
            <w:rStyle w:val="Hyperlink"/>
          </w:rPr>
          <w:t xml:space="preserve">mục Tìm kiếm</w:t>
        </w:r>
      </w:hyperlink>
      <w:r>
        <w:t xml:space="preserve"> </w:t>
      </w:r>
      <w:r>
        <w:t xml:space="preserve">trong phần Lãnh đạo — Cán bộ có đầy đủ các chức năng này.</w:t>
      </w:r>
    </w:p>
    <w:bookmarkEnd w:id="31"/>
    <w:bookmarkStart w:id="32" w:name="Xf987ca60c6feb0c5994be7ee3f156fdb8216af0"/>
    <w:p>
      <w:pPr>
        <w:pStyle w:val="Heading2"/>
      </w:pPr>
      <w:r>
        <w:t xml:space="preserve">Nhóm &amp; chia sẻ</w:t>
      </w:r>
    </w:p>
    <w:p>
      <w:pPr>
        <w:pStyle w:val="FirstParagraph"/>
      </w:pPr>
      <w:r>
        <w:t xml:space="preserve">Xem</w:t>
      </w:r>
      <w:r>
        <w:t xml:space="preserve"> </w:t>
      </w:r>
      <w:hyperlink w:anchor="sec-groups">
        <w:r>
          <w:rPr>
            <w:rStyle w:val="Hyperlink"/>
          </w:rPr>
          <w:t xml:space="preserve">mục Nhóm &amp; chia sẻ</w:t>
        </w:r>
      </w:hyperlink>
      <w:r>
        <w:t xml:space="preserve"> </w:t>
      </w:r>
      <w:r>
        <w:t xml:space="preserve">trong phần Lãnh đạo — Cán bộ có đầy đủ các chức năng này.</w:t>
      </w:r>
    </w:p>
    <w:bookmarkEnd w:id="32"/>
    <w:bookmarkStart w:id="33" w:name="X66045f63dda6e0479f8a93e85b8e5ec30b30bec"/>
    <w:p>
      <w:pPr>
        <w:pStyle w:val="Heading2"/>
      </w:pPr>
      <w:r>
        <w:t xml:space="preserve">Báo cáo &amp; xuất tệp</w:t>
      </w:r>
    </w:p>
    <w:p>
      <w:pPr>
        <w:pStyle w:val="FirstParagraph"/>
      </w:pPr>
      <w:r>
        <w:t xml:space="preserve">Xem</w:t>
      </w:r>
      <w:r>
        <w:t xml:space="preserve"> </w:t>
      </w:r>
      <w:hyperlink w:anchor="sec-reports">
        <w:r>
          <w:rPr>
            <w:rStyle w:val="Hyperlink"/>
          </w:rPr>
          <w:t xml:space="preserve">mục Báo cáo</w:t>
        </w:r>
      </w:hyperlink>
      <w:r>
        <w:t xml:space="preserve"> </w:t>
      </w:r>
      <w:r>
        <w:t xml:space="preserve">trong phần Lãnh đạo — Cán bộ có đầy đủ các chức năng này.</w:t>
      </w:r>
    </w:p>
    <w:bookmarkEnd w:id="33"/>
    <w:bookmarkStart w:id="34" w:name="sec-trash"/>
    <w:p>
      <w:pPr>
        <w:pStyle w:val="Heading2"/>
      </w:pPr>
      <w:r>
        <w:t xml:space="preserve">Xoá tài liệu &amp; thùng rác</w:t>
      </w:r>
    </w:p>
    <w:p>
      <w:pPr>
        <w:numPr>
          <w:ilvl w:val="0"/>
          <w:numId w:val="1008"/>
        </w:numPr>
      </w:pPr>
      <w:r>
        <w:rPr>
          <w:bCs/>
          <w:b/>
        </w:rPr>
        <w:t xml:space="preserve">Xoá mềm</w:t>
      </w:r>
      <w:r>
        <w:t xml:space="preserve"> </w:t>
      </w:r>
      <w:r>
        <w:t xml:space="preserve">một hoặc nhiều tài liệu (có hộp thoại xác nhận) — tài liệu chuyển vào thùng rác.</w:t>
      </w:r>
    </w:p>
    <w:p>
      <w:pPr>
        <w:numPr>
          <w:ilvl w:val="0"/>
          <w:numId w:val="1008"/>
        </w:numPr>
      </w:pPr>
      <w:r>
        <w:rPr>
          <w:bCs/>
          <w:b/>
        </w:rPr>
        <w:t xml:space="preserve">Thùng rác cá nhân:</w:t>
      </w:r>
      <w:r>
        <w:t xml:space="preserve"> </w:t>
      </w:r>
      <w:r>
        <w:t xml:space="preserve">xem tài liệu đã xoá,</w:t>
      </w:r>
      <w:r>
        <w:t xml:space="preserve"> </w:t>
      </w:r>
      <w:r>
        <w:rPr>
          <w:bCs/>
          <w:b/>
        </w:rPr>
        <w:t xml:space="preserve">phục hồi</w:t>
      </w:r>
      <w:r>
        <w:t xml:space="preserve"> </w:t>
      </w:r>
      <w:r>
        <w:t xml:space="preserve">về vị trí cũ.</w:t>
      </w:r>
    </w:p>
    <w:p>
      <w:pPr>
        <w:numPr>
          <w:ilvl w:val="0"/>
          <w:numId w:val="1008"/>
        </w:numPr>
      </w:pPr>
      <w:r>
        <w:t xml:space="preserve">Hướng dẫn xử lý khi phục hồi bị</w:t>
      </w:r>
      <w:r>
        <w:t xml:space="preserve"> </w:t>
      </w:r>
      <w:r>
        <w:rPr>
          <w:bCs/>
          <w:b/>
        </w:rPr>
        <w:t xml:space="preserve">xung đột</w:t>
      </w:r>
      <w:r>
        <w:t xml:space="preserve"> </w:t>
      </w:r>
      <w:r>
        <w:t xml:space="preserve">(thư mục cha đã bị xoá, trùng tên, …​).</w:t>
      </w:r>
    </w:p>
    <w:p>
      <w:pPr>
        <w:numPr>
          <w:ilvl w:val="0"/>
          <w:numId w:val="1008"/>
        </w:numPr>
      </w:pPr>
      <w:r>
        <w:t xml:space="preserve">Hiển thị riêng dung lượng thùng rác đang chiếm.</w:t>
      </w:r>
    </w:p>
    <w:p>
      <w:pPr>
        <w:numPr>
          <w:ilvl w:val="0"/>
          <w:numId w:val="1008"/>
        </w:numPr>
      </w:pPr>
      <w:r>
        <w:t xml:space="preserve">Tài liệu nằm trong thùng rác quá</w:t>
      </w:r>
      <w:r>
        <w:t xml:space="preserve"> </w:t>
      </w:r>
      <w:r>
        <w:rPr>
          <w:bCs/>
          <w:b/>
        </w:rPr>
        <w:t xml:space="preserve">365 ngày</w:t>
      </w:r>
      <w:r>
        <w:t xml:space="preserve"> </w:t>
      </w:r>
      <w:r>
        <w:t xml:space="preserve">sẽ bị hệ thống</w:t>
      </w:r>
      <w:r>
        <w:t xml:space="preserve"> </w:t>
      </w:r>
      <w:r>
        <w:rPr>
          <w:bCs/>
          <w:b/>
        </w:rPr>
        <w:t xml:space="preserve">xoá vĩnh viễn</w:t>
      </w:r>
      <w:r>
        <w:t xml:space="preserve"> </w:t>
      </w:r>
      <w:r>
        <w:t xml:space="preserve">tự động.</w:t>
      </w:r>
    </w:p>
    <w:bookmarkEnd w:id="34"/>
    <w:bookmarkEnd w:id="35"/>
    <w:bookmarkStart w:id="45" w:name="X5c65f4c4429a41958bd0b6023ac6ec25bcc00c8"/>
    <w:p>
      <w:pPr>
        <w:pStyle w:val="Heading1"/>
      </w:pPr>
      <w:r>
        <w:t xml:space="preserve">Chức năng của Lãnh đạo (R2)</w:t>
      </w:r>
    </w:p>
    <w:p>
      <w:pPr>
        <w:pStyle w:val="FirstParagraph"/>
      </w:pPr>
      <w:r>
        <w:t xml:space="preserve">Lãnh đạo có</w:t>
      </w:r>
      <w:r>
        <w:t xml:space="preserve"> </w:t>
      </w:r>
      <w:r>
        <w:rPr>
          <w:bCs/>
          <w:b/>
        </w:rPr>
        <w:t xml:space="preserve">toàn bộ chức năng của Cán bộ</w:t>
      </w:r>
      <w:r>
        <w:t xml:space="preserve"> </w:t>
      </w:r>
      <w:r>
        <w:t xml:space="preserve">(nạp dữ liệu, kho tài liệu, kiểm duyệt số hoá, tìm kiếm, nhóm, thùng rác, báo cáo),</w:t>
      </w:r>
      <w:r>
        <w:t xml:space="preserve"> </w:t>
      </w:r>
      <w:r>
        <w:rPr>
          <w:bCs/>
          <w:b/>
        </w:rPr>
        <w:t xml:space="preserve">cộng thêm</w:t>
      </w:r>
      <w:r>
        <w:t xml:space="preserve"> </w:t>
      </w:r>
      <w:r>
        <w:t xml:space="preserve">chức năng giám sát nhật ký hoạt động trong phạm vi nhóm mình.</w:t>
      </w:r>
    </w:p>
    <w:bookmarkStart w:id="36" w:name="X7a78bb1eb9121d5d4d2d94314c94b5911157c50"/>
    <w:p>
      <w:pPr>
        <w:pStyle w:val="Heading2"/>
      </w:pPr>
      <w:r>
        <w:t xml:space="preserve">Lưu trữ cá nhân</w:t>
      </w:r>
    </w:p>
    <w:p>
      <w:pPr>
        <w:numPr>
          <w:ilvl w:val="0"/>
          <w:numId w:val="1009"/>
        </w:numPr>
      </w:pPr>
      <w:r>
        <w:rPr>
          <w:bCs/>
          <w:b/>
        </w:rPr>
        <w:t xml:space="preserve">Nạp tệp và thư mục vào kho cá nhân</w:t>
      </w:r>
      <w:r>
        <w:t xml:space="preserve"> </w:t>
      </w:r>
      <w:r>
        <w:t xml:space="preserve">— không gian riêng, chỉ bản thân xem được.</w:t>
      </w:r>
    </w:p>
    <w:p>
      <w:pPr>
        <w:numPr>
          <w:ilvl w:val="0"/>
          <w:numId w:val="1009"/>
        </w:numPr>
      </w:pPr>
      <w:r>
        <w:t xml:space="preserve">Tạo, đổi tên, xoá thư mục; tải xuống, đổi tên, xoá tệp trong kho cá nhân.</w:t>
      </w:r>
    </w:p>
    <w:p>
      <w:pPr>
        <w:numPr>
          <w:ilvl w:val="0"/>
          <w:numId w:val="1009"/>
        </w:numPr>
      </w:pPr>
      <w:r>
        <w:t xml:space="preserve">Tải tệp lớn, tải tiếp khi gián đoạn; tệp được quét mã độc.</w:t>
      </w:r>
    </w:p>
    <w:p>
      <w:pPr>
        <w:numPr>
          <w:ilvl w:val="0"/>
          <w:numId w:val="1009"/>
        </w:numPr>
      </w:pPr>
      <w:r>
        <w:t xml:space="preserve">Theo dõi dung lượng đã dùng so với</w:t>
      </w:r>
      <w:r>
        <w:t xml:space="preserve"> </w:t>
      </w:r>
      <w:r>
        <w:rPr>
          <w:bCs/>
          <w:b/>
        </w:rPr>
        <w:t xml:space="preserve">hạn mức</w:t>
      </w:r>
      <w:r>
        <w:t xml:space="preserve"> </w:t>
      </w:r>
      <w:r>
        <w:t xml:space="preserve">được cấp.</w:t>
      </w:r>
    </w:p>
    <w:p>
      <w:pPr>
        <w:numPr>
          <w:ilvl w:val="0"/>
          <w:numId w:val="1009"/>
        </w:numPr>
      </w:pPr>
      <w:r>
        <w:rPr>
          <w:bCs/>
          <w:b/>
        </w:rPr>
        <w:t xml:space="preserve">Chuyển tệp/thư mục cá nhân vào kho chung</w:t>
      </w:r>
      <w:r>
        <w:t xml:space="preserve"> </w:t>
      </w:r>
      <w:r>
        <w:t xml:space="preserve">khi cần chia sẻ, khai thác.</w:t>
      </w:r>
    </w:p>
    <w:p>
      <w:pPr>
        <w:pStyle w:val="FirstParagraph"/>
      </w:pPr>
      <w:r>
        <w:t xml:space="preserve">Chi tiết:</w:t>
      </w:r>
      <w:r>
        <w:t xml:space="preserve"> </w:t>
      </w:r>
      <w:hyperlink w:anchor="sec-personal">
        <w:r>
          <w:rPr>
            <w:rStyle w:val="Hyperlink"/>
          </w:rPr>
          <w:t xml:space="preserve">Lưu trữ cá nhân</w:t>
        </w:r>
      </w:hyperlink>
      <w:r>
        <w:t xml:space="preserve">.</w:t>
      </w:r>
    </w:p>
    <w:bookmarkEnd w:id="36"/>
    <w:bookmarkStart w:id="37" w:name="Xc478ece9b2985ca563c2c122510a7e592e2c3b8"/>
    <w:p>
      <w:pPr>
        <w:pStyle w:val="Heading2"/>
      </w:pPr>
      <w:r>
        <w:t xml:space="preserve">Nạp dữ liệu vào kho chung</w:t>
      </w:r>
    </w:p>
    <w:p>
      <w:pPr>
        <w:numPr>
          <w:ilvl w:val="0"/>
          <w:numId w:val="1010"/>
        </w:numPr>
      </w:pPr>
      <w:r>
        <w:t xml:space="preserve">Tải tệp lẻ hoặc kéo-thả cả thư mục vào</w:t>
      </w:r>
      <w:r>
        <w:t xml:space="preserve"> </w:t>
      </w:r>
      <w:r>
        <w:rPr>
          <w:bCs/>
          <w:b/>
        </w:rPr>
        <w:t xml:space="preserve">thư mục đích</w:t>
      </w:r>
      <w:r>
        <w:t xml:space="preserve"> </w:t>
      </w:r>
      <w:r>
        <w:t xml:space="preserve">trong kho chung.</w:t>
      </w:r>
    </w:p>
    <w:p>
      <w:pPr>
        <w:numPr>
          <w:ilvl w:val="0"/>
          <w:numId w:val="1010"/>
        </w:numPr>
      </w:pPr>
      <w:r>
        <w:t xml:space="preserve">Tệp được kiểm tra toàn vẹn, quét mã độc, kiểm tra định dạng trước khi nhập kho.</w:t>
      </w:r>
    </w:p>
    <w:p>
      <w:pPr>
        <w:numPr>
          <w:ilvl w:val="0"/>
          <w:numId w:val="1010"/>
        </w:numPr>
      </w:pPr>
      <w:r>
        <w:t xml:space="preserve">Tài liệu ảnh, PDF, âm thanh, video được</w:t>
      </w:r>
      <w:r>
        <w:t xml:space="preserve"> </w:t>
      </w:r>
      <w:r>
        <w:rPr>
          <w:bCs/>
          <w:b/>
        </w:rPr>
        <w:t xml:space="preserve">tự động số hoá</w:t>
      </w:r>
      <w:r>
        <w:t xml:space="preserve">.</w:t>
      </w:r>
    </w:p>
    <w:p>
      <w:pPr>
        <w:pStyle w:val="FirstParagraph"/>
      </w:pPr>
      <w:r>
        <w:t xml:space="preserve">Chi tiết:</w:t>
      </w:r>
      <w:r>
        <w:t xml:space="preserve"> </w:t>
      </w:r>
      <w:hyperlink w:anchor="sec-upload">
        <w:r>
          <w:rPr>
            <w:rStyle w:val="Hyperlink"/>
          </w:rPr>
          <w:t xml:space="preserve">Nạp dữ liệu</w:t>
        </w:r>
      </w:hyperlink>
      <w:r>
        <w:t xml:space="preserve">.</w:t>
      </w:r>
    </w:p>
    <w:bookmarkEnd w:id="37"/>
    <w:bookmarkStart w:id="38" w:name="X6f7175dd09f1b4013447e64d7af5221b28b09cc"/>
    <w:p>
      <w:pPr>
        <w:pStyle w:val="Heading2"/>
      </w:pPr>
      <w:r>
        <w:t xml:space="preserve">Kho tài liệu</w:t>
      </w:r>
    </w:p>
    <w:p>
      <w:pPr>
        <w:numPr>
          <w:ilvl w:val="0"/>
          <w:numId w:val="1011"/>
        </w:numPr>
      </w:pPr>
      <w:r>
        <w:t xml:space="preserve">Xem và tải tài liệu</w:t>
      </w:r>
      <w:r>
        <w:t xml:space="preserve"> </w:t>
      </w:r>
      <w:r>
        <w:rPr>
          <w:bCs/>
          <w:b/>
        </w:rPr>
        <w:t xml:space="preserve">do mình nạp</w:t>
      </w:r>
      <w:r>
        <w:t xml:space="preserve"> </w:t>
      </w:r>
      <w:r>
        <w:t xml:space="preserve">hoặc</w:t>
      </w:r>
      <w:r>
        <w:t xml:space="preserve"> </w:t>
      </w:r>
      <w:r>
        <w:rPr>
          <w:bCs/>
          <w:b/>
        </w:rPr>
        <w:t xml:space="preserve">được chia sẻ</w:t>
      </w:r>
      <w:r>
        <w:t xml:space="preserve"> </w:t>
      </w:r>
      <w:r>
        <w:t xml:space="preserve">qua các nhóm mình là thành viên.</w:t>
      </w:r>
    </w:p>
    <w:p>
      <w:pPr>
        <w:numPr>
          <w:ilvl w:val="0"/>
          <w:numId w:val="1011"/>
        </w:numPr>
      </w:pPr>
      <w:r>
        <w:t xml:space="preserve">Gắn nhãn chủ đề, quản lý danh mục nhãn, lọc và thống kê theo nhãn.</w:t>
      </w:r>
    </w:p>
    <w:p>
      <w:pPr>
        <w:numPr>
          <w:ilvl w:val="0"/>
          <w:numId w:val="1011"/>
        </w:numPr>
      </w:pPr>
      <w:r>
        <w:t xml:space="preserve">Thêm, sửa, xem ghi chú tài liệu.</w:t>
      </w:r>
    </w:p>
    <w:p>
      <w:pPr>
        <w:numPr>
          <w:ilvl w:val="0"/>
          <w:numId w:val="1011"/>
        </w:numPr>
      </w:pPr>
      <w:r>
        <w:t xml:space="preserve">Xem nội dung số hoá đã xác nhận.</w:t>
      </w:r>
    </w:p>
    <w:p>
      <w:pPr>
        <w:pStyle w:val="FirstParagraph"/>
      </w:pPr>
      <w:r>
        <w:t xml:space="preserve">Chi tiết:</w:t>
      </w:r>
      <w:r>
        <w:t xml:space="preserve"> </w:t>
      </w:r>
      <w:hyperlink w:anchor="sec-docs">
        <w:r>
          <w:rPr>
            <w:rStyle w:val="Hyperlink"/>
          </w:rPr>
          <w:t xml:space="preserve">Kho tài liệu</w:t>
        </w:r>
      </w:hyperlink>
      <w:r>
        <w:t xml:space="preserve">.</w:t>
      </w:r>
    </w:p>
    <w:bookmarkEnd w:id="38"/>
    <w:bookmarkStart w:id="39" w:name="X6e420ad62ffeb3dd08281d01cceafba92fc61cc"/>
    <w:p>
      <w:pPr>
        <w:pStyle w:val="Heading2"/>
      </w:pPr>
      <w:r>
        <w:t xml:space="preserve">Kiểm duyệt số hoá OCR / STT</w:t>
      </w:r>
    </w:p>
    <w:p>
      <w:pPr>
        <w:numPr>
          <w:ilvl w:val="0"/>
          <w:numId w:val="1012"/>
        </w:numPr>
      </w:pPr>
      <w:r>
        <w:t xml:space="preserve">Xem hàng chờ kiểm duyệt các tài liệu do mình nạp.</w:t>
      </w:r>
    </w:p>
    <w:p>
      <w:pPr>
        <w:numPr>
          <w:ilvl w:val="0"/>
          <w:numId w:val="1012"/>
        </w:numPr>
      </w:pPr>
      <w:r>
        <w:t xml:space="preserve">Xem/sửa kết quả OCR, STT; nghe lại sự kiện âm thanh; đọc tóm tắt video.</w:t>
      </w:r>
    </w:p>
    <w:p>
      <w:pPr>
        <w:numPr>
          <w:ilvl w:val="0"/>
          <w:numId w:val="1012"/>
        </w:numPr>
      </w:pPr>
      <w:r>
        <w:t xml:space="preserve">Xác nhận kết quả để đưa vào tìm kiếm (tự xác nhận sau 24 giờ nếu không xử lý).</w:t>
      </w:r>
    </w:p>
    <w:p>
      <w:pPr>
        <w:pStyle w:val="FirstParagraph"/>
      </w:pPr>
      <w:r>
        <w:t xml:space="preserve">Chi tiết:</w:t>
      </w:r>
      <w:r>
        <w:t xml:space="preserve"> </w:t>
      </w:r>
      <w:hyperlink w:anchor="sec-digitization">
        <w:r>
          <w:rPr>
            <w:rStyle w:val="Hyperlink"/>
          </w:rPr>
          <w:t xml:space="preserve">Kiểm duyệt số hoá</w:t>
        </w:r>
      </w:hyperlink>
      <w:r>
        <w:t xml:space="preserve">.</w:t>
      </w:r>
    </w:p>
    <w:bookmarkEnd w:id="39"/>
    <w:bookmarkStart w:id="40" w:name="Xa8610a6afb2215e057efb9254a3ba26156eb99c"/>
    <w:p>
      <w:pPr>
        <w:pStyle w:val="Heading2"/>
      </w:pPr>
      <w:r>
        <w:t xml:space="preserve">Xoá tài liệu &amp; thùng rác</w:t>
      </w:r>
    </w:p>
    <w:p>
      <w:pPr>
        <w:numPr>
          <w:ilvl w:val="0"/>
          <w:numId w:val="1013"/>
        </w:numPr>
      </w:pPr>
      <w:r>
        <w:t xml:space="preserve">Xoá mềm tài liệu; xem thùng rác cá nhân và phục hồi.</w:t>
      </w:r>
    </w:p>
    <w:p>
      <w:pPr>
        <w:numPr>
          <w:ilvl w:val="0"/>
          <w:numId w:val="1013"/>
        </w:numPr>
      </w:pPr>
      <w:r>
        <w:t xml:space="preserve">Tài liệu trong thùng rác quá 365 ngày bị xoá vĩnh viễn tự động.</w:t>
      </w:r>
    </w:p>
    <w:p>
      <w:pPr>
        <w:pStyle w:val="FirstParagraph"/>
      </w:pPr>
      <w:r>
        <w:t xml:space="preserve">Chi tiết:</w:t>
      </w:r>
      <w:r>
        <w:t xml:space="preserve"> </w:t>
      </w:r>
      <w:hyperlink w:anchor="sec-trash">
        <w:r>
          <w:rPr>
            <w:rStyle w:val="Hyperlink"/>
          </w:rPr>
          <w:t xml:space="preserve">Thùng rác</w:t>
        </w:r>
      </w:hyperlink>
      <w:r>
        <w:t xml:space="preserve">.</w:t>
      </w:r>
    </w:p>
    <w:bookmarkEnd w:id="40"/>
    <w:bookmarkStart w:id="41" w:name="sec-search"/>
    <w:p>
      <w:pPr>
        <w:pStyle w:val="Heading2"/>
      </w:pPr>
      <w:r>
        <w:t xml:space="preserve">Tìm kiếm &amp; tra cứu</w:t>
      </w:r>
    </w:p>
    <w:p>
      <w:pPr>
        <w:pStyle w:val="FirstParagraph"/>
      </w:pPr>
      <w:r>
        <w:rPr>
          <w:iCs/>
          <w:i/>
        </w:rPr>
        <w:t xml:space="preserve">(Dùng chung cho Cán bộ và Lãnh đạo.)</w:t>
      </w:r>
    </w:p>
    <w:p>
      <w:pPr>
        <w:numPr>
          <w:ilvl w:val="0"/>
          <w:numId w:val="1014"/>
        </w:numPr>
      </w:pPr>
      <w:r>
        <w:rPr>
          <w:bCs/>
          <w:b/>
        </w:rPr>
        <w:t xml:space="preserve">Tìm kiếm toàn văn</w:t>
      </w:r>
      <w:r>
        <w:t xml:space="preserve"> </w:t>
      </w:r>
      <w:r>
        <w:t xml:space="preserve">bằng từ khoá trên nội dung đã số hoá (chữ trong ảnh/PDF, lời nói trong âm thanh/video) và ghi chú.</w:t>
      </w:r>
    </w:p>
    <w:p>
      <w:pPr>
        <w:numPr>
          <w:ilvl w:val="0"/>
          <w:numId w:val="1014"/>
        </w:numPr>
      </w:pPr>
      <w:r>
        <w:rPr>
          <w:bCs/>
          <w:b/>
        </w:rPr>
        <w:t xml:space="preserve">Bộ lọc nâng cao:</w:t>
      </w:r>
      <w:r>
        <w:t xml:space="preserve"> </w:t>
      </w:r>
      <w:r>
        <w:t xml:space="preserve">loại tài liệu, nhãn, khoảng thời gian, thư mục…​; hỗ trợ cú pháp rút gọn ngay trong ô tìm kiếm.</w:t>
      </w:r>
    </w:p>
    <w:p>
      <w:pPr>
        <w:numPr>
          <w:ilvl w:val="0"/>
          <w:numId w:val="1014"/>
        </w:numPr>
      </w:pPr>
      <w:r>
        <w:rPr>
          <w:bCs/>
          <w:b/>
        </w:rPr>
        <w:t xml:space="preserve">Định vị kết quả:</w:t>
      </w:r>
      <w:r>
        <w:t xml:space="preserve"> </w:t>
      </w:r>
      <w:r>
        <w:t xml:space="preserve">bấm vào đoạn trích để mở đúng trang (OCR) hoặc đúng thời điểm (âm thanh/video) trong tài liệu gốc.</w:t>
      </w:r>
    </w:p>
    <w:p>
      <w:pPr>
        <w:numPr>
          <w:ilvl w:val="0"/>
          <w:numId w:val="1014"/>
        </w:numPr>
      </w:pPr>
      <w:r>
        <w:t xml:space="preserve">Chỉ tìm thấy nội dung</w:t>
      </w:r>
      <w:r>
        <w:t xml:space="preserve"> </w:t>
      </w:r>
      <w:r>
        <w:rPr>
          <w:bCs/>
          <w:b/>
        </w:rPr>
        <w:t xml:space="preserve">đã được xác nhận</w:t>
      </w:r>
      <w:r>
        <w:t xml:space="preserve">; giao diện báo rõ khi tài liệu mới nạp còn chờ kiểm duyệt.</w:t>
      </w:r>
    </w:p>
    <w:p>
      <w:pPr>
        <w:numPr>
          <w:ilvl w:val="0"/>
          <w:numId w:val="1014"/>
        </w:numPr>
      </w:pPr>
      <w:r>
        <w:rPr>
          <w:bCs/>
          <w:b/>
        </w:rPr>
        <w:t xml:space="preserve">Tìm kiếm ngữ nghĩa:</w:t>
      </w:r>
      <w:r>
        <w:t xml:space="preserve"> </w:t>
      </w:r>
      <w:r>
        <w:t xml:space="preserve">đặt câu hỏi hoặc mô tả ý bằng ngôn ngữ tự nhiên; hệ thống kết hợp tìm theo ý nghĩa và theo từ khoá để trả về đoạn nội dung liên quan nhất.</w:t>
      </w:r>
    </w:p>
    <w:p>
      <w:pPr>
        <w:numPr>
          <w:ilvl w:val="0"/>
          <w:numId w:val="1014"/>
        </w:numPr>
      </w:pPr>
      <w:r>
        <w:t xml:space="preserve">Kết quả tự động giới hạn theo phạm vi quyền của người tìm.</w:t>
      </w:r>
    </w:p>
    <w:bookmarkEnd w:id="41"/>
    <w:bookmarkStart w:id="42" w:name="sec-groups"/>
    <w:p>
      <w:pPr>
        <w:pStyle w:val="Heading2"/>
      </w:pPr>
      <w:r>
        <w:t xml:space="preserve">Nhóm &amp; chia sẻ</w:t>
      </w:r>
    </w:p>
    <w:p>
      <w:pPr>
        <w:pStyle w:val="FirstParagraph"/>
      </w:pPr>
      <w:r>
        <w:rPr>
          <w:iCs/>
          <w:i/>
        </w:rPr>
        <w:t xml:space="preserve">(Dùng chung cho Cán bộ và Lãnh đạo.)</w:t>
      </w:r>
    </w:p>
    <w:p>
      <w:pPr>
        <w:numPr>
          <w:ilvl w:val="0"/>
          <w:numId w:val="1015"/>
        </w:numPr>
      </w:pPr>
      <w:r>
        <w:rPr>
          <w:bCs/>
          <w:b/>
        </w:rPr>
        <w:t xml:space="preserve">Quản lý nhóm:</w:t>
      </w:r>
      <w:r>
        <w:t xml:space="preserve"> </w:t>
      </w:r>
      <w:r>
        <w:t xml:space="preserve">tạo nhóm, sửa tên/mô tả, xoá nhóm.</w:t>
      </w:r>
    </w:p>
    <w:p>
      <w:pPr>
        <w:numPr>
          <w:ilvl w:val="0"/>
          <w:numId w:val="1015"/>
        </w:numPr>
      </w:pPr>
      <w:r>
        <w:rPr>
          <w:bCs/>
          <w:b/>
        </w:rPr>
        <w:t xml:space="preserve">Thành viên:</w:t>
      </w:r>
      <w:r>
        <w:t xml:space="preserve"> </w:t>
      </w:r>
      <w:r>
        <w:t xml:space="preserve">tìm người dùng theo tên để thêm vào nhóm, đổi vai trò trong nhóm (chủ nhóm / thành viên), tự rời nhóm.</w:t>
      </w:r>
    </w:p>
    <w:p>
      <w:pPr>
        <w:numPr>
          <w:ilvl w:val="0"/>
          <w:numId w:val="1015"/>
        </w:numPr>
      </w:pPr>
      <w:r>
        <w:rPr>
          <w:bCs/>
          <w:b/>
        </w:rPr>
        <w:t xml:space="preserve">Chia sẻ tài liệu</w:t>
      </w:r>
      <w:r>
        <w:t xml:space="preserve"> </w:t>
      </w:r>
      <w:r>
        <w:t xml:space="preserve">vào nhóm — từng tài liệu hoặc</w:t>
      </w:r>
      <w:r>
        <w:t xml:space="preserve"> </w:t>
      </w:r>
      <w:r>
        <w:rPr>
          <w:bCs/>
          <w:b/>
        </w:rPr>
        <w:t xml:space="preserve">hàng loạt</w:t>
      </w:r>
      <w:r>
        <w:t xml:space="preserve"> </w:t>
      </w:r>
      <w:r>
        <w:t xml:space="preserve">từ danh sách kho. Chia sẻ chỉ tạo liên kết, không sao chép tệp.</w:t>
      </w:r>
    </w:p>
    <w:p>
      <w:pPr>
        <w:numPr>
          <w:ilvl w:val="0"/>
          <w:numId w:val="1015"/>
        </w:numPr>
      </w:pPr>
      <w:r>
        <w:t xml:space="preserve">Xem danh sách tài liệu của nhóm; gỡ chia sẻ (theo quyền chủ nhóm/thành viên).</w:t>
      </w:r>
    </w:p>
    <w:p>
      <w:pPr>
        <w:numPr>
          <w:ilvl w:val="0"/>
          <w:numId w:val="1015"/>
        </w:numPr>
      </w:pPr>
      <w:r>
        <w:rPr>
          <w:bCs/>
          <w:b/>
        </w:rPr>
        <w:t xml:space="preserve">Thông báo</w:t>
      </w:r>
      <w:r>
        <w:t xml:space="preserve"> </w:t>
      </w:r>
      <w:r>
        <w:t xml:space="preserve">trong ứng dụng khi có tài liệu mới được chia sẻ hoặc thay đổi thành viên.</w:t>
      </w:r>
    </w:p>
    <w:bookmarkEnd w:id="42"/>
    <w:bookmarkStart w:id="43" w:name="sec-reports"/>
    <w:p>
      <w:pPr>
        <w:pStyle w:val="Heading2"/>
      </w:pPr>
      <w:r>
        <w:t xml:space="preserve">Báo cáo &amp; xuất tệp</w:t>
      </w:r>
    </w:p>
    <w:p>
      <w:pPr>
        <w:pStyle w:val="FirstParagraph"/>
      </w:pPr>
      <w:r>
        <w:rPr>
          <w:iCs/>
          <w:i/>
        </w:rPr>
        <w:t xml:space="preserve">(Dùng chung cho Cán bộ và Lãnh đạo.)</w:t>
      </w:r>
    </w:p>
    <w:p>
      <w:pPr>
        <w:numPr>
          <w:ilvl w:val="0"/>
          <w:numId w:val="1016"/>
        </w:numPr>
      </w:pPr>
      <w:r>
        <w:t xml:space="preserve">Lập</w:t>
      </w:r>
      <w:r>
        <w:t xml:space="preserve"> </w:t>
      </w:r>
      <w:r>
        <w:rPr>
          <w:bCs/>
          <w:b/>
        </w:rPr>
        <w:t xml:space="preserve">báo cáo thống kê theo mẫu</w:t>
      </w:r>
      <w:r>
        <w:t xml:space="preserve">, lọc theo nhóm, khoảng thời gian, lĩnh vực/nhãn.</w:t>
      </w:r>
    </w:p>
    <w:p>
      <w:pPr>
        <w:numPr>
          <w:ilvl w:val="0"/>
          <w:numId w:val="1016"/>
        </w:numPr>
      </w:pPr>
      <w:r>
        <w:t xml:space="preserve">Số liệu tự động giới hạn trong phạm vi quyền của người lập.</w:t>
      </w:r>
    </w:p>
    <w:p>
      <w:pPr>
        <w:numPr>
          <w:ilvl w:val="0"/>
          <w:numId w:val="1016"/>
        </w:numPr>
      </w:pPr>
      <w:r>
        <w:rPr>
          <w:bCs/>
          <w:b/>
        </w:rPr>
        <w:t xml:space="preserve">Xuất báo cáo</w:t>
      </w:r>
      <w:r>
        <w:t xml:space="preserve"> </w:t>
      </w:r>
      <w:r>
        <w:t xml:space="preserve">ra PDF, Excel, Word đúng bố cục để in hoặc chia sẻ nội bộ.</w:t>
      </w:r>
    </w:p>
    <w:p>
      <w:pPr>
        <w:numPr>
          <w:ilvl w:val="0"/>
          <w:numId w:val="1016"/>
        </w:numPr>
      </w:pPr>
      <w:r>
        <w:t xml:space="preserve">Báo cáo quá lớn được cảnh báo hoặc chia thành nhiều phần.</w:t>
      </w:r>
    </w:p>
    <w:bookmarkEnd w:id="43"/>
    <w:bookmarkStart w:id="44" w:name="Xfee7acafe218142b1def4427aad78020f577ab9"/>
    <w:p>
      <w:pPr>
        <w:pStyle w:val="Heading2"/>
      </w:pPr>
      <w:r>
        <w:t xml:space="preserve">Nhật ký hoạt động (chỉ Lãnh đạo, trong phạm vi nhóm)</w:t>
      </w:r>
    </w:p>
    <w:p>
      <w:pPr>
        <w:numPr>
          <w:ilvl w:val="0"/>
          <w:numId w:val="1017"/>
        </w:numPr>
      </w:pPr>
      <w:r>
        <w:t xml:space="preserve">Tra cứu nhật ký hoạt động</w:t>
      </w:r>
      <w:r>
        <w:t xml:space="preserve"> </w:t>
      </w:r>
      <w:r>
        <w:rPr>
          <w:bCs/>
          <w:b/>
        </w:rPr>
        <w:t xml:space="preserve">giới hạn trong các nhóm/dữ liệu mình quản lý</w:t>
      </w:r>
      <w:r>
        <w:t xml:space="preserve">.</w:t>
      </w:r>
    </w:p>
    <w:p>
      <w:pPr>
        <w:numPr>
          <w:ilvl w:val="0"/>
          <w:numId w:val="1017"/>
        </w:numPr>
      </w:pPr>
      <w:r>
        <w:t xml:space="preserve">Lọc theo thời gian, người thực hiện, hành động, loại đối tượng.</w:t>
      </w:r>
    </w:p>
    <w:bookmarkEnd w:id="44"/>
    <w:bookmarkEnd w:id="45"/>
    <w:bookmarkStart w:id="55" w:name="X5ec7f1dda3ebc773305fed6d6601b744cb6b203"/>
    <w:p>
      <w:pPr>
        <w:pStyle w:val="Heading1"/>
      </w:pPr>
      <w:r>
        <w:t xml:space="preserve">Chức năng của Quản trị hệ thống (R3)</w:t>
      </w:r>
    </w:p>
    <w:p>
      <w:pPr>
        <w:pStyle w:val="FirstParagraph"/>
      </w:pPr>
      <w:r>
        <w:t xml:space="preserve">Quản trị viên vận hành hệ thống nhưng</w:t>
      </w:r>
      <w:r>
        <w:t xml:space="preserve"> </w:t>
      </w:r>
      <w:r>
        <w:rPr>
          <w:bCs/>
          <w:b/>
        </w:rPr>
        <w:t xml:space="preserve">không truy cập nội dung tài liệu nghiệp vụ</w:t>
      </w:r>
      <w:r>
        <w:t xml:space="preserve"> </w:t>
      </w:r>
      <w:r>
        <w:t xml:space="preserve">(không vào được Kho tài liệu, Tìm kiếm, Kiểm duyệt số hoá).</w:t>
      </w:r>
    </w:p>
    <w:bookmarkStart w:id="46" w:name="Xb65f4e10e514acd4c745e1eb158eb32c8e19126"/>
    <w:p>
      <w:pPr>
        <w:pStyle w:val="Heading2"/>
      </w:pPr>
      <w:r>
        <w:t xml:space="preserve">Quản lý tài khoản</w:t>
      </w:r>
    </w:p>
    <w:p>
      <w:pPr>
        <w:numPr>
          <w:ilvl w:val="0"/>
          <w:numId w:val="1018"/>
        </w:numPr>
      </w:pPr>
      <w:r>
        <w:rPr>
          <w:bCs/>
          <w:b/>
        </w:rPr>
        <w:t xml:space="preserve">Tạo</w:t>
      </w:r>
      <w:r>
        <w:t xml:space="preserve"> </w:t>
      </w:r>
      <w:r>
        <w:t xml:space="preserve">tài khoản mới và gán vai trò.</w:t>
      </w:r>
    </w:p>
    <w:p>
      <w:pPr>
        <w:numPr>
          <w:ilvl w:val="0"/>
          <w:numId w:val="1018"/>
        </w:numPr>
      </w:pPr>
      <w:r>
        <w:rPr>
          <w:bCs/>
          <w:b/>
        </w:rPr>
        <w:t xml:space="preserve">Sửa</w:t>
      </w:r>
      <w:r>
        <w:t xml:space="preserve"> </w:t>
      </w:r>
      <w:r>
        <w:t xml:space="preserve">thông tin tài khoản.</w:t>
      </w:r>
    </w:p>
    <w:p>
      <w:pPr>
        <w:numPr>
          <w:ilvl w:val="0"/>
          <w:numId w:val="1018"/>
        </w:numPr>
      </w:pPr>
      <w:r>
        <w:rPr>
          <w:bCs/>
          <w:b/>
        </w:rPr>
        <w:t xml:space="preserve">Khoá / mở khoá tạm thời</w:t>
      </w:r>
      <w:r>
        <w:t xml:space="preserve"> </w:t>
      </w:r>
      <w:r>
        <w:t xml:space="preserve">(kèm lý do).</w:t>
      </w:r>
    </w:p>
    <w:p>
      <w:pPr>
        <w:numPr>
          <w:ilvl w:val="0"/>
          <w:numId w:val="1018"/>
        </w:numPr>
      </w:pPr>
      <w:r>
        <w:rPr>
          <w:bCs/>
          <w:b/>
        </w:rPr>
        <w:t xml:space="preserve">Vô hiệu hoá dài hạn</w:t>
      </w:r>
      <w:r>
        <w:t xml:space="preserve"> </w:t>
      </w:r>
      <w:r>
        <w:t xml:space="preserve">tài khoản nghỉ việc/chuyển công tác.</w:t>
      </w:r>
    </w:p>
    <w:p>
      <w:pPr>
        <w:numPr>
          <w:ilvl w:val="0"/>
          <w:numId w:val="1018"/>
        </w:numPr>
      </w:pPr>
      <w:r>
        <w:rPr>
          <w:bCs/>
          <w:b/>
        </w:rPr>
        <w:t xml:space="preserve">Đặt lại mật khẩu</w:t>
      </w:r>
      <w:r>
        <w:t xml:space="preserve"> </w:t>
      </w:r>
      <w:r>
        <w:t xml:space="preserve">cho bất kỳ tài khoản nào.</w:t>
      </w:r>
    </w:p>
    <w:p>
      <w:pPr>
        <w:numPr>
          <w:ilvl w:val="0"/>
          <w:numId w:val="1018"/>
        </w:numPr>
      </w:pPr>
      <w:r>
        <w:t xml:space="preserve">Chỉnh</w:t>
      </w:r>
      <w:r>
        <w:t xml:space="preserve"> </w:t>
      </w:r>
      <w:r>
        <w:rPr>
          <w:bCs/>
          <w:b/>
        </w:rPr>
        <w:t xml:space="preserve">hạn mức lưu trữ cá nhân</w:t>
      </w:r>
      <w:r>
        <w:t xml:space="preserve"> </w:t>
      </w:r>
      <w:r>
        <w:t xml:space="preserve">riêng cho từng tài khoản.</w:t>
      </w:r>
    </w:p>
    <w:bookmarkEnd w:id="46"/>
    <w:bookmarkStart w:id="47" w:name="Xb97f73e1ca6f4b32bfed15521dc6c3765f12542"/>
    <w:p>
      <w:pPr>
        <w:pStyle w:val="Heading2"/>
      </w:pPr>
      <w:r>
        <w:t xml:space="preserve">Phân quyền (RBAC)</w:t>
      </w:r>
    </w:p>
    <w:p>
      <w:pPr>
        <w:numPr>
          <w:ilvl w:val="0"/>
          <w:numId w:val="1019"/>
        </w:numPr>
      </w:pPr>
      <w:r>
        <w:t xml:space="preserve">Gán cho tài khoản một trong các vai trò có sẵn (không tạo vai trò mới).</w:t>
      </w:r>
    </w:p>
    <w:p>
      <w:pPr>
        <w:numPr>
          <w:ilvl w:val="0"/>
          <w:numId w:val="1019"/>
        </w:numPr>
      </w:pPr>
      <w:r>
        <w:t xml:space="preserve">Xem</w:t>
      </w:r>
      <w:r>
        <w:t xml:space="preserve"> </w:t>
      </w:r>
      <w:r>
        <w:rPr>
          <w:bCs/>
          <w:b/>
        </w:rPr>
        <w:t xml:space="preserve">ma trận vai trò × quyền</w:t>
      </w:r>
      <w:r>
        <w:t xml:space="preserve">; bật/tắt quyền cho từng vai trò — menu và nút trên giao diện của người dùng thay đổi theo.</w:t>
      </w:r>
    </w:p>
    <w:p>
      <w:pPr>
        <w:numPr>
          <w:ilvl w:val="0"/>
          <w:numId w:val="1019"/>
        </w:numPr>
      </w:pPr>
      <w:r>
        <w:t xml:space="preserve">Hệ thống chặn thay đổi khiến vai trò Quản trị tự mất quyền quản trị.</w:t>
      </w:r>
    </w:p>
    <w:bookmarkEnd w:id="47"/>
    <w:bookmarkStart w:id="48" w:name="X3faace0b098fb866941d1e3ee35e070732a4333"/>
    <w:p>
      <w:pPr>
        <w:pStyle w:val="Heading2"/>
      </w:pPr>
      <w:r>
        <w:t xml:space="preserve">Cấu trúc kho</w:t>
      </w:r>
    </w:p>
    <w:p>
      <w:pPr>
        <w:numPr>
          <w:ilvl w:val="0"/>
          <w:numId w:val="1020"/>
        </w:numPr>
      </w:pPr>
      <w:r>
        <w:t xml:space="preserve">Tạo, đổi tên, di chuyển thư mục trong cây kho mà không làm hỏng tài liệu đã có.</w:t>
      </w:r>
    </w:p>
    <w:p>
      <w:pPr>
        <w:numPr>
          <w:ilvl w:val="0"/>
          <w:numId w:val="1020"/>
        </w:numPr>
      </w:pPr>
      <w:r>
        <w:t xml:space="preserve">Chặn xoá thư mục còn chứa dữ liệu.</w:t>
      </w:r>
    </w:p>
    <w:p>
      <w:pPr>
        <w:numPr>
          <w:ilvl w:val="0"/>
          <w:numId w:val="1020"/>
        </w:numPr>
      </w:pPr>
      <w:r>
        <w:t xml:space="preserve">Theo dõi dung lượng kho:</w:t>
      </w:r>
      <w:r>
        <w:t xml:space="preserve"> </w:t>
      </w:r>
      <w:r>
        <w:rPr>
          <w:bCs/>
          <w:b/>
        </w:rPr>
        <w:t xml:space="preserve">cảnh báo ở 85%</w:t>
      </w:r>
      <w:r>
        <w:t xml:space="preserve">,</w:t>
      </w:r>
      <w:r>
        <w:t xml:space="preserve"> </w:t>
      </w:r>
      <w:r>
        <w:rPr>
          <w:bCs/>
          <w:b/>
        </w:rPr>
        <w:t xml:space="preserve">chặn nạp mới ở 95%</w:t>
      </w:r>
      <w:r>
        <w:t xml:space="preserve"> </w:t>
      </w:r>
      <w:r>
        <w:t xml:space="preserve">(ngưỡng cấu hình được).</w:t>
      </w:r>
    </w:p>
    <w:bookmarkEnd w:id="48"/>
    <w:bookmarkStart w:id="49" w:name="Xb82e168fd9452796ed0a9266b8b91f298b670b9"/>
    <w:p>
      <w:pPr>
        <w:pStyle w:val="Heading2"/>
      </w:pPr>
      <w:r>
        <w:t xml:space="preserve">Cấu hình hệ thống</w:t>
      </w:r>
    </w:p>
    <w:p>
      <w:pPr>
        <w:numPr>
          <w:ilvl w:val="0"/>
          <w:numId w:val="1021"/>
        </w:numPr>
      </w:pPr>
      <w:r>
        <w:t xml:space="preserve">Xem và sửa các tham số nghiệp vụ (hạn mức, thời hạn tự xác nhận, ngưỡng dung lượng, …​).</w:t>
      </w:r>
    </w:p>
    <w:p>
      <w:pPr>
        <w:numPr>
          <w:ilvl w:val="0"/>
          <w:numId w:val="1021"/>
        </w:numPr>
      </w:pPr>
      <w:r>
        <w:t xml:space="preserve">Tham số nhạy cảm cần</w:t>
      </w:r>
      <w:r>
        <w:t xml:space="preserve"> </w:t>
      </w:r>
      <w:r>
        <w:rPr>
          <w:bCs/>
          <w:b/>
        </w:rPr>
        <w:t xml:space="preserve">xác nhận 2 bước</w:t>
      </w:r>
      <w:r>
        <w:t xml:space="preserve">.</w:t>
      </w:r>
    </w:p>
    <w:p>
      <w:pPr>
        <w:numPr>
          <w:ilvl w:val="0"/>
          <w:numId w:val="1021"/>
        </w:numPr>
      </w:pPr>
      <w:r>
        <w:t xml:space="preserve">Mọi thay đổi đều ghi nhật ký (giá trị cũ/mới); có thể</w:t>
      </w:r>
      <w:r>
        <w:t xml:space="preserve"> </w:t>
      </w:r>
      <w:r>
        <w:rPr>
          <w:bCs/>
          <w:b/>
        </w:rPr>
        <w:t xml:space="preserve">khôi phục giá trị trước đó</w:t>
      </w:r>
      <w:r>
        <w:t xml:space="preserve">.</w:t>
      </w:r>
    </w:p>
    <w:bookmarkEnd w:id="49"/>
    <w:bookmarkStart w:id="50" w:name="X3e48b5b55c64cb0484edf1646389738536f5134"/>
    <w:p>
      <w:pPr>
        <w:pStyle w:val="Heading2"/>
      </w:pPr>
      <w:r>
        <w:t xml:space="preserve">Định dạng tệp cho phép</w:t>
      </w:r>
    </w:p>
    <w:p>
      <w:pPr>
        <w:numPr>
          <w:ilvl w:val="0"/>
          <w:numId w:val="1022"/>
        </w:numPr>
      </w:pPr>
      <w:r>
        <w:t xml:space="preserve">Thêm/bớt định dạng tệp được phép tải lên hệ thống.</w:t>
      </w:r>
    </w:p>
    <w:bookmarkEnd w:id="50"/>
    <w:bookmarkStart w:id="51" w:name="X57a40608da65a8a33cbac591545913e087b1563"/>
    <w:p>
      <w:pPr>
        <w:pStyle w:val="Heading2"/>
      </w:pPr>
      <w:r>
        <w:t xml:space="preserve">Chuyển quyền sở hữu tài liệu</w:t>
      </w:r>
    </w:p>
    <w:p>
      <w:pPr>
        <w:numPr>
          <w:ilvl w:val="0"/>
          <w:numId w:val="1023"/>
        </w:numPr>
      </w:pPr>
      <w:r>
        <w:t xml:space="preserve">Tìm tài liệu theo người nạp (Cán bộ hoặc Lãnh đạo) và chuyển quyền sở hữu sang</w:t>
      </w:r>
      <w:r>
        <w:t xml:space="preserve"> </w:t>
      </w:r>
      <w:r>
        <w:rPr>
          <w:bCs/>
          <w:b/>
        </w:rPr>
        <w:t xml:space="preserve">bất kỳ Cán bộ hoặc Lãnh đạo nào khác</w:t>
      </w:r>
      <w:r>
        <w:t xml:space="preserve"> </w:t>
      </w:r>
      <w:r>
        <w:t xml:space="preserve">đang hoạt động (ví dụ khi người nạp nghỉ việc, chuyển công tác).</w:t>
      </w:r>
    </w:p>
    <w:bookmarkEnd w:id="51"/>
    <w:bookmarkStart w:id="52" w:name="Xa2840c4210da1e967c686c50fc6e58110374134"/>
    <w:p>
      <w:pPr>
        <w:pStyle w:val="Heading2"/>
      </w:pPr>
      <w:r>
        <w:t xml:space="preserve">Nhật ký hoạt động (toàn hệ thống)</w:t>
      </w:r>
    </w:p>
    <w:p>
      <w:pPr>
        <w:numPr>
          <w:ilvl w:val="0"/>
          <w:numId w:val="1024"/>
        </w:numPr>
      </w:pPr>
      <w:r>
        <w:t xml:space="preserve">Tra cứu, lọc toàn bộ nhật ký theo thời gian, người thực hiện, hành động, đối tượng.</w:t>
      </w:r>
    </w:p>
    <w:p>
      <w:pPr>
        <w:numPr>
          <w:ilvl w:val="0"/>
          <w:numId w:val="1024"/>
        </w:numPr>
      </w:pPr>
      <w:r>
        <w:rPr>
          <w:bCs/>
          <w:b/>
        </w:rPr>
        <w:t xml:space="preserve">Xác minh toàn vẹn</w:t>
      </w:r>
      <w:r>
        <w:t xml:space="preserve"> </w:t>
      </w:r>
      <w:r>
        <w:t xml:space="preserve">nhật ký (phát hiện bị sửa đổi) theo khoảng thời gian.</w:t>
      </w:r>
    </w:p>
    <w:p>
      <w:pPr>
        <w:numPr>
          <w:ilvl w:val="0"/>
          <w:numId w:val="1024"/>
        </w:numPr>
      </w:pPr>
      <w:r>
        <w:t xml:space="preserve">Nhật ký được lưu trữ và luân chuyển tự động theo chính sách thời hạn.</w:t>
      </w:r>
    </w:p>
    <w:bookmarkEnd w:id="52"/>
    <w:bookmarkStart w:id="53" w:name="X19cce53779572c64af254b1a861325387947003"/>
    <w:p>
      <w:pPr>
        <w:pStyle w:val="Heading2"/>
      </w:pPr>
      <w:r>
        <w:t xml:space="preserve">Thống kê thùng rác</w:t>
      </w:r>
    </w:p>
    <w:p>
      <w:pPr>
        <w:numPr>
          <w:ilvl w:val="0"/>
          <w:numId w:val="1025"/>
        </w:numPr>
      </w:pPr>
      <w:r>
        <w:t xml:space="preserve">Xem số lượng, tổng dung lượng và phân bố thời hạn xoá vĩnh viễn của thùng rác toàn hệ thống —</w:t>
      </w:r>
      <w:r>
        <w:t xml:space="preserve"> </w:t>
      </w:r>
      <w:r>
        <w:rPr>
          <w:bCs/>
          <w:b/>
        </w:rPr>
        <w:t xml:space="preserve">không xem nội dung tài liệu</w:t>
      </w:r>
      <w:r>
        <w:t xml:space="preserve">.</w:t>
      </w:r>
    </w:p>
    <w:bookmarkEnd w:id="53"/>
    <w:bookmarkStart w:id="54" w:name="X52b134504005b07558fc20b0bdad3cf29429a62"/>
    <w:p>
      <w:pPr>
        <w:pStyle w:val="Heading2"/>
      </w:pPr>
      <w:r>
        <w:t xml:space="preserve">Kết nối hệ thống ngoài (API)</w:t>
      </w:r>
    </w:p>
    <w:p>
      <w:pPr>
        <w:numPr>
          <w:ilvl w:val="0"/>
          <w:numId w:val="1026"/>
        </w:numPr>
      </w:pPr>
      <w:r>
        <w:rPr>
          <w:bCs/>
          <w:b/>
        </w:rPr>
        <w:t xml:space="preserve">Cấp / thu hồi khóa API</w:t>
      </w:r>
      <w:r>
        <w:t xml:space="preserve"> </w:t>
      </w:r>
      <w:r>
        <w:t xml:space="preserve">cho hệ thống ngoài (R4); thu hồi có hiệu lực ngay.</w:t>
      </w:r>
    </w:p>
    <w:p>
      <w:pPr>
        <w:numPr>
          <w:ilvl w:val="0"/>
          <w:numId w:val="1026"/>
        </w:numPr>
      </w:pPr>
      <w:r>
        <w:t xml:space="preserve">Gán</w:t>
      </w:r>
      <w:r>
        <w:t xml:space="preserve"> </w:t>
      </w:r>
      <w:r>
        <w:rPr>
          <w:bCs/>
          <w:b/>
        </w:rPr>
        <w:t xml:space="preserve">phạm vi dữ liệu</w:t>
      </w:r>
      <w:r>
        <w:t xml:space="preserve"> </w:t>
      </w:r>
      <w:r>
        <w:t xml:space="preserve">được truy xuất cho từng khóa.</w:t>
      </w:r>
    </w:p>
    <w:p>
      <w:pPr>
        <w:numPr>
          <w:ilvl w:val="0"/>
          <w:numId w:val="1026"/>
        </w:numPr>
      </w:pPr>
      <w:r>
        <w:t xml:space="preserve">Đặt</w:t>
      </w:r>
      <w:r>
        <w:t xml:space="preserve"> </w:t>
      </w:r>
      <w:r>
        <w:rPr>
          <w:bCs/>
          <w:b/>
        </w:rPr>
        <w:t xml:space="preserve">giới hạn tần suất</w:t>
      </w:r>
      <w:r>
        <w:t xml:space="preserve"> </w:t>
      </w:r>
      <w:r>
        <w:t xml:space="preserve">gọi API.</w:t>
      </w:r>
    </w:p>
    <w:p>
      <w:pPr>
        <w:numPr>
          <w:ilvl w:val="0"/>
          <w:numId w:val="1026"/>
        </w:numPr>
      </w:pPr>
      <w:r>
        <w:t xml:space="preserve">Theo dõi</w:t>
      </w:r>
      <w:r>
        <w:t xml:space="preserve"> </w:t>
      </w:r>
      <w:r>
        <w:rPr>
          <w:bCs/>
          <w:b/>
        </w:rPr>
        <w:t xml:space="preserve">thống kê sử dụng</w:t>
      </w:r>
      <w:r>
        <w:t xml:space="preserve">; mọi lời gọi API đều được ghi nhật ký.</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AISmartStore — Mô tả tính năng phần mềm</dc:title>
  <dc:creator/>
  <cp:keywords/>
  <dcterms:created xsi:type="dcterms:W3CDTF">2026-10-01T08:41:56Z</dcterms:created>
  <dcterms:modified xsi:type="dcterms:W3CDTF">2026-10-01T08:41:56Z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AISmartStore là hệ thống kho tài liệu số dành cho cơ quan: nạp và lưu trữ tài liệu, số hoá tự động bằng AI (nhận dạng chữ, chuyển giọng nói thành văn bản), tìm kiếm toàn văn và ngữ nghĩa, chia sẻ theo nhóm, báo cáo thống kê, kết nối hệ thống ngoài qua API và ghi nhật ký đầy đủ mọi thao tác.</vt:lpwstr>
  </property>
  <property fmtid="{D5CDD505-2E9C-101B-9397-08002B2CF9AE}" pid="3" name="date">
    <vt:lpwstr>2026-10-01</vt:lpwstr>
  </property>
</Properties>
</file>