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7A9823A" w14:textId="77777777" w:rsidR="00CE5116" w:rsidRPr="00AE7852" w:rsidRDefault="0052265D" w:rsidP="00B602A9">
      <w:pPr>
        <w:autoSpaceDE w:val="0"/>
        <w:autoSpaceDN w:val="0"/>
        <w:adjustRightInd w:val="0"/>
        <w:spacing w:after="0"/>
        <w:jc w:val="center"/>
        <w:rPr>
          <w:b/>
          <w:bCs/>
          <w:noProof/>
          <w:sz w:val="28"/>
          <w:szCs w:val="28"/>
          <w:lang w:val="ro-MD"/>
        </w:rPr>
      </w:pPr>
      <w:r w:rsidRPr="00AE7852">
        <w:rPr>
          <w:b/>
          <w:bCs/>
          <w:noProof/>
          <w:sz w:val="28"/>
          <w:szCs w:val="28"/>
          <w:lang w:val="ro-MD"/>
        </w:rPr>
        <w:t>MINISTERUL EDUCAȚIEI, CULTURII ȘI CERCETĂRII</w:t>
      </w:r>
    </w:p>
    <w:p w14:paraId="1CF5BCF8" w14:textId="77777777" w:rsidR="00CE5116" w:rsidRPr="00AE7852" w:rsidRDefault="0052265D" w:rsidP="00293D6B">
      <w:pPr>
        <w:autoSpaceDE w:val="0"/>
        <w:autoSpaceDN w:val="0"/>
        <w:adjustRightInd w:val="0"/>
        <w:spacing w:after="0"/>
        <w:ind w:firstLine="0"/>
        <w:jc w:val="center"/>
        <w:rPr>
          <w:b/>
          <w:bCs/>
          <w:noProof/>
          <w:sz w:val="28"/>
          <w:szCs w:val="28"/>
          <w:lang w:val="ro-MD"/>
        </w:rPr>
      </w:pPr>
      <w:r w:rsidRPr="00AE7852">
        <w:rPr>
          <w:b/>
          <w:bCs/>
          <w:noProof/>
          <w:sz w:val="28"/>
          <w:szCs w:val="28"/>
          <w:lang w:val="ro-MD"/>
        </w:rPr>
        <w:t>AL REPUBLICII MOLDOVA</w:t>
      </w:r>
    </w:p>
    <w:p w14:paraId="1A5F3E07" w14:textId="77777777" w:rsidR="00CE5116" w:rsidRPr="00AE7852" w:rsidRDefault="0052265D" w:rsidP="00293D6B">
      <w:pPr>
        <w:autoSpaceDE w:val="0"/>
        <w:autoSpaceDN w:val="0"/>
        <w:adjustRightInd w:val="0"/>
        <w:spacing w:after="0"/>
        <w:ind w:firstLine="0"/>
        <w:jc w:val="center"/>
        <w:rPr>
          <w:b/>
          <w:bCs/>
          <w:noProof/>
          <w:sz w:val="28"/>
          <w:szCs w:val="28"/>
          <w:lang w:val="ro-MD"/>
        </w:rPr>
      </w:pPr>
      <w:r w:rsidRPr="00AE7852">
        <w:rPr>
          <w:b/>
          <w:bCs/>
          <w:noProof/>
          <w:sz w:val="28"/>
          <w:szCs w:val="28"/>
          <w:lang w:val="ro-MD"/>
        </w:rPr>
        <w:t>Universitatea Tehnică a Moldovei</w:t>
      </w:r>
    </w:p>
    <w:p w14:paraId="52DB5467" w14:textId="77777777" w:rsidR="00CE5116" w:rsidRPr="00AE7852" w:rsidRDefault="0052265D" w:rsidP="00293D6B">
      <w:pPr>
        <w:autoSpaceDE w:val="0"/>
        <w:autoSpaceDN w:val="0"/>
        <w:adjustRightInd w:val="0"/>
        <w:spacing w:after="0"/>
        <w:ind w:firstLine="0"/>
        <w:jc w:val="center"/>
        <w:rPr>
          <w:b/>
          <w:bCs/>
          <w:noProof/>
          <w:sz w:val="28"/>
          <w:szCs w:val="28"/>
          <w:lang w:val="ro-MD"/>
        </w:rPr>
      </w:pPr>
      <w:r w:rsidRPr="00AE7852">
        <w:rPr>
          <w:b/>
          <w:bCs/>
          <w:noProof/>
          <w:sz w:val="28"/>
          <w:szCs w:val="28"/>
          <w:lang w:val="ro-MD"/>
        </w:rPr>
        <w:t>Facultatea Calculatoare, Informatică şi Microelectronică</w:t>
      </w:r>
    </w:p>
    <w:p w14:paraId="4341E6A8" w14:textId="77777777" w:rsidR="00CE5116" w:rsidRPr="00AE7852" w:rsidRDefault="0052265D" w:rsidP="00293D6B">
      <w:pPr>
        <w:autoSpaceDE w:val="0"/>
        <w:autoSpaceDN w:val="0"/>
        <w:adjustRightInd w:val="0"/>
        <w:spacing w:after="0"/>
        <w:ind w:firstLine="0"/>
        <w:jc w:val="center"/>
        <w:rPr>
          <w:b/>
          <w:bCs/>
          <w:noProof/>
          <w:sz w:val="28"/>
          <w:szCs w:val="28"/>
          <w:lang w:val="ro-MD"/>
        </w:rPr>
      </w:pPr>
      <w:r w:rsidRPr="00AE7852">
        <w:rPr>
          <w:b/>
          <w:bCs/>
          <w:noProof/>
          <w:sz w:val="28"/>
          <w:szCs w:val="28"/>
          <w:lang w:val="ro-MD"/>
        </w:rPr>
        <w:t>Departamentul Informatică şi Ingineria Sistemelor</w:t>
      </w:r>
    </w:p>
    <w:p w14:paraId="523AA2CE" w14:textId="77777777" w:rsidR="00CE5116" w:rsidRPr="00AE7852" w:rsidRDefault="00CE5116" w:rsidP="00293D6B">
      <w:pPr>
        <w:autoSpaceDE w:val="0"/>
        <w:autoSpaceDN w:val="0"/>
        <w:adjustRightInd w:val="0"/>
        <w:spacing w:after="0"/>
        <w:ind w:firstLine="0"/>
        <w:jc w:val="center"/>
        <w:rPr>
          <w:b/>
          <w:bCs/>
          <w:noProof/>
          <w:sz w:val="28"/>
          <w:szCs w:val="28"/>
          <w:lang w:val="ro-MD" w:bidi="th-TH"/>
        </w:rPr>
      </w:pPr>
    </w:p>
    <w:p w14:paraId="2E84A8A1" w14:textId="77777777" w:rsidR="00CE5116" w:rsidRPr="00AE7852" w:rsidRDefault="00CE5116" w:rsidP="00293D6B">
      <w:pPr>
        <w:autoSpaceDE w:val="0"/>
        <w:autoSpaceDN w:val="0"/>
        <w:adjustRightInd w:val="0"/>
        <w:spacing w:after="0"/>
        <w:ind w:firstLine="0"/>
        <w:jc w:val="center"/>
        <w:rPr>
          <w:b/>
          <w:bCs/>
          <w:noProof/>
          <w:sz w:val="28"/>
          <w:szCs w:val="28"/>
          <w:lang w:val="ro-MD"/>
        </w:rPr>
      </w:pPr>
    </w:p>
    <w:p w14:paraId="324602A1" w14:textId="77777777" w:rsidR="00CE5116" w:rsidRPr="00AE7852" w:rsidRDefault="0052265D" w:rsidP="00293D6B">
      <w:pPr>
        <w:autoSpaceDE w:val="0"/>
        <w:autoSpaceDN w:val="0"/>
        <w:adjustRightInd w:val="0"/>
        <w:spacing w:after="0"/>
        <w:ind w:firstLine="0"/>
        <w:jc w:val="center"/>
        <w:rPr>
          <w:b/>
          <w:noProof/>
          <w:color w:val="FF0000"/>
          <w:sz w:val="28"/>
          <w:szCs w:val="28"/>
          <w:lang w:val="ro-MD" w:bidi="th-TH"/>
        </w:rPr>
      </w:pPr>
      <w:r w:rsidRPr="00AE7852">
        <w:rPr>
          <w:b/>
          <w:bCs/>
          <w:noProof/>
          <w:sz w:val="28"/>
          <w:szCs w:val="28"/>
          <w:lang w:val="ru-RU" w:eastAsia="ru-RU"/>
        </w:rPr>
        <w:drawing>
          <wp:inline distT="0" distB="0" distL="0" distR="0" wp14:anchorId="009A9FE2" wp14:editId="46F43EC6">
            <wp:extent cx="1247775" cy="6794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extLst>
                        <a:ext uri="{28A0092B-C50C-407E-A947-70E740481C1C}">
                          <a14:useLocalDpi xmlns:a14="http://schemas.microsoft.com/office/drawing/2010/main" val="0"/>
                        </a:ext>
                      </a:extLst>
                    </a:blip>
                    <a:srcRect l="2988" t="17822" r="5861" b="14459"/>
                    <a:stretch>
                      <a:fillRect/>
                    </a:stretch>
                  </pic:blipFill>
                  <pic:spPr>
                    <a:xfrm>
                      <a:off x="0" y="0"/>
                      <a:ext cx="1292863" cy="704364"/>
                    </a:xfrm>
                    <a:prstGeom prst="rect">
                      <a:avLst/>
                    </a:prstGeom>
                    <a:ln>
                      <a:noFill/>
                    </a:ln>
                  </pic:spPr>
                </pic:pic>
              </a:graphicData>
            </a:graphic>
          </wp:inline>
        </w:drawing>
      </w:r>
    </w:p>
    <w:p w14:paraId="42DFA1AC" w14:textId="77777777" w:rsidR="00CE5116" w:rsidRPr="00AE7852" w:rsidRDefault="00CE5116" w:rsidP="00293D6B">
      <w:pPr>
        <w:autoSpaceDE w:val="0"/>
        <w:autoSpaceDN w:val="0"/>
        <w:adjustRightInd w:val="0"/>
        <w:spacing w:after="0"/>
        <w:ind w:firstLine="0"/>
        <w:jc w:val="center"/>
        <w:rPr>
          <w:b/>
          <w:noProof/>
          <w:color w:val="FF0000"/>
          <w:sz w:val="28"/>
          <w:szCs w:val="28"/>
          <w:lang w:val="ro-MD" w:bidi="th-TH"/>
        </w:rPr>
      </w:pPr>
    </w:p>
    <w:p w14:paraId="184A0C64" w14:textId="77777777" w:rsidR="00CE5116" w:rsidRPr="00AE7852" w:rsidRDefault="0052265D" w:rsidP="00293D6B">
      <w:pPr>
        <w:autoSpaceDE w:val="0"/>
        <w:autoSpaceDN w:val="0"/>
        <w:adjustRightInd w:val="0"/>
        <w:spacing w:after="0"/>
        <w:ind w:firstLine="0"/>
        <w:jc w:val="right"/>
        <w:rPr>
          <w:bCs/>
          <w:noProof/>
          <w:sz w:val="28"/>
          <w:szCs w:val="28"/>
          <w:lang w:val="ro-MD" w:bidi="th-TH"/>
        </w:rPr>
      </w:pPr>
      <w:r w:rsidRPr="00AE7852">
        <w:rPr>
          <w:bCs/>
          <w:noProof/>
          <w:sz w:val="28"/>
          <w:szCs w:val="28"/>
          <w:lang w:val="ro-MD" w:bidi="th-TH"/>
        </w:rPr>
        <w:t xml:space="preserve">Disciplina: </w:t>
      </w:r>
      <w:r w:rsidRPr="00AE7852">
        <w:rPr>
          <w:b/>
          <w:bCs/>
          <w:noProof/>
          <w:sz w:val="28"/>
          <w:szCs w:val="28"/>
          <w:lang w:val="ro-MD" w:bidi="th-TH"/>
        </w:rPr>
        <w:t>Tehnici de programare aplicată</w:t>
      </w:r>
    </w:p>
    <w:p w14:paraId="6BCA280D" w14:textId="77777777" w:rsidR="00CE5116" w:rsidRPr="00AE7852" w:rsidRDefault="00CE5116" w:rsidP="00293D6B">
      <w:pPr>
        <w:autoSpaceDE w:val="0"/>
        <w:autoSpaceDN w:val="0"/>
        <w:adjustRightInd w:val="0"/>
        <w:spacing w:after="0"/>
        <w:ind w:firstLine="0"/>
        <w:jc w:val="center"/>
        <w:rPr>
          <w:b/>
          <w:bCs/>
          <w:noProof/>
          <w:sz w:val="44"/>
          <w:szCs w:val="44"/>
          <w:lang w:val="ro-MD" w:bidi="th-TH"/>
        </w:rPr>
      </w:pPr>
    </w:p>
    <w:p w14:paraId="456F5EC0" w14:textId="6DB4BB40" w:rsidR="00CE5116" w:rsidRPr="00AE7852" w:rsidRDefault="0052265D" w:rsidP="00293D6B">
      <w:pPr>
        <w:autoSpaceDE w:val="0"/>
        <w:autoSpaceDN w:val="0"/>
        <w:adjustRightInd w:val="0"/>
        <w:spacing w:after="0"/>
        <w:ind w:firstLine="0"/>
        <w:jc w:val="center"/>
        <w:rPr>
          <w:bCs/>
          <w:noProof/>
          <w:sz w:val="36"/>
          <w:szCs w:val="36"/>
          <w:lang w:val="ro-MD" w:bidi="th-TH"/>
        </w:rPr>
      </w:pPr>
      <w:r w:rsidRPr="00AE7852">
        <w:rPr>
          <w:bCs/>
          <w:noProof/>
          <w:sz w:val="36"/>
          <w:szCs w:val="36"/>
          <w:lang w:val="ro-MD" w:bidi="th-TH"/>
        </w:rPr>
        <w:t>Lucrarea de laborator Nr.</w:t>
      </w:r>
      <w:r w:rsidR="00C65727" w:rsidRPr="00AE7852">
        <w:rPr>
          <w:bCs/>
          <w:noProof/>
          <w:sz w:val="36"/>
          <w:szCs w:val="36"/>
          <w:lang w:val="ro-MD" w:bidi="th-TH"/>
        </w:rPr>
        <w:t>2</w:t>
      </w:r>
    </w:p>
    <w:p w14:paraId="5C92D878" w14:textId="77777777" w:rsidR="00CE5116" w:rsidRPr="00AE7852" w:rsidRDefault="00CE5116" w:rsidP="00293D6B">
      <w:pPr>
        <w:autoSpaceDE w:val="0"/>
        <w:autoSpaceDN w:val="0"/>
        <w:adjustRightInd w:val="0"/>
        <w:spacing w:after="0"/>
        <w:ind w:firstLine="0"/>
        <w:jc w:val="center"/>
        <w:rPr>
          <w:b/>
          <w:noProof/>
          <w:sz w:val="28"/>
          <w:szCs w:val="28"/>
          <w:lang w:val="ro-MD" w:bidi="th-TH"/>
        </w:rPr>
      </w:pPr>
    </w:p>
    <w:p w14:paraId="088762F1" w14:textId="30301B94" w:rsidR="00CE5116" w:rsidRPr="00AE7852" w:rsidRDefault="0052265D" w:rsidP="00293D6B">
      <w:pPr>
        <w:autoSpaceDE w:val="0"/>
        <w:autoSpaceDN w:val="0"/>
        <w:adjustRightInd w:val="0"/>
        <w:spacing w:after="0"/>
        <w:ind w:firstLine="0"/>
        <w:jc w:val="center"/>
        <w:rPr>
          <w:iCs/>
          <w:noProof/>
          <w:sz w:val="28"/>
          <w:szCs w:val="28"/>
          <w:lang w:val="ro-MD" w:bidi="th-TH"/>
        </w:rPr>
      </w:pPr>
      <w:r w:rsidRPr="00AE7852">
        <w:rPr>
          <w:b/>
          <w:bCs/>
          <w:iCs/>
          <w:noProof/>
          <w:color w:val="000000"/>
          <w:sz w:val="40"/>
          <w:szCs w:val="40"/>
          <w:lang w:val="ro-MD"/>
        </w:rPr>
        <w:t xml:space="preserve">Tema: </w:t>
      </w:r>
      <w:r w:rsidR="00DE71DC" w:rsidRPr="00AE7852">
        <w:rPr>
          <w:b/>
          <w:bCs/>
          <w:i/>
          <w:noProof/>
          <w:color w:val="000000"/>
          <w:sz w:val="40"/>
          <w:szCs w:val="40"/>
          <w:lang w:val="ro-MD"/>
        </w:rPr>
        <w:t>Adnotarea lingvistică</w:t>
      </w:r>
    </w:p>
    <w:p w14:paraId="4CEB67E1" w14:textId="77777777" w:rsidR="00CE5116" w:rsidRPr="00AE7852" w:rsidRDefault="00CE5116" w:rsidP="00293D6B">
      <w:pPr>
        <w:autoSpaceDE w:val="0"/>
        <w:autoSpaceDN w:val="0"/>
        <w:adjustRightInd w:val="0"/>
        <w:spacing w:after="0"/>
        <w:ind w:firstLine="0"/>
        <w:jc w:val="center"/>
        <w:rPr>
          <w:noProof/>
          <w:sz w:val="28"/>
          <w:szCs w:val="28"/>
          <w:lang w:val="ro-MD" w:bidi="th-TH"/>
        </w:rPr>
      </w:pPr>
    </w:p>
    <w:p w14:paraId="7DFD02A5" w14:textId="77777777" w:rsidR="00CE5116" w:rsidRPr="00AE7852" w:rsidRDefault="00CE5116" w:rsidP="00293D6B">
      <w:pPr>
        <w:autoSpaceDE w:val="0"/>
        <w:autoSpaceDN w:val="0"/>
        <w:adjustRightInd w:val="0"/>
        <w:spacing w:after="0"/>
        <w:ind w:firstLine="0"/>
        <w:jc w:val="center"/>
        <w:rPr>
          <w:noProof/>
          <w:sz w:val="28"/>
          <w:szCs w:val="28"/>
          <w:lang w:val="ro-MD" w:bidi="th-TH"/>
        </w:rPr>
      </w:pPr>
    </w:p>
    <w:p w14:paraId="6E5B60F6" w14:textId="77777777" w:rsidR="00CE5116" w:rsidRPr="00AE7852" w:rsidRDefault="00CE5116" w:rsidP="00293D6B">
      <w:pPr>
        <w:autoSpaceDE w:val="0"/>
        <w:autoSpaceDN w:val="0"/>
        <w:adjustRightInd w:val="0"/>
        <w:spacing w:after="0"/>
        <w:ind w:firstLine="0"/>
        <w:jc w:val="center"/>
        <w:rPr>
          <w:noProof/>
          <w:sz w:val="28"/>
          <w:szCs w:val="28"/>
          <w:lang w:val="ro-MD" w:bidi="th-TH"/>
        </w:rPr>
      </w:pPr>
    </w:p>
    <w:p w14:paraId="42A3A24C" w14:textId="77777777" w:rsidR="00CE5116" w:rsidRPr="00AE7852" w:rsidRDefault="00CE5116" w:rsidP="00293D6B">
      <w:pPr>
        <w:autoSpaceDE w:val="0"/>
        <w:autoSpaceDN w:val="0"/>
        <w:adjustRightInd w:val="0"/>
        <w:spacing w:after="0"/>
        <w:ind w:firstLine="0"/>
        <w:jc w:val="center"/>
        <w:rPr>
          <w:noProof/>
          <w:sz w:val="28"/>
          <w:szCs w:val="28"/>
          <w:lang w:val="ro-MD" w:bidi="th-TH"/>
        </w:rPr>
      </w:pPr>
    </w:p>
    <w:p w14:paraId="1A960ADD" w14:textId="77777777" w:rsidR="00CE5116" w:rsidRPr="00AE7852" w:rsidRDefault="00CE5116" w:rsidP="00293D6B">
      <w:pPr>
        <w:autoSpaceDE w:val="0"/>
        <w:autoSpaceDN w:val="0"/>
        <w:adjustRightInd w:val="0"/>
        <w:spacing w:after="0"/>
        <w:ind w:firstLine="0"/>
        <w:jc w:val="center"/>
        <w:rPr>
          <w:noProof/>
          <w:sz w:val="28"/>
          <w:szCs w:val="28"/>
          <w:lang w:val="ro-MD" w:bidi="th-TH"/>
        </w:rPr>
      </w:pPr>
    </w:p>
    <w:p w14:paraId="092B7E2E" w14:textId="1C58DA5A" w:rsidR="00CE5116" w:rsidRPr="00AE7852" w:rsidRDefault="0052265D" w:rsidP="00293D6B">
      <w:pPr>
        <w:autoSpaceDE w:val="0"/>
        <w:autoSpaceDN w:val="0"/>
        <w:adjustRightInd w:val="0"/>
        <w:spacing w:after="0"/>
        <w:ind w:firstLine="0"/>
        <w:jc w:val="right"/>
        <w:rPr>
          <w:noProof/>
          <w:sz w:val="28"/>
          <w:szCs w:val="28"/>
          <w:lang w:val="ro-MD" w:bidi="th-TH"/>
        </w:rPr>
      </w:pPr>
      <w:r w:rsidRPr="00AE7852">
        <w:rPr>
          <w:noProof/>
          <w:sz w:val="28"/>
          <w:szCs w:val="28"/>
          <w:lang w:val="ro-MD" w:bidi="th-TH"/>
        </w:rPr>
        <w:t xml:space="preserve">A efectuat studentul:gr. ȘD - 251, </w:t>
      </w:r>
      <w:r w:rsidR="00AD1C0A" w:rsidRPr="00AE7852">
        <w:rPr>
          <w:b/>
          <w:bCs/>
          <w:noProof/>
          <w:sz w:val="28"/>
          <w:szCs w:val="28"/>
          <w:lang w:val="ro-MD" w:bidi="th-TH"/>
        </w:rPr>
        <w:t>Popa Ilie</w:t>
      </w:r>
    </w:p>
    <w:p w14:paraId="64945F89" w14:textId="77777777" w:rsidR="00CE5116" w:rsidRPr="00AE7852" w:rsidRDefault="0052265D" w:rsidP="00293D6B">
      <w:pPr>
        <w:autoSpaceDE w:val="0"/>
        <w:autoSpaceDN w:val="0"/>
        <w:adjustRightInd w:val="0"/>
        <w:spacing w:after="0"/>
        <w:ind w:firstLine="0"/>
        <w:jc w:val="right"/>
        <w:rPr>
          <w:b/>
          <w:bCs/>
          <w:noProof/>
          <w:sz w:val="28"/>
          <w:szCs w:val="28"/>
          <w:lang w:val="ro-MD" w:bidi="th-TH"/>
        </w:rPr>
      </w:pPr>
      <w:r w:rsidRPr="00AE7852">
        <w:rPr>
          <w:noProof/>
          <w:sz w:val="28"/>
          <w:szCs w:val="28"/>
          <w:lang w:val="ro-MD"/>
        </w:rPr>
        <w:t xml:space="preserve">A verificat asist. univer. </w:t>
      </w:r>
      <w:r w:rsidRPr="00AE7852">
        <w:rPr>
          <w:b/>
          <w:bCs/>
          <w:noProof/>
          <w:sz w:val="28"/>
          <w:szCs w:val="28"/>
          <w:lang w:val="ro-MD"/>
        </w:rPr>
        <w:t>Rotari Augustina</w:t>
      </w:r>
    </w:p>
    <w:p w14:paraId="2B21E6C8" w14:textId="77777777" w:rsidR="00CE5116" w:rsidRPr="00AE7852" w:rsidRDefault="00CE5116" w:rsidP="00293D6B">
      <w:pPr>
        <w:autoSpaceDE w:val="0"/>
        <w:autoSpaceDN w:val="0"/>
        <w:adjustRightInd w:val="0"/>
        <w:spacing w:after="0"/>
        <w:ind w:firstLine="0"/>
        <w:rPr>
          <w:noProof/>
          <w:sz w:val="28"/>
          <w:szCs w:val="28"/>
          <w:lang w:val="ro-MD" w:bidi="th-TH"/>
        </w:rPr>
      </w:pPr>
    </w:p>
    <w:p w14:paraId="4E9F6298" w14:textId="77777777" w:rsidR="00CE5116" w:rsidRPr="00AE7852" w:rsidRDefault="00CE5116" w:rsidP="00DE71DC">
      <w:pPr>
        <w:ind w:firstLine="0"/>
        <w:jc w:val="center"/>
        <w:rPr>
          <w:b/>
          <w:bCs/>
          <w:noProof/>
          <w:sz w:val="28"/>
          <w:szCs w:val="28"/>
          <w:lang w:val="ro-MD" w:bidi="th-TH"/>
        </w:rPr>
      </w:pPr>
    </w:p>
    <w:p w14:paraId="245A5AFF" w14:textId="77777777" w:rsidR="00DE71DC" w:rsidRPr="00AE7852" w:rsidRDefault="00DE71DC" w:rsidP="00DE71DC">
      <w:pPr>
        <w:ind w:firstLine="0"/>
        <w:jc w:val="center"/>
        <w:rPr>
          <w:b/>
          <w:bCs/>
          <w:noProof/>
          <w:sz w:val="28"/>
          <w:szCs w:val="28"/>
          <w:lang w:val="ro-MD" w:bidi="th-TH"/>
        </w:rPr>
      </w:pPr>
    </w:p>
    <w:p w14:paraId="53963630" w14:textId="77777777" w:rsidR="00CE5116" w:rsidRPr="00AE7852" w:rsidRDefault="00CE5116" w:rsidP="00293D6B">
      <w:pPr>
        <w:ind w:firstLine="0"/>
        <w:jc w:val="center"/>
        <w:rPr>
          <w:b/>
          <w:bCs/>
          <w:noProof/>
          <w:sz w:val="28"/>
          <w:szCs w:val="28"/>
          <w:lang w:val="ro-MD" w:bidi="th-TH"/>
        </w:rPr>
      </w:pPr>
    </w:p>
    <w:p w14:paraId="44A9A887" w14:textId="77777777" w:rsidR="00CE5116" w:rsidRPr="00AE7852" w:rsidRDefault="0052265D" w:rsidP="00293D6B">
      <w:pPr>
        <w:ind w:firstLine="0"/>
        <w:jc w:val="center"/>
        <w:rPr>
          <w:b/>
          <w:bCs/>
          <w:noProof/>
          <w:sz w:val="28"/>
          <w:szCs w:val="28"/>
          <w:lang w:val="ro-MD" w:bidi="th-TH"/>
        </w:rPr>
      </w:pPr>
      <w:r w:rsidRPr="00AE7852">
        <w:rPr>
          <w:b/>
          <w:bCs/>
          <w:noProof/>
          <w:sz w:val="28"/>
          <w:szCs w:val="28"/>
          <w:lang w:val="ro-MD" w:bidi="th-TH"/>
        </w:rPr>
        <w:t>Chișinău – 20</w:t>
      </w:r>
      <w:bookmarkStart w:id="0" w:name="page27"/>
      <w:bookmarkEnd w:id="0"/>
      <w:r w:rsidRPr="00AE7852">
        <w:rPr>
          <w:b/>
          <w:bCs/>
          <w:noProof/>
          <w:sz w:val="28"/>
          <w:szCs w:val="28"/>
          <w:lang w:val="ro-MD" w:bidi="th-TH"/>
        </w:rPr>
        <w:t>25</w:t>
      </w:r>
    </w:p>
    <w:sdt>
      <w:sdtPr>
        <w:rPr>
          <w:rFonts w:ascii="Times New Roman" w:eastAsiaTheme="minorHAnsi" w:hAnsi="Times New Roman" w:cstheme="minorBidi"/>
          <w:noProof/>
          <w:color w:val="auto"/>
          <w:sz w:val="24"/>
          <w:szCs w:val="22"/>
          <w:lang w:val="ro-MD"/>
        </w:rPr>
        <w:id w:val="1348135948"/>
        <w:docPartObj>
          <w:docPartGallery w:val="Table of Contents"/>
          <w:docPartUnique/>
        </w:docPartObj>
      </w:sdtPr>
      <w:sdtEndPr>
        <w:rPr>
          <w:b/>
          <w:bCs/>
        </w:rPr>
      </w:sdtEndPr>
      <w:sdtContent>
        <w:p w14:paraId="3BB31BC2" w14:textId="77777777" w:rsidR="00CE5116" w:rsidRPr="00AE7852" w:rsidRDefault="0052265D" w:rsidP="00293D6B">
          <w:pPr>
            <w:pStyle w:val="TOCHeading1"/>
            <w:ind w:firstLine="0"/>
            <w:jc w:val="center"/>
            <w:rPr>
              <w:rFonts w:ascii="Times New Roman" w:hAnsi="Times New Roman" w:cs="Times New Roman"/>
              <w:b/>
              <w:bCs/>
              <w:noProof/>
              <w:color w:val="auto"/>
              <w:sz w:val="28"/>
              <w:szCs w:val="28"/>
              <w:lang w:val="ro-MD"/>
            </w:rPr>
          </w:pPr>
          <w:r w:rsidRPr="00AE7852">
            <w:rPr>
              <w:rFonts w:ascii="Times New Roman" w:hAnsi="Times New Roman" w:cs="Times New Roman"/>
              <w:b/>
              <w:bCs/>
              <w:noProof/>
              <w:color w:val="auto"/>
              <w:sz w:val="28"/>
              <w:szCs w:val="28"/>
              <w:lang w:val="ro-MD"/>
            </w:rPr>
            <w:t>CUPRINS</w:t>
          </w:r>
        </w:p>
        <w:p w14:paraId="772B7CDF" w14:textId="77777777" w:rsidR="005E0147" w:rsidRDefault="0052265D">
          <w:pPr>
            <w:pStyle w:val="11"/>
            <w:rPr>
              <w:rFonts w:asciiTheme="minorHAnsi" w:eastAsiaTheme="minorEastAsia" w:hAnsiTheme="minorHAnsi"/>
              <w:noProof/>
              <w:sz w:val="22"/>
              <w:lang w:val="ru-RU" w:eastAsia="ru-RU"/>
            </w:rPr>
          </w:pPr>
          <w:r w:rsidRPr="00AE7852">
            <w:rPr>
              <w:noProof/>
              <w:color w:val="0D0D0D" w:themeColor="text1" w:themeTint="F2"/>
              <w:lang w:val="ro-MD"/>
            </w:rPr>
            <w:fldChar w:fldCharType="begin"/>
          </w:r>
          <w:r w:rsidRPr="00AE7852">
            <w:rPr>
              <w:noProof/>
              <w:color w:val="0D0D0D" w:themeColor="text1" w:themeTint="F2"/>
              <w:lang w:val="ro-MD"/>
            </w:rPr>
            <w:instrText xml:space="preserve"> TOC \o "1-3" \h \z \u </w:instrText>
          </w:r>
          <w:r w:rsidRPr="00AE7852">
            <w:rPr>
              <w:noProof/>
              <w:color w:val="0D0D0D" w:themeColor="text1" w:themeTint="F2"/>
              <w:lang w:val="ro-MD"/>
            </w:rPr>
            <w:fldChar w:fldCharType="separate"/>
          </w:r>
          <w:hyperlink w:anchor="_Toc216270539" w:history="1">
            <w:r w:rsidR="005E0147" w:rsidRPr="00846735">
              <w:rPr>
                <w:rStyle w:val="a7"/>
                <w:rFonts w:cs="Times New Roman"/>
                <w:b/>
                <w:bCs/>
                <w:noProof/>
                <w:lang w:val="ro-MD"/>
              </w:rPr>
              <w:t>INTRODUCERE</w:t>
            </w:r>
            <w:r w:rsidR="005E0147">
              <w:rPr>
                <w:noProof/>
                <w:webHidden/>
              </w:rPr>
              <w:tab/>
            </w:r>
            <w:r w:rsidR="005E0147">
              <w:rPr>
                <w:noProof/>
                <w:webHidden/>
              </w:rPr>
              <w:fldChar w:fldCharType="begin"/>
            </w:r>
            <w:r w:rsidR="005E0147">
              <w:rPr>
                <w:noProof/>
                <w:webHidden/>
              </w:rPr>
              <w:instrText xml:space="preserve"> PAGEREF _Toc216270539 \h </w:instrText>
            </w:r>
            <w:r w:rsidR="005E0147">
              <w:rPr>
                <w:noProof/>
                <w:webHidden/>
              </w:rPr>
            </w:r>
            <w:r w:rsidR="005E0147">
              <w:rPr>
                <w:noProof/>
                <w:webHidden/>
              </w:rPr>
              <w:fldChar w:fldCharType="separate"/>
            </w:r>
            <w:r w:rsidR="005E0147">
              <w:rPr>
                <w:noProof/>
                <w:webHidden/>
              </w:rPr>
              <w:t>3</w:t>
            </w:r>
            <w:r w:rsidR="005E0147">
              <w:rPr>
                <w:noProof/>
                <w:webHidden/>
              </w:rPr>
              <w:fldChar w:fldCharType="end"/>
            </w:r>
          </w:hyperlink>
        </w:p>
        <w:p w14:paraId="5A625D23" w14:textId="77777777" w:rsidR="005E0147" w:rsidRDefault="005E0147">
          <w:pPr>
            <w:pStyle w:val="11"/>
            <w:rPr>
              <w:rFonts w:asciiTheme="minorHAnsi" w:eastAsiaTheme="minorEastAsia" w:hAnsiTheme="minorHAnsi"/>
              <w:noProof/>
              <w:sz w:val="22"/>
              <w:lang w:val="ru-RU" w:eastAsia="ru-RU"/>
            </w:rPr>
          </w:pPr>
          <w:hyperlink w:anchor="_Toc216270540" w:history="1">
            <w:r w:rsidRPr="00846735">
              <w:rPr>
                <w:rStyle w:val="a7"/>
                <w:rFonts w:cs="Times New Roman"/>
                <w:b/>
                <w:bCs/>
                <w:noProof/>
                <w:lang w:val="ro-MD"/>
              </w:rPr>
              <w:t>SARCINA</w:t>
            </w:r>
            <w:r>
              <w:rPr>
                <w:noProof/>
                <w:webHidden/>
              </w:rPr>
              <w:tab/>
            </w:r>
            <w:r>
              <w:rPr>
                <w:noProof/>
                <w:webHidden/>
              </w:rPr>
              <w:fldChar w:fldCharType="begin"/>
            </w:r>
            <w:r>
              <w:rPr>
                <w:noProof/>
                <w:webHidden/>
              </w:rPr>
              <w:instrText xml:space="preserve"> PAGEREF _Toc216270540 \h </w:instrText>
            </w:r>
            <w:r>
              <w:rPr>
                <w:noProof/>
                <w:webHidden/>
              </w:rPr>
            </w:r>
            <w:r>
              <w:rPr>
                <w:noProof/>
                <w:webHidden/>
              </w:rPr>
              <w:fldChar w:fldCharType="separate"/>
            </w:r>
            <w:r>
              <w:rPr>
                <w:noProof/>
                <w:webHidden/>
              </w:rPr>
              <w:t>4</w:t>
            </w:r>
            <w:r>
              <w:rPr>
                <w:noProof/>
                <w:webHidden/>
              </w:rPr>
              <w:fldChar w:fldCharType="end"/>
            </w:r>
          </w:hyperlink>
        </w:p>
        <w:p w14:paraId="0A9BF7BC" w14:textId="77777777" w:rsidR="005E0147" w:rsidRDefault="005E0147">
          <w:pPr>
            <w:pStyle w:val="11"/>
            <w:rPr>
              <w:rFonts w:asciiTheme="minorHAnsi" w:eastAsiaTheme="minorEastAsia" w:hAnsiTheme="minorHAnsi"/>
              <w:noProof/>
              <w:sz w:val="22"/>
              <w:lang w:val="ru-RU" w:eastAsia="ru-RU"/>
            </w:rPr>
          </w:pPr>
          <w:hyperlink w:anchor="_Toc216270541" w:history="1">
            <w:r w:rsidRPr="00846735">
              <w:rPr>
                <w:rStyle w:val="a7"/>
                <w:rFonts w:cs="Times New Roman"/>
                <w:b/>
                <w:bCs/>
                <w:noProof/>
                <w:lang w:val="ro-MD"/>
              </w:rPr>
              <w:t>Scopul</w:t>
            </w:r>
            <w:r>
              <w:rPr>
                <w:noProof/>
                <w:webHidden/>
              </w:rPr>
              <w:tab/>
            </w:r>
            <w:r>
              <w:rPr>
                <w:noProof/>
                <w:webHidden/>
              </w:rPr>
              <w:fldChar w:fldCharType="begin"/>
            </w:r>
            <w:r>
              <w:rPr>
                <w:noProof/>
                <w:webHidden/>
              </w:rPr>
              <w:instrText xml:space="preserve"> PAGEREF _Toc216270541 \h </w:instrText>
            </w:r>
            <w:r>
              <w:rPr>
                <w:noProof/>
                <w:webHidden/>
              </w:rPr>
            </w:r>
            <w:r>
              <w:rPr>
                <w:noProof/>
                <w:webHidden/>
              </w:rPr>
              <w:fldChar w:fldCharType="separate"/>
            </w:r>
            <w:r>
              <w:rPr>
                <w:noProof/>
                <w:webHidden/>
              </w:rPr>
              <w:t>4</w:t>
            </w:r>
            <w:r>
              <w:rPr>
                <w:noProof/>
                <w:webHidden/>
              </w:rPr>
              <w:fldChar w:fldCharType="end"/>
            </w:r>
          </w:hyperlink>
        </w:p>
        <w:p w14:paraId="1C7BAFFB" w14:textId="77777777" w:rsidR="005E0147" w:rsidRDefault="005E0147">
          <w:pPr>
            <w:pStyle w:val="11"/>
            <w:rPr>
              <w:rFonts w:asciiTheme="minorHAnsi" w:eastAsiaTheme="minorEastAsia" w:hAnsiTheme="minorHAnsi"/>
              <w:noProof/>
              <w:sz w:val="22"/>
              <w:lang w:val="ru-RU" w:eastAsia="ru-RU"/>
            </w:rPr>
          </w:pPr>
          <w:hyperlink w:anchor="_Toc216270542" w:history="1">
            <w:r w:rsidRPr="00846735">
              <w:rPr>
                <w:rStyle w:val="a7"/>
                <w:rFonts w:cs="Times New Roman"/>
                <w:b/>
                <w:bCs/>
                <w:noProof/>
                <w:lang w:val="ro-MD"/>
              </w:rPr>
              <w:t>1.TEXTUL SELECTAT</w:t>
            </w:r>
            <w:r>
              <w:rPr>
                <w:noProof/>
                <w:webHidden/>
              </w:rPr>
              <w:tab/>
            </w:r>
            <w:r>
              <w:rPr>
                <w:noProof/>
                <w:webHidden/>
              </w:rPr>
              <w:fldChar w:fldCharType="begin"/>
            </w:r>
            <w:r>
              <w:rPr>
                <w:noProof/>
                <w:webHidden/>
              </w:rPr>
              <w:instrText xml:space="preserve"> PAGEREF _Toc216270542 \h </w:instrText>
            </w:r>
            <w:r>
              <w:rPr>
                <w:noProof/>
                <w:webHidden/>
              </w:rPr>
            </w:r>
            <w:r>
              <w:rPr>
                <w:noProof/>
                <w:webHidden/>
              </w:rPr>
              <w:fldChar w:fldCharType="separate"/>
            </w:r>
            <w:r>
              <w:rPr>
                <w:noProof/>
                <w:webHidden/>
              </w:rPr>
              <w:t>5</w:t>
            </w:r>
            <w:r>
              <w:rPr>
                <w:noProof/>
                <w:webHidden/>
              </w:rPr>
              <w:fldChar w:fldCharType="end"/>
            </w:r>
          </w:hyperlink>
        </w:p>
        <w:p w14:paraId="501AEB00" w14:textId="77777777" w:rsidR="005E0147" w:rsidRDefault="005E0147">
          <w:pPr>
            <w:pStyle w:val="11"/>
            <w:rPr>
              <w:rFonts w:asciiTheme="minorHAnsi" w:eastAsiaTheme="minorEastAsia" w:hAnsiTheme="minorHAnsi"/>
              <w:noProof/>
              <w:sz w:val="22"/>
              <w:lang w:val="ru-RU" w:eastAsia="ru-RU"/>
            </w:rPr>
          </w:pPr>
          <w:hyperlink w:anchor="_Toc216270543" w:history="1">
            <w:r w:rsidRPr="00846735">
              <w:rPr>
                <w:rStyle w:val="a7"/>
                <w:rFonts w:cs="Times New Roman"/>
                <w:b/>
                <w:bCs/>
                <w:noProof/>
                <w:lang w:val="ro-MD"/>
              </w:rPr>
              <w:t>2.1 TABELUL</w:t>
            </w:r>
            <w:r>
              <w:rPr>
                <w:noProof/>
                <w:webHidden/>
              </w:rPr>
              <w:tab/>
            </w:r>
            <w:r>
              <w:rPr>
                <w:noProof/>
                <w:webHidden/>
              </w:rPr>
              <w:fldChar w:fldCharType="begin"/>
            </w:r>
            <w:r>
              <w:rPr>
                <w:noProof/>
                <w:webHidden/>
              </w:rPr>
              <w:instrText xml:space="preserve"> PAGEREF _Toc216270543 \h </w:instrText>
            </w:r>
            <w:r>
              <w:rPr>
                <w:noProof/>
                <w:webHidden/>
              </w:rPr>
            </w:r>
            <w:r>
              <w:rPr>
                <w:noProof/>
                <w:webHidden/>
              </w:rPr>
              <w:fldChar w:fldCharType="separate"/>
            </w:r>
            <w:r>
              <w:rPr>
                <w:noProof/>
                <w:webHidden/>
              </w:rPr>
              <w:t>8</w:t>
            </w:r>
            <w:r>
              <w:rPr>
                <w:noProof/>
                <w:webHidden/>
              </w:rPr>
              <w:fldChar w:fldCharType="end"/>
            </w:r>
          </w:hyperlink>
        </w:p>
        <w:p w14:paraId="33B64F65" w14:textId="77777777" w:rsidR="005E0147" w:rsidRDefault="005E0147">
          <w:pPr>
            <w:pStyle w:val="11"/>
            <w:tabs>
              <w:tab w:val="left" w:pos="660"/>
            </w:tabs>
            <w:rPr>
              <w:rFonts w:asciiTheme="minorHAnsi" w:eastAsiaTheme="minorEastAsia" w:hAnsiTheme="minorHAnsi"/>
              <w:noProof/>
              <w:sz w:val="22"/>
              <w:lang w:val="ru-RU" w:eastAsia="ru-RU"/>
            </w:rPr>
          </w:pPr>
          <w:hyperlink w:anchor="_Toc216270544" w:history="1">
            <w:r w:rsidRPr="00846735">
              <w:rPr>
                <w:rStyle w:val="a7"/>
                <w:rFonts w:cs="Times New Roman"/>
                <w:b/>
                <w:noProof/>
                <w:lang w:val="ro-MD"/>
              </w:rPr>
              <w:t>2.2</w:t>
            </w:r>
            <w:r>
              <w:rPr>
                <w:rFonts w:asciiTheme="minorHAnsi" w:eastAsiaTheme="minorEastAsia" w:hAnsiTheme="minorHAnsi"/>
                <w:noProof/>
                <w:sz w:val="22"/>
                <w:lang w:val="ru-RU" w:eastAsia="ru-RU"/>
              </w:rPr>
              <w:tab/>
            </w:r>
            <w:r w:rsidRPr="00846735">
              <w:rPr>
                <w:rStyle w:val="a7"/>
                <w:rFonts w:cs="Times New Roman"/>
                <w:b/>
                <w:noProof/>
                <w:lang w:val="ro-MD"/>
              </w:rPr>
              <w:t>AUTOMAT</w:t>
            </w:r>
            <w:r>
              <w:rPr>
                <w:noProof/>
                <w:webHidden/>
              </w:rPr>
              <w:tab/>
            </w:r>
            <w:r>
              <w:rPr>
                <w:noProof/>
                <w:webHidden/>
              </w:rPr>
              <w:fldChar w:fldCharType="begin"/>
            </w:r>
            <w:r>
              <w:rPr>
                <w:noProof/>
                <w:webHidden/>
              </w:rPr>
              <w:instrText xml:space="preserve"> PAGEREF _Toc216270544 \h </w:instrText>
            </w:r>
            <w:r>
              <w:rPr>
                <w:noProof/>
                <w:webHidden/>
              </w:rPr>
            </w:r>
            <w:r>
              <w:rPr>
                <w:noProof/>
                <w:webHidden/>
              </w:rPr>
              <w:fldChar w:fldCharType="separate"/>
            </w:r>
            <w:r>
              <w:rPr>
                <w:noProof/>
                <w:webHidden/>
              </w:rPr>
              <w:t>12</w:t>
            </w:r>
            <w:r>
              <w:rPr>
                <w:noProof/>
                <w:webHidden/>
              </w:rPr>
              <w:fldChar w:fldCharType="end"/>
            </w:r>
          </w:hyperlink>
        </w:p>
        <w:p w14:paraId="74109AD9" w14:textId="77777777" w:rsidR="005E0147" w:rsidRDefault="005E0147">
          <w:pPr>
            <w:pStyle w:val="11"/>
            <w:rPr>
              <w:rFonts w:asciiTheme="minorHAnsi" w:eastAsiaTheme="minorEastAsia" w:hAnsiTheme="minorHAnsi"/>
              <w:noProof/>
              <w:sz w:val="22"/>
              <w:lang w:val="ru-RU" w:eastAsia="ru-RU"/>
            </w:rPr>
          </w:pPr>
          <w:hyperlink w:anchor="_Toc216270545" w:history="1">
            <w:r w:rsidRPr="00846735">
              <w:rPr>
                <w:rStyle w:val="a7"/>
                <w:rFonts w:cs="Times New Roman"/>
                <w:b/>
                <w:bCs/>
                <w:noProof/>
                <w:lang w:val="ro-MD"/>
              </w:rPr>
              <w:t>CONCLUZII</w:t>
            </w:r>
            <w:r>
              <w:rPr>
                <w:noProof/>
                <w:webHidden/>
              </w:rPr>
              <w:tab/>
            </w:r>
            <w:r>
              <w:rPr>
                <w:noProof/>
                <w:webHidden/>
              </w:rPr>
              <w:fldChar w:fldCharType="begin"/>
            </w:r>
            <w:r>
              <w:rPr>
                <w:noProof/>
                <w:webHidden/>
              </w:rPr>
              <w:instrText xml:space="preserve"> PAGEREF _Toc216270545 \h </w:instrText>
            </w:r>
            <w:r>
              <w:rPr>
                <w:noProof/>
                <w:webHidden/>
              </w:rPr>
            </w:r>
            <w:r>
              <w:rPr>
                <w:noProof/>
                <w:webHidden/>
              </w:rPr>
              <w:fldChar w:fldCharType="separate"/>
            </w:r>
            <w:r>
              <w:rPr>
                <w:noProof/>
                <w:webHidden/>
              </w:rPr>
              <w:t>17</w:t>
            </w:r>
            <w:r>
              <w:rPr>
                <w:noProof/>
                <w:webHidden/>
              </w:rPr>
              <w:fldChar w:fldCharType="end"/>
            </w:r>
          </w:hyperlink>
        </w:p>
        <w:p w14:paraId="3C1169C6" w14:textId="77777777" w:rsidR="005E0147" w:rsidRDefault="005E0147">
          <w:pPr>
            <w:pStyle w:val="11"/>
            <w:rPr>
              <w:rFonts w:asciiTheme="minorHAnsi" w:eastAsiaTheme="minorEastAsia" w:hAnsiTheme="minorHAnsi"/>
              <w:noProof/>
              <w:sz w:val="22"/>
              <w:lang w:val="ru-RU" w:eastAsia="ru-RU"/>
            </w:rPr>
          </w:pPr>
          <w:hyperlink w:anchor="_Toc216270546" w:history="1">
            <w:r w:rsidRPr="00846735">
              <w:rPr>
                <w:rStyle w:val="a7"/>
                <w:rFonts w:cs="Times New Roman"/>
                <w:b/>
                <w:bCs/>
                <w:noProof/>
                <w:lang w:val="ro-MD"/>
              </w:rPr>
              <w:t>BIBLIOGRAFIE</w:t>
            </w:r>
            <w:r>
              <w:rPr>
                <w:noProof/>
                <w:webHidden/>
              </w:rPr>
              <w:tab/>
            </w:r>
            <w:r>
              <w:rPr>
                <w:noProof/>
                <w:webHidden/>
              </w:rPr>
              <w:fldChar w:fldCharType="begin"/>
            </w:r>
            <w:r>
              <w:rPr>
                <w:noProof/>
                <w:webHidden/>
              </w:rPr>
              <w:instrText xml:space="preserve"> PAGEREF _Toc216270546 \h </w:instrText>
            </w:r>
            <w:r>
              <w:rPr>
                <w:noProof/>
                <w:webHidden/>
              </w:rPr>
            </w:r>
            <w:r>
              <w:rPr>
                <w:noProof/>
                <w:webHidden/>
              </w:rPr>
              <w:fldChar w:fldCharType="separate"/>
            </w:r>
            <w:r>
              <w:rPr>
                <w:noProof/>
                <w:webHidden/>
              </w:rPr>
              <w:t>18</w:t>
            </w:r>
            <w:r>
              <w:rPr>
                <w:noProof/>
                <w:webHidden/>
              </w:rPr>
              <w:fldChar w:fldCharType="end"/>
            </w:r>
          </w:hyperlink>
        </w:p>
        <w:p w14:paraId="47658E28" w14:textId="171D0FD1" w:rsidR="00CE5116" w:rsidRPr="00AE7852" w:rsidRDefault="0052265D" w:rsidP="00293D6B">
          <w:pPr>
            <w:ind w:firstLine="0"/>
            <w:rPr>
              <w:noProof/>
              <w:lang w:val="ro-MD"/>
            </w:rPr>
          </w:pPr>
          <w:r w:rsidRPr="00AE7852">
            <w:rPr>
              <w:b/>
              <w:bCs/>
              <w:noProof/>
              <w:color w:val="0D0D0D" w:themeColor="text1" w:themeTint="F2"/>
              <w:lang w:val="ro-MD"/>
            </w:rPr>
            <w:fldChar w:fldCharType="end"/>
          </w:r>
        </w:p>
      </w:sdtContent>
    </w:sdt>
    <w:p w14:paraId="1E0B787D" w14:textId="77777777" w:rsidR="00CE5116" w:rsidRPr="00AE7852" w:rsidRDefault="0052265D" w:rsidP="00293D6B">
      <w:pPr>
        <w:spacing w:line="259" w:lineRule="auto"/>
        <w:ind w:firstLine="0"/>
        <w:jc w:val="left"/>
        <w:rPr>
          <w:noProof/>
          <w:lang w:val="ro-MD"/>
        </w:rPr>
      </w:pPr>
      <w:r w:rsidRPr="00AE7852">
        <w:rPr>
          <w:noProof/>
          <w:lang w:val="ro-MD"/>
        </w:rPr>
        <w:br w:type="page"/>
      </w:r>
      <w:bookmarkStart w:id="1" w:name="_GoBack"/>
      <w:bookmarkEnd w:id="1"/>
    </w:p>
    <w:p w14:paraId="163114B8" w14:textId="73F4A5D1" w:rsidR="00C65727" w:rsidRPr="00AE7852" w:rsidRDefault="0052265D" w:rsidP="00C65727">
      <w:pPr>
        <w:pStyle w:val="1"/>
        <w:ind w:firstLine="0"/>
        <w:jc w:val="center"/>
        <w:rPr>
          <w:rFonts w:ascii="Times New Roman" w:hAnsi="Times New Roman" w:cs="Times New Roman"/>
          <w:b/>
          <w:bCs/>
          <w:noProof/>
          <w:color w:val="auto"/>
          <w:sz w:val="32"/>
          <w:szCs w:val="32"/>
          <w:lang w:val="ro-MD"/>
        </w:rPr>
      </w:pPr>
      <w:bookmarkStart w:id="2" w:name="_Hlk208312980"/>
      <w:bookmarkStart w:id="3" w:name="_Toc216270539"/>
      <w:r w:rsidRPr="00AE7852">
        <w:rPr>
          <w:rFonts w:ascii="Times New Roman" w:hAnsi="Times New Roman" w:cs="Times New Roman"/>
          <w:b/>
          <w:bCs/>
          <w:noProof/>
          <w:color w:val="auto"/>
          <w:sz w:val="32"/>
          <w:szCs w:val="32"/>
          <w:lang w:val="ro-MD"/>
        </w:rPr>
        <w:lastRenderedPageBreak/>
        <w:t>INTRODUCERE</w:t>
      </w:r>
      <w:bookmarkEnd w:id="2"/>
      <w:bookmarkEnd w:id="3"/>
    </w:p>
    <w:p w14:paraId="4F137F34" w14:textId="5F032E34" w:rsidR="00C65727" w:rsidRPr="00AE7852" w:rsidRDefault="00F23337" w:rsidP="00C65727">
      <w:pPr>
        <w:ind w:firstLine="0"/>
        <w:rPr>
          <w:noProof/>
          <w:lang w:val="ro-MD"/>
        </w:rPr>
      </w:pPr>
      <w:r w:rsidRPr="00AE7852">
        <w:rPr>
          <w:noProof/>
          <w:lang w:val="ro-MD"/>
        </w:rPr>
        <w:t>Etapa manuală de adnotare morfosintactică oferă studentului oportunitatea de a înțelege în profunzime structura limbii și funcțiile diferitelor părți de vorbire. Prin selectarea și clasificarea a 10 exemple pentru fiecare categorie și completarea tabelelor corespunzătoare, se dezvoltă o bază solidă de cunoștințe teoretice și practice. Această activitate constituie fundamentul pentru analiza automată ulterioară a limbajului natural, facilitând utilizarea corectă a instrumentelor și bibliotecilor specializate, precum spaCy sau NLTK. În acest fel, abordarea manuală și cea automată se completează reciproc, demonstrând cum cunoștințele lingvistice fundamentale pot fi aplicate eficient în procese informatice de prelucrare a textelor.</w:t>
      </w:r>
    </w:p>
    <w:p w14:paraId="6A038D1E" w14:textId="77777777" w:rsidR="00C65727" w:rsidRPr="00AE7852" w:rsidRDefault="00C65727">
      <w:pPr>
        <w:spacing w:after="0" w:line="240" w:lineRule="auto"/>
        <w:ind w:firstLine="0"/>
        <w:jc w:val="left"/>
        <w:rPr>
          <w:rFonts w:eastAsiaTheme="majorEastAsia" w:cs="Times New Roman"/>
          <w:b/>
          <w:bCs/>
          <w:noProof/>
          <w:sz w:val="28"/>
          <w:szCs w:val="28"/>
          <w:lang w:val="ro-MD"/>
        </w:rPr>
      </w:pPr>
      <w:r w:rsidRPr="00AE7852">
        <w:rPr>
          <w:rFonts w:cs="Times New Roman"/>
          <w:b/>
          <w:bCs/>
          <w:noProof/>
          <w:sz w:val="28"/>
          <w:szCs w:val="28"/>
          <w:lang w:val="ro-MD"/>
        </w:rPr>
        <w:br w:type="page"/>
      </w:r>
    </w:p>
    <w:p w14:paraId="59C7C42B" w14:textId="7584281B" w:rsidR="00E4505D" w:rsidRPr="00AE7852" w:rsidRDefault="00E4505D" w:rsidP="00E4505D">
      <w:pPr>
        <w:pStyle w:val="1"/>
        <w:ind w:firstLine="0"/>
        <w:jc w:val="center"/>
        <w:rPr>
          <w:rFonts w:ascii="Times New Roman" w:hAnsi="Times New Roman" w:cs="Times New Roman"/>
          <w:b/>
          <w:bCs/>
          <w:noProof/>
          <w:color w:val="auto"/>
          <w:sz w:val="32"/>
          <w:szCs w:val="32"/>
          <w:lang w:val="ro-MD"/>
        </w:rPr>
      </w:pPr>
      <w:bookmarkStart w:id="4" w:name="_Toc216270540"/>
      <w:r w:rsidRPr="00AE7852">
        <w:rPr>
          <w:rFonts w:ascii="Times New Roman" w:hAnsi="Times New Roman" w:cs="Times New Roman"/>
          <w:b/>
          <w:bCs/>
          <w:noProof/>
          <w:color w:val="auto"/>
          <w:sz w:val="32"/>
          <w:szCs w:val="32"/>
          <w:lang w:val="ro-MD"/>
        </w:rPr>
        <w:lastRenderedPageBreak/>
        <w:t>SARCINA</w:t>
      </w:r>
      <w:bookmarkEnd w:id="4"/>
    </w:p>
    <w:p w14:paraId="30494C45" w14:textId="142353EA" w:rsidR="0052265D" w:rsidRDefault="00C65727" w:rsidP="0052265D">
      <w:pPr>
        <w:pStyle w:val="ad"/>
        <w:numPr>
          <w:ilvl w:val="0"/>
          <w:numId w:val="17"/>
        </w:numPr>
        <w:jc w:val="left"/>
        <w:rPr>
          <w:rFonts w:cs="Times New Roman"/>
          <w:noProof/>
          <w:sz w:val="28"/>
          <w:szCs w:val="28"/>
          <w:lang w:val="ro-MD"/>
        </w:rPr>
      </w:pPr>
      <w:r w:rsidRPr="0052265D">
        <w:rPr>
          <w:rFonts w:cs="Times New Roman"/>
          <w:b/>
          <w:bCs/>
          <w:noProof/>
          <w:sz w:val="28"/>
          <w:szCs w:val="28"/>
          <w:lang w:val="ro-MD"/>
        </w:rPr>
        <w:t>Sarcina 1 – Varianta manuală</w:t>
      </w:r>
      <w:r w:rsidRPr="0052265D">
        <w:rPr>
          <w:rFonts w:cs="Times New Roman"/>
          <w:noProof/>
          <w:sz w:val="28"/>
          <w:szCs w:val="28"/>
          <w:lang w:val="ro-MD"/>
        </w:rPr>
        <w:br/>
        <w:t>Realizați o adnotare morfosintactică manuală pentru un text ales (puteți folosi textul din Lucrarea de laborator 1). Se vor selecta 10 exemple pentru fiecare parte de vorbire (PDV), care vor fi introduse într-un tabel. Pentru fiecare cuvânt se vor specifica etichetele morfosintactice corespunzătoare, iar în final se va crea o legendă ce explică semnificația fiecărei etichete utilizate. Setul de marcaje morfosintactice trebuie introdus independent și să conțină atribute și valori relevante pentru analiza lingvistică.</w:t>
      </w:r>
    </w:p>
    <w:p w14:paraId="2A570509" w14:textId="742D21AE" w:rsidR="0052265D" w:rsidRPr="0052265D" w:rsidRDefault="0052265D" w:rsidP="0052265D">
      <w:pPr>
        <w:pStyle w:val="ad"/>
        <w:numPr>
          <w:ilvl w:val="0"/>
          <w:numId w:val="17"/>
        </w:numPr>
        <w:jc w:val="left"/>
        <w:rPr>
          <w:rFonts w:cs="Times New Roman"/>
          <w:noProof/>
          <w:sz w:val="28"/>
          <w:szCs w:val="28"/>
          <w:lang w:val="ro-MD"/>
        </w:rPr>
      </w:pPr>
      <w:r>
        <w:rPr>
          <w:rFonts w:cs="Times New Roman"/>
          <w:b/>
          <w:bCs/>
          <w:noProof/>
          <w:sz w:val="28"/>
          <w:szCs w:val="28"/>
          <w:lang w:val="ro-MD"/>
        </w:rPr>
        <w:t>Sarcina 2</w:t>
      </w:r>
      <w:r w:rsidRPr="00AE7852">
        <w:rPr>
          <w:rFonts w:cs="Times New Roman"/>
          <w:b/>
          <w:bCs/>
          <w:noProof/>
          <w:sz w:val="28"/>
          <w:szCs w:val="28"/>
          <w:lang w:val="ro-MD"/>
        </w:rPr>
        <w:t xml:space="preserve"> – Varianta manuală</w:t>
      </w:r>
      <w:r>
        <w:rPr>
          <w:rFonts w:cs="Times New Roman"/>
          <w:b/>
          <w:bCs/>
          <w:noProof/>
          <w:sz w:val="28"/>
          <w:szCs w:val="28"/>
          <w:lang w:val="ro-MD"/>
        </w:rPr>
        <w:br/>
      </w:r>
      <w:r w:rsidRPr="0052265D">
        <w:rPr>
          <w:sz w:val="28"/>
        </w:rPr>
        <w:t xml:space="preserve">Varianta automată. Elaboraţi </w:t>
      </w:r>
      <w:proofErr w:type="gramStart"/>
      <w:r w:rsidRPr="0052265D">
        <w:rPr>
          <w:sz w:val="28"/>
        </w:rPr>
        <w:t>un</w:t>
      </w:r>
      <w:proofErr w:type="gramEnd"/>
      <w:r w:rsidRPr="0052265D">
        <w:rPr>
          <w:sz w:val="28"/>
        </w:rPr>
        <w:t xml:space="preserve"> cod pentru prelucrarea Limbajului Natural (de ex. Python) utilizând bibliotecile necesare pentru afişarea morfosintactică pentru fiecare cuvânt din textul ales.</w:t>
      </w:r>
      <w:r w:rsidRPr="0052265D">
        <w:rPr>
          <w:rFonts w:cs="Times New Roman"/>
          <w:noProof/>
          <w:sz w:val="28"/>
          <w:szCs w:val="28"/>
          <w:lang w:val="ro-MD"/>
        </w:rPr>
        <w:br/>
      </w:r>
    </w:p>
    <w:p w14:paraId="420E5F7D" w14:textId="737DCF05" w:rsidR="00F23337" w:rsidRPr="00AE7852" w:rsidRDefault="00F23337" w:rsidP="00F23337">
      <w:pPr>
        <w:pStyle w:val="1"/>
        <w:jc w:val="center"/>
        <w:rPr>
          <w:rFonts w:ascii="Times New Roman" w:hAnsi="Times New Roman" w:cs="Times New Roman"/>
          <w:b/>
          <w:bCs/>
          <w:noProof/>
          <w:color w:val="0D0D0D" w:themeColor="text1" w:themeTint="F2"/>
          <w:sz w:val="36"/>
          <w:szCs w:val="36"/>
          <w:lang w:val="ro-MD"/>
        </w:rPr>
      </w:pPr>
      <w:bookmarkStart w:id="5" w:name="_Toc216270541"/>
      <w:r w:rsidRPr="00AE7852">
        <w:rPr>
          <w:rFonts w:ascii="Times New Roman" w:hAnsi="Times New Roman" w:cs="Times New Roman"/>
          <w:b/>
          <w:bCs/>
          <w:noProof/>
          <w:color w:val="0D0D0D" w:themeColor="text1" w:themeTint="F2"/>
          <w:sz w:val="36"/>
          <w:szCs w:val="36"/>
          <w:lang w:val="ro-MD"/>
        </w:rPr>
        <w:t>Scopul</w:t>
      </w:r>
      <w:bookmarkEnd w:id="5"/>
    </w:p>
    <w:p w14:paraId="2CF455C8" w14:textId="6D8C7FC3" w:rsidR="00DE71DC" w:rsidRPr="00AE7852" w:rsidRDefault="00F23337" w:rsidP="006E0844">
      <w:pPr>
        <w:ind w:firstLine="0"/>
        <w:rPr>
          <w:rFonts w:eastAsiaTheme="majorEastAsia" w:cs="Times New Roman"/>
          <w:b/>
          <w:bCs/>
          <w:noProof/>
          <w:sz w:val="28"/>
          <w:szCs w:val="28"/>
          <w:lang w:val="ro-MD"/>
        </w:rPr>
      </w:pPr>
      <w:r w:rsidRPr="00AE7852">
        <w:rPr>
          <w:rFonts w:cs="Times New Roman"/>
          <w:noProof/>
          <w:szCs w:val="24"/>
          <w:lang w:val="ro-MD"/>
        </w:rPr>
        <w:t>Scopul lucrării este de a realiza o analiză morfosintactică manuală a unui text, prin identificarea și etichetarea corectă a părților de vorbire și a trăsăturilor gramaticale specifice. Lucrarea urmărește dezvoltarea competențelor de analiză lingvistică și înțelegerea structurii gramaticale a limbii române. Obiectivele Obiectivele lucrării sunt: aplicarea corectă a cunoștințelor despre părțile de vorbire și funcțiile lor gramaticale; înțelegerea structurii morfosintactice a limbii române; dezvoltarea abilităților practice de etichetare și analiză lingvistică; elaborarea unui set propriu de marcaje morfosintactice, cu atribute și valori relevante; demonstrarea capacității de analiză și sinteză în interpretarea textelor din punct de vedere morfosintactic. Sarcinile Sarcinile lucrării constau în: alegerea unui text reprezentativ (din Lucrarea de laborator 1 sau alt text potrivit); identificarea părților de vorbire prezente în text; selectarea a 10 exemple pentru fiecare parte de vorbire; realizarea unui tabel care să includă cuvântul, partea de vorbire și eticheta morfosintactică corespunzătoare; elaborarea unei legende care să explice semnificația fiecărei etichete utilizate; verificarea coerenței și corectitudinii etichetelor atribuite fiecărui cuvânt.</w:t>
      </w:r>
      <w:r w:rsidR="00DE71DC" w:rsidRPr="00AE7852">
        <w:rPr>
          <w:rFonts w:cs="Times New Roman"/>
          <w:b/>
          <w:bCs/>
          <w:noProof/>
          <w:sz w:val="28"/>
          <w:szCs w:val="28"/>
          <w:lang w:val="ro-MD"/>
        </w:rPr>
        <w:br w:type="page"/>
      </w:r>
    </w:p>
    <w:p w14:paraId="68A7A4A9" w14:textId="4D202605" w:rsidR="00AD1C0A" w:rsidRPr="00AE7852" w:rsidRDefault="009518AE" w:rsidP="00AD1C0A">
      <w:pPr>
        <w:pStyle w:val="1"/>
        <w:ind w:firstLine="0"/>
        <w:jc w:val="center"/>
        <w:rPr>
          <w:rFonts w:ascii="Times New Roman" w:hAnsi="Times New Roman" w:cs="Times New Roman"/>
          <w:b/>
          <w:bCs/>
          <w:noProof/>
          <w:color w:val="auto"/>
          <w:sz w:val="32"/>
          <w:szCs w:val="32"/>
          <w:lang w:val="ro-MD"/>
        </w:rPr>
      </w:pPr>
      <w:bookmarkStart w:id="6" w:name="_Toc216270542"/>
      <w:r w:rsidRPr="00AE7852">
        <w:rPr>
          <w:rFonts w:ascii="Times New Roman" w:hAnsi="Times New Roman" w:cs="Times New Roman"/>
          <w:b/>
          <w:bCs/>
          <w:noProof/>
          <w:color w:val="auto"/>
          <w:sz w:val="32"/>
          <w:szCs w:val="32"/>
          <w:lang w:val="ro-MD"/>
        </w:rPr>
        <w:lastRenderedPageBreak/>
        <w:t>1.</w:t>
      </w:r>
      <w:r w:rsidR="00DE71DC" w:rsidRPr="00AE7852">
        <w:rPr>
          <w:rFonts w:ascii="Times New Roman" w:hAnsi="Times New Roman" w:cs="Times New Roman"/>
          <w:b/>
          <w:bCs/>
          <w:noProof/>
          <w:color w:val="auto"/>
          <w:sz w:val="32"/>
          <w:szCs w:val="32"/>
          <w:lang w:val="ro-MD"/>
        </w:rPr>
        <w:t>T</w:t>
      </w:r>
      <w:r w:rsidR="00E434BB" w:rsidRPr="00AE7852">
        <w:rPr>
          <w:rFonts w:ascii="Times New Roman" w:hAnsi="Times New Roman" w:cs="Times New Roman"/>
          <w:b/>
          <w:bCs/>
          <w:noProof/>
          <w:color w:val="auto"/>
          <w:sz w:val="32"/>
          <w:szCs w:val="32"/>
          <w:lang w:val="ro-MD"/>
        </w:rPr>
        <w:t>EXTUL SELECTAT</w:t>
      </w:r>
      <w:bookmarkEnd w:id="6"/>
    </w:p>
    <w:p w14:paraId="0264D3AC" w14:textId="77777777" w:rsidR="00AD1C0A" w:rsidRPr="00AE7852" w:rsidRDefault="00AD1C0A" w:rsidP="00AD1C0A">
      <w:pPr>
        <w:ind w:left="-720" w:right="144"/>
        <w:rPr>
          <w:noProof/>
          <w:lang w:val="ro-MD"/>
        </w:rPr>
      </w:pPr>
      <w:r w:rsidRPr="00AE7852">
        <w:rPr>
          <w:noProof/>
          <w:lang w:val="ro-MD"/>
        </w:rPr>
        <w:t xml:space="preserve">Nu ştiu alţii cum sunt, dar eu, când mă gândesc la locul naşterii mele, la Humuleşti, la stâlpul hornului unde lega mama o şfară cu motocei la capăt, de crăpau mâţele jucându-se cu ei, la prichiciul vetrei cel humuit, de care mă ţineam când începusem a merge copăcel, la cuptorul pe care mă ascundeam, când ne jucam noi, băieţii, de-a mijoarca, şi la alte jocuri şi jucării pline de hazul şi farmecul copilăresc, parcămi saltă şi acum inima de bucurie! Şi, Doamne, frumos era pe atunci, căci şi părinţii, şi fraţii şi surorile îmi erau sănătoşi, şi casa ne era îndestulată, şi copiii şi copilele megieşilor erau de-a pururea în petrecere cu noi, şi toate îmi mergeau după plac, fără leac de supărare, de parcă era toată lumea a mea! Şi eu eram vesel ca vremea cea bună şi sturlubatic şi copilăros ca vântul în tulburarea sa. Şi mama, care era vestită pentru năzdrăvăniile sale, îmi zicea cu zâmbet uneori, când începea a se ivi soarele dintre nori după o ploaie îndelungată: Ieşi, copile cu părul bălan, afară şi râde la soare, doar s-a îndrepta vremea şi vremea se îndrepta după râsul meu... Ştia, vezi bine, soarele cu cine are de-a face, căci eram feciorul mamei, care şi ea cu adevărat că ştia a face multe şi mari minunăţii: alunga nourii cei negri de pe deasupra satului nostru şi abătea grindina în alte părţi, înfingând toporul în pământ, afară, dinaintea uşii; închega apa numai cu două picioare de vacă, de se încrucea lumea de mirare; bătea pământul, sau peretele, sau vrun lemn, de care mă păleam la cap, la mână sau la picior, zicând: Na, na!, şi îndată-mi trecea durerea... când vuia în sobă tăciunele aprins, care se zice că făce a vânt şi vreme rea, sau când ţiuia tăciunele, despre care se zice că te vorbeşte cineva de rău, mama îl mustra acolo, în vatra focului, şi-l buchisa cu cleştele, să se mai potolească duşmanul; şi mai mult decât atâta: oleacă ce nu-i venea mamei la socoteală căutătura mea, îndată pregătea, cu degetul îmbălat, puţină tină din colbul adunat pe opsasul încălţării ori, mai în grabă, lua funingine de la gura sobei, zicând: Cum nu se deoache călcâiul sau gura sobei, aşa să nu mi se deoache copilaşul şi-mi făcea apoi câte-un benchi boghet în frunte, ca să nu-şi prăpădească odorul!... şi altele multe încă făcea... Aşa era mama în vremea copilăriei mele, plină de minunăţii, pe cât mi-aduc aminte; şi-mi aduc bine aminte, căci braţele ei m-au legănat când îi sugeam ţâţa cea dulce şi mă alintam la sânu-i, gângurind şi uitându-mă în ochi-i cu drag! Şi sânge din sângele ei şi carne din carnea ei am împrumutat, şi a vorbi de la dânsa am învăţat. Iar înţelepciunea de la Dumnezeu, când vine vremea de a pricepe omul ce-i bine şi ce-i rău. Dar vremea trecea cu amăgeli, şi eu creşteam pe nesimţite, şi tot alte gânduri îmi zburau prin cap, şi alte plăceri mi se deşteptau în suflet, şi, în loc de înţelepciune, mă făceam tot mai neastâmpărat, şi dorul meu era acum nemărginit; căci sprinţar şi înşelător este gândul omului, pe ale cărui aripi te poartă dorul necontenit şi nu te lasă în pace, până ce intri în mormânt! Însă vai de omul care se ia pe gânduri! Uite cum te trage pe furiş apa la adânc, şi din veselia cea mai mare cazi deodată în urâcioasa întristare! Hai mai bine despre copilărie să povestim, căci ea singură este veselă şi nevinovată. Şi, drept vorbind, acesta-i adevărul. Ce-i pasă copilului când mama şi tata se gândesc la neajunsurile vieţii, la ce poate să le aducă ziua de mâine, sau că-i frământă alte gânduri pline de îngrijire. </w:t>
      </w:r>
      <w:r w:rsidRPr="00AE7852">
        <w:rPr>
          <w:noProof/>
          <w:lang w:val="ro-MD"/>
        </w:rPr>
        <w:lastRenderedPageBreak/>
        <w:t>Copilul, încălecat pe băţul său, gândeşte că se află călare pe un cal de cei mai straşnici, pe care aleargă, cuvoie bună, şi-l bate cu biciul şi-l struneşte cu tot dinadinsul, şi răcneşte la el din toată inima, de-ţi ia auzul; şi de cade jos, crede că l-a trântit calul, şi pe băţ îşi descarcă mânia în toată puterea cuvântului... Aşa eram eu la vârsta cea fericită, şi aşa cred că au fost toţi copiii, de când îi lumea asta şi pământul, măcar să zică cine ce-a zice. Când mama nu mai putea de obosită şi se lăsa câte oleacă ziua, să se odihnească, noi, băieţii, tocmai atunci ridicam casa în slăvi. Când venea tata noaptea de la pădure din Dumesnicu, îngheţat de frig şi plin de promoroacă, noi îl speriam sărindu-i în spate pe întuneric. Şi el, cât era de ostenit, ne prindea câte pe unul, ca la baba-oarba, ne ridica în grindă, zicând:'tâta mare! şi ne săruta mereu pe fiecare. Iar după ce se aprindea opaiţul, şi tata se punea să mănânce, noi scoteam mâţele de prin ocniţe şi cotruţă şi le flocăiam şi le şmotream dinaintea lui, de le mergea colbul; şi nu puteau scăpa bietele mâţe din mâinile noastre până ce nu ne zgârâiau şi ne stupeau ca pe noi.</w:t>
      </w:r>
    </w:p>
    <w:p w14:paraId="711923A8" w14:textId="77777777" w:rsidR="00AD1C0A" w:rsidRPr="00AE7852" w:rsidRDefault="00AD1C0A" w:rsidP="00AD1C0A">
      <w:pPr>
        <w:ind w:left="-720" w:right="144"/>
        <w:rPr>
          <w:noProof/>
          <w:lang w:val="ro-MD"/>
        </w:rPr>
      </w:pPr>
      <w:r w:rsidRPr="00AE7852">
        <w:rPr>
          <w:noProof/>
          <w:lang w:val="ro-MD"/>
        </w:rPr>
        <w:t>— Încă te uiţi la ei, bărbate, zicea mama, şi le dai paiale! Aşă-i?... Ha, ha! bine v-au mai făcut, pughibale spurcate ce sunteţi! Că nici o lighioaie nu se poate aciua pe lângă casă de răul vostru. Iaca, dacă nu v-am săcelat astăzi, faceţi otrocol prin cele mâţe şi daţi la om ca câinii prin băţ. Ăra! d-apoi aveţi la ştiinţă că vă prea întreceţi cu dedeochiul! Acuş iau varga din coardă şi vă croiesc de vă merg petecele!</w:t>
      </w:r>
    </w:p>
    <w:p w14:paraId="6C79CA62" w14:textId="77777777" w:rsidR="00AD1C0A" w:rsidRPr="00AE7852" w:rsidRDefault="00AD1C0A" w:rsidP="00AD1C0A">
      <w:pPr>
        <w:ind w:left="-720" w:right="144"/>
        <w:rPr>
          <w:noProof/>
          <w:lang w:val="ro-MD"/>
        </w:rPr>
      </w:pPr>
      <w:r w:rsidRPr="00AE7852">
        <w:rPr>
          <w:noProof/>
          <w:lang w:val="ro-MD"/>
        </w:rPr>
        <w:t>— Ia lasă-i şi tu, măi nevastă, lasă-i, că se bucură şi ei de venirea mea, zicea tata, dându-ne huţa. Ce le pasă? Lemne la trunchi sunt; slănină şi făină în pod este de-a volna; brânză în putină, asemene; curechi în poloboc, slavă Domnului! Numai de-ar fi sănătoşi să mănânce şi să se joace acum, cât îs mititei; că le-a trece lor zburdăciunea când or fi mai mari şi i-or lua grijile înainte; nu te teme, că n-or scăpa de asta. Şapoi nu ştii că este-o vorbă: Dacă-i copil, să se joace; dacă-i cal, să tragă; şi dacă-i popă, să citească...</w:t>
      </w:r>
    </w:p>
    <w:p w14:paraId="1756072B" w14:textId="77777777" w:rsidR="00AD1C0A" w:rsidRPr="00AE7852" w:rsidRDefault="00AD1C0A" w:rsidP="00AD1C0A">
      <w:pPr>
        <w:ind w:left="-720" w:right="144"/>
        <w:rPr>
          <w:noProof/>
          <w:lang w:val="ro-MD"/>
        </w:rPr>
      </w:pPr>
      <w:r w:rsidRPr="00AE7852">
        <w:rPr>
          <w:noProof/>
          <w:lang w:val="ro-MD"/>
        </w:rPr>
        <w:t>— Ţie, omule, zise mama, aşa ţi-i a zice, că nu şezi cu dânşii în casă toată ziulica, să-ţi scoată peri albi, mânca-i-ar pământul să-i mănânce, Doamne, iartă-mă! De-ar mai veni vara, să se mai joace şi pe-afară, că m-am săturat de ei ca de mere pădureţe! Câte drăcării le vin în cap, toate le fac. Când începe a toca la biserică, Zahei al tău cel cuminte fuga şi el afară şi începe a toca în stative, de pârâie pereţii casei şi duduie fereştile. Iar stropşitul de Ion, cu talanca de la oi, cu cleştele şi cu vătrarul, face o hodorogeală şi un tărăboi, de-ţi ia auzul. Apoi îşi pun câte-o ţoală în spate şi câte-un coif de hârtie în cap şi cântă aleluia şi Doamne miluieşte, popa prinde peşte, de te scot din casă. Şi asta în toate zilele de câte două-trei ori, de-ţi vine, câteodată, să-i coşeşti în bătaie, dac-ai sta să te potriveşti lor.</w:t>
      </w:r>
    </w:p>
    <w:p w14:paraId="5A5DAFF2" w14:textId="77777777" w:rsidR="00AD1C0A" w:rsidRPr="00AE7852" w:rsidRDefault="00AD1C0A" w:rsidP="00AD1C0A">
      <w:pPr>
        <w:ind w:left="-720" w:right="144"/>
        <w:rPr>
          <w:noProof/>
          <w:lang w:val="ro-MD"/>
        </w:rPr>
      </w:pPr>
      <w:r w:rsidRPr="00AE7852">
        <w:rPr>
          <w:noProof/>
          <w:lang w:val="ro-MD"/>
        </w:rPr>
        <w:t>— 'Poi dă, măi femeie, tot eşti tu bisericoasă, de s-a dus vestea; încaltea ţi-au făcut şi băieţii biserică aici pe loc, după cheful tău, măcar că-ţi intră biserica în casă, de departe ce-i... De-amu puneţi-vă pe făcut privigheri de toată noaptea şi parascovenii câte vă place, măi băieţi; dacă vi-i voia să vă dea mă-ta în toate zilele numai colaci de cei unşi cu miere de la Patruzeci de sfinţi şi colivă cu miez de nucă.</w:t>
      </w:r>
    </w:p>
    <w:p w14:paraId="5733C103" w14:textId="77777777" w:rsidR="00AD1C0A" w:rsidRPr="00AE7852" w:rsidRDefault="00AD1C0A" w:rsidP="00AD1C0A">
      <w:pPr>
        <w:ind w:left="-720" w:right="144"/>
        <w:rPr>
          <w:noProof/>
          <w:lang w:val="ro-MD"/>
        </w:rPr>
      </w:pPr>
      <w:r w:rsidRPr="00AE7852">
        <w:rPr>
          <w:noProof/>
          <w:lang w:val="ro-MD"/>
        </w:rPr>
        <w:lastRenderedPageBreak/>
        <w:t>— Ei, apoi! minte ai, omule? Mă miram eu, de ce-s şi ei aşa de cuminţi, mititeii; că tu le dai nas şi le ţii hangul. Ia priveşte-i cum stau toţi treji şi se uită ţintă în ochii noştri, parcă au de gând să ne zugrăvească. Ian să-i fi sculat la treabă, ş-apoi să-i vezi cum se codesc, se drâmboiesc şi se sclifosesc, zise mama. Hai! la culcat, băieţi, că trece noaptea; vouă ce vă pasă, când aveţi demâncare sub nas! Şi după ce ne culcam cu toţii, noi, băieţii, ca băieţii, ne luam la hârjoană, şi nu puteam adormi de incuri, până ce era nevoită biata mamă să ne facă musai câte-un şurub, două prin cap şi să ne dea câteva tapangele la spinare. Şi</w:t>
      </w:r>
    </w:p>
    <w:p w14:paraId="778071B8" w14:textId="77777777" w:rsidR="00AD1C0A" w:rsidRPr="00AE7852" w:rsidRDefault="00AD1C0A" w:rsidP="00AD1C0A">
      <w:pPr>
        <w:ind w:left="-720" w:right="144"/>
        <w:rPr>
          <w:noProof/>
          <w:lang w:val="ro-MD"/>
        </w:rPr>
      </w:pPr>
      <w:r w:rsidRPr="00AE7852">
        <w:rPr>
          <w:noProof/>
          <w:lang w:val="ro-MD"/>
        </w:rPr>
        <w:t>tata, săturându-se câteodată de atâta hălăgie, zicea mamei:</w:t>
      </w:r>
    </w:p>
    <w:p w14:paraId="159793B0" w14:textId="77777777" w:rsidR="00AD1C0A" w:rsidRPr="00AE7852" w:rsidRDefault="00AD1C0A" w:rsidP="00AD1C0A">
      <w:pPr>
        <w:ind w:left="-720" w:right="144"/>
        <w:rPr>
          <w:noProof/>
          <w:lang w:val="ro-MD"/>
        </w:rPr>
      </w:pPr>
      <w:r w:rsidRPr="00AE7852">
        <w:rPr>
          <w:noProof/>
          <w:lang w:val="ro-MD"/>
        </w:rPr>
        <w:t>— Ei, taci, taci! ajungă-ţi de-amu, herghelie! Ştiu că doar nu-s babe, să chirotească din picioare! Însă mama ne mai da atunci câteva pe deasupra, şi mai îndesate, zicând:</w:t>
      </w:r>
    </w:p>
    <w:p w14:paraId="73097384" w14:textId="77777777" w:rsidR="00AD1C0A" w:rsidRPr="00AE7852" w:rsidRDefault="00AD1C0A" w:rsidP="00AD1C0A">
      <w:pPr>
        <w:ind w:left="-720" w:right="144"/>
        <w:rPr>
          <w:noProof/>
          <w:lang w:val="ro-MD"/>
        </w:rPr>
      </w:pPr>
      <w:r w:rsidRPr="00AE7852">
        <w:rPr>
          <w:noProof/>
          <w:lang w:val="ro-MD"/>
        </w:rPr>
        <w:t>— Na-vă de cheltuială, ghiavoli ce sunteţi! Nici noaptea să nu mă pot odihni de incotele voastre? Şi numai aşa se putea linişti biata mamă de răul nostru, biată să fie de păcate! Ş-apoi socotiţi că se mântuia numai cu-atâta? Ţi-ai găsit! A doua zi dis-dimineaţă le începeam din capăt; şi iar lua mama nănaşa, din coardă, şi iar ne jnăpăia, dar noi parcă bindiseam de asta?... Vorba ceea: Pielea rea şi răpănoasă ori o bate, ori o lasă. Şi câte nu ne venea în cap, şi câte nu făceam cu vârf şi îndesate, mi-aduc aminte de parcă acum mi se întâmplă. Mai pasă de ţine minte toate cele şi acum aşa, dacă te slujeşte capul, bade Ioane. La Crăciun, când tăia tata porcul şi-l pârlea, şi-l opărea, şi-l învelea iute cu paie, de-l înnăduşa, ca să se poată rade mai frumos, eu încălecam pe porc deasupra paielor şi făceam un chef de mii de lei, ştiind că mie are să-mi dea coada porcului s-o frig şi beşica s-o umplu cu grăunţe, s-o umflu şi s-o zurăiesc după ce s-a usca; ş-apoi vai de urechile mamei, până ce nu mi-o spărgea de cap! Şi, să nu-mi uit cuvântul! Odată, la un Sfântul Vasile, ne prindem noi vro câţiva băieţi din sat să ne ducem cu plugul; căci eram şi eu mărişor acum, din păcate. Şi în ajunul Sfântului Vasile toată ziua am stat de capul tatei, să-mi facă şi mie un buhai ori, de nu, batăr un harapnic.</w:t>
      </w:r>
    </w:p>
    <w:p w14:paraId="4CA19214" w14:textId="77777777" w:rsidR="00AD1C0A" w:rsidRPr="00AE7852" w:rsidRDefault="00AD1C0A" w:rsidP="00AD1C0A">
      <w:pPr>
        <w:ind w:left="-720" w:right="144"/>
        <w:rPr>
          <w:noProof/>
          <w:lang w:val="ro-MD"/>
        </w:rPr>
      </w:pPr>
      <w:r w:rsidRPr="00AE7852">
        <w:rPr>
          <w:noProof/>
          <w:lang w:val="ro-MD"/>
        </w:rPr>
        <w:t>— Doamne, ce harapnic ţi-oi da eu, zise tata de la o vreme. N-ai ce mânca la casa mea? Vrei să te buşască cei nandralăi prin omăt? Acuş te descalţ! Văzând eu că mi-am aprins paie-n cap cu asta, am şterpelit-o deacasă numai cu beşica cea de porc, nu cumva să-mi ia tata ciubotele şi să rămân de ruşine înaintea tovarăşilor. Şi nu ştiu cum s-a întâmplat, că nici unul din tovarăşi n-avea clopot. Talanca mea era acasă, dar mă puteam duce s-o iau? În sfârşit, facem noi ce facem şi sclipuim de colč o coasă ruptă, de ici o cârceie de tânjală, mai un vătrar cu belciug, mai beşica cea de porc a mea, şi, pe după toacă, ne pornim pe la case. Ş-o luăm noi de la popa Oşlobanu, tocmai din capul satului din sus, cu gând să umblăm tot satul... Când colo, popa tăia lemne la trunchi afară şi, cum a văzut că ne aşezăm la fereastră şi ne pregătim de urat, a început a ne trage câteva naşteri îndesate şi a zice:</w:t>
      </w:r>
    </w:p>
    <w:p w14:paraId="11B38CFD" w14:textId="6521362B" w:rsidR="00DE71DC" w:rsidRPr="00AE7852" w:rsidRDefault="00DE71DC" w:rsidP="00AD1C0A">
      <w:pPr>
        <w:pStyle w:val="1"/>
        <w:ind w:firstLine="0"/>
        <w:jc w:val="center"/>
        <w:rPr>
          <w:rFonts w:cs="Times New Roman"/>
          <w:b/>
          <w:bCs/>
          <w:noProof/>
          <w:sz w:val="28"/>
          <w:szCs w:val="28"/>
          <w:lang w:val="ro-MD"/>
        </w:rPr>
      </w:pPr>
      <w:r w:rsidRPr="00AE7852">
        <w:rPr>
          <w:rFonts w:cs="Times New Roman"/>
          <w:b/>
          <w:bCs/>
          <w:noProof/>
          <w:sz w:val="28"/>
          <w:szCs w:val="28"/>
          <w:lang w:val="ro-MD"/>
        </w:rPr>
        <w:br w:type="page"/>
      </w:r>
      <w:bookmarkStart w:id="7" w:name="_Toc216270543"/>
      <w:r w:rsidR="009518AE" w:rsidRPr="00AE7852">
        <w:rPr>
          <w:rFonts w:ascii="Times New Roman" w:hAnsi="Times New Roman" w:cs="Times New Roman"/>
          <w:b/>
          <w:bCs/>
          <w:noProof/>
          <w:color w:val="212121"/>
          <w:sz w:val="32"/>
          <w:szCs w:val="32"/>
          <w:lang w:val="ro-MD"/>
        </w:rPr>
        <w:lastRenderedPageBreak/>
        <w:t>2.</w:t>
      </w:r>
      <w:r w:rsidR="0052265D">
        <w:rPr>
          <w:rFonts w:ascii="Times New Roman" w:hAnsi="Times New Roman" w:cs="Times New Roman"/>
          <w:b/>
          <w:bCs/>
          <w:noProof/>
          <w:color w:val="212121"/>
          <w:sz w:val="32"/>
          <w:szCs w:val="32"/>
          <w:lang w:val="ro-MD"/>
        </w:rPr>
        <w:t xml:space="preserve">1 </w:t>
      </w:r>
      <w:r w:rsidR="009518AE" w:rsidRPr="00AE7852">
        <w:rPr>
          <w:rFonts w:ascii="Times New Roman" w:hAnsi="Times New Roman" w:cs="Times New Roman"/>
          <w:b/>
          <w:bCs/>
          <w:noProof/>
          <w:color w:val="auto"/>
          <w:sz w:val="32"/>
          <w:szCs w:val="32"/>
          <w:lang w:val="ro-MD"/>
        </w:rPr>
        <w:t>T</w:t>
      </w:r>
      <w:r w:rsidR="006B4F0D" w:rsidRPr="00AE7852">
        <w:rPr>
          <w:rFonts w:ascii="Times New Roman" w:hAnsi="Times New Roman" w:cs="Times New Roman"/>
          <w:b/>
          <w:bCs/>
          <w:noProof/>
          <w:color w:val="auto"/>
          <w:sz w:val="32"/>
          <w:szCs w:val="32"/>
          <w:lang w:val="ro-MD"/>
        </w:rPr>
        <w:t>ABELUL</w:t>
      </w:r>
      <w:bookmarkEnd w:id="7"/>
    </w:p>
    <w:tbl>
      <w:tblPr>
        <w:tblStyle w:val="12"/>
        <w:tblW w:w="0" w:type="auto"/>
        <w:tblLook w:val="04A0" w:firstRow="1" w:lastRow="0" w:firstColumn="1" w:lastColumn="0" w:noHBand="0" w:noVBand="1"/>
      </w:tblPr>
      <w:tblGrid>
        <w:gridCol w:w="811"/>
        <w:gridCol w:w="1692"/>
        <w:gridCol w:w="2016"/>
        <w:gridCol w:w="1083"/>
        <w:gridCol w:w="1150"/>
        <w:gridCol w:w="1190"/>
        <w:gridCol w:w="1403"/>
      </w:tblGrid>
      <w:tr w:rsidR="00FB7DDA" w:rsidRPr="00AD1C0A" w14:paraId="6E836FE7" w14:textId="77777777" w:rsidTr="00AD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091CF9" w14:textId="77777777" w:rsidR="00FB7DDA" w:rsidRPr="00AD1C0A" w:rsidRDefault="00FB7DDA" w:rsidP="00FB7DDA">
            <w:pPr>
              <w:spacing w:after="0" w:line="240" w:lineRule="auto"/>
              <w:ind w:firstLine="0"/>
              <w:jc w:val="center"/>
              <w:rPr>
                <w:rFonts w:eastAsia="Times New Roman" w:cs="Times New Roman"/>
                <w:noProof/>
                <w:szCs w:val="24"/>
                <w:lang w:val="ro-MD" w:eastAsia="ru-RU"/>
              </w:rPr>
            </w:pPr>
            <w:r w:rsidRPr="00AD1C0A">
              <w:rPr>
                <w:rFonts w:eastAsia="Times New Roman" w:cs="Times New Roman"/>
                <w:noProof/>
                <w:szCs w:val="24"/>
                <w:lang w:val="ro-MD" w:eastAsia="ru-RU"/>
              </w:rPr>
              <w:t>Nr./O</w:t>
            </w:r>
          </w:p>
        </w:tc>
        <w:tc>
          <w:tcPr>
            <w:tcW w:w="0" w:type="auto"/>
            <w:hideMark/>
          </w:tcPr>
          <w:p w14:paraId="24A942BE" w14:textId="77777777" w:rsidR="00FB7DDA" w:rsidRPr="00AD1C0A" w:rsidRDefault="00FB7DDA" w:rsidP="00FB7DD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Partea de vorbire</w:t>
            </w:r>
          </w:p>
        </w:tc>
        <w:tc>
          <w:tcPr>
            <w:tcW w:w="0" w:type="auto"/>
            <w:hideMark/>
          </w:tcPr>
          <w:p w14:paraId="14697516" w14:textId="4E1083C8" w:rsidR="00FB7DDA" w:rsidRPr="00AD1C0A" w:rsidRDefault="00FB7DDA" w:rsidP="00FB7DD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Eticheta morfosintactică</w:t>
            </w:r>
          </w:p>
        </w:tc>
        <w:tc>
          <w:tcPr>
            <w:tcW w:w="0" w:type="auto"/>
            <w:hideMark/>
          </w:tcPr>
          <w:p w14:paraId="7DD0C36F" w14:textId="77777777" w:rsidR="00FB7DDA" w:rsidRPr="00AD1C0A" w:rsidRDefault="00FB7DDA" w:rsidP="00FB7DD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Genul</w:t>
            </w:r>
          </w:p>
        </w:tc>
        <w:tc>
          <w:tcPr>
            <w:tcW w:w="0" w:type="auto"/>
            <w:hideMark/>
          </w:tcPr>
          <w:p w14:paraId="4CE672C8" w14:textId="77777777" w:rsidR="00FB7DDA" w:rsidRPr="00AD1C0A" w:rsidRDefault="00FB7DDA" w:rsidP="00FB7DD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Numărul</w:t>
            </w:r>
          </w:p>
        </w:tc>
        <w:tc>
          <w:tcPr>
            <w:tcW w:w="0" w:type="auto"/>
            <w:hideMark/>
          </w:tcPr>
          <w:p w14:paraId="3FCE4D6E" w14:textId="77777777" w:rsidR="00FB7DDA" w:rsidRPr="00AD1C0A" w:rsidRDefault="00FB7DDA" w:rsidP="00FB7DD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Cazul</w:t>
            </w:r>
          </w:p>
        </w:tc>
        <w:tc>
          <w:tcPr>
            <w:tcW w:w="0" w:type="auto"/>
            <w:hideMark/>
          </w:tcPr>
          <w:p w14:paraId="687D4894" w14:textId="77777777" w:rsidR="00FB7DDA" w:rsidRPr="00AD1C0A" w:rsidRDefault="00FB7DDA" w:rsidP="00FB7DD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Articularea</w:t>
            </w:r>
          </w:p>
        </w:tc>
      </w:tr>
      <w:tr w:rsidR="00FB7DDA" w:rsidRPr="00AD1C0A" w14:paraId="43C22236"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68ECC6"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w:t>
            </w:r>
          </w:p>
        </w:tc>
        <w:tc>
          <w:tcPr>
            <w:tcW w:w="0" w:type="auto"/>
            <w:hideMark/>
          </w:tcPr>
          <w:p w14:paraId="2B504B8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Substantivul „locul”</w:t>
            </w:r>
          </w:p>
        </w:tc>
        <w:tc>
          <w:tcPr>
            <w:tcW w:w="0" w:type="auto"/>
            <w:hideMark/>
          </w:tcPr>
          <w:p w14:paraId="0323675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w:t>
            </w:r>
          </w:p>
        </w:tc>
        <w:tc>
          <w:tcPr>
            <w:tcW w:w="0" w:type="auto"/>
            <w:hideMark/>
          </w:tcPr>
          <w:p w14:paraId="381DA18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neutru</w:t>
            </w:r>
          </w:p>
        </w:tc>
        <w:tc>
          <w:tcPr>
            <w:tcW w:w="0" w:type="auto"/>
            <w:hideMark/>
          </w:tcPr>
          <w:p w14:paraId="63C9953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476E5A3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6F88A84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r>
      <w:tr w:rsidR="00FB7DDA" w:rsidRPr="00AD1C0A" w14:paraId="6DF4CF92"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09A74697"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2</w:t>
            </w:r>
          </w:p>
        </w:tc>
        <w:tc>
          <w:tcPr>
            <w:tcW w:w="0" w:type="auto"/>
            <w:hideMark/>
          </w:tcPr>
          <w:p w14:paraId="714BC19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Substantivul „naşterii”</w:t>
            </w:r>
          </w:p>
        </w:tc>
        <w:tc>
          <w:tcPr>
            <w:tcW w:w="0" w:type="auto"/>
            <w:hideMark/>
          </w:tcPr>
          <w:p w14:paraId="1073BFB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w:t>
            </w:r>
          </w:p>
        </w:tc>
        <w:tc>
          <w:tcPr>
            <w:tcW w:w="0" w:type="auto"/>
            <w:hideMark/>
          </w:tcPr>
          <w:p w14:paraId="4535D66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feminin</w:t>
            </w:r>
          </w:p>
        </w:tc>
        <w:tc>
          <w:tcPr>
            <w:tcW w:w="0" w:type="auto"/>
            <w:hideMark/>
          </w:tcPr>
          <w:p w14:paraId="3D6F24E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6BE88D6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genitiv</w:t>
            </w:r>
          </w:p>
        </w:tc>
        <w:tc>
          <w:tcPr>
            <w:tcW w:w="0" w:type="auto"/>
            <w:hideMark/>
          </w:tcPr>
          <w:p w14:paraId="5386C66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r>
      <w:tr w:rsidR="00FB7DDA" w:rsidRPr="00AD1C0A" w14:paraId="78057E07"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C0DF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3</w:t>
            </w:r>
          </w:p>
        </w:tc>
        <w:tc>
          <w:tcPr>
            <w:tcW w:w="0" w:type="auto"/>
            <w:hideMark/>
          </w:tcPr>
          <w:p w14:paraId="263FEB2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Substantivul „Humuleşti”</w:t>
            </w:r>
          </w:p>
        </w:tc>
        <w:tc>
          <w:tcPr>
            <w:tcW w:w="0" w:type="auto"/>
            <w:hideMark/>
          </w:tcPr>
          <w:p w14:paraId="295029A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w:t>
            </w:r>
          </w:p>
        </w:tc>
        <w:tc>
          <w:tcPr>
            <w:tcW w:w="0" w:type="auto"/>
            <w:hideMark/>
          </w:tcPr>
          <w:p w14:paraId="6561FD8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neutru</w:t>
            </w:r>
          </w:p>
        </w:tc>
        <w:tc>
          <w:tcPr>
            <w:tcW w:w="0" w:type="auto"/>
            <w:hideMark/>
          </w:tcPr>
          <w:p w14:paraId="7B47021F"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6E294B4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413AECD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hotărât</w:t>
            </w:r>
          </w:p>
        </w:tc>
      </w:tr>
      <w:tr w:rsidR="00FB7DDA" w:rsidRPr="00AD1C0A" w14:paraId="3D813F67"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05C0DBE4"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4</w:t>
            </w:r>
          </w:p>
        </w:tc>
        <w:tc>
          <w:tcPr>
            <w:tcW w:w="0" w:type="auto"/>
            <w:hideMark/>
          </w:tcPr>
          <w:p w14:paraId="52C06B5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Substantivul „stâlpul”</w:t>
            </w:r>
          </w:p>
        </w:tc>
        <w:tc>
          <w:tcPr>
            <w:tcW w:w="0" w:type="auto"/>
            <w:hideMark/>
          </w:tcPr>
          <w:p w14:paraId="3FA833F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w:t>
            </w:r>
          </w:p>
        </w:tc>
        <w:tc>
          <w:tcPr>
            <w:tcW w:w="0" w:type="auto"/>
            <w:hideMark/>
          </w:tcPr>
          <w:p w14:paraId="0FD20DC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0867A2A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0AD790D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0ADCA6C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hotărât</w:t>
            </w:r>
          </w:p>
        </w:tc>
      </w:tr>
      <w:tr w:rsidR="00FB7DDA" w:rsidRPr="00AD1C0A" w14:paraId="0AF15D9E"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6A1FA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5</w:t>
            </w:r>
          </w:p>
        </w:tc>
        <w:tc>
          <w:tcPr>
            <w:tcW w:w="0" w:type="auto"/>
            <w:hideMark/>
          </w:tcPr>
          <w:p w14:paraId="5C4DC76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Substantivul „mama”</w:t>
            </w:r>
          </w:p>
        </w:tc>
        <w:tc>
          <w:tcPr>
            <w:tcW w:w="0" w:type="auto"/>
            <w:hideMark/>
          </w:tcPr>
          <w:p w14:paraId="5D2506D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comun/întregitor</w:t>
            </w:r>
          </w:p>
        </w:tc>
        <w:tc>
          <w:tcPr>
            <w:tcW w:w="0" w:type="auto"/>
            <w:hideMark/>
          </w:tcPr>
          <w:p w14:paraId="05E77DD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feminin</w:t>
            </w:r>
          </w:p>
        </w:tc>
        <w:tc>
          <w:tcPr>
            <w:tcW w:w="0" w:type="auto"/>
            <w:hideMark/>
          </w:tcPr>
          <w:p w14:paraId="1CD2E0E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610A717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68B04FA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hotărât</w:t>
            </w:r>
          </w:p>
        </w:tc>
      </w:tr>
      <w:tr w:rsidR="00FB7DDA" w:rsidRPr="00AD1C0A" w14:paraId="30DE9E83"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68A12766"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6</w:t>
            </w:r>
          </w:p>
        </w:tc>
        <w:tc>
          <w:tcPr>
            <w:tcW w:w="0" w:type="auto"/>
            <w:hideMark/>
          </w:tcPr>
          <w:p w14:paraId="09716C51"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Substantivul „şfară”</w:t>
            </w:r>
          </w:p>
        </w:tc>
        <w:tc>
          <w:tcPr>
            <w:tcW w:w="0" w:type="auto"/>
            <w:hideMark/>
          </w:tcPr>
          <w:p w14:paraId="60D3B64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w:t>
            </w:r>
          </w:p>
        </w:tc>
        <w:tc>
          <w:tcPr>
            <w:tcW w:w="0" w:type="auto"/>
            <w:hideMark/>
          </w:tcPr>
          <w:p w14:paraId="1661997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feminin</w:t>
            </w:r>
          </w:p>
        </w:tc>
        <w:tc>
          <w:tcPr>
            <w:tcW w:w="0" w:type="auto"/>
            <w:hideMark/>
          </w:tcPr>
          <w:p w14:paraId="39495A0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4E0F7251"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41A17AF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r>
      <w:tr w:rsidR="00FB7DDA" w:rsidRPr="00AD1C0A" w14:paraId="629FC8BB"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73C541"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7</w:t>
            </w:r>
          </w:p>
        </w:tc>
        <w:tc>
          <w:tcPr>
            <w:tcW w:w="0" w:type="auto"/>
            <w:hideMark/>
          </w:tcPr>
          <w:p w14:paraId="5F633B42"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Substantivul „motocei”</w:t>
            </w:r>
          </w:p>
        </w:tc>
        <w:tc>
          <w:tcPr>
            <w:tcW w:w="0" w:type="auto"/>
            <w:hideMark/>
          </w:tcPr>
          <w:p w14:paraId="0122C68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w:t>
            </w:r>
          </w:p>
        </w:tc>
        <w:tc>
          <w:tcPr>
            <w:tcW w:w="0" w:type="auto"/>
            <w:hideMark/>
          </w:tcPr>
          <w:p w14:paraId="0DC22B0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6CF93D6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30B5DE7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4C2554E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r>
      <w:tr w:rsidR="00FB7DDA" w:rsidRPr="00AD1C0A" w14:paraId="48B44852"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26E48933"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8</w:t>
            </w:r>
          </w:p>
        </w:tc>
        <w:tc>
          <w:tcPr>
            <w:tcW w:w="0" w:type="auto"/>
            <w:hideMark/>
          </w:tcPr>
          <w:p w14:paraId="2870262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Substantivul „mâţele”</w:t>
            </w:r>
          </w:p>
        </w:tc>
        <w:tc>
          <w:tcPr>
            <w:tcW w:w="0" w:type="auto"/>
            <w:hideMark/>
          </w:tcPr>
          <w:p w14:paraId="11928653"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w:t>
            </w:r>
          </w:p>
        </w:tc>
        <w:tc>
          <w:tcPr>
            <w:tcW w:w="0" w:type="auto"/>
            <w:hideMark/>
          </w:tcPr>
          <w:p w14:paraId="20D0E66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feminin</w:t>
            </w:r>
          </w:p>
        </w:tc>
        <w:tc>
          <w:tcPr>
            <w:tcW w:w="0" w:type="auto"/>
            <w:hideMark/>
          </w:tcPr>
          <w:p w14:paraId="0923D76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3F0B906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39AF1D7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hotărât</w:t>
            </w:r>
          </w:p>
        </w:tc>
      </w:tr>
      <w:tr w:rsidR="00FB7DDA" w:rsidRPr="00AD1C0A" w14:paraId="62039D90"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473AEB"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9</w:t>
            </w:r>
          </w:p>
        </w:tc>
        <w:tc>
          <w:tcPr>
            <w:tcW w:w="0" w:type="auto"/>
            <w:hideMark/>
          </w:tcPr>
          <w:p w14:paraId="12AC2E0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Substantivul „cuptorul”</w:t>
            </w:r>
          </w:p>
        </w:tc>
        <w:tc>
          <w:tcPr>
            <w:tcW w:w="0" w:type="auto"/>
            <w:hideMark/>
          </w:tcPr>
          <w:p w14:paraId="6FE0A08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w:t>
            </w:r>
          </w:p>
        </w:tc>
        <w:tc>
          <w:tcPr>
            <w:tcW w:w="0" w:type="auto"/>
            <w:hideMark/>
          </w:tcPr>
          <w:p w14:paraId="6D43CCD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5D17224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5B8B28D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04AB275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hotărât</w:t>
            </w:r>
          </w:p>
        </w:tc>
      </w:tr>
      <w:tr w:rsidR="00FB7DDA" w:rsidRPr="00AD1C0A" w14:paraId="20AC6F3A"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3FC07BF3"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10</w:t>
            </w:r>
          </w:p>
        </w:tc>
        <w:tc>
          <w:tcPr>
            <w:tcW w:w="0" w:type="auto"/>
            <w:hideMark/>
          </w:tcPr>
          <w:p w14:paraId="565FDC9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Substantivul „băieţii”</w:t>
            </w:r>
          </w:p>
        </w:tc>
        <w:tc>
          <w:tcPr>
            <w:tcW w:w="0" w:type="auto"/>
            <w:hideMark/>
          </w:tcPr>
          <w:p w14:paraId="4E3F145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w:t>
            </w:r>
          </w:p>
        </w:tc>
        <w:tc>
          <w:tcPr>
            <w:tcW w:w="0" w:type="auto"/>
            <w:hideMark/>
          </w:tcPr>
          <w:p w14:paraId="371DA22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06E164F1"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0FEA37B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27670F0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hotărât</w:t>
            </w:r>
          </w:p>
        </w:tc>
      </w:tr>
    </w:tbl>
    <w:p w14:paraId="6A4EFD04" w14:textId="77777777" w:rsidR="0021704E" w:rsidRPr="00AE7852" w:rsidRDefault="0021704E" w:rsidP="0021704E">
      <w:pPr>
        <w:ind w:firstLine="0"/>
        <w:rPr>
          <w:noProof/>
          <w:lang w:val="ro-MD"/>
        </w:rPr>
      </w:pPr>
    </w:p>
    <w:tbl>
      <w:tblPr>
        <w:tblStyle w:val="12"/>
        <w:tblW w:w="0" w:type="auto"/>
        <w:tblLook w:val="04A0" w:firstRow="1" w:lastRow="0" w:firstColumn="1" w:lastColumn="0" w:noHBand="0" w:noVBand="1"/>
      </w:tblPr>
      <w:tblGrid>
        <w:gridCol w:w="807"/>
        <w:gridCol w:w="1541"/>
        <w:gridCol w:w="1316"/>
        <w:gridCol w:w="1078"/>
        <w:gridCol w:w="1144"/>
        <w:gridCol w:w="1184"/>
        <w:gridCol w:w="1396"/>
        <w:gridCol w:w="879"/>
      </w:tblGrid>
      <w:tr w:rsidR="00FB7DDA" w:rsidRPr="00AD1C0A" w14:paraId="4D85739A" w14:textId="77777777" w:rsidTr="00AD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68BEE4" w14:textId="77777777" w:rsidR="00FB7DDA" w:rsidRPr="00AD1C0A" w:rsidRDefault="00FB7DDA" w:rsidP="00AD1C0A">
            <w:pPr>
              <w:spacing w:after="0" w:line="240" w:lineRule="auto"/>
              <w:ind w:firstLine="0"/>
              <w:jc w:val="center"/>
              <w:rPr>
                <w:rFonts w:eastAsia="Times New Roman" w:cs="Times New Roman"/>
                <w:noProof/>
                <w:szCs w:val="24"/>
                <w:lang w:val="ro-MD" w:eastAsia="ru-RU"/>
              </w:rPr>
            </w:pPr>
            <w:r w:rsidRPr="00AD1C0A">
              <w:rPr>
                <w:rFonts w:eastAsia="Times New Roman" w:cs="Times New Roman"/>
                <w:noProof/>
                <w:szCs w:val="24"/>
                <w:lang w:val="ro-MD" w:eastAsia="ru-RU"/>
              </w:rPr>
              <w:t>Nr./O</w:t>
            </w:r>
          </w:p>
        </w:tc>
        <w:tc>
          <w:tcPr>
            <w:tcW w:w="0" w:type="auto"/>
            <w:hideMark/>
          </w:tcPr>
          <w:p w14:paraId="1C6FF9F6"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Partea de vorbire</w:t>
            </w:r>
          </w:p>
        </w:tc>
        <w:tc>
          <w:tcPr>
            <w:tcW w:w="0" w:type="auto"/>
            <w:hideMark/>
          </w:tcPr>
          <w:p w14:paraId="1EEBEE85"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Valoare</w:t>
            </w:r>
          </w:p>
        </w:tc>
        <w:tc>
          <w:tcPr>
            <w:tcW w:w="0" w:type="auto"/>
            <w:hideMark/>
          </w:tcPr>
          <w:p w14:paraId="58DC3604"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Genul</w:t>
            </w:r>
          </w:p>
        </w:tc>
        <w:tc>
          <w:tcPr>
            <w:tcW w:w="0" w:type="auto"/>
            <w:hideMark/>
          </w:tcPr>
          <w:p w14:paraId="1311212E"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Numărul</w:t>
            </w:r>
          </w:p>
        </w:tc>
        <w:tc>
          <w:tcPr>
            <w:tcW w:w="0" w:type="auto"/>
            <w:hideMark/>
          </w:tcPr>
          <w:p w14:paraId="1332A081"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Cazul</w:t>
            </w:r>
          </w:p>
        </w:tc>
        <w:tc>
          <w:tcPr>
            <w:tcW w:w="0" w:type="auto"/>
            <w:hideMark/>
          </w:tcPr>
          <w:p w14:paraId="18443095"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Articularea</w:t>
            </w:r>
          </w:p>
        </w:tc>
        <w:tc>
          <w:tcPr>
            <w:tcW w:w="0" w:type="auto"/>
            <w:hideMark/>
          </w:tcPr>
          <w:p w14:paraId="0B08950E"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Grad</w:t>
            </w:r>
          </w:p>
        </w:tc>
      </w:tr>
      <w:tr w:rsidR="00FB7DDA" w:rsidRPr="00AD1C0A" w14:paraId="10CDCE61"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B0C951"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w:t>
            </w:r>
          </w:p>
        </w:tc>
        <w:tc>
          <w:tcPr>
            <w:tcW w:w="0" w:type="auto"/>
            <w:hideMark/>
          </w:tcPr>
          <w:p w14:paraId="0027F14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Adjectivul „bălan”</w:t>
            </w:r>
          </w:p>
        </w:tc>
        <w:tc>
          <w:tcPr>
            <w:tcW w:w="0" w:type="auto"/>
            <w:hideMark/>
          </w:tcPr>
          <w:p w14:paraId="3B36A31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propriu-zis</w:t>
            </w:r>
          </w:p>
        </w:tc>
        <w:tc>
          <w:tcPr>
            <w:tcW w:w="0" w:type="auto"/>
            <w:hideMark/>
          </w:tcPr>
          <w:p w14:paraId="45EFBAA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18D932B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5F7ACB2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04D1688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c>
          <w:tcPr>
            <w:tcW w:w="0" w:type="auto"/>
            <w:hideMark/>
          </w:tcPr>
          <w:p w14:paraId="70A2A03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pozitiv</w:t>
            </w:r>
          </w:p>
        </w:tc>
      </w:tr>
      <w:tr w:rsidR="00FB7DDA" w:rsidRPr="00AD1C0A" w14:paraId="28804358"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42732320"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2</w:t>
            </w:r>
          </w:p>
        </w:tc>
        <w:tc>
          <w:tcPr>
            <w:tcW w:w="0" w:type="auto"/>
            <w:hideMark/>
          </w:tcPr>
          <w:p w14:paraId="56174BD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Adjectivul „frumos”</w:t>
            </w:r>
          </w:p>
        </w:tc>
        <w:tc>
          <w:tcPr>
            <w:tcW w:w="0" w:type="auto"/>
            <w:hideMark/>
          </w:tcPr>
          <w:p w14:paraId="5C292D9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propriu-zis</w:t>
            </w:r>
          </w:p>
        </w:tc>
        <w:tc>
          <w:tcPr>
            <w:tcW w:w="0" w:type="auto"/>
            <w:hideMark/>
          </w:tcPr>
          <w:p w14:paraId="027FE8F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neutru</w:t>
            </w:r>
          </w:p>
        </w:tc>
        <w:tc>
          <w:tcPr>
            <w:tcW w:w="0" w:type="auto"/>
            <w:hideMark/>
          </w:tcPr>
          <w:p w14:paraId="0017EDF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31101D9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524B9E3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c>
          <w:tcPr>
            <w:tcW w:w="0" w:type="auto"/>
            <w:hideMark/>
          </w:tcPr>
          <w:p w14:paraId="3A024D1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pozitiv</w:t>
            </w:r>
          </w:p>
        </w:tc>
      </w:tr>
      <w:tr w:rsidR="00FB7DDA" w:rsidRPr="00AD1C0A" w14:paraId="6CBD604A"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A444B5"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3</w:t>
            </w:r>
          </w:p>
        </w:tc>
        <w:tc>
          <w:tcPr>
            <w:tcW w:w="0" w:type="auto"/>
            <w:hideMark/>
          </w:tcPr>
          <w:p w14:paraId="47ECC75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Adjectivul „îndelungată”</w:t>
            </w:r>
          </w:p>
        </w:tc>
        <w:tc>
          <w:tcPr>
            <w:tcW w:w="0" w:type="auto"/>
            <w:hideMark/>
          </w:tcPr>
          <w:p w14:paraId="35D85B9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propriu-zis</w:t>
            </w:r>
          </w:p>
        </w:tc>
        <w:tc>
          <w:tcPr>
            <w:tcW w:w="0" w:type="auto"/>
            <w:hideMark/>
          </w:tcPr>
          <w:p w14:paraId="398796B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feminin</w:t>
            </w:r>
          </w:p>
        </w:tc>
        <w:tc>
          <w:tcPr>
            <w:tcW w:w="0" w:type="auto"/>
            <w:hideMark/>
          </w:tcPr>
          <w:p w14:paraId="21AE328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32D5B13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4AFCB06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c>
          <w:tcPr>
            <w:tcW w:w="0" w:type="auto"/>
            <w:hideMark/>
          </w:tcPr>
          <w:p w14:paraId="5B08FB7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pozitiv</w:t>
            </w:r>
          </w:p>
        </w:tc>
      </w:tr>
      <w:tr w:rsidR="00FB7DDA" w:rsidRPr="00AD1C0A" w14:paraId="13FC97E2"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3823F777"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4</w:t>
            </w:r>
          </w:p>
        </w:tc>
        <w:tc>
          <w:tcPr>
            <w:tcW w:w="0" w:type="auto"/>
            <w:hideMark/>
          </w:tcPr>
          <w:p w14:paraId="56D94F1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Adjectivul „negri”</w:t>
            </w:r>
          </w:p>
        </w:tc>
        <w:tc>
          <w:tcPr>
            <w:tcW w:w="0" w:type="auto"/>
            <w:hideMark/>
          </w:tcPr>
          <w:p w14:paraId="7441365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propriu-zis</w:t>
            </w:r>
          </w:p>
        </w:tc>
        <w:tc>
          <w:tcPr>
            <w:tcW w:w="0" w:type="auto"/>
            <w:hideMark/>
          </w:tcPr>
          <w:p w14:paraId="2A92488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48F6495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2B68CC6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6E76429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c>
          <w:tcPr>
            <w:tcW w:w="0" w:type="auto"/>
            <w:hideMark/>
          </w:tcPr>
          <w:p w14:paraId="49E4828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pozitiv</w:t>
            </w:r>
          </w:p>
        </w:tc>
      </w:tr>
      <w:tr w:rsidR="00FB7DDA" w:rsidRPr="00AD1C0A" w14:paraId="75FD332E"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5B6DA0"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5</w:t>
            </w:r>
          </w:p>
        </w:tc>
        <w:tc>
          <w:tcPr>
            <w:tcW w:w="0" w:type="auto"/>
            <w:hideMark/>
          </w:tcPr>
          <w:p w14:paraId="3A8979A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Adjectivul „obosită”</w:t>
            </w:r>
          </w:p>
        </w:tc>
        <w:tc>
          <w:tcPr>
            <w:tcW w:w="0" w:type="auto"/>
            <w:hideMark/>
          </w:tcPr>
          <w:p w14:paraId="2CF25D5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propriu-zis</w:t>
            </w:r>
          </w:p>
        </w:tc>
        <w:tc>
          <w:tcPr>
            <w:tcW w:w="0" w:type="auto"/>
            <w:hideMark/>
          </w:tcPr>
          <w:p w14:paraId="57EBD2B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feminin</w:t>
            </w:r>
          </w:p>
        </w:tc>
        <w:tc>
          <w:tcPr>
            <w:tcW w:w="0" w:type="auto"/>
            <w:hideMark/>
          </w:tcPr>
          <w:p w14:paraId="0CFF64D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3CCD367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27AF7EA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c>
          <w:tcPr>
            <w:tcW w:w="0" w:type="auto"/>
            <w:hideMark/>
          </w:tcPr>
          <w:p w14:paraId="129B679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pozitiv</w:t>
            </w:r>
          </w:p>
        </w:tc>
      </w:tr>
      <w:tr w:rsidR="00FB7DDA" w:rsidRPr="00AD1C0A" w14:paraId="0E4442C5"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0DA166D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6</w:t>
            </w:r>
          </w:p>
        </w:tc>
        <w:tc>
          <w:tcPr>
            <w:tcW w:w="0" w:type="auto"/>
            <w:hideMark/>
          </w:tcPr>
          <w:p w14:paraId="03F24A8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Adjectivul „sănătoşi”</w:t>
            </w:r>
          </w:p>
        </w:tc>
        <w:tc>
          <w:tcPr>
            <w:tcW w:w="0" w:type="auto"/>
            <w:hideMark/>
          </w:tcPr>
          <w:p w14:paraId="2E82434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propriu-zis</w:t>
            </w:r>
          </w:p>
        </w:tc>
        <w:tc>
          <w:tcPr>
            <w:tcW w:w="0" w:type="auto"/>
            <w:hideMark/>
          </w:tcPr>
          <w:p w14:paraId="158FD1D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497326B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619FFD23"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51BF015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c>
          <w:tcPr>
            <w:tcW w:w="0" w:type="auto"/>
            <w:hideMark/>
          </w:tcPr>
          <w:p w14:paraId="27A2D6A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pozitiv</w:t>
            </w:r>
          </w:p>
        </w:tc>
      </w:tr>
      <w:tr w:rsidR="00FB7DDA" w:rsidRPr="00AD1C0A" w14:paraId="569A4ADF"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C22F85"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7</w:t>
            </w:r>
          </w:p>
        </w:tc>
        <w:tc>
          <w:tcPr>
            <w:tcW w:w="0" w:type="auto"/>
            <w:hideMark/>
          </w:tcPr>
          <w:p w14:paraId="13A5E4C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Adjectivul „îndestulată”</w:t>
            </w:r>
          </w:p>
        </w:tc>
        <w:tc>
          <w:tcPr>
            <w:tcW w:w="0" w:type="auto"/>
            <w:hideMark/>
          </w:tcPr>
          <w:p w14:paraId="23E9F92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propriu-zis</w:t>
            </w:r>
          </w:p>
        </w:tc>
        <w:tc>
          <w:tcPr>
            <w:tcW w:w="0" w:type="auto"/>
            <w:hideMark/>
          </w:tcPr>
          <w:p w14:paraId="72A151C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feminin</w:t>
            </w:r>
          </w:p>
        </w:tc>
        <w:tc>
          <w:tcPr>
            <w:tcW w:w="0" w:type="auto"/>
            <w:hideMark/>
          </w:tcPr>
          <w:p w14:paraId="31CB846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67A445E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241A95DF"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c>
          <w:tcPr>
            <w:tcW w:w="0" w:type="auto"/>
            <w:hideMark/>
          </w:tcPr>
          <w:p w14:paraId="2AF4558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pozitiv</w:t>
            </w:r>
          </w:p>
        </w:tc>
      </w:tr>
      <w:tr w:rsidR="00FB7DDA" w:rsidRPr="00AD1C0A" w14:paraId="416BBEFA"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78373CBA"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8</w:t>
            </w:r>
          </w:p>
        </w:tc>
        <w:tc>
          <w:tcPr>
            <w:tcW w:w="0" w:type="auto"/>
            <w:hideMark/>
          </w:tcPr>
          <w:p w14:paraId="7A21A51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Adjectivul „vesel”</w:t>
            </w:r>
          </w:p>
        </w:tc>
        <w:tc>
          <w:tcPr>
            <w:tcW w:w="0" w:type="auto"/>
            <w:hideMark/>
          </w:tcPr>
          <w:p w14:paraId="465A88E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propriu-zis</w:t>
            </w:r>
          </w:p>
        </w:tc>
        <w:tc>
          <w:tcPr>
            <w:tcW w:w="0" w:type="auto"/>
            <w:hideMark/>
          </w:tcPr>
          <w:p w14:paraId="74A53FA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0288897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4B0E8E4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0875BAF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c>
          <w:tcPr>
            <w:tcW w:w="0" w:type="auto"/>
            <w:hideMark/>
          </w:tcPr>
          <w:p w14:paraId="2791D5B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pozitiv</w:t>
            </w:r>
          </w:p>
        </w:tc>
      </w:tr>
      <w:tr w:rsidR="00FB7DDA" w:rsidRPr="00AD1C0A" w14:paraId="06A284DB"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8A492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9</w:t>
            </w:r>
          </w:p>
        </w:tc>
        <w:tc>
          <w:tcPr>
            <w:tcW w:w="0" w:type="auto"/>
            <w:hideMark/>
          </w:tcPr>
          <w:p w14:paraId="1D25FA5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Adjectivul „mărişor”</w:t>
            </w:r>
          </w:p>
        </w:tc>
        <w:tc>
          <w:tcPr>
            <w:tcW w:w="0" w:type="auto"/>
            <w:hideMark/>
          </w:tcPr>
          <w:p w14:paraId="4537906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propriu-zis / diminutival</w:t>
            </w:r>
          </w:p>
        </w:tc>
        <w:tc>
          <w:tcPr>
            <w:tcW w:w="0" w:type="auto"/>
            <w:hideMark/>
          </w:tcPr>
          <w:p w14:paraId="7609404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5BF4B31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558799E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4E28FCC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c>
          <w:tcPr>
            <w:tcW w:w="0" w:type="auto"/>
            <w:hideMark/>
          </w:tcPr>
          <w:p w14:paraId="157541E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pozitiv</w:t>
            </w:r>
          </w:p>
        </w:tc>
      </w:tr>
      <w:tr w:rsidR="00FB7DDA" w:rsidRPr="00AD1C0A" w14:paraId="6F2D53E1" w14:textId="77777777" w:rsidTr="00AD1C0A">
        <w:trPr>
          <w:trHeight w:val="38"/>
        </w:trPr>
        <w:tc>
          <w:tcPr>
            <w:cnfStyle w:val="001000000000" w:firstRow="0" w:lastRow="0" w:firstColumn="1" w:lastColumn="0" w:oddVBand="0" w:evenVBand="0" w:oddHBand="0" w:evenHBand="0" w:firstRowFirstColumn="0" w:firstRowLastColumn="0" w:lastRowFirstColumn="0" w:lastRowLastColumn="0"/>
            <w:tcW w:w="0" w:type="auto"/>
            <w:hideMark/>
          </w:tcPr>
          <w:p w14:paraId="23CF69FA"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10</w:t>
            </w:r>
          </w:p>
        </w:tc>
        <w:tc>
          <w:tcPr>
            <w:tcW w:w="0" w:type="auto"/>
            <w:hideMark/>
          </w:tcPr>
          <w:p w14:paraId="672159E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Adjectivul „cuminte”</w:t>
            </w:r>
          </w:p>
        </w:tc>
        <w:tc>
          <w:tcPr>
            <w:tcW w:w="0" w:type="auto"/>
            <w:hideMark/>
          </w:tcPr>
          <w:p w14:paraId="3749A80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propriu-zis</w:t>
            </w:r>
          </w:p>
        </w:tc>
        <w:tc>
          <w:tcPr>
            <w:tcW w:w="0" w:type="auto"/>
            <w:hideMark/>
          </w:tcPr>
          <w:p w14:paraId="1625162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w:t>
            </w:r>
          </w:p>
        </w:tc>
        <w:tc>
          <w:tcPr>
            <w:tcW w:w="0" w:type="auto"/>
            <w:hideMark/>
          </w:tcPr>
          <w:p w14:paraId="27CF4B1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56801C9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0BD60DB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hotărât</w:t>
            </w:r>
          </w:p>
        </w:tc>
        <w:tc>
          <w:tcPr>
            <w:tcW w:w="0" w:type="auto"/>
            <w:hideMark/>
          </w:tcPr>
          <w:p w14:paraId="2DD93A8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pozitiv</w:t>
            </w:r>
          </w:p>
        </w:tc>
      </w:tr>
    </w:tbl>
    <w:p w14:paraId="57046744" w14:textId="03EA5548" w:rsidR="00AD1C0A" w:rsidRPr="00AE7852" w:rsidRDefault="00AD1C0A" w:rsidP="0021704E">
      <w:pPr>
        <w:ind w:firstLine="0"/>
        <w:rPr>
          <w:noProof/>
          <w:lang w:val="ro-MD"/>
        </w:rPr>
      </w:pPr>
    </w:p>
    <w:tbl>
      <w:tblPr>
        <w:tblStyle w:val="12"/>
        <w:tblW w:w="0" w:type="auto"/>
        <w:tblLook w:val="04A0" w:firstRow="1" w:lastRow="0" w:firstColumn="1" w:lastColumn="0" w:noHBand="0" w:noVBand="1"/>
      </w:tblPr>
      <w:tblGrid>
        <w:gridCol w:w="802"/>
        <w:gridCol w:w="1477"/>
        <w:gridCol w:w="1162"/>
        <w:gridCol w:w="1136"/>
        <w:gridCol w:w="1149"/>
        <w:gridCol w:w="1123"/>
        <w:gridCol w:w="1123"/>
        <w:gridCol w:w="1373"/>
      </w:tblGrid>
      <w:tr w:rsidR="00FB7DDA" w:rsidRPr="00AD1C0A" w14:paraId="41692DE7" w14:textId="77777777" w:rsidTr="00AD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0FBDFF" w14:textId="77777777" w:rsidR="00FB7DDA" w:rsidRPr="00AD1C0A" w:rsidRDefault="00FB7DDA" w:rsidP="00AD1C0A">
            <w:pPr>
              <w:spacing w:after="0" w:line="240" w:lineRule="auto"/>
              <w:ind w:firstLine="0"/>
              <w:jc w:val="center"/>
              <w:rPr>
                <w:rFonts w:eastAsia="Times New Roman" w:cs="Times New Roman"/>
                <w:noProof/>
                <w:szCs w:val="24"/>
                <w:lang w:val="ro-MD" w:eastAsia="ru-RU"/>
              </w:rPr>
            </w:pPr>
            <w:r w:rsidRPr="00AD1C0A">
              <w:rPr>
                <w:rFonts w:eastAsia="Times New Roman" w:cs="Times New Roman"/>
                <w:noProof/>
                <w:szCs w:val="24"/>
                <w:lang w:val="ro-MD" w:eastAsia="ru-RU"/>
              </w:rPr>
              <w:t>Nr./O</w:t>
            </w:r>
          </w:p>
        </w:tc>
        <w:tc>
          <w:tcPr>
            <w:tcW w:w="0" w:type="auto"/>
            <w:hideMark/>
          </w:tcPr>
          <w:p w14:paraId="70F8B7AD"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Partea de vorbire</w:t>
            </w:r>
          </w:p>
        </w:tc>
        <w:tc>
          <w:tcPr>
            <w:tcW w:w="0" w:type="auto"/>
            <w:hideMark/>
          </w:tcPr>
          <w:p w14:paraId="19311E94"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Valoare</w:t>
            </w:r>
          </w:p>
        </w:tc>
        <w:tc>
          <w:tcPr>
            <w:tcW w:w="0" w:type="auto"/>
            <w:hideMark/>
          </w:tcPr>
          <w:p w14:paraId="1211F95C"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Numărul</w:t>
            </w:r>
          </w:p>
        </w:tc>
        <w:tc>
          <w:tcPr>
            <w:tcW w:w="0" w:type="auto"/>
            <w:hideMark/>
          </w:tcPr>
          <w:p w14:paraId="569804DA"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Persoana</w:t>
            </w:r>
          </w:p>
        </w:tc>
        <w:tc>
          <w:tcPr>
            <w:tcW w:w="0" w:type="auto"/>
            <w:hideMark/>
          </w:tcPr>
          <w:p w14:paraId="20FF1582"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Mod</w:t>
            </w:r>
          </w:p>
        </w:tc>
        <w:tc>
          <w:tcPr>
            <w:tcW w:w="0" w:type="auto"/>
            <w:hideMark/>
          </w:tcPr>
          <w:p w14:paraId="74E8EECB"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Timpul</w:t>
            </w:r>
          </w:p>
        </w:tc>
        <w:tc>
          <w:tcPr>
            <w:tcW w:w="0" w:type="auto"/>
            <w:hideMark/>
          </w:tcPr>
          <w:p w14:paraId="271DE865"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Observații</w:t>
            </w:r>
          </w:p>
        </w:tc>
      </w:tr>
      <w:tr w:rsidR="00FB7DDA" w:rsidRPr="00AD1C0A" w14:paraId="110ACAFE"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12CE2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w:t>
            </w:r>
          </w:p>
        </w:tc>
        <w:tc>
          <w:tcPr>
            <w:tcW w:w="0" w:type="auto"/>
            <w:hideMark/>
          </w:tcPr>
          <w:p w14:paraId="1B7AD8A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Verbul „ştiu”</w:t>
            </w:r>
          </w:p>
        </w:tc>
        <w:tc>
          <w:tcPr>
            <w:tcW w:w="0" w:type="auto"/>
            <w:hideMark/>
          </w:tcPr>
          <w:p w14:paraId="251CC82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predicativ</w:t>
            </w:r>
          </w:p>
        </w:tc>
        <w:tc>
          <w:tcPr>
            <w:tcW w:w="0" w:type="auto"/>
            <w:hideMark/>
          </w:tcPr>
          <w:p w14:paraId="6242DB1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39DB9D2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w:t>
            </w:r>
          </w:p>
        </w:tc>
        <w:tc>
          <w:tcPr>
            <w:tcW w:w="0" w:type="auto"/>
            <w:hideMark/>
          </w:tcPr>
          <w:p w14:paraId="3928C9E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indicativ</w:t>
            </w:r>
          </w:p>
        </w:tc>
        <w:tc>
          <w:tcPr>
            <w:tcW w:w="0" w:type="auto"/>
            <w:hideMark/>
          </w:tcPr>
          <w:p w14:paraId="6CD713A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prezent</w:t>
            </w:r>
          </w:p>
        </w:tc>
        <w:tc>
          <w:tcPr>
            <w:tcW w:w="0" w:type="auto"/>
            <w:hideMark/>
          </w:tcPr>
          <w:p w14:paraId="121A2BB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p>
        </w:tc>
      </w:tr>
      <w:tr w:rsidR="00FB7DDA" w:rsidRPr="00AD1C0A" w14:paraId="6254E21A"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661A33C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2</w:t>
            </w:r>
          </w:p>
        </w:tc>
        <w:tc>
          <w:tcPr>
            <w:tcW w:w="0" w:type="auto"/>
            <w:hideMark/>
          </w:tcPr>
          <w:p w14:paraId="1640903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Verbul „gândesc”</w:t>
            </w:r>
          </w:p>
        </w:tc>
        <w:tc>
          <w:tcPr>
            <w:tcW w:w="0" w:type="auto"/>
            <w:hideMark/>
          </w:tcPr>
          <w:p w14:paraId="482C8E4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predicativ</w:t>
            </w:r>
          </w:p>
        </w:tc>
        <w:tc>
          <w:tcPr>
            <w:tcW w:w="0" w:type="auto"/>
            <w:hideMark/>
          </w:tcPr>
          <w:p w14:paraId="627CC74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67F514F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w:t>
            </w:r>
          </w:p>
        </w:tc>
        <w:tc>
          <w:tcPr>
            <w:tcW w:w="0" w:type="auto"/>
            <w:hideMark/>
          </w:tcPr>
          <w:p w14:paraId="4031B6A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indicativ</w:t>
            </w:r>
          </w:p>
        </w:tc>
        <w:tc>
          <w:tcPr>
            <w:tcW w:w="0" w:type="auto"/>
            <w:hideMark/>
          </w:tcPr>
          <w:p w14:paraId="4E38C84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prezent</w:t>
            </w:r>
          </w:p>
        </w:tc>
        <w:tc>
          <w:tcPr>
            <w:tcW w:w="0" w:type="auto"/>
            <w:hideMark/>
          </w:tcPr>
          <w:p w14:paraId="7367708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p>
        </w:tc>
      </w:tr>
      <w:tr w:rsidR="00FB7DDA" w:rsidRPr="00AD1C0A" w14:paraId="10FC55C2"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72F169"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3</w:t>
            </w:r>
          </w:p>
        </w:tc>
        <w:tc>
          <w:tcPr>
            <w:tcW w:w="0" w:type="auto"/>
            <w:hideMark/>
          </w:tcPr>
          <w:p w14:paraId="6DA42D8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Verbul „lega”</w:t>
            </w:r>
          </w:p>
        </w:tc>
        <w:tc>
          <w:tcPr>
            <w:tcW w:w="0" w:type="auto"/>
            <w:hideMark/>
          </w:tcPr>
          <w:p w14:paraId="5C54636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predicativ</w:t>
            </w:r>
          </w:p>
        </w:tc>
        <w:tc>
          <w:tcPr>
            <w:tcW w:w="0" w:type="auto"/>
            <w:hideMark/>
          </w:tcPr>
          <w:p w14:paraId="3FC54B5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0EE8925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III</w:t>
            </w:r>
          </w:p>
        </w:tc>
        <w:tc>
          <w:tcPr>
            <w:tcW w:w="0" w:type="auto"/>
            <w:hideMark/>
          </w:tcPr>
          <w:p w14:paraId="0B41E002"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indicativ</w:t>
            </w:r>
          </w:p>
        </w:tc>
        <w:tc>
          <w:tcPr>
            <w:tcW w:w="0" w:type="auto"/>
            <w:hideMark/>
          </w:tcPr>
          <w:p w14:paraId="793B512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imperfect</w:t>
            </w:r>
          </w:p>
        </w:tc>
        <w:tc>
          <w:tcPr>
            <w:tcW w:w="0" w:type="auto"/>
            <w:hideMark/>
          </w:tcPr>
          <w:p w14:paraId="73A4B68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context-dependent</w:t>
            </w:r>
          </w:p>
        </w:tc>
      </w:tr>
      <w:tr w:rsidR="00FB7DDA" w:rsidRPr="00AD1C0A" w14:paraId="3196C6A8"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3B72A3CE"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4</w:t>
            </w:r>
          </w:p>
        </w:tc>
        <w:tc>
          <w:tcPr>
            <w:tcW w:w="0" w:type="auto"/>
            <w:hideMark/>
          </w:tcPr>
          <w:p w14:paraId="3802F5B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Verbul „crăpau”</w:t>
            </w:r>
          </w:p>
        </w:tc>
        <w:tc>
          <w:tcPr>
            <w:tcW w:w="0" w:type="auto"/>
            <w:hideMark/>
          </w:tcPr>
          <w:p w14:paraId="126FF5D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predicativ</w:t>
            </w:r>
          </w:p>
        </w:tc>
        <w:tc>
          <w:tcPr>
            <w:tcW w:w="0" w:type="auto"/>
            <w:hideMark/>
          </w:tcPr>
          <w:p w14:paraId="262CBAD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1D080F9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III</w:t>
            </w:r>
          </w:p>
        </w:tc>
        <w:tc>
          <w:tcPr>
            <w:tcW w:w="0" w:type="auto"/>
            <w:hideMark/>
          </w:tcPr>
          <w:p w14:paraId="594ACCA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indicativ</w:t>
            </w:r>
          </w:p>
        </w:tc>
        <w:tc>
          <w:tcPr>
            <w:tcW w:w="0" w:type="auto"/>
            <w:hideMark/>
          </w:tcPr>
          <w:p w14:paraId="2599F05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imperfect</w:t>
            </w:r>
          </w:p>
        </w:tc>
        <w:tc>
          <w:tcPr>
            <w:tcW w:w="0" w:type="auto"/>
            <w:hideMark/>
          </w:tcPr>
          <w:p w14:paraId="1DA72DD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p>
        </w:tc>
      </w:tr>
      <w:tr w:rsidR="00FB7DDA" w:rsidRPr="00AD1C0A" w14:paraId="64334178"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4FF94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5</w:t>
            </w:r>
          </w:p>
        </w:tc>
        <w:tc>
          <w:tcPr>
            <w:tcW w:w="0" w:type="auto"/>
            <w:hideMark/>
          </w:tcPr>
          <w:p w14:paraId="171B790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Verbul „ţineam”</w:t>
            </w:r>
          </w:p>
        </w:tc>
        <w:tc>
          <w:tcPr>
            <w:tcW w:w="0" w:type="auto"/>
            <w:hideMark/>
          </w:tcPr>
          <w:p w14:paraId="596EC64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predicativ</w:t>
            </w:r>
          </w:p>
        </w:tc>
        <w:tc>
          <w:tcPr>
            <w:tcW w:w="0" w:type="auto"/>
            <w:hideMark/>
          </w:tcPr>
          <w:p w14:paraId="3696A77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4CA435F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w:t>
            </w:r>
          </w:p>
        </w:tc>
        <w:tc>
          <w:tcPr>
            <w:tcW w:w="0" w:type="auto"/>
            <w:hideMark/>
          </w:tcPr>
          <w:p w14:paraId="52B7DAA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indicativ</w:t>
            </w:r>
          </w:p>
        </w:tc>
        <w:tc>
          <w:tcPr>
            <w:tcW w:w="0" w:type="auto"/>
            <w:hideMark/>
          </w:tcPr>
          <w:p w14:paraId="724B941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imperfect</w:t>
            </w:r>
          </w:p>
        </w:tc>
        <w:tc>
          <w:tcPr>
            <w:tcW w:w="0" w:type="auto"/>
            <w:hideMark/>
          </w:tcPr>
          <w:p w14:paraId="587D9112"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p>
        </w:tc>
      </w:tr>
      <w:tr w:rsidR="00FB7DDA" w:rsidRPr="00AD1C0A" w14:paraId="541A6701"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1D6381F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6</w:t>
            </w:r>
          </w:p>
        </w:tc>
        <w:tc>
          <w:tcPr>
            <w:tcW w:w="0" w:type="auto"/>
            <w:hideMark/>
          </w:tcPr>
          <w:p w14:paraId="0D7CE33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Verbul „ascundeam”</w:t>
            </w:r>
          </w:p>
        </w:tc>
        <w:tc>
          <w:tcPr>
            <w:tcW w:w="0" w:type="auto"/>
            <w:hideMark/>
          </w:tcPr>
          <w:p w14:paraId="4AB709B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predicativ</w:t>
            </w:r>
          </w:p>
        </w:tc>
        <w:tc>
          <w:tcPr>
            <w:tcW w:w="0" w:type="auto"/>
            <w:hideMark/>
          </w:tcPr>
          <w:p w14:paraId="1B98836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44F5C52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w:t>
            </w:r>
          </w:p>
        </w:tc>
        <w:tc>
          <w:tcPr>
            <w:tcW w:w="0" w:type="auto"/>
            <w:hideMark/>
          </w:tcPr>
          <w:p w14:paraId="2398847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indicativ</w:t>
            </w:r>
          </w:p>
        </w:tc>
        <w:tc>
          <w:tcPr>
            <w:tcW w:w="0" w:type="auto"/>
            <w:hideMark/>
          </w:tcPr>
          <w:p w14:paraId="2D1E9E4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imperfect</w:t>
            </w:r>
          </w:p>
        </w:tc>
        <w:tc>
          <w:tcPr>
            <w:tcW w:w="0" w:type="auto"/>
            <w:hideMark/>
          </w:tcPr>
          <w:p w14:paraId="0AAAC37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context-dependent</w:t>
            </w:r>
          </w:p>
        </w:tc>
      </w:tr>
      <w:tr w:rsidR="00FB7DDA" w:rsidRPr="00AD1C0A" w14:paraId="54DC8CC0"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E6DFA"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7</w:t>
            </w:r>
          </w:p>
        </w:tc>
        <w:tc>
          <w:tcPr>
            <w:tcW w:w="0" w:type="auto"/>
            <w:hideMark/>
          </w:tcPr>
          <w:p w14:paraId="3CFDD6C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Verbul „saltă”</w:t>
            </w:r>
          </w:p>
        </w:tc>
        <w:tc>
          <w:tcPr>
            <w:tcW w:w="0" w:type="auto"/>
            <w:hideMark/>
          </w:tcPr>
          <w:p w14:paraId="43798B1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predicativ</w:t>
            </w:r>
          </w:p>
        </w:tc>
        <w:tc>
          <w:tcPr>
            <w:tcW w:w="0" w:type="auto"/>
            <w:hideMark/>
          </w:tcPr>
          <w:p w14:paraId="6FF1EF8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2F7FEFE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III</w:t>
            </w:r>
          </w:p>
        </w:tc>
        <w:tc>
          <w:tcPr>
            <w:tcW w:w="0" w:type="auto"/>
            <w:hideMark/>
          </w:tcPr>
          <w:p w14:paraId="5A24531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indicativ</w:t>
            </w:r>
          </w:p>
        </w:tc>
        <w:tc>
          <w:tcPr>
            <w:tcW w:w="0" w:type="auto"/>
            <w:hideMark/>
          </w:tcPr>
          <w:p w14:paraId="3E94FDE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prezent</w:t>
            </w:r>
          </w:p>
        </w:tc>
        <w:tc>
          <w:tcPr>
            <w:tcW w:w="0" w:type="auto"/>
            <w:hideMark/>
          </w:tcPr>
          <w:p w14:paraId="74DCC77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p>
        </w:tc>
      </w:tr>
      <w:tr w:rsidR="00FB7DDA" w:rsidRPr="00AD1C0A" w14:paraId="2419FC0F"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2C1072E6"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8</w:t>
            </w:r>
          </w:p>
        </w:tc>
        <w:tc>
          <w:tcPr>
            <w:tcW w:w="0" w:type="auto"/>
            <w:hideMark/>
          </w:tcPr>
          <w:p w14:paraId="0E14B08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Verbul „zicea”</w:t>
            </w:r>
          </w:p>
        </w:tc>
        <w:tc>
          <w:tcPr>
            <w:tcW w:w="0" w:type="auto"/>
            <w:hideMark/>
          </w:tcPr>
          <w:p w14:paraId="05EE460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predicativ</w:t>
            </w:r>
          </w:p>
        </w:tc>
        <w:tc>
          <w:tcPr>
            <w:tcW w:w="0" w:type="auto"/>
            <w:hideMark/>
          </w:tcPr>
          <w:p w14:paraId="4CACF2A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21E5B81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III</w:t>
            </w:r>
          </w:p>
        </w:tc>
        <w:tc>
          <w:tcPr>
            <w:tcW w:w="0" w:type="auto"/>
            <w:hideMark/>
          </w:tcPr>
          <w:p w14:paraId="04D38EB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indicativ</w:t>
            </w:r>
          </w:p>
        </w:tc>
        <w:tc>
          <w:tcPr>
            <w:tcW w:w="0" w:type="auto"/>
            <w:hideMark/>
          </w:tcPr>
          <w:p w14:paraId="4316C5D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imperfect</w:t>
            </w:r>
          </w:p>
        </w:tc>
        <w:tc>
          <w:tcPr>
            <w:tcW w:w="0" w:type="auto"/>
            <w:hideMark/>
          </w:tcPr>
          <w:p w14:paraId="5BB0AE4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p>
        </w:tc>
      </w:tr>
      <w:tr w:rsidR="00FB7DDA" w:rsidRPr="00AD1C0A" w14:paraId="34B1B49D"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E79C60"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9</w:t>
            </w:r>
          </w:p>
        </w:tc>
        <w:tc>
          <w:tcPr>
            <w:tcW w:w="0" w:type="auto"/>
            <w:hideMark/>
          </w:tcPr>
          <w:p w14:paraId="3766C8F2"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Verbul „râde”</w:t>
            </w:r>
          </w:p>
        </w:tc>
        <w:tc>
          <w:tcPr>
            <w:tcW w:w="0" w:type="auto"/>
            <w:hideMark/>
          </w:tcPr>
          <w:p w14:paraId="5E59FDE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predicativ</w:t>
            </w:r>
          </w:p>
        </w:tc>
        <w:tc>
          <w:tcPr>
            <w:tcW w:w="0" w:type="auto"/>
            <w:hideMark/>
          </w:tcPr>
          <w:p w14:paraId="62F8188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62D163F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II</w:t>
            </w:r>
          </w:p>
        </w:tc>
        <w:tc>
          <w:tcPr>
            <w:tcW w:w="0" w:type="auto"/>
            <w:hideMark/>
          </w:tcPr>
          <w:p w14:paraId="15F580D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imperativ</w:t>
            </w:r>
          </w:p>
        </w:tc>
        <w:tc>
          <w:tcPr>
            <w:tcW w:w="0" w:type="auto"/>
            <w:hideMark/>
          </w:tcPr>
          <w:p w14:paraId="065C2D6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1946302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subordonată</w:t>
            </w:r>
          </w:p>
        </w:tc>
      </w:tr>
      <w:tr w:rsidR="00FB7DDA" w:rsidRPr="00AD1C0A" w14:paraId="162F863E"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206AB537"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10</w:t>
            </w:r>
          </w:p>
        </w:tc>
        <w:tc>
          <w:tcPr>
            <w:tcW w:w="0" w:type="auto"/>
            <w:hideMark/>
          </w:tcPr>
          <w:p w14:paraId="38B6D21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Verbul „alunga”</w:t>
            </w:r>
          </w:p>
        </w:tc>
        <w:tc>
          <w:tcPr>
            <w:tcW w:w="0" w:type="auto"/>
            <w:hideMark/>
          </w:tcPr>
          <w:p w14:paraId="7564999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predicativ</w:t>
            </w:r>
          </w:p>
        </w:tc>
        <w:tc>
          <w:tcPr>
            <w:tcW w:w="0" w:type="auto"/>
            <w:hideMark/>
          </w:tcPr>
          <w:p w14:paraId="5D8C191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62AB219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III</w:t>
            </w:r>
          </w:p>
        </w:tc>
        <w:tc>
          <w:tcPr>
            <w:tcW w:w="0" w:type="auto"/>
            <w:hideMark/>
          </w:tcPr>
          <w:p w14:paraId="5A341AA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indicativ</w:t>
            </w:r>
          </w:p>
        </w:tc>
        <w:tc>
          <w:tcPr>
            <w:tcW w:w="0" w:type="auto"/>
            <w:hideMark/>
          </w:tcPr>
          <w:p w14:paraId="1BEE99F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imperfect</w:t>
            </w:r>
          </w:p>
        </w:tc>
        <w:tc>
          <w:tcPr>
            <w:tcW w:w="0" w:type="auto"/>
            <w:hideMark/>
          </w:tcPr>
          <w:p w14:paraId="2B95356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p>
        </w:tc>
      </w:tr>
    </w:tbl>
    <w:p w14:paraId="4B5F1171" w14:textId="77777777" w:rsidR="00AD1C0A" w:rsidRPr="00AE7852" w:rsidRDefault="00AD1C0A" w:rsidP="0021704E">
      <w:pPr>
        <w:ind w:firstLine="0"/>
        <w:rPr>
          <w:noProof/>
          <w:lang w:val="ro-MD"/>
        </w:rPr>
      </w:pPr>
    </w:p>
    <w:tbl>
      <w:tblPr>
        <w:tblStyle w:val="12"/>
        <w:tblW w:w="0" w:type="auto"/>
        <w:tblLook w:val="04A0" w:firstRow="1" w:lastRow="0" w:firstColumn="1" w:lastColumn="0" w:noHBand="0" w:noVBand="1"/>
      </w:tblPr>
      <w:tblGrid>
        <w:gridCol w:w="810"/>
        <w:gridCol w:w="1572"/>
        <w:gridCol w:w="2475"/>
        <w:gridCol w:w="1616"/>
        <w:gridCol w:w="2056"/>
        <w:gridCol w:w="816"/>
      </w:tblGrid>
      <w:tr w:rsidR="00FB7DDA" w:rsidRPr="00AD1C0A" w14:paraId="19F16466" w14:textId="77777777" w:rsidTr="00AD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74BCE3" w14:textId="77777777" w:rsidR="00FB7DDA" w:rsidRPr="00AD1C0A" w:rsidRDefault="00FB7DDA" w:rsidP="00AD1C0A">
            <w:pPr>
              <w:spacing w:after="0" w:line="240" w:lineRule="auto"/>
              <w:ind w:firstLine="0"/>
              <w:jc w:val="center"/>
              <w:rPr>
                <w:rFonts w:eastAsia="Times New Roman" w:cs="Times New Roman"/>
                <w:noProof/>
                <w:szCs w:val="24"/>
                <w:lang w:val="ro-MD" w:eastAsia="ru-RU"/>
              </w:rPr>
            </w:pPr>
            <w:r w:rsidRPr="00AD1C0A">
              <w:rPr>
                <w:rFonts w:eastAsia="Times New Roman" w:cs="Times New Roman"/>
                <w:noProof/>
                <w:szCs w:val="24"/>
                <w:lang w:val="ro-MD" w:eastAsia="ru-RU"/>
              </w:rPr>
              <w:t>Nr./O</w:t>
            </w:r>
          </w:p>
        </w:tc>
        <w:tc>
          <w:tcPr>
            <w:tcW w:w="0" w:type="auto"/>
            <w:hideMark/>
          </w:tcPr>
          <w:p w14:paraId="127F260A"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Partea de vorbire</w:t>
            </w:r>
          </w:p>
        </w:tc>
        <w:tc>
          <w:tcPr>
            <w:tcW w:w="0" w:type="auto"/>
            <w:hideMark/>
          </w:tcPr>
          <w:p w14:paraId="49DF3EA5"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Valoare</w:t>
            </w:r>
          </w:p>
        </w:tc>
        <w:tc>
          <w:tcPr>
            <w:tcW w:w="0" w:type="auto"/>
            <w:hideMark/>
          </w:tcPr>
          <w:p w14:paraId="14732001"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Tipul</w:t>
            </w:r>
          </w:p>
        </w:tc>
        <w:tc>
          <w:tcPr>
            <w:tcW w:w="0" w:type="auto"/>
            <w:hideMark/>
          </w:tcPr>
          <w:p w14:paraId="1F9F7499"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Numărul</w:t>
            </w:r>
          </w:p>
        </w:tc>
        <w:tc>
          <w:tcPr>
            <w:tcW w:w="0" w:type="auto"/>
            <w:hideMark/>
          </w:tcPr>
          <w:p w14:paraId="4348C7D5"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Cazul</w:t>
            </w:r>
          </w:p>
        </w:tc>
      </w:tr>
      <w:tr w:rsidR="00FB7DDA" w:rsidRPr="00AD1C0A" w14:paraId="71C94F83"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A55998"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w:t>
            </w:r>
          </w:p>
        </w:tc>
        <w:tc>
          <w:tcPr>
            <w:tcW w:w="0" w:type="auto"/>
            <w:hideMark/>
          </w:tcPr>
          <w:p w14:paraId="4E6B136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Pronumele „alţii”</w:t>
            </w:r>
          </w:p>
        </w:tc>
        <w:tc>
          <w:tcPr>
            <w:tcW w:w="0" w:type="auto"/>
            <w:hideMark/>
          </w:tcPr>
          <w:p w14:paraId="1B7BF6C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pronominal nehotărât/indefinit</w:t>
            </w:r>
          </w:p>
        </w:tc>
        <w:tc>
          <w:tcPr>
            <w:tcW w:w="0" w:type="auto"/>
            <w:hideMark/>
          </w:tcPr>
          <w:p w14:paraId="7DB7917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0653E27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5B23A21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54D9C137"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52FC4804"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2</w:t>
            </w:r>
          </w:p>
        </w:tc>
        <w:tc>
          <w:tcPr>
            <w:tcW w:w="0" w:type="auto"/>
            <w:hideMark/>
          </w:tcPr>
          <w:p w14:paraId="3363A79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Pronumele „eu”</w:t>
            </w:r>
          </w:p>
        </w:tc>
        <w:tc>
          <w:tcPr>
            <w:tcW w:w="0" w:type="auto"/>
            <w:hideMark/>
          </w:tcPr>
          <w:p w14:paraId="31C0AFD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personal</w:t>
            </w:r>
          </w:p>
        </w:tc>
        <w:tc>
          <w:tcPr>
            <w:tcW w:w="0" w:type="auto"/>
            <w:hideMark/>
          </w:tcPr>
          <w:p w14:paraId="48263D5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7E0B3C71"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101AAA1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w:t>
            </w:r>
          </w:p>
        </w:tc>
      </w:tr>
      <w:tr w:rsidR="00FB7DDA" w:rsidRPr="00AD1C0A" w14:paraId="66DB25D2"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D64EA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3</w:t>
            </w:r>
          </w:p>
        </w:tc>
        <w:tc>
          <w:tcPr>
            <w:tcW w:w="0" w:type="auto"/>
            <w:hideMark/>
          </w:tcPr>
          <w:p w14:paraId="7894E15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Pronumele „mă”</w:t>
            </w:r>
          </w:p>
        </w:tc>
        <w:tc>
          <w:tcPr>
            <w:tcW w:w="0" w:type="auto"/>
            <w:hideMark/>
          </w:tcPr>
          <w:p w14:paraId="468E69C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personal</w:t>
            </w:r>
          </w:p>
        </w:tc>
        <w:tc>
          <w:tcPr>
            <w:tcW w:w="0" w:type="auto"/>
            <w:hideMark/>
          </w:tcPr>
          <w:p w14:paraId="607DEA3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598E28E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acuzativ/dativ</w:t>
            </w:r>
          </w:p>
        </w:tc>
        <w:tc>
          <w:tcPr>
            <w:tcW w:w="0" w:type="auto"/>
            <w:hideMark/>
          </w:tcPr>
          <w:p w14:paraId="3DC4DEB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w:t>
            </w:r>
          </w:p>
        </w:tc>
      </w:tr>
      <w:tr w:rsidR="00FB7DDA" w:rsidRPr="00AD1C0A" w14:paraId="2EA82514"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0046D437"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4</w:t>
            </w:r>
          </w:p>
        </w:tc>
        <w:tc>
          <w:tcPr>
            <w:tcW w:w="0" w:type="auto"/>
            <w:hideMark/>
          </w:tcPr>
          <w:p w14:paraId="3847FD2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Pronumele „îmi”</w:t>
            </w:r>
          </w:p>
        </w:tc>
        <w:tc>
          <w:tcPr>
            <w:tcW w:w="0" w:type="auto"/>
            <w:hideMark/>
          </w:tcPr>
          <w:p w14:paraId="702B4FD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personal</w:t>
            </w:r>
          </w:p>
        </w:tc>
        <w:tc>
          <w:tcPr>
            <w:tcW w:w="0" w:type="auto"/>
            <w:hideMark/>
          </w:tcPr>
          <w:p w14:paraId="48A39AF1"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477BD84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dativ</w:t>
            </w:r>
          </w:p>
        </w:tc>
        <w:tc>
          <w:tcPr>
            <w:tcW w:w="0" w:type="auto"/>
            <w:hideMark/>
          </w:tcPr>
          <w:p w14:paraId="7526107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w:t>
            </w:r>
          </w:p>
        </w:tc>
      </w:tr>
      <w:tr w:rsidR="00FB7DDA" w:rsidRPr="00AD1C0A" w14:paraId="1FD359F6"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A349CF"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5</w:t>
            </w:r>
          </w:p>
        </w:tc>
        <w:tc>
          <w:tcPr>
            <w:tcW w:w="0" w:type="auto"/>
            <w:hideMark/>
          </w:tcPr>
          <w:p w14:paraId="2A53400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Pronumele „noi”</w:t>
            </w:r>
          </w:p>
        </w:tc>
        <w:tc>
          <w:tcPr>
            <w:tcW w:w="0" w:type="auto"/>
            <w:hideMark/>
          </w:tcPr>
          <w:p w14:paraId="4552855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personal</w:t>
            </w:r>
          </w:p>
        </w:tc>
        <w:tc>
          <w:tcPr>
            <w:tcW w:w="0" w:type="auto"/>
            <w:hideMark/>
          </w:tcPr>
          <w:p w14:paraId="09D14E4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3DB4586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4AAF344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w:t>
            </w:r>
          </w:p>
        </w:tc>
      </w:tr>
      <w:tr w:rsidR="00FB7DDA" w:rsidRPr="00AD1C0A" w14:paraId="0B1AC8FE"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0A2EECE4"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6</w:t>
            </w:r>
          </w:p>
        </w:tc>
        <w:tc>
          <w:tcPr>
            <w:tcW w:w="0" w:type="auto"/>
            <w:hideMark/>
          </w:tcPr>
          <w:p w14:paraId="454294F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Pronumele „ei”</w:t>
            </w:r>
          </w:p>
        </w:tc>
        <w:tc>
          <w:tcPr>
            <w:tcW w:w="0" w:type="auto"/>
            <w:hideMark/>
          </w:tcPr>
          <w:p w14:paraId="73B5EBE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personal / vocativ de adresare</w:t>
            </w:r>
          </w:p>
        </w:tc>
        <w:tc>
          <w:tcPr>
            <w:tcW w:w="0" w:type="auto"/>
            <w:hideMark/>
          </w:tcPr>
          <w:p w14:paraId="2526F0B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61EDEF41"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000068B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III</w:t>
            </w:r>
          </w:p>
        </w:tc>
      </w:tr>
      <w:tr w:rsidR="00FB7DDA" w:rsidRPr="00AD1C0A" w14:paraId="69D9281F"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D9D723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7</w:t>
            </w:r>
          </w:p>
        </w:tc>
        <w:tc>
          <w:tcPr>
            <w:tcW w:w="0" w:type="auto"/>
            <w:hideMark/>
          </w:tcPr>
          <w:p w14:paraId="3C32AB4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Pronumele „îi”</w:t>
            </w:r>
          </w:p>
        </w:tc>
        <w:tc>
          <w:tcPr>
            <w:tcW w:w="0" w:type="auto"/>
            <w:hideMark/>
          </w:tcPr>
          <w:p w14:paraId="515147C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personal</w:t>
            </w:r>
          </w:p>
        </w:tc>
        <w:tc>
          <w:tcPr>
            <w:tcW w:w="0" w:type="auto"/>
            <w:hideMark/>
          </w:tcPr>
          <w:p w14:paraId="363BE05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singular/plural</w:t>
            </w:r>
          </w:p>
        </w:tc>
        <w:tc>
          <w:tcPr>
            <w:tcW w:w="0" w:type="auto"/>
            <w:hideMark/>
          </w:tcPr>
          <w:p w14:paraId="3219EF7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dativ/acuzativ</w:t>
            </w:r>
          </w:p>
        </w:tc>
        <w:tc>
          <w:tcPr>
            <w:tcW w:w="0" w:type="auto"/>
            <w:hideMark/>
          </w:tcPr>
          <w:p w14:paraId="2803EF1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III</w:t>
            </w:r>
          </w:p>
        </w:tc>
      </w:tr>
      <w:tr w:rsidR="00FB7DDA" w:rsidRPr="00AD1C0A" w14:paraId="1A542814"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4AE5236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8</w:t>
            </w:r>
          </w:p>
        </w:tc>
        <w:tc>
          <w:tcPr>
            <w:tcW w:w="0" w:type="auto"/>
            <w:hideMark/>
          </w:tcPr>
          <w:p w14:paraId="538CD13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Pronumele „care”</w:t>
            </w:r>
          </w:p>
        </w:tc>
        <w:tc>
          <w:tcPr>
            <w:tcW w:w="0" w:type="auto"/>
            <w:hideMark/>
          </w:tcPr>
          <w:p w14:paraId="2B4F1BC1"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relativ</w:t>
            </w:r>
          </w:p>
        </w:tc>
        <w:tc>
          <w:tcPr>
            <w:tcW w:w="0" w:type="auto"/>
            <w:hideMark/>
          </w:tcPr>
          <w:p w14:paraId="14E8926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singular/plural</w:t>
            </w:r>
          </w:p>
        </w:tc>
        <w:tc>
          <w:tcPr>
            <w:tcW w:w="0" w:type="auto"/>
            <w:hideMark/>
          </w:tcPr>
          <w:p w14:paraId="39456AB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nominativ/acuzativ</w:t>
            </w:r>
          </w:p>
        </w:tc>
        <w:tc>
          <w:tcPr>
            <w:tcW w:w="0" w:type="auto"/>
            <w:hideMark/>
          </w:tcPr>
          <w:p w14:paraId="371B942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353EA304"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924ED3"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9</w:t>
            </w:r>
          </w:p>
        </w:tc>
        <w:tc>
          <w:tcPr>
            <w:tcW w:w="0" w:type="auto"/>
            <w:hideMark/>
          </w:tcPr>
          <w:p w14:paraId="6CE6BA0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Pronumele „tău”</w:t>
            </w:r>
          </w:p>
        </w:tc>
        <w:tc>
          <w:tcPr>
            <w:tcW w:w="0" w:type="auto"/>
            <w:hideMark/>
          </w:tcPr>
          <w:p w14:paraId="2A6AC7B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posesiv</w:t>
            </w:r>
          </w:p>
        </w:tc>
        <w:tc>
          <w:tcPr>
            <w:tcW w:w="0" w:type="auto"/>
            <w:hideMark/>
          </w:tcPr>
          <w:p w14:paraId="5D7D0C9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215853B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genitiv/dativ</w:t>
            </w:r>
          </w:p>
        </w:tc>
        <w:tc>
          <w:tcPr>
            <w:tcW w:w="0" w:type="auto"/>
            <w:hideMark/>
          </w:tcPr>
          <w:p w14:paraId="54909E6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II</w:t>
            </w:r>
          </w:p>
        </w:tc>
      </w:tr>
      <w:tr w:rsidR="00FB7DDA" w:rsidRPr="00AD1C0A" w14:paraId="22D0CEE4"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3F009756"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10</w:t>
            </w:r>
          </w:p>
        </w:tc>
        <w:tc>
          <w:tcPr>
            <w:tcW w:w="0" w:type="auto"/>
            <w:hideMark/>
          </w:tcPr>
          <w:p w14:paraId="14BA91A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Pronumele „cine”</w:t>
            </w:r>
          </w:p>
        </w:tc>
        <w:tc>
          <w:tcPr>
            <w:tcW w:w="0" w:type="auto"/>
            <w:hideMark/>
          </w:tcPr>
          <w:p w14:paraId="33A0E3C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interogativ/relativ</w:t>
            </w:r>
          </w:p>
        </w:tc>
        <w:tc>
          <w:tcPr>
            <w:tcW w:w="0" w:type="auto"/>
            <w:hideMark/>
          </w:tcPr>
          <w:p w14:paraId="3E4EAA93"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6AF2911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76B5B27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bl>
    <w:p w14:paraId="57D91C91" w14:textId="77777777" w:rsidR="00AD1C0A" w:rsidRPr="00AE7852" w:rsidRDefault="00AD1C0A" w:rsidP="0021704E">
      <w:pPr>
        <w:ind w:firstLine="0"/>
        <w:rPr>
          <w:noProof/>
          <w:lang w:val="ro-MD"/>
        </w:rPr>
      </w:pPr>
    </w:p>
    <w:p w14:paraId="39DFC39E" w14:textId="5BA2E3C4" w:rsidR="00AD1C0A" w:rsidRPr="00AE7852" w:rsidRDefault="00AD1C0A" w:rsidP="0021704E">
      <w:pPr>
        <w:ind w:firstLine="0"/>
        <w:rPr>
          <w:noProof/>
          <w:lang w:val="ro-MD"/>
        </w:rPr>
      </w:pPr>
      <w:r w:rsidRPr="00AE7852">
        <w:rPr>
          <w:noProof/>
          <w:lang w:val="ro-MD"/>
        </w:rPr>
        <w:lastRenderedPageBreak/>
        <w:br/>
      </w:r>
    </w:p>
    <w:tbl>
      <w:tblPr>
        <w:tblStyle w:val="12"/>
        <w:tblW w:w="0" w:type="auto"/>
        <w:tblLook w:val="04A0" w:firstRow="1" w:lastRow="0" w:firstColumn="1" w:lastColumn="0" w:noHBand="0" w:noVBand="1"/>
      </w:tblPr>
      <w:tblGrid>
        <w:gridCol w:w="810"/>
        <w:gridCol w:w="1681"/>
        <w:gridCol w:w="2282"/>
        <w:gridCol w:w="1083"/>
        <w:gridCol w:w="1190"/>
        <w:gridCol w:w="1190"/>
        <w:gridCol w:w="1109"/>
      </w:tblGrid>
      <w:tr w:rsidR="00FB7DDA" w:rsidRPr="00AD1C0A" w14:paraId="77714E67" w14:textId="77777777" w:rsidTr="00AD1C0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2EF9EC" w14:textId="77777777" w:rsidR="00FB7DDA" w:rsidRPr="00AD1C0A" w:rsidRDefault="00FB7DDA" w:rsidP="00AD1C0A">
            <w:pPr>
              <w:spacing w:after="0" w:line="240" w:lineRule="auto"/>
              <w:ind w:firstLine="0"/>
              <w:jc w:val="center"/>
              <w:rPr>
                <w:rFonts w:eastAsia="Times New Roman" w:cs="Times New Roman"/>
                <w:noProof/>
                <w:szCs w:val="24"/>
                <w:lang w:val="ro-MD" w:eastAsia="ru-RU"/>
              </w:rPr>
            </w:pPr>
            <w:r w:rsidRPr="00AD1C0A">
              <w:rPr>
                <w:rFonts w:eastAsia="Times New Roman" w:cs="Times New Roman"/>
                <w:noProof/>
                <w:szCs w:val="24"/>
                <w:lang w:val="ro-MD" w:eastAsia="ru-RU"/>
              </w:rPr>
              <w:t>Nr./O</w:t>
            </w:r>
          </w:p>
        </w:tc>
        <w:tc>
          <w:tcPr>
            <w:tcW w:w="0" w:type="auto"/>
            <w:hideMark/>
          </w:tcPr>
          <w:p w14:paraId="2B369F03"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Partea de vorbire</w:t>
            </w:r>
          </w:p>
        </w:tc>
        <w:tc>
          <w:tcPr>
            <w:tcW w:w="0" w:type="auto"/>
            <w:hideMark/>
          </w:tcPr>
          <w:p w14:paraId="4A0EB515"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Valoare</w:t>
            </w:r>
          </w:p>
        </w:tc>
        <w:tc>
          <w:tcPr>
            <w:tcW w:w="0" w:type="auto"/>
            <w:hideMark/>
          </w:tcPr>
          <w:p w14:paraId="3145BDC6"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Tipul</w:t>
            </w:r>
          </w:p>
        </w:tc>
        <w:tc>
          <w:tcPr>
            <w:tcW w:w="0" w:type="auto"/>
            <w:hideMark/>
          </w:tcPr>
          <w:p w14:paraId="5B8E11EC"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Genul</w:t>
            </w:r>
          </w:p>
        </w:tc>
        <w:tc>
          <w:tcPr>
            <w:tcW w:w="0" w:type="auto"/>
            <w:hideMark/>
          </w:tcPr>
          <w:p w14:paraId="74525F07"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Numărul</w:t>
            </w:r>
          </w:p>
        </w:tc>
        <w:tc>
          <w:tcPr>
            <w:tcW w:w="0" w:type="auto"/>
            <w:hideMark/>
          </w:tcPr>
          <w:p w14:paraId="171476A6"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Cazul</w:t>
            </w:r>
          </w:p>
        </w:tc>
      </w:tr>
      <w:tr w:rsidR="00FB7DDA" w:rsidRPr="00AD1C0A" w14:paraId="7AD98145"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D9AE04"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w:t>
            </w:r>
          </w:p>
        </w:tc>
        <w:tc>
          <w:tcPr>
            <w:tcW w:w="0" w:type="auto"/>
            <w:hideMark/>
          </w:tcPr>
          <w:p w14:paraId="49F5BF2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Numeralul „două”</w:t>
            </w:r>
          </w:p>
        </w:tc>
        <w:tc>
          <w:tcPr>
            <w:tcW w:w="0" w:type="auto"/>
            <w:hideMark/>
          </w:tcPr>
          <w:p w14:paraId="53F89FD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cardinal</w:t>
            </w:r>
          </w:p>
        </w:tc>
        <w:tc>
          <w:tcPr>
            <w:tcW w:w="0" w:type="auto"/>
            <w:hideMark/>
          </w:tcPr>
          <w:p w14:paraId="04189D5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feminin</w:t>
            </w:r>
          </w:p>
        </w:tc>
        <w:tc>
          <w:tcPr>
            <w:tcW w:w="0" w:type="auto"/>
            <w:hideMark/>
          </w:tcPr>
          <w:p w14:paraId="3F59398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5D017E02"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1D4BFDE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r>
      <w:tr w:rsidR="00FB7DDA" w:rsidRPr="00AD1C0A" w14:paraId="1D305E2F"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05411E5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2</w:t>
            </w:r>
          </w:p>
        </w:tc>
        <w:tc>
          <w:tcPr>
            <w:tcW w:w="0" w:type="auto"/>
            <w:hideMark/>
          </w:tcPr>
          <w:p w14:paraId="2E34D2C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Numeralul „două-trei”</w:t>
            </w:r>
          </w:p>
        </w:tc>
        <w:tc>
          <w:tcPr>
            <w:tcW w:w="0" w:type="auto"/>
            <w:hideMark/>
          </w:tcPr>
          <w:p w14:paraId="485D315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cardinal compus</w:t>
            </w:r>
          </w:p>
        </w:tc>
        <w:tc>
          <w:tcPr>
            <w:tcW w:w="0" w:type="auto"/>
            <w:hideMark/>
          </w:tcPr>
          <w:p w14:paraId="3A39DF5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5939200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7F8ECB8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c>
          <w:tcPr>
            <w:tcW w:w="0" w:type="auto"/>
            <w:hideMark/>
          </w:tcPr>
          <w:p w14:paraId="242357E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p>
        </w:tc>
      </w:tr>
      <w:tr w:rsidR="00FB7DDA" w:rsidRPr="00AD1C0A" w14:paraId="52FDCB80"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99E0A7"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3</w:t>
            </w:r>
          </w:p>
        </w:tc>
        <w:tc>
          <w:tcPr>
            <w:tcW w:w="0" w:type="auto"/>
            <w:hideMark/>
          </w:tcPr>
          <w:p w14:paraId="214C4D9F"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Numeralul „una”</w:t>
            </w:r>
          </w:p>
        </w:tc>
        <w:tc>
          <w:tcPr>
            <w:tcW w:w="0" w:type="auto"/>
            <w:hideMark/>
          </w:tcPr>
          <w:p w14:paraId="53738FCF"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cardinal</w:t>
            </w:r>
          </w:p>
        </w:tc>
        <w:tc>
          <w:tcPr>
            <w:tcW w:w="0" w:type="auto"/>
            <w:hideMark/>
          </w:tcPr>
          <w:p w14:paraId="1360E1A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feminin</w:t>
            </w:r>
          </w:p>
        </w:tc>
        <w:tc>
          <w:tcPr>
            <w:tcW w:w="0" w:type="auto"/>
            <w:hideMark/>
          </w:tcPr>
          <w:p w14:paraId="06BC806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0896E1F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1F684FF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p>
        </w:tc>
      </w:tr>
      <w:tr w:rsidR="00FB7DDA" w:rsidRPr="00AD1C0A" w14:paraId="64195574"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6D74BDF8"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4</w:t>
            </w:r>
          </w:p>
        </w:tc>
        <w:tc>
          <w:tcPr>
            <w:tcW w:w="0" w:type="auto"/>
            <w:hideMark/>
          </w:tcPr>
          <w:p w14:paraId="32A8D67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Numeralul „câţiva”</w:t>
            </w:r>
          </w:p>
        </w:tc>
        <w:tc>
          <w:tcPr>
            <w:tcW w:w="0" w:type="auto"/>
            <w:hideMark/>
          </w:tcPr>
          <w:p w14:paraId="79A5CED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cantitativ/nehotărât</w:t>
            </w:r>
          </w:p>
        </w:tc>
        <w:tc>
          <w:tcPr>
            <w:tcW w:w="0" w:type="auto"/>
            <w:hideMark/>
          </w:tcPr>
          <w:p w14:paraId="68FC4E7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325C098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0FE613A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088D9DF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p>
        </w:tc>
      </w:tr>
      <w:tr w:rsidR="00FB7DDA" w:rsidRPr="00AD1C0A" w14:paraId="756DC3D9"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03FE6"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5</w:t>
            </w:r>
          </w:p>
        </w:tc>
        <w:tc>
          <w:tcPr>
            <w:tcW w:w="0" w:type="auto"/>
            <w:hideMark/>
          </w:tcPr>
          <w:p w14:paraId="2DD01E9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Numeralul „mii”</w:t>
            </w:r>
          </w:p>
        </w:tc>
        <w:tc>
          <w:tcPr>
            <w:tcW w:w="0" w:type="auto"/>
            <w:hideMark/>
          </w:tcPr>
          <w:p w14:paraId="3B4CE2F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cardinal (plural colectiv)</w:t>
            </w:r>
          </w:p>
        </w:tc>
        <w:tc>
          <w:tcPr>
            <w:tcW w:w="0" w:type="auto"/>
            <w:hideMark/>
          </w:tcPr>
          <w:p w14:paraId="0FACFE92"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comun</w:t>
            </w:r>
          </w:p>
        </w:tc>
        <w:tc>
          <w:tcPr>
            <w:tcW w:w="0" w:type="auto"/>
            <w:hideMark/>
          </w:tcPr>
          <w:p w14:paraId="7AAEE7C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22FE94B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1B9CC93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p>
        </w:tc>
      </w:tr>
      <w:tr w:rsidR="00FB7DDA" w:rsidRPr="00AD1C0A" w14:paraId="696C2A40"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0EFF51D9"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6</w:t>
            </w:r>
          </w:p>
        </w:tc>
        <w:tc>
          <w:tcPr>
            <w:tcW w:w="0" w:type="auto"/>
            <w:hideMark/>
          </w:tcPr>
          <w:p w14:paraId="73F3A89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Numeralul „unu”</w:t>
            </w:r>
          </w:p>
        </w:tc>
        <w:tc>
          <w:tcPr>
            <w:tcW w:w="0" w:type="auto"/>
            <w:hideMark/>
          </w:tcPr>
          <w:p w14:paraId="1637DE3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cardinal</w:t>
            </w:r>
          </w:p>
        </w:tc>
        <w:tc>
          <w:tcPr>
            <w:tcW w:w="0" w:type="auto"/>
            <w:hideMark/>
          </w:tcPr>
          <w:p w14:paraId="7855B6C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masculin</w:t>
            </w:r>
          </w:p>
        </w:tc>
        <w:tc>
          <w:tcPr>
            <w:tcW w:w="0" w:type="auto"/>
            <w:hideMark/>
          </w:tcPr>
          <w:p w14:paraId="0B52E53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0630238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7FCEF25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w:t>
            </w:r>
          </w:p>
        </w:tc>
      </w:tr>
      <w:tr w:rsidR="00FB7DDA" w:rsidRPr="00AD1C0A" w14:paraId="63DEAD73"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9DD9E6"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7</w:t>
            </w:r>
          </w:p>
        </w:tc>
        <w:tc>
          <w:tcPr>
            <w:tcW w:w="0" w:type="auto"/>
            <w:hideMark/>
          </w:tcPr>
          <w:p w14:paraId="43BD480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Numeralul „toată”</w:t>
            </w:r>
          </w:p>
        </w:tc>
        <w:tc>
          <w:tcPr>
            <w:tcW w:w="0" w:type="auto"/>
            <w:hideMark/>
          </w:tcPr>
          <w:p w14:paraId="328AFC1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colectiv/adverbial</w:t>
            </w:r>
          </w:p>
        </w:tc>
        <w:tc>
          <w:tcPr>
            <w:tcW w:w="0" w:type="auto"/>
            <w:hideMark/>
          </w:tcPr>
          <w:p w14:paraId="18F58E9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feminin</w:t>
            </w:r>
          </w:p>
        </w:tc>
        <w:tc>
          <w:tcPr>
            <w:tcW w:w="0" w:type="auto"/>
            <w:hideMark/>
          </w:tcPr>
          <w:p w14:paraId="1F6D06D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singular</w:t>
            </w:r>
          </w:p>
        </w:tc>
        <w:tc>
          <w:tcPr>
            <w:tcW w:w="0" w:type="auto"/>
            <w:hideMark/>
          </w:tcPr>
          <w:p w14:paraId="34AC058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465BDD7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p>
        </w:tc>
      </w:tr>
      <w:tr w:rsidR="00FB7DDA" w:rsidRPr="00AD1C0A" w14:paraId="486B3D14"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70B10518"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8</w:t>
            </w:r>
          </w:p>
        </w:tc>
        <w:tc>
          <w:tcPr>
            <w:tcW w:w="0" w:type="auto"/>
            <w:hideMark/>
          </w:tcPr>
          <w:p w14:paraId="521D4E4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Numeralul „două picioare”</w:t>
            </w:r>
          </w:p>
        </w:tc>
        <w:tc>
          <w:tcPr>
            <w:tcW w:w="0" w:type="auto"/>
            <w:hideMark/>
          </w:tcPr>
          <w:p w14:paraId="35BB114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cardinal</w:t>
            </w:r>
          </w:p>
        </w:tc>
        <w:tc>
          <w:tcPr>
            <w:tcW w:w="0" w:type="auto"/>
            <w:hideMark/>
          </w:tcPr>
          <w:p w14:paraId="6491E62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4C37ED9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18A392C1"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p>
        </w:tc>
        <w:tc>
          <w:tcPr>
            <w:tcW w:w="0" w:type="auto"/>
            <w:hideMark/>
          </w:tcPr>
          <w:p w14:paraId="5641AD1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 w:val="20"/>
                <w:szCs w:val="20"/>
                <w:lang w:val="ro-MD" w:eastAsia="ru-RU"/>
              </w:rPr>
            </w:pPr>
          </w:p>
        </w:tc>
      </w:tr>
      <w:tr w:rsidR="00FB7DDA" w:rsidRPr="00AD1C0A" w14:paraId="193C1862" w14:textId="77777777" w:rsidTr="00AD1C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30E51"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9</w:t>
            </w:r>
          </w:p>
        </w:tc>
        <w:tc>
          <w:tcPr>
            <w:tcW w:w="0" w:type="auto"/>
            <w:hideMark/>
          </w:tcPr>
          <w:p w14:paraId="5719226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Numeralul „câte”</w:t>
            </w:r>
          </w:p>
        </w:tc>
        <w:tc>
          <w:tcPr>
            <w:tcW w:w="0" w:type="auto"/>
            <w:hideMark/>
          </w:tcPr>
          <w:p w14:paraId="73096F2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nehotărât/distributiv</w:t>
            </w:r>
          </w:p>
        </w:tc>
        <w:tc>
          <w:tcPr>
            <w:tcW w:w="0" w:type="auto"/>
            <w:hideMark/>
          </w:tcPr>
          <w:p w14:paraId="4BFB04F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77FA35B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54EACFD2"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p>
        </w:tc>
        <w:tc>
          <w:tcPr>
            <w:tcW w:w="0" w:type="auto"/>
            <w:hideMark/>
          </w:tcPr>
          <w:p w14:paraId="4F33835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 w:val="20"/>
                <w:szCs w:val="20"/>
                <w:lang w:val="ro-MD" w:eastAsia="ru-RU"/>
              </w:rPr>
            </w:pPr>
          </w:p>
        </w:tc>
      </w:tr>
      <w:tr w:rsidR="00FB7DDA" w:rsidRPr="00AD1C0A" w14:paraId="4A357DCD" w14:textId="77777777" w:rsidTr="00AD1C0A">
        <w:tc>
          <w:tcPr>
            <w:cnfStyle w:val="001000000000" w:firstRow="0" w:lastRow="0" w:firstColumn="1" w:lastColumn="0" w:oddVBand="0" w:evenVBand="0" w:oddHBand="0" w:evenHBand="0" w:firstRowFirstColumn="0" w:firstRowLastColumn="0" w:lastRowFirstColumn="0" w:lastRowLastColumn="0"/>
            <w:tcW w:w="0" w:type="auto"/>
            <w:hideMark/>
          </w:tcPr>
          <w:p w14:paraId="318014C9"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10</w:t>
            </w:r>
          </w:p>
        </w:tc>
        <w:tc>
          <w:tcPr>
            <w:tcW w:w="0" w:type="auto"/>
            <w:hideMark/>
          </w:tcPr>
          <w:p w14:paraId="19AA2AC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Numeralul „încă câţiva”</w:t>
            </w:r>
          </w:p>
        </w:tc>
        <w:tc>
          <w:tcPr>
            <w:tcW w:w="0" w:type="auto"/>
            <w:hideMark/>
          </w:tcPr>
          <w:p w14:paraId="0F4711F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indefinit/cantitativ</w:t>
            </w:r>
          </w:p>
        </w:tc>
        <w:tc>
          <w:tcPr>
            <w:tcW w:w="0" w:type="auto"/>
            <w:hideMark/>
          </w:tcPr>
          <w:p w14:paraId="3488CB0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plural</w:t>
            </w:r>
          </w:p>
        </w:tc>
        <w:tc>
          <w:tcPr>
            <w:tcW w:w="0" w:type="auto"/>
            <w:hideMark/>
          </w:tcPr>
          <w:p w14:paraId="7EE1C26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nominativ</w:t>
            </w:r>
          </w:p>
        </w:tc>
        <w:tc>
          <w:tcPr>
            <w:tcW w:w="0" w:type="auto"/>
            <w:hideMark/>
          </w:tcPr>
          <w:p w14:paraId="35EAE03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p>
        </w:tc>
        <w:tc>
          <w:tcPr>
            <w:tcW w:w="0" w:type="auto"/>
            <w:hideMark/>
          </w:tcPr>
          <w:p w14:paraId="0EA8D49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 w:val="20"/>
                <w:szCs w:val="20"/>
                <w:lang w:val="ro-MD" w:eastAsia="ru-RU"/>
              </w:rPr>
            </w:pPr>
          </w:p>
        </w:tc>
      </w:tr>
    </w:tbl>
    <w:p w14:paraId="00C333B2" w14:textId="72EF15D3" w:rsidR="00AD1C0A" w:rsidRPr="00AE7852" w:rsidRDefault="00AD1C0A" w:rsidP="0021704E">
      <w:pPr>
        <w:ind w:firstLine="0"/>
        <w:rPr>
          <w:noProof/>
          <w:lang w:val="ro-MD"/>
        </w:rPr>
      </w:pPr>
    </w:p>
    <w:tbl>
      <w:tblPr>
        <w:tblStyle w:val="12"/>
        <w:tblW w:w="9120" w:type="dxa"/>
        <w:tblLook w:val="04A0" w:firstRow="1" w:lastRow="0" w:firstColumn="1" w:lastColumn="0" w:noHBand="0" w:noVBand="1"/>
      </w:tblPr>
      <w:tblGrid>
        <w:gridCol w:w="887"/>
        <w:gridCol w:w="2346"/>
        <w:gridCol w:w="1959"/>
        <w:gridCol w:w="851"/>
        <w:gridCol w:w="923"/>
        <w:gridCol w:w="1260"/>
        <w:gridCol w:w="894"/>
      </w:tblGrid>
      <w:tr w:rsidR="00FB7DDA" w:rsidRPr="00AD1C0A" w14:paraId="0357F0BB" w14:textId="77777777" w:rsidTr="00FB7DDA">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7D979C26" w14:textId="77777777" w:rsidR="00FB7DDA" w:rsidRPr="00AD1C0A" w:rsidRDefault="00FB7DDA" w:rsidP="00AD1C0A">
            <w:pPr>
              <w:spacing w:after="0" w:line="240" w:lineRule="auto"/>
              <w:ind w:firstLine="0"/>
              <w:jc w:val="center"/>
              <w:rPr>
                <w:rFonts w:eastAsia="Times New Roman" w:cs="Times New Roman"/>
                <w:noProof/>
                <w:szCs w:val="24"/>
                <w:lang w:val="ro-MD" w:eastAsia="ru-RU"/>
              </w:rPr>
            </w:pPr>
            <w:r w:rsidRPr="00AD1C0A">
              <w:rPr>
                <w:rFonts w:eastAsia="Times New Roman" w:cs="Times New Roman"/>
                <w:noProof/>
                <w:szCs w:val="24"/>
                <w:lang w:val="ro-MD" w:eastAsia="ru-RU"/>
              </w:rPr>
              <w:t>Nr./O</w:t>
            </w:r>
          </w:p>
        </w:tc>
        <w:tc>
          <w:tcPr>
            <w:tcW w:w="0" w:type="auto"/>
            <w:hideMark/>
          </w:tcPr>
          <w:p w14:paraId="3C4E613B"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Partea de vorbire</w:t>
            </w:r>
          </w:p>
        </w:tc>
        <w:tc>
          <w:tcPr>
            <w:tcW w:w="0" w:type="auto"/>
            <w:hideMark/>
          </w:tcPr>
          <w:p w14:paraId="3E1B5F7C"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Valoare</w:t>
            </w:r>
          </w:p>
        </w:tc>
        <w:tc>
          <w:tcPr>
            <w:tcW w:w="0" w:type="auto"/>
            <w:hideMark/>
          </w:tcPr>
          <w:p w14:paraId="3B2AEE24"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Tipul</w:t>
            </w:r>
          </w:p>
        </w:tc>
        <w:tc>
          <w:tcPr>
            <w:tcW w:w="0" w:type="auto"/>
            <w:hideMark/>
          </w:tcPr>
          <w:p w14:paraId="78FEA99A"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Genul</w:t>
            </w:r>
          </w:p>
        </w:tc>
        <w:tc>
          <w:tcPr>
            <w:tcW w:w="0" w:type="auto"/>
            <w:hideMark/>
          </w:tcPr>
          <w:p w14:paraId="5CBD6092"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Numărul</w:t>
            </w:r>
          </w:p>
        </w:tc>
        <w:tc>
          <w:tcPr>
            <w:tcW w:w="0" w:type="auto"/>
            <w:hideMark/>
          </w:tcPr>
          <w:p w14:paraId="682EA2F8"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Cazul</w:t>
            </w:r>
          </w:p>
        </w:tc>
      </w:tr>
      <w:tr w:rsidR="00FB7DDA" w:rsidRPr="00AD1C0A" w14:paraId="5C977779" w14:textId="77777777" w:rsidTr="00FB7DDA">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5FBADFE4"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w:t>
            </w:r>
          </w:p>
        </w:tc>
        <w:tc>
          <w:tcPr>
            <w:tcW w:w="0" w:type="auto"/>
            <w:hideMark/>
          </w:tcPr>
          <w:p w14:paraId="1F2C233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Adverbul „acum”</w:t>
            </w:r>
          </w:p>
        </w:tc>
        <w:tc>
          <w:tcPr>
            <w:tcW w:w="0" w:type="auto"/>
            <w:hideMark/>
          </w:tcPr>
          <w:p w14:paraId="65DD08E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de timp</w:t>
            </w:r>
          </w:p>
        </w:tc>
        <w:tc>
          <w:tcPr>
            <w:tcW w:w="0" w:type="auto"/>
            <w:hideMark/>
          </w:tcPr>
          <w:p w14:paraId="6BAB44A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2474D5F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314139C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2E5240F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4275B943" w14:textId="77777777" w:rsidTr="00FB7DDA">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39CF4A47"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2</w:t>
            </w:r>
          </w:p>
        </w:tc>
        <w:tc>
          <w:tcPr>
            <w:tcW w:w="0" w:type="auto"/>
            <w:hideMark/>
          </w:tcPr>
          <w:p w14:paraId="6061602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Adverbul „afară”</w:t>
            </w:r>
          </w:p>
        </w:tc>
        <w:tc>
          <w:tcPr>
            <w:tcW w:w="0" w:type="auto"/>
            <w:hideMark/>
          </w:tcPr>
          <w:p w14:paraId="6DAE224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de loc</w:t>
            </w:r>
          </w:p>
        </w:tc>
        <w:tc>
          <w:tcPr>
            <w:tcW w:w="0" w:type="auto"/>
            <w:hideMark/>
          </w:tcPr>
          <w:p w14:paraId="4C66DB2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20F3739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36A72A33"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460AAA0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793E6CFB" w14:textId="77777777" w:rsidTr="00FB7DDA">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39511103"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3</w:t>
            </w:r>
          </w:p>
        </w:tc>
        <w:tc>
          <w:tcPr>
            <w:tcW w:w="0" w:type="auto"/>
            <w:hideMark/>
          </w:tcPr>
          <w:p w14:paraId="7606797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Adverbul „îndată”</w:t>
            </w:r>
          </w:p>
        </w:tc>
        <w:tc>
          <w:tcPr>
            <w:tcW w:w="0" w:type="auto"/>
            <w:hideMark/>
          </w:tcPr>
          <w:p w14:paraId="51DA836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de timp/modal</w:t>
            </w:r>
          </w:p>
        </w:tc>
        <w:tc>
          <w:tcPr>
            <w:tcW w:w="0" w:type="auto"/>
            <w:hideMark/>
          </w:tcPr>
          <w:p w14:paraId="46EFAC1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73AA6FA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6C8A76C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16FC1FD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3A699A83" w14:textId="77777777" w:rsidTr="00FB7DDA">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6AE7DD48"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4</w:t>
            </w:r>
          </w:p>
        </w:tc>
        <w:tc>
          <w:tcPr>
            <w:tcW w:w="0" w:type="auto"/>
            <w:hideMark/>
          </w:tcPr>
          <w:p w14:paraId="5C20F5F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Adverbul „încă”</w:t>
            </w:r>
          </w:p>
        </w:tc>
        <w:tc>
          <w:tcPr>
            <w:tcW w:w="0" w:type="auto"/>
            <w:hideMark/>
          </w:tcPr>
          <w:p w14:paraId="78EC66D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de timp/grad</w:t>
            </w:r>
          </w:p>
        </w:tc>
        <w:tc>
          <w:tcPr>
            <w:tcW w:w="0" w:type="auto"/>
            <w:hideMark/>
          </w:tcPr>
          <w:p w14:paraId="203216F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3CA7682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7D5488D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2F13BCE3"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655EDE03" w14:textId="77777777" w:rsidTr="00FB7DDA">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00596125"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5</w:t>
            </w:r>
          </w:p>
        </w:tc>
        <w:tc>
          <w:tcPr>
            <w:tcW w:w="0" w:type="auto"/>
            <w:hideMark/>
          </w:tcPr>
          <w:p w14:paraId="7FF07BD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Adverbul „mai”</w:t>
            </w:r>
          </w:p>
        </w:tc>
        <w:tc>
          <w:tcPr>
            <w:tcW w:w="0" w:type="auto"/>
            <w:hideMark/>
          </w:tcPr>
          <w:p w14:paraId="7230FBF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comparativ/grad</w:t>
            </w:r>
          </w:p>
        </w:tc>
        <w:tc>
          <w:tcPr>
            <w:tcW w:w="0" w:type="auto"/>
            <w:hideMark/>
          </w:tcPr>
          <w:p w14:paraId="5C3EB60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6CDA041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02DB75C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3842B06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25F51E1D" w14:textId="77777777" w:rsidTr="00FB7DDA">
        <w:trPr>
          <w:trHeight w:val="357"/>
        </w:trPr>
        <w:tc>
          <w:tcPr>
            <w:cnfStyle w:val="001000000000" w:firstRow="0" w:lastRow="0" w:firstColumn="1" w:lastColumn="0" w:oddVBand="0" w:evenVBand="0" w:oddHBand="0" w:evenHBand="0" w:firstRowFirstColumn="0" w:firstRowLastColumn="0" w:lastRowFirstColumn="0" w:lastRowLastColumn="0"/>
            <w:tcW w:w="0" w:type="auto"/>
            <w:hideMark/>
          </w:tcPr>
          <w:p w14:paraId="037808D0"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6</w:t>
            </w:r>
          </w:p>
        </w:tc>
        <w:tc>
          <w:tcPr>
            <w:tcW w:w="0" w:type="auto"/>
            <w:hideMark/>
          </w:tcPr>
          <w:p w14:paraId="2EF6C05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Adverbul „sus”</w:t>
            </w:r>
          </w:p>
        </w:tc>
        <w:tc>
          <w:tcPr>
            <w:tcW w:w="0" w:type="auto"/>
            <w:hideMark/>
          </w:tcPr>
          <w:p w14:paraId="4284657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de loc</w:t>
            </w:r>
          </w:p>
        </w:tc>
        <w:tc>
          <w:tcPr>
            <w:tcW w:w="0" w:type="auto"/>
            <w:hideMark/>
          </w:tcPr>
          <w:p w14:paraId="6C350CB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4A36F40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393C4EB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59A58A3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300ED35D" w14:textId="77777777" w:rsidTr="00FB7DDA">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47910CF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7</w:t>
            </w:r>
          </w:p>
        </w:tc>
        <w:tc>
          <w:tcPr>
            <w:tcW w:w="0" w:type="auto"/>
            <w:hideMark/>
          </w:tcPr>
          <w:p w14:paraId="22AC003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Adverbul „bine”</w:t>
            </w:r>
          </w:p>
        </w:tc>
        <w:tc>
          <w:tcPr>
            <w:tcW w:w="0" w:type="auto"/>
            <w:hideMark/>
          </w:tcPr>
          <w:p w14:paraId="38DE16A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de mod</w:t>
            </w:r>
          </w:p>
        </w:tc>
        <w:tc>
          <w:tcPr>
            <w:tcW w:w="0" w:type="auto"/>
            <w:hideMark/>
          </w:tcPr>
          <w:p w14:paraId="3B17F4FC"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211E4C1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225A522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7E0E20F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714C207E" w14:textId="77777777" w:rsidTr="00FB7DDA">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43CF7139"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8</w:t>
            </w:r>
          </w:p>
        </w:tc>
        <w:tc>
          <w:tcPr>
            <w:tcW w:w="0" w:type="auto"/>
            <w:hideMark/>
          </w:tcPr>
          <w:p w14:paraId="08377AC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Adverbul „noaptea”</w:t>
            </w:r>
          </w:p>
        </w:tc>
        <w:tc>
          <w:tcPr>
            <w:tcW w:w="0" w:type="auto"/>
            <w:hideMark/>
          </w:tcPr>
          <w:p w14:paraId="2779F05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de timp</w:t>
            </w:r>
          </w:p>
        </w:tc>
        <w:tc>
          <w:tcPr>
            <w:tcW w:w="0" w:type="auto"/>
            <w:hideMark/>
          </w:tcPr>
          <w:p w14:paraId="0C065C4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6B0ED061"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325D091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363331F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257BC179" w14:textId="77777777" w:rsidTr="00FB7DDA">
        <w:trPr>
          <w:cnfStyle w:val="000000100000" w:firstRow="0" w:lastRow="0" w:firstColumn="0" w:lastColumn="0" w:oddVBand="0" w:evenVBand="0" w:oddHBand="1"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108774B7"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9</w:t>
            </w:r>
          </w:p>
        </w:tc>
        <w:tc>
          <w:tcPr>
            <w:tcW w:w="0" w:type="auto"/>
            <w:hideMark/>
          </w:tcPr>
          <w:p w14:paraId="37955C8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Adverbul „adesea”</w:t>
            </w:r>
          </w:p>
        </w:tc>
        <w:tc>
          <w:tcPr>
            <w:tcW w:w="0" w:type="auto"/>
            <w:hideMark/>
          </w:tcPr>
          <w:p w14:paraId="7435755F"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de timp</w:t>
            </w:r>
          </w:p>
        </w:tc>
        <w:tc>
          <w:tcPr>
            <w:tcW w:w="0" w:type="auto"/>
            <w:hideMark/>
          </w:tcPr>
          <w:p w14:paraId="41E4B9F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7EBF2DB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0748CDE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0F0FA7E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59598AD0" w14:textId="77777777" w:rsidTr="00FB7DDA">
        <w:trPr>
          <w:trHeight w:val="343"/>
        </w:trPr>
        <w:tc>
          <w:tcPr>
            <w:cnfStyle w:val="001000000000" w:firstRow="0" w:lastRow="0" w:firstColumn="1" w:lastColumn="0" w:oddVBand="0" w:evenVBand="0" w:oddHBand="0" w:evenHBand="0" w:firstRowFirstColumn="0" w:firstRowLastColumn="0" w:lastRowFirstColumn="0" w:lastRowLastColumn="0"/>
            <w:tcW w:w="0" w:type="auto"/>
            <w:hideMark/>
          </w:tcPr>
          <w:p w14:paraId="17B9FA4E"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10</w:t>
            </w:r>
          </w:p>
        </w:tc>
        <w:tc>
          <w:tcPr>
            <w:tcW w:w="0" w:type="auto"/>
            <w:hideMark/>
          </w:tcPr>
          <w:p w14:paraId="54C4306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Adverbul „încet”</w:t>
            </w:r>
          </w:p>
        </w:tc>
        <w:tc>
          <w:tcPr>
            <w:tcW w:w="0" w:type="auto"/>
            <w:hideMark/>
          </w:tcPr>
          <w:p w14:paraId="71FF950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de mod</w:t>
            </w:r>
          </w:p>
        </w:tc>
        <w:tc>
          <w:tcPr>
            <w:tcW w:w="0" w:type="auto"/>
            <w:hideMark/>
          </w:tcPr>
          <w:p w14:paraId="75063A0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0AEE5AF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7523B56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75F21E4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bl>
    <w:p w14:paraId="50C869F8" w14:textId="77777777" w:rsidR="00AD1C0A" w:rsidRDefault="00AD1C0A" w:rsidP="00AD1C0A">
      <w:pPr>
        <w:rPr>
          <w:noProof/>
          <w:lang w:val="ro-MD"/>
        </w:rPr>
      </w:pPr>
    </w:p>
    <w:p w14:paraId="60FE1D4E" w14:textId="77777777" w:rsidR="00FB7DDA" w:rsidRDefault="00FB7DDA" w:rsidP="00AD1C0A">
      <w:pPr>
        <w:rPr>
          <w:noProof/>
          <w:lang w:val="ro-MD"/>
        </w:rPr>
      </w:pPr>
    </w:p>
    <w:p w14:paraId="471CF756" w14:textId="77777777" w:rsidR="00FB7DDA" w:rsidRDefault="00FB7DDA" w:rsidP="00AD1C0A">
      <w:pPr>
        <w:rPr>
          <w:noProof/>
          <w:lang w:val="ro-MD"/>
        </w:rPr>
      </w:pPr>
    </w:p>
    <w:p w14:paraId="02835C2E" w14:textId="77777777" w:rsidR="00FB7DDA" w:rsidRPr="00AE7852" w:rsidRDefault="00FB7DDA" w:rsidP="00AD1C0A">
      <w:pPr>
        <w:rPr>
          <w:noProof/>
          <w:lang w:val="ro-MD"/>
        </w:rPr>
      </w:pPr>
    </w:p>
    <w:tbl>
      <w:tblPr>
        <w:tblStyle w:val="12"/>
        <w:tblW w:w="9376" w:type="dxa"/>
        <w:tblLook w:val="04A0" w:firstRow="1" w:lastRow="0" w:firstColumn="1" w:lastColumn="0" w:noHBand="0" w:noVBand="1"/>
      </w:tblPr>
      <w:tblGrid>
        <w:gridCol w:w="893"/>
        <w:gridCol w:w="2780"/>
        <w:gridCol w:w="2104"/>
        <w:gridCol w:w="1914"/>
        <w:gridCol w:w="1685"/>
      </w:tblGrid>
      <w:tr w:rsidR="00FB7DDA" w:rsidRPr="00AD1C0A" w14:paraId="6315E083" w14:textId="77777777" w:rsidTr="00FB7DDA">
        <w:trPr>
          <w:cnfStyle w:val="100000000000" w:firstRow="1" w:lastRow="0" w:firstColumn="0" w:lastColumn="0" w:oddVBand="0" w:evenVBand="0" w:oddHBand="0"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4752D7F8" w14:textId="77777777" w:rsidR="00FB7DDA" w:rsidRPr="00AD1C0A" w:rsidRDefault="00FB7DDA" w:rsidP="00AD1C0A">
            <w:pPr>
              <w:spacing w:after="0" w:line="240" w:lineRule="auto"/>
              <w:ind w:firstLine="0"/>
              <w:jc w:val="center"/>
              <w:rPr>
                <w:rFonts w:eastAsia="Times New Roman" w:cs="Times New Roman"/>
                <w:noProof/>
                <w:szCs w:val="24"/>
                <w:lang w:val="ro-MD" w:eastAsia="ru-RU"/>
              </w:rPr>
            </w:pPr>
            <w:r w:rsidRPr="00AD1C0A">
              <w:rPr>
                <w:rFonts w:eastAsia="Times New Roman" w:cs="Times New Roman"/>
                <w:noProof/>
                <w:szCs w:val="24"/>
                <w:lang w:val="ro-MD" w:eastAsia="ru-RU"/>
              </w:rPr>
              <w:lastRenderedPageBreak/>
              <w:t>Nr./O</w:t>
            </w:r>
          </w:p>
        </w:tc>
        <w:tc>
          <w:tcPr>
            <w:tcW w:w="0" w:type="auto"/>
            <w:hideMark/>
          </w:tcPr>
          <w:p w14:paraId="503429F3"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Partea de vorbire</w:t>
            </w:r>
          </w:p>
        </w:tc>
        <w:tc>
          <w:tcPr>
            <w:tcW w:w="0" w:type="auto"/>
            <w:hideMark/>
          </w:tcPr>
          <w:p w14:paraId="5EC98FC0"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Valoare</w:t>
            </w:r>
          </w:p>
        </w:tc>
        <w:tc>
          <w:tcPr>
            <w:tcW w:w="0" w:type="auto"/>
            <w:hideMark/>
          </w:tcPr>
          <w:p w14:paraId="759C9895"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Tipul</w:t>
            </w:r>
          </w:p>
        </w:tc>
        <w:tc>
          <w:tcPr>
            <w:tcW w:w="0" w:type="auto"/>
            <w:hideMark/>
          </w:tcPr>
          <w:p w14:paraId="1396722F"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Cazul regent</w:t>
            </w:r>
          </w:p>
        </w:tc>
      </w:tr>
      <w:tr w:rsidR="00FB7DDA" w:rsidRPr="00AD1C0A" w14:paraId="38C6CA82" w14:textId="77777777" w:rsidTr="00FB7DD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5952DE46"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w:t>
            </w:r>
          </w:p>
        </w:tc>
        <w:tc>
          <w:tcPr>
            <w:tcW w:w="0" w:type="auto"/>
            <w:hideMark/>
          </w:tcPr>
          <w:p w14:paraId="5B2617B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Prepoziția „la”</w:t>
            </w:r>
          </w:p>
        </w:tc>
        <w:tc>
          <w:tcPr>
            <w:tcW w:w="0" w:type="auto"/>
            <w:hideMark/>
          </w:tcPr>
          <w:p w14:paraId="51375C7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simplă</w:t>
            </w:r>
          </w:p>
        </w:tc>
        <w:tc>
          <w:tcPr>
            <w:tcW w:w="0" w:type="auto"/>
            <w:hideMark/>
          </w:tcPr>
          <w:p w14:paraId="53E2AD8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acuzativ/dativ</w:t>
            </w:r>
          </w:p>
        </w:tc>
        <w:tc>
          <w:tcPr>
            <w:tcW w:w="0" w:type="auto"/>
            <w:hideMark/>
          </w:tcPr>
          <w:p w14:paraId="3A27D04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6DC70D1A" w14:textId="77777777" w:rsidTr="00FB7DDA">
        <w:trPr>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3D53B0E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2</w:t>
            </w:r>
          </w:p>
        </w:tc>
        <w:tc>
          <w:tcPr>
            <w:tcW w:w="0" w:type="auto"/>
            <w:hideMark/>
          </w:tcPr>
          <w:p w14:paraId="4EB7237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Prepoziția „în”</w:t>
            </w:r>
          </w:p>
        </w:tc>
        <w:tc>
          <w:tcPr>
            <w:tcW w:w="0" w:type="auto"/>
            <w:hideMark/>
          </w:tcPr>
          <w:p w14:paraId="1066664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simplă</w:t>
            </w:r>
          </w:p>
        </w:tc>
        <w:tc>
          <w:tcPr>
            <w:tcW w:w="0" w:type="auto"/>
            <w:hideMark/>
          </w:tcPr>
          <w:p w14:paraId="436F9E5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acuzativ/locativ</w:t>
            </w:r>
          </w:p>
        </w:tc>
        <w:tc>
          <w:tcPr>
            <w:tcW w:w="0" w:type="auto"/>
            <w:hideMark/>
          </w:tcPr>
          <w:p w14:paraId="2C197D6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04BBA507" w14:textId="77777777" w:rsidTr="00FB7DD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084EA2B3"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3</w:t>
            </w:r>
          </w:p>
        </w:tc>
        <w:tc>
          <w:tcPr>
            <w:tcW w:w="0" w:type="auto"/>
            <w:hideMark/>
          </w:tcPr>
          <w:p w14:paraId="4BC4511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Prepoziția „cu”</w:t>
            </w:r>
          </w:p>
        </w:tc>
        <w:tc>
          <w:tcPr>
            <w:tcW w:w="0" w:type="auto"/>
            <w:hideMark/>
          </w:tcPr>
          <w:p w14:paraId="16D959AF"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simplă</w:t>
            </w:r>
          </w:p>
        </w:tc>
        <w:tc>
          <w:tcPr>
            <w:tcW w:w="0" w:type="auto"/>
            <w:hideMark/>
          </w:tcPr>
          <w:p w14:paraId="2B525C5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instrumental</w:t>
            </w:r>
          </w:p>
        </w:tc>
        <w:tc>
          <w:tcPr>
            <w:tcW w:w="0" w:type="auto"/>
            <w:hideMark/>
          </w:tcPr>
          <w:p w14:paraId="11ADB10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27F8C498" w14:textId="77777777" w:rsidTr="00FB7DDA">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2DB6C0D4"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4</w:t>
            </w:r>
          </w:p>
        </w:tc>
        <w:tc>
          <w:tcPr>
            <w:tcW w:w="0" w:type="auto"/>
            <w:hideMark/>
          </w:tcPr>
          <w:p w14:paraId="57106333"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Prepoziția „de”</w:t>
            </w:r>
          </w:p>
        </w:tc>
        <w:tc>
          <w:tcPr>
            <w:tcW w:w="0" w:type="auto"/>
            <w:hideMark/>
          </w:tcPr>
          <w:p w14:paraId="500FB37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simplă</w:t>
            </w:r>
          </w:p>
        </w:tc>
        <w:tc>
          <w:tcPr>
            <w:tcW w:w="0" w:type="auto"/>
            <w:hideMark/>
          </w:tcPr>
          <w:p w14:paraId="056559A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genitiv</w:t>
            </w:r>
          </w:p>
        </w:tc>
        <w:tc>
          <w:tcPr>
            <w:tcW w:w="0" w:type="auto"/>
            <w:hideMark/>
          </w:tcPr>
          <w:p w14:paraId="1C2CA7E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6A213278" w14:textId="77777777" w:rsidTr="00FB7DD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0D9AB7FD"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5</w:t>
            </w:r>
          </w:p>
        </w:tc>
        <w:tc>
          <w:tcPr>
            <w:tcW w:w="0" w:type="auto"/>
            <w:hideMark/>
          </w:tcPr>
          <w:p w14:paraId="0391244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Prepoziția „pe”</w:t>
            </w:r>
          </w:p>
        </w:tc>
        <w:tc>
          <w:tcPr>
            <w:tcW w:w="0" w:type="auto"/>
            <w:hideMark/>
          </w:tcPr>
          <w:p w14:paraId="605A8E3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simplă</w:t>
            </w:r>
          </w:p>
        </w:tc>
        <w:tc>
          <w:tcPr>
            <w:tcW w:w="0" w:type="auto"/>
            <w:hideMark/>
          </w:tcPr>
          <w:p w14:paraId="0D0EDDC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acuzativ</w:t>
            </w:r>
          </w:p>
        </w:tc>
        <w:tc>
          <w:tcPr>
            <w:tcW w:w="0" w:type="auto"/>
            <w:hideMark/>
          </w:tcPr>
          <w:p w14:paraId="0E5ED032"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4092B3C2" w14:textId="77777777" w:rsidTr="00FB7DDA">
        <w:trPr>
          <w:trHeight w:val="336"/>
        </w:trPr>
        <w:tc>
          <w:tcPr>
            <w:cnfStyle w:val="001000000000" w:firstRow="0" w:lastRow="0" w:firstColumn="1" w:lastColumn="0" w:oddVBand="0" w:evenVBand="0" w:oddHBand="0" w:evenHBand="0" w:firstRowFirstColumn="0" w:firstRowLastColumn="0" w:lastRowFirstColumn="0" w:lastRowLastColumn="0"/>
            <w:tcW w:w="0" w:type="auto"/>
            <w:hideMark/>
          </w:tcPr>
          <w:p w14:paraId="169A214E"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6</w:t>
            </w:r>
          </w:p>
        </w:tc>
        <w:tc>
          <w:tcPr>
            <w:tcW w:w="0" w:type="auto"/>
            <w:hideMark/>
          </w:tcPr>
          <w:p w14:paraId="31FC5C8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Prepoziția „din”</w:t>
            </w:r>
          </w:p>
        </w:tc>
        <w:tc>
          <w:tcPr>
            <w:tcW w:w="0" w:type="auto"/>
            <w:hideMark/>
          </w:tcPr>
          <w:p w14:paraId="25F88C6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simplă</w:t>
            </w:r>
          </w:p>
        </w:tc>
        <w:tc>
          <w:tcPr>
            <w:tcW w:w="0" w:type="auto"/>
            <w:hideMark/>
          </w:tcPr>
          <w:p w14:paraId="4B2FC41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genitiv</w:t>
            </w:r>
          </w:p>
        </w:tc>
        <w:tc>
          <w:tcPr>
            <w:tcW w:w="0" w:type="auto"/>
            <w:hideMark/>
          </w:tcPr>
          <w:p w14:paraId="0283147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785670D0" w14:textId="77777777" w:rsidTr="00FB7DD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5706E4EE"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7</w:t>
            </w:r>
          </w:p>
        </w:tc>
        <w:tc>
          <w:tcPr>
            <w:tcW w:w="0" w:type="auto"/>
            <w:hideMark/>
          </w:tcPr>
          <w:p w14:paraId="3E8954E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Prepoziția „înaintea”</w:t>
            </w:r>
          </w:p>
        </w:tc>
        <w:tc>
          <w:tcPr>
            <w:tcW w:w="0" w:type="auto"/>
            <w:hideMark/>
          </w:tcPr>
          <w:p w14:paraId="55EE1D4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compusă/derivată</w:t>
            </w:r>
          </w:p>
        </w:tc>
        <w:tc>
          <w:tcPr>
            <w:tcW w:w="0" w:type="auto"/>
            <w:hideMark/>
          </w:tcPr>
          <w:p w14:paraId="2AE503F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genitiv</w:t>
            </w:r>
          </w:p>
        </w:tc>
        <w:tc>
          <w:tcPr>
            <w:tcW w:w="0" w:type="auto"/>
            <w:hideMark/>
          </w:tcPr>
          <w:p w14:paraId="2ED684F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4CD2EBB5" w14:textId="77777777" w:rsidTr="00FB7DDA">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2732C92F"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8</w:t>
            </w:r>
          </w:p>
        </w:tc>
        <w:tc>
          <w:tcPr>
            <w:tcW w:w="0" w:type="auto"/>
            <w:hideMark/>
          </w:tcPr>
          <w:p w14:paraId="625CE00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Prepoziția „sub”</w:t>
            </w:r>
          </w:p>
        </w:tc>
        <w:tc>
          <w:tcPr>
            <w:tcW w:w="0" w:type="auto"/>
            <w:hideMark/>
          </w:tcPr>
          <w:p w14:paraId="64C15E0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simplă</w:t>
            </w:r>
          </w:p>
        </w:tc>
        <w:tc>
          <w:tcPr>
            <w:tcW w:w="0" w:type="auto"/>
            <w:hideMark/>
          </w:tcPr>
          <w:p w14:paraId="6941426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acuzativ</w:t>
            </w:r>
          </w:p>
        </w:tc>
        <w:tc>
          <w:tcPr>
            <w:tcW w:w="0" w:type="auto"/>
            <w:hideMark/>
          </w:tcPr>
          <w:p w14:paraId="079D600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307D5978" w14:textId="77777777" w:rsidTr="00FB7DDA">
        <w:trPr>
          <w:cnfStyle w:val="000000100000" w:firstRow="0" w:lastRow="0" w:firstColumn="0" w:lastColumn="0" w:oddVBand="0" w:evenVBand="0" w:oddHBand="1" w:evenHBand="0" w:firstRowFirstColumn="0" w:firstRowLastColumn="0" w:lastRowFirstColumn="0" w:lastRowLastColumn="0"/>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52A969C0"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9</w:t>
            </w:r>
          </w:p>
        </w:tc>
        <w:tc>
          <w:tcPr>
            <w:tcW w:w="0" w:type="auto"/>
            <w:hideMark/>
          </w:tcPr>
          <w:p w14:paraId="484AD34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Prepoziția „pe dinainte”</w:t>
            </w:r>
          </w:p>
        </w:tc>
        <w:tc>
          <w:tcPr>
            <w:tcW w:w="0" w:type="auto"/>
            <w:hideMark/>
          </w:tcPr>
          <w:p w14:paraId="593E750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compusă</w:t>
            </w:r>
          </w:p>
        </w:tc>
        <w:tc>
          <w:tcPr>
            <w:tcW w:w="0" w:type="auto"/>
            <w:hideMark/>
          </w:tcPr>
          <w:p w14:paraId="4C1B725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acuzativ</w:t>
            </w:r>
          </w:p>
        </w:tc>
        <w:tc>
          <w:tcPr>
            <w:tcW w:w="0" w:type="auto"/>
            <w:hideMark/>
          </w:tcPr>
          <w:p w14:paraId="53FF532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7B0820EF" w14:textId="77777777" w:rsidTr="00FB7DDA">
        <w:trPr>
          <w:trHeight w:val="323"/>
        </w:trPr>
        <w:tc>
          <w:tcPr>
            <w:cnfStyle w:val="001000000000" w:firstRow="0" w:lastRow="0" w:firstColumn="1" w:lastColumn="0" w:oddVBand="0" w:evenVBand="0" w:oddHBand="0" w:evenHBand="0" w:firstRowFirstColumn="0" w:firstRowLastColumn="0" w:lastRowFirstColumn="0" w:lastRowLastColumn="0"/>
            <w:tcW w:w="0" w:type="auto"/>
            <w:hideMark/>
          </w:tcPr>
          <w:p w14:paraId="53DE2317"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10</w:t>
            </w:r>
          </w:p>
        </w:tc>
        <w:tc>
          <w:tcPr>
            <w:tcW w:w="0" w:type="auto"/>
            <w:hideMark/>
          </w:tcPr>
          <w:p w14:paraId="0BF502A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Prepoziția „în faţa”</w:t>
            </w:r>
          </w:p>
        </w:tc>
        <w:tc>
          <w:tcPr>
            <w:tcW w:w="0" w:type="auto"/>
            <w:hideMark/>
          </w:tcPr>
          <w:p w14:paraId="74F113E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locativ</w:t>
            </w:r>
          </w:p>
        </w:tc>
        <w:tc>
          <w:tcPr>
            <w:tcW w:w="0" w:type="auto"/>
            <w:hideMark/>
          </w:tcPr>
          <w:p w14:paraId="5F952A2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c>
          <w:tcPr>
            <w:tcW w:w="0" w:type="auto"/>
            <w:hideMark/>
          </w:tcPr>
          <w:p w14:paraId="787F250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bl>
    <w:p w14:paraId="22682D9A" w14:textId="77777777" w:rsidR="00AD1C0A" w:rsidRPr="00AE7852" w:rsidRDefault="00AD1C0A" w:rsidP="00AD1C0A">
      <w:pPr>
        <w:rPr>
          <w:noProof/>
          <w:lang w:val="ro-MD"/>
        </w:rPr>
      </w:pPr>
    </w:p>
    <w:tbl>
      <w:tblPr>
        <w:tblStyle w:val="12"/>
        <w:tblW w:w="9331" w:type="dxa"/>
        <w:tblLook w:val="04A0" w:firstRow="1" w:lastRow="0" w:firstColumn="1" w:lastColumn="0" w:noHBand="0" w:noVBand="1"/>
      </w:tblPr>
      <w:tblGrid>
        <w:gridCol w:w="1002"/>
        <w:gridCol w:w="2493"/>
        <w:gridCol w:w="4875"/>
        <w:gridCol w:w="961"/>
      </w:tblGrid>
      <w:tr w:rsidR="00FB7DDA" w:rsidRPr="00AD1C0A" w14:paraId="1946E2AD" w14:textId="77777777" w:rsidTr="00FB7DDA">
        <w:trPr>
          <w:cnfStyle w:val="100000000000" w:firstRow="1" w:lastRow="0" w:firstColumn="0" w:lastColumn="0" w:oddVBand="0" w:evenVBand="0" w:oddHBand="0"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29666925" w14:textId="77777777" w:rsidR="00FB7DDA" w:rsidRPr="00AD1C0A" w:rsidRDefault="00FB7DDA" w:rsidP="00AD1C0A">
            <w:pPr>
              <w:spacing w:after="0" w:line="240" w:lineRule="auto"/>
              <w:ind w:firstLine="0"/>
              <w:jc w:val="center"/>
              <w:rPr>
                <w:rFonts w:eastAsia="Times New Roman" w:cs="Times New Roman"/>
                <w:noProof/>
                <w:szCs w:val="24"/>
                <w:lang w:val="ro-MD" w:eastAsia="ru-RU"/>
              </w:rPr>
            </w:pPr>
            <w:r w:rsidRPr="00AD1C0A">
              <w:rPr>
                <w:rFonts w:eastAsia="Times New Roman" w:cs="Times New Roman"/>
                <w:noProof/>
                <w:szCs w:val="24"/>
                <w:lang w:val="ro-MD" w:eastAsia="ru-RU"/>
              </w:rPr>
              <w:t>Nr./O</w:t>
            </w:r>
          </w:p>
        </w:tc>
        <w:tc>
          <w:tcPr>
            <w:tcW w:w="0" w:type="auto"/>
            <w:hideMark/>
          </w:tcPr>
          <w:p w14:paraId="58DC8243"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Partea de vorbire</w:t>
            </w:r>
          </w:p>
        </w:tc>
        <w:tc>
          <w:tcPr>
            <w:tcW w:w="0" w:type="auto"/>
            <w:hideMark/>
          </w:tcPr>
          <w:p w14:paraId="695E051A"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Valoare</w:t>
            </w:r>
          </w:p>
        </w:tc>
        <w:tc>
          <w:tcPr>
            <w:tcW w:w="0" w:type="auto"/>
            <w:hideMark/>
          </w:tcPr>
          <w:p w14:paraId="56F6A94F"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Tipul</w:t>
            </w:r>
          </w:p>
        </w:tc>
      </w:tr>
      <w:tr w:rsidR="00FB7DDA" w:rsidRPr="00AD1C0A" w14:paraId="7F8DB351" w14:textId="77777777" w:rsidTr="00FB7DDA">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4F72B8C0"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w:t>
            </w:r>
          </w:p>
        </w:tc>
        <w:tc>
          <w:tcPr>
            <w:tcW w:w="0" w:type="auto"/>
            <w:hideMark/>
          </w:tcPr>
          <w:p w14:paraId="7F267689"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Conjuncția „şi”</w:t>
            </w:r>
          </w:p>
        </w:tc>
        <w:tc>
          <w:tcPr>
            <w:tcW w:w="0" w:type="auto"/>
            <w:hideMark/>
          </w:tcPr>
          <w:p w14:paraId="362222F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coordonatoare aditivă</w:t>
            </w:r>
          </w:p>
        </w:tc>
        <w:tc>
          <w:tcPr>
            <w:tcW w:w="0" w:type="auto"/>
            <w:hideMark/>
          </w:tcPr>
          <w:p w14:paraId="56A426B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68D0F1B2" w14:textId="77777777" w:rsidTr="00FB7DDA">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7A252D2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2</w:t>
            </w:r>
          </w:p>
        </w:tc>
        <w:tc>
          <w:tcPr>
            <w:tcW w:w="0" w:type="auto"/>
            <w:hideMark/>
          </w:tcPr>
          <w:p w14:paraId="7F42EFD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Conjuncția „că”</w:t>
            </w:r>
          </w:p>
        </w:tc>
        <w:tc>
          <w:tcPr>
            <w:tcW w:w="0" w:type="auto"/>
            <w:hideMark/>
          </w:tcPr>
          <w:p w14:paraId="4F53C97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subordonatoare completivă/explicativă</w:t>
            </w:r>
          </w:p>
        </w:tc>
        <w:tc>
          <w:tcPr>
            <w:tcW w:w="0" w:type="auto"/>
            <w:hideMark/>
          </w:tcPr>
          <w:p w14:paraId="5C6517A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0A8B754A" w14:textId="77777777" w:rsidTr="00FB7DDA">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32D52D6E"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3</w:t>
            </w:r>
          </w:p>
        </w:tc>
        <w:tc>
          <w:tcPr>
            <w:tcW w:w="0" w:type="auto"/>
            <w:hideMark/>
          </w:tcPr>
          <w:p w14:paraId="373CA0C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Conjuncția „căci”</w:t>
            </w:r>
          </w:p>
        </w:tc>
        <w:tc>
          <w:tcPr>
            <w:tcW w:w="0" w:type="auto"/>
            <w:hideMark/>
          </w:tcPr>
          <w:p w14:paraId="600ACB4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subordonatoare cauzală/explicativă</w:t>
            </w:r>
          </w:p>
        </w:tc>
        <w:tc>
          <w:tcPr>
            <w:tcW w:w="0" w:type="auto"/>
            <w:hideMark/>
          </w:tcPr>
          <w:p w14:paraId="192537B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378964D6" w14:textId="77777777" w:rsidTr="00FB7DDA">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231F4D6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4</w:t>
            </w:r>
          </w:p>
        </w:tc>
        <w:tc>
          <w:tcPr>
            <w:tcW w:w="0" w:type="auto"/>
            <w:hideMark/>
          </w:tcPr>
          <w:p w14:paraId="02E8769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Conjuncția „iar”</w:t>
            </w:r>
          </w:p>
        </w:tc>
        <w:tc>
          <w:tcPr>
            <w:tcW w:w="0" w:type="auto"/>
            <w:hideMark/>
          </w:tcPr>
          <w:p w14:paraId="3E8A09E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coordonatoare adversativă/contrastivă</w:t>
            </w:r>
          </w:p>
        </w:tc>
        <w:tc>
          <w:tcPr>
            <w:tcW w:w="0" w:type="auto"/>
            <w:hideMark/>
          </w:tcPr>
          <w:p w14:paraId="50A9A6C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260863A2" w14:textId="77777777" w:rsidTr="00FB7DDA">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2CEE2B21"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5</w:t>
            </w:r>
          </w:p>
        </w:tc>
        <w:tc>
          <w:tcPr>
            <w:tcW w:w="0" w:type="auto"/>
            <w:hideMark/>
          </w:tcPr>
          <w:p w14:paraId="47F94C1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Conjuncția „dacă”</w:t>
            </w:r>
          </w:p>
        </w:tc>
        <w:tc>
          <w:tcPr>
            <w:tcW w:w="0" w:type="auto"/>
            <w:hideMark/>
          </w:tcPr>
          <w:p w14:paraId="37EE5A2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subordonatoare condițională</w:t>
            </w:r>
          </w:p>
        </w:tc>
        <w:tc>
          <w:tcPr>
            <w:tcW w:w="0" w:type="auto"/>
            <w:hideMark/>
          </w:tcPr>
          <w:p w14:paraId="4E057E9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7383E66C" w14:textId="77777777" w:rsidTr="00FB7DDA">
        <w:trPr>
          <w:trHeight w:val="334"/>
        </w:trPr>
        <w:tc>
          <w:tcPr>
            <w:cnfStyle w:val="001000000000" w:firstRow="0" w:lastRow="0" w:firstColumn="1" w:lastColumn="0" w:oddVBand="0" w:evenVBand="0" w:oddHBand="0" w:evenHBand="0" w:firstRowFirstColumn="0" w:firstRowLastColumn="0" w:lastRowFirstColumn="0" w:lastRowLastColumn="0"/>
            <w:tcW w:w="0" w:type="auto"/>
            <w:hideMark/>
          </w:tcPr>
          <w:p w14:paraId="2AE2F79F"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6</w:t>
            </w:r>
          </w:p>
        </w:tc>
        <w:tc>
          <w:tcPr>
            <w:tcW w:w="0" w:type="auto"/>
            <w:hideMark/>
          </w:tcPr>
          <w:p w14:paraId="60426A53"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Conjuncția „când”</w:t>
            </w:r>
          </w:p>
        </w:tc>
        <w:tc>
          <w:tcPr>
            <w:tcW w:w="0" w:type="auto"/>
            <w:hideMark/>
          </w:tcPr>
          <w:p w14:paraId="666BE34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subordonatoare temporală</w:t>
            </w:r>
          </w:p>
        </w:tc>
        <w:tc>
          <w:tcPr>
            <w:tcW w:w="0" w:type="auto"/>
            <w:hideMark/>
          </w:tcPr>
          <w:p w14:paraId="53FACB4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7405B1C1" w14:textId="77777777" w:rsidTr="00FB7DDA">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262BA2D7"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7</w:t>
            </w:r>
          </w:p>
        </w:tc>
        <w:tc>
          <w:tcPr>
            <w:tcW w:w="0" w:type="auto"/>
            <w:hideMark/>
          </w:tcPr>
          <w:p w14:paraId="7312D14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Conjuncția „dar”</w:t>
            </w:r>
          </w:p>
        </w:tc>
        <w:tc>
          <w:tcPr>
            <w:tcW w:w="0" w:type="auto"/>
            <w:hideMark/>
          </w:tcPr>
          <w:p w14:paraId="118436F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coordonatoare adversativă</w:t>
            </w:r>
          </w:p>
        </w:tc>
        <w:tc>
          <w:tcPr>
            <w:tcW w:w="0" w:type="auto"/>
            <w:hideMark/>
          </w:tcPr>
          <w:p w14:paraId="183D1EE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079B95CB" w14:textId="77777777" w:rsidTr="00FB7DDA">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19812AA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8</w:t>
            </w:r>
          </w:p>
        </w:tc>
        <w:tc>
          <w:tcPr>
            <w:tcW w:w="0" w:type="auto"/>
            <w:hideMark/>
          </w:tcPr>
          <w:p w14:paraId="0B4D4386"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Conjuncția „de”</w:t>
            </w:r>
          </w:p>
        </w:tc>
        <w:tc>
          <w:tcPr>
            <w:tcW w:w="0" w:type="auto"/>
            <w:hideMark/>
          </w:tcPr>
          <w:p w14:paraId="3C16A45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subordonatoare temporale</w:t>
            </w:r>
          </w:p>
        </w:tc>
        <w:tc>
          <w:tcPr>
            <w:tcW w:w="0" w:type="auto"/>
            <w:hideMark/>
          </w:tcPr>
          <w:p w14:paraId="4BAB1CB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6BD442AA" w14:textId="77777777" w:rsidTr="00FB7DDA">
        <w:trPr>
          <w:cnfStyle w:val="000000100000" w:firstRow="0" w:lastRow="0" w:firstColumn="0" w:lastColumn="0" w:oddVBand="0" w:evenVBand="0" w:oddHBand="1" w:evenHBand="0" w:firstRowFirstColumn="0" w:firstRowLastColumn="0" w:lastRowFirstColumn="0" w:lastRowLastColumn="0"/>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76CE3B6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9</w:t>
            </w:r>
          </w:p>
        </w:tc>
        <w:tc>
          <w:tcPr>
            <w:tcW w:w="0" w:type="auto"/>
            <w:hideMark/>
          </w:tcPr>
          <w:p w14:paraId="60CAA4A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Conjuncția „să”</w:t>
            </w:r>
          </w:p>
        </w:tc>
        <w:tc>
          <w:tcPr>
            <w:tcW w:w="0" w:type="auto"/>
            <w:hideMark/>
          </w:tcPr>
          <w:p w14:paraId="124DB77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particulă modală</w:t>
            </w:r>
          </w:p>
        </w:tc>
        <w:tc>
          <w:tcPr>
            <w:tcW w:w="0" w:type="auto"/>
            <w:hideMark/>
          </w:tcPr>
          <w:p w14:paraId="4A84A86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2248BED2" w14:textId="77777777" w:rsidTr="00FB7DDA">
        <w:trPr>
          <w:trHeight w:val="321"/>
        </w:trPr>
        <w:tc>
          <w:tcPr>
            <w:cnfStyle w:val="001000000000" w:firstRow="0" w:lastRow="0" w:firstColumn="1" w:lastColumn="0" w:oddVBand="0" w:evenVBand="0" w:oddHBand="0" w:evenHBand="0" w:firstRowFirstColumn="0" w:firstRowLastColumn="0" w:lastRowFirstColumn="0" w:lastRowLastColumn="0"/>
            <w:tcW w:w="0" w:type="auto"/>
            <w:hideMark/>
          </w:tcPr>
          <w:p w14:paraId="490E53D1"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10</w:t>
            </w:r>
          </w:p>
        </w:tc>
        <w:tc>
          <w:tcPr>
            <w:tcW w:w="0" w:type="auto"/>
            <w:hideMark/>
          </w:tcPr>
          <w:p w14:paraId="45B24DA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Conjuncția „sau”</w:t>
            </w:r>
          </w:p>
        </w:tc>
        <w:tc>
          <w:tcPr>
            <w:tcW w:w="0" w:type="auto"/>
            <w:hideMark/>
          </w:tcPr>
          <w:p w14:paraId="7F7A1C3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coordonatoare disjunctivă</w:t>
            </w:r>
          </w:p>
        </w:tc>
        <w:tc>
          <w:tcPr>
            <w:tcW w:w="0" w:type="auto"/>
            <w:hideMark/>
          </w:tcPr>
          <w:p w14:paraId="0A98ABA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bl>
    <w:p w14:paraId="3A4C6944" w14:textId="77777777" w:rsidR="00AD1C0A" w:rsidRPr="00AE7852" w:rsidRDefault="00AD1C0A" w:rsidP="00AD1C0A">
      <w:pPr>
        <w:rPr>
          <w:noProof/>
          <w:lang w:val="ro-MD"/>
        </w:rPr>
      </w:pPr>
    </w:p>
    <w:tbl>
      <w:tblPr>
        <w:tblStyle w:val="12"/>
        <w:tblW w:w="9399" w:type="dxa"/>
        <w:tblLook w:val="04A0" w:firstRow="1" w:lastRow="0" w:firstColumn="1" w:lastColumn="0" w:noHBand="0" w:noVBand="1"/>
      </w:tblPr>
      <w:tblGrid>
        <w:gridCol w:w="1289"/>
        <w:gridCol w:w="3643"/>
        <w:gridCol w:w="3230"/>
        <w:gridCol w:w="1237"/>
      </w:tblGrid>
      <w:tr w:rsidR="00FB7DDA" w:rsidRPr="00AD1C0A" w14:paraId="4F49F920" w14:textId="77777777" w:rsidTr="00FB7DDA">
        <w:trPr>
          <w:cnfStyle w:val="100000000000" w:firstRow="1" w:lastRow="0" w:firstColumn="0" w:lastColumn="0" w:oddVBand="0" w:evenVBand="0" w:oddHBand="0"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5A747559" w14:textId="77777777" w:rsidR="00FB7DDA" w:rsidRPr="00AD1C0A" w:rsidRDefault="00FB7DDA" w:rsidP="00AD1C0A">
            <w:pPr>
              <w:spacing w:after="0" w:line="240" w:lineRule="auto"/>
              <w:ind w:firstLine="0"/>
              <w:jc w:val="center"/>
              <w:rPr>
                <w:rFonts w:eastAsia="Times New Roman" w:cs="Times New Roman"/>
                <w:noProof/>
                <w:szCs w:val="24"/>
                <w:lang w:val="ro-MD" w:eastAsia="ru-RU"/>
              </w:rPr>
            </w:pPr>
            <w:r w:rsidRPr="00AD1C0A">
              <w:rPr>
                <w:rFonts w:eastAsia="Times New Roman" w:cs="Times New Roman"/>
                <w:noProof/>
                <w:szCs w:val="24"/>
                <w:lang w:val="ro-MD" w:eastAsia="ru-RU"/>
              </w:rPr>
              <w:t>Nr./O</w:t>
            </w:r>
          </w:p>
        </w:tc>
        <w:tc>
          <w:tcPr>
            <w:tcW w:w="0" w:type="auto"/>
            <w:hideMark/>
          </w:tcPr>
          <w:p w14:paraId="40C6B5AB"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Partea de vorbire</w:t>
            </w:r>
          </w:p>
        </w:tc>
        <w:tc>
          <w:tcPr>
            <w:tcW w:w="0" w:type="auto"/>
            <w:hideMark/>
          </w:tcPr>
          <w:p w14:paraId="46F7F5DC"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Valoare</w:t>
            </w:r>
          </w:p>
        </w:tc>
        <w:tc>
          <w:tcPr>
            <w:tcW w:w="0" w:type="auto"/>
            <w:hideMark/>
          </w:tcPr>
          <w:p w14:paraId="319FDDA0"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Tipul</w:t>
            </w:r>
          </w:p>
        </w:tc>
      </w:tr>
      <w:tr w:rsidR="00FB7DDA" w:rsidRPr="00AD1C0A" w14:paraId="05FB8A7B" w14:textId="77777777" w:rsidTr="00FB7DDA">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63E71ECF"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w:t>
            </w:r>
          </w:p>
        </w:tc>
        <w:tc>
          <w:tcPr>
            <w:tcW w:w="0" w:type="auto"/>
            <w:hideMark/>
          </w:tcPr>
          <w:p w14:paraId="3495D16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Interjecția „Doamne”</w:t>
            </w:r>
          </w:p>
        </w:tc>
        <w:tc>
          <w:tcPr>
            <w:tcW w:w="0" w:type="auto"/>
            <w:hideMark/>
          </w:tcPr>
          <w:p w14:paraId="79BCE3AE"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exclamaţie</w:t>
            </w:r>
          </w:p>
        </w:tc>
        <w:tc>
          <w:tcPr>
            <w:tcW w:w="0" w:type="auto"/>
            <w:hideMark/>
          </w:tcPr>
          <w:p w14:paraId="5E77966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29C2DC80" w14:textId="77777777" w:rsidTr="00FB7DDA">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1DFC4A0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2</w:t>
            </w:r>
          </w:p>
        </w:tc>
        <w:tc>
          <w:tcPr>
            <w:tcW w:w="0" w:type="auto"/>
            <w:hideMark/>
          </w:tcPr>
          <w:p w14:paraId="72AFE07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Interjecția „Iaca”</w:t>
            </w:r>
          </w:p>
        </w:tc>
        <w:tc>
          <w:tcPr>
            <w:tcW w:w="0" w:type="auto"/>
            <w:hideMark/>
          </w:tcPr>
          <w:p w14:paraId="1C66084B"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exclamaţie</w:t>
            </w:r>
          </w:p>
        </w:tc>
        <w:tc>
          <w:tcPr>
            <w:tcW w:w="0" w:type="auto"/>
            <w:hideMark/>
          </w:tcPr>
          <w:p w14:paraId="1158F1D3"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7EBA1072" w14:textId="77777777" w:rsidTr="00FB7DDA">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3391F324"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3</w:t>
            </w:r>
          </w:p>
        </w:tc>
        <w:tc>
          <w:tcPr>
            <w:tcW w:w="0" w:type="auto"/>
            <w:hideMark/>
          </w:tcPr>
          <w:p w14:paraId="0129815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Interjecția „Ha, ha!”</w:t>
            </w:r>
          </w:p>
        </w:tc>
        <w:tc>
          <w:tcPr>
            <w:tcW w:w="0" w:type="auto"/>
            <w:hideMark/>
          </w:tcPr>
          <w:p w14:paraId="21DAF60F"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exclamaţie</w:t>
            </w:r>
          </w:p>
        </w:tc>
        <w:tc>
          <w:tcPr>
            <w:tcW w:w="0" w:type="auto"/>
            <w:hideMark/>
          </w:tcPr>
          <w:p w14:paraId="681E6052"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46268ABD" w14:textId="77777777" w:rsidTr="00FB7DDA">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4315EA1D"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4</w:t>
            </w:r>
          </w:p>
        </w:tc>
        <w:tc>
          <w:tcPr>
            <w:tcW w:w="0" w:type="auto"/>
            <w:hideMark/>
          </w:tcPr>
          <w:p w14:paraId="3AC32863"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Interjecția „Ăra!”</w:t>
            </w:r>
          </w:p>
        </w:tc>
        <w:tc>
          <w:tcPr>
            <w:tcW w:w="0" w:type="auto"/>
            <w:hideMark/>
          </w:tcPr>
          <w:p w14:paraId="1E615DB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exclamaţie</w:t>
            </w:r>
          </w:p>
        </w:tc>
        <w:tc>
          <w:tcPr>
            <w:tcW w:w="0" w:type="auto"/>
            <w:hideMark/>
          </w:tcPr>
          <w:p w14:paraId="1856211C"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3A547AC2" w14:textId="77777777" w:rsidTr="00FB7DDA">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4FA55D1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5</w:t>
            </w:r>
          </w:p>
        </w:tc>
        <w:tc>
          <w:tcPr>
            <w:tcW w:w="0" w:type="auto"/>
            <w:hideMark/>
          </w:tcPr>
          <w:p w14:paraId="15F1DCF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Interjecția „Ei, apoi!”</w:t>
            </w:r>
          </w:p>
        </w:tc>
        <w:tc>
          <w:tcPr>
            <w:tcW w:w="0" w:type="auto"/>
            <w:hideMark/>
          </w:tcPr>
          <w:p w14:paraId="405CDBA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exclamaţie/modală</w:t>
            </w:r>
          </w:p>
        </w:tc>
        <w:tc>
          <w:tcPr>
            <w:tcW w:w="0" w:type="auto"/>
            <w:hideMark/>
          </w:tcPr>
          <w:p w14:paraId="4562F23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1C091034" w14:textId="77777777" w:rsidTr="00FB7DDA">
        <w:trPr>
          <w:trHeight w:val="435"/>
        </w:trPr>
        <w:tc>
          <w:tcPr>
            <w:cnfStyle w:val="001000000000" w:firstRow="0" w:lastRow="0" w:firstColumn="1" w:lastColumn="0" w:oddVBand="0" w:evenVBand="0" w:oddHBand="0" w:evenHBand="0" w:firstRowFirstColumn="0" w:firstRowLastColumn="0" w:lastRowFirstColumn="0" w:lastRowLastColumn="0"/>
            <w:tcW w:w="0" w:type="auto"/>
            <w:hideMark/>
          </w:tcPr>
          <w:p w14:paraId="55F62630"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6</w:t>
            </w:r>
          </w:p>
        </w:tc>
        <w:tc>
          <w:tcPr>
            <w:tcW w:w="0" w:type="auto"/>
            <w:hideMark/>
          </w:tcPr>
          <w:p w14:paraId="5F23E4B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Interjecția „Vai!”</w:t>
            </w:r>
          </w:p>
        </w:tc>
        <w:tc>
          <w:tcPr>
            <w:tcW w:w="0" w:type="auto"/>
            <w:hideMark/>
          </w:tcPr>
          <w:p w14:paraId="6771D9E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exclamaţie</w:t>
            </w:r>
          </w:p>
        </w:tc>
        <w:tc>
          <w:tcPr>
            <w:tcW w:w="0" w:type="auto"/>
            <w:hideMark/>
          </w:tcPr>
          <w:p w14:paraId="15C0E12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7DFB04B6" w14:textId="77777777" w:rsidTr="00FB7DDA">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22BF6838"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7</w:t>
            </w:r>
          </w:p>
        </w:tc>
        <w:tc>
          <w:tcPr>
            <w:tcW w:w="0" w:type="auto"/>
            <w:hideMark/>
          </w:tcPr>
          <w:p w14:paraId="240DF13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Interjecția „Uf!”</w:t>
            </w:r>
          </w:p>
        </w:tc>
        <w:tc>
          <w:tcPr>
            <w:tcW w:w="0" w:type="auto"/>
            <w:hideMark/>
          </w:tcPr>
          <w:p w14:paraId="6A75496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exclamaţie</w:t>
            </w:r>
          </w:p>
        </w:tc>
        <w:tc>
          <w:tcPr>
            <w:tcW w:w="0" w:type="auto"/>
            <w:hideMark/>
          </w:tcPr>
          <w:p w14:paraId="308D59BF"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4E74768C" w14:textId="77777777" w:rsidTr="00FB7DDA">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21F0A797"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8</w:t>
            </w:r>
          </w:p>
        </w:tc>
        <w:tc>
          <w:tcPr>
            <w:tcW w:w="0" w:type="auto"/>
            <w:hideMark/>
          </w:tcPr>
          <w:p w14:paraId="285A0DD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Interjecția „Bravo!”</w:t>
            </w:r>
          </w:p>
        </w:tc>
        <w:tc>
          <w:tcPr>
            <w:tcW w:w="0" w:type="auto"/>
            <w:hideMark/>
          </w:tcPr>
          <w:p w14:paraId="30C70667"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exclamaţie</w:t>
            </w:r>
          </w:p>
        </w:tc>
        <w:tc>
          <w:tcPr>
            <w:tcW w:w="0" w:type="auto"/>
            <w:hideMark/>
          </w:tcPr>
          <w:p w14:paraId="5E4D679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35A4D08B" w14:textId="77777777" w:rsidTr="00FB7DDA">
        <w:trPr>
          <w:cnfStyle w:val="000000100000" w:firstRow="0" w:lastRow="0" w:firstColumn="0" w:lastColumn="0" w:oddVBand="0" w:evenVBand="0" w:oddHBand="1" w:evenHBand="0" w:firstRowFirstColumn="0" w:firstRowLastColumn="0" w:lastRowFirstColumn="0" w:lastRowLastColumn="0"/>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64F4A582"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9</w:t>
            </w:r>
          </w:p>
        </w:tc>
        <w:tc>
          <w:tcPr>
            <w:tcW w:w="0" w:type="auto"/>
            <w:hideMark/>
          </w:tcPr>
          <w:p w14:paraId="187E6577"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Interjecția „Ah!”</w:t>
            </w:r>
          </w:p>
        </w:tc>
        <w:tc>
          <w:tcPr>
            <w:tcW w:w="0" w:type="auto"/>
            <w:hideMark/>
          </w:tcPr>
          <w:p w14:paraId="63A26D6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exclamaţie</w:t>
            </w:r>
          </w:p>
        </w:tc>
        <w:tc>
          <w:tcPr>
            <w:tcW w:w="0" w:type="auto"/>
            <w:hideMark/>
          </w:tcPr>
          <w:p w14:paraId="694C26E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17E942C9" w14:textId="77777777" w:rsidTr="00FB7DDA">
        <w:trPr>
          <w:trHeight w:val="418"/>
        </w:trPr>
        <w:tc>
          <w:tcPr>
            <w:cnfStyle w:val="001000000000" w:firstRow="0" w:lastRow="0" w:firstColumn="1" w:lastColumn="0" w:oddVBand="0" w:evenVBand="0" w:oddHBand="0" w:evenHBand="0" w:firstRowFirstColumn="0" w:firstRowLastColumn="0" w:lastRowFirstColumn="0" w:lastRowLastColumn="0"/>
            <w:tcW w:w="0" w:type="auto"/>
            <w:hideMark/>
          </w:tcPr>
          <w:p w14:paraId="0EE130A0"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10</w:t>
            </w:r>
          </w:p>
        </w:tc>
        <w:tc>
          <w:tcPr>
            <w:tcW w:w="0" w:type="auto"/>
            <w:hideMark/>
          </w:tcPr>
          <w:p w14:paraId="7013329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Interjecția „Of!”</w:t>
            </w:r>
          </w:p>
        </w:tc>
        <w:tc>
          <w:tcPr>
            <w:tcW w:w="0" w:type="auto"/>
            <w:hideMark/>
          </w:tcPr>
          <w:p w14:paraId="269B4E53"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exclamaţie</w:t>
            </w:r>
          </w:p>
        </w:tc>
        <w:tc>
          <w:tcPr>
            <w:tcW w:w="0" w:type="auto"/>
            <w:hideMark/>
          </w:tcPr>
          <w:p w14:paraId="2F189820"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bl>
    <w:p w14:paraId="23725B7F" w14:textId="77777777" w:rsidR="00AD1C0A" w:rsidRPr="00AE7852" w:rsidRDefault="00AD1C0A" w:rsidP="00AD1C0A">
      <w:pPr>
        <w:rPr>
          <w:noProof/>
          <w:lang w:val="ro-MD"/>
        </w:rPr>
      </w:pPr>
      <w:r w:rsidRPr="00AE7852">
        <w:rPr>
          <w:noProof/>
          <w:lang w:val="ro-MD"/>
        </w:rPr>
        <w:br w:type="column"/>
      </w:r>
    </w:p>
    <w:tbl>
      <w:tblPr>
        <w:tblStyle w:val="12"/>
        <w:tblW w:w="9214" w:type="dxa"/>
        <w:tblLook w:val="04A0" w:firstRow="1" w:lastRow="0" w:firstColumn="1" w:lastColumn="0" w:noHBand="0" w:noVBand="1"/>
      </w:tblPr>
      <w:tblGrid>
        <w:gridCol w:w="1213"/>
        <w:gridCol w:w="3019"/>
        <w:gridCol w:w="3818"/>
        <w:gridCol w:w="1164"/>
      </w:tblGrid>
      <w:tr w:rsidR="00FB7DDA" w:rsidRPr="00AD1C0A" w14:paraId="1712373E" w14:textId="77777777" w:rsidTr="00FB7DDA">
        <w:trPr>
          <w:cnfStyle w:val="100000000000" w:firstRow="1" w:lastRow="0" w:firstColumn="0" w:lastColumn="0" w:oddVBand="0" w:evenVBand="0" w:oddHBand="0"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52CDD7E" w14:textId="77777777" w:rsidR="00FB7DDA" w:rsidRPr="00AD1C0A" w:rsidRDefault="00FB7DDA" w:rsidP="00AD1C0A">
            <w:pPr>
              <w:spacing w:after="0" w:line="240" w:lineRule="auto"/>
              <w:ind w:firstLine="0"/>
              <w:jc w:val="center"/>
              <w:rPr>
                <w:rFonts w:eastAsia="Times New Roman" w:cs="Times New Roman"/>
                <w:noProof/>
                <w:szCs w:val="24"/>
                <w:lang w:val="ro-MD" w:eastAsia="ru-RU"/>
              </w:rPr>
            </w:pPr>
            <w:r w:rsidRPr="00AD1C0A">
              <w:rPr>
                <w:rFonts w:eastAsia="Times New Roman" w:cs="Times New Roman"/>
                <w:noProof/>
                <w:szCs w:val="24"/>
                <w:lang w:val="ro-MD" w:eastAsia="ru-RU"/>
              </w:rPr>
              <w:t>Nr./O</w:t>
            </w:r>
          </w:p>
        </w:tc>
        <w:tc>
          <w:tcPr>
            <w:tcW w:w="0" w:type="auto"/>
            <w:hideMark/>
          </w:tcPr>
          <w:p w14:paraId="553A1A1E"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Partea de vorbire</w:t>
            </w:r>
          </w:p>
        </w:tc>
        <w:tc>
          <w:tcPr>
            <w:tcW w:w="0" w:type="auto"/>
            <w:hideMark/>
          </w:tcPr>
          <w:p w14:paraId="38E38B81"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Valoare</w:t>
            </w:r>
          </w:p>
        </w:tc>
        <w:tc>
          <w:tcPr>
            <w:tcW w:w="0" w:type="auto"/>
            <w:hideMark/>
          </w:tcPr>
          <w:p w14:paraId="0C6BB8A5" w14:textId="77777777" w:rsidR="00FB7DDA" w:rsidRPr="00AD1C0A" w:rsidRDefault="00FB7DDA" w:rsidP="00AD1C0A">
            <w:pPr>
              <w:spacing w:after="0" w:line="240" w:lineRule="auto"/>
              <w:ind w:firstLine="0"/>
              <w:jc w:val="center"/>
              <w:cnfStyle w:val="100000000000" w:firstRow="1"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Tipul</w:t>
            </w:r>
          </w:p>
        </w:tc>
      </w:tr>
      <w:tr w:rsidR="00FB7DDA" w:rsidRPr="00AD1C0A" w14:paraId="61320CDE" w14:textId="77777777" w:rsidTr="00FB7DDA">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30DDFDB9"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w:t>
            </w:r>
          </w:p>
        </w:tc>
        <w:tc>
          <w:tcPr>
            <w:tcW w:w="0" w:type="auto"/>
            <w:hideMark/>
          </w:tcPr>
          <w:p w14:paraId="4F5B5E8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Particula „nu”</w:t>
            </w:r>
          </w:p>
        </w:tc>
        <w:tc>
          <w:tcPr>
            <w:tcW w:w="0" w:type="auto"/>
            <w:hideMark/>
          </w:tcPr>
          <w:p w14:paraId="3FD2D560"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negație</w:t>
            </w:r>
          </w:p>
        </w:tc>
        <w:tc>
          <w:tcPr>
            <w:tcW w:w="0" w:type="auto"/>
            <w:hideMark/>
          </w:tcPr>
          <w:p w14:paraId="1650980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1AFC4AFA" w14:textId="77777777" w:rsidTr="00FB7DDA">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582478C3"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2</w:t>
            </w:r>
          </w:p>
        </w:tc>
        <w:tc>
          <w:tcPr>
            <w:tcW w:w="0" w:type="auto"/>
            <w:hideMark/>
          </w:tcPr>
          <w:p w14:paraId="0A39C20F"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Particula „mai”</w:t>
            </w:r>
          </w:p>
        </w:tc>
        <w:tc>
          <w:tcPr>
            <w:tcW w:w="0" w:type="auto"/>
            <w:hideMark/>
          </w:tcPr>
          <w:p w14:paraId="13C1136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comparativă / temporală</w:t>
            </w:r>
          </w:p>
        </w:tc>
        <w:tc>
          <w:tcPr>
            <w:tcW w:w="0" w:type="auto"/>
            <w:hideMark/>
          </w:tcPr>
          <w:p w14:paraId="7111404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4AFD6B16" w14:textId="77777777" w:rsidTr="00FB7DDA">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5BD5234C"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3</w:t>
            </w:r>
          </w:p>
        </w:tc>
        <w:tc>
          <w:tcPr>
            <w:tcW w:w="0" w:type="auto"/>
            <w:hideMark/>
          </w:tcPr>
          <w:p w14:paraId="1AB8099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Particula „şi”</w:t>
            </w:r>
          </w:p>
        </w:tc>
        <w:tc>
          <w:tcPr>
            <w:tcW w:w="0" w:type="auto"/>
            <w:hideMark/>
          </w:tcPr>
          <w:p w14:paraId="3A1A075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întărire / aditivă</w:t>
            </w:r>
          </w:p>
        </w:tc>
        <w:tc>
          <w:tcPr>
            <w:tcW w:w="0" w:type="auto"/>
            <w:hideMark/>
          </w:tcPr>
          <w:p w14:paraId="13983308"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30EB3C14" w14:textId="77777777" w:rsidTr="00FB7DDA">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77020308"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4</w:t>
            </w:r>
          </w:p>
        </w:tc>
        <w:tc>
          <w:tcPr>
            <w:tcW w:w="0" w:type="auto"/>
            <w:hideMark/>
          </w:tcPr>
          <w:p w14:paraId="233B342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Particula „doar”</w:t>
            </w:r>
          </w:p>
        </w:tc>
        <w:tc>
          <w:tcPr>
            <w:tcW w:w="0" w:type="auto"/>
            <w:hideMark/>
          </w:tcPr>
          <w:p w14:paraId="656AF6A2"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limitativă</w:t>
            </w:r>
          </w:p>
        </w:tc>
        <w:tc>
          <w:tcPr>
            <w:tcW w:w="0" w:type="auto"/>
            <w:hideMark/>
          </w:tcPr>
          <w:p w14:paraId="5384968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79B2B22B" w14:textId="77777777" w:rsidTr="00FB7DDA">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4B6C9D89"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5</w:t>
            </w:r>
          </w:p>
        </w:tc>
        <w:tc>
          <w:tcPr>
            <w:tcW w:w="0" w:type="auto"/>
            <w:hideMark/>
          </w:tcPr>
          <w:p w14:paraId="20E47B8B"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Particula „că”</w:t>
            </w:r>
          </w:p>
        </w:tc>
        <w:tc>
          <w:tcPr>
            <w:tcW w:w="0" w:type="auto"/>
            <w:hideMark/>
          </w:tcPr>
          <w:p w14:paraId="3C6EE8A6"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subordonatoare</w:t>
            </w:r>
          </w:p>
        </w:tc>
        <w:tc>
          <w:tcPr>
            <w:tcW w:w="0" w:type="auto"/>
            <w:hideMark/>
          </w:tcPr>
          <w:p w14:paraId="05DFFE8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08610510" w14:textId="77777777" w:rsidTr="00FB7DDA">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14:paraId="576A24AA"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6</w:t>
            </w:r>
          </w:p>
        </w:tc>
        <w:tc>
          <w:tcPr>
            <w:tcW w:w="0" w:type="auto"/>
            <w:hideMark/>
          </w:tcPr>
          <w:p w14:paraId="1E0D702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Particula „-i”</w:t>
            </w:r>
          </w:p>
        </w:tc>
        <w:tc>
          <w:tcPr>
            <w:tcW w:w="0" w:type="auto"/>
            <w:hideMark/>
          </w:tcPr>
          <w:p w14:paraId="3759008A"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enclitic</w:t>
            </w:r>
          </w:p>
        </w:tc>
        <w:tc>
          <w:tcPr>
            <w:tcW w:w="0" w:type="auto"/>
            <w:hideMark/>
          </w:tcPr>
          <w:p w14:paraId="6C7680B4"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7CF4C410" w14:textId="77777777" w:rsidTr="00FB7DDA">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0D0BE7AB"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7</w:t>
            </w:r>
          </w:p>
        </w:tc>
        <w:tc>
          <w:tcPr>
            <w:tcW w:w="0" w:type="auto"/>
            <w:hideMark/>
          </w:tcPr>
          <w:p w14:paraId="1CC34F15"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Particula „-”</w:t>
            </w:r>
          </w:p>
        </w:tc>
        <w:tc>
          <w:tcPr>
            <w:tcW w:w="0" w:type="auto"/>
            <w:hideMark/>
          </w:tcPr>
          <w:p w14:paraId="0601A7F4"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marcator dialogic</w:t>
            </w:r>
          </w:p>
        </w:tc>
        <w:tc>
          <w:tcPr>
            <w:tcW w:w="0" w:type="auto"/>
            <w:hideMark/>
          </w:tcPr>
          <w:p w14:paraId="0894E933"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3D737990" w14:textId="77777777" w:rsidTr="00FB7DDA">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5512972B"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8</w:t>
            </w:r>
          </w:p>
        </w:tc>
        <w:tc>
          <w:tcPr>
            <w:tcW w:w="0" w:type="auto"/>
            <w:hideMark/>
          </w:tcPr>
          <w:p w14:paraId="453E221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Particula „poate”</w:t>
            </w:r>
          </w:p>
        </w:tc>
        <w:tc>
          <w:tcPr>
            <w:tcW w:w="0" w:type="auto"/>
            <w:hideMark/>
          </w:tcPr>
          <w:p w14:paraId="1A1BDFDE"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modală</w:t>
            </w:r>
          </w:p>
        </w:tc>
        <w:tc>
          <w:tcPr>
            <w:tcW w:w="0" w:type="auto"/>
            <w:hideMark/>
          </w:tcPr>
          <w:p w14:paraId="3A680038"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38C143A1" w14:textId="77777777" w:rsidTr="00FB7DDA">
        <w:trPr>
          <w:cnfStyle w:val="000000100000" w:firstRow="0" w:lastRow="0" w:firstColumn="0" w:lastColumn="0" w:oddVBand="0" w:evenVBand="0" w:oddHBand="1" w:evenHBand="0" w:firstRowFirstColumn="0" w:firstRowLastColumn="0" w:lastRowFirstColumn="0" w:lastRowLastColumn="0"/>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120B7104"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9</w:t>
            </w:r>
          </w:p>
        </w:tc>
        <w:tc>
          <w:tcPr>
            <w:tcW w:w="0" w:type="auto"/>
            <w:hideMark/>
          </w:tcPr>
          <w:p w14:paraId="5BFB68EA"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Particula „iar”</w:t>
            </w:r>
          </w:p>
        </w:tc>
        <w:tc>
          <w:tcPr>
            <w:tcW w:w="0" w:type="auto"/>
            <w:hideMark/>
          </w:tcPr>
          <w:p w14:paraId="052798E1"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particulă de relaţie</w:t>
            </w:r>
          </w:p>
        </w:tc>
        <w:tc>
          <w:tcPr>
            <w:tcW w:w="0" w:type="auto"/>
            <w:hideMark/>
          </w:tcPr>
          <w:p w14:paraId="5B2095CD" w14:textId="77777777" w:rsidR="00FB7DDA" w:rsidRPr="00AD1C0A" w:rsidRDefault="00FB7DDA" w:rsidP="00AD1C0A">
            <w:pPr>
              <w:spacing w:after="0" w:line="240" w:lineRule="auto"/>
              <w:ind w:firstLine="0"/>
              <w:jc w:val="left"/>
              <w:cnfStyle w:val="000000100000" w:firstRow="0" w:lastRow="0" w:firstColumn="0" w:lastColumn="0" w:oddVBand="0" w:evenVBand="0" w:oddHBand="1"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r w:rsidR="00FB7DDA" w:rsidRPr="00AD1C0A" w14:paraId="03708938" w14:textId="77777777" w:rsidTr="00FB7DDA">
        <w:trPr>
          <w:trHeight w:val="378"/>
        </w:trPr>
        <w:tc>
          <w:tcPr>
            <w:cnfStyle w:val="001000000000" w:firstRow="0" w:lastRow="0" w:firstColumn="1" w:lastColumn="0" w:oddVBand="0" w:evenVBand="0" w:oddHBand="0" w:evenHBand="0" w:firstRowFirstColumn="0" w:firstRowLastColumn="0" w:lastRowFirstColumn="0" w:lastRowLastColumn="0"/>
            <w:tcW w:w="0" w:type="auto"/>
            <w:hideMark/>
          </w:tcPr>
          <w:p w14:paraId="694C4F61" w14:textId="77777777" w:rsidR="00FB7DDA" w:rsidRPr="00AD1C0A" w:rsidRDefault="00FB7DDA" w:rsidP="00AD1C0A">
            <w:pPr>
              <w:spacing w:after="0" w:line="240" w:lineRule="auto"/>
              <w:ind w:firstLine="0"/>
              <w:jc w:val="left"/>
              <w:rPr>
                <w:rFonts w:eastAsia="Times New Roman" w:cs="Times New Roman"/>
                <w:noProof/>
                <w:szCs w:val="24"/>
                <w:lang w:val="ro-MD" w:eastAsia="ru-RU"/>
              </w:rPr>
            </w:pPr>
            <w:r w:rsidRPr="00AD1C0A">
              <w:rPr>
                <w:rFonts w:eastAsia="Times New Roman" w:cs="Times New Roman"/>
                <w:noProof/>
                <w:szCs w:val="24"/>
                <w:lang w:val="ro-MD" w:eastAsia="ru-RU"/>
              </w:rPr>
              <w:t>10</w:t>
            </w:r>
          </w:p>
        </w:tc>
        <w:tc>
          <w:tcPr>
            <w:tcW w:w="0" w:type="auto"/>
            <w:hideMark/>
          </w:tcPr>
          <w:p w14:paraId="2F8E188D"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Particula „mă”</w:t>
            </w:r>
          </w:p>
        </w:tc>
        <w:tc>
          <w:tcPr>
            <w:tcW w:w="0" w:type="auto"/>
            <w:hideMark/>
          </w:tcPr>
          <w:p w14:paraId="26B04CF9"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reflexivă</w:t>
            </w:r>
          </w:p>
        </w:tc>
        <w:tc>
          <w:tcPr>
            <w:tcW w:w="0" w:type="auto"/>
            <w:hideMark/>
          </w:tcPr>
          <w:p w14:paraId="5485A0D5" w14:textId="77777777" w:rsidR="00FB7DDA" w:rsidRPr="00AD1C0A" w:rsidRDefault="00FB7DDA" w:rsidP="00AD1C0A">
            <w:pPr>
              <w:spacing w:after="0" w:line="240" w:lineRule="auto"/>
              <w:ind w:firstLine="0"/>
              <w:jc w:val="left"/>
              <w:cnfStyle w:val="000000000000" w:firstRow="0" w:lastRow="0" w:firstColumn="0" w:lastColumn="0" w:oddVBand="0" w:evenVBand="0" w:oddHBand="0" w:evenHBand="0" w:firstRowFirstColumn="0" w:firstRowLastColumn="0" w:lastRowFirstColumn="0" w:lastRowLastColumn="0"/>
              <w:rPr>
                <w:rFonts w:eastAsia="Times New Roman" w:cs="Times New Roman"/>
                <w:noProof/>
                <w:szCs w:val="24"/>
                <w:lang w:val="ro-MD" w:eastAsia="ru-RU"/>
              </w:rPr>
            </w:pPr>
            <w:r w:rsidRPr="00AD1C0A">
              <w:rPr>
                <w:rFonts w:eastAsia="Times New Roman" w:cs="Times New Roman"/>
                <w:noProof/>
                <w:szCs w:val="24"/>
                <w:lang w:val="ro-MD" w:eastAsia="ru-RU"/>
              </w:rPr>
              <w:t>—</w:t>
            </w:r>
          </w:p>
        </w:tc>
      </w:tr>
    </w:tbl>
    <w:p w14:paraId="3D645207" w14:textId="77777777" w:rsidR="00AD1C0A" w:rsidRDefault="00AD1C0A" w:rsidP="0052265D">
      <w:pPr>
        <w:ind w:firstLine="0"/>
        <w:rPr>
          <w:noProof/>
          <w:lang w:val="ro-MD"/>
        </w:rPr>
      </w:pPr>
    </w:p>
    <w:p w14:paraId="46280AE1" w14:textId="40E3BF77" w:rsidR="0052265D" w:rsidRDefault="0052265D" w:rsidP="0052265D">
      <w:pPr>
        <w:pStyle w:val="1"/>
        <w:numPr>
          <w:ilvl w:val="1"/>
          <w:numId w:val="17"/>
        </w:numPr>
        <w:jc w:val="center"/>
        <w:rPr>
          <w:rFonts w:ascii="Times New Roman" w:hAnsi="Times New Roman" w:cs="Times New Roman"/>
          <w:b/>
          <w:noProof/>
          <w:color w:val="000000" w:themeColor="text1"/>
          <w:lang w:val="ro-MD"/>
        </w:rPr>
      </w:pPr>
      <w:bookmarkStart w:id="8" w:name="_Toc216270544"/>
      <w:r w:rsidRPr="0052265D">
        <w:rPr>
          <w:rFonts w:ascii="Times New Roman" w:hAnsi="Times New Roman" w:cs="Times New Roman"/>
          <w:b/>
          <w:noProof/>
          <w:color w:val="000000" w:themeColor="text1"/>
          <w:lang w:val="ro-MD"/>
        </w:rPr>
        <w:t>AUTOMAT</w:t>
      </w:r>
      <w:bookmarkEnd w:id="8"/>
    </w:p>
    <w:p w14:paraId="756A48B3" w14:textId="77777777" w:rsidR="0052265D" w:rsidRPr="0052265D" w:rsidRDefault="0052265D" w:rsidP="00522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rPr>
          <w:rFonts w:ascii="Courier New" w:eastAsia="Times New Roman" w:hAnsi="Courier New" w:cs="Courier New"/>
          <w:color w:val="000000" w:themeColor="text1"/>
          <w:sz w:val="20"/>
          <w:szCs w:val="20"/>
          <w:lang w:val="en-AU" w:eastAsia="ru-RU"/>
        </w:rPr>
      </w:pPr>
      <w:r w:rsidRPr="0052265D">
        <w:rPr>
          <w:rFonts w:ascii="Courier New" w:eastAsia="Times New Roman" w:hAnsi="Courier New" w:cs="Courier New"/>
          <w:color w:val="000000" w:themeColor="text1"/>
          <w:sz w:val="20"/>
          <w:szCs w:val="20"/>
          <w:lang w:val="ro-MD" w:eastAsia="ru-RU"/>
        </w:rPr>
        <w:t>import spacy</w:t>
      </w:r>
      <w:r w:rsidRPr="0052265D">
        <w:rPr>
          <w:rFonts w:ascii="Courier New" w:eastAsia="Times New Roman" w:hAnsi="Courier New" w:cs="Courier New"/>
          <w:color w:val="000000" w:themeColor="text1"/>
          <w:sz w:val="20"/>
          <w:szCs w:val="20"/>
          <w:lang w:val="ro-MD" w:eastAsia="ru-RU"/>
        </w:rPr>
        <w:br/>
        <w:t>from collections import defaultdict</w:t>
      </w:r>
      <w:r w:rsidRPr="0052265D">
        <w:rPr>
          <w:rFonts w:ascii="Courier New" w:eastAsia="Times New Roman" w:hAnsi="Courier New" w:cs="Courier New"/>
          <w:color w:val="000000" w:themeColor="text1"/>
          <w:sz w:val="20"/>
          <w:szCs w:val="20"/>
          <w:lang w:val="ro-MD" w:eastAsia="ru-RU"/>
        </w:rPr>
        <w:br/>
      </w:r>
      <w:r w:rsidRPr="0052265D">
        <w:rPr>
          <w:rFonts w:ascii="Courier New" w:eastAsia="Times New Roman" w:hAnsi="Courier New" w:cs="Courier New"/>
          <w:color w:val="000000" w:themeColor="text1"/>
          <w:sz w:val="20"/>
          <w:szCs w:val="20"/>
          <w:lang w:val="ro-MD" w:eastAsia="ru-RU"/>
        </w:rPr>
        <w:br/>
        <w:t># Încarcă modelul românesc</w:t>
      </w:r>
      <w:r w:rsidRPr="0052265D">
        <w:rPr>
          <w:rFonts w:ascii="Courier New" w:eastAsia="Times New Roman" w:hAnsi="Courier New" w:cs="Courier New"/>
          <w:color w:val="000000" w:themeColor="text1"/>
          <w:sz w:val="20"/>
          <w:szCs w:val="20"/>
          <w:lang w:val="ro-MD" w:eastAsia="ru-RU"/>
        </w:rPr>
        <w:br/>
        <w:t>nlp = spacy.load("ro_core_news_lg")</w:t>
      </w:r>
      <w:r w:rsidRPr="0052265D">
        <w:rPr>
          <w:rFonts w:ascii="Courier New" w:eastAsia="Times New Roman" w:hAnsi="Courier New" w:cs="Courier New"/>
          <w:color w:val="000000" w:themeColor="text1"/>
          <w:sz w:val="20"/>
          <w:szCs w:val="20"/>
          <w:lang w:val="ro-MD" w:eastAsia="ru-RU"/>
        </w:rPr>
        <w:br/>
      </w:r>
      <w:r w:rsidRPr="0052265D">
        <w:rPr>
          <w:rFonts w:ascii="Courier New" w:eastAsia="Times New Roman" w:hAnsi="Courier New" w:cs="Courier New"/>
          <w:color w:val="000000" w:themeColor="text1"/>
          <w:sz w:val="20"/>
          <w:szCs w:val="20"/>
          <w:lang w:val="ro-MD" w:eastAsia="ru-RU"/>
        </w:rPr>
        <w:br/>
        <w:t>text = """</w:t>
      </w:r>
      <w:r w:rsidRPr="0052265D">
        <w:rPr>
          <w:rFonts w:ascii="Courier New" w:eastAsia="Times New Roman" w:hAnsi="Courier New" w:cs="Courier New"/>
          <w:color w:val="000000" w:themeColor="text1"/>
          <w:sz w:val="20"/>
          <w:szCs w:val="20"/>
          <w:lang w:val="ro-MD" w:eastAsia="ru-RU"/>
        </w:rPr>
        <w:br/>
        <w:t xml:space="preserve">Nu ştiu alţii cum sunt, dar eu, când mă gândesc la locul naşterii mele, la Humuleşti, la stâlpul hornului unde lega mama o şfară cu motocei la capăt, de crăpau mâţele jucându-se cu ei, la prichiciul vetrei cel humuit, de care mă ţineam când începusem a merge copăcel, la cuptorul pe care mă ascundeam, când ne jucam noi, băieţii, de-a mijoarca, şi la alte jocuri şi jucării pline de hazul şi farmecul copilăresc, parcămi saltă şi acum inima de bucurie! Şi, Doamne, frumos era pe atunci, căci şi părinţii, şi fraţii şi surorile îmi erau sănătoşi, şi casa ne era îndestulată, şi copiii şi copilele megieşilor erau de-a pururea în petrecere cu noi, şi toate îmi mergeau după plac, fără leac de supărare, de parcă era toată lumea a mea! Şi eu eram vesel ca vremea cea bună şi sturlubatic şi copilăros ca vântul în tulburarea sa. Şi mama, care era vestită pentru năzdrăvăniile sale, îmi zicea cu zâmbet uneori, când începea a se ivi soarele dintre nori după o ploaie îndelungată: Ieşi, copile cu părul bălan, afară şi râde la soare, doar s-a îndrepta vremea şi vremea se îndrepta după râsul meu... Ştia, vezi bine, soarele cu cine are de-a face, căci eram feciorul mamei, care şi ea cu adevărat că ştia a face multe şi mari minunăţii: alunga nourii cei negri de pe deasupra satului nostru şi abătea grindina în alte părţi, înfingând toporul în pământ, afară, dinaintea uşii; închega apa numai cu două picioare de vacă, de se încrucea lumea de mirare; bătea pământul, sau peretele, sau vrun lemn, de care mă păleam la cap, la mână sau la picior, zicând: Na, na!, şi îndată-mi trecea durerea... când vuia în sobă tăciunele aprins, care se zice că făce a vânt şi vreme rea, sau când ţiuia tăciunele, despre care se zice că te vorbeşte cineva de rău, mama îl mustra acolo, în vatra focului, şi-l buchisa cu cleştele, să se mai potolească duşmanul; şi mai mult decât atâta: oleacă ce nu-i venea mamei la socoteală căutătura mea, îndată pregătea, cu degetul îmbălat, puţină tină din colbul adunat pe opsasul încălţării ori, mai în grabă, lua funingine de la gura sobei, zicând: Cum nu se deoache călcâiul sau gura sobei, aşa să nu mi </w:t>
      </w:r>
      <w:r w:rsidRPr="0052265D">
        <w:rPr>
          <w:rFonts w:ascii="Courier New" w:eastAsia="Times New Roman" w:hAnsi="Courier New" w:cs="Courier New"/>
          <w:color w:val="000000" w:themeColor="text1"/>
          <w:sz w:val="20"/>
          <w:szCs w:val="20"/>
          <w:lang w:val="ro-MD" w:eastAsia="ru-RU"/>
        </w:rPr>
        <w:lastRenderedPageBreak/>
        <w:t xml:space="preserve">se deoache copilaşul şi-mi făcea apoi câte-un benchi boghet în frunte, ca să nu-şi prăpădească odorul!... şi altele multe încă făcea... Aşa era mama în vremea copilăriei mele, plină de minunăţii, pe cât mi-aduc aminte; şi-mi aduc bine aminte, căci braţele ei m-au legănat când îi sugeam ţâţa cea dulce şi mă alintam la sânu-i, gângurind şi uitându-mă în ochi-i cu drag! </w:t>
      </w:r>
      <w:r w:rsidRPr="0052265D">
        <w:rPr>
          <w:rFonts w:ascii="Courier New" w:eastAsia="Times New Roman" w:hAnsi="Courier New" w:cs="Courier New"/>
          <w:color w:val="000000" w:themeColor="text1"/>
          <w:sz w:val="20"/>
          <w:szCs w:val="20"/>
          <w:lang w:val="en-AU" w:eastAsia="ru-RU"/>
        </w:rPr>
        <w:t xml:space="preserve">Şi sânge din sângele ei şi carne din carnea ei am împrumutat, şi a vorbi de la dânsa am învăţat. Iar înţelepciunea de la Dumnezeu, </w:t>
      </w:r>
      <w:proofErr w:type="gramStart"/>
      <w:r w:rsidRPr="0052265D">
        <w:rPr>
          <w:rFonts w:ascii="Courier New" w:eastAsia="Times New Roman" w:hAnsi="Courier New" w:cs="Courier New"/>
          <w:color w:val="000000" w:themeColor="text1"/>
          <w:sz w:val="20"/>
          <w:szCs w:val="20"/>
          <w:lang w:val="en-AU" w:eastAsia="ru-RU"/>
        </w:rPr>
        <w:t>când vine vremea de</w:t>
      </w:r>
      <w:proofErr w:type="gramEnd"/>
      <w:r w:rsidRPr="0052265D">
        <w:rPr>
          <w:rFonts w:ascii="Courier New" w:eastAsia="Times New Roman" w:hAnsi="Courier New" w:cs="Courier New"/>
          <w:color w:val="000000" w:themeColor="text1"/>
          <w:sz w:val="20"/>
          <w:szCs w:val="20"/>
          <w:lang w:val="en-AU" w:eastAsia="ru-RU"/>
        </w:rPr>
        <w:t xml:space="preserve"> a pricepe omul ce-i bine şi ce-i rău. </w:t>
      </w:r>
      <w:proofErr w:type="gramStart"/>
      <w:r w:rsidRPr="0052265D">
        <w:rPr>
          <w:rFonts w:ascii="Courier New" w:eastAsia="Times New Roman" w:hAnsi="Courier New" w:cs="Courier New"/>
          <w:color w:val="000000" w:themeColor="text1"/>
          <w:sz w:val="20"/>
          <w:szCs w:val="20"/>
          <w:lang w:val="en-AU" w:eastAsia="ru-RU"/>
        </w:rPr>
        <w:t>Dar vremea trecea cu amăgeli, şi eu creşteam pe nesimţite, şi tot alte gânduri îmi zburau prin cap, şi alte plăceri mi se deşteptau în suflet, şi, în loc de înţelepciune, mă făceam tot mai neastâmpărat, şi dorul meu era acum nemărginit; căci sprinţar şi înşelător este gândul omului, pe ale cărui aripi te poartă dorul necontenit şi nu te lasă în pace, până ce intri în mormânt!</w:t>
      </w:r>
      <w:proofErr w:type="gramEnd"/>
      <w:r w:rsidRPr="0052265D">
        <w:rPr>
          <w:rFonts w:ascii="Courier New" w:eastAsia="Times New Roman" w:hAnsi="Courier New" w:cs="Courier New"/>
          <w:color w:val="000000" w:themeColor="text1"/>
          <w:sz w:val="20"/>
          <w:szCs w:val="20"/>
          <w:lang w:val="en-AU" w:eastAsia="ru-RU"/>
        </w:rPr>
        <w:t xml:space="preserve"> Însă vai de omul care se </w:t>
      </w:r>
      <w:proofErr w:type="gramStart"/>
      <w:r w:rsidRPr="0052265D">
        <w:rPr>
          <w:rFonts w:ascii="Courier New" w:eastAsia="Times New Roman" w:hAnsi="Courier New" w:cs="Courier New"/>
          <w:color w:val="000000" w:themeColor="text1"/>
          <w:sz w:val="20"/>
          <w:szCs w:val="20"/>
          <w:lang w:val="en-AU" w:eastAsia="ru-RU"/>
        </w:rPr>
        <w:t>ia</w:t>
      </w:r>
      <w:proofErr w:type="gramEnd"/>
      <w:r w:rsidRPr="0052265D">
        <w:rPr>
          <w:rFonts w:ascii="Courier New" w:eastAsia="Times New Roman" w:hAnsi="Courier New" w:cs="Courier New"/>
          <w:color w:val="000000" w:themeColor="text1"/>
          <w:sz w:val="20"/>
          <w:szCs w:val="20"/>
          <w:lang w:val="en-AU" w:eastAsia="ru-RU"/>
        </w:rPr>
        <w:t xml:space="preserve"> pe gânduri! Uite cum </w:t>
      </w:r>
      <w:proofErr w:type="gramStart"/>
      <w:r w:rsidRPr="0052265D">
        <w:rPr>
          <w:rFonts w:ascii="Courier New" w:eastAsia="Times New Roman" w:hAnsi="Courier New" w:cs="Courier New"/>
          <w:color w:val="000000" w:themeColor="text1"/>
          <w:sz w:val="20"/>
          <w:szCs w:val="20"/>
          <w:lang w:val="en-AU" w:eastAsia="ru-RU"/>
        </w:rPr>
        <w:t>te</w:t>
      </w:r>
      <w:proofErr w:type="gramEnd"/>
      <w:r w:rsidRPr="0052265D">
        <w:rPr>
          <w:rFonts w:ascii="Courier New" w:eastAsia="Times New Roman" w:hAnsi="Courier New" w:cs="Courier New"/>
          <w:color w:val="000000" w:themeColor="text1"/>
          <w:sz w:val="20"/>
          <w:szCs w:val="20"/>
          <w:lang w:val="en-AU" w:eastAsia="ru-RU"/>
        </w:rPr>
        <w:t xml:space="preserve"> trage pe furiş apa la adânc, şi din veselia cea mai mare cazi deodată în urâcioasa întristare! Hai mai bine despre copilărie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povestim, căci ea singură este veselă şi nevinovată. Şi, drept vorbind, acesta-i adevărul. Ce-i pasă copilului când mama şi tata se gândesc la neajunsurile vieţii, la </w:t>
      </w:r>
      <w:proofErr w:type="gramStart"/>
      <w:r w:rsidRPr="0052265D">
        <w:rPr>
          <w:rFonts w:ascii="Courier New" w:eastAsia="Times New Roman" w:hAnsi="Courier New" w:cs="Courier New"/>
          <w:color w:val="000000" w:themeColor="text1"/>
          <w:sz w:val="20"/>
          <w:szCs w:val="20"/>
          <w:lang w:val="en-AU" w:eastAsia="ru-RU"/>
        </w:rPr>
        <w:t>ce</w:t>
      </w:r>
      <w:proofErr w:type="gramEnd"/>
      <w:r w:rsidRPr="0052265D">
        <w:rPr>
          <w:rFonts w:ascii="Courier New" w:eastAsia="Times New Roman" w:hAnsi="Courier New" w:cs="Courier New"/>
          <w:color w:val="000000" w:themeColor="text1"/>
          <w:sz w:val="20"/>
          <w:szCs w:val="20"/>
          <w:lang w:val="en-AU" w:eastAsia="ru-RU"/>
        </w:rPr>
        <w:t xml:space="preserve"> poate să le aducă ziua de mâine, sau că-i frământă alte gânduri pline de îngrijire. Copilul, încălecat pe băţul său, gândeşte că se află călare pe un cal de cei mai straşnici, pe care aleargă, cuvoie bună, şi-l bate cu biciul şi-l struneşte cu tot dinadinsul, şi răcneşte la el din toată inima, de-ţi ia auzul; şi de cade jos, crede că l-a trântit calul, şi pe băţ îşi descarcă mânia în toată puterea cuvântului... Aşa eram eu la vârsta cea fericită, şi aşa cred că au fost toţi copiii, de când îi lumea asta şi pământul, măcar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zică cine ce-a zice. Când mama nu mai putea de obosită şi se lăsa câte oleacă ziua,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se odihnească, noi, băieţii, tocmai atunci ridicam casa în slăvi. Când venea tata noaptea de la pădure din Dumesnicu, îngheţat de frig şi plin de promoroacă, noi îl speriam sărindu-i în spate pe întuneric. Şi el, cât era de ostenit, ne prindea câte pe unul, ca la baba-oarba, ne ridica în grindă, zicând:'tâta mare! </w:t>
      </w:r>
      <w:proofErr w:type="gramStart"/>
      <w:r w:rsidRPr="0052265D">
        <w:rPr>
          <w:rFonts w:ascii="Courier New" w:eastAsia="Times New Roman" w:hAnsi="Courier New" w:cs="Courier New"/>
          <w:color w:val="000000" w:themeColor="text1"/>
          <w:sz w:val="20"/>
          <w:szCs w:val="20"/>
          <w:lang w:val="en-AU" w:eastAsia="ru-RU"/>
        </w:rPr>
        <w:t>şi</w:t>
      </w:r>
      <w:proofErr w:type="gramEnd"/>
      <w:r w:rsidRPr="0052265D">
        <w:rPr>
          <w:rFonts w:ascii="Courier New" w:eastAsia="Times New Roman" w:hAnsi="Courier New" w:cs="Courier New"/>
          <w:color w:val="000000" w:themeColor="text1"/>
          <w:sz w:val="20"/>
          <w:szCs w:val="20"/>
          <w:lang w:val="en-AU" w:eastAsia="ru-RU"/>
        </w:rPr>
        <w:t xml:space="preserve"> ne săruta mereu pe fiecare. Iar după ce se aprindea opaiţul, şi tata se punea să mănânce, noi scoteam mâţele de prin ocniţe şi cotruţă şi le flocăiam şi le şmotream dinaintea lui, de le mergea colbul; şi nu puteau scăpa bietele mâţe din mâinile noastre până ce nu ne zgârâiau şi ne stupeau ca pe noi.</w:t>
      </w:r>
      <w:r w:rsidRPr="0052265D">
        <w:rPr>
          <w:rFonts w:ascii="Courier New" w:eastAsia="Times New Roman" w:hAnsi="Courier New" w:cs="Courier New"/>
          <w:color w:val="000000" w:themeColor="text1"/>
          <w:sz w:val="20"/>
          <w:szCs w:val="20"/>
          <w:lang w:val="en-AU" w:eastAsia="ru-RU"/>
        </w:rPr>
        <w:br/>
        <w:t xml:space="preserve">— Încă </w:t>
      </w:r>
      <w:proofErr w:type="gramStart"/>
      <w:r w:rsidRPr="0052265D">
        <w:rPr>
          <w:rFonts w:ascii="Courier New" w:eastAsia="Times New Roman" w:hAnsi="Courier New" w:cs="Courier New"/>
          <w:color w:val="000000" w:themeColor="text1"/>
          <w:sz w:val="20"/>
          <w:szCs w:val="20"/>
          <w:lang w:val="en-AU" w:eastAsia="ru-RU"/>
        </w:rPr>
        <w:t>te</w:t>
      </w:r>
      <w:proofErr w:type="gramEnd"/>
      <w:r w:rsidRPr="0052265D">
        <w:rPr>
          <w:rFonts w:ascii="Courier New" w:eastAsia="Times New Roman" w:hAnsi="Courier New" w:cs="Courier New"/>
          <w:color w:val="000000" w:themeColor="text1"/>
          <w:sz w:val="20"/>
          <w:szCs w:val="20"/>
          <w:lang w:val="en-AU" w:eastAsia="ru-RU"/>
        </w:rPr>
        <w:t xml:space="preserve"> uiţi la ei, bărbate, zicea mama, şi le dai paiale! Aşă-i</w:t>
      </w:r>
      <w:proofErr w:type="gramStart"/>
      <w:r w:rsidRPr="0052265D">
        <w:rPr>
          <w:rFonts w:ascii="Courier New" w:eastAsia="Times New Roman" w:hAnsi="Courier New" w:cs="Courier New"/>
          <w:color w:val="000000" w:themeColor="text1"/>
          <w:sz w:val="20"/>
          <w:szCs w:val="20"/>
          <w:lang w:val="en-AU" w:eastAsia="ru-RU"/>
        </w:rPr>
        <w:t>?...</w:t>
      </w:r>
      <w:proofErr w:type="gramEnd"/>
      <w:r w:rsidRPr="0052265D">
        <w:rPr>
          <w:rFonts w:ascii="Courier New" w:eastAsia="Times New Roman" w:hAnsi="Courier New" w:cs="Courier New"/>
          <w:color w:val="000000" w:themeColor="text1"/>
          <w:sz w:val="20"/>
          <w:szCs w:val="20"/>
          <w:lang w:val="en-AU" w:eastAsia="ru-RU"/>
        </w:rPr>
        <w:t xml:space="preserve"> Ha, ha! </w:t>
      </w:r>
      <w:proofErr w:type="gramStart"/>
      <w:r w:rsidRPr="0052265D">
        <w:rPr>
          <w:rFonts w:ascii="Courier New" w:eastAsia="Times New Roman" w:hAnsi="Courier New" w:cs="Courier New"/>
          <w:color w:val="000000" w:themeColor="text1"/>
          <w:sz w:val="20"/>
          <w:szCs w:val="20"/>
          <w:lang w:val="en-AU" w:eastAsia="ru-RU"/>
        </w:rPr>
        <w:t>bine</w:t>
      </w:r>
      <w:proofErr w:type="gramEnd"/>
      <w:r w:rsidRPr="0052265D">
        <w:rPr>
          <w:rFonts w:ascii="Courier New" w:eastAsia="Times New Roman" w:hAnsi="Courier New" w:cs="Courier New"/>
          <w:color w:val="000000" w:themeColor="text1"/>
          <w:sz w:val="20"/>
          <w:szCs w:val="20"/>
          <w:lang w:val="en-AU" w:eastAsia="ru-RU"/>
        </w:rPr>
        <w:t xml:space="preserve"> v-au mai făcut, pughibale spurcate ce sunteţi! Că nici o lighioaie nu se poate aciua pe lângă casă de </w:t>
      </w:r>
      <w:proofErr w:type="gramStart"/>
      <w:r w:rsidRPr="0052265D">
        <w:rPr>
          <w:rFonts w:ascii="Courier New" w:eastAsia="Times New Roman" w:hAnsi="Courier New" w:cs="Courier New"/>
          <w:color w:val="000000" w:themeColor="text1"/>
          <w:sz w:val="20"/>
          <w:szCs w:val="20"/>
          <w:lang w:val="en-AU" w:eastAsia="ru-RU"/>
        </w:rPr>
        <w:t>răul</w:t>
      </w:r>
      <w:proofErr w:type="gramEnd"/>
      <w:r w:rsidRPr="0052265D">
        <w:rPr>
          <w:rFonts w:ascii="Courier New" w:eastAsia="Times New Roman" w:hAnsi="Courier New" w:cs="Courier New"/>
          <w:color w:val="000000" w:themeColor="text1"/>
          <w:sz w:val="20"/>
          <w:szCs w:val="20"/>
          <w:lang w:val="en-AU" w:eastAsia="ru-RU"/>
        </w:rPr>
        <w:t xml:space="preserve"> vostru. Iaca, dacă nu v-am săcelat astăzi, faceţi otrocol prin cele mâţe şi daţi la </w:t>
      </w:r>
      <w:proofErr w:type="gramStart"/>
      <w:r w:rsidRPr="0052265D">
        <w:rPr>
          <w:rFonts w:ascii="Courier New" w:eastAsia="Times New Roman" w:hAnsi="Courier New" w:cs="Courier New"/>
          <w:color w:val="000000" w:themeColor="text1"/>
          <w:sz w:val="20"/>
          <w:szCs w:val="20"/>
          <w:lang w:val="en-AU" w:eastAsia="ru-RU"/>
        </w:rPr>
        <w:t>om</w:t>
      </w:r>
      <w:proofErr w:type="gramEnd"/>
      <w:r w:rsidRPr="0052265D">
        <w:rPr>
          <w:rFonts w:ascii="Courier New" w:eastAsia="Times New Roman" w:hAnsi="Courier New" w:cs="Courier New"/>
          <w:color w:val="000000" w:themeColor="text1"/>
          <w:sz w:val="20"/>
          <w:szCs w:val="20"/>
          <w:lang w:val="en-AU" w:eastAsia="ru-RU"/>
        </w:rPr>
        <w:t xml:space="preserve"> ca câinii prin băţ. Ăra! </w:t>
      </w:r>
      <w:proofErr w:type="gramStart"/>
      <w:r w:rsidRPr="0052265D">
        <w:rPr>
          <w:rFonts w:ascii="Courier New" w:eastAsia="Times New Roman" w:hAnsi="Courier New" w:cs="Courier New"/>
          <w:color w:val="000000" w:themeColor="text1"/>
          <w:sz w:val="20"/>
          <w:szCs w:val="20"/>
          <w:lang w:val="en-AU" w:eastAsia="ru-RU"/>
        </w:rPr>
        <w:t>d-apoi</w:t>
      </w:r>
      <w:proofErr w:type="gramEnd"/>
      <w:r w:rsidRPr="0052265D">
        <w:rPr>
          <w:rFonts w:ascii="Courier New" w:eastAsia="Times New Roman" w:hAnsi="Courier New" w:cs="Courier New"/>
          <w:color w:val="000000" w:themeColor="text1"/>
          <w:sz w:val="20"/>
          <w:szCs w:val="20"/>
          <w:lang w:val="en-AU" w:eastAsia="ru-RU"/>
        </w:rPr>
        <w:t xml:space="preserve"> aveţi la ştiinţă că vă prea întreceţi cu dedeochiul! Acuş </w:t>
      </w:r>
      <w:proofErr w:type="gramStart"/>
      <w:r w:rsidRPr="0052265D">
        <w:rPr>
          <w:rFonts w:ascii="Courier New" w:eastAsia="Times New Roman" w:hAnsi="Courier New" w:cs="Courier New"/>
          <w:color w:val="000000" w:themeColor="text1"/>
          <w:sz w:val="20"/>
          <w:szCs w:val="20"/>
          <w:lang w:val="en-AU" w:eastAsia="ru-RU"/>
        </w:rPr>
        <w:t>iau</w:t>
      </w:r>
      <w:proofErr w:type="gramEnd"/>
      <w:r w:rsidRPr="0052265D">
        <w:rPr>
          <w:rFonts w:ascii="Courier New" w:eastAsia="Times New Roman" w:hAnsi="Courier New" w:cs="Courier New"/>
          <w:color w:val="000000" w:themeColor="text1"/>
          <w:sz w:val="20"/>
          <w:szCs w:val="20"/>
          <w:lang w:val="en-AU" w:eastAsia="ru-RU"/>
        </w:rPr>
        <w:t xml:space="preserve"> varga din coardă şi vă croiesc de vă merg petecele!</w:t>
      </w:r>
      <w:r w:rsidRPr="0052265D">
        <w:rPr>
          <w:rFonts w:ascii="Courier New" w:eastAsia="Times New Roman" w:hAnsi="Courier New" w:cs="Courier New"/>
          <w:color w:val="000000" w:themeColor="text1"/>
          <w:sz w:val="20"/>
          <w:szCs w:val="20"/>
          <w:lang w:val="en-AU" w:eastAsia="ru-RU"/>
        </w:rPr>
        <w:br/>
      </w:r>
      <w:proofErr w:type="gramStart"/>
      <w:r w:rsidRPr="0052265D">
        <w:rPr>
          <w:rFonts w:ascii="Courier New" w:eastAsia="Times New Roman" w:hAnsi="Courier New" w:cs="Courier New"/>
          <w:color w:val="000000" w:themeColor="text1"/>
          <w:sz w:val="20"/>
          <w:szCs w:val="20"/>
          <w:lang w:val="en-AU" w:eastAsia="ru-RU"/>
        </w:rPr>
        <w:t>— Ia</w:t>
      </w:r>
      <w:proofErr w:type="gramEnd"/>
      <w:r w:rsidRPr="0052265D">
        <w:rPr>
          <w:rFonts w:ascii="Courier New" w:eastAsia="Times New Roman" w:hAnsi="Courier New" w:cs="Courier New"/>
          <w:color w:val="000000" w:themeColor="text1"/>
          <w:sz w:val="20"/>
          <w:szCs w:val="20"/>
          <w:lang w:val="en-AU" w:eastAsia="ru-RU"/>
        </w:rPr>
        <w:t xml:space="preserve"> lasă-i şi tu, măi nevastă, lasă-i, că se bucură şi ei de venirea mea, zicea tata, dându-ne huţa. Ce le pasă? Lemne la trunchi sunt; slănină şi făină în pod </w:t>
      </w:r>
      <w:proofErr w:type="gramStart"/>
      <w:r w:rsidRPr="0052265D">
        <w:rPr>
          <w:rFonts w:ascii="Courier New" w:eastAsia="Times New Roman" w:hAnsi="Courier New" w:cs="Courier New"/>
          <w:color w:val="000000" w:themeColor="text1"/>
          <w:sz w:val="20"/>
          <w:szCs w:val="20"/>
          <w:lang w:val="en-AU" w:eastAsia="ru-RU"/>
        </w:rPr>
        <w:t>este</w:t>
      </w:r>
      <w:proofErr w:type="gramEnd"/>
      <w:r w:rsidRPr="0052265D">
        <w:rPr>
          <w:rFonts w:ascii="Courier New" w:eastAsia="Times New Roman" w:hAnsi="Courier New" w:cs="Courier New"/>
          <w:color w:val="000000" w:themeColor="text1"/>
          <w:sz w:val="20"/>
          <w:szCs w:val="20"/>
          <w:lang w:val="en-AU" w:eastAsia="ru-RU"/>
        </w:rPr>
        <w:t xml:space="preserve"> de-a volna; brânză în putină, asemene; curechi în poloboc, slavă Domnului! Numai de-ar fi sănătoşi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mănânce şi să se joace acum, cât îs mititei; că le-a trece lor zburdăciunea când or fi mai mari şi i-or lua grijile înainte; nu te teme, că n-or scăpa de asta. Şapoi nu ştii că este-o vorbă: Dacă-i copil, să se joace; dacă-i cal, să tragă; şi dacă-i popă, să citească...</w:t>
      </w:r>
      <w:r w:rsidRPr="0052265D">
        <w:rPr>
          <w:rFonts w:ascii="Courier New" w:eastAsia="Times New Roman" w:hAnsi="Courier New" w:cs="Courier New"/>
          <w:color w:val="000000" w:themeColor="text1"/>
          <w:sz w:val="20"/>
          <w:szCs w:val="20"/>
          <w:lang w:val="en-AU" w:eastAsia="ru-RU"/>
        </w:rPr>
        <w:br/>
        <w:t xml:space="preserve">— Ţie, omule, zise mama, aşa ţi-i a zice, că nu şezi cu dânşii în casă toată ziulica, să-ţi scoată peri albi, mânca-i-ar pământul să-i mănânce, Doamne, iartă-mă! De-ar mai veni vara,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se mai joace şi pe-afară, că m-am săturat de ei ca de mere pădureţe! Câte drăcării le </w:t>
      </w:r>
      <w:proofErr w:type="gramStart"/>
      <w:r w:rsidRPr="0052265D">
        <w:rPr>
          <w:rFonts w:ascii="Courier New" w:eastAsia="Times New Roman" w:hAnsi="Courier New" w:cs="Courier New"/>
          <w:color w:val="000000" w:themeColor="text1"/>
          <w:sz w:val="20"/>
          <w:szCs w:val="20"/>
          <w:lang w:val="en-AU" w:eastAsia="ru-RU"/>
        </w:rPr>
        <w:t>vin</w:t>
      </w:r>
      <w:proofErr w:type="gramEnd"/>
      <w:r w:rsidRPr="0052265D">
        <w:rPr>
          <w:rFonts w:ascii="Courier New" w:eastAsia="Times New Roman" w:hAnsi="Courier New" w:cs="Courier New"/>
          <w:color w:val="000000" w:themeColor="text1"/>
          <w:sz w:val="20"/>
          <w:szCs w:val="20"/>
          <w:lang w:val="en-AU" w:eastAsia="ru-RU"/>
        </w:rPr>
        <w:t xml:space="preserve"> în cap, toate le fac. Când începe a toca la biserică, Zahei al tău cel cuminte fuga şi el afară şi începe a toca în stative, de pârâie pereţii casei şi duduie fereştile. Iar stropşitul de Ion, cu talanca de la oi, cu cleştele şi cu vătrarul, face o hodorogeală şi </w:t>
      </w:r>
      <w:proofErr w:type="gramStart"/>
      <w:r w:rsidRPr="0052265D">
        <w:rPr>
          <w:rFonts w:ascii="Courier New" w:eastAsia="Times New Roman" w:hAnsi="Courier New" w:cs="Courier New"/>
          <w:color w:val="000000" w:themeColor="text1"/>
          <w:sz w:val="20"/>
          <w:szCs w:val="20"/>
          <w:lang w:val="en-AU" w:eastAsia="ru-RU"/>
        </w:rPr>
        <w:t>un</w:t>
      </w:r>
      <w:proofErr w:type="gramEnd"/>
      <w:r w:rsidRPr="0052265D">
        <w:rPr>
          <w:rFonts w:ascii="Courier New" w:eastAsia="Times New Roman" w:hAnsi="Courier New" w:cs="Courier New"/>
          <w:color w:val="000000" w:themeColor="text1"/>
          <w:sz w:val="20"/>
          <w:szCs w:val="20"/>
          <w:lang w:val="en-AU" w:eastAsia="ru-RU"/>
        </w:rPr>
        <w:t xml:space="preserve"> tărăboi, de-ţi ia auzul. Apoi îşi pun câte-o ţoală în spate şi câte-un coif de hârtie în cap şi cântă aleluia şi Doamne miluieşte, popa prinde peşte, de </w:t>
      </w:r>
      <w:proofErr w:type="gramStart"/>
      <w:r w:rsidRPr="0052265D">
        <w:rPr>
          <w:rFonts w:ascii="Courier New" w:eastAsia="Times New Roman" w:hAnsi="Courier New" w:cs="Courier New"/>
          <w:color w:val="000000" w:themeColor="text1"/>
          <w:sz w:val="20"/>
          <w:szCs w:val="20"/>
          <w:lang w:val="en-AU" w:eastAsia="ru-RU"/>
        </w:rPr>
        <w:t>te</w:t>
      </w:r>
      <w:proofErr w:type="gramEnd"/>
      <w:r w:rsidRPr="0052265D">
        <w:rPr>
          <w:rFonts w:ascii="Courier New" w:eastAsia="Times New Roman" w:hAnsi="Courier New" w:cs="Courier New"/>
          <w:color w:val="000000" w:themeColor="text1"/>
          <w:sz w:val="20"/>
          <w:szCs w:val="20"/>
          <w:lang w:val="en-AU" w:eastAsia="ru-RU"/>
        </w:rPr>
        <w:t xml:space="preserve"> scot din casă. Şi asta în toate zilele de câte două-trei ori, de-ţi vine, câteodată, să-i coşeşti în bătaie, dac-ai sta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te potriveşti lor.</w:t>
      </w:r>
      <w:r w:rsidRPr="0052265D">
        <w:rPr>
          <w:rFonts w:ascii="Courier New" w:eastAsia="Times New Roman" w:hAnsi="Courier New" w:cs="Courier New"/>
          <w:color w:val="000000" w:themeColor="text1"/>
          <w:sz w:val="20"/>
          <w:szCs w:val="20"/>
          <w:lang w:val="en-AU" w:eastAsia="ru-RU"/>
        </w:rPr>
        <w:br/>
        <w:t>— 'Poi dă, măi femeie, tot eşti tu bisericoasă, de s-a dus vestea</w:t>
      </w:r>
      <w:proofErr w:type="gramStart"/>
      <w:r w:rsidRPr="0052265D">
        <w:rPr>
          <w:rFonts w:ascii="Courier New" w:eastAsia="Times New Roman" w:hAnsi="Courier New" w:cs="Courier New"/>
          <w:color w:val="000000" w:themeColor="text1"/>
          <w:sz w:val="20"/>
          <w:szCs w:val="20"/>
          <w:lang w:val="en-AU" w:eastAsia="ru-RU"/>
        </w:rPr>
        <w:t>;</w:t>
      </w:r>
      <w:proofErr w:type="gramEnd"/>
      <w:r w:rsidRPr="0052265D">
        <w:rPr>
          <w:rFonts w:ascii="Courier New" w:eastAsia="Times New Roman" w:hAnsi="Courier New" w:cs="Courier New"/>
          <w:color w:val="000000" w:themeColor="text1"/>
          <w:sz w:val="20"/>
          <w:szCs w:val="20"/>
          <w:lang w:val="en-AU" w:eastAsia="ru-RU"/>
        </w:rPr>
        <w:t xml:space="preserve"> încaltea ţi-au făcut şi băieţii biserică aici pe loc, după cheful tău, măcar că-ţi intră biserica în casă, de departe ce-i... De-amu puneţi-vă pe făcut </w:t>
      </w:r>
      <w:r w:rsidRPr="0052265D">
        <w:rPr>
          <w:rFonts w:ascii="Courier New" w:eastAsia="Times New Roman" w:hAnsi="Courier New" w:cs="Courier New"/>
          <w:color w:val="000000" w:themeColor="text1"/>
          <w:sz w:val="20"/>
          <w:szCs w:val="20"/>
          <w:lang w:val="en-AU" w:eastAsia="ru-RU"/>
        </w:rPr>
        <w:lastRenderedPageBreak/>
        <w:t xml:space="preserve">privigheri de toată noaptea şi parascovenii câte </w:t>
      </w:r>
      <w:proofErr w:type="gramStart"/>
      <w:r w:rsidRPr="0052265D">
        <w:rPr>
          <w:rFonts w:ascii="Courier New" w:eastAsia="Times New Roman" w:hAnsi="Courier New" w:cs="Courier New"/>
          <w:color w:val="000000" w:themeColor="text1"/>
          <w:sz w:val="20"/>
          <w:szCs w:val="20"/>
          <w:lang w:val="en-AU" w:eastAsia="ru-RU"/>
        </w:rPr>
        <w:t>vă</w:t>
      </w:r>
      <w:proofErr w:type="gramEnd"/>
      <w:r w:rsidRPr="0052265D">
        <w:rPr>
          <w:rFonts w:ascii="Courier New" w:eastAsia="Times New Roman" w:hAnsi="Courier New" w:cs="Courier New"/>
          <w:color w:val="000000" w:themeColor="text1"/>
          <w:sz w:val="20"/>
          <w:szCs w:val="20"/>
          <w:lang w:val="en-AU" w:eastAsia="ru-RU"/>
        </w:rPr>
        <w:t xml:space="preserve"> place, măi băieţi; dacă vi-i voia să vă dea mă-ta în toate zilele numai colaci de cei unşi cu miere de la Patruzeci de sfinţi şi colivă cu miez de nucă.</w:t>
      </w:r>
      <w:r w:rsidRPr="0052265D">
        <w:rPr>
          <w:rFonts w:ascii="Courier New" w:eastAsia="Times New Roman" w:hAnsi="Courier New" w:cs="Courier New"/>
          <w:color w:val="000000" w:themeColor="text1"/>
          <w:sz w:val="20"/>
          <w:szCs w:val="20"/>
          <w:lang w:val="en-AU" w:eastAsia="ru-RU"/>
        </w:rPr>
        <w:br/>
        <w:t xml:space="preserve">— Ei, apoi! </w:t>
      </w:r>
      <w:proofErr w:type="gramStart"/>
      <w:r w:rsidRPr="0052265D">
        <w:rPr>
          <w:rFonts w:ascii="Courier New" w:eastAsia="Times New Roman" w:hAnsi="Courier New" w:cs="Courier New"/>
          <w:color w:val="000000" w:themeColor="text1"/>
          <w:sz w:val="20"/>
          <w:szCs w:val="20"/>
          <w:lang w:val="en-AU" w:eastAsia="ru-RU"/>
        </w:rPr>
        <w:t>minte</w:t>
      </w:r>
      <w:proofErr w:type="gramEnd"/>
      <w:r w:rsidRPr="0052265D">
        <w:rPr>
          <w:rFonts w:ascii="Courier New" w:eastAsia="Times New Roman" w:hAnsi="Courier New" w:cs="Courier New"/>
          <w:color w:val="000000" w:themeColor="text1"/>
          <w:sz w:val="20"/>
          <w:szCs w:val="20"/>
          <w:lang w:val="en-AU" w:eastAsia="ru-RU"/>
        </w:rPr>
        <w:t xml:space="preserve"> ai, omule? Mă miram eu, de ce-s şi ei aşa de cuminţi, mititeii; că tu le </w:t>
      </w:r>
      <w:proofErr w:type="gramStart"/>
      <w:r w:rsidRPr="0052265D">
        <w:rPr>
          <w:rFonts w:ascii="Courier New" w:eastAsia="Times New Roman" w:hAnsi="Courier New" w:cs="Courier New"/>
          <w:color w:val="000000" w:themeColor="text1"/>
          <w:sz w:val="20"/>
          <w:szCs w:val="20"/>
          <w:lang w:val="en-AU" w:eastAsia="ru-RU"/>
        </w:rPr>
        <w:t>dai</w:t>
      </w:r>
      <w:proofErr w:type="gramEnd"/>
      <w:r w:rsidRPr="0052265D">
        <w:rPr>
          <w:rFonts w:ascii="Courier New" w:eastAsia="Times New Roman" w:hAnsi="Courier New" w:cs="Courier New"/>
          <w:color w:val="000000" w:themeColor="text1"/>
          <w:sz w:val="20"/>
          <w:szCs w:val="20"/>
          <w:lang w:val="en-AU" w:eastAsia="ru-RU"/>
        </w:rPr>
        <w:t xml:space="preserve"> nas şi le ţii hangul. </w:t>
      </w:r>
      <w:proofErr w:type="gramStart"/>
      <w:r w:rsidRPr="0052265D">
        <w:rPr>
          <w:rFonts w:ascii="Courier New" w:eastAsia="Times New Roman" w:hAnsi="Courier New" w:cs="Courier New"/>
          <w:color w:val="000000" w:themeColor="text1"/>
          <w:sz w:val="20"/>
          <w:szCs w:val="20"/>
          <w:lang w:val="en-AU" w:eastAsia="ru-RU"/>
        </w:rPr>
        <w:t>Ia</w:t>
      </w:r>
      <w:proofErr w:type="gramEnd"/>
      <w:r w:rsidRPr="0052265D">
        <w:rPr>
          <w:rFonts w:ascii="Courier New" w:eastAsia="Times New Roman" w:hAnsi="Courier New" w:cs="Courier New"/>
          <w:color w:val="000000" w:themeColor="text1"/>
          <w:sz w:val="20"/>
          <w:szCs w:val="20"/>
          <w:lang w:val="en-AU" w:eastAsia="ru-RU"/>
        </w:rPr>
        <w:t xml:space="preserve"> priveşte-i cum stau toţi treji şi se uită ţintă în ochii noştri, parcă au de gând să ne zugrăvească. Ian să-i fi sculat la treabă, ş-apoi să-i vezi cum se codesc, se drâmboiesc şi se sclifosesc, zise mama. Hai! </w:t>
      </w:r>
      <w:proofErr w:type="gramStart"/>
      <w:r w:rsidRPr="0052265D">
        <w:rPr>
          <w:rFonts w:ascii="Courier New" w:eastAsia="Times New Roman" w:hAnsi="Courier New" w:cs="Courier New"/>
          <w:color w:val="000000" w:themeColor="text1"/>
          <w:sz w:val="20"/>
          <w:szCs w:val="20"/>
          <w:lang w:val="en-AU" w:eastAsia="ru-RU"/>
        </w:rPr>
        <w:t>la</w:t>
      </w:r>
      <w:proofErr w:type="gramEnd"/>
      <w:r w:rsidRPr="0052265D">
        <w:rPr>
          <w:rFonts w:ascii="Courier New" w:eastAsia="Times New Roman" w:hAnsi="Courier New" w:cs="Courier New"/>
          <w:color w:val="000000" w:themeColor="text1"/>
          <w:sz w:val="20"/>
          <w:szCs w:val="20"/>
          <w:lang w:val="en-AU" w:eastAsia="ru-RU"/>
        </w:rPr>
        <w:t xml:space="preserve"> culcat, băieţi, că trece noaptea; vouă ce vă pasă, când aveţi demâncare sub nas! Şi după ce ne culcam cu toţii, noi, băieţii, ca băieţii, ne luam la hârjoană, şi nu puteam adormi de incuri, până ce era nevoită biata mamă să ne facă musai câte-un şurub, două prin cap şi să ne dea câteva tapangele la spinare. Şi</w:t>
      </w:r>
      <w:r w:rsidRPr="0052265D">
        <w:rPr>
          <w:rFonts w:ascii="Courier New" w:eastAsia="Times New Roman" w:hAnsi="Courier New" w:cs="Courier New"/>
          <w:color w:val="000000" w:themeColor="text1"/>
          <w:sz w:val="20"/>
          <w:szCs w:val="20"/>
          <w:lang w:val="en-AU" w:eastAsia="ru-RU"/>
        </w:rPr>
        <w:br/>
        <w:t>tata, săturându-se câteodată de atâta hălăgie, zicea mamei</w:t>
      </w:r>
      <w:proofErr w:type="gramStart"/>
      <w:r w:rsidRPr="0052265D">
        <w:rPr>
          <w:rFonts w:ascii="Courier New" w:eastAsia="Times New Roman" w:hAnsi="Courier New" w:cs="Courier New"/>
          <w:color w:val="000000" w:themeColor="text1"/>
          <w:sz w:val="20"/>
          <w:szCs w:val="20"/>
          <w:lang w:val="en-AU" w:eastAsia="ru-RU"/>
        </w:rPr>
        <w:t>:</w:t>
      </w:r>
      <w:proofErr w:type="gramEnd"/>
      <w:r w:rsidRPr="0052265D">
        <w:rPr>
          <w:rFonts w:ascii="Courier New" w:eastAsia="Times New Roman" w:hAnsi="Courier New" w:cs="Courier New"/>
          <w:color w:val="000000" w:themeColor="text1"/>
          <w:sz w:val="20"/>
          <w:szCs w:val="20"/>
          <w:lang w:val="en-AU" w:eastAsia="ru-RU"/>
        </w:rPr>
        <w:br/>
        <w:t xml:space="preserve">— Ei, taci, taci! </w:t>
      </w:r>
      <w:proofErr w:type="gramStart"/>
      <w:r w:rsidRPr="0052265D">
        <w:rPr>
          <w:rFonts w:ascii="Courier New" w:eastAsia="Times New Roman" w:hAnsi="Courier New" w:cs="Courier New"/>
          <w:color w:val="000000" w:themeColor="text1"/>
          <w:sz w:val="20"/>
          <w:szCs w:val="20"/>
          <w:lang w:val="en-AU" w:eastAsia="ru-RU"/>
        </w:rPr>
        <w:t>ajungă-ţi</w:t>
      </w:r>
      <w:proofErr w:type="gramEnd"/>
      <w:r w:rsidRPr="0052265D">
        <w:rPr>
          <w:rFonts w:ascii="Courier New" w:eastAsia="Times New Roman" w:hAnsi="Courier New" w:cs="Courier New"/>
          <w:color w:val="000000" w:themeColor="text1"/>
          <w:sz w:val="20"/>
          <w:szCs w:val="20"/>
          <w:lang w:val="en-AU" w:eastAsia="ru-RU"/>
        </w:rPr>
        <w:t xml:space="preserve"> de-amu, herghelie! Ştiu că doar nu-s babe,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chirotească din picioare! Însă mama ne mai da atunci câteva pe deasupra, şi mai îndesate, zicând</w:t>
      </w:r>
      <w:proofErr w:type="gramStart"/>
      <w:r w:rsidRPr="0052265D">
        <w:rPr>
          <w:rFonts w:ascii="Courier New" w:eastAsia="Times New Roman" w:hAnsi="Courier New" w:cs="Courier New"/>
          <w:color w:val="000000" w:themeColor="text1"/>
          <w:sz w:val="20"/>
          <w:szCs w:val="20"/>
          <w:lang w:val="en-AU" w:eastAsia="ru-RU"/>
        </w:rPr>
        <w:t>:</w:t>
      </w:r>
      <w:proofErr w:type="gramEnd"/>
      <w:r w:rsidRPr="0052265D">
        <w:rPr>
          <w:rFonts w:ascii="Courier New" w:eastAsia="Times New Roman" w:hAnsi="Courier New" w:cs="Courier New"/>
          <w:color w:val="000000" w:themeColor="text1"/>
          <w:sz w:val="20"/>
          <w:szCs w:val="20"/>
          <w:lang w:val="en-AU" w:eastAsia="ru-RU"/>
        </w:rPr>
        <w:br/>
        <w:t xml:space="preserve">— Na-vă de cheltuială, ghiavoli ce sunteţi! Nici noaptea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nu mă pot odihni de incotele voastre? Şi numai aşa se putea linişti biata mamă de </w:t>
      </w:r>
      <w:proofErr w:type="gramStart"/>
      <w:r w:rsidRPr="0052265D">
        <w:rPr>
          <w:rFonts w:ascii="Courier New" w:eastAsia="Times New Roman" w:hAnsi="Courier New" w:cs="Courier New"/>
          <w:color w:val="000000" w:themeColor="text1"/>
          <w:sz w:val="20"/>
          <w:szCs w:val="20"/>
          <w:lang w:val="en-AU" w:eastAsia="ru-RU"/>
        </w:rPr>
        <w:t>răul</w:t>
      </w:r>
      <w:proofErr w:type="gramEnd"/>
      <w:r w:rsidRPr="0052265D">
        <w:rPr>
          <w:rFonts w:ascii="Courier New" w:eastAsia="Times New Roman" w:hAnsi="Courier New" w:cs="Courier New"/>
          <w:color w:val="000000" w:themeColor="text1"/>
          <w:sz w:val="20"/>
          <w:szCs w:val="20"/>
          <w:lang w:val="en-AU" w:eastAsia="ru-RU"/>
        </w:rPr>
        <w:t xml:space="preserve"> nostru, biată să fie de păcate! Ş-apoi socotiţi că se mântuia numai cu-atâta? Ţi-ai găsit! A doua zi dis-dimineaţă le începeam din capăt; şi iar lua mama nănaşa, din coardă, şi iar ne jnăpăia, dar noi parcă bindiseam de asta</w:t>
      </w:r>
      <w:proofErr w:type="gramStart"/>
      <w:r w:rsidRPr="0052265D">
        <w:rPr>
          <w:rFonts w:ascii="Courier New" w:eastAsia="Times New Roman" w:hAnsi="Courier New" w:cs="Courier New"/>
          <w:color w:val="000000" w:themeColor="text1"/>
          <w:sz w:val="20"/>
          <w:szCs w:val="20"/>
          <w:lang w:val="en-AU" w:eastAsia="ru-RU"/>
        </w:rPr>
        <w:t>?...</w:t>
      </w:r>
      <w:proofErr w:type="gramEnd"/>
      <w:r w:rsidRPr="0052265D">
        <w:rPr>
          <w:rFonts w:ascii="Courier New" w:eastAsia="Times New Roman" w:hAnsi="Courier New" w:cs="Courier New"/>
          <w:color w:val="000000" w:themeColor="text1"/>
          <w:sz w:val="20"/>
          <w:szCs w:val="20"/>
          <w:lang w:val="en-AU" w:eastAsia="ru-RU"/>
        </w:rPr>
        <w:t xml:space="preserve"> Vorba ceea: Pielea rea şi răpănoasă ori o bate, ori o lasă. Şi câte nu ne venea în cap, şi câte nu făceam cu vârf şi îndesate, mi-aduc aminte de parcă acum mi se întâmplă. Mai pasă de ţine minte toate cele şi acum aşa, dacă </w:t>
      </w:r>
      <w:proofErr w:type="gramStart"/>
      <w:r w:rsidRPr="0052265D">
        <w:rPr>
          <w:rFonts w:ascii="Courier New" w:eastAsia="Times New Roman" w:hAnsi="Courier New" w:cs="Courier New"/>
          <w:color w:val="000000" w:themeColor="text1"/>
          <w:sz w:val="20"/>
          <w:szCs w:val="20"/>
          <w:lang w:val="en-AU" w:eastAsia="ru-RU"/>
        </w:rPr>
        <w:t>te</w:t>
      </w:r>
      <w:proofErr w:type="gramEnd"/>
      <w:r w:rsidRPr="0052265D">
        <w:rPr>
          <w:rFonts w:ascii="Courier New" w:eastAsia="Times New Roman" w:hAnsi="Courier New" w:cs="Courier New"/>
          <w:color w:val="000000" w:themeColor="text1"/>
          <w:sz w:val="20"/>
          <w:szCs w:val="20"/>
          <w:lang w:val="en-AU" w:eastAsia="ru-RU"/>
        </w:rPr>
        <w:t xml:space="preserve"> slujeşte capul, bade Ioane. </w:t>
      </w:r>
      <w:proofErr w:type="gramStart"/>
      <w:r w:rsidRPr="0052265D">
        <w:rPr>
          <w:rFonts w:ascii="Courier New" w:eastAsia="Times New Roman" w:hAnsi="Courier New" w:cs="Courier New"/>
          <w:color w:val="000000" w:themeColor="text1"/>
          <w:sz w:val="20"/>
          <w:szCs w:val="20"/>
          <w:lang w:val="en-AU" w:eastAsia="ru-RU"/>
        </w:rPr>
        <w:t>La Crăciun, când tăia tata porcul şi-l pârlea, şi-l opărea, şi-l învelea iute cu paie, de-l înnăduşa, ca să se poată rade mai frumos, eu încălecam pe porc deasupra paielor şi făceam un chef de mii de lei, ştiind că mie are să-mi dea coada porcului s-o frig şi beşica s-o umplu cu grăunţe, s-o umflu şi s-o zurăiesc după ce s-a usca; ş-apoi vai de urechile mamei, până ce nu mi-o spărgea de cap!</w:t>
      </w:r>
      <w:proofErr w:type="gramEnd"/>
      <w:r w:rsidRPr="0052265D">
        <w:rPr>
          <w:rFonts w:ascii="Courier New" w:eastAsia="Times New Roman" w:hAnsi="Courier New" w:cs="Courier New"/>
          <w:color w:val="000000" w:themeColor="text1"/>
          <w:sz w:val="20"/>
          <w:szCs w:val="20"/>
          <w:lang w:val="en-AU" w:eastAsia="ru-RU"/>
        </w:rPr>
        <w:t xml:space="preserve"> Şi,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nu-mi uit cuvântul! Odată, la </w:t>
      </w:r>
      <w:proofErr w:type="gramStart"/>
      <w:r w:rsidRPr="0052265D">
        <w:rPr>
          <w:rFonts w:ascii="Courier New" w:eastAsia="Times New Roman" w:hAnsi="Courier New" w:cs="Courier New"/>
          <w:color w:val="000000" w:themeColor="text1"/>
          <w:sz w:val="20"/>
          <w:szCs w:val="20"/>
          <w:lang w:val="en-AU" w:eastAsia="ru-RU"/>
        </w:rPr>
        <w:t>un</w:t>
      </w:r>
      <w:proofErr w:type="gramEnd"/>
      <w:r w:rsidRPr="0052265D">
        <w:rPr>
          <w:rFonts w:ascii="Courier New" w:eastAsia="Times New Roman" w:hAnsi="Courier New" w:cs="Courier New"/>
          <w:color w:val="000000" w:themeColor="text1"/>
          <w:sz w:val="20"/>
          <w:szCs w:val="20"/>
          <w:lang w:val="en-AU" w:eastAsia="ru-RU"/>
        </w:rPr>
        <w:t xml:space="preserve"> Sfântul Vasile, ne prindem noi vro câţiva băieţi din sat să ne ducem cu plugul; căci eram şi eu mărişor acum, din păcate. Şi în ajunul Sfântului Vasile toată ziua am stat de capul tatei, să-mi facă şi mie </w:t>
      </w:r>
      <w:proofErr w:type="gramStart"/>
      <w:r w:rsidRPr="0052265D">
        <w:rPr>
          <w:rFonts w:ascii="Courier New" w:eastAsia="Times New Roman" w:hAnsi="Courier New" w:cs="Courier New"/>
          <w:color w:val="000000" w:themeColor="text1"/>
          <w:sz w:val="20"/>
          <w:szCs w:val="20"/>
          <w:lang w:val="en-AU" w:eastAsia="ru-RU"/>
        </w:rPr>
        <w:t>un</w:t>
      </w:r>
      <w:proofErr w:type="gramEnd"/>
      <w:r w:rsidRPr="0052265D">
        <w:rPr>
          <w:rFonts w:ascii="Courier New" w:eastAsia="Times New Roman" w:hAnsi="Courier New" w:cs="Courier New"/>
          <w:color w:val="000000" w:themeColor="text1"/>
          <w:sz w:val="20"/>
          <w:szCs w:val="20"/>
          <w:lang w:val="en-AU" w:eastAsia="ru-RU"/>
        </w:rPr>
        <w:t xml:space="preserve"> buhai ori, de nu, batăr un harapnic.</w:t>
      </w:r>
      <w:r w:rsidRPr="0052265D">
        <w:rPr>
          <w:rFonts w:ascii="Courier New" w:eastAsia="Times New Roman" w:hAnsi="Courier New" w:cs="Courier New"/>
          <w:color w:val="000000" w:themeColor="text1"/>
          <w:sz w:val="20"/>
          <w:szCs w:val="20"/>
          <w:lang w:val="en-AU" w:eastAsia="ru-RU"/>
        </w:rPr>
        <w:br/>
        <w:t xml:space="preserve">— Doamne, </w:t>
      </w:r>
      <w:proofErr w:type="gramStart"/>
      <w:r w:rsidRPr="0052265D">
        <w:rPr>
          <w:rFonts w:ascii="Courier New" w:eastAsia="Times New Roman" w:hAnsi="Courier New" w:cs="Courier New"/>
          <w:color w:val="000000" w:themeColor="text1"/>
          <w:sz w:val="20"/>
          <w:szCs w:val="20"/>
          <w:lang w:val="en-AU" w:eastAsia="ru-RU"/>
        </w:rPr>
        <w:t>ce</w:t>
      </w:r>
      <w:proofErr w:type="gramEnd"/>
      <w:r w:rsidRPr="0052265D">
        <w:rPr>
          <w:rFonts w:ascii="Courier New" w:eastAsia="Times New Roman" w:hAnsi="Courier New" w:cs="Courier New"/>
          <w:color w:val="000000" w:themeColor="text1"/>
          <w:sz w:val="20"/>
          <w:szCs w:val="20"/>
          <w:lang w:val="en-AU" w:eastAsia="ru-RU"/>
        </w:rPr>
        <w:t xml:space="preserve"> harapnic ţi-oi da eu, zise tata de la o vreme. N-ai </w:t>
      </w:r>
      <w:proofErr w:type="gramStart"/>
      <w:r w:rsidRPr="0052265D">
        <w:rPr>
          <w:rFonts w:ascii="Courier New" w:eastAsia="Times New Roman" w:hAnsi="Courier New" w:cs="Courier New"/>
          <w:color w:val="000000" w:themeColor="text1"/>
          <w:sz w:val="20"/>
          <w:szCs w:val="20"/>
          <w:lang w:val="en-AU" w:eastAsia="ru-RU"/>
        </w:rPr>
        <w:t>ce</w:t>
      </w:r>
      <w:proofErr w:type="gramEnd"/>
      <w:r w:rsidRPr="0052265D">
        <w:rPr>
          <w:rFonts w:ascii="Courier New" w:eastAsia="Times New Roman" w:hAnsi="Courier New" w:cs="Courier New"/>
          <w:color w:val="000000" w:themeColor="text1"/>
          <w:sz w:val="20"/>
          <w:szCs w:val="20"/>
          <w:lang w:val="en-AU" w:eastAsia="ru-RU"/>
        </w:rPr>
        <w:t xml:space="preserve"> mânca la casa mea? Vrei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te buşască cei nandralăi prin omăt? Acuş </w:t>
      </w:r>
      <w:proofErr w:type="gramStart"/>
      <w:r w:rsidRPr="0052265D">
        <w:rPr>
          <w:rFonts w:ascii="Courier New" w:eastAsia="Times New Roman" w:hAnsi="Courier New" w:cs="Courier New"/>
          <w:color w:val="000000" w:themeColor="text1"/>
          <w:sz w:val="20"/>
          <w:szCs w:val="20"/>
          <w:lang w:val="en-AU" w:eastAsia="ru-RU"/>
        </w:rPr>
        <w:t>te</w:t>
      </w:r>
      <w:proofErr w:type="gramEnd"/>
      <w:r w:rsidRPr="0052265D">
        <w:rPr>
          <w:rFonts w:ascii="Courier New" w:eastAsia="Times New Roman" w:hAnsi="Courier New" w:cs="Courier New"/>
          <w:color w:val="000000" w:themeColor="text1"/>
          <w:sz w:val="20"/>
          <w:szCs w:val="20"/>
          <w:lang w:val="en-AU" w:eastAsia="ru-RU"/>
        </w:rPr>
        <w:t xml:space="preserve"> descalţ! Văzând eu că mi-am aprins paie-n cap cu asta, am şterpelit-o deacasă numai cu beşica cea de porc, nu cumva să-mi </w:t>
      </w:r>
      <w:proofErr w:type="gramStart"/>
      <w:r w:rsidRPr="0052265D">
        <w:rPr>
          <w:rFonts w:ascii="Courier New" w:eastAsia="Times New Roman" w:hAnsi="Courier New" w:cs="Courier New"/>
          <w:color w:val="000000" w:themeColor="text1"/>
          <w:sz w:val="20"/>
          <w:szCs w:val="20"/>
          <w:lang w:val="en-AU" w:eastAsia="ru-RU"/>
        </w:rPr>
        <w:t>ia</w:t>
      </w:r>
      <w:proofErr w:type="gramEnd"/>
      <w:r w:rsidRPr="0052265D">
        <w:rPr>
          <w:rFonts w:ascii="Courier New" w:eastAsia="Times New Roman" w:hAnsi="Courier New" w:cs="Courier New"/>
          <w:color w:val="000000" w:themeColor="text1"/>
          <w:sz w:val="20"/>
          <w:szCs w:val="20"/>
          <w:lang w:val="en-AU" w:eastAsia="ru-RU"/>
        </w:rPr>
        <w:t xml:space="preserve"> tata ciubotele şi să rămân de ruşine înaintea tovarăşilor. Şi nu ştiu cum s-</w:t>
      </w:r>
      <w:proofErr w:type="gramStart"/>
      <w:r w:rsidRPr="0052265D">
        <w:rPr>
          <w:rFonts w:ascii="Courier New" w:eastAsia="Times New Roman" w:hAnsi="Courier New" w:cs="Courier New"/>
          <w:color w:val="000000" w:themeColor="text1"/>
          <w:sz w:val="20"/>
          <w:szCs w:val="20"/>
          <w:lang w:val="en-AU" w:eastAsia="ru-RU"/>
        </w:rPr>
        <w:t>a</w:t>
      </w:r>
      <w:proofErr w:type="gramEnd"/>
      <w:r w:rsidRPr="0052265D">
        <w:rPr>
          <w:rFonts w:ascii="Courier New" w:eastAsia="Times New Roman" w:hAnsi="Courier New" w:cs="Courier New"/>
          <w:color w:val="000000" w:themeColor="text1"/>
          <w:sz w:val="20"/>
          <w:szCs w:val="20"/>
          <w:lang w:val="en-AU" w:eastAsia="ru-RU"/>
        </w:rPr>
        <w:t xml:space="preserve"> întâmplat, că nici unul din tovarăşi n-avea clopot. Talanca mea era acasă, dar mă puteam duce s-o </w:t>
      </w:r>
      <w:proofErr w:type="gramStart"/>
      <w:r w:rsidRPr="0052265D">
        <w:rPr>
          <w:rFonts w:ascii="Courier New" w:eastAsia="Times New Roman" w:hAnsi="Courier New" w:cs="Courier New"/>
          <w:color w:val="000000" w:themeColor="text1"/>
          <w:sz w:val="20"/>
          <w:szCs w:val="20"/>
          <w:lang w:val="en-AU" w:eastAsia="ru-RU"/>
        </w:rPr>
        <w:t>iau</w:t>
      </w:r>
      <w:proofErr w:type="gramEnd"/>
      <w:r w:rsidRPr="0052265D">
        <w:rPr>
          <w:rFonts w:ascii="Courier New" w:eastAsia="Times New Roman" w:hAnsi="Courier New" w:cs="Courier New"/>
          <w:color w:val="000000" w:themeColor="text1"/>
          <w:sz w:val="20"/>
          <w:szCs w:val="20"/>
          <w:lang w:val="en-AU" w:eastAsia="ru-RU"/>
        </w:rPr>
        <w:t xml:space="preserve">? În sfârşit, facem noi ce facem şi sclipuim de colč o coasă ruptă, de ici o cârceie de tânjală, mai un vătrar cu belciug, mai beşica cea de porc a mea, şi, pe după toacă, ne pornim pe la case. Ş-o luăm noi de la popa Oşlobanu, tocmai din capul satului din sus, cu gând </w:t>
      </w:r>
      <w:proofErr w:type="gramStart"/>
      <w:r w:rsidRPr="0052265D">
        <w:rPr>
          <w:rFonts w:ascii="Courier New" w:eastAsia="Times New Roman" w:hAnsi="Courier New" w:cs="Courier New"/>
          <w:color w:val="000000" w:themeColor="text1"/>
          <w:sz w:val="20"/>
          <w:szCs w:val="20"/>
          <w:lang w:val="en-AU" w:eastAsia="ru-RU"/>
        </w:rPr>
        <w:t>să</w:t>
      </w:r>
      <w:proofErr w:type="gramEnd"/>
      <w:r w:rsidRPr="0052265D">
        <w:rPr>
          <w:rFonts w:ascii="Courier New" w:eastAsia="Times New Roman" w:hAnsi="Courier New" w:cs="Courier New"/>
          <w:color w:val="000000" w:themeColor="text1"/>
          <w:sz w:val="20"/>
          <w:szCs w:val="20"/>
          <w:lang w:val="en-AU" w:eastAsia="ru-RU"/>
        </w:rPr>
        <w:t xml:space="preserve"> umblăm tot satul... </w:t>
      </w:r>
      <w:proofErr w:type="gramStart"/>
      <w:r w:rsidRPr="0052265D">
        <w:rPr>
          <w:rFonts w:ascii="Courier New" w:eastAsia="Times New Roman" w:hAnsi="Courier New" w:cs="Courier New"/>
          <w:color w:val="000000" w:themeColor="text1"/>
          <w:sz w:val="20"/>
          <w:szCs w:val="20"/>
          <w:lang w:val="en-AU" w:eastAsia="ru-RU"/>
        </w:rPr>
        <w:t>Când colo, popa tăia lemne la trunchi afară şi, cum a văzut că ne aşezăm la fereastră şi ne pregătim de urat, a început a ne trage câteva naşteri îndesate şi a zice:</w:t>
      </w:r>
      <w:r w:rsidRPr="0052265D">
        <w:rPr>
          <w:rFonts w:ascii="Courier New" w:eastAsia="Times New Roman" w:hAnsi="Courier New" w:cs="Courier New"/>
          <w:color w:val="000000" w:themeColor="text1"/>
          <w:sz w:val="20"/>
          <w:szCs w:val="20"/>
          <w:lang w:val="en-AU" w:eastAsia="ru-RU"/>
        </w:rPr>
        <w:br/>
        <w:t>"""</w:t>
      </w:r>
      <w:r w:rsidRPr="0052265D">
        <w:rPr>
          <w:rFonts w:ascii="Courier New" w:eastAsia="Times New Roman" w:hAnsi="Courier New" w:cs="Courier New"/>
          <w:color w:val="000000" w:themeColor="text1"/>
          <w:sz w:val="20"/>
          <w:szCs w:val="20"/>
          <w:lang w:val="en-AU" w:eastAsia="ru-RU"/>
        </w:rPr>
        <w:br/>
      </w:r>
      <w:r w:rsidRPr="0052265D">
        <w:rPr>
          <w:rFonts w:ascii="Courier New" w:eastAsia="Times New Roman" w:hAnsi="Courier New" w:cs="Courier New"/>
          <w:color w:val="000000" w:themeColor="text1"/>
          <w:sz w:val="20"/>
          <w:szCs w:val="20"/>
          <w:lang w:val="en-AU" w:eastAsia="ru-RU"/>
        </w:rPr>
        <w:br/>
        <w:t>doc = nlp(text)</w:t>
      </w:r>
      <w:r w:rsidRPr="0052265D">
        <w:rPr>
          <w:rFonts w:ascii="Courier New" w:eastAsia="Times New Roman" w:hAnsi="Courier New" w:cs="Courier New"/>
          <w:color w:val="000000" w:themeColor="text1"/>
          <w:sz w:val="20"/>
          <w:szCs w:val="20"/>
          <w:lang w:val="en-AU" w:eastAsia="ru-RU"/>
        </w:rPr>
        <w:br/>
      </w:r>
      <w:r w:rsidRPr="0052265D">
        <w:rPr>
          <w:rFonts w:ascii="Courier New" w:eastAsia="Times New Roman" w:hAnsi="Courier New" w:cs="Courier New"/>
          <w:color w:val="000000" w:themeColor="text1"/>
          <w:sz w:val="20"/>
          <w:szCs w:val="20"/>
          <w:lang w:val="en-AU" w:eastAsia="ru-RU"/>
        </w:rPr>
        <w:br/>
        <w:t># grupare după categoria sintactică</w:t>
      </w:r>
      <w:r w:rsidRPr="0052265D">
        <w:rPr>
          <w:rFonts w:ascii="Courier New" w:eastAsia="Times New Roman" w:hAnsi="Courier New" w:cs="Courier New"/>
          <w:color w:val="000000" w:themeColor="text1"/>
          <w:sz w:val="20"/>
          <w:szCs w:val="20"/>
          <w:lang w:val="en-AU" w:eastAsia="ru-RU"/>
        </w:rPr>
        <w:br/>
        <w:t>pos_groups = defaultdict(list)</w:t>
      </w:r>
      <w:r w:rsidRPr="0052265D">
        <w:rPr>
          <w:rFonts w:ascii="Courier New" w:eastAsia="Times New Roman" w:hAnsi="Courier New" w:cs="Courier New"/>
          <w:color w:val="000000" w:themeColor="text1"/>
          <w:sz w:val="20"/>
          <w:szCs w:val="20"/>
          <w:lang w:val="en-AU" w:eastAsia="ru-RU"/>
        </w:rPr>
        <w:br/>
      </w:r>
      <w:r w:rsidRPr="0052265D">
        <w:rPr>
          <w:rFonts w:ascii="Courier New" w:eastAsia="Times New Roman" w:hAnsi="Courier New" w:cs="Courier New"/>
          <w:color w:val="000000" w:themeColor="text1"/>
          <w:sz w:val="20"/>
          <w:szCs w:val="20"/>
          <w:lang w:val="en-AU" w:eastAsia="ru-RU"/>
        </w:rPr>
        <w:br/>
        <w:t>for token in doc:</w:t>
      </w:r>
      <w:r w:rsidRPr="0052265D">
        <w:rPr>
          <w:rFonts w:ascii="Courier New" w:eastAsia="Times New Roman" w:hAnsi="Courier New" w:cs="Courier New"/>
          <w:color w:val="000000" w:themeColor="text1"/>
          <w:sz w:val="20"/>
          <w:szCs w:val="20"/>
          <w:lang w:val="en-AU" w:eastAsia="ru-RU"/>
        </w:rPr>
        <w:br/>
        <w:t xml:space="preserve">    if token.pos_ not in ["PUNCT", "SPACE"]:  # excludem punctuația</w:t>
      </w:r>
      <w:r w:rsidRPr="0052265D">
        <w:rPr>
          <w:rFonts w:ascii="Courier New" w:eastAsia="Times New Roman" w:hAnsi="Courier New" w:cs="Courier New"/>
          <w:color w:val="000000" w:themeColor="text1"/>
          <w:sz w:val="20"/>
          <w:szCs w:val="20"/>
          <w:lang w:val="en-AU" w:eastAsia="ru-RU"/>
        </w:rPr>
        <w:br/>
        <w:t xml:space="preserve">        pos_groups[token.pos_].append(token)</w:t>
      </w:r>
      <w:r w:rsidRPr="0052265D">
        <w:rPr>
          <w:rFonts w:ascii="Courier New" w:eastAsia="Times New Roman" w:hAnsi="Courier New" w:cs="Courier New"/>
          <w:color w:val="000000" w:themeColor="text1"/>
          <w:sz w:val="20"/>
          <w:szCs w:val="20"/>
          <w:lang w:val="en-AU" w:eastAsia="ru-RU"/>
        </w:rPr>
        <w:br/>
      </w:r>
      <w:r w:rsidRPr="0052265D">
        <w:rPr>
          <w:rFonts w:ascii="Courier New" w:eastAsia="Times New Roman" w:hAnsi="Courier New" w:cs="Courier New"/>
          <w:color w:val="000000" w:themeColor="text1"/>
          <w:sz w:val="20"/>
          <w:szCs w:val="20"/>
          <w:lang w:val="en-AU" w:eastAsia="ru-RU"/>
        </w:rPr>
        <w:br/>
        <w:t># Mapare în română</w:t>
      </w:r>
      <w:r w:rsidRPr="0052265D">
        <w:rPr>
          <w:rFonts w:ascii="Courier New" w:eastAsia="Times New Roman" w:hAnsi="Courier New" w:cs="Courier New"/>
          <w:color w:val="000000" w:themeColor="text1"/>
          <w:sz w:val="20"/>
          <w:szCs w:val="20"/>
          <w:lang w:val="en-AU" w:eastAsia="ru-RU"/>
        </w:rPr>
        <w:br/>
        <w:t>pos_map = {</w:t>
      </w:r>
      <w:r w:rsidRPr="0052265D">
        <w:rPr>
          <w:rFonts w:ascii="Courier New" w:eastAsia="Times New Roman" w:hAnsi="Courier New" w:cs="Courier New"/>
          <w:color w:val="000000" w:themeColor="text1"/>
          <w:sz w:val="20"/>
          <w:szCs w:val="20"/>
          <w:lang w:val="en-AU" w:eastAsia="ru-RU"/>
        </w:rPr>
        <w:br/>
        <w:t xml:space="preserve">    "NOUN": "Substantiv",</w:t>
      </w:r>
      <w:r w:rsidRPr="0052265D">
        <w:rPr>
          <w:rFonts w:ascii="Courier New" w:eastAsia="Times New Roman" w:hAnsi="Courier New" w:cs="Courier New"/>
          <w:color w:val="000000" w:themeColor="text1"/>
          <w:sz w:val="20"/>
          <w:szCs w:val="20"/>
          <w:lang w:val="en-AU" w:eastAsia="ru-RU"/>
        </w:rPr>
        <w:br/>
        <w:t xml:space="preserve">    "PROPN": "Substantiv propriu",</w:t>
      </w:r>
      <w:r w:rsidRPr="0052265D">
        <w:rPr>
          <w:rFonts w:ascii="Courier New" w:eastAsia="Times New Roman" w:hAnsi="Courier New" w:cs="Courier New"/>
          <w:color w:val="000000" w:themeColor="text1"/>
          <w:sz w:val="20"/>
          <w:szCs w:val="20"/>
          <w:lang w:val="en-AU" w:eastAsia="ru-RU"/>
        </w:rPr>
        <w:br/>
        <w:t xml:space="preserve">    "ADJ": "Adjectiv",</w:t>
      </w:r>
      <w:r w:rsidRPr="0052265D">
        <w:rPr>
          <w:rFonts w:ascii="Courier New" w:eastAsia="Times New Roman" w:hAnsi="Courier New" w:cs="Courier New"/>
          <w:color w:val="000000" w:themeColor="text1"/>
          <w:sz w:val="20"/>
          <w:szCs w:val="20"/>
          <w:lang w:val="en-AU" w:eastAsia="ru-RU"/>
        </w:rPr>
        <w:br/>
        <w:t xml:space="preserve">    "VERB": "Verb",</w:t>
      </w:r>
      <w:r w:rsidRPr="0052265D">
        <w:rPr>
          <w:rFonts w:ascii="Courier New" w:eastAsia="Times New Roman" w:hAnsi="Courier New" w:cs="Courier New"/>
          <w:color w:val="000000" w:themeColor="text1"/>
          <w:sz w:val="20"/>
          <w:szCs w:val="20"/>
          <w:lang w:val="en-AU" w:eastAsia="ru-RU"/>
        </w:rPr>
        <w:br/>
      </w:r>
      <w:r w:rsidRPr="0052265D">
        <w:rPr>
          <w:rFonts w:ascii="Courier New" w:eastAsia="Times New Roman" w:hAnsi="Courier New" w:cs="Courier New"/>
          <w:color w:val="000000" w:themeColor="text1"/>
          <w:sz w:val="20"/>
          <w:szCs w:val="20"/>
          <w:lang w:val="en-AU" w:eastAsia="ru-RU"/>
        </w:rPr>
        <w:lastRenderedPageBreak/>
        <w:t xml:space="preserve">    "AUX": "Verb auxiliar",</w:t>
      </w:r>
      <w:r w:rsidRPr="0052265D">
        <w:rPr>
          <w:rFonts w:ascii="Courier New" w:eastAsia="Times New Roman" w:hAnsi="Courier New" w:cs="Courier New"/>
          <w:color w:val="000000" w:themeColor="text1"/>
          <w:sz w:val="20"/>
          <w:szCs w:val="20"/>
          <w:lang w:val="en-AU" w:eastAsia="ru-RU"/>
        </w:rPr>
        <w:br/>
        <w:t xml:space="preserve">    "PRON": "Pronume",</w:t>
      </w:r>
      <w:r w:rsidRPr="0052265D">
        <w:rPr>
          <w:rFonts w:ascii="Courier New" w:eastAsia="Times New Roman" w:hAnsi="Courier New" w:cs="Courier New"/>
          <w:color w:val="000000" w:themeColor="text1"/>
          <w:sz w:val="20"/>
          <w:szCs w:val="20"/>
          <w:lang w:val="en-AU" w:eastAsia="ru-RU"/>
        </w:rPr>
        <w:br/>
        <w:t xml:space="preserve">    "ADV": "Adverb",</w:t>
      </w:r>
      <w:r w:rsidRPr="0052265D">
        <w:rPr>
          <w:rFonts w:ascii="Courier New" w:eastAsia="Times New Roman" w:hAnsi="Courier New" w:cs="Courier New"/>
          <w:color w:val="000000" w:themeColor="text1"/>
          <w:sz w:val="20"/>
          <w:szCs w:val="20"/>
          <w:lang w:val="en-AU" w:eastAsia="ru-RU"/>
        </w:rPr>
        <w:br/>
        <w:t xml:space="preserve">    "CCONJ": "Conjuncție coordonatoare",</w:t>
      </w:r>
      <w:r w:rsidRPr="0052265D">
        <w:rPr>
          <w:rFonts w:ascii="Courier New" w:eastAsia="Times New Roman" w:hAnsi="Courier New" w:cs="Courier New"/>
          <w:color w:val="000000" w:themeColor="text1"/>
          <w:sz w:val="20"/>
          <w:szCs w:val="20"/>
          <w:lang w:val="en-AU" w:eastAsia="ru-RU"/>
        </w:rPr>
        <w:br/>
        <w:t xml:space="preserve">    "SCONJ": "Conjuncție subordonatoare",</w:t>
      </w:r>
      <w:r w:rsidRPr="0052265D">
        <w:rPr>
          <w:rFonts w:ascii="Courier New" w:eastAsia="Times New Roman" w:hAnsi="Courier New" w:cs="Courier New"/>
          <w:color w:val="000000" w:themeColor="text1"/>
          <w:sz w:val="20"/>
          <w:szCs w:val="20"/>
          <w:lang w:val="en-AU" w:eastAsia="ru-RU"/>
        </w:rPr>
        <w:br/>
        <w:t xml:space="preserve">    "ADP": "Prepoziție",</w:t>
      </w:r>
      <w:r w:rsidRPr="0052265D">
        <w:rPr>
          <w:rFonts w:ascii="Courier New" w:eastAsia="Times New Roman" w:hAnsi="Courier New" w:cs="Courier New"/>
          <w:color w:val="000000" w:themeColor="text1"/>
          <w:sz w:val="20"/>
          <w:szCs w:val="20"/>
          <w:lang w:val="en-AU" w:eastAsia="ru-RU"/>
        </w:rPr>
        <w:br/>
        <w:t xml:space="preserve">    "DET": "Determinant/Articol",</w:t>
      </w:r>
      <w:r w:rsidRPr="0052265D">
        <w:rPr>
          <w:rFonts w:ascii="Courier New" w:eastAsia="Times New Roman" w:hAnsi="Courier New" w:cs="Courier New"/>
          <w:color w:val="000000" w:themeColor="text1"/>
          <w:sz w:val="20"/>
          <w:szCs w:val="20"/>
          <w:lang w:val="en-AU" w:eastAsia="ru-RU"/>
        </w:rPr>
        <w:br/>
        <w:t xml:space="preserve">    "INTJ": "Interjecție",</w:t>
      </w:r>
      <w:r w:rsidRPr="0052265D">
        <w:rPr>
          <w:rFonts w:ascii="Courier New" w:eastAsia="Times New Roman" w:hAnsi="Courier New" w:cs="Courier New"/>
          <w:color w:val="000000" w:themeColor="text1"/>
          <w:sz w:val="20"/>
          <w:szCs w:val="20"/>
          <w:lang w:val="en-AU" w:eastAsia="ru-RU"/>
        </w:rPr>
        <w:br/>
        <w:t xml:space="preserve">    "NUM": "Numeral",</w:t>
      </w:r>
      <w:r w:rsidRPr="0052265D">
        <w:rPr>
          <w:rFonts w:ascii="Courier New" w:eastAsia="Times New Roman" w:hAnsi="Courier New" w:cs="Courier New"/>
          <w:color w:val="000000" w:themeColor="text1"/>
          <w:sz w:val="20"/>
          <w:szCs w:val="20"/>
          <w:lang w:val="en-AU" w:eastAsia="ru-RU"/>
        </w:rPr>
        <w:br/>
        <w:t xml:space="preserve">    "PART": "Particulă"</w:t>
      </w:r>
      <w:r w:rsidRPr="0052265D">
        <w:rPr>
          <w:rFonts w:ascii="Courier New" w:eastAsia="Times New Roman" w:hAnsi="Courier New" w:cs="Courier New"/>
          <w:color w:val="000000" w:themeColor="text1"/>
          <w:sz w:val="20"/>
          <w:szCs w:val="20"/>
          <w:lang w:val="en-AU" w:eastAsia="ru-RU"/>
        </w:rPr>
        <w:br/>
        <w:t>}</w:t>
      </w:r>
      <w:r w:rsidRPr="0052265D">
        <w:rPr>
          <w:rFonts w:ascii="Courier New" w:eastAsia="Times New Roman" w:hAnsi="Courier New" w:cs="Courier New"/>
          <w:color w:val="000000" w:themeColor="text1"/>
          <w:sz w:val="20"/>
          <w:szCs w:val="20"/>
          <w:lang w:val="en-AU" w:eastAsia="ru-RU"/>
        </w:rPr>
        <w:br/>
      </w:r>
      <w:r w:rsidRPr="0052265D">
        <w:rPr>
          <w:rFonts w:ascii="Courier New" w:eastAsia="Times New Roman" w:hAnsi="Courier New" w:cs="Courier New"/>
          <w:color w:val="000000" w:themeColor="text1"/>
          <w:sz w:val="20"/>
          <w:szCs w:val="20"/>
          <w:lang w:val="en-AU" w:eastAsia="ru-RU"/>
        </w:rPr>
        <w:br/>
        <w:t># Afișare tabelară — 10 exemple pe categorie</w:t>
      </w:r>
      <w:r w:rsidRPr="0052265D">
        <w:rPr>
          <w:rFonts w:ascii="Courier New" w:eastAsia="Times New Roman" w:hAnsi="Courier New" w:cs="Courier New"/>
          <w:color w:val="000000" w:themeColor="text1"/>
          <w:sz w:val="20"/>
          <w:szCs w:val="20"/>
          <w:lang w:val="en-AU" w:eastAsia="ru-RU"/>
        </w:rPr>
        <w:br/>
        <w:t>for pos, tokens in pos_groups.items():</w:t>
      </w:r>
      <w:r w:rsidRPr="0052265D">
        <w:rPr>
          <w:rFonts w:ascii="Courier New" w:eastAsia="Times New Roman" w:hAnsi="Courier New" w:cs="Courier New"/>
          <w:color w:val="000000" w:themeColor="text1"/>
          <w:sz w:val="20"/>
          <w:szCs w:val="20"/>
          <w:lang w:val="en-AU" w:eastAsia="ru-RU"/>
        </w:rPr>
        <w:br/>
        <w:t xml:space="preserve">    print(f"\n=== {pos_map.get(pos, pos)} ({pos}) ===")</w:t>
      </w:r>
      <w:r w:rsidRPr="0052265D">
        <w:rPr>
          <w:rFonts w:ascii="Courier New" w:eastAsia="Times New Roman" w:hAnsi="Courier New" w:cs="Courier New"/>
          <w:color w:val="000000" w:themeColor="text1"/>
          <w:sz w:val="20"/>
          <w:szCs w:val="20"/>
          <w:lang w:val="en-AU" w:eastAsia="ru-RU"/>
        </w:rPr>
        <w:br/>
        <w:t xml:space="preserve">    print(f"{'Cuvânt':15} | {'Etichetă morfo-sintactică'}")</w:t>
      </w:r>
      <w:r w:rsidRPr="0052265D">
        <w:rPr>
          <w:rFonts w:ascii="Courier New" w:eastAsia="Times New Roman" w:hAnsi="Courier New" w:cs="Courier New"/>
          <w:color w:val="000000" w:themeColor="text1"/>
          <w:sz w:val="20"/>
          <w:szCs w:val="20"/>
          <w:lang w:val="en-AU" w:eastAsia="ru-RU"/>
        </w:rPr>
        <w:br/>
        <w:t xml:space="preserve">    print("-"*45)</w:t>
      </w:r>
      <w:r w:rsidRPr="0052265D">
        <w:rPr>
          <w:rFonts w:ascii="Courier New" w:eastAsia="Times New Roman" w:hAnsi="Courier New" w:cs="Courier New"/>
          <w:color w:val="000000" w:themeColor="text1"/>
          <w:sz w:val="20"/>
          <w:szCs w:val="20"/>
          <w:lang w:val="en-AU" w:eastAsia="ru-RU"/>
        </w:rPr>
        <w:br/>
      </w:r>
      <w:r w:rsidRPr="0052265D">
        <w:rPr>
          <w:rFonts w:ascii="Courier New" w:eastAsia="Times New Roman" w:hAnsi="Courier New" w:cs="Courier New"/>
          <w:color w:val="000000" w:themeColor="text1"/>
          <w:sz w:val="20"/>
          <w:szCs w:val="20"/>
          <w:lang w:val="en-AU" w:eastAsia="ru-RU"/>
        </w:rPr>
        <w:br/>
        <w:t xml:space="preserve">    for token in tokens[:10]:</w:t>
      </w:r>
      <w:r w:rsidRPr="0052265D">
        <w:rPr>
          <w:rFonts w:ascii="Courier New" w:eastAsia="Times New Roman" w:hAnsi="Courier New" w:cs="Courier New"/>
          <w:color w:val="000000" w:themeColor="text1"/>
          <w:sz w:val="20"/>
          <w:szCs w:val="20"/>
          <w:lang w:val="en-AU" w:eastAsia="ru-RU"/>
        </w:rPr>
        <w:br/>
        <w:t xml:space="preserve">        print(f"{token.text:15} | {token.morph}")</w:t>
      </w:r>
      <w:proofErr w:type="gramEnd"/>
    </w:p>
    <w:p w14:paraId="5CCAE8D5" w14:textId="77777777" w:rsidR="0052265D" w:rsidRDefault="0052265D" w:rsidP="00AD1C0A">
      <w:pPr>
        <w:rPr>
          <w:noProof/>
          <w:color w:val="000000" w:themeColor="text1"/>
          <w:lang w:val="ro-MD"/>
        </w:rPr>
      </w:pPr>
    </w:p>
    <w:p w14:paraId="4846AD23" w14:textId="0F7D6A48" w:rsidR="0052265D" w:rsidRDefault="0052265D" w:rsidP="0052265D">
      <w:pPr>
        <w:rPr>
          <w:noProof/>
          <w:lang w:val="ro-MD"/>
        </w:rPr>
      </w:pPr>
      <w:r w:rsidRPr="0052265D">
        <w:rPr>
          <w:noProof/>
          <w:lang w:val="ro-MD"/>
        </w:rPr>
        <w:drawing>
          <wp:inline distT="0" distB="0" distL="0" distR="0" wp14:anchorId="46E0819A" wp14:editId="1F911F36">
            <wp:extent cx="2522220" cy="2559695"/>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548693" cy="2586561"/>
                    </a:xfrm>
                    <a:prstGeom prst="rect">
                      <a:avLst/>
                    </a:prstGeom>
                  </pic:spPr>
                </pic:pic>
              </a:graphicData>
            </a:graphic>
          </wp:inline>
        </w:drawing>
      </w:r>
      <w:r w:rsidRPr="0052265D">
        <w:rPr>
          <w:noProof/>
          <w:lang w:val="ro-MD"/>
        </w:rPr>
        <w:drawing>
          <wp:inline distT="0" distB="0" distL="0" distR="0" wp14:anchorId="14752961" wp14:editId="1F941885">
            <wp:extent cx="2415540" cy="2563493"/>
            <wp:effectExtent l="0" t="0" r="3810" b="889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428829" cy="2577595"/>
                    </a:xfrm>
                    <a:prstGeom prst="rect">
                      <a:avLst/>
                    </a:prstGeom>
                  </pic:spPr>
                </pic:pic>
              </a:graphicData>
            </a:graphic>
          </wp:inline>
        </w:drawing>
      </w:r>
    </w:p>
    <w:p w14:paraId="6F4E70E9" w14:textId="7E38DC81" w:rsidR="00AD1C0A" w:rsidRDefault="0052265D" w:rsidP="0052265D">
      <w:pPr>
        <w:rPr>
          <w:noProof/>
          <w:lang w:val="ro-MD"/>
        </w:rPr>
      </w:pPr>
      <w:r w:rsidRPr="0052265D">
        <w:rPr>
          <w:noProof/>
          <w:lang w:val="ro-MD"/>
        </w:rPr>
        <w:drawing>
          <wp:inline distT="0" distB="0" distL="0" distR="0" wp14:anchorId="592B963B" wp14:editId="6219DE53">
            <wp:extent cx="2491740" cy="1980607"/>
            <wp:effectExtent l="0" t="0" r="381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515051" cy="1999136"/>
                    </a:xfrm>
                    <a:prstGeom prst="rect">
                      <a:avLst/>
                    </a:prstGeom>
                  </pic:spPr>
                </pic:pic>
              </a:graphicData>
            </a:graphic>
          </wp:inline>
        </w:drawing>
      </w:r>
      <w:r w:rsidRPr="0052265D">
        <w:rPr>
          <w:noProof/>
          <w:lang w:val="ro-MD"/>
        </w:rPr>
        <w:drawing>
          <wp:inline distT="0" distB="0" distL="0" distR="0" wp14:anchorId="4B1F0B52" wp14:editId="55D6BD8E">
            <wp:extent cx="2735580" cy="1975584"/>
            <wp:effectExtent l="0" t="0" r="7620"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53949" cy="1988850"/>
                    </a:xfrm>
                    <a:prstGeom prst="rect">
                      <a:avLst/>
                    </a:prstGeom>
                  </pic:spPr>
                </pic:pic>
              </a:graphicData>
            </a:graphic>
          </wp:inline>
        </w:drawing>
      </w:r>
    </w:p>
    <w:p w14:paraId="2A32E0AE" w14:textId="77777777" w:rsidR="0052265D" w:rsidRDefault="0052265D" w:rsidP="0052265D">
      <w:pPr>
        <w:rPr>
          <w:noProof/>
          <w:lang w:val="ro-MD"/>
        </w:rPr>
      </w:pPr>
    </w:p>
    <w:p w14:paraId="7CE242DB" w14:textId="6065A2A1" w:rsidR="0052265D" w:rsidRDefault="0052265D" w:rsidP="0052265D">
      <w:pPr>
        <w:rPr>
          <w:noProof/>
          <w:lang w:val="ro-MD"/>
        </w:rPr>
      </w:pPr>
      <w:r w:rsidRPr="0052265D">
        <w:rPr>
          <w:noProof/>
          <w:lang w:val="ro-MD"/>
        </w:rPr>
        <w:lastRenderedPageBreak/>
        <w:drawing>
          <wp:inline distT="0" distB="0" distL="0" distR="0" wp14:anchorId="152901D7" wp14:editId="3519A7EC">
            <wp:extent cx="2792613" cy="2860675"/>
            <wp:effectExtent l="0" t="0" r="825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834473" cy="2903555"/>
                    </a:xfrm>
                    <a:prstGeom prst="rect">
                      <a:avLst/>
                    </a:prstGeom>
                  </pic:spPr>
                </pic:pic>
              </a:graphicData>
            </a:graphic>
          </wp:inline>
        </w:drawing>
      </w:r>
      <w:r w:rsidR="005E0147" w:rsidRPr="005E0147">
        <w:rPr>
          <w:noProof/>
          <w:lang w:val="ro-MD"/>
        </w:rPr>
        <w:drawing>
          <wp:inline distT="0" distB="0" distL="0" distR="0" wp14:anchorId="361CDFD4" wp14:editId="14E3C864">
            <wp:extent cx="2260244" cy="3567546"/>
            <wp:effectExtent l="0" t="0" r="698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283001" cy="3603465"/>
                    </a:xfrm>
                    <a:prstGeom prst="rect">
                      <a:avLst/>
                    </a:prstGeom>
                  </pic:spPr>
                </pic:pic>
              </a:graphicData>
            </a:graphic>
          </wp:inline>
        </w:drawing>
      </w:r>
    </w:p>
    <w:p w14:paraId="344BE220" w14:textId="5E2EB3D9" w:rsidR="005E0147" w:rsidRDefault="005E0147">
      <w:pPr>
        <w:spacing w:after="0" w:line="240" w:lineRule="auto"/>
        <w:ind w:firstLine="0"/>
        <w:jc w:val="left"/>
        <w:rPr>
          <w:noProof/>
          <w:lang w:val="ro-MD"/>
        </w:rPr>
      </w:pPr>
      <w:r>
        <w:rPr>
          <w:noProof/>
          <w:lang w:val="ro-MD"/>
        </w:rPr>
        <w:br w:type="page"/>
      </w:r>
    </w:p>
    <w:p w14:paraId="512B8DC5" w14:textId="4F84CCC8" w:rsidR="00AE7852" w:rsidRPr="00AE7852" w:rsidRDefault="00293D6B" w:rsidP="00AE7852">
      <w:pPr>
        <w:pStyle w:val="1"/>
        <w:jc w:val="center"/>
        <w:rPr>
          <w:rFonts w:ascii="Times New Roman" w:hAnsi="Times New Roman" w:cs="Times New Roman"/>
          <w:b/>
          <w:bCs/>
          <w:noProof/>
          <w:color w:val="0D0D0D" w:themeColor="text1" w:themeTint="F2"/>
          <w:sz w:val="32"/>
          <w:szCs w:val="32"/>
          <w:lang w:val="ro-MD"/>
        </w:rPr>
      </w:pPr>
      <w:bookmarkStart w:id="9" w:name="_Toc216270545"/>
      <w:r w:rsidRPr="00AE7852">
        <w:rPr>
          <w:rFonts w:ascii="Times New Roman" w:hAnsi="Times New Roman" w:cs="Times New Roman"/>
          <w:b/>
          <w:bCs/>
          <w:noProof/>
          <w:color w:val="0D0D0D" w:themeColor="text1" w:themeTint="F2"/>
          <w:sz w:val="32"/>
          <w:szCs w:val="32"/>
          <w:lang w:val="ro-MD"/>
        </w:rPr>
        <w:lastRenderedPageBreak/>
        <w:t>CONCLUZI</w:t>
      </w:r>
      <w:r w:rsidR="00FB7DDA">
        <w:rPr>
          <w:rFonts w:ascii="Times New Roman" w:hAnsi="Times New Roman" w:cs="Times New Roman"/>
          <w:b/>
          <w:bCs/>
          <w:noProof/>
          <w:color w:val="0D0D0D" w:themeColor="text1" w:themeTint="F2"/>
          <w:sz w:val="32"/>
          <w:szCs w:val="32"/>
          <w:lang w:val="ro-MD"/>
        </w:rPr>
        <w:t>I</w:t>
      </w:r>
      <w:bookmarkEnd w:id="9"/>
    </w:p>
    <w:p w14:paraId="28D1C108" w14:textId="5ED2B043" w:rsidR="00AE7852" w:rsidRPr="00AE7852" w:rsidRDefault="00AE7852" w:rsidP="00AE7852">
      <w:pPr>
        <w:spacing w:after="0"/>
        <w:ind w:firstLine="0"/>
        <w:rPr>
          <w:rStyle w:val="10"/>
          <w:rFonts w:ascii="Times New Roman" w:hAnsi="Times New Roman" w:cs="Times New Roman"/>
          <w:b/>
          <w:bCs/>
          <w:noProof/>
          <w:color w:val="0D0D0D" w:themeColor="text1" w:themeTint="F2"/>
          <w:sz w:val="32"/>
          <w:szCs w:val="32"/>
          <w:lang w:val="ro-MD"/>
        </w:rPr>
      </w:pPr>
      <w:r w:rsidRPr="00AE7852">
        <w:rPr>
          <w:noProof/>
          <w:lang w:val="ro-MD"/>
        </w:rPr>
        <w:t>Realizarea adnotării morfosintactice manuale a evidențiat rolul esențial al analizei lingvistice în înțelegerea structurii gramaticale a textelor. Această activitate a permis identificarea și clasificarea corectă a părților de vorbire, precum și observarea relațiilor dintre ele în context. Completarea tabelului cu etichete morfosintactice și crearea unei legende explicative au consolidat cunoștințele teoretice privind categoriile gramaticale și valorile lor. Etapa manuală constituie o bază solidă pentru analiza automată ulterioară, oferind o perspectivă practică asupra modului în care sistemele informatice pot recunoaște și procesa structuri lingvistice. În concluzie, adnotarea morfosintactică, fie manuală, fie automată, dezvoltă competențele de analiză a limbajului și contribuie la o înțelegere mai profundă a mecanismelor de procesare a limbajului natural.</w:t>
      </w:r>
      <w:r w:rsidRPr="00AE7852">
        <w:rPr>
          <w:rStyle w:val="10"/>
          <w:rFonts w:ascii="Times New Roman" w:hAnsi="Times New Roman" w:cs="Times New Roman"/>
          <w:b/>
          <w:bCs/>
          <w:noProof/>
          <w:color w:val="0D0D0D" w:themeColor="text1" w:themeTint="F2"/>
          <w:sz w:val="32"/>
          <w:szCs w:val="32"/>
          <w:lang w:val="ro-MD"/>
        </w:rPr>
        <w:br w:type="page"/>
      </w:r>
    </w:p>
    <w:p w14:paraId="256B128F" w14:textId="0738CB09" w:rsidR="00B602A9" w:rsidRPr="00AE7852" w:rsidRDefault="00433303" w:rsidP="00AE7852">
      <w:pPr>
        <w:pStyle w:val="1"/>
        <w:jc w:val="center"/>
        <w:rPr>
          <w:rStyle w:val="10"/>
          <w:rFonts w:ascii="Times New Roman" w:hAnsi="Times New Roman" w:cs="Times New Roman"/>
          <w:b/>
          <w:bCs/>
          <w:noProof/>
          <w:sz w:val="32"/>
          <w:szCs w:val="32"/>
          <w:lang w:val="ro-MD"/>
        </w:rPr>
      </w:pPr>
      <w:bookmarkStart w:id="10" w:name="_Toc216270546"/>
      <w:r w:rsidRPr="00AE7852">
        <w:rPr>
          <w:rStyle w:val="10"/>
          <w:rFonts w:ascii="Times New Roman" w:hAnsi="Times New Roman" w:cs="Times New Roman"/>
          <w:b/>
          <w:bCs/>
          <w:noProof/>
          <w:color w:val="0D0D0D" w:themeColor="text1" w:themeTint="F2"/>
          <w:sz w:val="32"/>
          <w:szCs w:val="32"/>
          <w:lang w:val="ro-MD"/>
        </w:rPr>
        <w:lastRenderedPageBreak/>
        <w:t>BIBLIOGRAFIE</w:t>
      </w:r>
      <w:bookmarkEnd w:id="10"/>
    </w:p>
    <w:p w14:paraId="7957352F" w14:textId="77777777" w:rsidR="00F23337" w:rsidRPr="00AE7852" w:rsidRDefault="00F23337" w:rsidP="00F23337">
      <w:pPr>
        <w:spacing w:after="0"/>
        <w:ind w:firstLine="0"/>
        <w:jc w:val="center"/>
        <w:rPr>
          <w:rFonts w:eastAsiaTheme="majorEastAsia" w:cs="Times New Roman"/>
          <w:noProof/>
          <w:szCs w:val="24"/>
          <w:lang w:val="ro-MD"/>
        </w:rPr>
      </w:pPr>
    </w:p>
    <w:p w14:paraId="09E8019B" w14:textId="1E47BBF6" w:rsidR="00A21D6F" w:rsidRPr="00AE7852" w:rsidRDefault="006E1C4E" w:rsidP="00A21D6F">
      <w:pPr>
        <w:ind w:firstLine="0"/>
        <w:rPr>
          <w:noProof/>
          <w:lang w:val="ro-MD"/>
        </w:rPr>
      </w:pPr>
      <w:r w:rsidRPr="00AE7852">
        <w:rPr>
          <w:noProof/>
          <w:lang w:val="ro-MD"/>
        </w:rPr>
        <w:t xml:space="preserve">1. Povesti-pentru-copii. </w:t>
      </w:r>
      <w:r w:rsidRPr="00AE7852">
        <w:rPr>
          <w:i/>
          <w:iCs/>
          <w:noProof/>
          <w:lang w:val="ro-MD"/>
        </w:rPr>
        <w:t>Amintiri din copilărie I</w:t>
      </w:r>
    </w:p>
    <w:p w14:paraId="07EF07C6" w14:textId="1E64539A" w:rsidR="00B602A9" w:rsidRPr="00AE7852" w:rsidRDefault="006E1C4E" w:rsidP="00A21D6F">
      <w:pPr>
        <w:ind w:firstLine="0"/>
        <w:rPr>
          <w:noProof/>
          <w:lang w:val="ro-MD"/>
        </w:rPr>
      </w:pPr>
      <w:r w:rsidRPr="00AE7852">
        <w:rPr>
          <w:noProof/>
          <w:lang w:val="ro-MD"/>
        </w:rPr>
        <w:t xml:space="preserve">Disponibil: </w:t>
      </w:r>
      <w:hyperlink r:id="rId15" w:history="1">
        <w:r w:rsidRPr="00AE7852">
          <w:rPr>
            <w:rStyle w:val="a7"/>
            <w:noProof/>
            <w:lang w:val="ro-MD"/>
          </w:rPr>
          <w:t>https://www.povesti-pentru-copii.com/ion-creanga/amintiri-din-copilarie-I.html</w:t>
        </w:r>
      </w:hyperlink>
    </w:p>
    <w:p w14:paraId="113BCF14" w14:textId="77777777" w:rsidR="006E1C4E" w:rsidRPr="00AE7852" w:rsidRDefault="006E1C4E" w:rsidP="006E1C4E">
      <w:pPr>
        <w:ind w:firstLine="0"/>
        <w:jc w:val="left"/>
        <w:rPr>
          <w:noProof/>
          <w:lang w:val="ro-MD"/>
        </w:rPr>
      </w:pPr>
    </w:p>
    <w:sectPr w:rsidR="006E1C4E" w:rsidRPr="00AE7852" w:rsidSect="00FC436B">
      <w:footerReference w:type="default" r:id="rId16"/>
      <w:pgSz w:w="11907" w:h="16840"/>
      <w:pgMar w:top="1134" w:right="851" w:bottom="1134" w:left="1701"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8836036" w14:textId="77777777" w:rsidR="000F73CF" w:rsidRDefault="000F73CF">
      <w:pPr>
        <w:spacing w:line="240" w:lineRule="auto"/>
      </w:pPr>
      <w:r>
        <w:separator/>
      </w:r>
    </w:p>
  </w:endnote>
  <w:endnote w:type="continuationSeparator" w:id="0">
    <w:p w14:paraId="095E3480" w14:textId="77777777" w:rsidR="000F73CF" w:rsidRDefault="000F73C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等线 Light">
    <w:panose1 w:val="00000000000000000000"/>
    <w:charset w:val="80"/>
    <w:family w:val="roman"/>
    <w:notTrueType/>
    <w:pitch w:val="default"/>
  </w:font>
  <w:font w:name="等线">
    <w:panose1 w:val="00000000000000000000"/>
    <w:charset w:val="8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55515255"/>
      <w:docPartObj>
        <w:docPartGallery w:val="Page Numbers (Bottom of Page)"/>
        <w:docPartUnique/>
      </w:docPartObj>
    </w:sdtPr>
    <w:sdtEndPr>
      <w:rPr>
        <w:noProof/>
      </w:rPr>
    </w:sdtEndPr>
    <w:sdtContent>
      <w:p w14:paraId="1E7F98AB" w14:textId="0B693298" w:rsidR="0052265D" w:rsidRDefault="0052265D">
        <w:pPr>
          <w:pStyle w:val="a3"/>
          <w:jc w:val="right"/>
        </w:pPr>
        <w:r>
          <w:fldChar w:fldCharType="begin"/>
        </w:r>
        <w:r>
          <w:instrText xml:space="preserve"> PAGE   \* MERGEFORMAT </w:instrText>
        </w:r>
        <w:r>
          <w:fldChar w:fldCharType="separate"/>
        </w:r>
        <w:r w:rsidR="005E0147">
          <w:rPr>
            <w:noProof/>
          </w:rPr>
          <w:t>2</w:t>
        </w:r>
        <w:r>
          <w:rPr>
            <w:noProof/>
          </w:rPr>
          <w:fldChar w:fldCharType="end"/>
        </w:r>
      </w:p>
    </w:sdtContent>
  </w:sdt>
  <w:p w14:paraId="5D0EF8BA" w14:textId="77777777" w:rsidR="0052265D" w:rsidRDefault="0052265D">
    <w:pPr>
      <w:pStyle w:val="a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571D751" w14:textId="77777777" w:rsidR="000F73CF" w:rsidRDefault="000F73CF">
      <w:pPr>
        <w:spacing w:after="0"/>
      </w:pPr>
      <w:r>
        <w:separator/>
      </w:r>
    </w:p>
  </w:footnote>
  <w:footnote w:type="continuationSeparator" w:id="0">
    <w:p w14:paraId="00EA5C01" w14:textId="77777777" w:rsidR="000F73CF" w:rsidRDefault="000F73CF">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BF6B4E"/>
    <w:multiLevelType w:val="hybridMultilevel"/>
    <w:tmpl w:val="0A90AA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12FF7786"/>
    <w:multiLevelType w:val="hybridMultilevel"/>
    <w:tmpl w:val="71FC701E"/>
    <w:lvl w:ilvl="0" w:tplc="AA90E1D6">
      <w:start w:val="4"/>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nsid w:val="1D811050"/>
    <w:multiLevelType w:val="multilevel"/>
    <w:tmpl w:val="F8683484"/>
    <w:lvl w:ilvl="0">
      <w:start w:val="1"/>
      <w:numFmt w:val="decimal"/>
      <w:lvlText w:val="%1."/>
      <w:lvlJc w:val="left"/>
      <w:pPr>
        <w:ind w:left="720" w:hanging="360"/>
      </w:pPr>
      <w:rPr>
        <w:rFonts w:hint="default"/>
        <w:b/>
      </w:rPr>
    </w:lvl>
    <w:lvl w:ilvl="1">
      <w:start w:val="2"/>
      <w:numFmt w:val="decimal"/>
      <w:isLgl/>
      <w:lvlText w:val="%1.%2"/>
      <w:lvlJc w:val="left"/>
      <w:pPr>
        <w:ind w:left="1320" w:hanging="60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
    <w:nsid w:val="233613A5"/>
    <w:multiLevelType w:val="multilevel"/>
    <w:tmpl w:val="233613A5"/>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
    <w:nsid w:val="237B5746"/>
    <w:multiLevelType w:val="multilevel"/>
    <w:tmpl w:val="237B5746"/>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nsid w:val="24CE3D62"/>
    <w:multiLevelType w:val="multilevel"/>
    <w:tmpl w:val="24CE3D62"/>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346A13BD"/>
    <w:multiLevelType w:val="multilevel"/>
    <w:tmpl w:val="346A13BD"/>
    <w:lvl w:ilvl="0">
      <w:start w:val="3"/>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7">
    <w:nsid w:val="4BAB1E3D"/>
    <w:multiLevelType w:val="multilevel"/>
    <w:tmpl w:val="62249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CF80062"/>
    <w:multiLevelType w:val="multilevel"/>
    <w:tmpl w:val="B66A8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D2E22D6"/>
    <w:multiLevelType w:val="hybridMultilevel"/>
    <w:tmpl w:val="53BE167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nsid w:val="53291B4F"/>
    <w:multiLevelType w:val="hybridMultilevel"/>
    <w:tmpl w:val="95D0F10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nsid w:val="57686FD6"/>
    <w:multiLevelType w:val="hybridMultilevel"/>
    <w:tmpl w:val="9D5A074E"/>
    <w:lvl w:ilvl="0" w:tplc="DE18F640">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nsid w:val="5F6859B0"/>
    <w:multiLevelType w:val="multilevel"/>
    <w:tmpl w:val="5F6859B0"/>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nsid w:val="61A3068F"/>
    <w:multiLevelType w:val="hybridMultilevel"/>
    <w:tmpl w:val="F82EC1F4"/>
    <w:lvl w:ilvl="0" w:tplc="21C04CBA">
      <w:start w:val="6"/>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4">
    <w:nsid w:val="6A894DA4"/>
    <w:multiLevelType w:val="multilevel"/>
    <w:tmpl w:val="8474C6EE"/>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nsid w:val="721F64FD"/>
    <w:multiLevelType w:val="hybridMultilevel"/>
    <w:tmpl w:val="0A90AA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nsid w:val="7C0A4CD3"/>
    <w:multiLevelType w:val="multilevel"/>
    <w:tmpl w:val="7C0A4CD3"/>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3"/>
  </w:num>
  <w:num w:numId="2">
    <w:abstractNumId w:val="12"/>
  </w:num>
  <w:num w:numId="3">
    <w:abstractNumId w:val="16"/>
  </w:num>
  <w:num w:numId="4">
    <w:abstractNumId w:val="5"/>
  </w:num>
  <w:num w:numId="5">
    <w:abstractNumId w:val="4"/>
  </w:num>
  <w:num w:numId="6">
    <w:abstractNumId w:val="6"/>
  </w:num>
  <w:num w:numId="7">
    <w:abstractNumId w:val="14"/>
  </w:num>
  <w:num w:numId="8">
    <w:abstractNumId w:val="11"/>
  </w:num>
  <w:num w:numId="9">
    <w:abstractNumId w:val="1"/>
  </w:num>
  <w:num w:numId="10">
    <w:abstractNumId w:val="13"/>
  </w:num>
  <w:num w:numId="11">
    <w:abstractNumId w:val="10"/>
  </w:num>
  <w:num w:numId="12">
    <w:abstractNumId w:val="8"/>
  </w:num>
  <w:num w:numId="13">
    <w:abstractNumId w:val="9"/>
  </w:num>
  <w:num w:numId="14">
    <w:abstractNumId w:val="7"/>
  </w:num>
  <w:num w:numId="15">
    <w:abstractNumId w:val="0"/>
  </w:num>
  <w:num w:numId="16">
    <w:abstractNumId w:val="15"/>
  </w:num>
  <w:num w:numId="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D35D1"/>
    <w:rsid w:val="00021F86"/>
    <w:rsid w:val="00081CAD"/>
    <w:rsid w:val="000C7234"/>
    <w:rsid w:val="000D11E4"/>
    <w:rsid w:val="000F73CF"/>
    <w:rsid w:val="00113573"/>
    <w:rsid w:val="0013386C"/>
    <w:rsid w:val="00147413"/>
    <w:rsid w:val="00155D68"/>
    <w:rsid w:val="001B660B"/>
    <w:rsid w:val="001F06D9"/>
    <w:rsid w:val="0021704E"/>
    <w:rsid w:val="00221110"/>
    <w:rsid w:val="0023253B"/>
    <w:rsid w:val="00293D6B"/>
    <w:rsid w:val="002F3611"/>
    <w:rsid w:val="0030119C"/>
    <w:rsid w:val="003444F6"/>
    <w:rsid w:val="00382CCA"/>
    <w:rsid w:val="003A5F52"/>
    <w:rsid w:val="004215E4"/>
    <w:rsid w:val="00433303"/>
    <w:rsid w:val="00466B08"/>
    <w:rsid w:val="004673C3"/>
    <w:rsid w:val="0047597E"/>
    <w:rsid w:val="004A7E87"/>
    <w:rsid w:val="004D449B"/>
    <w:rsid w:val="0052265D"/>
    <w:rsid w:val="0056483A"/>
    <w:rsid w:val="005E0147"/>
    <w:rsid w:val="00621ADE"/>
    <w:rsid w:val="00682620"/>
    <w:rsid w:val="00690745"/>
    <w:rsid w:val="006B3924"/>
    <w:rsid w:val="006B4F0D"/>
    <w:rsid w:val="006E0844"/>
    <w:rsid w:val="006E1C4E"/>
    <w:rsid w:val="007C3BE9"/>
    <w:rsid w:val="007D25EB"/>
    <w:rsid w:val="00804E83"/>
    <w:rsid w:val="00851295"/>
    <w:rsid w:val="008B2651"/>
    <w:rsid w:val="008D319A"/>
    <w:rsid w:val="00946A77"/>
    <w:rsid w:val="009518AE"/>
    <w:rsid w:val="00954B14"/>
    <w:rsid w:val="00A21D6F"/>
    <w:rsid w:val="00A42F38"/>
    <w:rsid w:val="00A5768D"/>
    <w:rsid w:val="00A910A9"/>
    <w:rsid w:val="00AA3495"/>
    <w:rsid w:val="00AC5DCD"/>
    <w:rsid w:val="00AD16A5"/>
    <w:rsid w:val="00AD1C0A"/>
    <w:rsid w:val="00AD2718"/>
    <w:rsid w:val="00AE7852"/>
    <w:rsid w:val="00B06B80"/>
    <w:rsid w:val="00B31278"/>
    <w:rsid w:val="00B602A9"/>
    <w:rsid w:val="00BF3A05"/>
    <w:rsid w:val="00C60F3D"/>
    <w:rsid w:val="00C62A9E"/>
    <w:rsid w:val="00C65727"/>
    <w:rsid w:val="00CB6778"/>
    <w:rsid w:val="00CD35D1"/>
    <w:rsid w:val="00CE5116"/>
    <w:rsid w:val="00D26814"/>
    <w:rsid w:val="00D53847"/>
    <w:rsid w:val="00DB23AD"/>
    <w:rsid w:val="00DC34DB"/>
    <w:rsid w:val="00DE3929"/>
    <w:rsid w:val="00DE71DC"/>
    <w:rsid w:val="00E26145"/>
    <w:rsid w:val="00E434BB"/>
    <w:rsid w:val="00E4505D"/>
    <w:rsid w:val="00ED1CA2"/>
    <w:rsid w:val="00EF6A36"/>
    <w:rsid w:val="00F05A3F"/>
    <w:rsid w:val="00F23337"/>
    <w:rsid w:val="00F97A09"/>
    <w:rsid w:val="00FB7DDA"/>
    <w:rsid w:val="00FC436B"/>
    <w:rsid w:val="00FD1A70"/>
    <w:rsid w:val="00FD7F7B"/>
    <w:rsid w:val="00FF3682"/>
    <w:rsid w:val="2EC9702D"/>
    <w:rsid w:val="482E142D"/>
    <w:rsid w:val="78B746D7"/>
    <w:rsid w:val="7A446919"/>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4F77"/>
  <w15:docId w15:val="{E2B5C9F6-E416-4444-BD29-857BB044B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160" w:line="360" w:lineRule="auto"/>
      <w:ind w:firstLine="720"/>
      <w:jc w:val="both"/>
    </w:pPr>
    <w:rPr>
      <w:rFonts w:ascii="Times New Roman" w:hAnsi="Times New Roman"/>
      <w:sz w:val="24"/>
      <w:szCs w:val="22"/>
      <w:lang w:val="en-US" w:eastAsia="en-US"/>
    </w:rPr>
  </w:style>
  <w:style w:type="paragraph" w:styleId="1">
    <w:name w:val="heading 1"/>
    <w:basedOn w:val="a"/>
    <w:next w:val="a"/>
    <w:link w:val="10"/>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pPr>
      <w:keepNext/>
      <w:keepLines/>
      <w:spacing w:after="0"/>
      <w:outlineLvl w:val="7"/>
    </w:pPr>
    <w:rPr>
      <w:rFonts w:eastAsiaTheme="majorEastAsia" w:cstheme="majorBidi"/>
      <w:i/>
      <w:iCs/>
      <w:color w:val="262626" w:themeColor="text1" w:themeTint="D9"/>
    </w:rPr>
  </w:style>
  <w:style w:type="paragraph" w:styleId="9">
    <w:name w:val="heading 9"/>
    <w:basedOn w:val="a"/>
    <w:next w:val="a"/>
    <w:link w:val="90"/>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qFormat/>
    <w:pPr>
      <w:tabs>
        <w:tab w:val="center" w:pos="4513"/>
        <w:tab w:val="right" w:pos="9026"/>
      </w:tabs>
      <w:spacing w:after="0" w:line="240" w:lineRule="auto"/>
    </w:pPr>
  </w:style>
  <w:style w:type="paragraph" w:styleId="a5">
    <w:name w:val="header"/>
    <w:basedOn w:val="a"/>
    <w:link w:val="a6"/>
    <w:uiPriority w:val="99"/>
    <w:unhideWhenUsed/>
    <w:pPr>
      <w:tabs>
        <w:tab w:val="center" w:pos="4513"/>
        <w:tab w:val="right" w:pos="9026"/>
      </w:tabs>
      <w:spacing w:after="0" w:line="240" w:lineRule="auto"/>
    </w:pPr>
  </w:style>
  <w:style w:type="character" w:styleId="a7">
    <w:name w:val="Hyperlink"/>
    <w:basedOn w:val="a0"/>
    <w:uiPriority w:val="99"/>
    <w:unhideWhenUsed/>
    <w:qFormat/>
    <w:rPr>
      <w:color w:val="0563C1" w:themeColor="hyperlink"/>
      <w:u w:val="single"/>
    </w:rPr>
  </w:style>
  <w:style w:type="paragraph" w:styleId="a8">
    <w:name w:val="Normal (Web)"/>
    <w:basedOn w:val="a"/>
    <w:uiPriority w:val="99"/>
    <w:semiHidden/>
    <w:unhideWhenUsed/>
    <w:qFormat/>
    <w:pPr>
      <w:spacing w:before="100" w:beforeAutospacing="1" w:after="100" w:afterAutospacing="1" w:line="240" w:lineRule="auto"/>
      <w:ind w:firstLine="0"/>
      <w:jc w:val="left"/>
    </w:pPr>
    <w:rPr>
      <w:rFonts w:eastAsia="Times New Roman" w:cs="Times New Roman"/>
      <w:szCs w:val="24"/>
      <w:lang w:val="en-GB" w:eastAsia="en-GB"/>
    </w:rPr>
  </w:style>
  <w:style w:type="paragraph" w:styleId="a9">
    <w:name w:val="Subtitle"/>
    <w:basedOn w:val="a"/>
    <w:next w:val="a"/>
    <w:link w:val="aa"/>
    <w:uiPriority w:val="11"/>
    <w:qFormat/>
    <w:rPr>
      <w:rFonts w:eastAsiaTheme="majorEastAsia" w:cstheme="majorBidi"/>
      <w:color w:val="595959" w:themeColor="text1" w:themeTint="A6"/>
      <w:spacing w:val="15"/>
      <w:sz w:val="28"/>
      <w:szCs w:val="28"/>
    </w:rPr>
  </w:style>
  <w:style w:type="paragraph" w:styleId="ab">
    <w:name w:val="Title"/>
    <w:basedOn w:val="a"/>
    <w:next w:val="a"/>
    <w:link w:val="ac"/>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11">
    <w:name w:val="toc 1"/>
    <w:basedOn w:val="a"/>
    <w:next w:val="a"/>
    <w:autoRedefine/>
    <w:uiPriority w:val="39"/>
    <w:unhideWhenUsed/>
    <w:qFormat/>
    <w:rsid w:val="00621ADE"/>
    <w:pPr>
      <w:tabs>
        <w:tab w:val="right" w:leader="dot" w:pos="9345"/>
      </w:tabs>
      <w:spacing w:after="100"/>
      <w:ind w:firstLine="0"/>
    </w:pPr>
  </w:style>
  <w:style w:type="paragraph" w:styleId="21">
    <w:name w:val="toc 2"/>
    <w:basedOn w:val="a"/>
    <w:next w:val="a"/>
    <w:autoRedefine/>
    <w:uiPriority w:val="39"/>
    <w:unhideWhenUsed/>
    <w:qFormat/>
    <w:rsid w:val="00621ADE"/>
    <w:pPr>
      <w:tabs>
        <w:tab w:val="right" w:leader="dot" w:pos="9345"/>
      </w:tabs>
      <w:spacing w:after="100"/>
      <w:ind w:firstLine="0"/>
    </w:pPr>
  </w:style>
  <w:style w:type="character" w:customStyle="1" w:styleId="10">
    <w:name w:val="Заголовок 1 Знак"/>
    <w:basedOn w:val="a0"/>
    <w:link w:val="1"/>
    <w:uiPriority w:val="9"/>
    <w:qFormat/>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qFormat/>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qFormat/>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qFormat/>
    <w:rPr>
      <w:rFonts w:eastAsiaTheme="majorEastAsia" w:cstheme="majorBidi"/>
      <w:i/>
      <w:iCs/>
      <w:color w:val="2F5496" w:themeColor="accent1" w:themeShade="BF"/>
    </w:rPr>
  </w:style>
  <w:style w:type="character" w:customStyle="1" w:styleId="50">
    <w:name w:val="Заголовок 5 Знак"/>
    <w:basedOn w:val="a0"/>
    <w:link w:val="5"/>
    <w:uiPriority w:val="9"/>
    <w:semiHidden/>
    <w:qFormat/>
    <w:rPr>
      <w:rFonts w:eastAsiaTheme="majorEastAsia" w:cstheme="majorBidi"/>
      <w:color w:val="2F5496" w:themeColor="accent1" w:themeShade="BF"/>
    </w:rPr>
  </w:style>
  <w:style w:type="character" w:customStyle="1" w:styleId="60">
    <w:name w:val="Заголовок 6 Знак"/>
    <w:basedOn w:val="a0"/>
    <w:link w:val="6"/>
    <w:uiPriority w:val="9"/>
    <w:semiHidden/>
    <w:qFormat/>
    <w:rPr>
      <w:rFonts w:eastAsiaTheme="majorEastAsia" w:cstheme="majorBidi"/>
      <w:i/>
      <w:iCs/>
      <w:color w:val="595959" w:themeColor="text1" w:themeTint="A6"/>
    </w:rPr>
  </w:style>
  <w:style w:type="character" w:customStyle="1" w:styleId="70">
    <w:name w:val="Заголовок 7 Знак"/>
    <w:basedOn w:val="a0"/>
    <w:link w:val="7"/>
    <w:uiPriority w:val="9"/>
    <w:semiHidden/>
    <w:qFormat/>
    <w:rPr>
      <w:rFonts w:eastAsiaTheme="majorEastAsia" w:cstheme="majorBidi"/>
      <w:color w:val="595959" w:themeColor="text1" w:themeTint="A6"/>
    </w:rPr>
  </w:style>
  <w:style w:type="character" w:customStyle="1" w:styleId="80">
    <w:name w:val="Заголовок 8 Знак"/>
    <w:basedOn w:val="a0"/>
    <w:link w:val="8"/>
    <w:uiPriority w:val="9"/>
    <w:semiHidden/>
    <w:qFormat/>
    <w:rPr>
      <w:rFonts w:eastAsiaTheme="majorEastAsia" w:cstheme="majorBidi"/>
      <w:i/>
      <w:iCs/>
      <w:color w:val="262626" w:themeColor="text1" w:themeTint="D9"/>
    </w:rPr>
  </w:style>
  <w:style w:type="character" w:customStyle="1" w:styleId="90">
    <w:name w:val="Заголовок 9 Знак"/>
    <w:basedOn w:val="a0"/>
    <w:link w:val="9"/>
    <w:uiPriority w:val="9"/>
    <w:semiHidden/>
    <w:qFormat/>
    <w:rPr>
      <w:rFonts w:eastAsiaTheme="majorEastAsia" w:cstheme="majorBidi"/>
      <w:color w:val="262626" w:themeColor="text1" w:themeTint="D9"/>
    </w:rPr>
  </w:style>
  <w:style w:type="character" w:customStyle="1" w:styleId="ac">
    <w:name w:val="Название Знак"/>
    <w:basedOn w:val="a0"/>
    <w:link w:val="ab"/>
    <w:uiPriority w:val="10"/>
    <w:qFormat/>
    <w:rPr>
      <w:rFonts w:asciiTheme="majorHAnsi" w:eastAsiaTheme="majorEastAsia" w:hAnsiTheme="majorHAnsi" w:cstheme="majorBidi"/>
      <w:spacing w:val="-10"/>
      <w:kern w:val="28"/>
      <w:sz w:val="56"/>
      <w:szCs w:val="56"/>
    </w:rPr>
  </w:style>
  <w:style w:type="character" w:customStyle="1" w:styleId="aa">
    <w:name w:val="Подзаголовок Знак"/>
    <w:basedOn w:val="a0"/>
    <w:link w:val="a9"/>
    <w:uiPriority w:val="11"/>
    <w:qFormat/>
    <w:rPr>
      <w:rFonts w:eastAsiaTheme="majorEastAsia" w:cstheme="majorBidi"/>
      <w:color w:val="595959" w:themeColor="text1" w:themeTint="A6"/>
      <w:spacing w:val="15"/>
      <w:sz w:val="28"/>
      <w:szCs w:val="28"/>
    </w:rPr>
  </w:style>
  <w:style w:type="paragraph" w:styleId="22">
    <w:name w:val="Quote"/>
    <w:basedOn w:val="a"/>
    <w:next w:val="a"/>
    <w:link w:val="23"/>
    <w:uiPriority w:val="29"/>
    <w:qFormat/>
    <w:pPr>
      <w:spacing w:before="160"/>
      <w:jc w:val="center"/>
    </w:pPr>
    <w:rPr>
      <w:i/>
      <w:iCs/>
      <w:color w:val="404040" w:themeColor="text1" w:themeTint="BF"/>
    </w:rPr>
  </w:style>
  <w:style w:type="character" w:customStyle="1" w:styleId="23">
    <w:name w:val="Цитата 2 Знак"/>
    <w:basedOn w:val="a0"/>
    <w:link w:val="22"/>
    <w:uiPriority w:val="29"/>
    <w:qFormat/>
    <w:rPr>
      <w:i/>
      <w:iCs/>
      <w:color w:val="404040" w:themeColor="text1" w:themeTint="BF"/>
    </w:rPr>
  </w:style>
  <w:style w:type="paragraph" w:styleId="ad">
    <w:name w:val="List Paragraph"/>
    <w:basedOn w:val="a"/>
    <w:uiPriority w:val="34"/>
    <w:qFormat/>
    <w:pPr>
      <w:ind w:left="720"/>
      <w:contextualSpacing/>
    </w:pPr>
  </w:style>
  <w:style w:type="character" w:customStyle="1" w:styleId="IntenseEmphasis1">
    <w:name w:val="Intense Emphasis1"/>
    <w:basedOn w:val="a0"/>
    <w:uiPriority w:val="21"/>
    <w:qFormat/>
    <w:rPr>
      <w:i/>
      <w:iCs/>
      <w:color w:val="2F5496" w:themeColor="accent1" w:themeShade="BF"/>
    </w:rPr>
  </w:style>
  <w:style w:type="paragraph" w:styleId="ae">
    <w:name w:val="Intense Quote"/>
    <w:basedOn w:val="a"/>
    <w:next w:val="a"/>
    <w:link w:val="af"/>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f">
    <w:name w:val="Выделенная цитата Знак"/>
    <w:basedOn w:val="a0"/>
    <w:link w:val="ae"/>
    <w:uiPriority w:val="30"/>
    <w:qFormat/>
    <w:rPr>
      <w:i/>
      <w:iCs/>
      <w:color w:val="2F5496" w:themeColor="accent1" w:themeShade="BF"/>
    </w:rPr>
  </w:style>
  <w:style w:type="character" w:customStyle="1" w:styleId="IntenseReference1">
    <w:name w:val="Intense Reference1"/>
    <w:basedOn w:val="a0"/>
    <w:uiPriority w:val="32"/>
    <w:qFormat/>
    <w:rPr>
      <w:b/>
      <w:bCs/>
      <w:smallCaps/>
      <w:color w:val="2F5496" w:themeColor="accent1" w:themeShade="BF"/>
      <w:spacing w:val="5"/>
    </w:rPr>
  </w:style>
  <w:style w:type="paragraph" w:customStyle="1" w:styleId="TOCHeading1">
    <w:name w:val="TOC Heading1"/>
    <w:basedOn w:val="1"/>
    <w:next w:val="a"/>
    <w:uiPriority w:val="39"/>
    <w:unhideWhenUsed/>
    <w:qFormat/>
    <w:pPr>
      <w:spacing w:before="240" w:after="0"/>
      <w:outlineLvl w:val="9"/>
    </w:pPr>
    <w:rPr>
      <w:sz w:val="32"/>
      <w:szCs w:val="32"/>
    </w:rPr>
  </w:style>
  <w:style w:type="character" w:customStyle="1" w:styleId="a6">
    <w:name w:val="Верхний колонтитул Знак"/>
    <w:basedOn w:val="a0"/>
    <w:link w:val="a5"/>
    <w:uiPriority w:val="99"/>
    <w:qFormat/>
    <w:rPr>
      <w:rFonts w:ascii="Times New Roman" w:hAnsi="Times New Roman"/>
      <w:kern w:val="0"/>
      <w:sz w:val="24"/>
      <w:lang w:val="en-US"/>
      <w14:ligatures w14:val="none"/>
    </w:rPr>
  </w:style>
  <w:style w:type="character" w:customStyle="1" w:styleId="a4">
    <w:name w:val="Нижний колонтитул Знак"/>
    <w:basedOn w:val="a0"/>
    <w:link w:val="a3"/>
    <w:uiPriority w:val="99"/>
    <w:qFormat/>
    <w:rPr>
      <w:rFonts w:ascii="Times New Roman" w:hAnsi="Times New Roman"/>
      <w:kern w:val="0"/>
      <w:sz w:val="24"/>
      <w:lang w:val="en-US"/>
      <w14:ligatures w14:val="none"/>
    </w:rPr>
  </w:style>
  <w:style w:type="character" w:customStyle="1" w:styleId="UnresolvedMention1">
    <w:name w:val="Unresolved Mention1"/>
    <w:basedOn w:val="a0"/>
    <w:uiPriority w:val="99"/>
    <w:semiHidden/>
    <w:unhideWhenUsed/>
    <w:qFormat/>
    <w:rPr>
      <w:color w:val="605E5C"/>
      <w:shd w:val="clear" w:color="auto" w:fill="E1DFDD"/>
    </w:rPr>
  </w:style>
  <w:style w:type="character" w:customStyle="1" w:styleId="UnresolvedMention">
    <w:name w:val="Unresolved Mention"/>
    <w:basedOn w:val="a0"/>
    <w:uiPriority w:val="99"/>
    <w:semiHidden/>
    <w:unhideWhenUsed/>
    <w:rsid w:val="00B602A9"/>
    <w:rPr>
      <w:color w:val="605E5C"/>
      <w:shd w:val="clear" w:color="auto" w:fill="E1DFDD"/>
    </w:rPr>
  </w:style>
  <w:style w:type="numbering" w:customStyle="1" w:styleId="NoList1">
    <w:name w:val="No List1"/>
    <w:next w:val="a2"/>
    <w:uiPriority w:val="99"/>
    <w:semiHidden/>
    <w:unhideWhenUsed/>
    <w:rsid w:val="0021704E"/>
  </w:style>
  <w:style w:type="character" w:customStyle="1" w:styleId="IntenseEmphasis2">
    <w:name w:val="Intense Emphasis2"/>
    <w:basedOn w:val="a0"/>
    <w:uiPriority w:val="21"/>
    <w:qFormat/>
    <w:rsid w:val="0021704E"/>
    <w:rPr>
      <w:i/>
      <w:iCs/>
      <w:color w:val="0F4761"/>
    </w:rPr>
  </w:style>
  <w:style w:type="character" w:customStyle="1" w:styleId="IntenseReference2">
    <w:name w:val="Intense Reference2"/>
    <w:basedOn w:val="a0"/>
    <w:uiPriority w:val="32"/>
    <w:qFormat/>
    <w:rsid w:val="0021704E"/>
    <w:rPr>
      <w:b/>
      <w:bCs/>
      <w:smallCaps/>
      <w:color w:val="0F4761"/>
      <w:spacing w:val="5"/>
    </w:rPr>
  </w:style>
  <w:style w:type="character" w:styleId="af0">
    <w:name w:val="Strong"/>
    <w:basedOn w:val="a0"/>
    <w:uiPriority w:val="22"/>
    <w:qFormat/>
    <w:rsid w:val="0021704E"/>
    <w:rPr>
      <w:b/>
      <w:bCs/>
    </w:rPr>
  </w:style>
  <w:style w:type="table" w:customStyle="1" w:styleId="TableGrid1">
    <w:name w:val="Table Grid1"/>
    <w:basedOn w:val="a1"/>
    <w:next w:val="af1"/>
    <w:uiPriority w:val="39"/>
    <w:rsid w:val="0021704E"/>
    <w:rPr>
      <w:kern w:val="2"/>
      <w:sz w:val="24"/>
      <w:szCs w:val="24"/>
      <w:lang w:eastAsia="en-US"/>
      <w14:ligatures w14:val="standardContextu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2">
    <w:name w:val="Emphasis"/>
    <w:basedOn w:val="a0"/>
    <w:uiPriority w:val="20"/>
    <w:qFormat/>
    <w:rsid w:val="0021704E"/>
    <w:rPr>
      <w:i/>
      <w:iCs/>
    </w:rPr>
  </w:style>
  <w:style w:type="character" w:styleId="af3">
    <w:name w:val="Intense Emphasis"/>
    <w:basedOn w:val="a0"/>
    <w:uiPriority w:val="21"/>
    <w:qFormat/>
    <w:rsid w:val="0021704E"/>
    <w:rPr>
      <w:i/>
      <w:iCs/>
      <w:color w:val="4472C4" w:themeColor="accent1"/>
    </w:rPr>
  </w:style>
  <w:style w:type="character" w:styleId="af4">
    <w:name w:val="Intense Reference"/>
    <w:basedOn w:val="a0"/>
    <w:uiPriority w:val="32"/>
    <w:qFormat/>
    <w:rsid w:val="0021704E"/>
    <w:rPr>
      <w:b/>
      <w:bCs/>
      <w:smallCaps/>
      <w:color w:val="4472C4" w:themeColor="accent1"/>
      <w:spacing w:val="5"/>
    </w:rPr>
  </w:style>
  <w:style w:type="table" w:styleId="af1">
    <w:name w:val="Table Grid"/>
    <w:basedOn w:val="a1"/>
    <w:uiPriority w:val="39"/>
    <w:rsid w:val="0021704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5">
    <w:name w:val="Grid Table Light"/>
    <w:basedOn w:val="a1"/>
    <w:uiPriority w:val="40"/>
    <w:rsid w:val="00AD1C0A"/>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12">
    <w:name w:val="Plain Table 1"/>
    <w:basedOn w:val="a1"/>
    <w:uiPriority w:val="41"/>
    <w:rsid w:val="00AD1C0A"/>
    <w:tblPr>
      <w:tblStyleRowBandSize w:val="1"/>
      <w:tblStyleColBandSize w:val="1"/>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TML">
    <w:name w:val="HTML Preformatted"/>
    <w:basedOn w:val="a"/>
    <w:link w:val="HTML0"/>
    <w:uiPriority w:val="99"/>
    <w:semiHidden/>
    <w:unhideWhenUsed/>
    <w:rsid w:val="00522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val="ru-RU" w:eastAsia="ru-RU"/>
    </w:rPr>
  </w:style>
  <w:style w:type="character" w:customStyle="1" w:styleId="HTML0">
    <w:name w:val="Стандартный HTML Знак"/>
    <w:basedOn w:val="a0"/>
    <w:link w:val="HTML"/>
    <w:uiPriority w:val="99"/>
    <w:semiHidden/>
    <w:rsid w:val="0052265D"/>
    <w:rPr>
      <w:rFonts w:ascii="Courier New" w:eastAsia="Times New Roman" w:hAnsi="Courier New" w:cs="Courier New"/>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22171879">
      <w:bodyDiv w:val="1"/>
      <w:marLeft w:val="0"/>
      <w:marRight w:val="0"/>
      <w:marTop w:val="0"/>
      <w:marBottom w:val="0"/>
      <w:divBdr>
        <w:top w:val="none" w:sz="0" w:space="0" w:color="auto"/>
        <w:left w:val="none" w:sz="0" w:space="0" w:color="auto"/>
        <w:bottom w:val="none" w:sz="0" w:space="0" w:color="auto"/>
        <w:right w:val="none" w:sz="0" w:space="0" w:color="auto"/>
      </w:divBdr>
      <w:divsChild>
        <w:div w:id="1272544186">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povesti-pentru-copii.com/ion-creanga/amintiri-din-copilarie-I.html"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FFE073-4BCB-4575-91ED-DF4CA18D7E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397</TotalTime>
  <Pages>1</Pages>
  <Words>4785</Words>
  <Characters>27275</Characters>
  <Application>Microsoft Office Word</Application>
  <DocSecurity>0</DocSecurity>
  <Lines>227</Lines>
  <Paragraphs>63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31997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FlipFlop</dc:creator>
  <cp:lastModifiedBy>Учетная запись Майкрософт</cp:lastModifiedBy>
  <cp:revision>34</cp:revision>
  <dcterms:created xsi:type="dcterms:W3CDTF">2025-09-09T08:56:00Z</dcterms:created>
  <dcterms:modified xsi:type="dcterms:W3CDTF">2025-12-10T12:48:00Z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F7F3654D075A4AB68A1AF73B0C976F02_12</vt:lpwstr>
  </property>
</Properties>
</file>