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ED3" w:rsidRDefault="00865ED3">
      <w:pPr>
        <w:rPr>
          <w:rFonts w:hint="eastAsia"/>
        </w:rPr>
      </w:pPr>
      <w:r>
        <w:t>Dear</w:t>
      </w:r>
      <w:r>
        <w:rPr>
          <w:rFonts w:hint="eastAsia"/>
        </w:rPr>
        <w:t xml:space="preserve"> </w:t>
      </w:r>
      <w:r>
        <w:t>Editor and Reviewer,</w:t>
      </w:r>
    </w:p>
    <w:p w:rsidR="00865ED3" w:rsidRDefault="00865ED3" w:rsidP="00865ED3">
      <w:pPr>
        <w:ind w:firstLineChars="200" w:firstLine="420"/>
        <w:rPr>
          <w:rFonts w:hint="eastAsia"/>
        </w:rPr>
      </w:pPr>
      <w:r>
        <w:t>This</w:t>
      </w:r>
      <w:r>
        <w:rPr>
          <w:rFonts w:hint="eastAsia"/>
        </w:rPr>
        <w:t xml:space="preserve"> </w:t>
      </w:r>
      <w:r>
        <w:t xml:space="preserve">is a manuscript entitled </w:t>
      </w:r>
      <w:r w:rsidRPr="00865ED3">
        <w:t>“</w:t>
      </w:r>
      <w:r w:rsidRPr="00865ED3">
        <w:rPr>
          <w:rFonts w:cs="Times New Roman"/>
          <w:b/>
          <w:szCs w:val="21"/>
        </w:rPr>
        <w:t xml:space="preserve">The Construction of No. 2 </w:t>
      </w:r>
      <w:proofErr w:type="spellStart"/>
      <w:r w:rsidRPr="00865ED3">
        <w:rPr>
          <w:rFonts w:cs="Times New Roman"/>
          <w:b/>
          <w:szCs w:val="21"/>
        </w:rPr>
        <w:t>Dongqu</w:t>
      </w:r>
      <w:proofErr w:type="spellEnd"/>
      <w:r w:rsidRPr="00865ED3">
        <w:rPr>
          <w:rFonts w:cs="Times New Roman"/>
          <w:b/>
          <w:szCs w:val="21"/>
        </w:rPr>
        <w:t xml:space="preserve"> Raw Coal Model and Characterization of </w:t>
      </w:r>
      <w:bookmarkStart w:id="0" w:name="OLE_LINK26"/>
      <w:r w:rsidRPr="00865ED3">
        <w:rPr>
          <w:rFonts w:cs="Times New Roman"/>
          <w:b/>
          <w:szCs w:val="21"/>
        </w:rPr>
        <w:t xml:space="preserve">Methane </w:t>
      </w:r>
      <w:bookmarkEnd w:id="0"/>
      <w:r w:rsidRPr="00865ED3">
        <w:rPr>
          <w:rFonts w:cs="Times New Roman"/>
          <w:b/>
          <w:szCs w:val="21"/>
        </w:rPr>
        <w:t>Formation by Pyrolysis Simulation</w:t>
      </w:r>
      <w:r w:rsidRPr="00865ED3">
        <w:t>”</w:t>
      </w:r>
      <w:r>
        <w:rPr>
          <w:rFonts w:hint="eastAsia"/>
        </w:rPr>
        <w:t xml:space="preserve"> </w:t>
      </w:r>
      <w:r>
        <w:t xml:space="preserve">by </w:t>
      </w:r>
      <w:r>
        <w:rPr>
          <w:rFonts w:ascii="Times New Roman" w:hAnsi="Times New Roman" w:cs="Times New Roman" w:hint="eastAsia"/>
          <w:szCs w:val="21"/>
        </w:rPr>
        <w:t>LI Yao-</w:t>
      </w:r>
      <w:proofErr w:type="spellStart"/>
      <w:r>
        <w:rPr>
          <w:rFonts w:ascii="Times New Roman" w:hAnsi="Times New Roman" w:cs="Times New Roman" w:hint="eastAsia"/>
          <w:szCs w:val="21"/>
        </w:rPr>
        <w:t>gao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, WANG </w:t>
      </w:r>
      <w:proofErr w:type="spellStart"/>
      <w:r>
        <w:rPr>
          <w:rFonts w:ascii="Times New Roman" w:hAnsi="Times New Roman" w:cs="Times New Roman" w:hint="eastAsia"/>
          <w:szCs w:val="21"/>
        </w:rPr>
        <w:t>Chuan-ge</w:t>
      </w:r>
      <w:proofErr w:type="spellEnd"/>
      <w:r>
        <w:rPr>
          <w:rFonts w:ascii="Times New Roman" w:hAnsi="Times New Roman" w:cs="Times New Roman" w:hint="eastAsia"/>
          <w:szCs w:val="21"/>
        </w:rPr>
        <w:t>.</w:t>
      </w:r>
      <w:r>
        <w:t xml:space="preserve"> It is</w:t>
      </w:r>
      <w:r>
        <w:rPr>
          <w:rFonts w:hint="eastAsia"/>
        </w:rPr>
        <w:t xml:space="preserve"> </w:t>
      </w:r>
      <w:r>
        <w:t>submitted to be considered for publication as</w:t>
      </w:r>
      <w:r>
        <w:t xml:space="preserve"> an “Article” in your journal. </w:t>
      </w:r>
    </w:p>
    <w:p w:rsidR="00865ED3" w:rsidRDefault="00865ED3" w:rsidP="00865ED3">
      <w:pPr>
        <w:ind w:firstLineChars="200" w:firstLine="420"/>
        <w:rPr>
          <w:rFonts w:hint="eastAsia"/>
        </w:rPr>
      </w:pPr>
      <w:r>
        <w:t>All</w:t>
      </w:r>
      <w:r>
        <w:rPr>
          <w:rFonts w:hint="eastAsia"/>
        </w:rPr>
        <w:t xml:space="preserve"> </w:t>
      </w:r>
      <w:r>
        <w:t>authors have read and approved this version of the article, and due care has</w:t>
      </w:r>
      <w:r w:rsidR="004B00AB">
        <w:rPr>
          <w:rFonts w:hint="eastAsia"/>
        </w:rPr>
        <w:t xml:space="preserve"> </w:t>
      </w:r>
      <w:r>
        <w:t>been taken to ensure the integrity of the wo</w:t>
      </w:r>
      <w:r w:rsidR="004B00AB">
        <w:t>rk. Neither the entire paper no</w:t>
      </w:r>
      <w:r w:rsidR="004B00AB">
        <w:rPr>
          <w:rFonts w:hint="eastAsia"/>
        </w:rPr>
        <w:t xml:space="preserve">t </w:t>
      </w:r>
      <w:r>
        <w:t>any part of its content has been published or has been accepted elsewhere. It</w:t>
      </w:r>
      <w:r w:rsidR="004B00AB">
        <w:rPr>
          <w:rFonts w:hint="eastAsia"/>
        </w:rPr>
        <w:t xml:space="preserve"> </w:t>
      </w:r>
      <w:r>
        <w:t>is not being s</w:t>
      </w:r>
      <w:r>
        <w:t xml:space="preserve">ubmitted to any other journal. </w:t>
      </w:r>
    </w:p>
    <w:p w:rsidR="00865ED3" w:rsidRDefault="00865ED3" w:rsidP="00865ED3">
      <w:pPr>
        <w:ind w:firstLineChars="200" w:firstLine="420"/>
        <w:rPr>
          <w:rFonts w:hint="eastAsia"/>
        </w:rPr>
      </w:pPr>
      <w:r>
        <w:t>We believe the paper may be of particular interest</w:t>
      </w:r>
      <w:r w:rsidR="004B00AB">
        <w:rPr>
          <w:rFonts w:hint="eastAsia"/>
        </w:rPr>
        <w:t xml:space="preserve"> </w:t>
      </w:r>
      <w:r>
        <w:t xml:space="preserve">to the readers of your journal as </w:t>
      </w:r>
      <w:r w:rsidR="004B00AB">
        <w:rPr>
          <w:rFonts w:hint="eastAsia"/>
        </w:rPr>
        <w:t xml:space="preserve">pyrolysis simulation about methane formation using </w:t>
      </w:r>
      <w:proofErr w:type="spellStart"/>
      <w:r w:rsidR="004B00AB">
        <w:rPr>
          <w:rFonts w:hint="eastAsia"/>
        </w:rPr>
        <w:t>ReaxFF</w:t>
      </w:r>
      <w:proofErr w:type="spellEnd"/>
      <w:r w:rsidR="004B00AB">
        <w:rPr>
          <w:rFonts w:hint="eastAsia"/>
        </w:rPr>
        <w:t xml:space="preserve"> and o</w:t>
      </w:r>
      <w:r w:rsidR="004B00AB" w:rsidRPr="004B00AB">
        <w:t>btain the law of methane formation</w:t>
      </w:r>
      <w:r>
        <w:rPr>
          <w:rFonts w:hint="eastAsia"/>
        </w:rPr>
        <w:t>.</w:t>
      </w:r>
      <w:r w:rsidR="004B00AB">
        <w:rPr>
          <w:rFonts w:hint="eastAsia"/>
        </w:rPr>
        <w:t xml:space="preserve"> </w:t>
      </w:r>
      <w:bookmarkStart w:id="1" w:name="_GoBack"/>
      <w:bookmarkEnd w:id="1"/>
      <w:r>
        <w:rPr>
          <w:rFonts w:hint="eastAsia"/>
        </w:rPr>
        <w:t>I</w:t>
      </w:r>
      <w:r>
        <w:t>t is the first time investigating the</w:t>
      </w:r>
      <w:r>
        <w:rPr>
          <w:rFonts w:hint="eastAsia"/>
        </w:rPr>
        <w:t xml:space="preserve"> c</w:t>
      </w:r>
      <w:r w:rsidRPr="00865ED3">
        <w:t>ombination of simulation and experiment</w:t>
      </w:r>
      <w:r>
        <w:t xml:space="preserve"> </w:t>
      </w:r>
      <w:r w:rsidR="004B00AB">
        <w:rPr>
          <w:rFonts w:hint="eastAsia"/>
        </w:rPr>
        <w:t xml:space="preserve">in methane formation </w:t>
      </w:r>
      <w:r>
        <w:t xml:space="preserve">and put forward some new ideas. </w:t>
      </w:r>
    </w:p>
    <w:p w:rsidR="00865ED3" w:rsidRDefault="00865ED3" w:rsidP="004B00AB">
      <w:pPr>
        <w:ind w:leftChars="50" w:left="105" w:firstLineChars="150" w:firstLine="315"/>
        <w:rPr>
          <w:rFonts w:hint="eastAsia"/>
        </w:rPr>
      </w:pPr>
      <w:r>
        <w:t>Correspondence</w:t>
      </w:r>
      <w:r w:rsidR="004B00AB">
        <w:rPr>
          <w:rFonts w:hint="eastAsia"/>
        </w:rPr>
        <w:t xml:space="preserve"> </w:t>
      </w:r>
      <w:r>
        <w:t xml:space="preserve">should be addressed to </w:t>
      </w:r>
      <w:r w:rsidR="004B00AB">
        <w:rPr>
          <w:rFonts w:hint="eastAsia"/>
        </w:rPr>
        <w:t>LI Yao-</w:t>
      </w:r>
      <w:proofErr w:type="spellStart"/>
      <w:r w:rsidR="004B00AB">
        <w:rPr>
          <w:rFonts w:hint="eastAsia"/>
        </w:rPr>
        <w:t>gao</w:t>
      </w:r>
      <w:proofErr w:type="spellEnd"/>
      <w:r>
        <w:t xml:space="preserve"> at the following address, phone an</w:t>
      </w:r>
      <w:r>
        <w:t>d email address.</w:t>
      </w:r>
    </w:p>
    <w:p w:rsidR="00865ED3" w:rsidRDefault="00865ED3">
      <w:pPr>
        <w:rPr>
          <w:rFonts w:hint="eastAsia"/>
        </w:rPr>
      </w:pPr>
    </w:p>
    <w:p w:rsidR="00865ED3" w:rsidRPr="00865ED3" w:rsidRDefault="00865ED3" w:rsidP="00865ED3">
      <w:pPr>
        <w:jc w:val="right"/>
        <w:rPr>
          <w:rFonts w:hint="eastAsia"/>
        </w:rPr>
      </w:pPr>
      <w:r w:rsidRPr="00865ED3">
        <w:t xml:space="preserve">Key Laboratory of Coal Science &amp; Technology of Ministry of Education &amp; Shanxi Province, </w:t>
      </w:r>
    </w:p>
    <w:p w:rsidR="00865ED3" w:rsidRPr="00865ED3" w:rsidRDefault="00865ED3" w:rsidP="00865ED3">
      <w:pPr>
        <w:jc w:val="right"/>
        <w:rPr>
          <w:rFonts w:hint="eastAsia"/>
        </w:rPr>
      </w:pPr>
      <w:r w:rsidRPr="00865ED3">
        <w:t>Department of Earth Science &amp;Engineering,</w:t>
      </w:r>
    </w:p>
    <w:p w:rsidR="00865ED3" w:rsidRPr="00865ED3" w:rsidRDefault="00865ED3" w:rsidP="00865ED3">
      <w:pPr>
        <w:jc w:val="right"/>
        <w:rPr>
          <w:rFonts w:hint="eastAsia"/>
        </w:rPr>
      </w:pPr>
      <w:r w:rsidRPr="00865ED3">
        <w:t xml:space="preserve"> Taiyuan University of Technology,</w:t>
      </w:r>
    </w:p>
    <w:p w:rsidR="00865ED3" w:rsidRPr="00865ED3" w:rsidRDefault="00865ED3" w:rsidP="00865ED3">
      <w:pPr>
        <w:jc w:val="right"/>
        <w:rPr>
          <w:rFonts w:hint="eastAsia"/>
        </w:rPr>
      </w:pPr>
      <w:r w:rsidRPr="00865ED3">
        <w:t xml:space="preserve"> Taiyuan 030024,</w:t>
      </w:r>
    </w:p>
    <w:p w:rsidR="00865ED3" w:rsidRDefault="00865ED3" w:rsidP="00865ED3">
      <w:pPr>
        <w:jc w:val="right"/>
        <w:rPr>
          <w:rFonts w:hint="eastAsia"/>
        </w:rPr>
      </w:pPr>
      <w:r w:rsidRPr="00865ED3">
        <w:t xml:space="preserve"> P. R. China</w:t>
      </w:r>
    </w:p>
    <w:p w:rsidR="00865ED3" w:rsidRDefault="00865ED3" w:rsidP="00865ED3">
      <w:pPr>
        <w:jc w:val="right"/>
        <w:rPr>
          <w:rFonts w:hint="eastAsia"/>
        </w:rPr>
      </w:pPr>
      <w:r>
        <w:t>Phone:</w:t>
      </w:r>
      <w:r w:rsidRPr="00865ED3">
        <w:rPr>
          <w:rFonts w:ascii="Times New Roman" w:hAnsi="Times New Roman" w:cs="Times New Roman"/>
          <w:sz w:val="18"/>
          <w:szCs w:val="18"/>
        </w:rPr>
        <w:t xml:space="preserve"> </w:t>
      </w:r>
      <w:r w:rsidRPr="001055B4">
        <w:rPr>
          <w:rFonts w:ascii="Times New Roman" w:hAnsi="Times New Roman" w:cs="Times New Roman"/>
          <w:sz w:val="18"/>
          <w:szCs w:val="18"/>
        </w:rPr>
        <w:t>+</w:t>
      </w:r>
      <w:r w:rsidRPr="001055B4">
        <w:rPr>
          <w:rFonts w:ascii="Times New Roman" w:hAnsi="Times New Roman" w:cs="Times New Roman" w:hint="eastAsia"/>
          <w:sz w:val="18"/>
          <w:szCs w:val="18"/>
        </w:rPr>
        <w:t>86</w:t>
      </w:r>
      <w:r w:rsidRPr="001055B4">
        <w:rPr>
          <w:rFonts w:ascii="Times New Roman" w:hAnsi="Times New Roman" w:cs="Times New Roman"/>
          <w:sz w:val="18"/>
          <w:szCs w:val="18"/>
        </w:rPr>
        <w:t>-1</w:t>
      </w:r>
      <w:r>
        <w:rPr>
          <w:rFonts w:ascii="Times New Roman" w:hAnsi="Times New Roman" w:cs="Times New Roman" w:hint="eastAsia"/>
          <w:sz w:val="18"/>
          <w:szCs w:val="18"/>
        </w:rPr>
        <w:t>84</w:t>
      </w:r>
      <w:r w:rsidRPr="001055B4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 w:hint="eastAsia"/>
          <w:sz w:val="18"/>
          <w:szCs w:val="18"/>
        </w:rPr>
        <w:t>0655</w:t>
      </w:r>
      <w:r w:rsidRPr="001055B4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 w:hint="eastAsia"/>
          <w:sz w:val="18"/>
          <w:szCs w:val="18"/>
        </w:rPr>
        <w:t>4170</w:t>
      </w:r>
    </w:p>
    <w:p w:rsidR="00865ED3" w:rsidRDefault="00865ED3" w:rsidP="00865ED3">
      <w:pPr>
        <w:jc w:val="right"/>
        <w:rPr>
          <w:rFonts w:hint="eastAsia"/>
        </w:rPr>
      </w:pPr>
      <w:r>
        <w:t>Email address:</w:t>
      </w:r>
      <w:r>
        <w:rPr>
          <w:rFonts w:hint="eastAsia"/>
        </w:rPr>
        <w:t>leeyog@163.com</w:t>
      </w:r>
    </w:p>
    <w:p w:rsidR="00865ED3" w:rsidRDefault="00865ED3" w:rsidP="00865ED3">
      <w:pPr>
        <w:jc w:val="right"/>
        <w:rPr>
          <w:rFonts w:hint="eastAsia"/>
        </w:rPr>
      </w:pPr>
      <w:r>
        <w:t>Thank</w:t>
      </w:r>
      <w:r>
        <w:rPr>
          <w:rFonts w:hint="eastAsia"/>
        </w:rPr>
        <w:t xml:space="preserve"> </w:t>
      </w:r>
      <w:r>
        <w:t>you very much fo</w:t>
      </w:r>
      <w:r>
        <w:t xml:space="preserve">r your attention to our paper. </w:t>
      </w:r>
    </w:p>
    <w:p w:rsidR="00662C02" w:rsidRDefault="00865ED3" w:rsidP="00865ED3">
      <w:pPr>
        <w:jc w:val="right"/>
      </w:pPr>
      <w:r>
        <w:t>Sincerely</w:t>
      </w:r>
      <w:r>
        <w:rPr>
          <w:rFonts w:hint="eastAsia"/>
        </w:rPr>
        <w:t xml:space="preserve"> </w:t>
      </w:r>
      <w:r>
        <w:t>yours</w:t>
      </w:r>
    </w:p>
    <w:sectPr w:rsidR="00662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816" w:rsidRDefault="00141816" w:rsidP="00865ED3">
      <w:r>
        <w:separator/>
      </w:r>
    </w:p>
  </w:endnote>
  <w:endnote w:type="continuationSeparator" w:id="0">
    <w:p w:rsidR="00141816" w:rsidRDefault="00141816" w:rsidP="0086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816" w:rsidRDefault="00141816" w:rsidP="00865ED3">
      <w:r>
        <w:separator/>
      </w:r>
    </w:p>
  </w:footnote>
  <w:footnote w:type="continuationSeparator" w:id="0">
    <w:p w:rsidR="00141816" w:rsidRDefault="00141816" w:rsidP="00865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04"/>
    <w:rsid w:val="000B1A6F"/>
    <w:rsid w:val="00141816"/>
    <w:rsid w:val="004B00AB"/>
    <w:rsid w:val="004F0C69"/>
    <w:rsid w:val="00662C02"/>
    <w:rsid w:val="00865ED3"/>
    <w:rsid w:val="00D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E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E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E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E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544</Words>
  <Characters>762</Characters>
  <Application>Microsoft Office Word</Application>
  <DocSecurity>0</DocSecurity>
  <Lines>42</Lines>
  <Paragraphs>29</Paragraphs>
  <ScaleCrop>false</ScaleCrop>
  <Company>微软中国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2019-03-11T12:03:00Z</dcterms:created>
  <dcterms:modified xsi:type="dcterms:W3CDTF">2019-03-11T12:18:00Z</dcterms:modified>
</cp:coreProperties>
</file>