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DEE" w:rsidRDefault="00FF2789">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No. 2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Raw Coal Model and Characterization of </w:t>
      </w:r>
      <w:bookmarkStart w:id="0" w:name="OLE_LINK26"/>
      <w:r>
        <w:rPr>
          <w:rFonts w:ascii="Times New Roman" w:hAnsi="Times New Roman" w:cs="Times New Roman" w:hint="eastAsia"/>
          <w:b/>
          <w:sz w:val="32"/>
        </w:rPr>
        <w:t xml:space="preserve">Methane </w:t>
      </w:r>
      <w:bookmarkEnd w:id="0"/>
      <w:r>
        <w:rPr>
          <w:rFonts w:ascii="Times New Roman" w:hAnsi="Times New Roman" w:cs="Times New Roman" w:hint="eastAsia"/>
          <w:b/>
          <w:sz w:val="32"/>
        </w:rPr>
        <w:t>Formation by Pyrolysis Simulation</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006DEE" w:rsidRDefault="00FF2789">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Pr>
          <w:rFonts w:ascii="Times New Roman" w:hAnsi="Times New Roman" w:cs="Times New Roman" w:hint="eastAsia"/>
          <w:sz w:val="15"/>
          <w:szCs w:val="15"/>
        </w:rPr>
        <w:t>)</w:t>
      </w:r>
    </w:p>
    <w:p w:rsidR="00006DEE" w:rsidRDefault="00FF2789">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2" w:name="OLE_LINK3"/>
      <w:r>
        <w:rPr>
          <w:rFonts w:ascii="Times New Roman" w:eastAsia="楷体" w:hAnsi="Times New Roman" w:cs="Times New Roman" w:hint="eastAsia"/>
        </w:rPr>
        <w:t xml:space="preserve"> pyrolysis simulation</w:t>
      </w:r>
      <w:bookmarkEnd w:id="2"/>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3" w:name="OLE_LINK4"/>
      <w:r>
        <w:rPr>
          <w:rFonts w:ascii="Times New Roman" w:eastAsia="楷体" w:hAnsi="Times New Roman" w:cs="Times New Roman" w:hint="eastAsia"/>
        </w:rPr>
        <w:t xml:space="preserve">pyrolysis </w:t>
      </w:r>
      <w:bookmarkEnd w:id="3"/>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1"/>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4"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4"/>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5"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6"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6"/>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the formation of methane and</w:t>
      </w:r>
      <w:r>
        <w:rPr>
          <w:rFonts w:ascii="Times New Roman" w:eastAsia="楷体" w:hAnsi="Times New Roman" w:cs="Times New Roman" w:hint="eastAsia"/>
        </w:rPr>
        <w:t xml:space="preserv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of methane formation curve between the two </w:t>
      </w:r>
      <w:r>
        <w:rPr>
          <w:rFonts w:ascii="Times New Roman" w:eastAsia="楷体" w:hAnsi="Times New Roman" w:cs="Times New Roman"/>
        </w:rPr>
        <w:t xml:space="preserve">pyrolysis </w:t>
      </w:r>
      <w:r>
        <w:rPr>
          <w:rFonts w:ascii="Times New Roman" w:eastAsia="楷体" w:hAnsi="Times New Roman" w:cs="Times New Roman" w:hint="eastAsia"/>
        </w:rPr>
        <w:t>processes has also been made</w:t>
      </w:r>
      <w:r>
        <w:rPr>
          <w:rFonts w:ascii="Times New Roman" w:eastAsia="楷体" w:hAnsi="Times New Roman" w:cs="Times New Roman"/>
        </w:rPr>
        <w:t xml:space="preserve">,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006DEE" w:rsidRDefault="00FF2789" w:rsidP="008D6917">
      <w:pPr>
        <w:spacing w:line="312" w:lineRule="atLeast"/>
        <w:rPr>
          <w:rFonts w:ascii="Times New Roman" w:eastAsia="宋体" w:hAnsi="Times New Roman" w:cs="Times New Roman"/>
          <w:szCs w:val="21"/>
        </w:rPr>
      </w:pPr>
      <w:r>
        <w:rPr>
          <w:rFonts w:ascii="Times New Roman" w:hAnsi="Times New Roman" w:cs="Times New Roman"/>
          <w:b/>
          <w:bCs/>
          <w:szCs w:val="21"/>
        </w:rPr>
        <w:t xml:space="preserve">Key words: </w:t>
      </w:r>
      <w:r>
        <w:rPr>
          <w:rFonts w:ascii="Times New Roman" w:eastAsia="宋体" w:hAnsi="Times New Roman" w:cs="Times New Roman"/>
          <w:szCs w:val="21"/>
        </w:rPr>
        <w:t xml:space="preserve">No.2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7"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7"/>
      <w:r>
        <w:rPr>
          <w:rFonts w:ascii="Times New Roman" w:eastAsia="宋体" w:hAnsi="Times New Roman" w:cs="Times New Roman" w:hint="eastAsia"/>
          <w:szCs w:val="21"/>
        </w:rPr>
        <w:t>, M</w:t>
      </w:r>
      <w:r>
        <w:rPr>
          <w:rFonts w:ascii="Times New Roman" w:eastAsia="宋体" w:hAnsi="Times New Roman" w:cs="Times New Roman"/>
          <w:szCs w:val="21"/>
        </w:rPr>
        <w:t>ethane</w:t>
      </w:r>
    </w:p>
    <w:p w:rsidR="00006DEE" w:rsidRDefault="00006DEE" w:rsidP="008D6917">
      <w:pPr>
        <w:spacing w:line="312" w:lineRule="atLeast"/>
        <w:rPr>
          <w:rFonts w:ascii="Times New Roman" w:hAnsi="Times New Roman" w:cs="Times New Roman"/>
          <w:szCs w:val="21"/>
        </w:rPr>
        <w:sectPr w:rsidR="00006DEE">
          <w:pgSz w:w="11906" w:h="16838"/>
          <w:pgMar w:top="1440" w:right="1800" w:bottom="1440" w:left="1800" w:header="851" w:footer="992" w:gutter="0"/>
          <w:cols w:space="425"/>
          <w:docGrid w:type="lines" w:linePitch="312"/>
        </w:sectPr>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Pr="007B798E" w:rsidRDefault="007B798E" w:rsidP="007B798E">
      <w:pPr>
        <w:widowControl/>
        <w:jc w:val="left"/>
      </w:pPr>
    </w:p>
    <w:p w:rsidR="007B798E" w:rsidRDefault="007B798E" w:rsidP="007B798E">
      <w:pPr>
        <w:widowControl/>
        <w:jc w:val="left"/>
        <w:rPr>
          <w:rFonts w:ascii="Times New Roman" w:hAnsi="Times New Roman" w:cs="Times New Roman"/>
          <w:szCs w:val="21"/>
          <w:u w:val="single"/>
        </w:rPr>
      </w:pPr>
      <w:r>
        <w:rPr>
          <w:rFonts w:ascii="Times New Roman" w:hAnsi="Times New Roman" w:cs="Times New Roman" w:hint="eastAsia"/>
          <w:szCs w:val="21"/>
          <w:u w:val="single"/>
        </w:rPr>
        <w:t xml:space="preserve">                             </w:t>
      </w:r>
    </w:p>
    <w:p w:rsidR="001407CF" w:rsidRDefault="007B798E" w:rsidP="007B798E">
      <w:pPr>
        <w:widowControl/>
        <w:jc w:val="left"/>
        <w:rPr>
          <w:rFonts w:ascii="Times New Roman" w:hAnsi="Times New Roman" w:cs="Times New Roman"/>
        </w:rPr>
      </w:pPr>
      <w:r w:rsidRPr="00E34879">
        <w:rPr>
          <w:rFonts w:ascii="Times New Roman" w:hAnsi="Times New Roman" w:cs="Times New Roman"/>
          <w:szCs w:val="21"/>
        </w:rPr>
        <w:t xml:space="preserve">* </w:t>
      </w:r>
      <w:r w:rsidRPr="00E34879">
        <w:rPr>
          <w:rFonts w:ascii="Times New Roman" w:hAnsi="Times New Roman" w:cs="Times New Roman"/>
          <w:b/>
          <w:szCs w:val="21"/>
        </w:rPr>
        <w:t>Corresponding author.</w:t>
      </w:r>
      <w:r w:rsidRPr="00E34879">
        <w:rPr>
          <w:rFonts w:ascii="Times New Roman" w:hAnsi="Times New Roman" w:cs="Times New Roman"/>
          <w:szCs w:val="21"/>
        </w:rPr>
        <w:t xml:space="preserve"> </w:t>
      </w:r>
      <w:r w:rsidRPr="001055B4">
        <w:rPr>
          <w:rFonts w:ascii="Times New Roman" w:hAnsi="Times New Roman" w:cs="Times New Roman"/>
          <w:sz w:val="18"/>
          <w:szCs w:val="18"/>
        </w:rPr>
        <w:t>Tel.: +</w:t>
      </w:r>
      <w:r w:rsidRPr="001055B4">
        <w:rPr>
          <w:rFonts w:ascii="Times New Roman" w:hAnsi="Times New Roman" w:cs="Times New Roman" w:hint="eastAsia"/>
          <w:sz w:val="18"/>
          <w:szCs w:val="18"/>
        </w:rPr>
        <w:t>86</w:t>
      </w:r>
      <w:r w:rsidRPr="001055B4">
        <w:rPr>
          <w:rFonts w:ascii="Times New Roman" w:hAnsi="Times New Roman" w:cs="Times New Roman"/>
          <w:sz w:val="18"/>
          <w:szCs w:val="18"/>
        </w:rPr>
        <w:t>-1</w:t>
      </w:r>
      <w:r w:rsidRPr="001055B4">
        <w:rPr>
          <w:rFonts w:ascii="Times New Roman" w:hAnsi="Times New Roman" w:cs="Times New Roman" w:hint="eastAsia"/>
          <w:sz w:val="18"/>
          <w:szCs w:val="18"/>
        </w:rPr>
        <w:t>35</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4671</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1090</w:t>
      </w:r>
      <w:r w:rsidRPr="001055B4">
        <w:rPr>
          <w:rFonts w:ascii="Times New Roman" w:hAnsi="Times New Roman" w:cs="Times New Roman"/>
          <w:sz w:val="18"/>
          <w:szCs w:val="18"/>
        </w:rPr>
        <w:t>;</w:t>
      </w:r>
      <w:r>
        <w:rPr>
          <w:rFonts w:ascii="Times New Roman" w:hAnsi="Times New Roman" w:cs="Times New Roman" w:hint="eastAsia"/>
          <w:szCs w:val="21"/>
        </w:rPr>
        <w:t xml:space="preserve"> </w:t>
      </w:r>
      <w:r w:rsidRPr="00E34879">
        <w:rPr>
          <w:rFonts w:ascii="Times New Roman" w:hAnsi="Times New Roman" w:cs="Times New Roman"/>
          <w:i/>
          <w:sz w:val="18"/>
          <w:szCs w:val="18"/>
        </w:rPr>
        <w:t>E-mail address:</w:t>
      </w:r>
      <w:r w:rsidRPr="00E34879">
        <w:rPr>
          <w:rFonts w:ascii="Times New Roman" w:hAnsi="Times New Roman" w:cs="Times New Roman"/>
          <w:i/>
          <w:color w:val="000000"/>
          <w:sz w:val="18"/>
          <w:szCs w:val="18"/>
        </w:rPr>
        <w:t xml:space="preserve"> wangchuange@tyut.edu.cn</w:t>
      </w:r>
    </w:p>
    <w:p w:rsidR="00006DEE" w:rsidRDefault="00FF2789" w:rsidP="008D6917">
      <w:pPr>
        <w:spacing w:line="312" w:lineRule="atLeast"/>
        <w:ind w:firstLineChars="200" w:firstLine="420"/>
        <w:rPr>
          <w:rFonts w:ascii="Times New Roman" w:hAnsi="Times New Roman" w:cs="Times New Roman"/>
          <w:szCs w:val="21"/>
        </w:rPr>
      </w:pPr>
      <w:r>
        <w:rPr>
          <w:rFonts w:ascii="Times New Roman" w:hAnsi="Times New Roman" w:cs="Times New Roman" w:hint="eastAsia"/>
        </w:rPr>
        <w:lastRenderedPageBreak/>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sidRPr="00DC341B">
        <w:rPr>
          <w:rFonts w:ascii="Times New Roman" w:hAnsi="Times New Roman" w:cs="Times New Roman"/>
        </w:rPr>
        <w:t>[</w:t>
      </w:r>
      <w:proofErr w:type="gramEnd"/>
      <w:r w:rsidRPr="00DC341B">
        <w:rPr>
          <w:rFonts w:ascii="Times New Roman" w:hAnsi="Times New Roman" w:cs="Times New Roman"/>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sidRPr="00DC341B">
        <w:rPr>
          <w:rFonts w:ascii="Times New Roman" w:hAnsi="Times New Roman" w:cs="Times New Roman" w:hint="eastAsia"/>
        </w:rPr>
        <w:t>[2]</w:t>
      </w:r>
      <w:r>
        <w:rPr>
          <w:rFonts w:ascii="Times New Roman" w:hAnsi="Times New Roman" w:cs="Times New Roman" w:hint="eastAsia"/>
        </w:rPr>
        <w:t>, J</w:t>
      </w:r>
      <w:r w:rsidR="00C862E0">
        <w:rPr>
          <w:rFonts w:ascii="Times New Roman" w:hAnsi="Times New Roman" w:cs="Times New Roman" w:hint="eastAsia"/>
        </w:rPr>
        <w:t>IA</w:t>
      </w:r>
      <w:r>
        <w:rPr>
          <w:rFonts w:ascii="Times New Roman" w:hAnsi="Times New Roman" w:cs="Times New Roman" w:hint="eastAsia"/>
        </w:rPr>
        <w:t xml:space="preserve">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bo</w:t>
      </w:r>
      <w:proofErr w:type="spellEnd"/>
      <w:r w:rsidRPr="00DC341B">
        <w:rPr>
          <w:rFonts w:ascii="Times New Roman" w:hAnsi="Times New Roman" w:cs="Times New Roman" w:hint="eastAsia"/>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w:t>
      </w:r>
      <w:r w:rsidR="001407CF">
        <w:rPr>
          <w:rFonts w:ascii="Times New Roman" w:hAnsi="Times New Roman" w:cs="Times New Roman" w:hint="eastAsia"/>
        </w:rPr>
        <w:t xml:space="preserve">LI </w:t>
      </w:r>
      <w:r>
        <w:rPr>
          <w:rFonts w:ascii="Times New Roman" w:hAnsi="Times New Roman" w:cs="Times New Roman" w:hint="eastAsia"/>
        </w:rPr>
        <w:t>Wu</w:t>
      </w:r>
      <w:r w:rsidRPr="00DC341B">
        <w:rPr>
          <w:rFonts w:ascii="Times New Roman" w:hAnsi="Times New Roman" w:cs="Times New Roman" w:hint="eastAsia"/>
        </w:rPr>
        <w:t>[6]</w:t>
      </w:r>
      <w:r>
        <w:rPr>
          <w:rFonts w:ascii="Times New Roman" w:hAnsi="Times New Roman" w:cs="Times New Roman" w:hint="eastAsia"/>
        </w:rPr>
        <w:t>,</w:t>
      </w:r>
      <w:r w:rsidR="00C862E0">
        <w:rPr>
          <w:rFonts w:ascii="Times New Roman" w:hAnsi="Times New Roman" w:cs="Times New Roman" w:hint="eastAsia"/>
        </w:rPr>
        <w:t>LI</w:t>
      </w:r>
      <w:r>
        <w:rPr>
          <w:rFonts w:ascii="Times New Roman" w:hAnsi="Times New Roman" w:cs="Times New Roman" w:hint="eastAsia"/>
        </w:rPr>
        <w:t xml:space="preserve"> Zhan-Ku</w:t>
      </w:r>
      <w:r w:rsidR="00C862E0" w:rsidDel="00C862E0">
        <w:rPr>
          <w:rFonts w:ascii="Times New Roman" w:hAnsi="Times New Roman" w:cs="Times New Roman" w:hint="eastAsia"/>
        </w:rPr>
        <w:t xml:space="preserve"> </w:t>
      </w:r>
      <w:r w:rsidRPr="00DC341B">
        <w:rPr>
          <w:rFonts w:ascii="Times New Roman" w:hAnsi="Times New Roman" w:cs="Times New Roman" w:hint="eastAsia"/>
        </w:rPr>
        <w:t>[7]</w:t>
      </w:r>
      <w:r>
        <w:rPr>
          <w:rFonts w:ascii="Times New Roman" w:hAnsi="Times New Roman" w:cs="Times New Roman" w:hint="eastAsia"/>
        </w:rPr>
        <w:t>, M</w:t>
      </w:r>
      <w:r w:rsidR="00C862E0">
        <w:rPr>
          <w:rFonts w:ascii="Times New Roman" w:hAnsi="Times New Roman" w:cs="Times New Roman" w:hint="eastAsia"/>
        </w:rPr>
        <w:t>A</w:t>
      </w:r>
      <w:r>
        <w:rPr>
          <w:rFonts w:ascii="Times New Roman" w:hAnsi="Times New Roman" w:cs="Times New Roman" w:hint="eastAsia"/>
        </w:rPr>
        <w:t xml:space="preserve"> Yan</w:t>
      </w:r>
      <w:r w:rsidR="00C862E0">
        <w:rPr>
          <w:rFonts w:ascii="Times New Roman" w:hAnsi="Times New Roman" w:cs="Times New Roman" w:hint="eastAsia"/>
        </w:rPr>
        <w:t>-</w:t>
      </w:r>
      <w:r>
        <w:rPr>
          <w:rFonts w:ascii="Times New Roman" w:hAnsi="Times New Roman" w:cs="Times New Roman" w:hint="eastAsia"/>
        </w:rPr>
        <w:t>ping</w:t>
      </w:r>
      <w:r w:rsidRPr="00DC341B">
        <w:rPr>
          <w:rFonts w:ascii="Times New Roman" w:hAnsi="Times New Roman" w:cs="Times New Roman" w:hint="eastAsia"/>
        </w:rPr>
        <w:t>[8]</w:t>
      </w:r>
      <w:r w:rsidR="001407CF">
        <w:rPr>
          <w:rFonts w:ascii="Times New Roman" w:hAnsi="Times New Roman" w:cs="Times New Roman" w:hint="eastAsia"/>
        </w:rPr>
        <w:t xml:space="preserve"> </w:t>
      </w:r>
      <w:r>
        <w:rPr>
          <w:rFonts w:ascii="Times New Roman" w:hAnsi="Times New Roman" w:cs="Times New Roman" w:hint="eastAsia"/>
        </w:rPr>
        <w:t xml:space="preserve">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C</w:t>
      </w:r>
      <w:r w:rsidR="007119B5">
        <w:rPr>
          <w:rFonts w:ascii="Times New Roman" w:hAnsi="Times New Roman" w:cs="Times New Roman" w:hint="eastAsia"/>
        </w:rPr>
        <w:t>-</w:t>
      </w:r>
      <w:r>
        <w:rPr>
          <w:rFonts w:ascii="Times New Roman" w:hAnsi="Times New Roman" w:cs="Times New Roman" w:hint="eastAsia"/>
        </w:rPr>
        <w:t xml:space="preserve">NMR, which provides a theoretical model basis for coal pyrolysis simulation and adsorption simulation. As to coal pyrolysis, </w:t>
      </w:r>
      <w:r w:rsidR="00C862E0">
        <w:rPr>
          <w:rFonts w:ascii="Times New Roman" w:hAnsi="Times New Roman" w:cs="Times New Roman" w:hint="eastAsia"/>
        </w:rPr>
        <w:t xml:space="preserve">ZENG </w:t>
      </w:r>
      <w:r>
        <w:rPr>
          <w:rFonts w:ascii="Times New Roman" w:hAnsi="Times New Roman" w:cs="Times New Roman" w:hint="eastAsia"/>
        </w:rPr>
        <w:t>Fan</w:t>
      </w:r>
      <w:r w:rsidR="00C862E0">
        <w:rPr>
          <w:rFonts w:ascii="Times New Roman" w:hAnsi="Times New Roman" w:cs="Times New Roman" w:hint="eastAsia"/>
        </w:rPr>
        <w:t>-</w:t>
      </w:r>
      <w:proofErr w:type="spellStart"/>
      <w:r>
        <w:rPr>
          <w:rFonts w:ascii="Times New Roman" w:hAnsi="Times New Roman" w:cs="Times New Roman" w:hint="eastAsia"/>
        </w:rPr>
        <w:t>gui</w:t>
      </w:r>
      <w:proofErr w:type="spellEnd"/>
      <w:r w:rsidRPr="00DC341B">
        <w:rPr>
          <w:rFonts w:ascii="Times New Roman" w:hAnsi="Times New Roman" w:cs="Times New Roman" w:hint="eastAsia"/>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w:t>
      </w:r>
      <w:r w:rsidR="00C862E0">
        <w:rPr>
          <w:rFonts w:ascii="Times New Roman" w:hAnsi="Times New Roman" w:cs="Times New Roman" w:hint="eastAsia"/>
        </w:rPr>
        <w:t xml:space="preserve">LI </w:t>
      </w:r>
      <w:r>
        <w:rPr>
          <w:rFonts w:ascii="Times New Roman" w:hAnsi="Times New Roman" w:cs="Times New Roman" w:hint="eastAsia"/>
        </w:rPr>
        <w:t>Mei</w:t>
      </w:r>
      <w:r w:rsidR="00C862E0">
        <w:rPr>
          <w:rFonts w:ascii="Times New Roman" w:hAnsi="Times New Roman" w:cs="Times New Roman" w:hint="eastAsia"/>
        </w:rPr>
        <w:t>-</w:t>
      </w:r>
      <w:r>
        <w:rPr>
          <w:rFonts w:ascii="Times New Roman" w:hAnsi="Times New Roman" w:cs="Times New Roman" w:hint="eastAsia"/>
        </w:rPr>
        <w:t>fen</w:t>
      </w:r>
      <w:r w:rsidRPr="00DC341B">
        <w:rPr>
          <w:rFonts w:ascii="Times New Roman" w:hAnsi="Times New Roman" w:cs="Times New Roman" w:hint="eastAsia"/>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for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sidRPr="00DC341B">
        <w:rPr>
          <w:rFonts w:ascii="Times New Roman" w:hAnsi="Times New Roman" w:cs="Times New Roman" w:hint="eastAsia"/>
        </w:rPr>
        <w:t>[</w:t>
      </w:r>
      <w:proofErr w:type="gramEnd"/>
      <w:r w:rsidRPr="00DC341B">
        <w:rPr>
          <w:rFonts w:ascii="Times New Roman" w:hAnsi="Times New Roman" w:cs="Times New Roman" w:hint="eastAsia"/>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the generation of CO</w:t>
      </w:r>
      <w:r>
        <w:rPr>
          <w:rFonts w:ascii="Times New Roman" w:hAnsi="Times New Roman" w:cs="Times New Roman" w:hint="eastAsia"/>
          <w:vertAlign w:val="subscript"/>
        </w:rPr>
        <w:t>2</w:t>
      </w:r>
      <w:r>
        <w:rPr>
          <w:rFonts w:ascii="Times New Roman" w:hAnsi="Times New Roman" w:cs="Times New Roman" w:hint="eastAsia"/>
        </w:rPr>
        <w:t xml:space="preserve">, CO, </w:t>
      </w:r>
      <w:r w:rsidRPr="00FF2789">
        <w:rPr>
          <w:rFonts w:ascii="Times New Roman" w:hAnsi="Times New Roman" w:cs="Times New Roman"/>
          <w:szCs w:val="21"/>
        </w:rPr>
        <w:t>H</w:t>
      </w:r>
      <w:r w:rsidRPr="00FF2789">
        <w:rPr>
          <w:rFonts w:ascii="Times New Roman" w:hAnsi="Times New Roman" w:cs="Times New Roman"/>
          <w:szCs w:val="21"/>
          <w:vertAlign w:val="subscript"/>
        </w:rPr>
        <w:t>2</w:t>
      </w:r>
      <w:r w:rsidRPr="00FF2789">
        <w:rPr>
          <w:rFonts w:ascii="Times New Roman" w:hAnsi="Times New Roman" w:cs="Times New Roman"/>
          <w:szCs w:val="21"/>
        </w:rPr>
        <w:t>O</w:t>
      </w:r>
      <w:r>
        <w:rPr>
          <w:rFonts w:ascii="Times New Roman" w:hAnsi="Times New Roman" w:cs="Times New Roman" w:hint="eastAsia"/>
        </w:rPr>
        <w:t xml:space="preserve">, but other pyrolysis products of coal; </w:t>
      </w:r>
      <w:r>
        <w:rPr>
          <w:rFonts w:ascii="Times New Roman" w:hAnsi="Times New Roman" w:cs="Times New Roman"/>
          <w:color w:val="000000"/>
        </w:rPr>
        <w:t xml:space="preserve">A. </w:t>
      </w:r>
      <w:proofErr w:type="spellStart"/>
      <w:r>
        <w:rPr>
          <w:rFonts w:ascii="Times New Roman" w:hAnsi="Times New Roman" w:cs="Times New Roman"/>
          <w:color w:val="000000"/>
        </w:rPr>
        <w:t>Arenillas</w:t>
      </w:r>
      <w:proofErr w:type="spellEnd"/>
      <w:r w:rsidRPr="00DC341B">
        <w:rPr>
          <w:rFonts w:ascii="Times New Roman" w:hAnsi="Times New Roman" w:cs="Times New Roman" w:hint="eastAsia"/>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the conclusion that changes of coal rank were dependent on different functional group contents. </w:t>
      </w:r>
      <w:r w:rsidR="00C862E0">
        <w:rPr>
          <w:rFonts w:ascii="Times New Roman" w:hAnsi="Times New Roman" w:cs="Times New Roman"/>
          <w:color w:val="000000"/>
        </w:rPr>
        <w:t>G</w:t>
      </w:r>
      <w:r w:rsidR="00C862E0">
        <w:rPr>
          <w:rFonts w:ascii="Times New Roman" w:hAnsi="Times New Roman" w:cs="Times New Roman" w:hint="eastAsia"/>
          <w:color w:val="000000"/>
        </w:rPr>
        <w:t>AO</w:t>
      </w:r>
      <w:r w:rsidR="00C862E0">
        <w:rPr>
          <w:rFonts w:ascii="Times New Roman" w:hAnsi="Times New Roman" w:cs="Times New Roman" w:hint="eastAsia"/>
        </w:rPr>
        <w:t xml:space="preserve"> </w:t>
      </w:r>
      <w:r>
        <w:rPr>
          <w:rFonts w:ascii="Times New Roman" w:hAnsi="Times New Roman" w:cs="Times New Roman"/>
          <w:color w:val="000000"/>
        </w:rPr>
        <w:t>Ming</w:t>
      </w:r>
      <w:r w:rsidR="00C862E0">
        <w:rPr>
          <w:rFonts w:ascii="Times New Roman" w:hAnsi="Times New Roman" w:cs="Times New Roman" w:hint="eastAsia"/>
          <w:color w:val="000000"/>
        </w:rPr>
        <w:t>-</w:t>
      </w:r>
      <w:proofErr w:type="spellStart"/>
      <w:r>
        <w:rPr>
          <w:rFonts w:ascii="Times New Roman" w:hAnsi="Times New Roman" w:cs="Times New Roman"/>
          <w:color w:val="000000"/>
        </w:rPr>
        <w:t>jie</w:t>
      </w:r>
      <w:proofErr w:type="spellEnd"/>
      <w:r>
        <w:rPr>
          <w:rFonts w:ascii="Times New Roman" w:hAnsi="Times New Roman" w:cs="Times New Roman"/>
          <w:color w:val="000000"/>
        </w:rPr>
        <w:t xml:space="preserve"> </w:t>
      </w:r>
      <w:r w:rsidRPr="00DC341B">
        <w:rPr>
          <w:rFonts w:ascii="Times New Roman" w:hAnsi="Times New Roman" w:cs="Times New Roman" w:hint="eastAsia"/>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formation of gases like methane in early stage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r w:rsidR="00C862E0">
        <w:rPr>
          <w:rFonts w:ascii="Times New Roman" w:hAnsi="Times New Roman" w:cs="Times New Roman" w:hint="eastAsia"/>
          <w:color w:val="000000"/>
        </w:rPr>
        <w:t xml:space="preserve">HONG </w:t>
      </w:r>
      <w:r>
        <w:rPr>
          <w:rFonts w:ascii="Times New Roman" w:hAnsi="Times New Roman" w:cs="Times New Roman" w:hint="eastAsia"/>
          <w:color w:val="000000"/>
        </w:rPr>
        <w:t>Di</w:t>
      </w:r>
      <w:r w:rsidR="00C862E0">
        <w:rPr>
          <w:rFonts w:ascii="Times New Roman" w:hAnsi="Times New Roman" w:cs="Times New Roman" w:hint="eastAsia"/>
          <w:color w:val="000000"/>
        </w:rPr>
        <w:t>-</w:t>
      </w:r>
      <w:r>
        <w:rPr>
          <w:rFonts w:ascii="Times New Roman" w:hAnsi="Times New Roman" w:cs="Times New Roman" w:hint="eastAsia"/>
          <w:color w:val="000000"/>
        </w:rPr>
        <w:t>kun</w:t>
      </w:r>
      <w:r w:rsidRPr="00DC341B">
        <w:rPr>
          <w:rFonts w:ascii="Times New Roman" w:hAnsi="Times New Roman" w:cs="Times New Roman" w:hint="eastAsia"/>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conducted.</w:t>
      </w:r>
      <w:r w:rsidR="001407CF">
        <w:rPr>
          <w:rFonts w:ascii="Times New Roman" w:hAnsi="Times New Roman" w:cs="Times New Roman" w:hint="eastAsia"/>
        </w:rPr>
        <w:t xml:space="preserve"> </w:t>
      </w:r>
      <w:r w:rsidR="00C862E0" w:rsidRPr="00C862E0">
        <w:rPr>
          <w:rFonts w:ascii="Times New Roman" w:hAnsi="Times New Roman" w:cs="Times New Roman" w:hint="eastAsia"/>
        </w:rPr>
        <w:t>Pyrolysis</w:t>
      </w:r>
      <w:r w:rsidR="00C862E0">
        <w:rPr>
          <w:rFonts w:ascii="Times New Roman" w:hAnsi="Times New Roman" w:cs="Times New Roman" w:hint="eastAsia"/>
        </w:rPr>
        <w:t xml:space="preserve"> </w:t>
      </w:r>
      <w:r>
        <w:rPr>
          <w:rFonts w:ascii="Times New Roman" w:hAnsi="Times New Roman" w:cs="Times New Roman" w:hint="eastAsia"/>
        </w:rPr>
        <w:t xml:space="preserve">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w:t>
      </w:r>
      <w:r>
        <w:rPr>
          <w:rFonts w:ascii="Times New Roman" w:hAnsi="Times New Roman" w:cs="Times New Roman" w:hint="eastAsia"/>
        </w:rPr>
        <w:lastRenderedPageBreak/>
        <w:t xml:space="preserve">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single macromolecule on the model with a simulated final temperature of 3000K. In the simulation process, according to the position that different types of chemical bond ruptures in the pyrolysis process, how side chain functional bond cleave at different temperatures was clear, and the pyrolysis process of coal was described from a microscopic point of view. Since coal exists in agglomerated </w:t>
      </w:r>
      <w:proofErr w:type="gramStart"/>
      <w:r>
        <w:rPr>
          <w:rFonts w:ascii="Times New Roman" w:hAnsi="Times New Roman" w:cs="Times New Roman" w:hint="eastAsia"/>
        </w:rPr>
        <w:t>form</w:t>
      </w:r>
      <w:r w:rsidRPr="00DC341B">
        <w:rPr>
          <w:rFonts w:ascii="Times New Roman" w:hAnsi="Times New Roman" w:cs="Times New Roman"/>
        </w:rPr>
        <w:t>[</w:t>
      </w:r>
      <w:proofErr w:type="gramEnd"/>
      <w:r w:rsidRPr="00DC341B">
        <w:rPr>
          <w:rFonts w:ascii="Times New Roman" w:hAnsi="Times New Roman" w:cs="Times New Roman"/>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sidRPr="00DC341B">
        <w:rPr>
          <w:rFonts w:ascii="Times New Roman" w:hAnsi="Times New Roman" w:cs="Times New Roman"/>
        </w:rPr>
        <w:t>[</w:t>
      </w:r>
      <w:proofErr w:type="gramEnd"/>
      <w:r w:rsidRPr="00DC341B">
        <w:rPr>
          <w:rFonts w:ascii="Times New Roman" w:hAnsi="Times New Roman" w:cs="Times New Roman"/>
        </w:rPr>
        <w:t>16]</w:t>
      </w:r>
      <w:r>
        <w:rPr>
          <w:rFonts w:ascii="Times New Roman" w:hAnsi="Times New Roman" w:cs="Times New Roman" w:hint="eastAsia"/>
        </w:rPr>
        <w:t xml:space="preserve"> a</w:t>
      </w:r>
      <w:r>
        <w:rPr>
          <w:rFonts w:ascii="Times New Roman" w:hAnsi="Times New Roman" w:cs="Times New Roman"/>
        </w:rPr>
        <w:t>nd methane precipitation rate curve</w:t>
      </w:r>
      <w:r w:rsidRPr="00DC341B">
        <w:rPr>
          <w:rFonts w:ascii="Times New Roman" w:hAnsi="Times New Roman" w:cs="Times New Roman"/>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006DEE" w:rsidRPr="003E775C" w:rsidRDefault="00FF2789" w:rsidP="008D6917">
      <w:pPr>
        <w:spacing w:beforeLines="50" w:before="156"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1</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w:t>
      </w:r>
      <w:r>
        <w:rPr>
          <w:rFonts w:ascii="Times New Roman" w:eastAsia="黑体" w:hAnsi="Times New Roman" w:cs="Times New Roman" w:hint="eastAsia"/>
          <w:b/>
          <w:sz w:val="28"/>
        </w:rPr>
        <w:t>The S</w:t>
      </w:r>
      <w:r>
        <w:rPr>
          <w:rFonts w:ascii="Times New Roman" w:eastAsia="黑体" w:hAnsi="Times New Roman" w:cs="Times New Roman"/>
          <w:b/>
          <w:sz w:val="28"/>
        </w:rPr>
        <w:t xml:space="preserve">ample and </w:t>
      </w:r>
      <w:r>
        <w:rPr>
          <w:rFonts w:ascii="Times New Roman" w:eastAsia="黑体" w:hAnsi="Times New Roman" w:cs="Times New Roman" w:hint="eastAsia"/>
          <w:b/>
          <w:sz w:val="28"/>
        </w:rPr>
        <w:t>Experiment</w:t>
      </w:r>
    </w:p>
    <w:p w:rsidR="00006DEE" w:rsidRDefault="00FF2789" w:rsidP="008D6917">
      <w:pPr>
        <w:spacing w:line="312" w:lineRule="exact"/>
        <w:ind w:firstLineChars="200" w:firstLine="42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vitrinite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006DEE" w:rsidRDefault="00FF2789" w:rsidP="003E775C">
      <w:pPr>
        <w:ind w:firstLineChars="200" w:firstLine="420"/>
        <w:rPr>
          <w:rFonts w:ascii="Times New Roman" w:hAnsi="Times New Roman" w:cs="Times New Roman"/>
          <w:bCs/>
          <w:spacing w:val="-60"/>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0.2g sample was weighed in a dry environment. The determination of proximate analysis is based on national standard,</w:t>
      </w:r>
      <w:r w:rsidR="00971CFC">
        <w:rPr>
          <w:rFonts w:ascii="Times New Roman" w:hAnsi="Times New Roman" w:cs="Times New Roman" w:hint="eastAsia"/>
        </w:rPr>
        <w:t xml:space="preserve"> </w:t>
      </w:r>
      <w:r>
        <w:rPr>
          <w:rFonts w:ascii="Times New Roman" w:hAnsi="Times New Roman" w:cs="Times New Roman" w:hint="eastAsia"/>
          <w:i/>
          <w:iCs/>
        </w:rPr>
        <w:t>Proximate</w:t>
      </w:r>
      <w:r w:rsidRPr="00FF2789">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FF2789">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006DEE" w:rsidRDefault="00FF2789" w:rsidP="00461D50">
      <w:pPr>
        <w:spacing w:beforeLines="50" w:before="156" w:afterLines="30" w:after="93" w:line="312" w:lineRule="atLeast"/>
        <w:jc w:val="center"/>
        <w:rPr>
          <w:rFonts w:ascii="Times New Roman" w:hAnsi="Times New Roman" w:cs="Times New Roman"/>
          <w:sz w:val="18"/>
          <w:szCs w:val="18"/>
        </w:rPr>
      </w:pPr>
      <w:r>
        <w:rPr>
          <w:rFonts w:ascii="Times New Roman" w:hAnsi="Times New Roman" w:cs="Times New Roman"/>
          <w:bCs/>
          <w:sz w:val="18"/>
          <w:szCs w:val="18"/>
        </w:rPr>
        <w:lastRenderedPageBreak/>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8101"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1158"/>
        <w:gridCol w:w="991"/>
        <w:gridCol w:w="993"/>
        <w:gridCol w:w="330"/>
        <w:gridCol w:w="827"/>
        <w:gridCol w:w="991"/>
        <w:gridCol w:w="993"/>
        <w:gridCol w:w="991"/>
        <w:gridCol w:w="827"/>
      </w:tblGrid>
      <w:tr w:rsidR="00006DEE" w:rsidTr="00746103">
        <w:trPr>
          <w:trHeight w:val="440"/>
          <w:jc w:val="center"/>
        </w:trPr>
        <w:tc>
          <w:tcPr>
            <w:tcW w:w="3142" w:type="dxa"/>
            <w:gridSpan w:val="3"/>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330" w:type="dxa"/>
            <w:tcBorders>
              <w:bottom w:val="nil"/>
            </w:tcBorders>
          </w:tcPr>
          <w:p w:rsidR="00006DEE" w:rsidRDefault="00006DEE">
            <w:pPr>
              <w:jc w:val="center"/>
              <w:rPr>
                <w:rFonts w:ascii="Times New Roman" w:hAnsi="Times New Roman" w:cs="Times New Roman"/>
                <w:sz w:val="15"/>
                <w:szCs w:val="15"/>
              </w:rPr>
            </w:pPr>
          </w:p>
        </w:tc>
        <w:tc>
          <w:tcPr>
            <w:tcW w:w="4629" w:type="dxa"/>
            <w:gridSpan w:val="5"/>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006DEE" w:rsidTr="00746103">
        <w:trPr>
          <w:trHeight w:val="456"/>
          <w:jc w:val="center"/>
        </w:trPr>
        <w:tc>
          <w:tcPr>
            <w:tcW w:w="1158"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330" w:type="dxa"/>
            <w:tcBorders>
              <w:top w:val="nil"/>
              <w:bottom w:val="nil"/>
            </w:tcBorders>
          </w:tcPr>
          <w:p w:rsidR="00006DEE" w:rsidRDefault="00006DEE">
            <w:pPr>
              <w:jc w:val="center"/>
              <w:rPr>
                <w:rFonts w:ascii="Times New Roman" w:hAnsi="Times New Roman" w:cs="Times New Roman"/>
                <w:sz w:val="15"/>
                <w:szCs w:val="15"/>
              </w:rPr>
            </w:pP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C</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H</w:t>
            </w:r>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O</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N</w:t>
            </w: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S</w:t>
            </w:r>
          </w:p>
        </w:tc>
      </w:tr>
      <w:tr w:rsidR="00006DEE" w:rsidTr="00746103">
        <w:trPr>
          <w:trHeight w:val="456"/>
          <w:jc w:val="center"/>
        </w:trPr>
        <w:tc>
          <w:tcPr>
            <w:tcW w:w="1158"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0.71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17.72</w:t>
            </w:r>
          </w:p>
        </w:tc>
        <w:tc>
          <w:tcPr>
            <w:tcW w:w="330" w:type="dxa"/>
            <w:tcBorders>
              <w:top w:val="nil"/>
            </w:tcBorders>
          </w:tcPr>
          <w:p w:rsidR="00006DEE" w:rsidRDefault="00006DEE">
            <w:pPr>
              <w:jc w:val="center"/>
              <w:rPr>
                <w:rFonts w:ascii="Times New Roman" w:hAnsi="Times New Roman" w:cs="Times New Roman"/>
                <w:sz w:val="15"/>
                <w:szCs w:val="15"/>
              </w:rPr>
            </w:pP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90.31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4.66</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2.91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1.56</w:t>
            </w: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0.57</w:t>
            </w:r>
          </w:p>
        </w:tc>
      </w:tr>
    </w:tbl>
    <w:p w:rsidR="00006DEE" w:rsidRDefault="00006DEE">
      <w:pPr>
        <w:spacing w:line="312" w:lineRule="exact"/>
        <w:ind w:firstLineChars="200" w:firstLine="420"/>
        <w:rPr>
          <w:rFonts w:ascii="Times New Roman" w:hAnsi="Times New Roman" w:cs="Times New Roman"/>
          <w:szCs w:val="21"/>
          <w:vertAlign w:val="superscript"/>
        </w:rPr>
        <w:sectPr w:rsidR="00006DEE">
          <w:type w:val="continuous"/>
          <w:pgSz w:w="11906" w:h="16838"/>
          <w:pgMar w:top="1440" w:right="1800" w:bottom="1440" w:left="1800" w:header="851" w:footer="992" w:gutter="0"/>
          <w:cols w:space="425"/>
          <w:docGrid w:type="lines" w:linePitch="312"/>
        </w:sectPr>
      </w:pPr>
    </w:p>
    <w:p w:rsidR="003E775C" w:rsidRDefault="00FF2789" w:rsidP="00982669">
      <w:pPr>
        <w:spacing w:beforeLines="50" w:before="156" w:line="312" w:lineRule="exact"/>
        <w:ind w:firstLineChars="200" w:firstLine="420"/>
        <w:rPr>
          <w:rFonts w:ascii="Times New Roman" w:hAnsi="Times New Roman" w:cs="Times New Roman"/>
        </w:rPr>
      </w:pPr>
      <w:r>
        <w:rPr>
          <w:rFonts w:ascii="Times New Roman" w:hAnsi="Times New Roman" w:cs="Times New Roman"/>
          <w:vertAlign w:val="superscript"/>
        </w:rPr>
        <w:lastRenderedPageBreak/>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sidRPr="00DC341B">
        <w:rPr>
          <w:rFonts w:ascii="Times New Roman" w:hAnsi="Times New Roman" w:cs="Times New Roman"/>
        </w:rPr>
        <w:t>[</w:t>
      </w:r>
      <w:proofErr w:type="gramEnd"/>
      <w:r w:rsidRPr="00DC341B">
        <w:rPr>
          <w:rFonts w:ascii="Times New Roman" w:hAnsi="Times New Roman" w:cs="Times New Roman"/>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lastRenderedPageBreak/>
        <w:t>method</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w:t>
      </w:r>
      <w:r w:rsidR="00971CFC">
        <w:rPr>
          <w:rFonts w:ascii="Times New Roman" w:hAnsi="Times New Roman" w:cs="Times New Roman"/>
          <w:szCs w:val="21"/>
        </w:rPr>
        <w:t>STA449</w:t>
      </w:r>
      <w:r>
        <w:rPr>
          <w:rFonts w:ascii="Times New Roman" w:hAnsi="Times New Roman" w:cs="Times New Roman" w:hint="eastAsia"/>
        </w:rPr>
        <w:t xml:space="preserve"> F3-QMS403 D from Germany </w:t>
      </w:r>
      <w:proofErr w:type="gramStart"/>
      <w:r>
        <w:rPr>
          <w:rFonts w:ascii="Times New Roman" w:hAnsi="Times New Roman" w:cs="Times New Roman" w:hint="eastAsia"/>
        </w:rPr>
        <w:t>company</w:t>
      </w:r>
      <w:proofErr w:type="gramEnd"/>
      <w:r>
        <w:rPr>
          <w:rFonts w:ascii="Times New Roman" w:hAnsi="Times New Roman" w:cs="Times New Roman" w:hint="eastAsia"/>
        </w:rPr>
        <w:t xml:space="preserve">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006DEE" w:rsidRDefault="00FF2789" w:rsidP="00982669">
      <w:pPr>
        <w:spacing w:beforeLines="50" w:before="156" w:afterLines="25" w:after="78"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006DEE" w:rsidRPr="007119B5" w:rsidRDefault="00FF2789" w:rsidP="008D6917">
      <w:pPr>
        <w:spacing w:beforeLines="25" w:before="78"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Model Construction and Updating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w:t>
      </w:r>
    </w:p>
    <w:p w:rsidR="00006DEE" w:rsidRPr="007119B5" w:rsidRDefault="00FF2789" w:rsidP="008D6917">
      <w:pPr>
        <w:spacing w:beforeLines="25" w:before="78" w:afterLines="50" w:after="156" w:line="312" w:lineRule="atLeast"/>
        <w:outlineLvl w:val="2"/>
        <w:rPr>
          <w:rFonts w:ascii="Times New Roman" w:eastAsia="黑体" w:hAnsi="Times New Roman" w:cs="Times New Roman"/>
          <w:i/>
          <w:szCs w:val="21"/>
        </w:rPr>
      </w:pPr>
      <w:r w:rsidRPr="007119B5">
        <w:rPr>
          <w:rFonts w:ascii="Times New Roman" w:eastAsia="黑体" w:hAnsi="Times New Roman" w:cs="Times New Roman"/>
          <w:i/>
          <w:szCs w:val="21"/>
        </w:rPr>
        <w:t>2.1.1</w:t>
      </w:r>
      <w:r w:rsidR="00770200" w:rsidRPr="007119B5">
        <w:rPr>
          <w:rFonts w:ascii="Times New Roman" w:eastAsia="黑体" w:hAnsi="Times New Roman" w:cs="Times New Roman" w:hint="eastAsia"/>
          <w:i/>
          <w:szCs w:val="21"/>
        </w:rPr>
        <w:t xml:space="preserve">. </w:t>
      </w:r>
      <w:r w:rsidRPr="007119B5">
        <w:rPr>
          <w:rFonts w:ascii="Times New Roman" w:eastAsia="黑体" w:hAnsi="Times New Roman" w:cs="Times New Roman"/>
          <w:i/>
          <w:szCs w:val="21"/>
        </w:rPr>
        <w:t xml:space="preserve">Model </w:t>
      </w:r>
      <w:r w:rsidRPr="007119B5">
        <w:rPr>
          <w:rFonts w:ascii="Times New Roman" w:eastAsia="黑体" w:hAnsi="Times New Roman" w:cs="Times New Roman" w:hint="eastAsia"/>
          <w:i/>
          <w:szCs w:val="21"/>
        </w:rPr>
        <w:t>C</w:t>
      </w:r>
      <w:r w:rsidRPr="007119B5">
        <w:rPr>
          <w:rFonts w:ascii="Times New Roman" w:eastAsia="黑体" w:hAnsi="Times New Roman" w:cs="Times New Roman"/>
          <w:i/>
          <w:szCs w:val="21"/>
        </w:rPr>
        <w:t>onstruction</w:t>
      </w:r>
    </w:p>
    <w:p w:rsidR="00006DEE" w:rsidRDefault="00FF2789" w:rsidP="008D6917">
      <w:pPr>
        <w:spacing w:line="312" w:lineRule="atLeast"/>
        <w:ind w:firstLineChars="200" w:firstLine="42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by simulating connecting aromatic structural units, fat structures and other functional groups in the structure and referring to coal macromolecular chemical structure model construction methods of </w:t>
      </w:r>
      <w:r w:rsidR="00DC341B">
        <w:rPr>
          <w:rFonts w:ascii="Times New Roman" w:hAnsi="Times New Roman" w:cs="Times New Roman" w:hint="eastAsia"/>
        </w:rPr>
        <w:t xml:space="preserve">JIA </w:t>
      </w:r>
      <w:proofErr w:type="spellStart"/>
      <w:r>
        <w:rPr>
          <w:rFonts w:ascii="Times New Roman" w:hAnsi="Times New Roman" w:cs="Times New Roman" w:hint="eastAsia"/>
        </w:rPr>
        <w:t>Jian</w:t>
      </w:r>
      <w:r w:rsidR="00DC341B">
        <w:rPr>
          <w:rFonts w:ascii="Times New Roman" w:hAnsi="Times New Roman" w:cs="Times New Roman" w:hint="eastAsia"/>
        </w:rPr>
        <w:t>-</w:t>
      </w:r>
      <w:proofErr w:type="gramStart"/>
      <w:r>
        <w:rPr>
          <w:rFonts w:ascii="Times New Roman" w:hAnsi="Times New Roman" w:cs="Times New Roman" w:hint="eastAsia"/>
        </w:rPr>
        <w:t>bo</w:t>
      </w:r>
      <w:proofErr w:type="spellEnd"/>
      <w:r w:rsidRPr="00DC341B">
        <w:rPr>
          <w:rFonts w:ascii="Times New Roman" w:hAnsi="Times New Roman" w:cs="Times New Roman" w:hint="eastAsia"/>
        </w:rPr>
        <w:t>[</w:t>
      </w:r>
      <w:proofErr w:type="gramEnd"/>
      <w:r w:rsidRPr="00DC341B">
        <w:rPr>
          <w:rFonts w:ascii="Times New Roman" w:hAnsi="Times New Roman" w:cs="Times New Roman" w:hint="eastAsia"/>
        </w:rPr>
        <w:t>3]</w:t>
      </w:r>
      <w:r w:rsidR="00DC341B">
        <w:rPr>
          <w:rFonts w:ascii="Times New Roman" w:hAnsi="Times New Roman" w:cs="Times New Roman" w:hint="eastAsia"/>
        </w:rPr>
        <w:t xml:space="preserve">, XIANG </w:t>
      </w:r>
      <w:proofErr w:type="spellStart"/>
      <w:r>
        <w:rPr>
          <w:rFonts w:ascii="Times New Roman" w:hAnsi="Times New Roman" w:cs="Times New Roman" w:hint="eastAsia"/>
        </w:rPr>
        <w:t>Jian</w:t>
      </w:r>
      <w:r w:rsidR="00DC341B">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and so on.</w:t>
      </w:r>
    </w:p>
    <w:p w:rsidR="00461D50" w:rsidRDefault="00971CFC" w:rsidP="00971CFC">
      <w:pPr>
        <w:jc w:val="center"/>
        <w:rPr>
          <w:rFonts w:hint="eastAsia"/>
        </w:rPr>
      </w:pPr>
      <w:r>
        <w:object w:dxaOrig="4721" w:dyaOrig="4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7pt;height:336.2pt" o:ole="">
            <v:imagedata r:id="rId9" o:title=""/>
          </v:shape>
          <o:OLEObject Type="Embed" ProgID="Origin50.Graph" ShapeID="_x0000_i1025" DrawAspect="Content" ObjectID="_1613305730" r:id="rId10"/>
        </w:object>
      </w:r>
    </w:p>
    <w:p w:rsidR="00006DEE" w:rsidRDefault="00FF2789" w:rsidP="00971CFC">
      <w:pPr>
        <w:jc w:val="center"/>
        <w:rPr>
          <w:rFonts w:ascii="Times New Roman" w:hAnsi="Times New Roman" w:cs="Times New Roman"/>
          <w:bCs/>
          <w:sz w:val="18"/>
          <w:szCs w:val="18"/>
        </w:rPr>
      </w:pPr>
      <w:r>
        <w:rPr>
          <w:rFonts w:ascii="Times New Roman" w:hAnsi="Times New Roman" w:cs="Times New Roman"/>
          <w:bCs/>
          <w:sz w:val="18"/>
          <w:szCs w:val="18"/>
        </w:rPr>
        <w:t xml:space="preserve">Fig.1 </w:t>
      </w:r>
      <w:r>
        <w:rPr>
          <w:rFonts w:ascii="Times New Roman" w:hAnsi="Times New Roman" w:cs="Times New Roman"/>
          <w:bCs/>
          <w:sz w:val="18"/>
          <w:szCs w:val="18"/>
          <w:vertAlign w:val="superscript"/>
        </w:rPr>
        <w:t>13</w:t>
      </w:r>
      <w:r>
        <w:rPr>
          <w:rFonts w:ascii="Times New Roman" w:hAnsi="Times New Roman" w:cs="Times New Roman"/>
          <w:bCs/>
          <w:sz w:val="18"/>
          <w:szCs w:val="18"/>
        </w:rPr>
        <w:t xml:space="preserve">C-NMR </w:t>
      </w:r>
      <w:r>
        <w:rPr>
          <w:rFonts w:ascii="Times New Roman" w:hAnsi="Times New Roman" w:cs="Times New Roman" w:hint="eastAsia"/>
          <w:bCs/>
          <w:sz w:val="18"/>
          <w:szCs w:val="18"/>
        </w:rPr>
        <w:t>Peak-differentiating</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 xml:space="preserve">pectrum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DC341B">
      <w:pPr>
        <w:spacing w:line="312" w:lineRule="exact"/>
        <w:ind w:firstLineChars="200" w:firstLine="420"/>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006DEE" w:rsidRDefault="00006DEE">
      <w:pPr>
        <w:jc w:val="cente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lastRenderedPageBreak/>
        <w:t xml:space="preserve">Table 2 Structure Parameters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Coal</w:t>
      </w:r>
    </w:p>
    <w:tbl>
      <w:tblPr>
        <w:tblStyle w:val="a8"/>
        <w:tblW w:w="8157" w:type="dxa"/>
        <w:jc w:val="center"/>
        <w:tblInd w:w="-139" w:type="dxa"/>
        <w:tblLayout w:type="fixed"/>
        <w:tblLook w:val="04A0" w:firstRow="1" w:lastRow="0" w:firstColumn="1" w:lastColumn="0" w:noHBand="0" w:noVBand="1"/>
      </w:tblPr>
      <w:tblGrid>
        <w:gridCol w:w="1397"/>
        <w:gridCol w:w="2215"/>
        <w:gridCol w:w="499"/>
        <w:gridCol w:w="1394"/>
        <w:gridCol w:w="1786"/>
        <w:gridCol w:w="866"/>
      </w:tblGrid>
      <w:tr w:rsidR="00006DEE" w:rsidTr="00580C9F">
        <w:trPr>
          <w:trHeight w:val="666"/>
          <w:jc w:val="center"/>
        </w:trPr>
        <w:tc>
          <w:tcPr>
            <w:tcW w:w="1397"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Aromatic Carbon</w:t>
            </w:r>
          </w:p>
        </w:tc>
        <w:tc>
          <w:tcPr>
            <w:tcW w:w="2215"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Types of Aromatic Carbon</w:t>
            </w:r>
          </w:p>
        </w:tc>
        <w:tc>
          <w:tcPr>
            <w:tcW w:w="499"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c>
          <w:tcPr>
            <w:tcW w:w="1394" w:type="dxa"/>
            <w:tcBorders>
              <w:left w:val="nil"/>
              <w:bottom w:val="single" w:sz="4" w:space="0" w:color="auto"/>
              <w:right w:val="nil"/>
            </w:tcBorders>
            <w:vAlign w:val="center"/>
          </w:tcPr>
          <w:p w:rsidR="00006DEE" w:rsidRPr="00AE5A7B" w:rsidRDefault="00FF2789" w:rsidP="007F6B7E">
            <w:pPr>
              <w:jc w:val="center"/>
              <w:rPr>
                <w:kern w:val="0"/>
                <w:sz w:val="15"/>
                <w:szCs w:val="15"/>
              </w:rPr>
            </w:pPr>
            <w:r w:rsidRPr="00AE5A7B">
              <w:rPr>
                <w:kern w:val="0"/>
                <w:sz w:val="15"/>
                <w:szCs w:val="15"/>
              </w:rPr>
              <w:t>Fatty Carbon</w:t>
            </w:r>
          </w:p>
        </w:tc>
        <w:tc>
          <w:tcPr>
            <w:tcW w:w="1786"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 xml:space="preserve">Types of </w:t>
            </w:r>
            <w:bookmarkStart w:id="8" w:name="OLE_LINK14"/>
            <w:r w:rsidRPr="00AE5A7B">
              <w:rPr>
                <w:kern w:val="0"/>
                <w:sz w:val="15"/>
                <w:szCs w:val="15"/>
              </w:rPr>
              <w:t>Fatty Carbon</w:t>
            </w:r>
            <w:bookmarkEnd w:id="8"/>
          </w:p>
        </w:tc>
        <w:tc>
          <w:tcPr>
            <w:tcW w:w="866"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r>
      <w:tr w:rsidR="00006DEE" w:rsidTr="00580C9F">
        <w:trPr>
          <w:trHeight w:val="327"/>
          <w:jc w:val="center"/>
        </w:trPr>
        <w:tc>
          <w:tcPr>
            <w:tcW w:w="1397" w:type="dxa"/>
            <w:tcBorders>
              <w:left w:val="nil"/>
              <w:bottom w:val="nil"/>
              <w:right w:val="nil"/>
            </w:tcBorders>
            <w:vAlign w:val="center"/>
          </w:tcPr>
          <w:p w:rsidR="00006DEE" w:rsidRPr="00AE5A7B" w:rsidRDefault="00FF2789" w:rsidP="001E04D1">
            <w:pPr>
              <w:jc w:val="center"/>
              <w:rPr>
                <w:kern w:val="0"/>
                <w:sz w:val="15"/>
                <w:szCs w:val="15"/>
              </w:rPr>
            </w:pPr>
            <w:bookmarkStart w:id="9" w:name="OLE_LINK11" w:colFirst="1" w:colLast="1"/>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100-220</w:t>
            </w:r>
            <w:r w:rsidRPr="00AE5A7B">
              <w:rPr>
                <w:kern w:val="0"/>
                <w:sz w:val="15"/>
                <w:szCs w:val="15"/>
              </w:rPr>
              <w:t>)</w:t>
            </w:r>
          </w:p>
        </w:tc>
        <w:tc>
          <w:tcPr>
            <w:tcW w:w="2215"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2</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499"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0.75</w:t>
            </w:r>
          </w:p>
        </w:tc>
        <w:tc>
          <w:tcPr>
            <w:tcW w:w="1394" w:type="dxa"/>
            <w:tcBorders>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-90</w:t>
            </w:r>
            <w:r w:rsidRPr="00AE5A7B">
              <w:rPr>
                <w:kern w:val="0"/>
                <w:sz w:val="15"/>
                <w:szCs w:val="15"/>
              </w:rPr>
              <w:t>)</w:t>
            </w:r>
          </w:p>
        </w:tc>
        <w:tc>
          <w:tcPr>
            <w:tcW w:w="1786"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3</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866"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0.25</w:t>
            </w:r>
          </w:p>
        </w:tc>
      </w:tr>
      <w:tr w:rsidR="00006DEE" w:rsidTr="00580C9F">
        <w:trPr>
          <w:trHeight w:val="483"/>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bookmarkStart w:id="10" w:name="OLE_LINK12" w:colFirst="4" w:colLast="4"/>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100-165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1E04D1">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romatic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0.65</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H</w:t>
            </w:r>
            <w:proofErr w:type="spellEnd"/>
            <w:r w:rsidRPr="00AE5A7B">
              <w:rPr>
                <w:i/>
                <w:iCs/>
                <w:kern w:val="0"/>
                <w:sz w:val="15"/>
                <w:szCs w:val="15"/>
                <w:vertAlign w:val="superscript"/>
              </w:rPr>
              <w:t xml:space="preserve"> </w:t>
            </w:r>
            <w:r w:rsidRPr="00AE5A7B">
              <w:rPr>
                <w:i/>
                <w:iCs/>
                <w:kern w:val="0"/>
                <w:sz w:val="15"/>
                <w:szCs w:val="15"/>
                <w:vertAlign w:val="subscript"/>
              </w:rPr>
              <w:t xml:space="preserve"> </w:t>
            </w:r>
            <w:r w:rsidRPr="00AE5A7B">
              <w:rPr>
                <w:kern w:val="0"/>
                <w:sz w:val="15"/>
                <w:szCs w:val="15"/>
              </w:rPr>
              <w:t>(</w:t>
            </w:r>
            <w:r w:rsidRPr="00AE5A7B">
              <w:rPr>
                <w:sz w:val="15"/>
                <w:szCs w:val="15"/>
              </w:rPr>
              <w:t>-36</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1E04D1">
            <w:pPr>
              <w:jc w:val="center"/>
              <w:rPr>
                <w:kern w:val="0"/>
                <w:sz w:val="15"/>
                <w:szCs w:val="15"/>
              </w:rPr>
            </w:pPr>
            <w:r w:rsidRPr="00AE5A7B">
              <w:rPr>
                <w:rFonts w:eastAsiaTheme="minorEastAsia"/>
                <w:color w:val="000000"/>
                <w:sz w:val="15"/>
                <w:szCs w:val="15"/>
              </w:rPr>
              <w:t>CH or CH</w:t>
            </w:r>
            <w:r w:rsidRPr="00580C9F">
              <w:rPr>
                <w:rFonts w:eastAsiaTheme="minorEastAsia"/>
                <w:color w:val="000000"/>
                <w:sz w:val="15"/>
                <w:szCs w:val="15"/>
                <w:vertAlign w:val="subscript"/>
              </w:rPr>
              <w:t>2</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666"/>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C</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C</w:t>
            </w:r>
            <w:r w:rsidRPr="00AE5A7B">
              <w:rPr>
                <w:rFonts w:eastAsiaTheme="minorEastAsia"/>
                <w:color w:val="000000"/>
                <w:sz w:val="15"/>
                <w:szCs w:val="15"/>
              </w:rPr>
              <w:t xml:space="preserve">arbonyl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 xml:space="preserve">or </w:t>
            </w:r>
            <w:r>
              <w:rPr>
                <w:rFonts w:eastAsiaTheme="minorEastAsia" w:hint="eastAsia"/>
                <w:color w:val="000000"/>
                <w:sz w:val="15"/>
                <w:szCs w:val="15"/>
              </w:rPr>
              <w:t>C</w:t>
            </w:r>
            <w:r w:rsidRPr="00AE5A7B">
              <w:rPr>
                <w:rFonts w:eastAsiaTheme="minorEastAsia"/>
                <w:color w:val="000000"/>
                <w:sz w:val="15"/>
                <w:szCs w:val="15"/>
              </w:rPr>
              <w:t xml:space="preserve">arboxyl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36-50</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580C9F">
            <w:pPr>
              <w:jc w:val="center"/>
              <w:rPr>
                <w:kern w:val="0"/>
                <w:sz w:val="15"/>
                <w:szCs w:val="15"/>
              </w:rPr>
            </w:pPr>
            <w:r w:rsidRPr="00AE5A7B">
              <w:rPr>
                <w:rFonts w:eastAsiaTheme="minorEastAsia"/>
                <w:color w:val="000000"/>
                <w:sz w:val="15"/>
                <w:szCs w:val="15"/>
              </w:rPr>
              <w:t>CH</w:t>
            </w:r>
            <w:r w:rsidRPr="00580C9F">
              <w:rPr>
                <w:rFonts w:eastAsiaTheme="minorEastAsia"/>
                <w:color w:val="000000"/>
                <w:sz w:val="15"/>
                <w:szCs w:val="15"/>
                <w:vertAlign w:val="subscript"/>
              </w:rPr>
              <w:t>3</w:t>
            </w:r>
            <w:r w:rsidRPr="00AE5A7B">
              <w:rPr>
                <w:rFonts w:eastAsiaTheme="minorEastAsia"/>
                <w:color w:val="000000"/>
                <w:sz w:val="15"/>
                <w:szCs w:val="15"/>
              </w:rPr>
              <w:t xml:space="preserve"> or </w:t>
            </w:r>
            <w:r w:rsidR="00580C9F">
              <w:rPr>
                <w:rFonts w:eastAsiaTheme="minorEastAsia" w:hint="eastAsia"/>
                <w:color w:val="000000"/>
                <w:sz w:val="15"/>
                <w:szCs w:val="15"/>
              </w:rPr>
              <w:t>Q</w:t>
            </w:r>
            <w:r w:rsidR="00580C9F" w:rsidRPr="00AE5A7B">
              <w:rPr>
                <w:rFonts w:eastAsiaTheme="minorEastAsia"/>
                <w:color w:val="000000"/>
                <w:sz w:val="15"/>
                <w:szCs w:val="15"/>
              </w:rPr>
              <w:t xml:space="preserve">uaternary </w:t>
            </w:r>
            <w:r w:rsidRPr="00AE5A7B">
              <w:rPr>
                <w:rFonts w:eastAsiaTheme="minorEastAsia"/>
                <w:color w:val="000000"/>
                <w:sz w:val="15"/>
                <w:szCs w:val="15"/>
              </w:rPr>
              <w:t>C</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327"/>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H</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100-129</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P</w:t>
            </w:r>
            <w:r w:rsidRPr="00AE5A7B">
              <w:rPr>
                <w:rFonts w:eastAsiaTheme="minorEastAsia"/>
                <w:color w:val="000000"/>
                <w:sz w:val="15"/>
                <w:szCs w:val="15"/>
              </w:rPr>
              <w:t xml:space="preserve">rotonated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0.44</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O</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50-90</w:t>
            </w:r>
            <w:r w:rsidRPr="00AE5A7B">
              <w:rPr>
                <w:kern w:val="0"/>
                <w:sz w:val="15"/>
                <w:szCs w:val="15"/>
              </w:rPr>
              <w:t>)</w:t>
            </w:r>
          </w:p>
        </w:tc>
        <w:tc>
          <w:tcPr>
            <w:tcW w:w="1786"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liphatic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 xml:space="preserve">onded </w:t>
            </w:r>
            <w:r w:rsidR="00AE5A7B" w:rsidRPr="00AE5A7B">
              <w:rPr>
                <w:rFonts w:eastAsiaTheme="minorEastAsia"/>
                <w:color w:val="000000"/>
                <w:sz w:val="15"/>
                <w:szCs w:val="15"/>
              </w:rPr>
              <w:t xml:space="preserve">to </w:t>
            </w:r>
            <w:r>
              <w:rPr>
                <w:rFonts w:eastAsiaTheme="minorEastAsia" w:hint="eastAsia"/>
                <w:color w:val="000000"/>
                <w:sz w:val="15"/>
                <w:szCs w:val="15"/>
              </w:rPr>
              <w:t>O</w:t>
            </w:r>
            <w:r w:rsidRPr="00AE5A7B">
              <w:rPr>
                <w:rFonts w:eastAsiaTheme="minorEastAsia"/>
                <w:color w:val="000000"/>
                <w:sz w:val="15"/>
                <w:szCs w:val="15"/>
              </w:rPr>
              <w:t>xygen</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0.05</w:t>
            </w:r>
          </w:p>
        </w:tc>
      </w:tr>
      <w:bookmarkEnd w:id="10"/>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N</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proofErr w:type="spellStart"/>
            <w:r>
              <w:rPr>
                <w:rFonts w:eastAsiaTheme="minorEastAsia" w:hint="eastAsia"/>
                <w:color w:val="000000"/>
                <w:sz w:val="15"/>
                <w:szCs w:val="15"/>
              </w:rPr>
              <w:t>N</w:t>
            </w:r>
            <w:r w:rsidRPr="00AE5A7B">
              <w:rPr>
                <w:rFonts w:eastAsiaTheme="minorEastAsia"/>
                <w:color w:val="000000"/>
                <w:sz w:val="15"/>
                <w:szCs w:val="15"/>
              </w:rPr>
              <w:t>onprotonated</w:t>
            </w:r>
            <w:proofErr w:type="spellEnd"/>
            <w:r w:rsidRPr="00AE5A7B">
              <w:rPr>
                <w:rFonts w:eastAsiaTheme="minorEastAsia"/>
                <w:color w:val="000000"/>
                <w:sz w:val="15"/>
                <w:szCs w:val="15"/>
              </w:rPr>
              <w:t xml:space="preserve">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Pr>
                <w:rFonts w:eastAsiaTheme="minorEastAsia" w:hint="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P</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150-165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onded</w:t>
            </w:r>
            <w:r>
              <w:rPr>
                <w:rFonts w:eastAsiaTheme="minorEastAsia" w:hint="eastAsia"/>
                <w:color w:val="000000"/>
                <w:sz w:val="15"/>
                <w:szCs w:val="15"/>
              </w:rPr>
              <w:t xml:space="preserve"> </w:t>
            </w:r>
            <w:r w:rsidR="00AE5A7B" w:rsidRPr="00AE5A7B">
              <w:rPr>
                <w:rFonts w:eastAsiaTheme="minorEastAsia"/>
                <w:color w:val="000000"/>
                <w:sz w:val="15"/>
                <w:szCs w:val="15"/>
              </w:rPr>
              <w:t xml:space="preserve">to </w:t>
            </w:r>
            <w:r>
              <w:rPr>
                <w:rFonts w:eastAsiaTheme="minorEastAsia" w:hint="eastAsia"/>
                <w:color w:val="000000"/>
                <w:sz w:val="15"/>
                <w:szCs w:val="15"/>
              </w:rPr>
              <w:t>H</w:t>
            </w:r>
            <w:r w:rsidRPr="00AE5A7B">
              <w:rPr>
                <w:rFonts w:eastAsiaTheme="minorEastAsia"/>
                <w:color w:val="000000"/>
                <w:sz w:val="15"/>
                <w:szCs w:val="15"/>
              </w:rPr>
              <w:t xml:space="preserve">ydroxyl </w:t>
            </w:r>
            <w:r w:rsidR="00AE5A7B" w:rsidRPr="00AE5A7B">
              <w:rPr>
                <w:rFonts w:eastAsiaTheme="minorEastAsia"/>
                <w:color w:val="000000"/>
                <w:sz w:val="15"/>
                <w:szCs w:val="15"/>
              </w:rPr>
              <w:t xml:space="preserve">or </w:t>
            </w:r>
            <w:r>
              <w:rPr>
                <w:rFonts w:eastAsiaTheme="minorEastAsia" w:hint="eastAsia"/>
                <w:color w:val="000000"/>
                <w:sz w:val="15"/>
                <w:szCs w:val="15"/>
              </w:rPr>
              <w:t>E</w:t>
            </w:r>
            <w:r w:rsidRPr="00AE5A7B">
              <w:rPr>
                <w:rFonts w:eastAsiaTheme="minorEastAsia"/>
                <w:color w:val="000000"/>
                <w:sz w:val="15"/>
                <w:szCs w:val="15"/>
              </w:rPr>
              <w:t xml:space="preserve">ther </w:t>
            </w:r>
            <w:r>
              <w:rPr>
                <w:rFonts w:eastAsiaTheme="minorEastAsia" w:hint="eastAsia"/>
                <w:color w:val="000000"/>
                <w:sz w:val="15"/>
                <w:szCs w:val="15"/>
              </w:rPr>
              <w:t>O</w:t>
            </w:r>
            <w:r w:rsidRPr="00AE5A7B">
              <w:rPr>
                <w:rFonts w:eastAsiaTheme="minorEastAsia"/>
                <w:color w:val="000000"/>
                <w:sz w:val="15"/>
                <w:szCs w:val="15"/>
              </w:rPr>
              <w:t>xygen</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S</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135-150</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lkylated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0.03</w:t>
            </w:r>
          </w:p>
        </w:tc>
        <w:tc>
          <w:tcPr>
            <w:tcW w:w="1394"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B</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129-137</w:t>
            </w:r>
            <w:r w:rsidRPr="00AE5A7B">
              <w:rPr>
                <w:kern w:val="0"/>
                <w:sz w:val="15"/>
                <w:szCs w:val="15"/>
              </w:rPr>
              <w:t>)</w:t>
            </w:r>
          </w:p>
        </w:tc>
        <w:tc>
          <w:tcPr>
            <w:tcW w:w="2215" w:type="dxa"/>
            <w:tcBorders>
              <w:top w:val="nil"/>
              <w:left w:val="nil"/>
              <w:right w:val="nil"/>
            </w:tcBorders>
            <w:vAlign w:val="center"/>
          </w:tcPr>
          <w:p w:rsidR="00006DEE" w:rsidRPr="00AE5A7B" w:rsidRDefault="00580C9F" w:rsidP="00580C9F">
            <w:pPr>
              <w:jc w:val="center"/>
              <w:rPr>
                <w:kern w:val="0"/>
                <w:sz w:val="15"/>
                <w:szCs w:val="15"/>
              </w:rPr>
            </w:pPr>
            <w:r w:rsidRPr="00AE5A7B">
              <w:rPr>
                <w:rFonts w:eastAsiaTheme="minorEastAsia"/>
                <w:color w:val="000000"/>
                <w:sz w:val="15"/>
                <w:szCs w:val="15"/>
              </w:rPr>
              <w:t>A</w:t>
            </w:r>
            <w:r w:rsidR="00AE5A7B" w:rsidRPr="00AE5A7B">
              <w:rPr>
                <w:rFonts w:eastAsiaTheme="minorEastAsia"/>
                <w:color w:val="000000"/>
                <w:sz w:val="15"/>
                <w:szCs w:val="15"/>
              </w:rPr>
              <w:t>romatic</w:t>
            </w:r>
            <w:r>
              <w:rPr>
                <w:rFonts w:eastAsiaTheme="minorEastAsia" w:hint="eastAsia"/>
                <w:color w:val="000000"/>
                <w:sz w:val="15"/>
                <w:szCs w:val="15"/>
              </w:rPr>
              <w:t xml:space="preserve"> B</w:t>
            </w:r>
            <w:r w:rsidRPr="00AE5A7B">
              <w:rPr>
                <w:rFonts w:eastAsiaTheme="minorEastAsia"/>
                <w:color w:val="000000"/>
                <w:sz w:val="15"/>
                <w:szCs w:val="15"/>
              </w:rPr>
              <w:t xml:space="preserve">ridgehead </w:t>
            </w:r>
            <w:r w:rsidR="00AE5A7B" w:rsidRPr="00AE5A7B">
              <w:rPr>
                <w:rFonts w:eastAsiaTheme="minorEastAsia"/>
                <w:color w:val="000000"/>
                <w:sz w:val="15"/>
                <w:szCs w:val="15"/>
              </w:rPr>
              <w:t>C</w:t>
            </w:r>
          </w:p>
        </w:tc>
        <w:tc>
          <w:tcPr>
            <w:tcW w:w="499" w:type="dxa"/>
            <w:tcBorders>
              <w:top w:val="nil"/>
              <w:left w:val="nil"/>
              <w:right w:val="nil"/>
            </w:tcBorders>
            <w:vAlign w:val="center"/>
          </w:tcPr>
          <w:p w:rsidR="00006DEE" w:rsidRPr="00AE5A7B" w:rsidRDefault="00FF2789" w:rsidP="001E04D1">
            <w:pPr>
              <w:jc w:val="center"/>
              <w:rPr>
                <w:kern w:val="0"/>
                <w:sz w:val="15"/>
                <w:szCs w:val="15"/>
              </w:rPr>
            </w:pPr>
            <w:r w:rsidRPr="00AE5A7B">
              <w:rPr>
                <w:kern w:val="0"/>
                <w:sz w:val="15"/>
                <w:szCs w:val="15"/>
              </w:rPr>
              <w:t>0.17</w:t>
            </w:r>
          </w:p>
        </w:tc>
        <w:tc>
          <w:tcPr>
            <w:tcW w:w="1394" w:type="dxa"/>
            <w:tcBorders>
              <w:top w:val="nil"/>
              <w:left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right w:val="nil"/>
            </w:tcBorders>
            <w:vAlign w:val="center"/>
          </w:tcPr>
          <w:p w:rsidR="00006DEE" w:rsidRPr="00AE5A7B" w:rsidRDefault="00006DEE" w:rsidP="001E04D1">
            <w:pPr>
              <w:jc w:val="center"/>
              <w:rPr>
                <w:kern w:val="0"/>
                <w:sz w:val="15"/>
                <w:szCs w:val="15"/>
              </w:rPr>
            </w:pPr>
          </w:p>
        </w:tc>
        <w:tc>
          <w:tcPr>
            <w:tcW w:w="866" w:type="dxa"/>
            <w:tcBorders>
              <w:top w:val="nil"/>
              <w:left w:val="nil"/>
              <w:right w:val="nil"/>
            </w:tcBorders>
            <w:vAlign w:val="center"/>
          </w:tcPr>
          <w:p w:rsidR="00006DEE" w:rsidRPr="00AE5A7B" w:rsidRDefault="00006DEE" w:rsidP="001E04D1">
            <w:pPr>
              <w:jc w:val="center"/>
              <w:rPr>
                <w:kern w:val="0"/>
                <w:sz w:val="15"/>
                <w:szCs w:val="15"/>
              </w:rPr>
            </w:pPr>
          </w:p>
        </w:tc>
      </w:tr>
      <w:bookmarkEnd w:id="9"/>
    </w:tbl>
    <w:p w:rsidR="00006DEE" w:rsidRDefault="00006DEE">
      <w:pPr>
        <w:spacing w:line="312" w:lineRule="atLeast"/>
        <w:outlineLvl w:val="0"/>
        <w:rPr>
          <w:rFonts w:ascii="Times New Roman" w:eastAsia="黑体" w:hAnsi="Times New Roman" w:cs="Times New Roman"/>
          <w:b/>
          <w:szCs w:val="21"/>
        </w:rPr>
        <w:sectPr w:rsidR="00006DEE">
          <w:type w:val="continuous"/>
          <w:pgSz w:w="11906" w:h="16838"/>
          <w:pgMar w:top="1440" w:right="1800" w:bottom="1440" w:left="1800" w:header="851" w:footer="992" w:gutter="0"/>
          <w:cols w:space="425"/>
          <w:docGrid w:type="lines" w:linePitch="312"/>
        </w:sectPr>
      </w:pPr>
    </w:p>
    <w:p w:rsidR="00006DEE" w:rsidRPr="00770200" w:rsidRDefault="00FF2789" w:rsidP="008D6917">
      <w:pPr>
        <w:spacing w:beforeLines="30" w:before="93" w:afterLines="30" w:after="93" w:line="312" w:lineRule="atLeast"/>
        <w:outlineLvl w:val="2"/>
        <w:rPr>
          <w:rFonts w:ascii="Times New Roman" w:eastAsia="黑体" w:hAnsi="Times New Roman"/>
          <w:i/>
          <w:sz w:val="28"/>
        </w:rPr>
      </w:pPr>
      <w:r w:rsidRPr="00770200">
        <w:rPr>
          <w:rFonts w:ascii="Times New Roman" w:eastAsia="黑体" w:hAnsi="Times New Roman" w:cs="Times New Roman" w:hint="eastAsia"/>
          <w:i/>
        </w:rPr>
        <w:lastRenderedPageBreak/>
        <w:t>2.1.2</w:t>
      </w:r>
      <w:r w:rsidR="00770200" w:rsidRP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Model Updating</w:t>
      </w:r>
    </w:p>
    <w:p w:rsidR="00006DEE" w:rsidRDefault="00FF2789" w:rsidP="008D6917">
      <w:pPr>
        <w:spacing w:line="312" w:lineRule="atLeast"/>
        <w:ind w:firstLineChars="200" w:firstLine="420"/>
        <w:rPr>
          <w:rFonts w:ascii="Times New Roman" w:hAnsi="Times New Roman"/>
          <w:b/>
          <w:sz w:val="28"/>
          <w:szCs w:val="28"/>
        </w:rPr>
      </w:pPr>
      <w:r>
        <w:rPr>
          <w:rFonts w:ascii="Times New Roman" w:hAnsi="Times New Roman" w:hint="eastAsia"/>
        </w:rPr>
        <w:lastRenderedPageBreak/>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the ratio of aromatic bridge carbon to</w:t>
      </w:r>
      <w:r>
        <w:rPr>
          <w:rFonts w:ascii="Times New Roman" w:hAnsi="Times New Roman"/>
        </w:rPr>
        <w:t xml:space="preserve"> </w:t>
      </w:r>
      <w:proofErr w:type="spellStart"/>
      <w:r>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006DEE" w:rsidRDefault="006C63A9">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3E775C"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006DEE"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006DEE" w:rsidRDefault="00006DEE">
      <w:pPr>
        <w:jc w:val="left"/>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lastRenderedPageBreak/>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006DEE">
        <w:trPr>
          <w:trHeight w:val="285"/>
          <w:jc w:val="center"/>
        </w:trPr>
        <w:tc>
          <w:tcPr>
            <w:tcW w:w="3306" w:type="dxa"/>
            <w:gridSpan w:val="2"/>
            <w:tcBorders>
              <w:top w:val="single" w:sz="2" w:space="0" w:color="auto"/>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bookmarkStart w:id="11" w:name="OLE_LINK15"/>
            <w:bookmarkStart w:id="12" w:name="OLE_LINK41"/>
            <w:r w:rsidRPr="001A474D">
              <w:rPr>
                <w:rFonts w:ascii="Times New Roman" w:hAnsi="Times New Roman" w:cs="Times New Roman"/>
                <w:sz w:val="15"/>
                <w:szCs w:val="15"/>
              </w:rPr>
              <w:t>Types of Aromatic Structure</w:t>
            </w:r>
            <w:bookmarkEnd w:id="11"/>
          </w:p>
        </w:tc>
        <w:tc>
          <w:tcPr>
            <w:tcW w:w="968" w:type="dxa"/>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c>
          <w:tcPr>
            <w:tcW w:w="2625" w:type="dxa"/>
            <w:gridSpan w:val="2"/>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Types of Aromatic Structure</w:t>
            </w:r>
          </w:p>
        </w:tc>
        <w:tc>
          <w:tcPr>
            <w:tcW w:w="1105" w:type="dxa"/>
            <w:tcBorders>
              <w:top w:val="single" w:sz="2" w:space="0" w:color="auto"/>
              <w:left w:val="nil"/>
              <w:bottom w:val="single" w:sz="4" w:space="0" w:color="auto"/>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r>
      <w:tr w:rsidR="00006DEE" w:rsidTr="001B78CF">
        <w:trPr>
          <w:trHeight w:val="1133"/>
          <w:jc w:val="center"/>
        </w:trPr>
        <w:tc>
          <w:tcPr>
            <w:tcW w:w="1754" w:type="dxa"/>
            <w:tcBorders>
              <w:top w:val="single" w:sz="4" w:space="0" w:color="auto"/>
              <w:bottom w:val="nil"/>
              <w:right w:val="nil"/>
            </w:tcBorders>
            <w:vAlign w:val="center"/>
          </w:tcPr>
          <w:p w:rsidR="00006DEE" w:rsidRDefault="00FF2789">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14:anchorId="2997CD15" wp14:editId="3FA362AA">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006DEE" w:rsidRDefault="00006DEE">
            <w:pPr>
              <w:spacing w:line="360" w:lineRule="auto"/>
              <w:ind w:firstLineChars="350" w:firstLine="525"/>
              <w:rPr>
                <w:rFonts w:ascii="Times New Roman" w:hAnsi="Times New Roman" w:cs="Times New Roman"/>
                <w:sz w:val="15"/>
                <w:szCs w:val="15"/>
              </w:rPr>
            </w:pPr>
          </w:p>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3pt;height:43.2pt" o:ole="">
                  <v:imagedata r:id="rId12" o:title=""/>
                </v:shape>
                <o:OLEObject Type="Embed" ProgID="PBrush" ShapeID="_x0000_i1026" DrawAspect="Content" ObjectID="_1613305731" r:id="rId13"/>
              </w:object>
            </w:r>
          </w:p>
        </w:tc>
        <w:tc>
          <w:tcPr>
            <w:tcW w:w="1520"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004"/>
          <w:jc w:val="center"/>
        </w:trPr>
        <w:tc>
          <w:tcPr>
            <w:tcW w:w="1754" w:type="dxa"/>
            <w:tcBorders>
              <w:top w:val="nil"/>
              <w:bottom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7" type="#_x0000_t75" style="width:64.5pt;height:36.3pt" o:ole="">
                  <v:imagedata r:id="rId14" o:title=""/>
                </v:shape>
                <o:OLEObject Type="Embed" ProgID="PBrush" ShapeID="_x0000_i1027" DrawAspect="Content" ObjectID="_1613305732" r:id="rId15"/>
              </w:object>
            </w:r>
          </w:p>
        </w:tc>
        <w:tc>
          <w:tcPr>
            <w:tcW w:w="1552" w:type="dxa"/>
            <w:tcBorders>
              <w:top w:val="nil"/>
              <w:left w:val="nil"/>
              <w:bottom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8" type="#_x0000_t75" style="width:36.3pt;height:43.2pt" o:ole="">
                  <v:imagedata r:id="rId16" o:title=""/>
                </v:shape>
                <o:OLEObject Type="Embed" ProgID="PBrush" ShapeID="_x0000_i1028" DrawAspect="Content" ObjectID="_1613305733" r:id="rId17"/>
              </w:object>
            </w:r>
          </w:p>
        </w:tc>
        <w:tc>
          <w:tcPr>
            <w:tcW w:w="1520" w:type="dxa"/>
            <w:vMerge w:val="restart"/>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164"/>
          <w:jc w:val="center"/>
        </w:trPr>
        <w:tc>
          <w:tcPr>
            <w:tcW w:w="1754" w:type="dxa"/>
            <w:tcBorders>
              <w:top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9" type="#_x0000_t75" style="width:58.25pt;height:35.7pt" o:ole="">
                  <v:imagedata r:id="rId18" o:title=""/>
                </v:shape>
                <o:OLEObject Type="Embed" ProgID="PBrush" ShapeID="_x0000_i1029" DrawAspect="Content" ObjectID="_1613305734" r:id="rId19"/>
              </w:object>
            </w:r>
          </w:p>
        </w:tc>
        <w:tc>
          <w:tcPr>
            <w:tcW w:w="1552" w:type="dxa"/>
            <w:tcBorders>
              <w:top w:val="nil"/>
              <w:left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30" type="#_x0000_t75" style="width:36.3pt;height:43.2pt" o:ole="">
                  <v:imagedata r:id="rId20" o:title=""/>
                </v:shape>
                <o:OLEObject Type="Embed" ProgID="PBrush" ShapeID="_x0000_i1030" DrawAspect="Content" ObjectID="_1613305735" r:id="rId21"/>
              </w:object>
            </w:r>
          </w:p>
        </w:tc>
        <w:tc>
          <w:tcPr>
            <w:tcW w:w="1520" w:type="dxa"/>
            <w:vMerge/>
            <w:tcBorders>
              <w:top w:val="nil"/>
              <w:left w:val="nil"/>
              <w:right w:val="nil"/>
            </w:tcBorders>
            <w:vAlign w:val="center"/>
          </w:tcPr>
          <w:p w:rsidR="00006DEE" w:rsidRDefault="00006DEE">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2"/>
    </w:tbl>
    <w:p w:rsidR="00006DEE" w:rsidRDefault="00006DEE">
      <w:pPr>
        <w:spacing w:line="312" w:lineRule="exac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The above analysis helped obtain occurrence patterns of various elements and calculate the numbers of functional groups and the ratio among them in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w:t>
      </w:r>
      <w:r w:rsidR="007119B5">
        <w:rPr>
          <w:rFonts w:ascii="Times New Roman" w:hAnsi="Times New Roman" w:cs="Times New Roman" w:hint="eastAsia"/>
        </w:rPr>
        <w:t>-</w:t>
      </w:r>
      <w:r>
        <w:rPr>
          <w:rFonts w:ascii="Times New Roman" w:hAnsi="Times New Roman" w:cs="Times New Roman" w:hint="eastAsia"/>
        </w:rPr>
        <w:t xml:space="preserve">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an aromatic ring main chain</w:t>
      </w:r>
      <w:r>
        <w:rPr>
          <w:rFonts w:ascii="Times New Roman" w:hAnsi="Times New Roman" w:cs="Times New Roman" w:hint="eastAsia"/>
        </w:rPr>
        <w:t>, the</w:t>
      </w:r>
      <w:r>
        <w:rPr>
          <w:rFonts w:ascii="Times New Roman" w:hAnsi="Times New Roman" w:cs="Times New Roman"/>
        </w:rPr>
        <w:t xml:space="preserve"> main skeleton </w:t>
      </w:r>
      <w:r>
        <w:rPr>
          <w:rFonts w:ascii="Times New Roman" w:hAnsi="Times New Roman" w:cs="Times New Roman" w:hint="eastAsia"/>
        </w:rPr>
        <w:t xml:space="preserve"> </w:t>
      </w:r>
      <w:r>
        <w:rPr>
          <w:rFonts w:ascii="Times New Roman" w:hAnsi="Times New Roman" w:cs="Times New Roman"/>
        </w:rPr>
        <w:t xml:space="preserve">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sidRPr="00DC341B">
        <w:rPr>
          <w:rFonts w:ascii="Times New Roman" w:hAnsi="Times New Roman" w:cs="Times New Roman" w:hint="eastAsia"/>
        </w:rPr>
        <w:t>[3-5, 8, 22-23]</w:t>
      </w:r>
      <w:r>
        <w:rPr>
          <w:rFonts w:ascii="Times New Roman" w:hAnsi="Times New Roman" w:cs="Times New Roman" w:hint="eastAsia"/>
        </w:rPr>
        <w:t>.</w:t>
      </w:r>
    </w:p>
    <w:p w:rsidR="00006DEE" w:rsidRDefault="00F97A62">
      <w:pPr>
        <w:jc w:val="center"/>
      </w:pPr>
      <w:r>
        <w:object w:dxaOrig="4406" w:dyaOrig="3456">
          <v:shape id="_x0000_i1031" type="#_x0000_t75" style="width:391.3pt;height:306.8pt" o:ole="">
            <v:imagedata r:id="rId22" o:title=""/>
          </v:shape>
          <o:OLEObject Type="Embed" ProgID="Origin50.Graph" ShapeID="_x0000_i1031" DrawAspect="Content" ObjectID="_1613305736" r:id="rId23"/>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 xml:space="preserve">Fig.2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proofErr w:type="spellStart"/>
      <w:r w:rsidR="00C862E0" w:rsidRPr="00C862E0">
        <w:rPr>
          <w:rFonts w:ascii="Times New Roman" w:hAnsi="Times New Roman" w:cs="Times New Roman" w:hint="eastAsia"/>
          <w:bCs/>
          <w:sz w:val="18"/>
          <w:szCs w:val="18"/>
        </w:rPr>
        <w:t>Calculated</w:t>
      </w:r>
      <w:r w:rsidR="00C862E0" w:rsidRPr="00C862E0">
        <w:rPr>
          <w:rFonts w:ascii="Times New Roman" w:hAnsi="Times New Roman" w:cs="Times New Roman"/>
          <w:bCs/>
          <w:sz w:val="18"/>
          <w:szCs w:val="18"/>
        </w:rPr>
        <w:t>ed</w:t>
      </w:r>
      <w:proofErr w:type="spellEnd"/>
      <w:r w:rsidR="00C862E0" w:rsidRPr="00C862E0">
        <w:rPr>
          <w:rFonts w:ascii="Times New Roman" w:hAnsi="Times New Roman" w:cs="Times New Roman"/>
          <w:bCs/>
          <w:sz w:val="18"/>
          <w:szCs w:val="18"/>
        </w:rPr>
        <w:t xml:space="preserve"> </w:t>
      </w:r>
      <w:r w:rsidRPr="00C862E0">
        <w:rPr>
          <w:rFonts w:ascii="Times New Roman" w:hAnsi="Times New Roman" w:cs="Times New Roman"/>
          <w:bCs/>
          <w:sz w:val="18"/>
          <w:szCs w:val="18"/>
        </w:rPr>
        <w:t>Spectrogram</w:t>
      </w:r>
    </w:p>
    <w:p w:rsidR="00006DEE" w:rsidRDefault="00FF2789">
      <w:pPr>
        <w:jc w:val="center"/>
        <w:rPr>
          <w:rFonts w:ascii="Times New Roman" w:hAnsi="Times New Roman"/>
          <w:sz w:val="24"/>
          <w:szCs w:val="24"/>
        </w:rPr>
      </w:pPr>
      <w:r>
        <w:rPr>
          <w:rFonts w:ascii="Times New Roman" w:hAnsi="Times New Roman"/>
          <w:noProof/>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006DEE">
      <w:pPr>
        <w:spacing w:line="312" w:lineRule="atLeast"/>
        <w:outlineLvl w:val="0"/>
        <w:rPr>
          <w:rFonts w:ascii="Times New Roman" w:eastAsia="黑体" w:hAnsi="Times New Roman" w:cs="Times New Roman"/>
          <w:b/>
          <w:sz w:val="24"/>
          <w:szCs w:val="24"/>
        </w:rPr>
        <w:sectPr w:rsidR="00006DEE">
          <w:type w:val="continuous"/>
          <w:pgSz w:w="11906" w:h="16838"/>
          <w:pgMar w:top="1440" w:right="1800" w:bottom="1440" w:left="1800" w:header="851" w:footer="992" w:gutter="0"/>
          <w:cols w:space="425"/>
          <w:docGrid w:type="lines" w:linePitch="312"/>
        </w:sectPr>
      </w:pPr>
    </w:p>
    <w:p w:rsidR="00006DEE" w:rsidRPr="007119B5" w:rsidRDefault="00FF2789" w:rsidP="008D6917">
      <w:pPr>
        <w:spacing w:beforeLines="50" w:before="156"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 Structure Model</w:t>
      </w:r>
    </w:p>
    <w:p w:rsidR="003E775C" w:rsidRPr="007119B5" w:rsidRDefault="00FF2789" w:rsidP="008D6917">
      <w:pPr>
        <w:spacing w:beforeLines="25" w:before="78" w:afterLines="50" w:after="156" w:line="312" w:lineRule="atLeast"/>
        <w:jc w:val="left"/>
        <w:outlineLvl w:val="2"/>
        <w:rPr>
          <w:rFonts w:ascii="Times New Roman" w:eastAsia="黑体" w:hAnsi="Times New Roman" w:cs="Times New Roman"/>
          <w:i/>
          <w:szCs w:val="21"/>
        </w:rPr>
      </w:pPr>
      <w:r w:rsidRPr="007119B5">
        <w:rPr>
          <w:rFonts w:ascii="Times New Roman" w:eastAsia="黑体" w:hAnsi="Times New Roman" w:cs="Times New Roman" w:hint="eastAsia"/>
          <w:i/>
          <w:szCs w:val="21"/>
        </w:rPr>
        <w:t>2.2.1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Analysis of Single Coal Macromolecular</w:t>
      </w:r>
    </w:p>
    <w:p w:rsidR="00006DEE" w:rsidRDefault="00FF2789" w:rsidP="003E775C">
      <w:pPr>
        <w:spacing w:line="312" w:lineRule="atLeas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006DEE" w:rsidRDefault="00006DEE">
      <w:pPr>
        <w:jc w:val="center"/>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5422900" cy="5167860"/>
            <wp:effectExtent l="0" t="0" r="635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0613" cy="5184740"/>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461D50">
      <w:pPr>
        <w:spacing w:beforeLines="50" w:before="156" w:afterLines="30" w:after="93" w:line="312" w:lineRule="exact"/>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sidR="001B78CF">
        <w:rPr>
          <w:rFonts w:ascii="Times New Roman" w:hAnsi="Times New Roman" w:cs="Times New Roman" w:hint="eastAsia"/>
          <w:bCs/>
          <w:sz w:val="18"/>
          <w:szCs w:val="18"/>
        </w:rPr>
        <w:t xml:space="preserve"> </w:t>
      </w:r>
      <w:r>
        <w:rPr>
          <w:rFonts w:ascii="Times New Roman" w:hAnsi="Times New Roman" w:cs="Times New Roman" w:hint="eastAsia"/>
          <w:bCs/>
          <w:sz w:val="18"/>
          <w:szCs w:val="18"/>
        </w:rPr>
        <w:t>Comparison before and after Single Molecular Dynamics</w:t>
      </w:r>
    </w:p>
    <w:tbl>
      <w:tblPr>
        <w:tblStyle w:val="a8"/>
        <w:tblW w:w="8357" w:type="dxa"/>
        <w:jc w:val="center"/>
        <w:tblLayout w:type="fixed"/>
        <w:tblLook w:val="04A0" w:firstRow="1" w:lastRow="0" w:firstColumn="1" w:lastColumn="0" w:noHBand="0" w:noVBand="1"/>
      </w:tblPr>
      <w:tblGrid>
        <w:gridCol w:w="1129"/>
        <w:gridCol w:w="1284"/>
        <w:gridCol w:w="1124"/>
        <w:gridCol w:w="1123"/>
        <w:gridCol w:w="1123"/>
        <w:gridCol w:w="1348"/>
        <w:gridCol w:w="97"/>
        <w:gridCol w:w="1129"/>
      </w:tblGrid>
      <w:tr w:rsidR="00006DEE" w:rsidTr="00982669">
        <w:trPr>
          <w:trHeight w:val="730"/>
          <w:jc w:val="center"/>
        </w:trPr>
        <w:tc>
          <w:tcPr>
            <w:tcW w:w="1129" w:type="dxa"/>
            <w:tcBorders>
              <w:left w:val="nil"/>
              <w:bottom w:val="single" w:sz="4" w:space="0" w:color="auto"/>
              <w:right w:val="nil"/>
            </w:tcBorders>
            <w:vAlign w:val="center"/>
          </w:tcPr>
          <w:p w:rsidR="00006DEE" w:rsidRDefault="00FF2789">
            <w:pPr>
              <w:jc w:val="center"/>
              <w:rPr>
                <w:kern w:val="0"/>
                <w:sz w:val="15"/>
                <w:szCs w:val="15"/>
              </w:rPr>
            </w:pPr>
            <w:r>
              <w:rPr>
                <w:rFonts w:hint="eastAsia"/>
                <w:kern w:val="0"/>
                <w:sz w:val="15"/>
                <w:szCs w:val="15"/>
              </w:rPr>
              <w:t>Simulated Condition</w:t>
            </w:r>
          </w:p>
        </w:tc>
        <w:tc>
          <w:tcPr>
            <w:tcW w:w="128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2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348"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225" w:type="dxa"/>
            <w:gridSpan w:val="2"/>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006DEE" w:rsidTr="00982669">
        <w:trPr>
          <w:trHeight w:val="371"/>
          <w:jc w:val="center"/>
        </w:trPr>
        <w:tc>
          <w:tcPr>
            <w:tcW w:w="1129"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84" w:type="dxa"/>
            <w:tcBorders>
              <w:left w:val="nil"/>
              <w:bottom w:val="nil"/>
              <w:right w:val="nil"/>
            </w:tcBorders>
            <w:vAlign w:val="center"/>
          </w:tcPr>
          <w:p w:rsidR="00006DEE" w:rsidRDefault="00FF2789">
            <w:pPr>
              <w:jc w:val="center"/>
              <w:rPr>
                <w:kern w:val="0"/>
                <w:sz w:val="15"/>
                <w:szCs w:val="15"/>
              </w:rPr>
            </w:pPr>
            <w:r>
              <w:rPr>
                <w:kern w:val="0"/>
                <w:sz w:val="15"/>
                <w:szCs w:val="15"/>
              </w:rPr>
              <w:t>-62408.01</w:t>
            </w:r>
          </w:p>
        </w:tc>
        <w:tc>
          <w:tcPr>
            <w:tcW w:w="1124" w:type="dxa"/>
            <w:tcBorders>
              <w:left w:val="nil"/>
              <w:bottom w:val="nil"/>
              <w:right w:val="nil"/>
            </w:tcBorders>
            <w:vAlign w:val="center"/>
          </w:tcPr>
          <w:p w:rsidR="00006DEE" w:rsidRDefault="00FF2789">
            <w:pPr>
              <w:jc w:val="center"/>
              <w:rPr>
                <w:kern w:val="0"/>
                <w:sz w:val="15"/>
                <w:szCs w:val="15"/>
              </w:rPr>
            </w:pPr>
            <w:r>
              <w:rPr>
                <w:kern w:val="0"/>
                <w:sz w:val="15"/>
                <w:szCs w:val="15"/>
              </w:rPr>
              <w:t>782.27</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223.29</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20311.21</w:t>
            </w:r>
          </w:p>
        </w:tc>
        <w:tc>
          <w:tcPr>
            <w:tcW w:w="1445" w:type="dxa"/>
            <w:gridSpan w:val="2"/>
            <w:tcBorders>
              <w:left w:val="nil"/>
              <w:bottom w:val="nil"/>
              <w:right w:val="nil"/>
            </w:tcBorders>
            <w:vAlign w:val="center"/>
          </w:tcPr>
          <w:p w:rsidR="00006DEE" w:rsidRDefault="00FF2789">
            <w:pPr>
              <w:jc w:val="center"/>
              <w:rPr>
                <w:kern w:val="0"/>
                <w:sz w:val="15"/>
                <w:szCs w:val="15"/>
              </w:rPr>
            </w:pPr>
            <w:r>
              <w:rPr>
                <w:kern w:val="0"/>
                <w:sz w:val="15"/>
                <w:szCs w:val="15"/>
              </w:rPr>
              <w:t>806.09</w:t>
            </w:r>
          </w:p>
        </w:tc>
        <w:tc>
          <w:tcPr>
            <w:tcW w:w="1129" w:type="dxa"/>
            <w:tcBorders>
              <w:left w:val="nil"/>
              <w:bottom w:val="nil"/>
              <w:right w:val="nil"/>
            </w:tcBorders>
            <w:vAlign w:val="center"/>
          </w:tcPr>
          <w:p w:rsidR="00006DEE" w:rsidRDefault="00FF2789">
            <w:pPr>
              <w:jc w:val="center"/>
              <w:rPr>
                <w:kern w:val="0"/>
                <w:sz w:val="15"/>
                <w:szCs w:val="15"/>
              </w:rPr>
            </w:pPr>
            <w:r>
              <w:rPr>
                <w:kern w:val="0"/>
                <w:sz w:val="15"/>
                <w:szCs w:val="15"/>
              </w:rPr>
              <w:t>-36384.39</w:t>
            </w:r>
          </w:p>
        </w:tc>
      </w:tr>
      <w:tr w:rsidR="00006DEE" w:rsidTr="00982669">
        <w:trPr>
          <w:trHeight w:val="371"/>
          <w:jc w:val="center"/>
        </w:trPr>
        <w:tc>
          <w:tcPr>
            <w:tcW w:w="1129"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84" w:type="dxa"/>
            <w:tcBorders>
              <w:top w:val="nil"/>
              <w:left w:val="nil"/>
              <w:right w:val="nil"/>
            </w:tcBorders>
            <w:vAlign w:val="center"/>
          </w:tcPr>
          <w:p w:rsidR="00006DEE" w:rsidRDefault="00FF2789">
            <w:pPr>
              <w:jc w:val="center"/>
              <w:rPr>
                <w:kern w:val="0"/>
                <w:sz w:val="15"/>
                <w:szCs w:val="15"/>
              </w:rPr>
            </w:pPr>
            <w:r>
              <w:rPr>
                <w:kern w:val="0"/>
                <w:sz w:val="15"/>
                <w:szCs w:val="15"/>
              </w:rPr>
              <w:t>-69678.87</w:t>
            </w:r>
          </w:p>
        </w:tc>
        <w:tc>
          <w:tcPr>
            <w:tcW w:w="1124" w:type="dxa"/>
            <w:tcBorders>
              <w:top w:val="nil"/>
              <w:left w:val="nil"/>
              <w:right w:val="nil"/>
            </w:tcBorders>
            <w:vAlign w:val="center"/>
          </w:tcPr>
          <w:p w:rsidR="00006DEE" w:rsidRDefault="00FF2789">
            <w:pPr>
              <w:jc w:val="center"/>
              <w:rPr>
                <w:kern w:val="0"/>
                <w:sz w:val="15"/>
                <w:szCs w:val="15"/>
              </w:rPr>
            </w:pPr>
            <w:r>
              <w:rPr>
                <w:kern w:val="0"/>
                <w:sz w:val="15"/>
                <w:szCs w:val="15"/>
              </w:rPr>
              <w:t>960.86</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191.72</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16381.67</w:t>
            </w:r>
          </w:p>
        </w:tc>
        <w:tc>
          <w:tcPr>
            <w:tcW w:w="1445" w:type="dxa"/>
            <w:gridSpan w:val="2"/>
            <w:tcBorders>
              <w:top w:val="nil"/>
              <w:left w:val="nil"/>
              <w:right w:val="nil"/>
            </w:tcBorders>
            <w:vAlign w:val="center"/>
          </w:tcPr>
          <w:p w:rsidR="00006DEE" w:rsidRDefault="00FF2789">
            <w:pPr>
              <w:jc w:val="center"/>
              <w:rPr>
                <w:kern w:val="0"/>
                <w:sz w:val="15"/>
                <w:szCs w:val="15"/>
              </w:rPr>
            </w:pPr>
            <w:r>
              <w:rPr>
                <w:kern w:val="0"/>
                <w:sz w:val="15"/>
                <w:szCs w:val="15"/>
              </w:rPr>
              <w:t>901.39</w:t>
            </w:r>
          </w:p>
        </w:tc>
        <w:tc>
          <w:tcPr>
            <w:tcW w:w="1129" w:type="dxa"/>
            <w:tcBorders>
              <w:top w:val="nil"/>
              <w:left w:val="nil"/>
              <w:right w:val="nil"/>
            </w:tcBorders>
            <w:vAlign w:val="center"/>
          </w:tcPr>
          <w:p w:rsidR="00006DEE" w:rsidRDefault="00FF2789">
            <w:pPr>
              <w:jc w:val="center"/>
              <w:rPr>
                <w:kern w:val="0"/>
                <w:sz w:val="15"/>
                <w:szCs w:val="15"/>
              </w:rPr>
            </w:pPr>
            <w:r>
              <w:rPr>
                <w:kern w:val="0"/>
                <w:sz w:val="15"/>
                <w:szCs w:val="15"/>
              </w:rPr>
              <w:t>-43087.92</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w:t>
      </w:r>
      <w:r>
        <w:rPr>
          <w:rFonts w:ascii="Times New Roman" w:hAnsi="Times New Roman" w:cs="Times New Roman" w:hint="eastAsia"/>
        </w:rPr>
        <w:lastRenderedPageBreak/>
        <w:t>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006DEE" w:rsidRDefault="00FF2789">
      <w:pPr>
        <w:jc w:val="center"/>
      </w:pPr>
      <w:r>
        <w:rPr>
          <w:noProof/>
        </w:rPr>
        <w:lastRenderedPageBreak/>
        <w:drawing>
          <wp:inline distT="0" distB="0" distL="0" distR="0">
            <wp:extent cx="5429250" cy="4543941"/>
            <wp:effectExtent l="0" t="0" r="0" b="952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30343" cy="4544856"/>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rsidP="003E775C">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w:t>
      </w:r>
      <w:r w:rsidR="00F97A62">
        <w:rPr>
          <w:rFonts w:ascii="Times New Roman" w:hAnsi="Times New Roman" w:cs="Times New Roman" w:hint="eastAsia"/>
        </w:rPr>
        <w:t xml:space="preserve">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006DEE" w:rsidRPr="00FF2789" w:rsidRDefault="00FF2789" w:rsidP="00B71CF5">
      <w:pPr>
        <w:spacing w:afterLines="50" w:after="156" w:line="312" w:lineRule="atLeast"/>
        <w:ind w:firstLineChars="200" w:firstLine="420"/>
        <w:rPr>
          <w:rFonts w:ascii="Times New Roman" w:hAnsi="Times New Roman" w:cs="Times New Roman"/>
          <w:color w:val="FF0000"/>
        </w:rPr>
        <w:sectPr w:rsidR="00006DEE" w:rsidRPr="00FF2789">
          <w:type w:val="continuous"/>
          <w:pgSz w:w="11906" w:h="16838"/>
          <w:pgMar w:top="1440" w:right="1800" w:bottom="1440" w:left="1800" w:header="851" w:footer="992" w:gutter="0"/>
          <w:cols w:space="425"/>
          <w:docGrid w:type="lines" w:linePitch="312"/>
        </w:sectPr>
      </w:pPr>
      <w:r w:rsidRPr="00FF2789">
        <w:rPr>
          <w:rFonts w:ascii="Times New Roman" w:hAnsi="Times New Roman" w:cs="Times New Roman"/>
        </w:rPr>
        <w:t>The second fragment was detached from the first macromolecular fragment (Fig. 5_b)</w:t>
      </w:r>
      <w:r>
        <w:rPr>
          <w:rFonts w:ascii="Times New Roman" w:hAnsi="Times New Roman" w:cs="Times New Roman"/>
        </w:rPr>
        <w:t xml:space="preserve"> when the temperature was</w:t>
      </w:r>
      <w:r w:rsidRPr="00FF2789">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 xml:space="preserve">in the </w:t>
      </w:r>
      <w:r w:rsidRPr="00FF2789">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w:t>
      </w:r>
      <w:r w:rsidRPr="00F97A62">
        <w:rPr>
          <w:rFonts w:ascii="Times New Roman" w:hAnsi="Times New Roman" w:cs="Times New Roman"/>
          <w:vertAlign w:val="subscript"/>
        </w:rPr>
        <w:t>84</w:t>
      </w:r>
      <w:r>
        <w:rPr>
          <w:rFonts w:ascii="Times New Roman" w:hAnsi="Times New Roman" w:cs="Times New Roman"/>
        </w:rPr>
        <w:t>-C</w:t>
      </w:r>
      <w:r w:rsidRPr="00F97A62">
        <w:rPr>
          <w:rFonts w:ascii="Times New Roman" w:hAnsi="Times New Roman" w:cs="Times New Roman"/>
          <w:vertAlign w:val="subscript"/>
        </w:rPr>
        <w:t>82</w:t>
      </w:r>
      <w:r w:rsidRPr="00FF2789">
        <w:rPr>
          <w:rFonts w:ascii="Times New Roman" w:hAnsi="Times New Roman" w:cs="Times New Roman"/>
        </w:rPr>
        <w:t xml:space="preserve"> </w:t>
      </w:r>
      <w:r>
        <w:rPr>
          <w:rFonts w:ascii="Times New Roman" w:hAnsi="Times New Roman" w:cs="Times New Roman"/>
        </w:rPr>
        <w:lastRenderedPageBreak/>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F2789">
        <w:rPr>
          <w:rFonts w:ascii="Times New Roman" w:hAnsi="Times New Roman" w:cs="Times New Roman"/>
        </w:rPr>
        <w:t>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ruptured</w:t>
      </w:r>
      <w:r w:rsidRPr="00FF2789">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F2789">
        <w:rPr>
          <w:rFonts w:ascii="Times New Roman" w:hAnsi="Times New Roman" w:cs="Times New Roman"/>
        </w:rPr>
        <w:t xml:space="preserve"> cross-linking </w:t>
      </w:r>
      <w:r>
        <w:rPr>
          <w:rFonts w:ascii="Times New Roman" w:hAnsi="Times New Roman" w:cs="Times New Roman" w:hint="eastAsia"/>
        </w:rPr>
        <w:t>property</w:t>
      </w:r>
      <w:r w:rsidRPr="00FF2789">
        <w:rPr>
          <w:rFonts w:ascii="Times New Roman" w:hAnsi="Times New Roman" w:cs="Times New Roman"/>
        </w:rPr>
        <w:t xml:space="preserve">. In </w:t>
      </w:r>
      <w:r>
        <w:rPr>
          <w:rFonts w:ascii="Times New Roman" w:hAnsi="Times New Roman" w:cs="Times New Roman" w:hint="eastAsia"/>
        </w:rPr>
        <w:t>such</w:t>
      </w:r>
      <w:r w:rsidRPr="00FF2789">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F2789">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F2789">
        <w:rPr>
          <w:rFonts w:ascii="Times New Roman" w:hAnsi="Times New Roman" w:cs="Times New Roman"/>
        </w:rPr>
        <w:t xml:space="preserve"> </w:t>
      </w:r>
      <w:r>
        <w:rPr>
          <w:rFonts w:ascii="Times New Roman" w:hAnsi="Times New Roman" w:cs="Times New Roman" w:hint="eastAsia"/>
        </w:rPr>
        <w:t xml:space="preserve">of the </w:t>
      </w:r>
      <w:r w:rsidRPr="00FF2789">
        <w:rPr>
          <w:rFonts w:ascii="Times New Roman" w:hAnsi="Times New Roman" w:cs="Times New Roman"/>
        </w:rPr>
        <w:t>branch</w:t>
      </w:r>
      <w:r>
        <w:rPr>
          <w:rFonts w:ascii="Times New Roman" w:hAnsi="Times New Roman" w:cs="Times New Roman" w:hint="eastAsia"/>
        </w:rPr>
        <w:t>ed chain</w:t>
      </w:r>
      <w:r w:rsidRPr="00FF2789">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F2789">
        <w:rPr>
          <w:rFonts w:ascii="Times New Roman" w:hAnsi="Times New Roman" w:cs="Times New Roman"/>
        </w:rPr>
        <w:t>from the fragment just detached from the main chain.</w:t>
      </w:r>
    </w:p>
    <w:p w:rsidR="00006DEE" w:rsidRDefault="00FF2789">
      <w:pPr>
        <w:jc w:val="center"/>
        <w:rPr>
          <w:color w:val="FF0000"/>
        </w:rPr>
      </w:pPr>
      <w:r>
        <w:rPr>
          <w:noProof/>
          <w:color w:val="FF0000"/>
        </w:rPr>
        <w:lastRenderedPageBreak/>
        <w:drawing>
          <wp:inline distT="0" distB="0" distL="0" distR="0">
            <wp:extent cx="5442629" cy="3024000"/>
            <wp:effectExtent l="0" t="0" r="5715" b="508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61883" cy="3034698"/>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third fragment fell off from the structure (Fig. 5_c</w:t>
      </w:r>
      <w:r>
        <w:rPr>
          <w:rFonts w:ascii="Times New Roman" w:hAnsi="Times New Roman" w:cs="Times New Roman"/>
        </w:rPr>
        <w:t>) when the temperature was ar</w:t>
      </w:r>
      <w:r>
        <w:rPr>
          <w:rFonts w:ascii="Times New Roman" w:hAnsi="Times New Roman" w:cs="Times New Roman" w:hint="eastAsia"/>
        </w:rPr>
        <w:t>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fourth fragment fell off from the main structure (Fig. 5_</w:t>
      </w:r>
      <w:r>
        <w:rPr>
          <w:rFonts w:ascii="Times New Roman" w:hAnsi="Times New Roman" w:cs="Times New Roman"/>
        </w:rPr>
        <w:t xml:space="preserve">d) </w:t>
      </w:r>
      <w:r w:rsidRPr="00FF2789">
        <w:rPr>
          <w:rFonts w:ascii="Times New Roman" w:hAnsi="Times New Roman" w:cs="Times New Roman"/>
        </w:rPr>
        <w:t>when the temperature was</w:t>
      </w:r>
      <w:r>
        <w:rPr>
          <w:rFonts w:ascii="Times New Roman" w:hAnsi="Times New Roman" w:cs="Times New Roman"/>
        </w:rPr>
        <w:t xml:space="preserve"> </w:t>
      </w:r>
      <w:r>
        <w:rPr>
          <w:rFonts w:ascii="Times New Roman" w:hAnsi="Times New Roman" w:cs="Times New Roman" w:hint="eastAsia"/>
        </w:rPr>
        <w:t>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006DEE" w:rsidRPr="00770200" w:rsidRDefault="00FF2789" w:rsidP="008D6917">
      <w:pPr>
        <w:spacing w:beforeLines="50" w:before="156" w:afterLines="50" w:after="156" w:line="312" w:lineRule="atLeast"/>
        <w:outlineLvl w:val="2"/>
        <w:rPr>
          <w:rFonts w:ascii="Times New Roman" w:eastAsia="黑体" w:hAnsi="Times New Roman" w:cs="Times New Roman"/>
          <w:i/>
          <w:szCs w:val="21"/>
        </w:rPr>
      </w:pPr>
      <w:r w:rsidRPr="00770200">
        <w:rPr>
          <w:rFonts w:ascii="Times New Roman" w:eastAsia="黑体" w:hAnsi="Times New Roman" w:cs="Times New Roman" w:hint="eastAsia"/>
          <w:i/>
        </w:rPr>
        <w:t>2.2.2</w:t>
      </w:r>
      <w:r w:rsid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The Pyrolysis Simulation Analysis of Coal Molecular Group</w:t>
      </w: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006DEE" w:rsidRDefault="00FF2789">
      <w:pPr>
        <w:jc w:val="center"/>
      </w:pPr>
      <w:r>
        <w:rPr>
          <w:noProof/>
        </w:rPr>
        <w:lastRenderedPageBreak/>
        <w:drawing>
          <wp:inline distT="0" distB="0" distL="0" distR="0">
            <wp:extent cx="5213350" cy="4978194"/>
            <wp:effectExtent l="0" t="0" r="6350"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23751" cy="4988126"/>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8"/>
        <w:tblW w:w="8304" w:type="dxa"/>
        <w:jc w:val="center"/>
        <w:tblLayout w:type="fixed"/>
        <w:tblLook w:val="04A0" w:firstRow="1" w:lastRow="0" w:firstColumn="1" w:lastColumn="0" w:noHBand="0" w:noVBand="1"/>
      </w:tblPr>
      <w:tblGrid>
        <w:gridCol w:w="1417"/>
        <w:gridCol w:w="1276"/>
        <w:gridCol w:w="1134"/>
        <w:gridCol w:w="1134"/>
        <w:gridCol w:w="1134"/>
        <w:gridCol w:w="1039"/>
        <w:gridCol w:w="1170"/>
      </w:tblGrid>
      <w:tr w:rsidR="00C862E0" w:rsidTr="00C862E0">
        <w:trPr>
          <w:trHeight w:val="774"/>
          <w:jc w:val="center"/>
        </w:trPr>
        <w:tc>
          <w:tcPr>
            <w:tcW w:w="1417" w:type="dxa"/>
            <w:tcBorders>
              <w:left w:val="nil"/>
              <w:bottom w:val="single" w:sz="4" w:space="0" w:color="auto"/>
              <w:right w:val="nil"/>
            </w:tcBorders>
            <w:vAlign w:val="center"/>
          </w:tcPr>
          <w:p w:rsidR="00006DEE" w:rsidRDefault="00C862E0">
            <w:pPr>
              <w:jc w:val="center"/>
              <w:rPr>
                <w:kern w:val="0"/>
                <w:sz w:val="15"/>
                <w:szCs w:val="15"/>
              </w:rPr>
            </w:pPr>
            <w:r>
              <w:rPr>
                <w:rFonts w:hint="eastAsia"/>
                <w:kern w:val="0"/>
                <w:sz w:val="15"/>
                <w:szCs w:val="15"/>
              </w:rPr>
              <w:t>Simulated Condition</w:t>
            </w:r>
          </w:p>
        </w:tc>
        <w:tc>
          <w:tcPr>
            <w:tcW w:w="1276"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039"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170"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C862E0" w:rsidTr="00C862E0">
        <w:trPr>
          <w:trHeight w:val="393"/>
          <w:jc w:val="center"/>
        </w:trPr>
        <w:tc>
          <w:tcPr>
            <w:tcW w:w="1417"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76" w:type="dxa"/>
            <w:tcBorders>
              <w:left w:val="nil"/>
              <w:bottom w:val="nil"/>
              <w:right w:val="nil"/>
            </w:tcBorders>
            <w:vAlign w:val="center"/>
          </w:tcPr>
          <w:p w:rsidR="00006DEE" w:rsidRDefault="00FF2789">
            <w:pPr>
              <w:jc w:val="center"/>
              <w:rPr>
                <w:kern w:val="0"/>
                <w:sz w:val="15"/>
                <w:szCs w:val="15"/>
              </w:rPr>
            </w:pPr>
            <w:r>
              <w:rPr>
                <w:kern w:val="0"/>
                <w:sz w:val="15"/>
                <w:szCs w:val="15"/>
              </w:rPr>
              <w:t>-298394.73</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4804.16</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958.85</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81883.61</w:t>
            </w:r>
          </w:p>
        </w:tc>
        <w:tc>
          <w:tcPr>
            <w:tcW w:w="1039" w:type="dxa"/>
            <w:tcBorders>
              <w:left w:val="nil"/>
              <w:bottom w:val="nil"/>
              <w:right w:val="nil"/>
            </w:tcBorders>
            <w:vAlign w:val="center"/>
          </w:tcPr>
          <w:p w:rsidR="00006DEE" w:rsidRDefault="00FF2789">
            <w:pPr>
              <w:jc w:val="center"/>
              <w:rPr>
                <w:kern w:val="0"/>
                <w:sz w:val="15"/>
                <w:szCs w:val="15"/>
              </w:rPr>
            </w:pPr>
            <w:r>
              <w:rPr>
                <w:kern w:val="0"/>
                <w:sz w:val="15"/>
                <w:szCs w:val="15"/>
              </w:rPr>
              <w:t>4017.62</w:t>
            </w:r>
          </w:p>
        </w:tc>
        <w:tc>
          <w:tcPr>
            <w:tcW w:w="1170" w:type="dxa"/>
            <w:tcBorders>
              <w:left w:val="nil"/>
              <w:bottom w:val="nil"/>
              <w:right w:val="nil"/>
            </w:tcBorders>
            <w:vAlign w:val="center"/>
          </w:tcPr>
          <w:p w:rsidR="00006DEE" w:rsidRDefault="00FF2789">
            <w:pPr>
              <w:jc w:val="center"/>
              <w:rPr>
                <w:kern w:val="0"/>
                <w:sz w:val="15"/>
                <w:szCs w:val="15"/>
              </w:rPr>
            </w:pPr>
            <w:r>
              <w:rPr>
                <w:kern w:val="0"/>
                <w:sz w:val="15"/>
                <w:szCs w:val="15"/>
              </w:rPr>
              <w:t>-215469.43</w:t>
            </w:r>
          </w:p>
        </w:tc>
      </w:tr>
      <w:tr w:rsidR="00C862E0" w:rsidTr="00C862E0">
        <w:trPr>
          <w:trHeight w:val="393"/>
          <w:jc w:val="center"/>
        </w:trPr>
        <w:tc>
          <w:tcPr>
            <w:tcW w:w="1417"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76" w:type="dxa"/>
            <w:tcBorders>
              <w:top w:val="nil"/>
              <w:left w:val="nil"/>
              <w:right w:val="nil"/>
            </w:tcBorders>
            <w:vAlign w:val="center"/>
          </w:tcPr>
          <w:p w:rsidR="00006DEE" w:rsidRDefault="00FF2789">
            <w:pPr>
              <w:jc w:val="center"/>
              <w:rPr>
                <w:kern w:val="0"/>
                <w:sz w:val="15"/>
                <w:szCs w:val="15"/>
              </w:rPr>
            </w:pPr>
            <w:r>
              <w:rPr>
                <w:kern w:val="0"/>
                <w:sz w:val="15"/>
                <w:szCs w:val="15"/>
              </w:rPr>
              <w:t>-298501.77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4844.86</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952.87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81839.13</w:t>
            </w:r>
          </w:p>
        </w:tc>
        <w:tc>
          <w:tcPr>
            <w:tcW w:w="1039" w:type="dxa"/>
            <w:tcBorders>
              <w:top w:val="nil"/>
              <w:left w:val="nil"/>
              <w:right w:val="nil"/>
            </w:tcBorders>
            <w:vAlign w:val="center"/>
          </w:tcPr>
          <w:p w:rsidR="00006DEE" w:rsidRDefault="00FF2789">
            <w:pPr>
              <w:jc w:val="center"/>
              <w:rPr>
                <w:kern w:val="0"/>
                <w:sz w:val="15"/>
                <w:szCs w:val="15"/>
              </w:rPr>
            </w:pPr>
            <w:r>
              <w:rPr>
                <w:kern w:val="0"/>
                <w:sz w:val="15"/>
                <w:szCs w:val="15"/>
              </w:rPr>
              <w:t>4068.73</w:t>
            </w:r>
          </w:p>
        </w:tc>
        <w:tc>
          <w:tcPr>
            <w:tcW w:w="1170" w:type="dxa"/>
            <w:tcBorders>
              <w:top w:val="nil"/>
              <w:left w:val="nil"/>
              <w:right w:val="nil"/>
            </w:tcBorders>
            <w:vAlign w:val="center"/>
          </w:tcPr>
          <w:p w:rsidR="00006DEE" w:rsidRDefault="00FF2789">
            <w:pPr>
              <w:jc w:val="center"/>
              <w:rPr>
                <w:kern w:val="0"/>
                <w:sz w:val="15"/>
                <w:szCs w:val="15"/>
              </w:rPr>
            </w:pPr>
            <w:r>
              <w:rPr>
                <w:kern w:val="0"/>
                <w:sz w:val="15"/>
                <w:szCs w:val="15"/>
              </w:rPr>
              <w:t>-215606.38</w:t>
            </w:r>
          </w:p>
        </w:tc>
      </w:tr>
    </w:tbl>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006DEE" w:rsidRDefault="00971CFC">
      <w:pPr>
        <w:jc w:val="center"/>
      </w:pPr>
      <w:r>
        <w:object w:dxaOrig="4563" w:dyaOrig="3236">
          <v:shape id="_x0000_i1032" type="#_x0000_t75" style="width:403.85pt;height:286.75pt" o:ole="">
            <v:imagedata r:id="rId29" o:title=""/>
          </v:shape>
          <o:OLEObject Type="Embed" ProgID="Origin50.Graph" ShapeID="_x0000_i1032" DrawAspect="Content" ObjectID="_1613305737" r:id="rId30"/>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3" w:name="OLE_LINK19"/>
      <w:r>
        <w:rPr>
          <w:rFonts w:ascii="Times New Roman" w:hAnsi="Times New Roman" w:cs="Times New Roman" w:hint="eastAsia"/>
          <w:bCs/>
          <w:sz w:val="18"/>
          <w:szCs w:val="18"/>
        </w:rPr>
        <w:t>the Process of Molecular Group Pyrolysis Simulation</w:t>
      </w:r>
      <w:bookmarkEnd w:id="13"/>
    </w:p>
    <w:p w:rsidR="00006DEE" w:rsidRDefault="00606A2B">
      <w:pPr>
        <w:jc w:val="center"/>
      </w:pPr>
      <w:r>
        <w:object w:dxaOrig="4665" w:dyaOrig="3220">
          <v:shape id="_x0000_i1033" type="#_x0000_t75" style="width:395.7pt;height:272.95pt" o:ole="">
            <v:imagedata r:id="rId31" o:title=""/>
          </v:shape>
          <o:OLEObject Type="Embed" ProgID="Origin50.Graph" ShapeID="_x0000_i1033" DrawAspect="Content" ObjectID="_1613305738" r:id="rId32"/>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4" w:name="OLE_LINK20"/>
      <w:r>
        <w:rPr>
          <w:rFonts w:ascii="Times New Roman" w:hAnsi="Times New Roman" w:cs="Times New Roman" w:hint="eastAsia"/>
          <w:bCs/>
          <w:sz w:val="18"/>
          <w:szCs w:val="18"/>
        </w:rPr>
        <w:t xml:space="preserve">the Process </w:t>
      </w:r>
      <w:r>
        <w:rPr>
          <w:rFonts w:ascii="Times New Roman" w:hAnsi="Times New Roman" w:cs="Times New Roman"/>
          <w:bCs/>
          <w:sz w:val="18"/>
          <w:szCs w:val="18"/>
        </w:rPr>
        <w:t>of Molecular Group Pyrolysis Simulation</w:t>
      </w:r>
      <w:bookmarkEnd w:id="14"/>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rPr>
          <w:rFonts w:ascii="DLF-3-28-1164603833+ZGXAbf-696" w:hAnsi="DLF-3-28-1164603833+ZGXAbf-696" w:hint="eastAsia"/>
          <w:color w:val="231F20"/>
          <w:sz w:val="22"/>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From the methane precipitation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system energy in the </w:t>
      </w:r>
      <w:r>
        <w:rPr>
          <w:rFonts w:ascii="Times New Roman" w:hAnsi="Times New Roman" w:cs="Times New Roman" w:hint="eastAsia"/>
        </w:rPr>
        <w:lastRenderedPageBreak/>
        <w:t>method NVT increases rapidly due to the action of the force field and the rapid temperature change at the beginning of the simulation, which drives the potential energy of the system (Fig. 9) rapidly to increase. After a short period of time, the system pyrolysis reaction is stable, and the potential energy of the system decreases rapidly. Then the subsequent overall trend tends to increase as time goes by.</w:t>
      </w:r>
    </w:p>
    <w:p w:rsidR="00006DEE" w:rsidRDefault="00FF2789">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5213350" cy="5213350"/>
            <wp:effectExtent l="0" t="0" r="6350" b="635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07035" cy="5207035"/>
                    </a:xfrm>
                    <a:prstGeom prst="rect">
                      <a:avLst/>
                    </a:prstGeom>
                    <a:noFill/>
                    <a:ln>
                      <a:noFill/>
                    </a:ln>
                  </pic:spPr>
                </pic:pic>
              </a:graphicData>
            </a:graphic>
          </wp:inline>
        </w:drawing>
      </w:r>
    </w:p>
    <w:p w:rsidR="00006DEE" w:rsidRDefault="00FF2789" w:rsidP="00461D50">
      <w:pPr>
        <w:spacing w:beforeLines="30" w:before="93" w:afterLines="50" w:after="156" w:line="360" w:lineRule="auto"/>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pyrolysis process of </w:t>
      </w:r>
      <w:r>
        <w:rPr>
          <w:rFonts w:ascii="Times New Roman" w:hAnsi="Times New Roman" w:cs="Times New Roman" w:hint="eastAsia"/>
          <w:bCs/>
          <w:sz w:val="18"/>
          <w:szCs w:val="18"/>
        </w:rPr>
        <w:t>m</w:t>
      </w:r>
      <w:r>
        <w:rPr>
          <w:rFonts w:ascii="Times New Roman" w:hAnsi="Times New Roman" w:cs="Times New Roman"/>
          <w:bCs/>
          <w:sz w:val="18"/>
          <w:szCs w:val="18"/>
        </w:rPr>
        <w:t>olecular group</w:t>
      </w:r>
    </w:p>
    <w:p w:rsidR="00006DEE" w:rsidRDefault="00006DEE">
      <w:pPr>
        <w:spacing w:line="314" w:lineRule="exact"/>
        <w:ind w:firstLineChars="200" w:firstLine="420"/>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lastRenderedPageBreak/>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r>
        <w:rPr>
          <w:rFonts w:ascii="Times New Roman" w:eastAsia="宋体" w:hAnsi="Times New Roman" w:cs="Times New Roman"/>
          <w:color w:val="231F20"/>
          <w:sz w:val="22"/>
        </w:rPr>
        <w:t xml:space="preserve">No.2 </w:t>
      </w:r>
      <w:proofErr w:type="spellStart"/>
      <w:r>
        <w:rPr>
          <w:rFonts w:ascii="Times New Roman" w:eastAsia="宋体" w:hAnsi="Times New Roman" w:cs="Times New Roman"/>
          <w:color w:val="231F20"/>
          <w:sz w:val="22"/>
        </w:rPr>
        <w:t>Dongqu</w:t>
      </w:r>
      <w:proofErr w:type="spellEnd"/>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FF2789">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FF2789">
        <w:rPr>
          <w:rFonts w:ascii="Times New Roman" w:eastAsia="宋体" w:hAnsi="Times New Roman" w:cs="Times New Roman"/>
          <w:color w:val="231F20"/>
          <w:sz w:val="22"/>
        </w:rPr>
        <w:t>molecular structure model</w:t>
      </w:r>
      <w:r w:rsidRPr="00FF2789">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FF2789">
        <w:rPr>
          <w:rFonts w:ascii="Times New Roman" w:hAnsi="Times New Roman" w:cs="Times New Roman"/>
        </w:rPr>
        <w:t xml:space="preserve"> </w:t>
      </w:r>
      <w:r>
        <w:rPr>
          <w:rFonts w:ascii="Times New Roman" w:hAnsi="Times New Roman" w:cs="Times New Roman" w:hint="eastAsia"/>
        </w:rPr>
        <w:t xml:space="preserve">of </w:t>
      </w:r>
      <w:r w:rsidRPr="00FF2789">
        <w:rPr>
          <w:rFonts w:ascii="Times New Roman" w:hAnsi="Times New Roman" w:cs="Times New Roman"/>
        </w:rPr>
        <w:t xml:space="preserve">methane (Fig. 10) is mainly </w:t>
      </w:r>
      <w:r>
        <w:rPr>
          <w:rFonts w:ascii="Times New Roman" w:hAnsi="Times New Roman" w:cs="Times New Roman" w:hint="eastAsia"/>
        </w:rPr>
        <w:t xml:space="preserve">from </w:t>
      </w:r>
      <w:r w:rsidRPr="00FF2789">
        <w:rPr>
          <w:rFonts w:ascii="Times New Roman" w:hAnsi="Times New Roman" w:cs="Times New Roman"/>
        </w:rPr>
        <w:t xml:space="preserve">the primary or secondary </w:t>
      </w:r>
      <w:r>
        <w:rPr>
          <w:rFonts w:ascii="Times New Roman" w:hAnsi="Times New Roman" w:cs="Times New Roman" w:hint="eastAsia"/>
        </w:rPr>
        <w:t>detachment</w:t>
      </w:r>
      <w:r w:rsidRPr="00FF2789">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FF2789">
        <w:rPr>
          <w:rFonts w:ascii="Times New Roman" w:hAnsi="Times New Roman" w:cs="Times New Roman"/>
        </w:rPr>
        <w:t xml:space="preserve"> </w:t>
      </w:r>
      <w:proofErr w:type="spellStart"/>
      <w:r w:rsidRPr="00FF2789">
        <w:rPr>
          <w:rFonts w:ascii="Times New Roman" w:hAnsi="Times New Roman" w:cs="Times New Roman"/>
        </w:rPr>
        <w:t>ReaxFF</w:t>
      </w:r>
      <w:proofErr w:type="spellEnd"/>
      <w:proofErr w:type="gramEnd"/>
      <w:r w:rsidRPr="00FF2789">
        <w:rPr>
          <w:rFonts w:ascii="Times New Roman" w:hAnsi="Times New Roman" w:cs="Times New Roman"/>
        </w:rPr>
        <w:t>.</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vertAlign w:val="subscript"/>
        </w:rPr>
        <w:t>,</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was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second methane molecule was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was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causing that</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The fourth methane molecule was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w:t>
      </w:r>
      <w:r>
        <w:rPr>
          <w:rFonts w:ascii="Times New Roman" w:hAnsi="Times New Roman" w:cs="Times New Roman" w:hint="eastAsia"/>
        </w:rPr>
        <w:t xml:space="preserve">was </w:t>
      </w:r>
      <w:r>
        <w:rPr>
          <w:rFonts w:ascii="Times New Roman" w:hAnsi="Times New Roman" w:cs="Times New Roman"/>
        </w:rPr>
        <w:t>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 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fifth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10_e) </w:t>
      </w:r>
      <w:r>
        <w:rPr>
          <w:rFonts w:ascii="Times New Roman" w:hAnsi="Times New Roman" w:cs="Times New Roman" w:hint="eastAsia"/>
        </w:rPr>
        <w:t>when it wa</w:t>
      </w:r>
      <w:r w:rsidRPr="00FF2789">
        <w:rPr>
          <w:rFonts w:ascii="Times New Roman" w:hAnsi="Times New Roman" w:cs="Times New Roman"/>
        </w:rPr>
        <w:t>s around 2600K</w:t>
      </w:r>
      <w:r>
        <w:rPr>
          <w:rFonts w:ascii="Times New Roman" w:hAnsi="Times New Roman" w:cs="Times New Roman" w:hint="eastAsia"/>
        </w:rPr>
        <w:t xml:space="preserve">, for </w:t>
      </w:r>
      <w:proofErr w:type="gramStart"/>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hint="eastAsia"/>
          <w:vertAlign w:val="subscript"/>
        </w:rPr>
        <w:t xml:space="preserve"> </w:t>
      </w:r>
      <w:r w:rsidRPr="00FF2789">
        <w:rPr>
          <w:rFonts w:ascii="Times New Roman" w:hAnsi="Times New Roman" w:cs="Times New Roman"/>
        </w:rPr>
        <w:t xml:space="preserve"> </w:t>
      </w:r>
      <w:r>
        <w:rPr>
          <w:rFonts w:ascii="Times New Roman" w:hAnsi="Times New Roman" w:cs="Times New Roman" w:hint="eastAsia"/>
        </w:rPr>
        <w:t>from</w:t>
      </w:r>
      <w:proofErr w:type="gramEnd"/>
      <w:r w:rsidRPr="00FF2789">
        <w:rPr>
          <w:rFonts w:ascii="Times New Roman" w:hAnsi="Times New Roman" w:cs="Times New Roman"/>
        </w:rPr>
        <w:t xml:space="preserve"> C</w:t>
      </w:r>
      <w:r w:rsidRPr="003E775C">
        <w:rPr>
          <w:rFonts w:ascii="Times New Roman" w:hAnsi="Times New Roman" w:cs="Times New Roman"/>
          <w:vertAlign w:val="subscript"/>
        </w:rPr>
        <w:t>123</w:t>
      </w:r>
      <w:r w:rsidRPr="00FF2789">
        <w:rPr>
          <w:rFonts w:ascii="Times New Roman" w:hAnsi="Times New Roman" w:cs="Times New Roman"/>
        </w:rPr>
        <w:t>-C</w:t>
      </w:r>
      <w:r w:rsidRPr="003E775C">
        <w:rPr>
          <w:rFonts w:ascii="Times New Roman" w:hAnsi="Times New Roman" w:cs="Times New Roman"/>
          <w:vertAlign w:val="subscript"/>
        </w:rPr>
        <w:t>121</w:t>
      </w:r>
      <w:r w:rsidRPr="00FF2789">
        <w:rPr>
          <w:rFonts w:ascii="Times New Roman" w:hAnsi="Times New Roman" w:cs="Times New Roman"/>
        </w:rPr>
        <w:t xml:space="preserve"> on the side chain fragment in the molecular group is closer to </w:t>
      </w:r>
      <w:r>
        <w:rPr>
          <w:rFonts w:ascii="Times New Roman" w:hAnsi="Times New Roman" w:cs="Times New Roman"/>
        </w:rPr>
        <w:t>O</w:t>
      </w:r>
      <w:r>
        <w:rPr>
          <w:rFonts w:ascii="Times New Roman" w:hAnsi="Times New Roman" w:cs="Times New Roman"/>
          <w:vertAlign w:val="subscript"/>
        </w:rPr>
        <w:t>179</w:t>
      </w:r>
      <w:r w:rsidRPr="00FF2789">
        <w:rPr>
          <w:rFonts w:ascii="Times New Roman" w:hAnsi="Times New Roman" w:cs="Times New Roman"/>
        </w:rPr>
        <w:t xml:space="preserve">, </w:t>
      </w:r>
      <w:r>
        <w:rPr>
          <w:rFonts w:ascii="Times New Roman" w:hAnsi="Times New Roman" w:cs="Times New Roman" w:hint="eastAsia"/>
        </w:rPr>
        <w:t xml:space="preserve">and </w:t>
      </w:r>
      <w:r w:rsidRPr="00FF2789">
        <w:rPr>
          <w:rFonts w:ascii="Times New Roman" w:hAnsi="Times New Roman" w:cs="Times New Roman"/>
        </w:rPr>
        <w:t>the electronegativity of O is larger than that of C</w:t>
      </w:r>
      <w:r>
        <w:rPr>
          <w:rFonts w:ascii="Times New Roman" w:hAnsi="Times New Roman" w:cs="Times New Roman" w:hint="eastAsia"/>
        </w:rPr>
        <w:t>, coupled with strong</w:t>
      </w:r>
      <w:r>
        <w:rPr>
          <w:rFonts w:ascii="Times New Roman" w:hAnsi="Times New Roman" w:cs="Times New Roman"/>
        </w:rPr>
        <w:t xml:space="preserve"> force field and </w:t>
      </w:r>
      <w:r>
        <w:rPr>
          <w:rFonts w:ascii="Times New Roman" w:hAnsi="Times New Roman" w:cs="Times New Roman" w:hint="eastAsia"/>
        </w:rPr>
        <w:t xml:space="preserve">the action of </w:t>
      </w:r>
      <w:r>
        <w:rPr>
          <w:rFonts w:ascii="Times New Roman" w:hAnsi="Times New Roman" w:cs="Times New Roman"/>
        </w:rPr>
        <w:t>O</w:t>
      </w:r>
      <w:r>
        <w:rPr>
          <w:rFonts w:ascii="Times New Roman" w:hAnsi="Times New Roman" w:cs="Times New Roman" w:hint="eastAsia"/>
        </w:rPr>
        <w:t xml:space="preserve"> in the</w:t>
      </w:r>
      <w:r w:rsidRPr="00FF2789">
        <w:rPr>
          <w:rFonts w:ascii="Times New Roman" w:hAnsi="Times New Roman" w:cs="Times New Roman"/>
        </w:rPr>
        <w:t xml:space="preserve"> chemical environment</w:t>
      </w:r>
      <w:r>
        <w:rPr>
          <w:rFonts w:ascii="Times New Roman" w:hAnsi="Times New Roman" w:cs="Times New Roman" w:hint="eastAsia"/>
        </w:rPr>
        <w:t>,</w:t>
      </w:r>
      <w:r w:rsidRPr="00FF2789">
        <w:rPr>
          <w:rFonts w:ascii="Times New Roman" w:hAnsi="Times New Roman" w:cs="Times New Roman"/>
        </w:rPr>
        <w:t xml:space="preserve"> </w:t>
      </w:r>
      <w:r>
        <w:rPr>
          <w:rFonts w:ascii="Times New Roman" w:hAnsi="Times New Roman" w:cs="Times New Roman"/>
        </w:rPr>
        <w:t>C</w:t>
      </w:r>
      <w:r>
        <w:rPr>
          <w:rFonts w:ascii="Times New Roman" w:hAnsi="Times New Roman" w:cs="Times New Roman"/>
          <w:vertAlign w:val="subscript"/>
        </w:rPr>
        <w:t>123</w:t>
      </w:r>
      <w:r w:rsidRPr="00FF2789">
        <w:rPr>
          <w:rFonts w:ascii="Times New Roman" w:hAnsi="Times New Roman" w:cs="Times New Roman"/>
        </w:rPr>
        <w:t xml:space="preserve"> f</w:t>
      </w:r>
      <w:r>
        <w:rPr>
          <w:rFonts w:ascii="Times New Roman" w:hAnsi="Times New Roman" w:cs="Times New Roman" w:hint="eastAsia"/>
        </w:rPr>
        <w:t>ell</w:t>
      </w:r>
      <w:r w:rsidRPr="00FF2789">
        <w:rPr>
          <w:rFonts w:ascii="Times New Roman" w:hAnsi="Times New Roman" w:cs="Times New Roman"/>
        </w:rPr>
        <w:t xml:space="preserve"> off the side chain to form benzyl</w:t>
      </w:r>
      <w:r>
        <w:rPr>
          <w:rFonts w:ascii="Times New Roman" w:hAnsi="Times New Roman" w:cs="Times New Roman" w:hint="eastAsia"/>
        </w:rPr>
        <w:t xml:space="preserve"> group</w:t>
      </w:r>
      <w:r w:rsidRPr="00FF2789">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sixth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10_f)</w:t>
      </w:r>
      <w:r>
        <w:rPr>
          <w:rFonts w:ascii="Times New Roman" w:hAnsi="Times New Roman" w:cs="Times New Roman" w:hint="eastAsia"/>
        </w:rPr>
        <w:t xml:space="preserve"> when it</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s around 2610K</w:t>
      </w:r>
      <w:r>
        <w:rPr>
          <w:rFonts w:ascii="Times New Roman" w:hAnsi="Times New Roman" w:cs="Times New Roman" w:hint="eastAsia"/>
        </w:rPr>
        <w:t>, for</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hint="eastAsia"/>
        </w:rPr>
        <w:t xml:space="preserve">bond between </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-C</w:t>
      </w:r>
      <w:r w:rsidRPr="003E775C">
        <w:rPr>
          <w:rFonts w:ascii="Times New Roman" w:hAnsi="Times New Roman" w:cs="Times New Roman"/>
          <w:vertAlign w:val="subscript"/>
        </w:rPr>
        <w:t>40</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s under th</w:t>
      </w:r>
      <w:r>
        <w:rPr>
          <w:rFonts w:ascii="Times New Roman" w:hAnsi="Times New Roman" w:cs="Times New Roman" w:hint="eastAsia"/>
        </w:rPr>
        <w:t>e</w:t>
      </w:r>
      <w:r>
        <w:rPr>
          <w:rFonts w:ascii="Times New Roman" w:hAnsi="Times New Roman" w:cs="Times New Roman"/>
        </w:rPr>
        <w:t xml:space="preserve"> condition,</w:t>
      </w:r>
      <w:r w:rsidRPr="00FF2789">
        <w:rPr>
          <w:rFonts w:ascii="Times New Roman" w:hAnsi="Times New Roman" w:cs="Times New Roman"/>
        </w:rPr>
        <w:t xml:space="preserve"> </w:t>
      </w:r>
      <w:r>
        <w:rPr>
          <w:rFonts w:ascii="Times New Roman" w:hAnsi="Times New Roman" w:cs="Times New Roman" w:hint="eastAsia"/>
        </w:rPr>
        <w:t>leading to the</w:t>
      </w:r>
      <w:r>
        <w:rPr>
          <w:rFonts w:ascii="Times New Roman" w:hAnsi="Times New Roman" w:cs="Times New Roman"/>
        </w:rPr>
        <w:t xml:space="preserve"> </w:t>
      </w:r>
      <w:r>
        <w:rPr>
          <w:rFonts w:ascii="Times New Roman" w:hAnsi="Times New Roman" w:cs="Times New Roman" w:hint="eastAsia"/>
        </w:rPr>
        <w:t>large</w:t>
      </w:r>
      <w:r>
        <w:rPr>
          <w:rFonts w:ascii="Times New Roman" w:hAnsi="Times New Roman" w:cs="Times New Roman"/>
        </w:rPr>
        <w:t xml:space="preserve"> distance between C</w:t>
      </w:r>
      <w:r w:rsidRPr="003E775C">
        <w:rPr>
          <w:rFonts w:ascii="Times New Roman" w:hAnsi="Times New Roman" w:cs="Times New Roman"/>
          <w:vertAlign w:val="subscript"/>
        </w:rPr>
        <w:t>142</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 xml:space="preserve"> and the relatively stable C</w:t>
      </w:r>
      <w:r w:rsidRPr="003E775C">
        <w:rPr>
          <w:rFonts w:ascii="Times New Roman" w:hAnsi="Times New Roman" w:cs="Times New Roman"/>
          <w:vertAlign w:val="subscript"/>
        </w:rPr>
        <w:t>27</w:t>
      </w:r>
      <w:r>
        <w:rPr>
          <w:rFonts w:ascii="Times New Roman" w:hAnsi="Times New Roman" w:cs="Times New Roman" w:hint="eastAsia"/>
        </w:rPr>
        <w:t xml:space="preserve">, and </w:t>
      </w:r>
      <w:r>
        <w:rPr>
          <w:rFonts w:ascii="Times New Roman" w:hAnsi="Times New Roman" w:cs="Times New Roman"/>
        </w:rPr>
        <w:t>C</w:t>
      </w:r>
      <w:r w:rsidRPr="003E775C">
        <w:rPr>
          <w:rFonts w:ascii="Times New Roman" w:hAnsi="Times New Roman" w:cs="Times New Roman"/>
          <w:vertAlign w:val="subscript"/>
        </w:rPr>
        <w:t>142</w:t>
      </w:r>
      <w:r>
        <w:rPr>
          <w:rFonts w:ascii="Times New Roman" w:hAnsi="Times New Roman" w:cs="Times New Roman"/>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the main chain fat fragment to form methane</w:t>
      </w:r>
      <w:r w:rsidRPr="00FF2789">
        <w:rPr>
          <w:rFonts w:ascii="Times New Roman" w:hAnsi="Times New Roman" w:cs="Times New Roman"/>
        </w:rPr>
        <w:t>.</w:t>
      </w:r>
    </w:p>
    <w:p w:rsidR="00006DEE"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seventh methane molecule </w:t>
      </w:r>
      <w:r>
        <w:rPr>
          <w:rFonts w:ascii="Times New Roman" w:hAnsi="Times New Roman" w:cs="Times New Roman" w:hint="eastAsia"/>
        </w:rPr>
        <w:t xml:space="preserve">was </w:t>
      </w:r>
      <w:proofErr w:type="spellStart"/>
      <w:r w:rsidRPr="00FF2789">
        <w:rPr>
          <w:rFonts w:ascii="Times New Roman" w:hAnsi="Times New Roman" w:cs="Times New Roman"/>
        </w:rPr>
        <w:t>form</w:t>
      </w:r>
      <w:r>
        <w:rPr>
          <w:rFonts w:ascii="Times New Roman" w:hAnsi="Times New Roman" w:cs="Times New Roman" w:hint="eastAsia"/>
        </w:rPr>
        <w:t>d</w:t>
      </w:r>
      <w:proofErr w:type="spellEnd"/>
      <w:r w:rsidRPr="00FF2789">
        <w:rPr>
          <w:rFonts w:ascii="Times New Roman" w:hAnsi="Times New Roman" w:cs="Times New Roman"/>
        </w:rPr>
        <w:t xml:space="preserve"> (Fig. 10_g)</w:t>
      </w:r>
      <w:r>
        <w:rPr>
          <w:rFonts w:ascii="Times New Roman" w:hAnsi="Times New Roman" w:cs="Times New Roman" w:hint="eastAsia"/>
        </w:rPr>
        <w:t xml:space="preserve"> when it wa</w:t>
      </w:r>
      <w:r w:rsidRPr="00FF2789">
        <w:rPr>
          <w:rFonts w:ascii="Times New Roman" w:hAnsi="Times New Roman" w:cs="Times New Roman"/>
        </w:rPr>
        <w:t xml:space="preserve">s around 2897K. </w:t>
      </w:r>
      <w:r>
        <w:rPr>
          <w:rFonts w:ascii="Times New Roman" w:hAnsi="Times New Roman" w:cs="Times New Roman"/>
        </w:rPr>
        <w:t xml:space="preserve">Under the simulated conditions, </w:t>
      </w:r>
      <w:r w:rsidRPr="00FF2789">
        <w:rPr>
          <w:rFonts w:ascii="Times New Roman" w:hAnsi="Times New Roman" w:cs="Times New Roman"/>
        </w:rPr>
        <w:t xml:space="preserve">the molecular backbone </w:t>
      </w:r>
      <w:r>
        <w:rPr>
          <w:rFonts w:ascii="Times New Roman" w:hAnsi="Times New Roman" w:cs="Times New Roman" w:hint="eastAsia"/>
        </w:rPr>
        <w:t>chain ruptured</w:t>
      </w:r>
      <w:r w:rsidRPr="00FF2789">
        <w:rPr>
          <w:rFonts w:ascii="Times New Roman" w:hAnsi="Times New Roman" w:cs="Times New Roman"/>
        </w:rPr>
        <w:t xml:space="preserve"> </w:t>
      </w:r>
      <w:r>
        <w:rPr>
          <w:rFonts w:ascii="Times New Roman" w:hAnsi="Times New Roman" w:cs="Times New Roman" w:hint="eastAsia"/>
        </w:rPr>
        <w:t>and</w:t>
      </w:r>
      <w:r w:rsidRPr="00FF2789">
        <w:rPr>
          <w:rFonts w:ascii="Times New Roman" w:hAnsi="Times New Roman" w:cs="Times New Roman"/>
        </w:rPr>
        <w:t xml:space="preserve"> form</w:t>
      </w:r>
      <w:r>
        <w:rPr>
          <w:rFonts w:ascii="Times New Roman" w:hAnsi="Times New Roman" w:cs="Times New Roman" w:hint="eastAsia"/>
        </w:rPr>
        <w:t>ed</w:t>
      </w:r>
      <w:r w:rsidRPr="00FF2789">
        <w:rPr>
          <w:rFonts w:ascii="Times New Roman" w:hAnsi="Times New Roman" w:cs="Times New Roman"/>
        </w:rPr>
        <w:t xml:space="preserve"> a main chain fragment. At this time, </w:t>
      </w:r>
      <w:r>
        <w:rPr>
          <w:rFonts w:ascii="Times New Roman" w:hAnsi="Times New Roman" w:cs="Times New Roman" w:hint="eastAsia"/>
        </w:rPr>
        <w:t xml:space="preserve">the chemical bonds in </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 xml:space="preserve"> and </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ha</w:t>
      </w:r>
      <w:r>
        <w:rPr>
          <w:rFonts w:ascii="Times New Roman" w:hAnsi="Times New Roman" w:cs="Times New Roman" w:hint="eastAsia"/>
        </w:rPr>
        <w:t>ve</w:t>
      </w:r>
      <w:r w:rsidRPr="00FF2789">
        <w:rPr>
          <w:rFonts w:ascii="Times New Roman" w:hAnsi="Times New Roman" w:cs="Times New Roman"/>
        </w:rPr>
        <w:t xml:space="preserve"> been broken,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methyl group </w:t>
      </w:r>
      <w:r>
        <w:rPr>
          <w:rFonts w:ascii="Times New Roman" w:hAnsi="Times New Roman" w:cs="Times New Roman" w:hint="eastAsia"/>
        </w:rPr>
        <w:t>wa</w:t>
      </w:r>
      <w:r w:rsidRPr="00FF2789">
        <w:rPr>
          <w:rFonts w:ascii="Times New Roman" w:hAnsi="Times New Roman" w:cs="Times New Roman"/>
        </w:rPr>
        <w:t xml:space="preserve">s exposed to the most unstable </w:t>
      </w:r>
      <w:r>
        <w:rPr>
          <w:rFonts w:ascii="Times New Roman" w:hAnsi="Times New Roman" w:cs="Times New Roman" w:hint="eastAsia"/>
        </w:rPr>
        <w:t xml:space="preserve">far </w:t>
      </w:r>
      <w:r w:rsidRPr="00FF2789">
        <w:rPr>
          <w:rFonts w:ascii="Times New Roman" w:hAnsi="Times New Roman" w:cs="Times New Roman"/>
        </w:rPr>
        <w:t>end of th</w:t>
      </w:r>
      <w:r>
        <w:rPr>
          <w:rFonts w:ascii="Times New Roman" w:hAnsi="Times New Roman" w:cs="Times New Roman" w:hint="eastAsia"/>
        </w:rPr>
        <w:t>e</w:t>
      </w:r>
      <w:r w:rsidRPr="00FF2789">
        <w:rPr>
          <w:rFonts w:ascii="Times New Roman" w:hAnsi="Times New Roman" w:cs="Times New Roman"/>
        </w:rPr>
        <w:t xml:space="preserve"> molecular fragment, </w:t>
      </w:r>
      <w:r>
        <w:rPr>
          <w:rFonts w:ascii="Times New Roman" w:hAnsi="Times New Roman" w:cs="Times New Roman" w:hint="eastAsia"/>
        </w:rPr>
        <w:t xml:space="preserve">and then the bond in </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broken, </w:t>
      </w:r>
      <w:proofErr w:type="gramStart"/>
      <w:r>
        <w:rPr>
          <w:rFonts w:ascii="Times New Roman" w:hAnsi="Times New Roman" w:cs="Times New Roman" w:hint="eastAsia"/>
        </w:rPr>
        <w:t>causing</w:t>
      </w:r>
      <w:proofErr w:type="gramEnd"/>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detached from </w:t>
      </w:r>
      <w:r>
        <w:rPr>
          <w:rFonts w:ascii="Times New Roman" w:hAnsi="Times New Roman" w:cs="Times New Roman"/>
        </w:rPr>
        <w:t xml:space="preserve">fat fragment </w:t>
      </w:r>
      <w:r>
        <w:rPr>
          <w:rFonts w:ascii="Times New Roman" w:hAnsi="Times New Roman" w:cs="Times New Roman" w:hint="eastAsia"/>
        </w:rPr>
        <w:t xml:space="preserve">of </w:t>
      </w:r>
      <w:r w:rsidRPr="00FF2789">
        <w:rPr>
          <w:rFonts w:ascii="Times New Roman" w:hAnsi="Times New Roman" w:cs="Times New Roman"/>
        </w:rPr>
        <w:t>the main chain to form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After that, in the second simulation reaction process (Fig. 10_h), when it was around 2906K, the methane labeled in the figure decomposes to form a methyl group and a hydrogen ion due to the influence of the force in the chemical environment.</w:t>
      </w:r>
    </w:p>
    <w:p w:rsidR="00006DEE" w:rsidRDefault="00FF2789" w:rsidP="001B78CF">
      <w:pPr>
        <w:spacing w:line="312" w:lineRule="atLeast"/>
        <w:ind w:firstLineChars="200" w:firstLine="420"/>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last methane (Fig. 10_i) was formed when it was around 2960K. At that time, the molecular group has been cleaved into more than one molecular fragment, and in the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hint="eastAsia"/>
        </w:rPr>
        <w:t xml:space="preserve"> ruptured</w:t>
      </w:r>
      <w:r>
        <w:rPr>
          <w:rFonts w:ascii="Times New Roman" w:hAnsi="Times New Roman" w:cs="Times New Roman"/>
        </w:rPr>
        <w:t xml:space="preserve">, </w:t>
      </w:r>
      <w:r>
        <w:rPr>
          <w:rFonts w:ascii="Times New Roman" w:hAnsi="Times New Roman" w:cs="Times New Roman" w:hint="eastAsia"/>
        </w:rPr>
        <w:t>causing</w:t>
      </w:r>
      <w:r>
        <w:rPr>
          <w:rFonts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hint="eastAsia"/>
          <w:vertAlign w:val="subscript"/>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a side chain fatty group in the molecule</w:t>
      </w:r>
      <w:r>
        <w:rPr>
          <w:rFonts w:ascii="Times New Roman" w:hAnsi="Times New Roman" w:cs="Times New Roman" w:hint="eastAsia"/>
        </w:rPr>
        <w:t xml:space="preserve"> and</w:t>
      </w:r>
      <w:r>
        <w:rPr>
          <w:rFonts w:ascii="Times New Roman" w:hAnsi="Times New Roman" w:cs="Times New Roman"/>
        </w:rPr>
        <w:t xml:space="preserve"> formed</w:t>
      </w:r>
      <w:r>
        <w:rPr>
          <w:rFonts w:ascii="Times New Roman" w:hAnsi="Times New Roman" w:cs="Times New Roman" w:hint="eastAsia"/>
        </w:rPr>
        <w:t xml:space="preserve"> m</w:t>
      </w:r>
      <w:r>
        <w:rPr>
          <w:rFonts w:ascii="Times New Roman" w:hAnsi="Times New Roman" w:cs="Times New Roman"/>
        </w:rPr>
        <w:t>ethane.</w:t>
      </w: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lastRenderedPageBreak/>
        <w:t xml:space="preserve">Table6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roperties of </w:t>
      </w:r>
      <w:r>
        <w:rPr>
          <w:rFonts w:ascii="Times New Roman" w:hAnsi="Times New Roman" w:cs="Times New Roman" w:hint="eastAsia"/>
          <w:bCs/>
          <w:sz w:val="18"/>
          <w:szCs w:val="18"/>
        </w:rPr>
        <w:t>Broken Bonds</w:t>
      </w:r>
      <w:r w:rsidR="00746103">
        <w:rPr>
          <w:rFonts w:ascii="Times New Roman" w:hAnsi="Times New Roman" w:cs="Times New Roman" w:hint="eastAsia"/>
          <w:bCs/>
          <w:sz w:val="18"/>
          <w:szCs w:val="18"/>
        </w:rPr>
        <w:t xml:space="preserve"> </w:t>
      </w:r>
      <w:r w:rsidR="00746103">
        <w:rPr>
          <w:rFonts w:ascii="Times New Roman" w:hAnsi="Times New Roman" w:cs="Times New Roman"/>
          <w:bCs/>
          <w:sz w:val="18"/>
          <w:szCs w:val="18"/>
        </w:rPr>
        <w:t xml:space="preserve">in </w:t>
      </w:r>
      <w:r w:rsidR="00746103">
        <w:rPr>
          <w:rFonts w:ascii="Times New Roman" w:hAnsi="Times New Roman" w:cs="Times New Roman" w:hint="eastAsia"/>
          <w:bCs/>
          <w:sz w:val="18"/>
          <w:szCs w:val="18"/>
        </w:rPr>
        <w:t>S</w:t>
      </w:r>
      <w:r w:rsidR="00746103">
        <w:rPr>
          <w:rFonts w:ascii="Times New Roman" w:hAnsi="Times New Roman" w:cs="Times New Roman"/>
          <w:bCs/>
          <w:sz w:val="18"/>
          <w:szCs w:val="18"/>
        </w:rPr>
        <w:t xml:space="preserve">imulated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yrolysis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rocess of </w:t>
      </w:r>
      <w:r w:rsidR="00746103">
        <w:rPr>
          <w:rFonts w:ascii="Times New Roman" w:hAnsi="Times New Roman" w:cs="Times New Roman" w:hint="eastAsia"/>
          <w:bCs/>
          <w:sz w:val="18"/>
          <w:szCs w:val="18"/>
        </w:rPr>
        <w:t>M</w:t>
      </w:r>
      <w:r w:rsidR="00746103">
        <w:rPr>
          <w:rFonts w:ascii="Times New Roman" w:hAnsi="Times New Roman" w:cs="Times New Roman"/>
          <w:bCs/>
          <w:sz w:val="18"/>
          <w:szCs w:val="18"/>
        </w:rPr>
        <w:t xml:space="preserve">olecular </w:t>
      </w:r>
      <w:r w:rsidR="00746103">
        <w:rPr>
          <w:rFonts w:ascii="Times New Roman" w:hAnsi="Times New Roman" w:cs="Times New Roman" w:hint="eastAsia"/>
          <w:bCs/>
          <w:sz w:val="18"/>
          <w:szCs w:val="18"/>
        </w:rPr>
        <w:t>G</w:t>
      </w:r>
      <w:r w:rsidR="00746103">
        <w:rPr>
          <w:rFonts w:ascii="Times New Roman" w:hAnsi="Times New Roman" w:cs="Times New Roman"/>
          <w:bCs/>
          <w:sz w:val="18"/>
          <w:szCs w:val="18"/>
        </w:rPr>
        <w:t>roup</w:t>
      </w:r>
    </w:p>
    <w:tbl>
      <w:tblPr>
        <w:tblStyle w:val="a8"/>
        <w:tblW w:w="7545" w:type="dxa"/>
        <w:jc w:val="center"/>
        <w:tblBorders>
          <w:left w:val="none" w:sz="0" w:space="0" w:color="auto"/>
          <w:right w:val="none" w:sz="0" w:space="0" w:color="auto"/>
        </w:tblBorders>
        <w:tblLayout w:type="fixed"/>
        <w:tblLook w:val="04A0" w:firstRow="1" w:lastRow="0" w:firstColumn="1" w:lastColumn="0" w:noHBand="0" w:noVBand="1"/>
      </w:tblPr>
      <w:tblGrid>
        <w:gridCol w:w="2515"/>
        <w:gridCol w:w="2515"/>
        <w:gridCol w:w="2515"/>
      </w:tblGrid>
      <w:tr w:rsidR="00006DEE" w:rsidTr="00606A2B">
        <w:trPr>
          <w:trHeight w:val="421"/>
          <w:jc w:val="center"/>
        </w:trPr>
        <w:tc>
          <w:tcPr>
            <w:tcW w:w="2515" w:type="dxa"/>
            <w:tcBorders>
              <w:bottom w:val="single" w:sz="4" w:space="0" w:color="auto"/>
              <w:right w:val="nil"/>
            </w:tcBorders>
            <w:vAlign w:val="center"/>
          </w:tcPr>
          <w:p w:rsidR="00006DEE" w:rsidRDefault="00FF2789">
            <w:pPr>
              <w:jc w:val="center"/>
              <w:rPr>
                <w:kern w:val="0"/>
                <w:sz w:val="15"/>
                <w:szCs w:val="15"/>
              </w:rPr>
            </w:pPr>
            <w:r>
              <w:rPr>
                <w:rFonts w:hint="eastAsia"/>
                <w:kern w:val="0"/>
                <w:sz w:val="15"/>
                <w:szCs w:val="15"/>
              </w:rPr>
              <w:t>Bond type</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Length/</w:t>
            </w:r>
            <w:r>
              <w:t xml:space="preserve"> </w:t>
            </w:r>
            <w:r>
              <w:rPr>
                <w:color w:val="000000"/>
                <w:kern w:val="0"/>
                <w:sz w:val="15"/>
                <w:szCs w:val="15"/>
              </w:rPr>
              <w:t>Å</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Bond</w:t>
            </w:r>
          </w:p>
        </w:tc>
      </w:tr>
      <w:tr w:rsidR="00006DEE" w:rsidTr="00606A2B">
        <w:trPr>
          <w:trHeight w:val="421"/>
          <w:jc w:val="center"/>
        </w:trPr>
        <w:tc>
          <w:tcPr>
            <w:tcW w:w="2515" w:type="dxa"/>
            <w:tcBorders>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130</w:t>
            </w:r>
            <w:r>
              <w:rPr>
                <w:rFonts w:hint="eastAsia"/>
                <w:kern w:val="0"/>
                <w:sz w:val="15"/>
                <w:szCs w:val="15"/>
              </w:rPr>
              <w:t>-C</w:t>
            </w:r>
            <w:r>
              <w:rPr>
                <w:rFonts w:hint="eastAsia"/>
                <w:kern w:val="0"/>
                <w:sz w:val="15"/>
                <w:szCs w:val="15"/>
                <w:vertAlign w:val="subscript"/>
              </w:rPr>
              <w:t>89</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1.24</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176</w:t>
            </w:r>
            <w:r>
              <w:rPr>
                <w:rFonts w:hint="eastAsia"/>
                <w:kern w:val="0"/>
                <w:sz w:val="15"/>
                <w:szCs w:val="15"/>
              </w:rPr>
              <w:t>-C</w:t>
            </w:r>
            <w:r>
              <w:rPr>
                <w:rFonts w:hint="eastAsia"/>
                <w:kern w:val="0"/>
                <w:sz w:val="15"/>
                <w:szCs w:val="15"/>
                <w:vertAlign w:val="subscript"/>
              </w:rPr>
              <w:t>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1.22</w:t>
            </w:r>
          </w:p>
        </w:tc>
      </w:tr>
      <w:tr w:rsidR="00006DEE" w:rsidTr="00606A2B">
        <w:trPr>
          <w:trHeight w:val="434"/>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8</w:t>
            </w:r>
            <w:r>
              <w:rPr>
                <w:rFonts w:hint="eastAsia"/>
                <w:kern w:val="0"/>
                <w:sz w:val="15"/>
                <w:szCs w:val="15"/>
              </w:rPr>
              <w:t>-C</w:t>
            </w:r>
            <w:r>
              <w:rPr>
                <w:rFonts w:hint="eastAsia"/>
                <w:kern w:val="0"/>
                <w:sz w:val="15"/>
                <w:szCs w:val="15"/>
                <w:vertAlign w:val="subscript"/>
              </w:rPr>
              <w:t>4</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1.43</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180</w:t>
            </w:r>
            <w:r>
              <w:rPr>
                <w:rFonts w:hint="eastAsia"/>
                <w:kern w:val="0"/>
                <w:sz w:val="15"/>
                <w:szCs w:val="15"/>
              </w:rPr>
              <w:t>-C</w:t>
            </w:r>
            <w:r>
              <w:rPr>
                <w:rFonts w:hint="eastAsia"/>
                <w:kern w:val="0"/>
                <w:sz w:val="15"/>
                <w:szCs w:val="15"/>
                <w:vertAlign w:val="subscript"/>
              </w:rPr>
              <w:t>158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123</w:t>
            </w:r>
            <w:r>
              <w:rPr>
                <w:rFonts w:hint="eastAsia"/>
                <w:kern w:val="0"/>
                <w:sz w:val="15"/>
                <w:szCs w:val="15"/>
              </w:rPr>
              <w:t>-C</w:t>
            </w:r>
            <w:r>
              <w:rPr>
                <w:rFonts w:hint="eastAsia"/>
                <w:kern w:val="0"/>
                <w:sz w:val="15"/>
                <w:szCs w:val="15"/>
                <w:vertAlign w:val="subscript"/>
              </w:rPr>
              <w:t>121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1.37</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40</w:t>
            </w:r>
            <w:r>
              <w:rPr>
                <w:rFonts w:hint="eastAsia"/>
                <w:kern w:val="0"/>
                <w:sz w:val="15"/>
                <w:szCs w:val="15"/>
              </w:rPr>
              <w:t>-C</w:t>
            </w:r>
            <w:r>
              <w:rPr>
                <w:rFonts w:hint="eastAsia"/>
                <w:kern w:val="0"/>
                <w:sz w:val="15"/>
                <w:szCs w:val="15"/>
                <w:vertAlign w:val="subscript"/>
              </w:rPr>
              <w:t>39</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1.19</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134</w:t>
            </w:r>
            <w:r>
              <w:rPr>
                <w:rFonts w:hint="eastAsia"/>
                <w:kern w:val="0"/>
                <w:sz w:val="15"/>
                <w:szCs w:val="15"/>
              </w:rPr>
              <w:t>-C</w:t>
            </w:r>
            <w:r>
              <w:rPr>
                <w:rFonts w:hint="eastAsia"/>
                <w:kern w:val="0"/>
                <w:sz w:val="15"/>
                <w:szCs w:val="15"/>
                <w:vertAlign w:val="subscript"/>
              </w:rPr>
              <w:t>41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1.21</w:t>
            </w:r>
          </w:p>
        </w:tc>
      </w:tr>
      <w:tr w:rsidR="00006DEE" w:rsidTr="00606A2B">
        <w:trPr>
          <w:trHeight w:val="434"/>
          <w:jc w:val="center"/>
        </w:trPr>
        <w:tc>
          <w:tcPr>
            <w:tcW w:w="2515" w:type="dxa"/>
            <w:tcBorders>
              <w:top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131</w:t>
            </w:r>
            <w:r>
              <w:rPr>
                <w:rFonts w:hint="eastAsia"/>
                <w:kern w:val="0"/>
                <w:sz w:val="15"/>
                <w:szCs w:val="15"/>
              </w:rPr>
              <w:t>-C</w:t>
            </w:r>
            <w:r>
              <w:rPr>
                <w:rFonts w:hint="eastAsia"/>
                <w:kern w:val="0"/>
                <w:sz w:val="15"/>
                <w:szCs w:val="15"/>
                <w:vertAlign w:val="subscript"/>
              </w:rPr>
              <w:t>93</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1.20</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According to the characterizations of C-C bond length and bond </w:t>
      </w:r>
      <w:proofErr w:type="gramStart"/>
      <w:r>
        <w:rPr>
          <w:rFonts w:ascii="Times New Roman" w:hAnsi="Times New Roman" w:cs="Times New Roman" w:hint="eastAsia"/>
        </w:rPr>
        <w:t>level(</w:t>
      </w:r>
      <w:proofErr w:type="gramEnd"/>
      <w:r>
        <w:rPr>
          <w:rFonts w:ascii="Times New Roman" w:hAnsi="Times New Roman" w:cs="Times New Roman" w:hint="eastAsia"/>
        </w:rPr>
        <w:t>Table 6), the bond length of the C-C bond that breaks to form a methyl group is relatively large, and there is not big difference among the bond levels. Based on the basic principle that the bond which is longer is more unstable, it can be concluded that bond length is the main factor affecting the rupture of C-C bond to form methyl group, and bond level is the secondary factor in the process of generating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rPr>
        <w:t>From the</w:t>
      </w:r>
      <w:r>
        <w:rPr>
          <w:rFonts w:ascii="Times New Roman" w:hAnsi="Times New Roman" w:cs="Times New Roman" w:hint="eastAsia"/>
        </w:rPr>
        <w:t xml:space="preserve"> </w:t>
      </w:r>
      <w:r>
        <w:rPr>
          <w:rFonts w:ascii="Times New Roman" w:hAnsi="Times New Roman" w:cs="Times New Roman"/>
        </w:rPr>
        <w:t xml:space="preserve">pyrolysis simulation </w:t>
      </w:r>
      <w:r>
        <w:rPr>
          <w:rFonts w:ascii="Times New Roman" w:hAnsi="Times New Roman" w:cs="Times New Roman" w:hint="eastAsia"/>
        </w:rPr>
        <w:t>process</w:t>
      </w:r>
      <w:r>
        <w:rPr>
          <w:rFonts w:ascii="Times New Roman" w:hAnsi="Times New Roman" w:cs="Times New Roman"/>
        </w:rPr>
        <w:t xml:space="preserve"> of five coal structure model </w:t>
      </w:r>
      <w:proofErr w:type="spellStart"/>
      <w:r>
        <w:rPr>
          <w:rFonts w:ascii="Times New Roman" w:hAnsi="Times New Roman" w:cs="Times New Roman"/>
        </w:rPr>
        <w:t>moleculars</w:t>
      </w:r>
      <w:proofErr w:type="spellEnd"/>
      <w:r>
        <w:rPr>
          <w:rFonts w:ascii="Times New Roman" w:hAnsi="Times New Roman" w:cs="Times New Roman"/>
        </w:rPr>
        <w:t xml:space="preserve">, </w:t>
      </w:r>
      <w:r>
        <w:rPr>
          <w:rFonts w:ascii="Times New Roman" w:hAnsi="Times New Roman" w:cs="Times New Roman" w:hint="eastAsia"/>
        </w:rPr>
        <w:t xml:space="preserve">it can been seen </w:t>
      </w:r>
      <w:r>
        <w:rPr>
          <w:rFonts w:ascii="Times New Roman" w:hAnsi="Times New Roman" w:cs="Times New Roman"/>
        </w:rPr>
        <w:t>that first</w:t>
      </w:r>
      <w:r>
        <w:rPr>
          <w:rFonts w:ascii="Times New Roman" w:hAnsi="Times New Roman" w:cs="Times New Roman" w:hint="eastAsia"/>
        </w:rPr>
        <w:t>ly</w:t>
      </w:r>
      <w:r>
        <w:rPr>
          <w:rFonts w:ascii="Times New Roman" w:hAnsi="Times New Roman" w:cs="Times New Roman"/>
        </w:rPr>
        <w:t xml:space="preserve"> the </w:t>
      </w:r>
      <w:r>
        <w:rPr>
          <w:rFonts w:ascii="Times New Roman" w:hAnsi="Times New Roman" w:cs="Times New Roman" w:hint="eastAsia"/>
        </w:rPr>
        <w:t>increase</w:t>
      </w:r>
      <w:r>
        <w:rPr>
          <w:rFonts w:ascii="Times New Roman" w:hAnsi="Times New Roman" w:cs="Times New Roman"/>
        </w:rPr>
        <w:t xml:space="preserve"> of potential energy </w:t>
      </w:r>
      <w:r>
        <w:rPr>
          <w:rFonts w:ascii="Times New Roman" w:hAnsi="Times New Roman" w:cs="Times New Roman" w:hint="eastAsia"/>
        </w:rPr>
        <w:t xml:space="preserve">in </w:t>
      </w:r>
      <w:r>
        <w:rPr>
          <w:rFonts w:ascii="Times New Roman" w:hAnsi="Times New Roman" w:cs="Times New Roman"/>
        </w:rPr>
        <w:t>the system</w:t>
      </w:r>
      <w:r>
        <w:rPr>
          <w:rFonts w:ascii="Times New Roman" w:hAnsi="Times New Roman" w:cs="Times New Roman" w:hint="eastAsia"/>
        </w:rPr>
        <w:t xml:space="preserve"> propelled</w:t>
      </w:r>
      <w:r>
        <w:rPr>
          <w:rFonts w:ascii="Times New Roman" w:hAnsi="Times New Roman" w:cs="Times New Roman"/>
        </w:rPr>
        <w:t xml:space="preserve"> the most active methyl group at the edge of the molecular group f</w:t>
      </w:r>
      <w:r>
        <w:rPr>
          <w:rFonts w:ascii="Times New Roman" w:hAnsi="Times New Roman" w:cs="Times New Roman" w:hint="eastAsia"/>
        </w:rPr>
        <w:t>ell</w:t>
      </w:r>
      <w:r>
        <w:rPr>
          <w:rFonts w:ascii="Times New Roman" w:hAnsi="Times New Roman" w:cs="Times New Roman"/>
        </w:rPr>
        <w:t xml:space="preserve"> off to form methane, and then </w:t>
      </w:r>
      <w:r>
        <w:rPr>
          <w:rFonts w:ascii="Times New Roman" w:hAnsi="Times New Roman" w:cs="Times New Roman" w:hint="eastAsia"/>
        </w:rPr>
        <w:t>t</w:t>
      </w:r>
      <w:r>
        <w:rPr>
          <w:rFonts w:ascii="Times New Roman" w:hAnsi="Times New Roman" w:cs="Times New Roman"/>
        </w:rPr>
        <w:t>he main structure in the molecular group composed of five coal structure model molecules under</w:t>
      </w:r>
      <w:r>
        <w:rPr>
          <w:rFonts w:ascii="Times New Roman" w:hAnsi="Times New Roman" w:cs="Times New Roman" w:hint="eastAsia"/>
        </w:rPr>
        <w:t>went</w:t>
      </w:r>
      <w:r>
        <w:rPr>
          <w:rFonts w:ascii="Times New Roman" w:hAnsi="Times New Roman" w:cs="Times New Roman"/>
        </w:rPr>
        <w:t xml:space="preserve"> thermal cracking reaction before </w:t>
      </w:r>
      <w:r>
        <w:rPr>
          <w:rFonts w:ascii="Times New Roman" w:hAnsi="Times New Roman" w:cs="Times New Roman" w:hint="eastAsia"/>
        </w:rPr>
        <w:t>it was at</w:t>
      </w:r>
      <w:r w:rsidR="007119B5">
        <w:rPr>
          <w:rFonts w:ascii="Times New Roman" w:hAnsi="Times New Roman" w:cs="Times New Roman" w:hint="eastAsia"/>
        </w:rPr>
        <w:t xml:space="preserve"> </w:t>
      </w:r>
      <w:r>
        <w:rPr>
          <w:rFonts w:ascii="Times New Roman" w:hAnsi="Times New Roman" w:cs="Times New Roman"/>
        </w:rPr>
        <w:t>1020K</w:t>
      </w:r>
      <w:r>
        <w:rPr>
          <w:rFonts w:ascii="Times New Roman" w:hAnsi="Times New Roman" w:cs="Times New Roman" w:hint="eastAsia"/>
        </w:rPr>
        <w:t>. Specifically,</w:t>
      </w:r>
      <w:r>
        <w:rPr>
          <w:rFonts w:ascii="Times New Roman" w:hAnsi="Times New Roman" w:cs="Times New Roman"/>
        </w:rPr>
        <w:t xml:space="preserve"> the main side chain functional groups </w:t>
      </w:r>
      <w:r>
        <w:rPr>
          <w:rFonts w:ascii="Times New Roman" w:hAnsi="Times New Roman" w:cs="Times New Roman" w:hint="eastAsia"/>
        </w:rPr>
        <w:t>we</w:t>
      </w:r>
      <w:r>
        <w:rPr>
          <w:rFonts w:ascii="Times New Roman" w:hAnsi="Times New Roman" w:cs="Times New Roman"/>
        </w:rPr>
        <w:t>re successively detached from the molecular group, and the</w:t>
      </w:r>
      <w:r>
        <w:rPr>
          <w:rFonts w:ascii="Times New Roman" w:hAnsi="Times New Roman" w:cs="Times New Roman" w:hint="eastAsia"/>
        </w:rPr>
        <w:t>y</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re also subjected to secondary c</w:t>
      </w:r>
      <w:r>
        <w:rPr>
          <w:rFonts w:ascii="Times New Roman" w:hAnsi="Times New Roman" w:cs="Times New Roman" w:hint="eastAsia"/>
        </w:rPr>
        <w:t>racking</w:t>
      </w:r>
      <w:r>
        <w:rPr>
          <w:rFonts w:ascii="Times New Roman" w:hAnsi="Times New Roman" w:cs="Times New Roman"/>
        </w:rPr>
        <w:t xml:space="preserve"> due to their own chemical environment, </w:t>
      </w:r>
      <w:r>
        <w:rPr>
          <w:rFonts w:ascii="Times New Roman" w:hAnsi="Times New Roman" w:cs="Times New Roman" w:hint="eastAsia"/>
        </w:rPr>
        <w:t>subsequently,</w:t>
      </w:r>
      <w:r>
        <w:rPr>
          <w:rFonts w:ascii="Times New Roman" w:hAnsi="Times New Roman" w:cs="Times New Roman"/>
        </w:rPr>
        <w:t xml:space="preserve"> the corresponding methyl groups </w:t>
      </w:r>
      <w:r>
        <w:rPr>
          <w:rFonts w:ascii="Times New Roman" w:hAnsi="Times New Roman" w:cs="Times New Roman" w:hint="eastAsia"/>
        </w:rPr>
        <w:t>we</w:t>
      </w:r>
      <w:r>
        <w:rPr>
          <w:rFonts w:ascii="Times New Roman" w:hAnsi="Times New Roman" w:cs="Times New Roman"/>
        </w:rPr>
        <w:t xml:space="preserve">re successively detached to form methane during heating. It is worth noting that in the process of methane formation, especially </w:t>
      </w:r>
      <w:r>
        <w:rPr>
          <w:rFonts w:ascii="Times New Roman" w:hAnsi="Times New Roman" w:cs="Times New Roman" w:hint="eastAsia"/>
        </w:rPr>
        <w:t xml:space="preserve">when it was at </w:t>
      </w:r>
      <w:r>
        <w:rPr>
          <w:rFonts w:ascii="Times New Roman" w:hAnsi="Times New Roman" w:cs="Times New Roman"/>
        </w:rPr>
        <w:t>around 2900K, some methane decompose</w:t>
      </w:r>
      <w:r>
        <w:rPr>
          <w:rFonts w:ascii="Times New Roman" w:hAnsi="Times New Roman" w:cs="Times New Roman" w:hint="eastAsia"/>
        </w:rPr>
        <w:t>d</w:t>
      </w:r>
      <w:r>
        <w:rPr>
          <w:rFonts w:ascii="Times New Roman" w:hAnsi="Times New Roman" w:cs="Times New Roman"/>
        </w:rPr>
        <w:t xml:space="preserve"> into methyl and hydrogen ions under high temperature, and the amount of hydrogen ions and methyl groups will change slightly. </w:t>
      </w:r>
      <w:r>
        <w:rPr>
          <w:rFonts w:ascii="Times New Roman" w:hAnsi="Times New Roman" w:cs="Times New Roman" w:hint="eastAsia"/>
        </w:rPr>
        <w:t xml:space="preserve">In such </w:t>
      </w:r>
      <w:r>
        <w:rPr>
          <w:rFonts w:ascii="Times New Roman" w:hAnsi="Times New Roman" w:cs="Times New Roman"/>
        </w:rPr>
        <w:t>reaction</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produce</w:t>
      </w:r>
      <w:r>
        <w:rPr>
          <w:rFonts w:ascii="Times New Roman" w:hAnsi="Times New Roman" w:cs="Times New Roman" w:hint="eastAsia"/>
        </w:rPr>
        <w:t xml:space="preserve">d </w:t>
      </w:r>
      <w:r>
        <w:rPr>
          <w:rFonts w:ascii="Times New Roman" w:hAnsi="Times New Roman" w:cs="Times New Roman"/>
        </w:rPr>
        <w:t xml:space="preserve">methyl </w:t>
      </w:r>
      <w:r>
        <w:rPr>
          <w:rFonts w:ascii="Times New Roman" w:hAnsi="Times New Roman" w:cs="Times New Roman" w:hint="eastAsia"/>
        </w:rPr>
        <w:t>possessed</w:t>
      </w:r>
      <w:r>
        <w:rPr>
          <w:rFonts w:ascii="Times New Roman" w:hAnsi="Times New Roman" w:cs="Times New Roman"/>
        </w:rPr>
        <w:t xml:space="preserve"> a higher</w:t>
      </w:r>
      <w:r>
        <w:rPr>
          <w:rFonts w:ascii="Times New Roman" w:hAnsi="Times New Roman" w:cs="Times New Roman" w:hint="eastAsia"/>
        </w:rPr>
        <w:t xml:space="preserve"> </w:t>
      </w:r>
      <w:r>
        <w:rPr>
          <w:rFonts w:ascii="Times New Roman" w:hAnsi="Times New Roman" w:cs="Times New Roman"/>
        </w:rPr>
        <w:t xml:space="preserve">activity and methane </w:t>
      </w:r>
      <w:r>
        <w:rPr>
          <w:rFonts w:ascii="Times New Roman" w:hAnsi="Times New Roman" w:cs="Times New Roman" w:hint="eastAsia"/>
        </w:rPr>
        <w:t xml:space="preserve">would be </w:t>
      </w:r>
      <w:r>
        <w:rPr>
          <w:rFonts w:ascii="Times New Roman" w:hAnsi="Times New Roman" w:cs="Times New Roman"/>
        </w:rPr>
        <w:t>regenerate</w:t>
      </w:r>
      <w:r>
        <w:rPr>
          <w:rFonts w:ascii="Times New Roman" w:hAnsi="Times New Roman" w:cs="Times New Roman" w:hint="eastAsia"/>
        </w:rPr>
        <w:t>d</w:t>
      </w:r>
      <w:r>
        <w:rPr>
          <w:rFonts w:ascii="Times New Roman" w:hAnsi="Times New Roman" w:cs="Times New Roman"/>
        </w:rPr>
        <w:t xml:space="preserve"> in subsequent reactions.</w:t>
      </w:r>
    </w:p>
    <w:p w:rsidR="0031014B" w:rsidRPr="007119B5" w:rsidRDefault="00FF2789" w:rsidP="008D6917">
      <w:pPr>
        <w:spacing w:beforeLines="50" w:before="156" w:afterLines="50" w:after="156"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2.3</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w:t>
      </w:r>
      <w:proofErr w:type="spellStart"/>
      <w:r w:rsidRPr="007119B5">
        <w:rPr>
          <w:rFonts w:ascii="Times New Roman" w:eastAsia="黑体" w:hAnsi="Times New Roman" w:cs="Times New Roman" w:hint="eastAsia"/>
          <w:i/>
          <w:szCs w:val="21"/>
        </w:rPr>
        <w:t>Thermogravimetric</w:t>
      </w:r>
      <w:proofErr w:type="spellEnd"/>
      <w:r w:rsidRPr="007119B5">
        <w:rPr>
          <w:rFonts w:ascii="Times New Roman" w:eastAsia="黑体" w:hAnsi="Times New Roman" w:cs="Times New Roman" w:hint="eastAsia"/>
          <w:i/>
          <w:szCs w:val="21"/>
        </w:rPr>
        <w:t>-mass Spectrometry Analysis of Samples</w:t>
      </w:r>
    </w:p>
    <w:p w:rsidR="00006DEE" w:rsidRDefault="00FF2789" w:rsidP="001B78CF">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rPr>
        <w:t>Through experiments</w:t>
      </w:r>
      <w:r>
        <w:rPr>
          <w:rFonts w:ascii="Times New Roman" w:hAnsi="Times New Roman" w:cs="Times New Roman" w:hint="eastAsia"/>
        </w:rPr>
        <w:t xml:space="preserve">, </w:t>
      </w:r>
      <w:r>
        <w:rPr>
          <w:rFonts w:ascii="Times New Roman" w:hAnsi="Times New Roman" w:cs="Times New Roman"/>
        </w:rPr>
        <w:t>the sample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and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rate curve (Fig. 11) and methane precipitation rate curve (Fig. 12) were obtained.</w:t>
      </w:r>
    </w:p>
    <w:p w:rsidR="00006DEE" w:rsidRDefault="00006DEE">
      <w:pPr>
        <w:jc w:val="center"/>
        <w:sectPr w:rsidR="00006DEE">
          <w:type w:val="continuous"/>
          <w:pgSz w:w="11906" w:h="16838"/>
          <w:pgMar w:top="1440" w:right="1800" w:bottom="1440" w:left="1800" w:header="851" w:footer="992" w:gutter="0"/>
          <w:cols w:space="425"/>
          <w:docGrid w:type="lines" w:linePitch="312"/>
        </w:sectPr>
      </w:pPr>
    </w:p>
    <w:p w:rsidR="00006DEE" w:rsidRDefault="00F97A62">
      <w:pPr>
        <w:jc w:val="center"/>
      </w:pPr>
      <w:r>
        <w:object w:dxaOrig="5159" w:dyaOrig="3293">
          <v:shape id="_x0000_i1034" type="#_x0000_t75" style="width:391.3pt;height:249.2pt" o:ole="">
            <v:imagedata r:id="rId34" o:title=""/>
          </v:shape>
          <o:OLEObject Type="Embed" ProgID="Origin50.Graph" ShapeID="_x0000_i1034" DrawAspect="Content" ObjectID="_1613305739" r:id="rId35"/>
        </w:object>
      </w:r>
    </w:p>
    <w:p w:rsidR="00006DEE" w:rsidRDefault="00FF2789" w:rsidP="00461D50">
      <w:pPr>
        <w:spacing w:beforeLines="30" w:before="93" w:afterLines="30" w:after="93"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Fig.11 </w:t>
      </w:r>
      <w:r>
        <w:rPr>
          <w:rFonts w:ascii="Times New Roman" w:hAnsi="Times New Roman" w:cs="Times New Roman"/>
          <w:bCs/>
          <w:sz w:val="18"/>
          <w:szCs w:val="18"/>
        </w:rPr>
        <w:t xml:space="preserve">Sample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and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urve</w:t>
      </w:r>
    </w:p>
    <w:p w:rsidR="00006DEE" w:rsidRDefault="00006DEE" w:rsidP="003E775C">
      <w:pPr>
        <w:widowControl/>
        <w:jc w:val="left"/>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According to</w:t>
      </w:r>
      <w:r>
        <w:rPr>
          <w:rFonts w:ascii="Times New Roman" w:hAnsi="Times New Roman" w:cs="Times New Roman"/>
        </w:rPr>
        <w:t xml:space="preserve"> the figure</w:t>
      </w:r>
      <w:r w:rsidR="00B71CF5">
        <w:rPr>
          <w:rFonts w:ascii="Times New Roman" w:hAnsi="Times New Roman" w:cs="Times New Roman" w:hint="eastAsia"/>
        </w:rPr>
        <w:t xml:space="preserve"> 11</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when it is less than</w:t>
      </w:r>
      <w:r>
        <w:rPr>
          <w:rFonts w:ascii="Times New Roman" w:hAnsi="Times New Roman" w:cs="Times New Roman"/>
        </w:rPr>
        <w:t xml:space="preserve"> 600K</w:t>
      </w:r>
      <w:r>
        <w:rPr>
          <w:rFonts w:ascii="Times New Roman" w:hAnsi="Times New Roman" w:cs="Times New Roman" w:hint="eastAsia"/>
        </w:rPr>
        <w:t xml:space="preserve">, </w:t>
      </w:r>
      <w:r>
        <w:rPr>
          <w:rFonts w:ascii="Times New Roman" w:hAnsi="Times New Roman" w:cs="Times New Roman"/>
        </w:rPr>
        <w:t xml:space="preserve">the reaction </w:t>
      </w:r>
      <w:r>
        <w:rPr>
          <w:rFonts w:ascii="Times New Roman" w:hAnsi="Times New Roman" w:cs="Times New Roman" w:hint="eastAsia"/>
        </w:rPr>
        <w:t>i</w:t>
      </w:r>
      <w:r>
        <w:rPr>
          <w:rFonts w:ascii="Times New Roman" w:hAnsi="Times New Roman" w:cs="Times New Roman"/>
        </w:rPr>
        <w:t>s to remove the adsorbed water and adsorbed gas</w:t>
      </w:r>
      <w:r w:rsidRPr="00B71CF5">
        <w:rPr>
          <w:rFonts w:ascii="Times New Roman" w:hAnsi="Times New Roman" w:cs="Times New Roman"/>
        </w:rPr>
        <w:t xml:space="preserve"> [24]</w:t>
      </w:r>
      <w:r w:rsidRPr="00777AB7">
        <w:rPr>
          <w:rFonts w:ascii="Times New Roman" w:hAnsi="Times New Roman" w:cs="Times New Roman"/>
        </w:rPr>
        <w:t xml:space="preserve"> </w:t>
      </w:r>
      <w:r>
        <w:rPr>
          <w:rFonts w:ascii="Times New Roman" w:hAnsi="Times New Roman" w:cs="Times New Roman"/>
        </w:rPr>
        <w:t>from the sample by heat removal.</w:t>
      </w:r>
      <w:r>
        <w:rPr>
          <w:rFonts w:ascii="Times New Roman" w:hAnsi="Times New Roman" w:cs="Times New Roman" w:hint="eastAsia"/>
        </w:rPr>
        <w:t xml:space="preserve"> Since it is 600K, the reaction has been violent and the samples begin to </w:t>
      </w:r>
      <w:proofErr w:type="spellStart"/>
      <w:r>
        <w:rPr>
          <w:rFonts w:ascii="Times New Roman" w:hAnsi="Times New Roman" w:cs="Times New Roman" w:hint="eastAsia"/>
        </w:rPr>
        <w:t>pyrolyse</w:t>
      </w:r>
      <w:proofErr w:type="spellEnd"/>
      <w:r>
        <w:rPr>
          <w:rFonts w:ascii="Times New Roman" w:hAnsi="Times New Roman" w:cs="Times New Roman" w:hint="eastAsia"/>
        </w:rPr>
        <w:t xml:space="preserve">. </w:t>
      </w:r>
      <w:proofErr w:type="gramStart"/>
      <w:r>
        <w:rPr>
          <w:rFonts w:ascii="Times New Roman" w:hAnsi="Times New Roman" w:cs="Times New Roman" w:hint="eastAsia"/>
        </w:rPr>
        <w:t>the</w:t>
      </w:r>
      <w:proofErr w:type="gramEnd"/>
      <w:r>
        <w:rPr>
          <w:rFonts w:ascii="Times New Roman" w:hAnsi="Times New Roman" w:cs="Times New Roman" w:hint="eastAsia"/>
        </w:rPr>
        <w:t xml:space="preserve"> weight loss of the samples being obvious and </w:t>
      </w:r>
      <w:r>
        <w:rPr>
          <w:rFonts w:ascii="Times New Roman" w:hAnsi="Times New Roman" w:cs="Times New Roman" w:hint="eastAsia"/>
        </w:rPr>
        <w:lastRenderedPageBreak/>
        <w:t>the maximum weight loss rate reaching at 0.08%/K when it is 785K. At this time, the macromolecular structure of the coal depolymerized and decomposed, and a large amount of volatile gas is produced. The sample weight loss rate is 5.92% and 5.02% respectively when it is during 600K to 785K</w:t>
      </w:r>
      <w:r w:rsidR="007119B5">
        <w:rPr>
          <w:rFonts w:ascii="Times New Roman" w:hAnsi="Times New Roman" w:cs="Times New Roman" w:hint="eastAsia"/>
        </w:rPr>
        <w:t xml:space="preserve"> </w:t>
      </w:r>
      <w:r>
        <w:rPr>
          <w:rFonts w:ascii="Times New Roman" w:hAnsi="Times New Roman" w:cs="Times New Roman" w:hint="eastAsia"/>
        </w:rPr>
        <w:t>and 785K to 866K. The sample is subjected to pyrolysis and tar yield increased when it is the 785K when the weight loss rate is maximized. The tar precipitation amount decreases when it is more than 785K and a large amount of gas is generated. With increasing temperature, the weight loss rate of the sample declines, and the volatile matters are completely precipitated, during which, the main reaction is on the secondary reaction of the pyrolysis products, and the gases mainly including methane are precipitated.</w:t>
      </w:r>
    </w:p>
    <w:p w:rsidR="00006DEE" w:rsidRDefault="00606A2B">
      <w:pPr>
        <w:jc w:val="center"/>
      </w:pPr>
      <w:r>
        <w:object w:dxaOrig="4774" w:dyaOrig="3159">
          <v:shape id="_x0000_i1035" type="#_x0000_t75" style="width:408.85pt;height:270.45pt" o:ole="">
            <v:imagedata r:id="rId36" o:title=""/>
          </v:shape>
          <o:OLEObject Type="Embed" ProgID="Origin50.Graph" ShapeID="_x0000_i1035" DrawAspect="Content" ObjectID="_1613305740" r:id="rId37"/>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Fig.12 </w:t>
      </w:r>
      <w:r>
        <w:rPr>
          <w:rFonts w:ascii="Times New Roman" w:hAnsi="Times New Roman" w:cs="Times New Roman"/>
          <w:bCs/>
          <w:sz w:val="18"/>
          <w:szCs w:val="18"/>
        </w:rPr>
        <w:t xml:space="preserve">Methane </w:t>
      </w:r>
      <w:r>
        <w:rPr>
          <w:rFonts w:ascii="Times New Roman" w:hAnsi="Times New Roman" w:cs="Times New Roman" w:hint="eastAsia"/>
          <w:bCs/>
          <w:sz w:val="18"/>
          <w:szCs w:val="18"/>
        </w:rPr>
        <w:t>Precipitation</w:t>
      </w:r>
      <w:r>
        <w:rPr>
          <w:rFonts w:ascii="Times New Roman" w:hAnsi="Times New Roman" w:cs="Times New Roman"/>
          <w:bCs/>
          <w:sz w:val="18"/>
          <w:szCs w:val="18"/>
        </w:rPr>
        <w:t xml:space="preserve">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r>
        <w:rPr>
          <w:rFonts w:ascii="Times New Roman" w:hAnsi="Times New Roman" w:cs="Times New Roman" w:hint="eastAsia"/>
          <w:bCs/>
          <w:sz w:val="18"/>
          <w:szCs w:val="18"/>
        </w:rPr>
        <w:t>P</w:t>
      </w:r>
      <w:r>
        <w:rPr>
          <w:rFonts w:ascii="Times New Roman" w:hAnsi="Times New Roman" w:cs="Times New Roman"/>
          <w:bCs/>
          <w:sz w:val="18"/>
          <w:szCs w:val="18"/>
        </w:rPr>
        <w:t>yrolysis</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w:t>
      </w:r>
      <w:r>
        <w:rPr>
          <w:rFonts w:ascii="Times New Roman" w:hAnsi="Times New Roman" w:cs="Times New Roman" w:hint="eastAsia"/>
          <w:bCs/>
          <w:sz w:val="18"/>
          <w:szCs w:val="18"/>
        </w:rPr>
        <w:t>S</w:t>
      </w:r>
      <w:r>
        <w:rPr>
          <w:rFonts w:ascii="Times New Roman" w:hAnsi="Times New Roman" w:cs="Times New Roman"/>
          <w:bCs/>
          <w:sz w:val="18"/>
          <w:szCs w:val="18"/>
        </w:rPr>
        <w:t>amples</w:t>
      </w:r>
    </w:p>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coal pyrolysis</w:t>
      </w:r>
      <w:r>
        <w:rPr>
          <w:rFonts w:ascii="Times New Roman" w:hAnsi="Times New Roman" w:cs="Times New Roman" w:hint="eastAsia"/>
        </w:rPr>
        <w:t xml:space="preserve">, methane is formed through </w:t>
      </w:r>
      <w:r>
        <w:rPr>
          <w:rFonts w:ascii="Times New Roman" w:hAnsi="Times New Roman" w:cs="Times New Roman"/>
        </w:rPr>
        <w:t>three main types of reaction</w:t>
      </w:r>
      <w:r>
        <w:rPr>
          <w:rFonts w:ascii="Times New Roman" w:hAnsi="Times New Roman" w:cs="Times New Roman" w:hint="eastAsia"/>
        </w:rPr>
        <w:t xml:space="preserve">: it is formed by </w:t>
      </w:r>
      <w:r>
        <w:rPr>
          <w:rFonts w:ascii="Times New Roman" w:hAnsi="Times New Roman" w:cs="Times New Roman"/>
        </w:rPr>
        <w:t>secondary cleavage of long-chain aliphatic hydrocarbons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 xml:space="preserve"> of short aliphatic chains, and </w:t>
      </w:r>
      <w:r>
        <w:rPr>
          <w:rFonts w:ascii="Times New Roman" w:hAnsi="Times New Roman" w:cs="Times New Roman" w:hint="eastAsia"/>
        </w:rPr>
        <w:t>the detachment of</w:t>
      </w:r>
      <w:r>
        <w:rPr>
          <w:rFonts w:ascii="Times New Roman" w:hAnsi="Times New Roman" w:cs="Times New Roman"/>
        </w:rPr>
        <w:t xml:space="preserve"> methyl groups in methyl ester fat side chains linked by</w:t>
      </w:r>
      <w:r>
        <w:rPr>
          <w:rFonts w:ascii="Times New Roman" w:hAnsi="Times New Roman" w:cs="Times New Roman" w:hint="eastAsia"/>
        </w:rPr>
        <w:t xml:space="preserve">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hetero atoms; </w:t>
      </w:r>
      <w:r>
        <w:rPr>
          <w:rFonts w:ascii="Times New Roman" w:hAnsi="Times New Roman" w:cs="Times New Roman" w:hint="eastAsia"/>
        </w:rPr>
        <w:t>it is formed by t</w:t>
      </w:r>
      <w:r>
        <w:rPr>
          <w:rFonts w:ascii="Times New Roman" w:hAnsi="Times New Roman" w:cs="Times New Roman"/>
        </w:rPr>
        <w:t xml:space="preserve">he </w:t>
      </w:r>
      <w:r>
        <w:rPr>
          <w:rFonts w:ascii="Times New Roman" w:hAnsi="Times New Roman" w:cs="Times New Roman" w:hint="eastAsia"/>
        </w:rPr>
        <w:t>rupture of</w:t>
      </w:r>
      <w:r>
        <w:rPr>
          <w:rFonts w:ascii="Times New Roman" w:hAnsi="Times New Roman" w:cs="Times New Roman"/>
        </w:rPr>
        <w:t xml:space="preserve"> C</w:t>
      </w:r>
      <w:r>
        <w:rPr>
          <w:rFonts w:ascii="Times New Roman" w:hAnsi="Times New Roman" w:cs="Times New Roman" w:hint="eastAsia"/>
        </w:rPr>
        <w:t>-</w:t>
      </w:r>
      <w:r>
        <w:rPr>
          <w:rFonts w:ascii="Times New Roman" w:hAnsi="Times New Roman" w:cs="Times New Roman"/>
        </w:rPr>
        <w:t>C bond</w:t>
      </w:r>
      <w:r>
        <w:rPr>
          <w:rFonts w:ascii="Times New Roman" w:hAnsi="Times New Roman" w:cs="Times New Roman" w:hint="eastAsia"/>
        </w:rPr>
        <w:t xml:space="preserve"> from </w:t>
      </w:r>
      <w:r>
        <w:rPr>
          <w:rFonts w:ascii="Times New Roman" w:hAnsi="Times New Roman" w:cs="Times New Roman"/>
        </w:rPr>
        <w:t xml:space="preserve">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w:t>
      </w:r>
      <w:r>
        <w:rPr>
          <w:rFonts w:ascii="Times New Roman" w:hAnsi="Times New Roman" w:cs="Times New Roman" w:hint="eastAsia"/>
        </w:rPr>
        <w:t>during</w:t>
      </w:r>
      <w:r>
        <w:rPr>
          <w:rFonts w:ascii="Times New Roman" w:hAnsi="Times New Roman" w:cs="Times New Roman"/>
        </w:rPr>
        <w:t xml:space="preserve"> the high temperature; </w:t>
      </w:r>
      <w:r>
        <w:rPr>
          <w:rFonts w:ascii="Times New Roman" w:hAnsi="Times New Roman" w:cs="Times New Roman" w:hint="eastAsia"/>
        </w:rPr>
        <w:t>it is formed by</w:t>
      </w:r>
      <w:r>
        <w:rPr>
          <w:rFonts w:ascii="Times New Roman" w:hAnsi="Times New Roman" w:cs="Times New Roman"/>
        </w:rPr>
        <w:t xml:space="preserve"> the release</w:t>
      </w:r>
      <w:r>
        <w:rPr>
          <w:rFonts w:ascii="Times New Roman" w:hAnsi="Times New Roman" w:cs="Times New Roman" w:hint="eastAsia"/>
        </w:rPr>
        <w:t xml:space="preserve"> of</w:t>
      </w:r>
      <w:r>
        <w:rPr>
          <w:rFonts w:ascii="Times New Roman" w:hAnsi="Times New Roman" w:cs="Times New Roman"/>
        </w:rPr>
        <w:t xml:space="preserve"> methyl group </w:t>
      </w:r>
      <w:r>
        <w:rPr>
          <w:rFonts w:ascii="Times New Roman" w:hAnsi="Times New Roman" w:cs="Times New Roman" w:hint="eastAsia"/>
        </w:rPr>
        <w:t>in</w:t>
      </w:r>
      <w:r>
        <w:rPr>
          <w:rFonts w:ascii="Times New Roman" w:hAnsi="Times New Roman" w:cs="Times New Roman"/>
        </w:rPr>
        <w:t xml:space="preserve"> the alicyclic structure formed by the condensation polymerization of the aromatic structure in the coal.</w:t>
      </w:r>
    </w:p>
    <w:p w:rsidR="00006DEE" w:rsidRDefault="00FF2789" w:rsidP="008D6917">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w:t>
      </w:r>
      <w:r>
        <w:rPr>
          <w:rFonts w:ascii="Times New Roman" w:hAnsi="Times New Roman" w:cs="Times New Roman"/>
        </w:rPr>
        <w:t>rom the methane precipitation rate curve</w:t>
      </w:r>
      <w:r w:rsidR="00777AB7">
        <w:rPr>
          <w:rFonts w:ascii="Times New Roman" w:hAnsi="Times New Roman" w:cs="Times New Roman"/>
        </w:rPr>
        <w:t xml:space="preserve"> (Fig</w:t>
      </w:r>
      <w:r w:rsidR="00777AB7">
        <w:rPr>
          <w:rFonts w:ascii="Times New Roman" w:hAnsi="Times New Roman" w:cs="Times New Roman" w:hint="eastAsia"/>
        </w:rPr>
        <w:t>.</w:t>
      </w:r>
      <w:r w:rsidR="00777AB7">
        <w:rPr>
          <w:rFonts w:ascii="Times New Roman" w:hAnsi="Times New Roman" w:cs="Times New Roman"/>
        </w:rPr>
        <w:t>1</w:t>
      </w:r>
      <w:r w:rsidR="00777AB7">
        <w:rPr>
          <w:rFonts w:ascii="Times New Roman" w:hAnsi="Times New Roman" w:cs="Times New Roman" w:hint="eastAsia"/>
        </w:rPr>
        <w:t>2</w:t>
      </w:r>
      <w:r w:rsidR="00777AB7">
        <w:rPr>
          <w:rFonts w:ascii="Times New Roman" w:hAnsi="Times New Roman" w:cs="Times New Roman"/>
        </w:rPr>
        <w:t>)</w:t>
      </w:r>
      <w:r>
        <w:rPr>
          <w:rFonts w:ascii="Times New Roman" w:hAnsi="Times New Roman" w:cs="Times New Roman" w:hint="eastAsia"/>
        </w:rPr>
        <w:t>, i</w:t>
      </w:r>
      <w:r>
        <w:rPr>
          <w:rFonts w:ascii="Times New Roman" w:hAnsi="Times New Roman" w:cs="Times New Roman"/>
        </w:rPr>
        <w:t>t can be seen</w:t>
      </w:r>
      <w:r>
        <w:rPr>
          <w:rFonts w:ascii="Times New Roman" w:hAnsi="Times New Roman" w:cs="Times New Roman" w:hint="eastAsia"/>
        </w:rPr>
        <w:t xml:space="preserve"> </w:t>
      </w:r>
      <w:r>
        <w:rPr>
          <w:rFonts w:ascii="Times New Roman" w:hAnsi="Times New Roman" w:cs="Times New Roman"/>
        </w:rPr>
        <w:t xml:space="preserve">that the rate starts to increase gradually </w:t>
      </w:r>
      <w:r>
        <w:rPr>
          <w:rFonts w:ascii="Times New Roman" w:hAnsi="Times New Roman" w:cs="Times New Roman" w:hint="eastAsia"/>
        </w:rPr>
        <w:t>when it is</w:t>
      </w:r>
      <w:r>
        <w:rPr>
          <w:rFonts w:ascii="Times New Roman" w:hAnsi="Times New Roman" w:cs="Times New Roman"/>
        </w:rPr>
        <w:t xml:space="preserve"> 680K</w:t>
      </w:r>
      <w:r>
        <w:rPr>
          <w:rFonts w:ascii="Times New Roman" w:hAnsi="Times New Roman" w:cs="Times New Roman" w:hint="eastAsia"/>
        </w:rPr>
        <w:t>, reaching</w:t>
      </w:r>
      <w:r>
        <w:rPr>
          <w:rFonts w:ascii="Times New Roman" w:hAnsi="Times New Roman" w:cs="Times New Roman"/>
        </w:rPr>
        <w:t xml:space="preserve"> the maximum value </w:t>
      </w:r>
      <w:r>
        <w:rPr>
          <w:rFonts w:ascii="Times New Roman" w:hAnsi="Times New Roman" w:cs="Times New Roman" w:hint="eastAsia"/>
        </w:rPr>
        <w:t xml:space="preserve">when it </w:t>
      </w:r>
      <w:r>
        <w:rPr>
          <w:rFonts w:ascii="Times New Roman" w:hAnsi="Times New Roman" w:cs="Times New Roman"/>
        </w:rPr>
        <w:t xml:space="preserve">is 820K, and </w:t>
      </w:r>
      <w:r>
        <w:rPr>
          <w:rFonts w:ascii="Times New Roman" w:hAnsi="Times New Roman" w:cs="Times New Roman" w:hint="eastAsia"/>
        </w:rPr>
        <w:t xml:space="preserve">then </w:t>
      </w:r>
      <w:r>
        <w:rPr>
          <w:rFonts w:ascii="Times New Roman" w:hAnsi="Times New Roman" w:cs="Times New Roman"/>
        </w:rPr>
        <w:t xml:space="preserve">decreases. The temperature 820K </w:t>
      </w:r>
      <w:r>
        <w:rPr>
          <w:rFonts w:ascii="Times New Roman" w:hAnsi="Times New Roman" w:cs="Times New Roman" w:hint="eastAsia"/>
        </w:rPr>
        <w:t xml:space="preserve">when </w:t>
      </w:r>
      <w:r>
        <w:rPr>
          <w:rFonts w:ascii="Times New Roman" w:hAnsi="Times New Roman" w:cs="Times New Roman"/>
        </w:rPr>
        <w:t xml:space="preserve">methane precipitation </w:t>
      </w:r>
      <w:r>
        <w:rPr>
          <w:rFonts w:ascii="Times New Roman" w:hAnsi="Times New Roman" w:cs="Times New Roman" w:hint="eastAsia"/>
        </w:rPr>
        <w:t xml:space="preserve">amount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is greater than the temperature 785K </w:t>
      </w:r>
      <w:r>
        <w:rPr>
          <w:rFonts w:ascii="Times New Roman" w:hAnsi="Times New Roman" w:cs="Times New Roman" w:hint="eastAsia"/>
        </w:rPr>
        <w:t>when</w:t>
      </w:r>
      <w:r>
        <w:rPr>
          <w:rFonts w:ascii="Times New Roman" w:hAnsi="Times New Roman" w:cs="Times New Roman"/>
        </w:rPr>
        <w:t xml:space="preserve"> weight loss</w:t>
      </w:r>
      <w:r>
        <w:rPr>
          <w:rFonts w:ascii="Times New Roman" w:hAnsi="Times New Roman" w:cs="Times New Roman" w:hint="eastAsia"/>
        </w:rPr>
        <w:t xml:space="preserve">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The reason may be that the free radical generated by </w:t>
      </w:r>
      <w:r>
        <w:rPr>
          <w:rFonts w:ascii="Times New Roman" w:hAnsi="Times New Roman" w:cs="Times New Roman" w:hint="eastAsia"/>
        </w:rPr>
        <w:t xml:space="preserve">the rupture of </w:t>
      </w:r>
      <w:r>
        <w:rPr>
          <w:rFonts w:ascii="Times New Roman" w:hAnsi="Times New Roman" w:cs="Times New Roman"/>
        </w:rPr>
        <w:t>bridg</w:t>
      </w:r>
      <w:r>
        <w:rPr>
          <w:rFonts w:ascii="Times New Roman" w:hAnsi="Times New Roman" w:cs="Times New Roman" w:hint="eastAsia"/>
        </w:rPr>
        <w:t>ed bond</w:t>
      </w:r>
      <w:r>
        <w:rPr>
          <w:rFonts w:ascii="Times New Roman" w:hAnsi="Times New Roman" w:cs="Times New Roman"/>
        </w:rPr>
        <w:t xml:space="preserve"> in the coal reaches a maximum </w:t>
      </w:r>
      <w:r>
        <w:rPr>
          <w:rFonts w:ascii="Times New Roman" w:hAnsi="Times New Roman" w:cs="Times New Roman" w:hint="eastAsia"/>
        </w:rPr>
        <w:t>when it is</w:t>
      </w:r>
      <w:r>
        <w:rPr>
          <w:rFonts w:ascii="Times New Roman" w:hAnsi="Times New Roman" w:cs="Times New Roman"/>
        </w:rPr>
        <w:t xml:space="preserve"> 820K, and then sharp</w:t>
      </w:r>
      <w:r>
        <w:rPr>
          <w:rFonts w:ascii="Times New Roman" w:hAnsi="Times New Roman" w:cs="Times New Roman" w:hint="eastAsia"/>
        </w:rPr>
        <w:t>ly</w:t>
      </w:r>
      <w:r>
        <w:rPr>
          <w:rFonts w:ascii="Times New Roman" w:hAnsi="Times New Roman" w:cs="Times New Roman"/>
        </w:rPr>
        <w:t xml:space="preserve"> drop</w:t>
      </w:r>
      <w:r>
        <w:rPr>
          <w:rFonts w:ascii="Times New Roman" w:hAnsi="Times New Roman" w:cs="Times New Roman" w:hint="eastAsia"/>
        </w:rPr>
        <w:t>s</w:t>
      </w:r>
      <w:r>
        <w:rPr>
          <w:rFonts w:ascii="Times New Roman" w:hAnsi="Times New Roman" w:cs="Times New Roman"/>
        </w:rPr>
        <w:t xml:space="preserve"> to generate a large amount of hydrogen</w:t>
      </w:r>
      <w:r>
        <w:rPr>
          <w:rFonts w:ascii="Times New Roman" w:hAnsi="Times New Roman" w:cs="Times New Roman" w:hint="eastAsia"/>
        </w:rPr>
        <w:t>,</w:t>
      </w:r>
      <w:r>
        <w:rPr>
          <w:rFonts w:ascii="Times New Roman" w:hAnsi="Times New Roman" w:cs="Times New Roman"/>
        </w:rPr>
        <w:t xml:space="preserve"> the active semi-coke </w:t>
      </w:r>
      <w:r>
        <w:rPr>
          <w:rFonts w:ascii="Times New Roman" w:hAnsi="Times New Roman" w:cs="Times New Roman" w:hint="eastAsia"/>
        </w:rPr>
        <w:t>being</w:t>
      </w:r>
      <w:r>
        <w:rPr>
          <w:rFonts w:ascii="Times New Roman" w:hAnsi="Times New Roman" w:cs="Times New Roman"/>
        </w:rPr>
        <w:t xml:space="preserve"> hydrogenated</w:t>
      </w:r>
      <w:r>
        <w:rPr>
          <w:rFonts w:ascii="Times New Roman" w:hAnsi="Times New Roman" w:cs="Times New Roman" w:hint="eastAsia"/>
        </w:rPr>
        <w:t>.</w:t>
      </w:r>
    </w:p>
    <w:p w:rsidR="00006DEE" w:rsidRDefault="008D6917" w:rsidP="008D6917">
      <w:pPr>
        <w:spacing w:line="312" w:lineRule="atLeast"/>
        <w:jc w:val="center"/>
      </w:pPr>
      <w:r>
        <w:object w:dxaOrig="4624" w:dyaOrig="3275">
          <v:shape id="_x0000_i1036" type="#_x0000_t75" style="width:385.65pt;height:272.95pt" o:ole="">
            <v:imagedata r:id="rId38" o:title=""/>
          </v:shape>
          <o:OLEObject Type="Embed" ProgID="Origin50.Graph" ShapeID="_x0000_i1036" DrawAspect="Content" ObjectID="_1613305741" r:id="rId39"/>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Fig.13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T</w:t>
      </w:r>
      <w:r>
        <w:rPr>
          <w:rFonts w:ascii="Times New Roman" w:hAnsi="Times New Roman" w:cs="Times New Roman"/>
          <w:bCs/>
          <w:sz w:val="18"/>
          <w:szCs w:val="18"/>
        </w:rPr>
        <w:t xml:space="preserve">emperature in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imulation and </w:t>
      </w:r>
      <w:r>
        <w:rPr>
          <w:rFonts w:ascii="Times New Roman" w:hAnsi="Times New Roman" w:cs="Times New Roman" w:hint="eastAsia"/>
          <w:bCs/>
          <w:sz w:val="18"/>
          <w:szCs w:val="18"/>
        </w:rPr>
        <w:t>E</w:t>
      </w:r>
      <w:r>
        <w:rPr>
          <w:rFonts w:ascii="Times New Roman" w:hAnsi="Times New Roman" w:cs="Times New Roman"/>
          <w:bCs/>
          <w:sz w:val="18"/>
          <w:szCs w:val="18"/>
        </w:rPr>
        <w:t>xperiment</w:t>
      </w:r>
    </w:p>
    <w:p w:rsidR="00006DEE" w:rsidRDefault="00006DEE">
      <w:pPr>
        <w:spacing w:line="312" w:lineRule="atLeast"/>
        <w:ind w:firstLineChars="200" w:firstLine="420"/>
        <w:jc w:val="left"/>
        <w:outlineLvl w:val="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Through c</w:t>
      </w:r>
      <w:r>
        <w:rPr>
          <w:rFonts w:ascii="Times New Roman" w:hAnsi="Times New Roman" w:cs="Times New Roman"/>
        </w:rPr>
        <w:t>ompar</w:t>
      </w:r>
      <w:r>
        <w:rPr>
          <w:rFonts w:ascii="Times New Roman" w:hAnsi="Times New Roman" w:cs="Times New Roman" w:hint="eastAsia"/>
        </w:rPr>
        <w:t>ing m</w:t>
      </w:r>
      <w:r>
        <w:rPr>
          <w:rFonts w:ascii="Times New Roman" w:hAnsi="Times New Roman" w:cs="Times New Roman"/>
        </w:rPr>
        <w:t xml:space="preserve">ethane precipitation temperature </w:t>
      </w:r>
      <w:r>
        <w:rPr>
          <w:rFonts w:ascii="Times New Roman" w:hAnsi="Times New Roman" w:cs="Times New Roman" w:hint="eastAsia"/>
        </w:rPr>
        <w:t xml:space="preserve">in </w:t>
      </w:r>
      <w:r>
        <w:rPr>
          <w:rFonts w:ascii="Times New Roman" w:hAnsi="Times New Roman" w:cs="Times New Roman"/>
        </w:rPr>
        <w:t>pyrolysis simulation and experiment (</w:t>
      </w:r>
      <w:r w:rsidR="00777AB7">
        <w:rPr>
          <w:rFonts w:ascii="Times New Roman" w:hAnsi="Times New Roman" w:cs="Times New Roman"/>
        </w:rPr>
        <w:t>Fig</w:t>
      </w:r>
      <w:r w:rsidR="00777AB7">
        <w:rPr>
          <w:rFonts w:ascii="Times New Roman" w:hAnsi="Times New Roman" w:cs="Times New Roman" w:hint="eastAsia"/>
        </w:rPr>
        <w:t>.</w:t>
      </w:r>
      <w:r>
        <w:rPr>
          <w:rFonts w:ascii="Times New Roman" w:hAnsi="Times New Roman" w:cs="Times New Roman"/>
        </w:rPr>
        <w:t xml:space="preserve">13), </w:t>
      </w:r>
      <w:r>
        <w:rPr>
          <w:rFonts w:ascii="Times New Roman" w:hAnsi="Times New Roman" w:cs="Times New Roman" w:hint="eastAsia"/>
        </w:rPr>
        <w:t xml:space="preserve">it can be found that </w:t>
      </w:r>
      <w:r>
        <w:rPr>
          <w:rFonts w:ascii="Times New Roman" w:hAnsi="Times New Roman" w:cs="Times New Roman"/>
        </w:rPr>
        <w:t>in pyrolysis simulation</w:t>
      </w:r>
      <w:r>
        <w:rPr>
          <w:rFonts w:ascii="Times New Roman" w:hAnsi="Times New Roman" w:cs="Times New Roman" w:hint="eastAsia"/>
        </w:rPr>
        <w:t>, 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w:t>
      </w:r>
      <w:proofErr w:type="spellStart"/>
      <w:r>
        <w:rPr>
          <w:rFonts w:ascii="Times New Roman" w:hAnsi="Times New Roman" w:cs="Times New Roman"/>
        </w:rPr>
        <w:t>precipit</w:t>
      </w:r>
      <w:r>
        <w:rPr>
          <w:rFonts w:ascii="Times New Roman" w:hAnsi="Times New Roman" w:cs="Times New Roman" w:hint="eastAsia"/>
        </w:rPr>
        <w:t>ined</w:t>
      </w:r>
      <w:proofErr w:type="spellEnd"/>
      <w:r>
        <w:rPr>
          <w:rFonts w:ascii="Times New Roman" w:hAnsi="Times New Roman" w:cs="Times New Roman"/>
        </w:rPr>
        <w:t xml:space="preserve"> was 2200K and the termination temperature was 2900K</w:t>
      </w:r>
      <w:r>
        <w:rPr>
          <w:rFonts w:ascii="Times New Roman" w:hAnsi="Times New Roman" w:cs="Times New Roman" w:hint="eastAsia"/>
        </w:rPr>
        <w:t xml:space="preserve"> while</w:t>
      </w:r>
      <w:r>
        <w:rPr>
          <w:rFonts w:ascii="Times New Roman" w:hAnsi="Times New Roman" w:cs="Times New Roman"/>
        </w:rPr>
        <w:t xml:space="preserve"> </w:t>
      </w:r>
      <w:r>
        <w:rPr>
          <w:rFonts w:ascii="Times New Roman" w:hAnsi="Times New Roman" w:cs="Times New Roman" w:hint="eastAsia"/>
        </w:rPr>
        <w:t>in</w:t>
      </w:r>
      <w:r>
        <w:rPr>
          <w:rFonts w:ascii="Times New Roman" w:hAnsi="Times New Roman" w:cs="Times New Roman"/>
        </w:rPr>
        <w:t xml:space="preserve"> the pyrolysis </w:t>
      </w:r>
      <w:r>
        <w:rPr>
          <w:rFonts w:ascii="Times New Roman" w:hAnsi="Times New Roman" w:cs="Times New Roman" w:hint="eastAsia"/>
        </w:rPr>
        <w:t xml:space="preserve">experiment, the initial temperature when methane is </w:t>
      </w:r>
      <w:proofErr w:type="spellStart"/>
      <w:r>
        <w:rPr>
          <w:rFonts w:ascii="Times New Roman" w:hAnsi="Times New Roman" w:cs="Times New Roman" w:hint="eastAsia"/>
        </w:rPr>
        <w:t>precipitined</w:t>
      </w:r>
      <w:proofErr w:type="spellEnd"/>
      <w:r>
        <w:rPr>
          <w:rFonts w:ascii="Times New Roman" w:hAnsi="Times New Roman" w:cs="Times New Roman" w:hint="eastAsia"/>
        </w:rPr>
        <w:t xml:space="preserve"> is 680K and the termination temperature is 1220K. Combined with the corresponding relationship of other temperature points, it can be seen that in the simulation and experiment, t</w:t>
      </w:r>
      <w:r>
        <w:rPr>
          <w:rFonts w:ascii="Times New Roman" w:hAnsi="Times New Roman" w:cs="Times New Roman"/>
        </w:rPr>
        <w:t>he temperature point at which methane is precipitated has a good linear correlation.</w:t>
      </w:r>
    </w:p>
    <w:p w:rsidR="0031014B" w:rsidRDefault="00FF2789" w:rsidP="00770200">
      <w:pPr>
        <w:spacing w:beforeLines="30" w:before="93" w:afterLines="30" w:after="93" w:line="312" w:lineRule="atLeast"/>
        <w:outlineLvl w:val="0"/>
        <w:rPr>
          <w:rFonts w:ascii="Times New Roman" w:eastAsia="黑体" w:hAnsi="Times New Roman" w:cs="Times New Roman"/>
          <w:b/>
          <w:sz w:val="28"/>
        </w:rPr>
      </w:pPr>
      <w:r>
        <w:rPr>
          <w:rFonts w:ascii="Times New Roman" w:eastAsia="黑体" w:hAnsi="Times New Roman" w:cs="Times New Roman" w:hint="eastAsia"/>
          <w:b/>
          <w:sz w:val="28"/>
        </w:rPr>
        <w:t>3</w:t>
      </w:r>
      <w:r w:rsidR="00770200">
        <w:rPr>
          <w:rFonts w:ascii="Times New Roman" w:eastAsia="黑体" w:hAnsi="Times New Roman" w:cs="Times New Roman" w:hint="eastAsia"/>
          <w:b/>
          <w:sz w:val="28"/>
        </w:rPr>
        <w:t>.</w:t>
      </w:r>
      <w:r>
        <w:rPr>
          <w:rFonts w:ascii="Times New Roman" w:eastAsia="黑体" w:hAnsi="Times New Roman" w:cs="Times New Roman" w:hint="eastAsia"/>
          <w:b/>
          <w:sz w:val="28"/>
        </w:rPr>
        <w:t xml:space="preserve"> Conclusions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hint="eastAsia"/>
        </w:rPr>
        <w:t xml:space="preserve">Through the </w:t>
      </w:r>
      <w:r>
        <w:rPr>
          <w:rFonts w:ascii="Times New Roman" w:hAnsi="Times New Roman" w:cs="Times New Roman" w:hint="eastAsia"/>
          <w:color w:val="231F20"/>
        </w:rPr>
        <w:t>c</w:t>
      </w:r>
      <w:r>
        <w:rPr>
          <w:rFonts w:ascii="Times New Roman" w:hAnsi="Times New Roman" w:cs="Times New Roman"/>
          <w:color w:val="231F20"/>
        </w:rPr>
        <w:t>onstructi</w:t>
      </w:r>
      <w:r>
        <w:rPr>
          <w:rFonts w:ascii="Times New Roman" w:hAnsi="Times New Roman" w:cs="Times New Roman" w:hint="eastAsia"/>
          <w:color w:val="231F20"/>
        </w:rPr>
        <w:t>on of</w:t>
      </w:r>
      <w:r>
        <w:rPr>
          <w:rFonts w:ascii="Times New Roman" w:hAnsi="Times New Roman" w:cs="Times New Roman"/>
          <w:color w:val="231F20"/>
        </w:rPr>
        <w:t xml:space="preserve"> a large molecular structure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w:t>
      </w:r>
      <w:r>
        <w:rPr>
          <w:rFonts w:ascii="Times New Roman" w:hAnsi="Times New Roman" w:cs="Times New Roman" w:hint="eastAsia"/>
          <w:color w:val="231F20"/>
        </w:rPr>
        <w:t xml:space="preserve"> </w:t>
      </w:r>
      <w:r>
        <w:rPr>
          <w:rFonts w:ascii="Times New Roman" w:hAnsi="Times New Roman" w:cs="Times New Roman" w:hint="eastAsia"/>
        </w:rPr>
        <w:t>p</w:t>
      </w:r>
      <w:r>
        <w:rPr>
          <w:rFonts w:ascii="Times New Roman" w:hAnsi="Times New Roman" w:cs="Times New Roman"/>
        </w:rPr>
        <w:t>yrolysis simulation</w:t>
      </w:r>
      <w:r>
        <w:rPr>
          <w:rFonts w:ascii="Times New Roman" w:hAnsi="Times New Roman" w:cs="Times New Roman"/>
          <w:color w:val="231F20"/>
        </w:rPr>
        <w:t xml:space="preserve"> for single macromolecular structure</w:t>
      </w:r>
      <w:r>
        <w:rPr>
          <w:rFonts w:ascii="Times New Roman" w:hAnsi="Times New Roman" w:cs="Times New Roman" w:hint="eastAsia"/>
          <w:color w:val="231F20"/>
        </w:rPr>
        <w:t xml:space="preserve"> has been conducted</w:t>
      </w:r>
      <w:r>
        <w:rPr>
          <w:rFonts w:ascii="Times New Roman" w:hAnsi="Times New Roman" w:cs="Times New Roman"/>
        </w:rPr>
        <w:t xml:space="preserve">, </w:t>
      </w:r>
      <w:r>
        <w:rPr>
          <w:rFonts w:ascii="Times New Roman" w:hAnsi="Times New Roman" w:cs="Times New Roman" w:hint="eastAsia"/>
        </w:rPr>
        <w:t>thus,</w:t>
      </w:r>
      <w:r>
        <w:rPr>
          <w:rFonts w:ascii="Times New Roman" w:hAnsi="Times New Roman" w:cs="Times New Roman"/>
        </w:rPr>
        <w:t xml:space="preserve"> </w:t>
      </w:r>
      <w:r>
        <w:rPr>
          <w:rFonts w:ascii="Times New Roman" w:hAnsi="Times New Roman" w:cs="Times New Roman" w:hint="eastAsia"/>
        </w:rPr>
        <w:t xml:space="preserve">the </w:t>
      </w:r>
      <w:r>
        <w:rPr>
          <w:rFonts w:ascii="Times New Roman" w:hAnsi="Times New Roman" w:cs="Times New Roman"/>
        </w:rPr>
        <w:t>information on the chemical bond cleavage in the structure under</w:t>
      </w:r>
      <w:r>
        <w:rPr>
          <w:rFonts w:ascii="Times New Roman" w:hAnsi="Times New Roman" w:cs="Times New Roman" w:hint="eastAsia"/>
        </w:rPr>
        <w:t xml:space="preserve"> the</w:t>
      </w:r>
      <w:r>
        <w:rPr>
          <w:rFonts w:ascii="Times New Roman" w:hAnsi="Times New Roman" w:cs="Times New Roman"/>
        </w:rPr>
        <w:t xml:space="preserve"> conditions </w:t>
      </w:r>
      <w:r>
        <w:rPr>
          <w:rFonts w:ascii="Times New Roman" w:hAnsi="Times New Roman" w:cs="Times New Roman" w:hint="eastAsia"/>
        </w:rPr>
        <w:t xml:space="preserve">of </w:t>
      </w:r>
      <w:r>
        <w:rPr>
          <w:rFonts w:ascii="Times New Roman" w:hAnsi="Times New Roman" w:cs="Times New Roman"/>
        </w:rPr>
        <w:t>specific temperature</w:t>
      </w:r>
      <w:r>
        <w:rPr>
          <w:rFonts w:ascii="Times New Roman" w:hAnsi="Times New Roman" w:cs="Times New Roman" w:hint="eastAsia"/>
        </w:rPr>
        <w:t xml:space="preserve"> being </w:t>
      </w:r>
      <w:r>
        <w:rPr>
          <w:rFonts w:ascii="Times New Roman" w:hAnsi="Times New Roman" w:cs="Times New Roman"/>
        </w:rPr>
        <w:t>obtain</w:t>
      </w:r>
      <w:r>
        <w:rPr>
          <w:rFonts w:ascii="Times New Roman" w:hAnsi="Times New Roman" w:cs="Times New Roman" w:hint="eastAsia"/>
        </w:rPr>
        <w:t>ed. Continuously, t</w:t>
      </w:r>
      <w:r>
        <w:rPr>
          <w:rFonts w:ascii="Times New Roman" w:hAnsi="Times New Roman" w:cs="Times New Roman"/>
        </w:rPr>
        <w:t xml:space="preserve">he pyrolysis simulation </w:t>
      </w:r>
      <w:r>
        <w:rPr>
          <w:rFonts w:ascii="Times New Roman" w:hAnsi="Times New Roman" w:cs="Times New Roman" w:hint="eastAsia"/>
        </w:rPr>
        <w:t xml:space="preserve">of </w:t>
      </w:r>
      <w:r>
        <w:rPr>
          <w:rFonts w:ascii="Times New Roman" w:hAnsi="Times New Roman" w:cs="Times New Roman" w:hint="eastAsia"/>
          <w:color w:val="231F20"/>
        </w:rPr>
        <w:t>m</w:t>
      </w:r>
      <w:r>
        <w:rPr>
          <w:rFonts w:ascii="Times New Roman" w:hAnsi="Times New Roman" w:cs="Times New Roman"/>
          <w:color w:val="231F20"/>
        </w:rPr>
        <w:t>olecular group consisting of 5 macromolecular structures</w:t>
      </w:r>
      <w:r>
        <w:rPr>
          <w:rFonts w:ascii="Times New Roman" w:hAnsi="Times New Roman" w:cs="Times New Roman" w:hint="eastAsia"/>
          <w:color w:val="231F20"/>
        </w:rPr>
        <w:t xml:space="preserve"> is conducted, and </w:t>
      </w:r>
      <w:r>
        <w:rPr>
          <w:rFonts w:ascii="Times New Roman" w:hAnsi="Times New Roman" w:cs="Times New Roman"/>
        </w:rPr>
        <w:t xml:space="preserve">methane </w:t>
      </w:r>
      <w:r>
        <w:rPr>
          <w:rFonts w:ascii="Times New Roman" w:hAnsi="Times New Roman" w:cs="Times New Roman" w:hint="eastAsia"/>
        </w:rPr>
        <w:t>forma</w:t>
      </w:r>
      <w:r>
        <w:rPr>
          <w:rFonts w:ascii="Times New Roman" w:hAnsi="Times New Roman" w:cs="Times New Roman"/>
        </w:rPr>
        <w:t>tion rate curve</w:t>
      </w:r>
      <w:r>
        <w:rPr>
          <w:rFonts w:ascii="Times New Roman" w:hAnsi="Times New Roman" w:cs="Times New Roman" w:hint="eastAsia"/>
        </w:rPr>
        <w:t xml:space="preserve"> gets </w:t>
      </w:r>
      <w:r>
        <w:rPr>
          <w:rFonts w:ascii="Times New Roman" w:hAnsi="Times New Roman" w:cs="Times New Roman"/>
        </w:rPr>
        <w:t xml:space="preserve">obtained. </w:t>
      </w:r>
      <w:r>
        <w:rPr>
          <w:rFonts w:ascii="Times New Roman" w:hAnsi="Times New Roman" w:cs="Times New Roman" w:hint="eastAsia"/>
        </w:rPr>
        <w:t>By c</w:t>
      </w:r>
      <w:r>
        <w:rPr>
          <w:rFonts w:ascii="Times New Roman" w:hAnsi="Times New Roman" w:cs="Times New Roman"/>
        </w:rPr>
        <w:t>ombin</w:t>
      </w:r>
      <w:r>
        <w:rPr>
          <w:rFonts w:ascii="Times New Roman" w:hAnsi="Times New Roman" w:cs="Times New Roman" w:hint="eastAsia"/>
        </w:rPr>
        <w:t xml:space="preserve">ing the </w:t>
      </w:r>
      <w:r>
        <w:rPr>
          <w:rFonts w:ascii="Times New Roman" w:hAnsi="Times New Roman" w:cs="Times New Roman" w:hint="eastAsia"/>
          <w:color w:val="231F20"/>
        </w:rPr>
        <w:t>c</w:t>
      </w:r>
      <w:r>
        <w:rPr>
          <w:rFonts w:ascii="Times New Roman" w:hAnsi="Times New Roman" w:cs="Times New Roman"/>
          <w:color w:val="231F20"/>
        </w:rPr>
        <w:t xml:space="preserve">haracterization of the large molecular structure model of No. 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 and simulation results </w:t>
      </w:r>
      <w:r>
        <w:rPr>
          <w:rFonts w:ascii="Times New Roman" w:hAnsi="Times New Roman" w:cs="Times New Roman" w:hint="eastAsia"/>
          <w:color w:val="231F20"/>
        </w:rPr>
        <w:t xml:space="preserve">to make </w:t>
      </w:r>
      <w:r>
        <w:rPr>
          <w:rFonts w:ascii="Times New Roman" w:hAnsi="Times New Roman" w:cs="Times New Roman"/>
          <w:color w:val="231F20"/>
        </w:rPr>
        <w:t>analysis, the main conclusions are as follows: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(1) </w:t>
      </w:r>
      <w:r>
        <w:rPr>
          <w:rFonts w:ascii="Times New Roman" w:hAnsi="Times New Roman" w:cs="Times New Roman" w:hint="eastAsia"/>
          <w:color w:val="231F20"/>
        </w:rPr>
        <w:t xml:space="preserve">When </w:t>
      </w:r>
      <w:r>
        <w:rPr>
          <w:rFonts w:ascii="Times New Roman" w:hAnsi="Times New Roman" w:cs="Times New Roman"/>
          <w:color w:val="231F20"/>
        </w:rPr>
        <w:t xml:space="preserve">constructing the macromolecular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hint="eastAsia"/>
          <w:color w:val="231F20"/>
        </w:rPr>
        <w:t>, through c</w:t>
      </w:r>
      <w:r>
        <w:rPr>
          <w:rFonts w:ascii="Times New Roman" w:hAnsi="Times New Roman" w:cs="Times New Roman"/>
          <w:color w:val="231F20"/>
        </w:rPr>
        <w:t>alculati</w:t>
      </w:r>
      <w:r>
        <w:rPr>
          <w:rFonts w:ascii="Times New Roman" w:hAnsi="Times New Roman" w:cs="Times New Roman" w:hint="eastAsia"/>
          <w:color w:val="231F20"/>
        </w:rPr>
        <w:t>on,</w:t>
      </w:r>
      <w:r>
        <w:rPr>
          <w:rFonts w:ascii="Times New Roman" w:hAnsi="Times New Roman" w:cs="Times New Roman"/>
          <w:color w:val="231F20"/>
        </w:rPr>
        <w:t xml:space="preserve">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w:t>
      </w:r>
      <w:r>
        <w:rPr>
          <w:rFonts w:ascii="Times New Roman" w:hAnsi="Times New Roman" w:cs="Times New Roman" w:hint="eastAsia"/>
          <w:color w:val="231F20"/>
        </w:rPr>
        <w:t xml:space="preserve">is </w:t>
      </w:r>
      <w:r>
        <w:rPr>
          <w:rFonts w:ascii="Times New Roman" w:hAnsi="Times New Roman" w:cs="Times New Roman"/>
        </w:rPr>
        <w:t xml:space="preserve">0.35, </w:t>
      </w:r>
      <w:r>
        <w:rPr>
          <w:rFonts w:ascii="Times New Roman" w:hAnsi="Times New Roman" w:cs="Times New Roman" w:hint="eastAsia"/>
        </w:rPr>
        <w:t xml:space="preserve">and </w:t>
      </w:r>
      <w:r>
        <w:rPr>
          <w:rFonts w:ascii="Times New Roman" w:hAnsi="Times New Roman" w:cs="Times New Roman"/>
        </w:rPr>
        <w:t>the aromatic carbon ratio is 0.67</w:t>
      </w:r>
      <w:r>
        <w:rPr>
          <w:rFonts w:ascii="Times New Roman" w:hAnsi="Times New Roman" w:cs="Times New Roman" w:hint="eastAsia"/>
        </w:rPr>
        <w:t xml:space="preserve">. </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hint="eastAsia"/>
          <w:color w:val="231F20"/>
        </w:rPr>
        <w:t>, and m</w:t>
      </w:r>
      <w:r>
        <w:rPr>
          <w:rFonts w:ascii="Times New Roman" w:hAnsi="Times New Roman" w:cs="Times New Roman"/>
        </w:rPr>
        <w:t>olecular formula</w:t>
      </w:r>
      <w:r>
        <w:rPr>
          <w:rFonts w:ascii="Times New Roman" w:hAnsi="Times New Roman" w:cs="Times New Roman" w:hint="eastAsia"/>
        </w:rPr>
        <w:t xml:space="preserv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color w:val="231F20"/>
        </w:rPr>
        <w:t>.</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(2) </w:t>
      </w:r>
      <w:r>
        <w:rPr>
          <w:rFonts w:ascii="Times New Roman" w:hAnsi="Times New Roman" w:cs="Times New Roman"/>
        </w:rPr>
        <w:t>During the pyrolysis simulation</w:t>
      </w:r>
      <w:r>
        <w:rPr>
          <w:rFonts w:ascii="Times New Roman" w:hAnsi="Times New Roman" w:cs="Times New Roman" w:hint="eastAsia"/>
        </w:rPr>
        <w:t xml:space="preserve"> of</w:t>
      </w:r>
      <w:r>
        <w:rPr>
          <w:rFonts w:ascii="Times New Roman" w:hAnsi="Times New Roman" w:cs="Times New Roman"/>
          <w:color w:val="231F20"/>
        </w:rPr>
        <w:t xml:space="preserve"> No.2</w:t>
      </w:r>
      <w:r>
        <w:rPr>
          <w:rFonts w:ascii="Times New Roman" w:hAnsi="Times New Roman" w:cs="Times New Roman" w:hint="eastAsia"/>
        </w:rPr>
        <w:t xml:space="preserve">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rPr>
        <w:t xml:space="preserve">, under </w:t>
      </w:r>
      <w:r>
        <w:rPr>
          <w:rFonts w:ascii="Times New Roman" w:hAnsi="Times New Roman" w:cs="Times New Roman" w:hint="eastAsia"/>
        </w:rPr>
        <w:t xml:space="preserve">the </w:t>
      </w:r>
      <w:r>
        <w:rPr>
          <w:rFonts w:ascii="Times New Roman" w:hAnsi="Times New Roman" w:cs="Times New Roman"/>
        </w:rPr>
        <w:t>condition</w:t>
      </w:r>
      <w:r>
        <w:rPr>
          <w:rFonts w:ascii="Times New Roman" w:hAnsi="Times New Roman" w:cs="Times New Roman" w:hint="eastAsia"/>
        </w:rPr>
        <w:t xml:space="preserve"> of</w:t>
      </w:r>
      <w:r>
        <w:rPr>
          <w:rFonts w:ascii="Times New Roman" w:hAnsi="Times New Roman" w:cs="Times New Roman"/>
        </w:rPr>
        <w:t xml:space="preserve"> relatively low temperature (&lt;1100K), the main functional groups in the coal undergo a cleavage reaction, </w:t>
      </w:r>
      <w:r>
        <w:rPr>
          <w:rFonts w:ascii="Times New Roman" w:hAnsi="Times New Roman" w:cs="Times New Roman" w:hint="eastAsia"/>
        </w:rPr>
        <w:t>so</w:t>
      </w:r>
      <w:r>
        <w:rPr>
          <w:rFonts w:ascii="Times New Roman" w:hAnsi="Times New Roman" w:cs="Times New Roman"/>
        </w:rPr>
        <w:t xml:space="preserve"> the corresponding side chain functional groups are detached from the main chain, and </w:t>
      </w:r>
      <w:r>
        <w:rPr>
          <w:rFonts w:ascii="Times New Roman" w:hAnsi="Times New Roman" w:cs="Times New Roman"/>
        </w:rPr>
        <w:lastRenderedPageBreak/>
        <w:t>with the</w:t>
      </w:r>
      <w:r>
        <w:rPr>
          <w:rFonts w:ascii="Times New Roman" w:hAnsi="Times New Roman" w:cs="Times New Roman"/>
          <w:color w:val="231F20"/>
        </w:rPr>
        <w:t xml:space="preserve"> ris</w:t>
      </w:r>
      <w:r>
        <w:rPr>
          <w:rFonts w:ascii="Times New Roman" w:hAnsi="Times New Roman" w:cs="Times New Roman" w:hint="eastAsia"/>
          <w:color w:val="231F20"/>
        </w:rPr>
        <w:t>ing</w:t>
      </w:r>
      <w:r>
        <w:rPr>
          <w:rFonts w:ascii="Times New Roman" w:hAnsi="Times New Roman" w:cs="Times New Roman"/>
        </w:rPr>
        <w:t xml:space="preserve"> temperature</w:t>
      </w:r>
      <w:r>
        <w:rPr>
          <w:rFonts w:ascii="Times New Roman" w:hAnsi="Times New Roman" w:cs="Times New Roman"/>
          <w:color w:val="231F20"/>
        </w:rPr>
        <w:t>, the chemical environment in the system tends to be stable.</w:t>
      </w:r>
    </w:p>
    <w:p w:rsidR="0031014B"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w:t>
      </w:r>
      <w:r>
        <w:rPr>
          <w:rFonts w:ascii="Times New Roman" w:hAnsi="Times New Roman" w:cs="Times New Roman" w:hint="eastAsia"/>
        </w:rPr>
        <w:t>In the process of p</w:t>
      </w:r>
      <w:r>
        <w:rPr>
          <w:rFonts w:ascii="Times New Roman" w:hAnsi="Times New Roman" w:cs="Times New Roman"/>
        </w:rPr>
        <w:t>yrolysis simulation</w:t>
      </w:r>
      <w:r>
        <w:rPr>
          <w:rFonts w:ascii="Times New Roman" w:hAnsi="Times New Roman" w:cs="Times New Roman" w:hint="eastAsia"/>
        </w:rPr>
        <w:t>,</w:t>
      </w:r>
      <w:r>
        <w:rPr>
          <w:rFonts w:ascii="Times New Roman" w:hAnsi="Times New Roman" w:cs="Times New Roman"/>
          <w:color w:val="231F20"/>
        </w:rPr>
        <w:t xml:space="preserve"> methane</w:t>
      </w:r>
      <w:r>
        <w:rPr>
          <w:rFonts w:ascii="Times New Roman" w:hAnsi="Times New Roman" w:cs="Times New Roman" w:hint="eastAsia"/>
        </w:rPr>
        <w:t xml:space="preserve"> is formed through </w:t>
      </w:r>
      <w:r>
        <w:rPr>
          <w:rFonts w:ascii="Times New Roman" w:hAnsi="Times New Roman" w:cs="Times New Roman"/>
          <w:color w:val="231F20"/>
        </w:rPr>
        <w:t xml:space="preserve">three main ways: before </w:t>
      </w:r>
      <w:r>
        <w:rPr>
          <w:rFonts w:ascii="Times New Roman" w:hAnsi="Times New Roman" w:cs="Times New Roman" w:hint="eastAsia"/>
          <w:color w:val="231F20"/>
        </w:rPr>
        <w:t xml:space="preserve">the </w:t>
      </w:r>
      <w:r>
        <w:rPr>
          <w:rFonts w:ascii="Times New Roman" w:hAnsi="Times New Roman" w:cs="Times New Roman"/>
          <w:color w:val="231F20"/>
        </w:rPr>
        <w:t>temperature rise</w:t>
      </w:r>
      <w:r>
        <w:rPr>
          <w:rFonts w:ascii="Times New Roman" w:hAnsi="Times New Roman" w:cs="Times New Roman" w:hint="eastAsia"/>
          <w:color w:val="231F20"/>
        </w:rPr>
        <w:t>s</w:t>
      </w:r>
      <w:r>
        <w:rPr>
          <w:rFonts w:ascii="Times New Roman" w:hAnsi="Times New Roman" w:cs="Times New Roman"/>
          <w:color w:val="231F20"/>
        </w:rPr>
        <w:t xml:space="preserve"> stabl</w:t>
      </w:r>
      <w:r>
        <w:rPr>
          <w:rFonts w:ascii="Times New Roman" w:hAnsi="Times New Roman" w:cs="Times New Roman" w:hint="eastAsia"/>
          <w:color w:val="231F20"/>
        </w:rPr>
        <w:t>y</w:t>
      </w:r>
      <w:r>
        <w:rPr>
          <w:rFonts w:ascii="Times New Roman" w:hAnsi="Times New Roman" w:cs="Times New Roman"/>
          <w:color w:val="231F20"/>
        </w:rPr>
        <w:t xml:space="preserve"> </w:t>
      </w:r>
      <w:r>
        <w:rPr>
          <w:rFonts w:ascii="Times New Roman" w:hAnsi="Times New Roman" w:cs="Times New Roman" w:hint="eastAsia"/>
          <w:color w:val="231F20"/>
        </w:rPr>
        <w:t xml:space="preserve">in </w:t>
      </w:r>
      <w:r>
        <w:rPr>
          <w:rFonts w:ascii="Times New Roman" w:hAnsi="Times New Roman" w:cs="Times New Roman"/>
          <w:color w:val="231F20"/>
        </w:rPr>
        <w:t>the simulate</w:t>
      </w:r>
      <w:r>
        <w:rPr>
          <w:rFonts w:ascii="Times New Roman" w:hAnsi="Times New Roman" w:cs="Times New Roman" w:hint="eastAsia"/>
          <w:color w:val="231F20"/>
        </w:rPr>
        <w:t>d</w:t>
      </w:r>
      <w:r>
        <w:rPr>
          <w:rFonts w:ascii="Times New Roman" w:hAnsi="Times New Roman" w:cs="Times New Roman"/>
          <w:color w:val="231F20"/>
        </w:rPr>
        <w:t xml:space="preserve"> system, the system energy increases sharply</w:t>
      </w:r>
      <w:r>
        <w:rPr>
          <w:rFonts w:ascii="Times New Roman" w:hAnsi="Times New Roman" w:cs="Times New Roman" w:hint="eastAsia"/>
          <w:color w:val="231F20"/>
        </w:rPr>
        <w:t xml:space="preserve">, promoting </w:t>
      </w:r>
      <w:r>
        <w:rPr>
          <w:rFonts w:ascii="Times New Roman" w:hAnsi="Times New Roman" w:cs="Times New Roman"/>
        </w:rPr>
        <w:t>C</w:t>
      </w:r>
      <w:r>
        <w:rPr>
          <w:rFonts w:ascii="Times New Roman" w:hAnsi="Times New Roman" w:cs="Times New Roman" w:hint="eastAsia"/>
        </w:rPr>
        <w:t xml:space="preserve"> atom</w:t>
      </w:r>
      <w:r>
        <w:rPr>
          <w:rFonts w:ascii="Times New Roman" w:hAnsi="Times New Roman" w:cs="Times New Roman"/>
        </w:rPr>
        <w:t xml:space="preserve"> at the edge of the molecular group </w:t>
      </w:r>
      <w:r>
        <w:rPr>
          <w:rFonts w:ascii="Times New Roman" w:hAnsi="Times New Roman" w:cs="Times New Roman" w:hint="eastAsia"/>
        </w:rPr>
        <w:t xml:space="preserve">to </w:t>
      </w:r>
      <w:r>
        <w:rPr>
          <w:rFonts w:ascii="Times New Roman" w:hAnsi="Times New Roman" w:cs="Times New Roman"/>
        </w:rPr>
        <w:t>cleave off the main chain;</w:t>
      </w:r>
      <w:bookmarkStart w:id="15" w:name="OLE_LINK27"/>
      <w:r>
        <w:rPr>
          <w:rFonts w:ascii="Times New Roman" w:hAnsi="Times New Roman" w:cs="Times New Roman" w:hint="eastAsia"/>
        </w:rPr>
        <w:t xml:space="preserve"> in the medium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bookmarkEnd w:id="15"/>
      <w:r>
        <w:rPr>
          <w:rFonts w:ascii="Times New Roman" w:hAnsi="Times New Roman" w:cs="Times New Roman"/>
        </w:rPr>
        <w:t xml:space="preserve"> (&lt;2600K), </w:t>
      </w:r>
      <w:r>
        <w:rPr>
          <w:rFonts w:ascii="Times New Roman" w:hAnsi="Times New Roman" w:cs="Times New Roman" w:hint="eastAsia"/>
        </w:rPr>
        <w:t>t</w:t>
      </w:r>
      <w:r>
        <w:rPr>
          <w:rFonts w:ascii="Times New Roman" w:hAnsi="Times New Roman" w:cs="Times New Roman"/>
          <w:color w:val="231F20"/>
        </w:rPr>
        <w:t>he benzyl group attached to the aromatic nucleus on the pyrolysis fragment of the molecular group</w:t>
      </w:r>
      <w:r>
        <w:rPr>
          <w:rFonts w:ascii="Times New Roman" w:hAnsi="Times New Roman" w:cs="Times New Roman" w:hint="eastAsia"/>
          <w:color w:val="231F20"/>
        </w:rPr>
        <w:t xml:space="preserve"> falls off</w:t>
      </w:r>
      <w:r>
        <w:rPr>
          <w:rFonts w:ascii="Times New Roman" w:hAnsi="Times New Roman" w:cs="Times New Roman"/>
          <w:color w:val="231F20"/>
        </w:rPr>
        <w:t>;</w:t>
      </w:r>
      <w:r>
        <w:rPr>
          <w:rFonts w:ascii="Times New Roman" w:hAnsi="Times New Roman" w:cs="Times New Roman" w:hint="eastAsia"/>
        </w:rPr>
        <w:t xml:space="preserve"> in the later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r>
        <w:rPr>
          <w:rFonts w:ascii="Times New Roman" w:hAnsi="Times New Roman" w:cs="Times New Roman"/>
        </w:rPr>
        <w:t xml:space="preserve"> (&gt;2600K),</w:t>
      </w:r>
      <w:r w:rsidR="00746103">
        <w:rPr>
          <w:rFonts w:ascii="Times New Roman" w:hAnsi="Times New Roman" w:cs="Times New Roman" w:hint="eastAsia"/>
        </w:rPr>
        <w:t xml:space="preserve"> </w:t>
      </w:r>
      <w:r>
        <w:rPr>
          <w:rFonts w:ascii="Times New Roman" w:hAnsi="Times New Roman" w:cs="Times New Roman" w:hint="eastAsia"/>
          <w:color w:val="231F20"/>
        </w:rPr>
        <w:t>t</w:t>
      </w:r>
      <w:r>
        <w:rPr>
          <w:rFonts w:ascii="Times New Roman" w:hAnsi="Times New Roman" w:cs="Times New Roman"/>
          <w:color w:val="231F20"/>
        </w:rPr>
        <w:t xml:space="preserve">he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w:t>
      </w:r>
      <w:r>
        <w:rPr>
          <w:rFonts w:ascii="Times New Roman" w:hAnsi="Times New Roman" w:cs="Times New Roman" w:hint="eastAsia"/>
          <w:color w:val="231F20"/>
        </w:rPr>
        <w:t xml:space="preserve"> because of</w:t>
      </w:r>
      <w:r>
        <w:rPr>
          <w:rFonts w:ascii="Times New Roman" w:hAnsi="Times New Roman" w:cs="Times New Roman"/>
          <w:color w:val="231F20"/>
        </w:rPr>
        <w:t xml:space="preserve"> pyrolysis, causing the methyl group at the end of the branch to fall off to form methane.</w:t>
      </w:r>
      <w:r>
        <w:rPr>
          <w:rFonts w:ascii="Times New Roman" w:hAnsi="Times New Roman" w:cs="Times New Roman" w:hint="eastAsia"/>
          <w:color w:val="231F20"/>
        </w:rPr>
        <w:t xml:space="preserve"> At the same time, t</w:t>
      </w:r>
      <w:r>
        <w:rPr>
          <w:rFonts w:ascii="Times New Roman" w:hAnsi="Times New Roman" w:cs="Times New Roman"/>
        </w:rPr>
        <w:t xml:space="preserve">here may be a reaction in which methane is dehydrogenated to a methyl group </w:t>
      </w:r>
      <w:r>
        <w:rPr>
          <w:rFonts w:ascii="Times New Roman" w:hAnsi="Times New Roman" w:cs="Times New Roman" w:hint="eastAsia"/>
        </w:rPr>
        <w:t xml:space="preserve">influenced </w:t>
      </w:r>
      <w:r>
        <w:rPr>
          <w:rFonts w:ascii="Times New Roman" w:hAnsi="Times New Roman" w:cs="Times New Roman"/>
        </w:rPr>
        <w:t>by the chemical environment surrounding the oxygen atom.</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rPr>
        <w:t xml:space="preserve">(4) During the pyrolysis </w:t>
      </w:r>
      <w:r>
        <w:rPr>
          <w:rFonts w:ascii="Times New Roman" w:hAnsi="Times New Roman" w:cs="Times New Roman" w:hint="eastAsia"/>
        </w:rPr>
        <w:t>experiment,</w:t>
      </w:r>
      <w:r>
        <w:rPr>
          <w:rFonts w:ascii="Times New Roman" w:hAnsi="Times New Roman" w:cs="Times New Roman"/>
          <w:color w:val="231F20"/>
        </w:rPr>
        <w:t xml:space="preserve"> methane</w:t>
      </w:r>
      <w:r>
        <w:rPr>
          <w:rFonts w:ascii="Times New Roman" w:hAnsi="Times New Roman" w:cs="Times New Roman" w:hint="eastAsia"/>
          <w:color w:val="231F20"/>
        </w:rPr>
        <w:t xml:space="preserve"> is also formed by</w:t>
      </w:r>
      <w:r>
        <w:rPr>
          <w:rFonts w:ascii="Times New Roman" w:hAnsi="Times New Roman" w:cs="Times New Roman"/>
          <w:color w:val="231F20"/>
        </w:rPr>
        <w:t xml:space="preserve"> three main ways,</w:t>
      </w:r>
      <w:r>
        <w:rPr>
          <w:rFonts w:ascii="Times New Roman" w:hAnsi="Times New Roman" w:cs="Times New Roman" w:hint="eastAsia"/>
          <w:color w:val="231F20"/>
        </w:rPr>
        <w:t xml:space="preserve"> which is</w:t>
      </w:r>
      <w:r>
        <w:rPr>
          <w:rFonts w:ascii="Times New Roman" w:hAnsi="Times New Roman" w:cs="Times New Roman"/>
          <w:color w:val="231F20"/>
        </w:rPr>
        <w:t xml:space="preserve"> correspond</w:t>
      </w:r>
      <w:r>
        <w:rPr>
          <w:rFonts w:ascii="Times New Roman" w:hAnsi="Times New Roman" w:cs="Times New Roman" w:hint="eastAsia"/>
          <w:color w:val="231F20"/>
        </w:rPr>
        <w:t>ing to that in pyrolysis simulation</w:t>
      </w:r>
      <w:r>
        <w:rPr>
          <w:rFonts w:ascii="Times New Roman" w:hAnsi="Times New Roman" w:cs="Times New Roman"/>
          <w:color w:val="231F20"/>
        </w:rPr>
        <w:t>.</w:t>
      </w:r>
    </w:p>
    <w:p w:rsidR="00006DEE" w:rsidRDefault="00FF2789" w:rsidP="008D6917">
      <w:pPr>
        <w:spacing w:line="312" w:lineRule="atLeast"/>
        <w:ind w:firstLineChars="200" w:firstLine="420"/>
      </w:pPr>
      <w:r>
        <w:rPr>
          <w:rFonts w:ascii="Times New Roman" w:hAnsi="Times New Roman" w:cs="Times New Roman"/>
          <w:color w:val="231F20"/>
        </w:rPr>
        <w:t xml:space="preserve">(5) </w:t>
      </w:r>
      <w:r>
        <w:rPr>
          <w:rFonts w:ascii="Times New Roman" w:hAnsi="Times New Roman" w:cs="Times New Roman" w:hint="eastAsia"/>
          <w:color w:val="231F20"/>
        </w:rPr>
        <w:t>After</w:t>
      </w:r>
      <w:r>
        <w:rPr>
          <w:rFonts w:ascii="Times New Roman" w:hAnsi="Times New Roman" w:cs="Times New Roman"/>
        </w:rPr>
        <w:t xml:space="preserve"> analyz</w:t>
      </w:r>
      <w:r>
        <w:rPr>
          <w:rFonts w:ascii="Times New Roman" w:hAnsi="Times New Roman" w:cs="Times New Roman" w:hint="eastAsia"/>
        </w:rPr>
        <w:t>ing</w:t>
      </w:r>
      <w:r>
        <w:rPr>
          <w:rFonts w:ascii="Times New Roman" w:hAnsi="Times New Roman" w:cs="Times New Roman"/>
        </w:rPr>
        <w:t xml:space="preserve"> methane</w:t>
      </w:r>
      <w:r>
        <w:rPr>
          <w:rFonts w:ascii="Times New Roman" w:hAnsi="Times New Roman" w:cs="Times New Roman" w:hint="eastAsia"/>
        </w:rPr>
        <w:t>, t</w:t>
      </w:r>
      <w:r>
        <w:rPr>
          <w:rFonts w:ascii="Times New Roman" w:hAnsi="Times New Roman" w:cs="Times New Roman"/>
        </w:rPr>
        <w:t>he product</w:t>
      </w:r>
      <w:r>
        <w:rPr>
          <w:rFonts w:ascii="Times New Roman" w:hAnsi="Times New Roman" w:cs="Times New Roman" w:hint="eastAsia"/>
          <w:color w:val="231F20"/>
        </w:rPr>
        <w:t xml:space="preserve"> of</w:t>
      </w:r>
      <w:r>
        <w:rPr>
          <w:rFonts w:ascii="Times New Roman" w:hAnsi="Times New Roman" w:cs="Times New Roman"/>
          <w:color w:val="231F20"/>
        </w:rPr>
        <w:t xml:space="preserve"> samples</w:t>
      </w:r>
      <w:r>
        <w:rPr>
          <w:rFonts w:ascii="Times New Roman" w:hAnsi="Times New Roman" w:cs="Times New Roman"/>
        </w:rPr>
        <w:t xml:space="preserve"> </w:t>
      </w:r>
      <w:r>
        <w:rPr>
          <w:rFonts w:ascii="Times New Roman" w:hAnsi="Times New Roman" w:cs="Times New Roman" w:hint="eastAsia"/>
        </w:rPr>
        <w:t xml:space="preserve">after </w:t>
      </w:r>
      <w:r>
        <w:rPr>
          <w:rFonts w:ascii="Times New Roman" w:hAnsi="Times New Roman" w:cs="Times New Roman"/>
        </w:rPr>
        <w:t>simulated pyrolysis</w:t>
      </w:r>
      <w:r>
        <w:rPr>
          <w:rFonts w:ascii="Times New Roman" w:hAnsi="Times New Roman" w:cs="Times New Roman" w:hint="eastAsia"/>
          <w:color w:val="231F20"/>
        </w:rPr>
        <w:t>,</w:t>
      </w:r>
      <w:r>
        <w:rPr>
          <w:rFonts w:ascii="Times New Roman" w:hAnsi="Times New Roman" w:cs="Times New Roman" w:hint="eastAsia"/>
        </w:rPr>
        <w:t xml:space="preserve"> </w:t>
      </w:r>
      <w:proofErr w:type="gramStart"/>
      <w:r>
        <w:rPr>
          <w:rFonts w:ascii="Times New Roman" w:hAnsi="Times New Roman" w:cs="Times New Roman" w:hint="eastAsia"/>
        </w:rPr>
        <w:t>We</w:t>
      </w:r>
      <w:proofErr w:type="gramEnd"/>
      <w:r>
        <w:rPr>
          <w:rFonts w:ascii="Times New Roman" w:hAnsi="Times New Roman" w:cs="Times New Roman" w:hint="eastAsia"/>
        </w:rPr>
        <w:t xml:space="preserve"> came out</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precipit</w:t>
      </w:r>
      <w:r>
        <w:rPr>
          <w:rFonts w:ascii="Times New Roman" w:hAnsi="Times New Roman" w:cs="Times New Roman" w:hint="eastAsia"/>
        </w:rPr>
        <w:t>ates</w:t>
      </w:r>
      <w:r>
        <w:rPr>
          <w:rFonts w:ascii="Times New Roman" w:hAnsi="Times New Roman" w:cs="Times New Roman"/>
        </w:rPr>
        <w:t xml:space="preserve"> was 2200K, and the termination temperature was 2900K. The temperature point of methane precipitation </w:t>
      </w:r>
      <w:r>
        <w:rPr>
          <w:rFonts w:ascii="Times New Roman" w:hAnsi="Times New Roman" w:cs="Times New Roman" w:hint="eastAsia"/>
        </w:rPr>
        <w:t xml:space="preserve">in the </w:t>
      </w:r>
      <w:r>
        <w:rPr>
          <w:rFonts w:ascii="Times New Roman" w:hAnsi="Times New Roman" w:cs="Times New Roman"/>
        </w:rPr>
        <w:t>simulation was linearly related to th</w:t>
      </w:r>
      <w:r>
        <w:rPr>
          <w:rFonts w:ascii="Times New Roman" w:hAnsi="Times New Roman" w:cs="Times New Roman" w:hint="eastAsia"/>
        </w:rPr>
        <w:t>at in the experiment</w:t>
      </w:r>
      <w:r>
        <w:rPr>
          <w:rFonts w:ascii="Times New Roman" w:hAnsi="Times New Roman" w:cs="Times New Roman"/>
        </w:rPr>
        <w:t xml:space="preserve">. The pyrolysis simulation method provides an effective </w:t>
      </w:r>
      <w:proofErr w:type="spellStart"/>
      <w:r>
        <w:rPr>
          <w:rFonts w:ascii="Times New Roman" w:hAnsi="Times New Roman" w:cs="Times New Roman"/>
        </w:rPr>
        <w:t>means.</w:t>
      </w:r>
      <w:r>
        <w:rPr>
          <w:rFonts w:ascii="Times New Roman" w:hAnsi="Times New Roman" w:cs="Times New Roman" w:hint="eastAsia"/>
        </w:rPr>
        <w:t>for</w:t>
      </w:r>
      <w:proofErr w:type="spellEnd"/>
      <w:r>
        <w:rPr>
          <w:rFonts w:ascii="Times New Roman" w:hAnsi="Times New Roman" w:cs="Times New Roman"/>
        </w:rPr>
        <w:t xml:space="preserve"> </w:t>
      </w:r>
      <w:r>
        <w:rPr>
          <w:rFonts w:ascii="Times New Roman" w:hAnsi="Times New Roman" w:cs="Times New Roman" w:hint="eastAsia"/>
        </w:rPr>
        <w:t>studying</w:t>
      </w:r>
      <w:r>
        <w:rPr>
          <w:rFonts w:ascii="Times New Roman" w:hAnsi="Times New Roman" w:cs="Times New Roman"/>
        </w:rPr>
        <w:t xml:space="preserve"> methane </w:t>
      </w:r>
      <w:r>
        <w:rPr>
          <w:rFonts w:ascii="Times New Roman" w:hAnsi="Times New Roman" w:cs="Times New Roman" w:hint="eastAsia"/>
        </w:rPr>
        <w:t>form</w:t>
      </w:r>
      <w:r>
        <w:rPr>
          <w:rFonts w:ascii="Times New Roman" w:hAnsi="Times New Roman" w:cs="Times New Roman"/>
        </w:rPr>
        <w:t>ation during coal pyrolysis.</w:t>
      </w:r>
    </w:p>
    <w:p w:rsidR="00B516CB" w:rsidRPr="001055B4" w:rsidRDefault="00B516CB" w:rsidP="00770200">
      <w:pPr>
        <w:spacing w:beforeLines="30" w:before="93" w:afterLines="30" w:after="93"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1B78CF" w:rsidRDefault="00B516CB" w:rsidP="001B78CF">
      <w:pPr>
        <w:widowControl/>
        <w:jc w:val="left"/>
        <w:rPr>
          <w:rFonts w:ascii="Times New Roman" w:eastAsia="黑体" w:hAnsi="Times New Roman" w:cs="Times New Roman"/>
          <w:b/>
          <w:sz w:val="28"/>
        </w:rPr>
      </w:pPr>
      <w:r w:rsidRPr="004376FE">
        <w:rPr>
          <w:rFonts w:ascii="Times New Roman" w:hAnsi="Times New Roman" w:cs="Times New Roman"/>
          <w:szCs w:val="21"/>
        </w:rPr>
        <w:t xml:space="preserve">This  work  was  financially  supported  by  NSFC-Shanxi Coal-based Low Carbon Joint Fund (Project </w:t>
      </w:r>
      <w:r w:rsidRPr="004376FE">
        <w:rPr>
          <w:rFonts w:ascii="Times New Roman" w:hAnsi="Times New Roman" w:cs="Times New Roman" w:hint="eastAsia"/>
          <w:szCs w:val="21"/>
        </w:rPr>
        <w:t>is</w:t>
      </w:r>
      <w:r w:rsidRPr="004376FE">
        <w:rPr>
          <w:rFonts w:ascii="Times New Roman" w:hAnsi="Times New Roman" w:cs="Times New Roman"/>
          <w:szCs w:val="21"/>
        </w:rPr>
        <w:t xml:space="preserve"> Experiments and Molecular Modeling of Multi-scale Structural</w:t>
      </w:r>
      <w:r w:rsidRPr="004376FE">
        <w:rPr>
          <w:rFonts w:ascii="Times New Roman" w:hAnsi="Times New Roman" w:cs="Times New Roman" w:hint="eastAsia"/>
          <w:szCs w:val="21"/>
        </w:rPr>
        <w:t xml:space="preserve"> </w:t>
      </w:r>
      <w:r w:rsidRPr="004376FE">
        <w:rPr>
          <w:rFonts w:ascii="Times New Roman" w:hAnsi="Times New Roman" w:cs="Times New Roman"/>
          <w:szCs w:val="21"/>
        </w:rPr>
        <w:t>Characteristics of Coking Coal and Its Relationship with Pyrolysis Reactivity,</w:t>
      </w:r>
      <w:r w:rsidRPr="004376FE">
        <w:rPr>
          <w:rFonts w:ascii="Times New Roman" w:hAnsi="Times New Roman" w:cs="Times New Roman" w:hint="eastAsia"/>
          <w:szCs w:val="21"/>
        </w:rPr>
        <w:t xml:space="preserve"> </w:t>
      </w:r>
      <w:r w:rsidRPr="004376FE">
        <w:rPr>
          <w:rFonts w:ascii="Times New Roman" w:hAnsi="Times New Roman" w:cs="Times New Roman"/>
          <w:szCs w:val="21"/>
        </w:rPr>
        <w:t>No.U1510102)</w:t>
      </w:r>
      <w:r w:rsidRPr="004376FE">
        <w:rPr>
          <w:rFonts w:ascii="Times New Roman" w:hAnsi="Times New Roman" w:cs="Times New Roman" w:hint="eastAsia"/>
          <w:szCs w:val="21"/>
        </w:rPr>
        <w:t>.</w:t>
      </w:r>
    </w:p>
    <w:p w:rsidR="00B516CB" w:rsidRPr="001055B4" w:rsidRDefault="00B516CB" w:rsidP="008D6917">
      <w:pPr>
        <w:widowControl/>
        <w:spacing w:beforeLines="50" w:before="156" w:afterLines="50" w:after="156" w:line="312" w:lineRule="atLeast"/>
        <w:jc w:val="left"/>
        <w:outlineLvl w:val="0"/>
        <w:rPr>
          <w:rFonts w:ascii="Times New Roman" w:eastAsia="黑体" w:hAnsi="Times New Roman" w:cs="Times New Roman"/>
          <w:b/>
          <w:sz w:val="28"/>
        </w:rPr>
      </w:pPr>
      <w:r w:rsidRPr="001055B4">
        <w:rPr>
          <w:rFonts w:ascii="Times New Roman" w:eastAsia="黑体" w:hAnsi="Times New Roman" w:cs="Times New Roman"/>
          <w:b/>
          <w:sz w:val="28"/>
        </w:rPr>
        <w:t xml:space="preserve">References </w:t>
      </w:r>
    </w:p>
    <w:p w:rsidR="00B516CB" w:rsidRDefault="00461D50"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sz w:val="18"/>
          <w:szCs w:val="18"/>
        </w:rPr>
        <w:t>1</w:t>
      </w:r>
      <w:r>
        <w:rPr>
          <w:rFonts w:ascii="Times New Roman" w:hAnsi="Times New Roman" w:cs="Times New Roman" w:hint="eastAsia"/>
          <w:sz w:val="18"/>
          <w:szCs w:val="18"/>
        </w:rPr>
        <w:t>]</w:t>
      </w:r>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 xml:space="preserve">Fuchs W, </w:t>
      </w:r>
      <w:proofErr w:type="spellStart"/>
      <w:r w:rsidR="00B516CB">
        <w:rPr>
          <w:rFonts w:ascii="Times New Roman" w:hAnsi="Times New Roman" w:cs="Times New Roman"/>
          <w:sz w:val="18"/>
          <w:szCs w:val="18"/>
        </w:rPr>
        <w:t>Sandhoff</w:t>
      </w:r>
      <w:proofErr w:type="spellEnd"/>
      <w:r w:rsidR="00B516CB">
        <w:rPr>
          <w:rFonts w:ascii="Times New Roman" w:hAnsi="Times New Roman" w:cs="Times New Roman"/>
          <w:sz w:val="18"/>
          <w:szCs w:val="18"/>
        </w:rPr>
        <w:t xml:space="preserve"> A G. Theory of Coal </w:t>
      </w:r>
      <w:proofErr w:type="gramStart"/>
      <w:r w:rsidR="00B516CB">
        <w:rPr>
          <w:rFonts w:ascii="Times New Roman" w:hAnsi="Times New Roman" w:cs="Times New Roman"/>
          <w:sz w:val="18"/>
          <w:szCs w:val="18"/>
        </w:rPr>
        <w:t>Pyrolysis[</w:t>
      </w:r>
      <w:proofErr w:type="gramEnd"/>
      <w:r w:rsidR="00B516CB">
        <w:rPr>
          <w:rFonts w:ascii="Times New Roman" w:hAnsi="Times New Roman" w:cs="Times New Roman"/>
          <w:sz w:val="18"/>
          <w:szCs w:val="18"/>
        </w:rPr>
        <w:t xml:space="preserve">J]. </w:t>
      </w:r>
      <w:proofErr w:type="spellStart"/>
      <w:r w:rsidR="00B516CB">
        <w:rPr>
          <w:rFonts w:ascii="Times New Roman" w:hAnsi="Times New Roman" w:cs="Times New Roman"/>
          <w:sz w:val="18"/>
          <w:szCs w:val="18"/>
        </w:rPr>
        <w:t>Ind.eng.chem</w:t>
      </w:r>
      <w:proofErr w:type="spellEnd"/>
      <w:r w:rsidR="00B516CB">
        <w:rPr>
          <w:rFonts w:ascii="Times New Roman" w:hAnsi="Times New Roman" w:cs="Times New Roman"/>
          <w:sz w:val="18"/>
          <w:szCs w:val="18"/>
        </w:rPr>
        <w:t>, 2002, 34:567-571.</w:t>
      </w:r>
    </w:p>
    <w:p w:rsidR="00B516CB" w:rsidRDefault="00461D50"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sz w:val="18"/>
          <w:szCs w:val="18"/>
        </w:rPr>
        <w:t>2</w:t>
      </w:r>
      <w:r>
        <w:rPr>
          <w:rFonts w:ascii="Times New Roman" w:hAnsi="Times New Roman" w:cs="Times New Roman" w:hint="eastAsia"/>
          <w:sz w:val="18"/>
          <w:szCs w:val="18"/>
        </w:rPr>
        <w:t>]</w:t>
      </w:r>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 xml:space="preserve">Hatcher P G, </w:t>
      </w:r>
      <w:proofErr w:type="spellStart"/>
      <w:r w:rsidR="00B516CB">
        <w:rPr>
          <w:rFonts w:ascii="Times New Roman" w:hAnsi="Times New Roman" w:cs="Times New Roman"/>
          <w:sz w:val="18"/>
          <w:szCs w:val="18"/>
        </w:rPr>
        <w:t>Faulon</w:t>
      </w:r>
      <w:proofErr w:type="spellEnd"/>
      <w:r w:rsidR="00B516CB">
        <w:rPr>
          <w:rFonts w:ascii="Times New Roman" w:hAnsi="Times New Roman" w:cs="Times New Roman"/>
          <w:sz w:val="18"/>
          <w:szCs w:val="18"/>
        </w:rPr>
        <w:t xml:space="preserve"> J L, Wenzel K A, et al. A structural model for lignin-derived </w:t>
      </w:r>
      <w:proofErr w:type="spellStart"/>
      <w:r w:rsidR="00B516CB">
        <w:rPr>
          <w:rFonts w:ascii="Times New Roman" w:hAnsi="Times New Roman" w:cs="Times New Roman"/>
          <w:sz w:val="18"/>
          <w:szCs w:val="18"/>
        </w:rPr>
        <w:t>vitrinite</w:t>
      </w:r>
      <w:proofErr w:type="spellEnd"/>
      <w:r w:rsidR="00B516CB">
        <w:rPr>
          <w:rFonts w:ascii="Times New Roman" w:hAnsi="Times New Roman" w:cs="Times New Roman"/>
          <w:sz w:val="18"/>
          <w:szCs w:val="18"/>
        </w:rPr>
        <w:t xml:space="preserve"> from high-volatile bituminous coal (</w:t>
      </w:r>
      <w:proofErr w:type="spellStart"/>
      <w:r w:rsidR="00B516CB">
        <w:rPr>
          <w:rFonts w:ascii="Times New Roman" w:hAnsi="Times New Roman" w:cs="Times New Roman"/>
          <w:sz w:val="18"/>
          <w:szCs w:val="18"/>
        </w:rPr>
        <w:t>coalified</w:t>
      </w:r>
      <w:proofErr w:type="spellEnd"/>
      <w:r w:rsidR="00B516CB">
        <w:rPr>
          <w:rFonts w:ascii="Times New Roman" w:hAnsi="Times New Roman" w:cs="Times New Roman"/>
          <w:sz w:val="18"/>
          <w:szCs w:val="18"/>
        </w:rPr>
        <w:t xml:space="preserve"> wood</w:t>
      </w:r>
      <w:proofErr w:type="gramStart"/>
      <w:r w:rsidR="00B516CB">
        <w:rPr>
          <w:rFonts w:ascii="Times New Roman" w:hAnsi="Times New Roman" w:cs="Times New Roman"/>
          <w:sz w:val="18"/>
          <w:szCs w:val="18"/>
        </w:rPr>
        <w:t>)[</w:t>
      </w:r>
      <w:proofErr w:type="gramEnd"/>
      <w:r w:rsidR="00B516CB">
        <w:rPr>
          <w:rFonts w:ascii="Times New Roman" w:hAnsi="Times New Roman" w:cs="Times New Roman"/>
          <w:sz w:val="18"/>
          <w:szCs w:val="18"/>
        </w:rPr>
        <w:t>J]. Energy &amp; Fuels, 1992, 6(6):813-820.</w:t>
      </w:r>
    </w:p>
    <w:p w:rsidR="00B516CB" w:rsidRPr="00945F1C" w:rsidRDefault="00461D50"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sz w:val="18"/>
          <w:szCs w:val="18"/>
        </w:rPr>
        <w:t>3</w:t>
      </w:r>
      <w:r>
        <w:rPr>
          <w:rFonts w:ascii="Times New Roman" w:hAnsi="Times New Roman" w:cs="Times New Roman" w:hint="eastAsia"/>
          <w:sz w:val="18"/>
          <w:szCs w:val="18"/>
        </w:rPr>
        <w:t>]</w:t>
      </w:r>
      <w:r w:rsidR="00B516CB">
        <w:rPr>
          <w:rFonts w:ascii="Times New Roman" w:hAnsi="Times New Roman" w:cs="Times New Roman" w:hint="eastAsia"/>
          <w:sz w:val="18"/>
          <w:szCs w:val="18"/>
        </w:rPr>
        <w:t xml:space="preserve"> JIA </w:t>
      </w:r>
      <w:proofErr w:type="spellStart"/>
      <w:r w:rsidR="00B516CB">
        <w:rPr>
          <w:rFonts w:ascii="Times New Roman" w:hAnsi="Times New Roman" w:cs="Times New Roman" w:hint="eastAsia"/>
          <w:sz w:val="18"/>
          <w:szCs w:val="18"/>
        </w:rPr>
        <w:t>Jian-bo</w:t>
      </w:r>
      <w:proofErr w:type="spellEnd"/>
      <w:r w:rsidR="00B516CB">
        <w:rPr>
          <w:rFonts w:ascii="Times New Roman" w:hAnsi="Times New Roman" w:cs="Times New Roman" w:hint="eastAsia"/>
          <w:sz w:val="18"/>
          <w:szCs w:val="18"/>
        </w:rPr>
        <w:t>, ZENG Fan-</w:t>
      </w:r>
      <w:proofErr w:type="spellStart"/>
      <w:r w:rsidR="00B516CB">
        <w:rPr>
          <w:rFonts w:ascii="Times New Roman" w:hAnsi="Times New Roman" w:cs="Times New Roman" w:hint="eastAsia"/>
          <w:sz w:val="18"/>
          <w:szCs w:val="18"/>
        </w:rPr>
        <w:t>gui</w:t>
      </w:r>
      <w:proofErr w:type="spellEnd"/>
      <w:r w:rsidR="00B516CB">
        <w:rPr>
          <w:rFonts w:ascii="Times New Roman" w:hAnsi="Times New Roman" w:cs="Times New Roman" w:hint="eastAsia"/>
          <w:sz w:val="18"/>
          <w:szCs w:val="18"/>
        </w:rPr>
        <w:t xml:space="preserve">, SUN </w:t>
      </w:r>
      <w:proofErr w:type="spellStart"/>
      <w:r w:rsidR="00B516CB">
        <w:rPr>
          <w:rFonts w:ascii="Times New Roman" w:hAnsi="Times New Roman" w:cs="Times New Roman" w:hint="eastAsia"/>
          <w:sz w:val="18"/>
          <w:szCs w:val="18"/>
        </w:rPr>
        <w:t>Bei</w:t>
      </w:r>
      <w:proofErr w:type="spellEnd"/>
      <w:r w:rsidR="00B516CB">
        <w:rPr>
          <w:rFonts w:ascii="Times New Roman" w:hAnsi="Times New Roman" w:cs="Times New Roman" w:hint="eastAsia"/>
          <w:sz w:val="18"/>
          <w:szCs w:val="18"/>
        </w:rPr>
        <w:t xml:space="preserve">-lei. </w:t>
      </w:r>
      <w:r w:rsidR="00B516CB" w:rsidRPr="00945F1C">
        <w:rPr>
          <w:rFonts w:ascii="Times New Roman" w:hAnsi="Times New Roman" w:cs="Times New Roman"/>
          <w:sz w:val="18"/>
          <w:szCs w:val="18"/>
        </w:rPr>
        <w:t xml:space="preserve">Construction and modification of macromolecular structure model for </w:t>
      </w:r>
      <w:proofErr w:type="spellStart"/>
      <w:r w:rsidR="00B516CB" w:rsidRPr="00945F1C">
        <w:rPr>
          <w:rFonts w:ascii="Times New Roman" w:hAnsi="Times New Roman" w:cs="Times New Roman"/>
          <w:sz w:val="18"/>
          <w:szCs w:val="18"/>
        </w:rPr>
        <w:t>vitrinite</w:t>
      </w:r>
      <w:proofErr w:type="spellEnd"/>
      <w:r w:rsidR="00B516CB" w:rsidRPr="00945F1C">
        <w:rPr>
          <w:rFonts w:ascii="Times New Roman" w:hAnsi="Times New Roman" w:cs="Times New Roman"/>
          <w:sz w:val="18"/>
          <w:szCs w:val="18"/>
        </w:rPr>
        <w:t xml:space="preserve"> from </w:t>
      </w:r>
      <w:proofErr w:type="spellStart"/>
      <w:r w:rsidR="00B516CB" w:rsidRPr="00945F1C">
        <w:rPr>
          <w:rFonts w:ascii="Times New Roman" w:hAnsi="Times New Roman" w:cs="Times New Roman"/>
          <w:sz w:val="18"/>
          <w:szCs w:val="18"/>
        </w:rPr>
        <w:t>Shendong</w:t>
      </w:r>
      <w:proofErr w:type="spellEnd"/>
      <w:r w:rsidR="00B516CB" w:rsidRPr="00945F1C">
        <w:rPr>
          <w:rFonts w:ascii="Times New Roman" w:hAnsi="Times New Roman" w:cs="Times New Roman"/>
          <w:sz w:val="18"/>
          <w:szCs w:val="18"/>
        </w:rPr>
        <w:t xml:space="preserve"> 2-2 </w:t>
      </w:r>
      <w:proofErr w:type="gramStart"/>
      <w:r w:rsidR="00B516CB" w:rsidRPr="00945F1C">
        <w:rPr>
          <w:rFonts w:ascii="Times New Roman" w:hAnsi="Times New Roman" w:cs="Times New Roman"/>
          <w:sz w:val="18"/>
          <w:szCs w:val="18"/>
        </w:rPr>
        <w:t>coa</w:t>
      </w:r>
      <w:r w:rsidR="00B516CB">
        <w:rPr>
          <w:rFonts w:ascii="Times New Roman" w:hAnsi="Times New Roman" w:cs="Times New Roman"/>
          <w:sz w:val="18"/>
          <w:szCs w:val="18"/>
        </w:rPr>
        <w:t>l[</w:t>
      </w:r>
      <w:proofErr w:type="gramEnd"/>
      <w:r w:rsidR="00B516CB">
        <w:rPr>
          <w:rFonts w:ascii="Times New Roman" w:hAnsi="Times New Roman" w:cs="Times New Roman"/>
          <w:sz w:val="18"/>
          <w:szCs w:val="18"/>
        </w:rPr>
        <w:t xml:space="preserve">J]. </w:t>
      </w:r>
      <w:hyperlink r:id="rId40" w:history="1">
        <w:r w:rsidR="00B516CB">
          <w:rPr>
            <w:rFonts w:ascii="Times New Roman" w:hAnsi="Times New Roman" w:cs="Times New Roman"/>
            <w:sz w:val="18"/>
            <w:szCs w:val="18"/>
          </w:rPr>
          <w:t>Journal of Fuel Chemistry and Technology</w:t>
        </w:r>
      </w:hyperlink>
      <w:r w:rsidR="00B516CB">
        <w:rPr>
          <w:rFonts w:ascii="Times New Roman" w:hAnsi="Times New Roman" w:cs="Times New Roman"/>
          <w:sz w:val="18"/>
          <w:szCs w:val="18"/>
        </w:rPr>
        <w:t xml:space="preserve"> , 2011, 39(9):652-657.</w:t>
      </w:r>
    </w:p>
    <w:p w:rsidR="00B516CB" w:rsidRDefault="00461D50"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sz w:val="18"/>
          <w:szCs w:val="18"/>
        </w:rPr>
        <w:t>4</w:t>
      </w:r>
      <w:r>
        <w:rPr>
          <w:rFonts w:ascii="Times New Roman" w:hAnsi="Times New Roman" w:cs="Times New Roman" w:hint="eastAsia"/>
          <w:sz w:val="18"/>
          <w:szCs w:val="18"/>
        </w:rPr>
        <w:t>]</w:t>
      </w:r>
      <w:r w:rsidR="00B516CB">
        <w:rPr>
          <w:rFonts w:ascii="Times New Roman" w:hAnsi="Times New Roman" w:cs="Times New Roman" w:hint="eastAsia"/>
          <w:sz w:val="18"/>
          <w:szCs w:val="18"/>
        </w:rPr>
        <w:t xml:space="preserve"> XIANG </w:t>
      </w:r>
      <w:proofErr w:type="spellStart"/>
      <w:r w:rsidR="00B516CB">
        <w:rPr>
          <w:rFonts w:ascii="Times New Roman" w:hAnsi="Times New Roman" w:cs="Times New Roman" w:hint="eastAsia"/>
          <w:sz w:val="18"/>
          <w:szCs w:val="18"/>
        </w:rPr>
        <w:t>Jian-hua</w:t>
      </w:r>
      <w:proofErr w:type="spellEnd"/>
      <w:r w:rsidR="00B516CB">
        <w:rPr>
          <w:rFonts w:ascii="Times New Roman" w:hAnsi="Times New Roman" w:cs="Times New Roman" w:hint="eastAsia"/>
          <w:sz w:val="18"/>
          <w:szCs w:val="18"/>
        </w:rPr>
        <w:t>, ZENG Fan-</w:t>
      </w:r>
      <w:proofErr w:type="spellStart"/>
      <w:r w:rsidR="00B516CB">
        <w:rPr>
          <w:rFonts w:ascii="Times New Roman" w:hAnsi="Times New Roman" w:cs="Times New Roman" w:hint="eastAsia"/>
          <w:sz w:val="18"/>
          <w:szCs w:val="18"/>
        </w:rPr>
        <w:t>gui</w:t>
      </w:r>
      <w:proofErr w:type="spellEnd"/>
      <w:r w:rsidR="00B516CB">
        <w:rPr>
          <w:rFonts w:ascii="Times New Roman" w:hAnsi="Times New Roman" w:cs="Times New Roman" w:hint="eastAsia"/>
          <w:sz w:val="18"/>
          <w:szCs w:val="18"/>
        </w:rPr>
        <w:t>, LIANG Hu-</w:t>
      </w:r>
      <w:proofErr w:type="spellStart"/>
      <w:r w:rsidR="00B516CB">
        <w:rPr>
          <w:rFonts w:ascii="Times New Roman" w:hAnsi="Times New Roman" w:cs="Times New Roman" w:hint="eastAsia"/>
          <w:sz w:val="18"/>
          <w:szCs w:val="18"/>
        </w:rPr>
        <w:t>zhen</w:t>
      </w:r>
      <w:proofErr w:type="spellEnd"/>
      <w:r w:rsidR="00B516CB">
        <w:rPr>
          <w:rFonts w:ascii="Times New Roman" w:hAnsi="Times New Roman" w:cs="Times New Roman" w:hint="eastAsia"/>
          <w:sz w:val="18"/>
          <w:szCs w:val="18"/>
        </w:rPr>
        <w:t xml:space="preserve">, et </w:t>
      </w:r>
      <w:proofErr w:type="spellStart"/>
      <w:r w:rsidR="00B516CB">
        <w:rPr>
          <w:rFonts w:ascii="Times New Roman" w:hAnsi="Times New Roman" w:cs="Times New Roman" w:hint="eastAsia"/>
          <w:sz w:val="18"/>
          <w:szCs w:val="18"/>
        </w:rPr>
        <w:t>al.</w:t>
      </w:r>
      <w:r w:rsidR="00B516CB">
        <w:rPr>
          <w:rFonts w:ascii="Times New Roman" w:hAnsi="Times New Roman" w:cs="Times New Roman"/>
          <w:sz w:val="18"/>
          <w:szCs w:val="18"/>
        </w:rPr>
        <w:t>Model</w:t>
      </w:r>
      <w:proofErr w:type="spellEnd"/>
      <w:r w:rsidR="00B516CB">
        <w:rPr>
          <w:rFonts w:ascii="Times New Roman" w:hAnsi="Times New Roman" w:cs="Times New Roman"/>
          <w:sz w:val="18"/>
          <w:szCs w:val="18"/>
        </w:rPr>
        <w:t xml:space="preserve"> construction of the macromolecular structure of </w:t>
      </w:r>
      <w:proofErr w:type="spellStart"/>
      <w:r w:rsidR="00B516CB">
        <w:rPr>
          <w:rFonts w:ascii="Times New Roman" w:hAnsi="Times New Roman" w:cs="Times New Roman"/>
          <w:sz w:val="18"/>
          <w:szCs w:val="18"/>
        </w:rPr>
        <w:t>Yanzhou</w:t>
      </w:r>
      <w:proofErr w:type="spellEnd"/>
      <w:r w:rsidR="00B516CB">
        <w:rPr>
          <w:rFonts w:ascii="Times New Roman" w:hAnsi="Times New Roman" w:cs="Times New Roman"/>
          <w:sz w:val="18"/>
          <w:szCs w:val="18"/>
        </w:rPr>
        <w:t xml:space="preserve"> coal and its molecular </w:t>
      </w:r>
      <w:proofErr w:type="gramStart"/>
      <w:r w:rsidR="00B516CB">
        <w:rPr>
          <w:rFonts w:ascii="Times New Roman" w:hAnsi="Times New Roman" w:cs="Times New Roman"/>
          <w:sz w:val="18"/>
          <w:szCs w:val="18"/>
        </w:rPr>
        <w:t>simulation[</w:t>
      </w:r>
      <w:proofErr w:type="gramEnd"/>
      <w:r w:rsidR="00B516CB">
        <w:rPr>
          <w:rFonts w:ascii="Times New Roman" w:hAnsi="Times New Roman" w:cs="Times New Roman"/>
          <w:sz w:val="18"/>
          <w:szCs w:val="18"/>
        </w:rPr>
        <w:t xml:space="preserve">J]. </w:t>
      </w:r>
      <w:hyperlink r:id="rId41" w:history="1">
        <w:r w:rsidR="00B516CB">
          <w:rPr>
            <w:rFonts w:ascii="Times New Roman" w:hAnsi="Times New Roman" w:cs="Times New Roman"/>
            <w:sz w:val="18"/>
            <w:szCs w:val="18"/>
          </w:rPr>
          <w:t>Journal of Fuel Chemistry and Technology</w:t>
        </w:r>
      </w:hyperlink>
      <w:r w:rsidR="00B516CB">
        <w:rPr>
          <w:rFonts w:ascii="Times New Roman" w:hAnsi="Times New Roman" w:cs="Times New Roman"/>
          <w:sz w:val="18"/>
          <w:szCs w:val="18"/>
        </w:rPr>
        <w:t xml:space="preserve"> , 2011, 39(7):481-488.</w:t>
      </w:r>
    </w:p>
    <w:p w:rsidR="00B516CB" w:rsidRDefault="00461D50"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5</w:t>
      </w:r>
      <w:r>
        <w:rPr>
          <w:rFonts w:ascii="Times New Roman" w:hAnsi="Times New Roman" w:cs="Times New Roman" w:hint="eastAsia"/>
          <w:sz w:val="18"/>
          <w:szCs w:val="18"/>
        </w:rPr>
        <w:t>]</w:t>
      </w:r>
      <w:r w:rsidR="00B516CB">
        <w:rPr>
          <w:rFonts w:ascii="Times New Roman" w:eastAsia="宋体" w:hAnsi="Times New Roman" w:cs="Times New Roman"/>
          <w:sz w:val="18"/>
          <w:szCs w:val="18"/>
        </w:rPr>
        <w:t xml:space="preserve"> </w:t>
      </w:r>
      <w:r w:rsidR="00B516CB">
        <w:rPr>
          <w:rFonts w:ascii="Times New Roman" w:hAnsi="Times New Roman" w:cs="Times New Roman" w:hint="eastAsia"/>
          <w:sz w:val="18"/>
          <w:szCs w:val="18"/>
        </w:rPr>
        <w:t xml:space="preserve">XIANG </w:t>
      </w:r>
      <w:proofErr w:type="spellStart"/>
      <w:r w:rsidR="00B516CB">
        <w:rPr>
          <w:rFonts w:ascii="Times New Roman" w:hAnsi="Times New Roman" w:cs="Times New Roman" w:hint="eastAsia"/>
          <w:sz w:val="18"/>
          <w:szCs w:val="18"/>
        </w:rPr>
        <w:t>Jian-hua</w:t>
      </w:r>
      <w:proofErr w:type="spellEnd"/>
      <w:r w:rsidR="00B516CB">
        <w:rPr>
          <w:rFonts w:ascii="Times New Roman" w:hAnsi="Times New Roman" w:cs="Times New Roman" w:hint="eastAsia"/>
          <w:sz w:val="18"/>
          <w:szCs w:val="18"/>
        </w:rPr>
        <w:t>, ZENG Fan-</w:t>
      </w:r>
      <w:proofErr w:type="spellStart"/>
      <w:r w:rsidR="00B516CB">
        <w:rPr>
          <w:rFonts w:ascii="Times New Roman" w:hAnsi="Times New Roman" w:cs="Times New Roman" w:hint="eastAsia"/>
          <w:sz w:val="18"/>
          <w:szCs w:val="18"/>
        </w:rPr>
        <w:t>gui</w:t>
      </w:r>
      <w:proofErr w:type="spellEnd"/>
      <w:r w:rsidR="00B516CB">
        <w:rPr>
          <w:rFonts w:ascii="Times New Roman" w:hAnsi="Times New Roman" w:cs="Times New Roman" w:hint="eastAsia"/>
          <w:sz w:val="18"/>
          <w:szCs w:val="18"/>
        </w:rPr>
        <w:t xml:space="preserve">, LI Bin, et al, </w:t>
      </w:r>
      <w:r w:rsidR="00B516CB">
        <w:rPr>
          <w:rFonts w:ascii="Times New Roman" w:hAnsi="Times New Roman" w:cs="Times New Roman"/>
          <w:sz w:val="18"/>
          <w:szCs w:val="18"/>
        </w:rPr>
        <w:t>Construction of macromolecular structural model</w:t>
      </w:r>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 xml:space="preserve">of anthracite from </w:t>
      </w:r>
      <w:proofErr w:type="spellStart"/>
      <w:r w:rsidR="00B516CB">
        <w:rPr>
          <w:rFonts w:ascii="Times New Roman" w:hAnsi="Times New Roman" w:cs="Times New Roman"/>
          <w:sz w:val="18"/>
          <w:szCs w:val="18"/>
        </w:rPr>
        <w:t>Chengzhuang</w:t>
      </w:r>
      <w:proofErr w:type="spellEnd"/>
      <w:r w:rsidR="00B516CB">
        <w:rPr>
          <w:rFonts w:ascii="Times New Roman" w:hAnsi="Times New Roman" w:cs="Times New Roman"/>
          <w:sz w:val="18"/>
          <w:szCs w:val="18"/>
        </w:rPr>
        <w:t xml:space="preserve"> coal mine and its molecular simulation[J]. </w:t>
      </w:r>
      <w:hyperlink r:id="rId42" w:history="1">
        <w:r w:rsidR="00B516CB">
          <w:rPr>
            <w:rFonts w:ascii="Times New Roman" w:hAnsi="Times New Roman" w:cs="Times New Roman"/>
            <w:sz w:val="18"/>
            <w:szCs w:val="18"/>
          </w:rPr>
          <w:t>Journal of Fuel Chemistry and Technology</w:t>
        </w:r>
      </w:hyperlink>
      <w:r w:rsidR="00B516CB">
        <w:rPr>
          <w:rFonts w:ascii="Times New Roman" w:hAnsi="Times New Roman" w:cs="Times New Roman"/>
          <w:sz w:val="18"/>
          <w:szCs w:val="18"/>
        </w:rPr>
        <w:t>, 2013, 41(4):391-399.</w:t>
      </w:r>
    </w:p>
    <w:p w:rsidR="00B516CB" w:rsidRDefault="00461D50" w:rsidP="00B516CB">
      <w:pPr>
        <w:rPr>
          <w:rFonts w:ascii="Times New Roman" w:hAnsi="Times New Roman" w:cs="Times New Roman"/>
          <w:kern w:val="0"/>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6</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r w:rsidR="00B516CB">
        <w:rPr>
          <w:rFonts w:ascii="Times New Roman" w:hAnsi="Times New Roman" w:cs="Times New Roman"/>
          <w:kern w:val="0"/>
          <w:sz w:val="18"/>
          <w:szCs w:val="18"/>
        </w:rPr>
        <w:t xml:space="preserve">Wu L, Zhu Y. Structural Characteristics of Coal </w:t>
      </w:r>
      <w:proofErr w:type="spellStart"/>
      <w:r w:rsidR="00B516CB">
        <w:rPr>
          <w:rFonts w:ascii="Times New Roman" w:hAnsi="Times New Roman" w:cs="Times New Roman"/>
          <w:kern w:val="0"/>
          <w:sz w:val="18"/>
          <w:szCs w:val="18"/>
        </w:rPr>
        <w:t>Vitrinite</w:t>
      </w:r>
      <w:proofErr w:type="spellEnd"/>
      <w:r w:rsidR="00B516CB">
        <w:rPr>
          <w:rFonts w:ascii="Times New Roman" w:hAnsi="Times New Roman" w:cs="Times New Roman"/>
          <w:kern w:val="0"/>
          <w:sz w:val="18"/>
          <w:szCs w:val="18"/>
        </w:rPr>
        <w:t xml:space="preserve"> during </w:t>
      </w:r>
      <w:proofErr w:type="gramStart"/>
      <w:r w:rsidR="00B516CB">
        <w:rPr>
          <w:rFonts w:ascii="Times New Roman" w:hAnsi="Times New Roman" w:cs="Times New Roman"/>
          <w:kern w:val="0"/>
          <w:sz w:val="18"/>
          <w:szCs w:val="18"/>
        </w:rPr>
        <w:t>Pyrolysis[</w:t>
      </w:r>
      <w:proofErr w:type="gramEnd"/>
      <w:r w:rsidR="00B516CB">
        <w:rPr>
          <w:rFonts w:ascii="Times New Roman" w:hAnsi="Times New Roman" w:cs="Times New Roman"/>
          <w:kern w:val="0"/>
          <w:sz w:val="18"/>
          <w:szCs w:val="18"/>
        </w:rPr>
        <w:t>J]. Energy &amp; Fuels, 2014, 28(6):3645-3654.</w:t>
      </w:r>
    </w:p>
    <w:p w:rsidR="00B516CB" w:rsidRDefault="00461D50" w:rsidP="00B516CB">
      <w:pPr>
        <w:rPr>
          <w:rFonts w:ascii="Times New Roman" w:hAnsi="Times New Roman" w:cs="Times New Roman"/>
          <w:kern w:val="0"/>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7</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r w:rsidR="00B516CB">
        <w:rPr>
          <w:rFonts w:ascii="Times New Roman" w:hAnsi="Times New Roman" w:cs="Times New Roman"/>
          <w:kern w:val="0"/>
          <w:sz w:val="18"/>
          <w:szCs w:val="18"/>
        </w:rPr>
        <w:t xml:space="preserve">Li Z K, Wei X Y, Yan H L, et al. Insight into the structural features of </w:t>
      </w:r>
      <w:proofErr w:type="spellStart"/>
      <w:r w:rsidR="00B516CB">
        <w:rPr>
          <w:rFonts w:ascii="Times New Roman" w:hAnsi="Times New Roman" w:cs="Times New Roman"/>
          <w:kern w:val="0"/>
          <w:sz w:val="18"/>
          <w:szCs w:val="18"/>
        </w:rPr>
        <w:t>Zhaotong</w:t>
      </w:r>
      <w:proofErr w:type="spellEnd"/>
      <w:r w:rsidR="00B516CB">
        <w:rPr>
          <w:rFonts w:ascii="Times New Roman" w:hAnsi="Times New Roman" w:cs="Times New Roman"/>
          <w:kern w:val="0"/>
          <w:sz w:val="18"/>
          <w:szCs w:val="18"/>
        </w:rPr>
        <w:t xml:space="preserve"> lignite using multiple techniques[J]. Fuel, 2015, 153:176-182.</w:t>
      </w:r>
    </w:p>
    <w:p w:rsidR="00B516CB" w:rsidRDefault="00461D50" w:rsidP="008D6917">
      <w:pPr>
        <w:spacing w:line="312" w:lineRule="atLeast"/>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8</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r w:rsidR="00B516CB">
        <w:rPr>
          <w:rFonts w:ascii="Times New Roman" w:hAnsi="Times New Roman" w:cs="Times New Roman" w:hint="eastAsia"/>
          <w:sz w:val="18"/>
          <w:szCs w:val="18"/>
        </w:rPr>
        <w:t>MA Yan-ping, X</w:t>
      </w:r>
      <w:r w:rsidR="00B516CB">
        <w:rPr>
          <w:rFonts w:ascii="Times New Roman" w:hAnsi="Times New Roman" w:cs="Times New Roman"/>
          <w:sz w:val="18"/>
          <w:szCs w:val="18"/>
        </w:rPr>
        <w:t>i</w:t>
      </w:r>
      <w:r w:rsidR="00B516CB">
        <w:rPr>
          <w:rFonts w:ascii="Times New Roman" w:hAnsi="Times New Roman" w:cs="Times New Roman" w:hint="eastAsia"/>
          <w:sz w:val="18"/>
          <w:szCs w:val="18"/>
        </w:rPr>
        <w:t xml:space="preserve">ang </w:t>
      </w:r>
      <w:proofErr w:type="spellStart"/>
      <w:r w:rsidR="00B516CB">
        <w:rPr>
          <w:rFonts w:ascii="Times New Roman" w:hAnsi="Times New Roman" w:cs="Times New Roman" w:hint="eastAsia"/>
          <w:sz w:val="18"/>
          <w:szCs w:val="18"/>
        </w:rPr>
        <w:t>Jian-hua</w:t>
      </w:r>
      <w:proofErr w:type="spellEnd"/>
      <w:r w:rsidR="00B516CB">
        <w:rPr>
          <w:rFonts w:ascii="Times New Roman" w:hAnsi="Times New Roman" w:cs="Times New Roman" w:hint="eastAsia"/>
          <w:sz w:val="18"/>
          <w:szCs w:val="18"/>
        </w:rPr>
        <w:t>, LI Mei-</w:t>
      </w:r>
      <w:proofErr w:type="spellStart"/>
      <w:r w:rsidR="00B516CB">
        <w:rPr>
          <w:rFonts w:ascii="Times New Roman" w:hAnsi="Times New Roman" w:cs="Times New Roman" w:hint="eastAsia"/>
          <w:sz w:val="18"/>
          <w:szCs w:val="18"/>
        </w:rPr>
        <w:t>fen,et</w:t>
      </w:r>
      <w:proofErr w:type="spellEnd"/>
      <w:r w:rsidR="00B516CB">
        <w:rPr>
          <w:rFonts w:ascii="Times New Roman" w:hAnsi="Times New Roman" w:cs="Times New Roman" w:hint="eastAsia"/>
          <w:sz w:val="18"/>
          <w:szCs w:val="18"/>
        </w:rPr>
        <w:t xml:space="preserve"> al. </w:t>
      </w:r>
      <w:r w:rsidR="00B516CB">
        <w:rPr>
          <w:rFonts w:ascii="Times New Roman" w:hAnsi="Times New Roman" w:cs="Times New Roman" w:hint="eastAsia"/>
          <w:kern w:val="0"/>
          <w:sz w:val="18"/>
          <w:szCs w:val="18"/>
        </w:rPr>
        <w:t>M</w:t>
      </w:r>
      <w:r w:rsidR="00B516CB">
        <w:rPr>
          <w:rFonts w:ascii="Times New Roman" w:hAnsi="Times New Roman" w:cs="Times New Roman"/>
          <w:kern w:val="0"/>
          <w:sz w:val="18"/>
          <w:szCs w:val="18"/>
        </w:rPr>
        <w:t>acromolecular structural model of the pyridine extracted residue of</w:t>
      </w:r>
      <w:r w:rsidR="00B516CB">
        <w:rPr>
          <w:rFonts w:ascii="Times New Roman" w:hAnsi="Times New Roman" w:cs="Times New Roman" w:hint="eastAsia"/>
          <w:kern w:val="0"/>
          <w:sz w:val="18"/>
          <w:szCs w:val="18"/>
        </w:rPr>
        <w:t xml:space="preserve"> </w:t>
      </w:r>
      <w:proofErr w:type="spellStart"/>
      <w:r w:rsidR="00B516CB">
        <w:rPr>
          <w:rFonts w:ascii="Times New Roman" w:hAnsi="Times New Roman" w:cs="Times New Roman"/>
          <w:kern w:val="0"/>
          <w:sz w:val="18"/>
          <w:szCs w:val="18"/>
        </w:rPr>
        <w:t>vitrain</w:t>
      </w:r>
      <w:proofErr w:type="spellEnd"/>
      <w:r w:rsidR="00B516CB">
        <w:rPr>
          <w:rFonts w:ascii="Times New Roman" w:hAnsi="Times New Roman" w:cs="Times New Roman"/>
          <w:kern w:val="0"/>
          <w:sz w:val="18"/>
          <w:szCs w:val="18"/>
        </w:rPr>
        <w:t xml:space="preserve"> from N</w:t>
      </w:r>
      <w:r w:rsidR="00B516CB">
        <w:rPr>
          <w:rFonts w:ascii="Times New Roman" w:hAnsi="Times New Roman" w:cs="Times New Roman" w:hint="eastAsia"/>
          <w:kern w:val="0"/>
          <w:sz w:val="18"/>
          <w:szCs w:val="18"/>
        </w:rPr>
        <w:t>o.</w:t>
      </w:r>
      <w:r w:rsidR="00B516CB">
        <w:rPr>
          <w:rFonts w:ascii="Times New Roman" w:hAnsi="Times New Roman" w:cs="Times New Roman"/>
          <w:kern w:val="0"/>
          <w:sz w:val="18"/>
          <w:szCs w:val="18"/>
        </w:rPr>
        <w:t xml:space="preserve">3 </w:t>
      </w:r>
      <w:proofErr w:type="spellStart"/>
      <w:r w:rsidR="00B516CB">
        <w:rPr>
          <w:rFonts w:ascii="Times New Roman" w:hAnsi="Times New Roman" w:cs="Times New Roman"/>
          <w:kern w:val="0"/>
          <w:sz w:val="18"/>
          <w:szCs w:val="18"/>
        </w:rPr>
        <w:t>coalbed</w:t>
      </w:r>
      <w:proofErr w:type="spellEnd"/>
      <w:r w:rsidR="00B516CB">
        <w:rPr>
          <w:rFonts w:ascii="Times New Roman" w:hAnsi="Times New Roman" w:cs="Times New Roman" w:hint="eastAsia"/>
          <w:kern w:val="0"/>
          <w:sz w:val="18"/>
          <w:szCs w:val="18"/>
        </w:rPr>
        <w:t xml:space="preserve">, </w:t>
      </w:r>
      <w:r w:rsidR="00B516CB">
        <w:rPr>
          <w:rFonts w:ascii="Times New Roman" w:hAnsi="Times New Roman" w:cs="Times New Roman"/>
          <w:kern w:val="0"/>
          <w:sz w:val="18"/>
          <w:szCs w:val="18"/>
        </w:rPr>
        <w:t xml:space="preserve">Liu </w:t>
      </w:r>
      <w:proofErr w:type="spellStart"/>
      <w:r w:rsidR="00B516CB">
        <w:rPr>
          <w:rFonts w:ascii="Times New Roman" w:hAnsi="Times New Roman" w:cs="Times New Roman"/>
          <w:kern w:val="0"/>
          <w:sz w:val="18"/>
          <w:szCs w:val="18"/>
        </w:rPr>
        <w:t>lin</w:t>
      </w:r>
      <w:proofErr w:type="spellEnd"/>
      <w:r w:rsidR="00B516CB">
        <w:rPr>
          <w:rFonts w:ascii="Times New Roman" w:hAnsi="Times New Roman" w:cs="Times New Roman"/>
          <w:kern w:val="0"/>
          <w:sz w:val="18"/>
          <w:szCs w:val="18"/>
        </w:rPr>
        <w:t xml:space="preserve"> and molecular simulation</w:t>
      </w:r>
      <w:r w:rsidR="00B516CB">
        <w:rPr>
          <w:rFonts w:ascii="Times New Roman" w:hAnsi="Times New Roman" w:cs="Times New Roman"/>
          <w:sz w:val="18"/>
          <w:szCs w:val="18"/>
        </w:rPr>
        <w:t xml:space="preserve">[J]. . </w:t>
      </w:r>
      <w:hyperlink r:id="rId43" w:history="1">
        <w:r w:rsidR="00B516CB">
          <w:rPr>
            <w:rFonts w:ascii="Times New Roman" w:hAnsi="Times New Roman" w:cs="Times New Roman"/>
            <w:sz w:val="18"/>
            <w:szCs w:val="18"/>
          </w:rPr>
          <w:t>Journal of Fuel Chemistry and Technology</w:t>
        </w:r>
      </w:hyperlink>
      <w:r w:rsidR="00B516CB">
        <w:rPr>
          <w:rFonts w:ascii="Times New Roman" w:hAnsi="Times New Roman" w:cs="Times New Roman"/>
          <w:sz w:val="18"/>
          <w:szCs w:val="18"/>
        </w:rPr>
        <w:t>, 2012, 40(11):1300-1309.</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9</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r w:rsidR="00B516CB">
        <w:rPr>
          <w:rFonts w:ascii="Times New Roman" w:hAnsi="Times New Roman" w:cs="Times New Roman" w:hint="eastAsia"/>
          <w:sz w:val="18"/>
          <w:szCs w:val="18"/>
        </w:rPr>
        <w:t>ZENG Fan-</w:t>
      </w:r>
      <w:proofErr w:type="spellStart"/>
      <w:r w:rsidR="00B516CB">
        <w:rPr>
          <w:rFonts w:ascii="Times New Roman" w:hAnsi="Times New Roman" w:cs="Times New Roman" w:hint="eastAsia"/>
          <w:sz w:val="18"/>
          <w:szCs w:val="18"/>
        </w:rPr>
        <w:t>gui</w:t>
      </w:r>
      <w:proofErr w:type="spellEnd"/>
      <w:r w:rsidR="00B516CB">
        <w:rPr>
          <w:rFonts w:ascii="Times New Roman" w:hAnsi="Times New Roman" w:cs="Times New Roman" w:hint="eastAsia"/>
          <w:sz w:val="18"/>
          <w:szCs w:val="18"/>
        </w:rPr>
        <w:t xml:space="preserve">, JIA </w:t>
      </w:r>
      <w:proofErr w:type="spellStart"/>
      <w:r w:rsidR="00B516CB">
        <w:rPr>
          <w:rFonts w:ascii="Times New Roman" w:hAnsi="Times New Roman" w:cs="Times New Roman" w:hint="eastAsia"/>
          <w:sz w:val="18"/>
          <w:szCs w:val="18"/>
        </w:rPr>
        <w:t>Jian-bo</w:t>
      </w:r>
      <w:proofErr w:type="spellEnd"/>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 xml:space="preserve">Reaction Types and Kinetics of Methane Generation from </w:t>
      </w:r>
      <w:proofErr w:type="spellStart"/>
      <w:r w:rsidR="00B516CB">
        <w:rPr>
          <w:rFonts w:ascii="Times New Roman" w:hAnsi="Times New Roman" w:cs="Times New Roman"/>
          <w:sz w:val="18"/>
          <w:szCs w:val="18"/>
        </w:rPr>
        <w:t>Huolinhe</w:t>
      </w:r>
      <w:proofErr w:type="spellEnd"/>
      <w:r w:rsidR="00B516CB">
        <w:rPr>
          <w:rFonts w:ascii="Times New Roman" w:hAnsi="Times New Roman" w:cs="Times New Roman"/>
          <w:sz w:val="18"/>
          <w:szCs w:val="18"/>
        </w:rPr>
        <w:t xml:space="preserve"> Lignite Pyrolysis by TG/MS </w:t>
      </w:r>
      <w:proofErr w:type="spellStart"/>
      <w:r w:rsidR="00B516CB">
        <w:rPr>
          <w:rFonts w:ascii="Times New Roman" w:hAnsi="Times New Roman" w:cs="Times New Roman"/>
          <w:sz w:val="18"/>
          <w:szCs w:val="18"/>
        </w:rPr>
        <w:t>Experimen</w:t>
      </w:r>
      <w:proofErr w:type="spellEnd"/>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 xml:space="preserve">and Quantum Chemical </w:t>
      </w:r>
      <w:proofErr w:type="gramStart"/>
      <w:r w:rsidR="00B516CB">
        <w:rPr>
          <w:rFonts w:ascii="Times New Roman" w:hAnsi="Times New Roman" w:cs="Times New Roman"/>
          <w:sz w:val="18"/>
          <w:szCs w:val="18"/>
        </w:rPr>
        <w:t>Calculations[</w:t>
      </w:r>
      <w:proofErr w:type="gramEnd"/>
      <w:r w:rsidR="00B516CB">
        <w:rPr>
          <w:rFonts w:ascii="Times New Roman" w:hAnsi="Times New Roman" w:cs="Times New Roman"/>
          <w:sz w:val="18"/>
          <w:szCs w:val="18"/>
        </w:rPr>
        <w:t xml:space="preserve">J]. </w:t>
      </w:r>
      <w:proofErr w:type="spellStart"/>
      <w:r w:rsidR="00B516CB">
        <w:rPr>
          <w:rFonts w:ascii="Times New Roman" w:hAnsi="Times New Roman" w:cs="Times New Roman"/>
          <w:sz w:val="18"/>
          <w:szCs w:val="18"/>
        </w:rPr>
        <w:t>Acta</w:t>
      </w:r>
      <w:proofErr w:type="spellEnd"/>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Physico-Chimica</w:t>
      </w:r>
      <w:proofErr w:type="spellEnd"/>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Sinica</w:t>
      </w:r>
      <w:proofErr w:type="spellEnd"/>
      <w:r w:rsidR="00B516CB">
        <w:rPr>
          <w:rFonts w:ascii="Times New Roman" w:hAnsi="Times New Roman" w:cs="Times New Roman"/>
          <w:sz w:val="18"/>
          <w:szCs w:val="18"/>
        </w:rPr>
        <w:t xml:space="preserve">, 2009, </w:t>
      </w:r>
      <w:r w:rsidR="00B516CB">
        <w:rPr>
          <w:rFonts w:ascii="Times New Roman" w:hAnsi="Times New Roman" w:cs="Times New Roman"/>
          <w:sz w:val="18"/>
          <w:szCs w:val="18"/>
        </w:rPr>
        <w:lastRenderedPageBreak/>
        <w:t>25(6):1117-1124.</w:t>
      </w:r>
    </w:p>
    <w:p w:rsidR="00B516CB" w:rsidRPr="00945F1C"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10</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r w:rsidR="00B516CB">
        <w:rPr>
          <w:rFonts w:ascii="Times New Roman" w:hAnsi="Times New Roman" w:cs="Times New Roman" w:hint="eastAsia"/>
          <w:sz w:val="18"/>
          <w:szCs w:val="18"/>
        </w:rPr>
        <w:t>LI Mei-fen, ZENG Fan-</w:t>
      </w:r>
      <w:proofErr w:type="spellStart"/>
      <w:r w:rsidR="00B516CB">
        <w:rPr>
          <w:rFonts w:ascii="Times New Roman" w:hAnsi="Times New Roman" w:cs="Times New Roman" w:hint="eastAsia"/>
          <w:sz w:val="18"/>
          <w:szCs w:val="18"/>
        </w:rPr>
        <w:t>gui</w:t>
      </w:r>
      <w:proofErr w:type="spellEnd"/>
      <w:r w:rsidR="00B516CB">
        <w:rPr>
          <w:rFonts w:ascii="Times New Roman" w:hAnsi="Times New Roman" w:cs="Times New Roman" w:hint="eastAsia"/>
          <w:sz w:val="18"/>
          <w:szCs w:val="18"/>
        </w:rPr>
        <w:t xml:space="preserve">, SUN </w:t>
      </w:r>
      <w:proofErr w:type="spellStart"/>
      <w:r w:rsidR="00B516CB">
        <w:rPr>
          <w:rFonts w:ascii="Times New Roman" w:hAnsi="Times New Roman" w:cs="Times New Roman" w:hint="eastAsia"/>
          <w:sz w:val="18"/>
          <w:szCs w:val="18"/>
        </w:rPr>
        <w:t>Bei</w:t>
      </w:r>
      <w:proofErr w:type="spellEnd"/>
      <w:r w:rsidR="00B516CB">
        <w:rPr>
          <w:rFonts w:ascii="Times New Roman" w:hAnsi="Times New Roman" w:cs="Times New Roman" w:hint="eastAsia"/>
          <w:sz w:val="18"/>
          <w:szCs w:val="18"/>
        </w:rPr>
        <w:t>-lei, et al.</w:t>
      </w:r>
      <w:r w:rsidR="00B516CB">
        <w:rPr>
          <w:rFonts w:ascii="Times New Roman" w:hAnsi="Times New Roman" w:cs="Times New Roman"/>
          <w:sz w:val="18"/>
          <w:szCs w:val="18"/>
        </w:rPr>
        <w:t xml:space="preserve"> Evolution Kinetics of Hydrogen Generation from Low Rank Coal Pyrolysis and Its Relation to the First</w:t>
      </w:r>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Coalification Jump</w:t>
      </w:r>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 xml:space="preserve">[J]. </w:t>
      </w:r>
      <w:proofErr w:type="spellStart"/>
      <w:r w:rsidR="00B516CB">
        <w:rPr>
          <w:rFonts w:ascii="Times New Roman" w:hAnsi="Times New Roman" w:cs="Times New Roman"/>
          <w:sz w:val="18"/>
          <w:szCs w:val="18"/>
        </w:rPr>
        <w:t>Acta</w:t>
      </w:r>
      <w:proofErr w:type="spellEnd"/>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Physico-Chimica</w:t>
      </w:r>
      <w:proofErr w:type="spellEnd"/>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Sinica</w:t>
      </w:r>
      <w:proofErr w:type="spellEnd"/>
      <w:r w:rsidR="00B516CB">
        <w:rPr>
          <w:rFonts w:ascii="Times New Roman" w:hAnsi="Times New Roman" w:cs="Times New Roman"/>
          <w:sz w:val="18"/>
          <w:szCs w:val="18"/>
        </w:rPr>
        <w:t>, 2009, 25(12):2597-2603.</w:t>
      </w:r>
    </w:p>
    <w:p w:rsidR="00B516CB" w:rsidRDefault="00461D50" w:rsidP="00B516CB">
      <w:pPr>
        <w:rPr>
          <w:rFonts w:ascii="Times New Roman" w:hAnsi="Times New Roman" w:cs="Times New Roman"/>
          <w:kern w:val="0"/>
          <w:sz w:val="18"/>
          <w:szCs w:val="18"/>
        </w:rPr>
      </w:pPr>
      <w:r>
        <w:rPr>
          <w:rFonts w:ascii="Times New Roman" w:hAnsi="Times New Roman" w:cs="Times New Roman" w:hint="eastAsia"/>
          <w:sz w:val="18"/>
          <w:szCs w:val="18"/>
        </w:rPr>
        <w:t>[</w:t>
      </w:r>
      <w:r w:rsidR="00B516CB">
        <w:rPr>
          <w:rFonts w:ascii="Times New Roman" w:hAnsi="Times New Roman" w:cs="Times New Roman"/>
          <w:sz w:val="18"/>
          <w:szCs w:val="18"/>
        </w:rPr>
        <w:t>1</w:t>
      </w:r>
      <w:r w:rsidR="00B516CB">
        <w:rPr>
          <w:rFonts w:ascii="Times New Roman" w:hAnsi="Times New Roman" w:cs="Times New Roman" w:hint="eastAsia"/>
          <w:sz w:val="18"/>
          <w:szCs w:val="18"/>
        </w:rPr>
        <w:t>1</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r w:rsidR="00B516CB">
        <w:rPr>
          <w:rFonts w:ascii="Times New Roman" w:hAnsi="Times New Roman" w:cs="Times New Roman"/>
          <w:kern w:val="0"/>
          <w:sz w:val="18"/>
          <w:szCs w:val="18"/>
        </w:rPr>
        <w:t xml:space="preserve">Han F, </w:t>
      </w:r>
      <w:proofErr w:type="spellStart"/>
      <w:r w:rsidR="00B516CB">
        <w:rPr>
          <w:rFonts w:ascii="Times New Roman" w:hAnsi="Times New Roman" w:cs="Times New Roman"/>
          <w:kern w:val="0"/>
          <w:sz w:val="18"/>
          <w:szCs w:val="18"/>
        </w:rPr>
        <w:t>Meng</w:t>
      </w:r>
      <w:proofErr w:type="spellEnd"/>
      <w:r w:rsidR="00B516CB">
        <w:rPr>
          <w:rFonts w:ascii="Times New Roman" w:hAnsi="Times New Roman" w:cs="Times New Roman"/>
          <w:kern w:val="0"/>
          <w:sz w:val="18"/>
          <w:szCs w:val="18"/>
        </w:rPr>
        <w:t xml:space="preserve"> A, Li Q, et al. Thermal decomposition and evolved gas analysis (TG-MS) of lignite coals from Southwest </w:t>
      </w:r>
      <w:proofErr w:type="gramStart"/>
      <w:r w:rsidR="00B516CB">
        <w:rPr>
          <w:rFonts w:ascii="Times New Roman" w:hAnsi="Times New Roman" w:cs="Times New Roman"/>
          <w:kern w:val="0"/>
          <w:sz w:val="18"/>
          <w:szCs w:val="18"/>
        </w:rPr>
        <w:t>China[</w:t>
      </w:r>
      <w:proofErr w:type="gramEnd"/>
      <w:r w:rsidR="00B516CB">
        <w:rPr>
          <w:rFonts w:ascii="Times New Roman" w:hAnsi="Times New Roman" w:cs="Times New Roman"/>
          <w:kern w:val="0"/>
          <w:sz w:val="18"/>
          <w:szCs w:val="18"/>
        </w:rPr>
        <w:t>J]. Journal of the Energy Institute, 2016, 89(1):94-100.</w:t>
      </w:r>
    </w:p>
    <w:p w:rsidR="00B516CB" w:rsidRDefault="00461D50" w:rsidP="00B516CB">
      <w:pPr>
        <w:rPr>
          <w:rFonts w:ascii="Times New Roman" w:hAnsi="Times New Roman" w:cs="Times New Roman"/>
          <w:kern w:val="0"/>
          <w:sz w:val="18"/>
          <w:szCs w:val="18"/>
        </w:rPr>
      </w:pPr>
      <w:r>
        <w:rPr>
          <w:rFonts w:ascii="Times New Roman" w:hAnsi="Times New Roman" w:cs="Times New Roman" w:hint="eastAsia"/>
          <w:sz w:val="18"/>
          <w:szCs w:val="18"/>
        </w:rPr>
        <w:t>[</w:t>
      </w:r>
      <w:r w:rsidR="00B516CB">
        <w:rPr>
          <w:rFonts w:ascii="Times New Roman" w:hAnsi="Times New Roman" w:cs="Times New Roman"/>
          <w:sz w:val="18"/>
          <w:szCs w:val="18"/>
        </w:rPr>
        <w:t>1</w:t>
      </w:r>
      <w:r w:rsidR="00B516CB">
        <w:rPr>
          <w:rFonts w:ascii="Times New Roman" w:hAnsi="Times New Roman" w:cs="Times New Roman" w:hint="eastAsia"/>
          <w:sz w:val="18"/>
          <w:szCs w:val="18"/>
        </w:rPr>
        <w:t>2</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proofErr w:type="spellStart"/>
      <w:r w:rsidR="00B516CB">
        <w:rPr>
          <w:rFonts w:ascii="Times New Roman" w:hAnsi="Times New Roman" w:cs="Times New Roman"/>
          <w:kern w:val="0"/>
          <w:sz w:val="18"/>
          <w:szCs w:val="18"/>
        </w:rPr>
        <w:t>Arenillas</w:t>
      </w:r>
      <w:proofErr w:type="spellEnd"/>
      <w:r w:rsidR="00B516CB">
        <w:rPr>
          <w:rFonts w:ascii="Times New Roman" w:hAnsi="Times New Roman" w:cs="Times New Roman"/>
          <w:kern w:val="0"/>
          <w:sz w:val="18"/>
          <w:szCs w:val="18"/>
        </w:rPr>
        <w:t xml:space="preserve"> A, </w:t>
      </w:r>
      <w:proofErr w:type="spellStart"/>
      <w:r w:rsidR="00B516CB">
        <w:rPr>
          <w:rFonts w:ascii="Times New Roman" w:hAnsi="Times New Roman" w:cs="Times New Roman"/>
          <w:kern w:val="0"/>
          <w:sz w:val="18"/>
          <w:szCs w:val="18"/>
        </w:rPr>
        <w:t>Rubiera</w:t>
      </w:r>
      <w:proofErr w:type="spellEnd"/>
      <w:r w:rsidR="00B516CB">
        <w:rPr>
          <w:rFonts w:ascii="Times New Roman" w:hAnsi="Times New Roman" w:cs="Times New Roman"/>
          <w:kern w:val="0"/>
          <w:sz w:val="18"/>
          <w:szCs w:val="18"/>
        </w:rPr>
        <w:t xml:space="preserve"> F, </w:t>
      </w:r>
      <w:proofErr w:type="spellStart"/>
      <w:r w:rsidR="00B516CB">
        <w:rPr>
          <w:rFonts w:ascii="Times New Roman" w:hAnsi="Times New Roman" w:cs="Times New Roman"/>
          <w:kern w:val="0"/>
          <w:sz w:val="18"/>
          <w:szCs w:val="18"/>
        </w:rPr>
        <w:t>Pis</w:t>
      </w:r>
      <w:proofErr w:type="spellEnd"/>
      <w:r w:rsidR="00B516CB">
        <w:rPr>
          <w:rFonts w:ascii="Times New Roman" w:hAnsi="Times New Roman" w:cs="Times New Roman"/>
          <w:kern w:val="0"/>
          <w:sz w:val="18"/>
          <w:szCs w:val="18"/>
        </w:rPr>
        <w:t xml:space="preserve"> J </w:t>
      </w:r>
      <w:proofErr w:type="spellStart"/>
      <w:r w:rsidR="00B516CB">
        <w:rPr>
          <w:rFonts w:ascii="Times New Roman" w:hAnsi="Times New Roman" w:cs="Times New Roman"/>
          <w:kern w:val="0"/>
          <w:sz w:val="18"/>
          <w:szCs w:val="18"/>
        </w:rPr>
        <w:t>J</w:t>
      </w:r>
      <w:proofErr w:type="spellEnd"/>
      <w:r w:rsidR="00B516CB">
        <w:rPr>
          <w:rFonts w:ascii="Times New Roman" w:hAnsi="Times New Roman" w:cs="Times New Roman"/>
          <w:kern w:val="0"/>
          <w:sz w:val="18"/>
          <w:szCs w:val="18"/>
        </w:rPr>
        <w:t xml:space="preserve">. Simultaneous </w:t>
      </w:r>
      <w:proofErr w:type="spellStart"/>
      <w:r w:rsidR="00B516CB">
        <w:rPr>
          <w:rFonts w:ascii="Times New Roman" w:hAnsi="Times New Roman" w:cs="Times New Roman"/>
          <w:kern w:val="0"/>
          <w:sz w:val="18"/>
          <w:szCs w:val="18"/>
        </w:rPr>
        <w:t>thermogravimetric</w:t>
      </w:r>
      <w:proofErr w:type="spellEnd"/>
      <w:r w:rsidR="00B516CB">
        <w:rPr>
          <w:rFonts w:ascii="Times New Roman" w:hAnsi="Times New Roman" w:cs="Times New Roman"/>
          <w:kern w:val="0"/>
          <w:sz w:val="18"/>
          <w:szCs w:val="18"/>
        </w:rPr>
        <w:t xml:space="preserve">–mass spectrometric study on the pyrolysis </w:t>
      </w:r>
      <w:proofErr w:type="spellStart"/>
      <w:r w:rsidR="00B516CB">
        <w:rPr>
          <w:rFonts w:ascii="Times New Roman" w:hAnsi="Times New Roman" w:cs="Times New Roman"/>
          <w:kern w:val="0"/>
          <w:sz w:val="18"/>
          <w:szCs w:val="18"/>
        </w:rPr>
        <w:t>behaviour</w:t>
      </w:r>
      <w:proofErr w:type="spellEnd"/>
      <w:r w:rsidR="00B516CB">
        <w:rPr>
          <w:rFonts w:ascii="Times New Roman" w:hAnsi="Times New Roman" w:cs="Times New Roman"/>
          <w:kern w:val="0"/>
          <w:sz w:val="18"/>
          <w:szCs w:val="18"/>
        </w:rPr>
        <w:t xml:space="preserve"> of different rank </w:t>
      </w:r>
      <w:proofErr w:type="gramStart"/>
      <w:r w:rsidR="00B516CB">
        <w:rPr>
          <w:rFonts w:ascii="Times New Roman" w:hAnsi="Times New Roman" w:cs="Times New Roman"/>
          <w:kern w:val="0"/>
          <w:sz w:val="18"/>
          <w:szCs w:val="18"/>
        </w:rPr>
        <w:t>coals[</w:t>
      </w:r>
      <w:proofErr w:type="gramEnd"/>
      <w:r w:rsidR="00B516CB">
        <w:rPr>
          <w:rFonts w:ascii="Times New Roman" w:hAnsi="Times New Roman" w:cs="Times New Roman"/>
          <w:kern w:val="0"/>
          <w:sz w:val="18"/>
          <w:szCs w:val="18"/>
        </w:rPr>
        <w:t>J]. Journal of Analytical &amp; Applied Pyrolysis, 1999, 50(1):31-46.</w:t>
      </w:r>
    </w:p>
    <w:p w:rsidR="00B516CB" w:rsidRDefault="00461D50" w:rsidP="008D6917">
      <w:pPr>
        <w:spacing w:line="312" w:lineRule="atLeast"/>
        <w:rPr>
          <w:rFonts w:ascii="Times New Roman" w:hAnsi="Times New Roman" w:cs="Times New Roman"/>
          <w:kern w:val="0"/>
          <w:sz w:val="18"/>
          <w:szCs w:val="18"/>
        </w:rPr>
      </w:pPr>
      <w:proofErr w:type="gramStart"/>
      <w:r>
        <w:rPr>
          <w:rFonts w:ascii="Times New Roman" w:hAnsi="Times New Roman" w:cs="Times New Roman" w:hint="eastAsia"/>
          <w:sz w:val="18"/>
          <w:szCs w:val="18"/>
        </w:rPr>
        <w:t>[</w:t>
      </w:r>
      <w:r w:rsidR="00B516CB">
        <w:rPr>
          <w:rFonts w:ascii="Times New Roman" w:hAnsi="Times New Roman" w:cs="Times New Roman"/>
          <w:sz w:val="18"/>
          <w:szCs w:val="18"/>
        </w:rPr>
        <w:t>1</w:t>
      </w:r>
      <w:r w:rsidR="00B516CB">
        <w:rPr>
          <w:rFonts w:ascii="Times New Roman" w:hAnsi="Times New Roman" w:cs="Times New Roman" w:hint="eastAsia"/>
          <w:sz w:val="18"/>
          <w:szCs w:val="18"/>
        </w:rPr>
        <w:t>3</w:t>
      </w:r>
      <w:r>
        <w:rPr>
          <w:rFonts w:ascii="Times New Roman" w:hAnsi="Times New Roman" w:cs="Times New Roman" w:hint="eastAsia"/>
          <w:sz w:val="18"/>
          <w:szCs w:val="18"/>
        </w:rPr>
        <w:t>]</w:t>
      </w:r>
      <w:r w:rsidR="00B516CB">
        <w:rPr>
          <w:rFonts w:ascii="Times New Roman" w:hAnsi="Times New Roman" w:cs="Times New Roman"/>
          <w:kern w:val="0"/>
          <w:sz w:val="18"/>
          <w:szCs w:val="18"/>
        </w:rPr>
        <w:t xml:space="preserve"> </w:t>
      </w:r>
      <w:proofErr w:type="spellStart"/>
      <w:r w:rsidR="00B516CB">
        <w:rPr>
          <w:rFonts w:ascii="Times New Roman" w:hAnsi="Times New Roman" w:cs="Times New Roman"/>
          <w:color w:val="000000"/>
          <w:sz w:val="18"/>
          <w:szCs w:val="18"/>
        </w:rPr>
        <w:t>Mingjie</w:t>
      </w:r>
      <w:proofErr w:type="spellEnd"/>
      <w:r w:rsidR="00B516CB">
        <w:rPr>
          <w:rFonts w:ascii="Times New Roman" w:hAnsi="Times New Roman" w:cs="Times New Roman"/>
          <w:color w:val="000000"/>
          <w:sz w:val="18"/>
          <w:szCs w:val="18"/>
        </w:rPr>
        <w:t xml:space="preserve"> </w:t>
      </w:r>
      <w:proofErr w:type="spellStart"/>
      <w:r w:rsidR="00B516CB">
        <w:rPr>
          <w:rFonts w:ascii="Times New Roman" w:hAnsi="Times New Roman" w:cs="Times New Roman"/>
          <w:color w:val="000000"/>
          <w:sz w:val="18"/>
          <w:szCs w:val="18"/>
        </w:rPr>
        <w:t>Gao</w:t>
      </w:r>
      <w:proofErr w:type="spellEnd"/>
      <w:proofErr w:type="gramEnd"/>
      <w:r w:rsidR="00B516CB">
        <w:rPr>
          <w:rFonts w:ascii="Times New Roman" w:hAnsi="Times New Roman" w:cs="Times New Roman"/>
          <w:kern w:val="0"/>
          <w:sz w:val="18"/>
          <w:szCs w:val="18"/>
        </w:rPr>
        <w:t xml:space="preserve">, </w:t>
      </w:r>
      <w:proofErr w:type="spellStart"/>
      <w:r w:rsidR="00B516CB">
        <w:rPr>
          <w:rFonts w:ascii="Times New Roman" w:hAnsi="Times New Roman" w:cs="Times New Roman"/>
          <w:color w:val="000000"/>
          <w:sz w:val="18"/>
          <w:szCs w:val="18"/>
        </w:rPr>
        <w:t>Xiaoxia</w:t>
      </w:r>
      <w:proofErr w:type="spellEnd"/>
      <w:r w:rsidR="00B516CB">
        <w:rPr>
          <w:rFonts w:ascii="Times New Roman" w:hAnsi="Times New Roman" w:cs="Times New Roman"/>
          <w:color w:val="000000"/>
          <w:sz w:val="18"/>
          <w:szCs w:val="18"/>
        </w:rPr>
        <w:t xml:space="preserve"> Li</w:t>
      </w:r>
      <w:r w:rsidR="00B516CB">
        <w:rPr>
          <w:rFonts w:ascii="Times New Roman" w:hAnsi="Times New Roman" w:cs="Times New Roman"/>
          <w:kern w:val="0"/>
          <w:sz w:val="18"/>
          <w:szCs w:val="18"/>
        </w:rPr>
        <w:t xml:space="preserve">, </w:t>
      </w:r>
      <w:r w:rsidR="00B516CB">
        <w:rPr>
          <w:rFonts w:ascii="Times New Roman" w:hAnsi="Times New Roman" w:cs="Times New Roman"/>
          <w:color w:val="000000"/>
          <w:sz w:val="18"/>
          <w:szCs w:val="18"/>
        </w:rPr>
        <w:t xml:space="preserve">Li </w:t>
      </w:r>
      <w:proofErr w:type="spellStart"/>
      <w:r w:rsidR="00B516CB">
        <w:rPr>
          <w:rFonts w:ascii="Times New Roman" w:hAnsi="Times New Roman" w:cs="Times New Roman"/>
          <w:color w:val="000000"/>
          <w:sz w:val="18"/>
          <w:szCs w:val="18"/>
        </w:rPr>
        <w:t>Guo</w:t>
      </w:r>
      <w:proofErr w:type="spellEnd"/>
      <w:r w:rsidR="00B516CB">
        <w:rPr>
          <w:rFonts w:ascii="Times New Roman" w:hAnsi="Times New Roman" w:cs="Times New Roman"/>
          <w:kern w:val="0"/>
          <w:sz w:val="18"/>
          <w:szCs w:val="18"/>
        </w:rPr>
        <w:t xml:space="preserve">. </w:t>
      </w:r>
      <w:r w:rsidR="00B516CB">
        <w:rPr>
          <w:rFonts w:ascii="Times New Roman" w:hAnsi="Times New Roman" w:cs="Times New Roman"/>
          <w:color w:val="000000"/>
          <w:sz w:val="18"/>
          <w:szCs w:val="18"/>
        </w:rPr>
        <w:t xml:space="preserve">Pyrolysis simulations of </w:t>
      </w:r>
      <w:proofErr w:type="spellStart"/>
      <w:r w:rsidR="00B516CB">
        <w:rPr>
          <w:rFonts w:ascii="Times New Roman" w:hAnsi="Times New Roman" w:cs="Times New Roman"/>
          <w:color w:val="000000"/>
          <w:sz w:val="18"/>
          <w:szCs w:val="18"/>
        </w:rPr>
        <w:t>Fugu</w:t>
      </w:r>
      <w:proofErr w:type="spellEnd"/>
      <w:r w:rsidR="00B516CB">
        <w:rPr>
          <w:rFonts w:ascii="Times New Roman" w:hAnsi="Times New Roman" w:cs="Times New Roman"/>
          <w:color w:val="000000"/>
          <w:sz w:val="18"/>
          <w:szCs w:val="18"/>
        </w:rPr>
        <w:t xml:space="preserve"> coal by large-scale </w:t>
      </w:r>
      <w:proofErr w:type="spellStart"/>
      <w:r w:rsidR="00B516CB">
        <w:rPr>
          <w:rFonts w:ascii="Times New Roman" w:hAnsi="Times New Roman" w:cs="Times New Roman"/>
          <w:color w:val="000000"/>
          <w:sz w:val="18"/>
          <w:szCs w:val="18"/>
        </w:rPr>
        <w:t>ReaxFF</w:t>
      </w:r>
      <w:proofErr w:type="spellEnd"/>
      <w:r w:rsidR="00B516CB">
        <w:rPr>
          <w:rFonts w:ascii="Times New Roman" w:hAnsi="Times New Roman" w:cs="Times New Roman"/>
          <w:color w:val="000000"/>
          <w:sz w:val="18"/>
          <w:szCs w:val="18"/>
        </w:rPr>
        <w:t xml:space="preserve"> molecular</w:t>
      </w:r>
      <w:r w:rsidR="00B516CB">
        <w:rPr>
          <w:rFonts w:ascii="Times New Roman" w:hAnsi="Times New Roman" w:cs="Times New Roman"/>
          <w:sz w:val="18"/>
          <w:szCs w:val="18"/>
        </w:rPr>
        <w:t xml:space="preserve"> </w:t>
      </w:r>
      <w:r w:rsidR="00B516CB">
        <w:rPr>
          <w:rFonts w:ascii="Times New Roman" w:hAnsi="Times New Roman" w:cs="Times New Roman"/>
          <w:color w:val="000000"/>
          <w:sz w:val="18"/>
          <w:szCs w:val="18"/>
        </w:rPr>
        <w:t>dynamics</w:t>
      </w:r>
      <w:r w:rsidR="00B516CB">
        <w:rPr>
          <w:rFonts w:ascii="Times New Roman" w:hAnsi="Times New Roman" w:cs="Times New Roman"/>
          <w:sz w:val="18"/>
          <w:szCs w:val="18"/>
        </w:rPr>
        <w:t xml:space="preserve"> </w:t>
      </w:r>
      <w:r w:rsidR="00B516CB">
        <w:rPr>
          <w:rFonts w:ascii="Times New Roman" w:hAnsi="Times New Roman" w:cs="Times New Roman"/>
          <w:kern w:val="0"/>
          <w:sz w:val="18"/>
          <w:szCs w:val="18"/>
        </w:rPr>
        <w:t xml:space="preserve">[J]. </w:t>
      </w:r>
      <w:r w:rsidR="00B516CB">
        <w:rPr>
          <w:rFonts w:ascii="Times New Roman" w:hAnsi="Times New Roman" w:cs="Times New Roman"/>
          <w:color w:val="000000"/>
          <w:sz w:val="18"/>
          <w:szCs w:val="18"/>
        </w:rPr>
        <w:t>Fuel Processing Technology</w:t>
      </w:r>
      <w:r w:rsidR="00B516CB">
        <w:rPr>
          <w:rFonts w:ascii="Times New Roman" w:hAnsi="Times New Roman" w:cs="Times New Roman"/>
          <w:kern w:val="0"/>
          <w:sz w:val="18"/>
          <w:szCs w:val="18"/>
        </w:rPr>
        <w:t>, 2018, 178:197-205.</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14</w:t>
      </w:r>
      <w:r>
        <w:rPr>
          <w:rFonts w:ascii="Times New Roman" w:hAnsi="Times New Roman" w:cs="Times New Roman" w:hint="eastAsia"/>
          <w:sz w:val="18"/>
          <w:szCs w:val="18"/>
        </w:rPr>
        <w:t>]</w:t>
      </w:r>
      <w:r w:rsidR="00B516CB">
        <w:rPr>
          <w:rFonts w:ascii="Times New Roman" w:hAnsi="Times New Roman" w:cs="Times New Roman" w:hint="eastAsia"/>
          <w:sz w:val="18"/>
          <w:szCs w:val="18"/>
        </w:rPr>
        <w:t xml:space="preserve"> </w:t>
      </w:r>
      <w:proofErr w:type="spellStart"/>
      <w:r w:rsidR="00B516CB">
        <w:rPr>
          <w:rFonts w:ascii="Times New Roman" w:hAnsi="Times New Roman" w:cs="Times New Roman"/>
          <w:sz w:val="18"/>
          <w:szCs w:val="18"/>
        </w:rPr>
        <w:t>Dikun</w:t>
      </w:r>
      <w:proofErr w:type="spellEnd"/>
      <w:r w:rsidR="00B516CB">
        <w:rPr>
          <w:rFonts w:ascii="Times New Roman" w:hAnsi="Times New Roman" w:cs="Times New Roman"/>
          <w:sz w:val="18"/>
          <w:szCs w:val="18"/>
        </w:rPr>
        <w:t xml:space="preserve"> Hong, </w:t>
      </w:r>
      <w:proofErr w:type="spellStart"/>
      <w:r w:rsidR="00B516CB">
        <w:rPr>
          <w:rFonts w:ascii="Times New Roman" w:hAnsi="Times New Roman" w:cs="Times New Roman"/>
          <w:sz w:val="18"/>
          <w:szCs w:val="18"/>
        </w:rPr>
        <w:t>Xin</w:t>
      </w:r>
      <w:proofErr w:type="spellEnd"/>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Guo</w:t>
      </w:r>
      <w:proofErr w:type="spellEnd"/>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 xml:space="preserve">Molecular dynamics simulations of </w:t>
      </w:r>
      <w:proofErr w:type="spellStart"/>
      <w:r w:rsidR="00B516CB">
        <w:rPr>
          <w:rFonts w:ascii="Times New Roman" w:hAnsi="Times New Roman" w:cs="Times New Roman"/>
          <w:sz w:val="18"/>
          <w:szCs w:val="18"/>
        </w:rPr>
        <w:t>Zhundong</w:t>
      </w:r>
      <w:proofErr w:type="spellEnd"/>
      <w:r w:rsidR="00B516CB">
        <w:rPr>
          <w:rFonts w:ascii="Times New Roman" w:hAnsi="Times New Roman" w:cs="Times New Roman"/>
          <w:sz w:val="18"/>
          <w:szCs w:val="18"/>
        </w:rPr>
        <w:t xml:space="preserve"> coal pyrolysis using reactive</w:t>
      </w:r>
      <w:r w:rsidR="00B516CB">
        <w:rPr>
          <w:rFonts w:ascii="Times New Roman" w:hAnsi="Times New Roman" w:cs="Times New Roman" w:hint="eastAsia"/>
          <w:sz w:val="18"/>
          <w:szCs w:val="18"/>
        </w:rPr>
        <w:t xml:space="preserve"> </w:t>
      </w:r>
      <w:r w:rsidR="00B516CB">
        <w:rPr>
          <w:rFonts w:ascii="Times New Roman" w:hAnsi="Times New Roman" w:cs="Times New Roman"/>
          <w:sz w:val="18"/>
          <w:szCs w:val="18"/>
        </w:rPr>
        <w:t>force field</w:t>
      </w:r>
      <w:r w:rsidR="00B516CB">
        <w:rPr>
          <w:rFonts w:ascii="Times New Roman" w:hAnsi="Times New Roman" w:cs="Times New Roman" w:hint="eastAsia"/>
          <w:sz w:val="18"/>
          <w:szCs w:val="18"/>
        </w:rPr>
        <w:t>,</w:t>
      </w:r>
      <w:r w:rsidR="00B516CB">
        <w:rPr>
          <w:rFonts w:ascii="Times New Roman" w:hAnsi="Times New Roman" w:cs="Times New Roman"/>
          <w:sz w:val="18"/>
          <w:szCs w:val="18"/>
        </w:rPr>
        <w:t xml:space="preserve"> 201</w:t>
      </w:r>
      <w:r w:rsidR="00B516CB">
        <w:rPr>
          <w:rFonts w:ascii="Times New Roman" w:hAnsi="Times New Roman" w:cs="Times New Roman" w:hint="eastAsia"/>
          <w:sz w:val="18"/>
          <w:szCs w:val="18"/>
        </w:rPr>
        <w:t>7</w:t>
      </w:r>
      <w:r w:rsidR="00B516CB">
        <w:rPr>
          <w:rFonts w:ascii="Times New Roman" w:hAnsi="Times New Roman" w:cs="Times New Roman"/>
          <w:sz w:val="18"/>
          <w:szCs w:val="18"/>
        </w:rPr>
        <w:t xml:space="preserve">, </w:t>
      </w:r>
      <w:r w:rsidR="00B516CB">
        <w:rPr>
          <w:rFonts w:ascii="Times New Roman" w:hAnsi="Times New Roman" w:cs="Times New Roman" w:hint="eastAsia"/>
          <w:sz w:val="18"/>
          <w:szCs w:val="18"/>
        </w:rPr>
        <w:t>210</w:t>
      </w:r>
      <w:r w:rsidR="00B516CB">
        <w:rPr>
          <w:rFonts w:ascii="Times New Roman" w:hAnsi="Times New Roman" w:cs="Times New Roman"/>
          <w:sz w:val="18"/>
          <w:szCs w:val="18"/>
        </w:rPr>
        <w:t>:58-66</w:t>
      </w:r>
    </w:p>
    <w:p w:rsidR="00B516CB" w:rsidRDefault="00461D50" w:rsidP="00B516CB">
      <w:pPr>
        <w:rPr>
          <w:rFonts w:ascii="宋体" w:eastAsia="宋体" w:hAnsi="宋体" w:cs="宋体"/>
          <w:kern w:val="0"/>
          <w:sz w:val="24"/>
          <w:szCs w:val="24"/>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15</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Shui</w:t>
      </w:r>
      <w:proofErr w:type="spellEnd"/>
      <w:r w:rsidR="00B516CB">
        <w:rPr>
          <w:rFonts w:ascii="Times New Roman" w:hAnsi="Times New Roman" w:cs="Times New Roman"/>
          <w:sz w:val="18"/>
          <w:szCs w:val="18"/>
        </w:rPr>
        <w:t xml:space="preserve"> H, Koyo </w:t>
      </w:r>
      <w:proofErr w:type="spellStart"/>
      <w:r w:rsidR="00B516CB">
        <w:rPr>
          <w:rFonts w:ascii="Times New Roman" w:hAnsi="Times New Roman" w:cs="Times New Roman"/>
          <w:sz w:val="18"/>
          <w:szCs w:val="18"/>
        </w:rPr>
        <w:t>Norinaga</w:t>
      </w:r>
      <w:proofErr w:type="spellEnd"/>
      <w:r w:rsidR="00B516CB">
        <w:rPr>
          <w:rFonts w:ascii="Times New Roman" w:hAnsi="Times New Roman" w:cs="Times New Roman"/>
          <w:sz w:val="18"/>
          <w:szCs w:val="18"/>
        </w:rPr>
        <w:t xml:space="preserve"> A, Iino M. Characterizations of Aggregation States of Coal Soluble Constituents at Solid State[J]. Energy &amp; Fuels, 2002, 16(1):69-73.</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16</w:t>
      </w:r>
      <w:r>
        <w:rPr>
          <w:rFonts w:ascii="Times New Roman" w:hAnsi="Times New Roman" w:cs="Times New Roman" w:hint="eastAsia"/>
          <w:sz w:val="18"/>
          <w:szCs w:val="18"/>
        </w:rPr>
        <w:t>]</w:t>
      </w:r>
      <w:r w:rsidR="00B516CB">
        <w:rPr>
          <w:rFonts w:ascii="Times New Roman" w:hAnsi="Times New Roman" w:cs="Times New Roman"/>
          <w:sz w:val="18"/>
          <w:szCs w:val="18"/>
        </w:rPr>
        <w:t xml:space="preserve"> Liu S, </w:t>
      </w:r>
      <w:proofErr w:type="spellStart"/>
      <w:r w:rsidR="00B516CB">
        <w:rPr>
          <w:rFonts w:ascii="Times New Roman" w:hAnsi="Times New Roman" w:cs="Times New Roman"/>
          <w:sz w:val="18"/>
          <w:szCs w:val="18"/>
        </w:rPr>
        <w:t>Zou</w:t>
      </w:r>
      <w:proofErr w:type="spellEnd"/>
      <w:r w:rsidR="00B516CB">
        <w:rPr>
          <w:rFonts w:ascii="Times New Roman" w:hAnsi="Times New Roman" w:cs="Times New Roman"/>
          <w:sz w:val="18"/>
          <w:szCs w:val="18"/>
        </w:rPr>
        <w:t xml:space="preserve"> C, Zhao J, et al. Speciation of Sulfur and Regularity of Pyrolysis Gas Evolution in Different Coking Coals[J]. </w:t>
      </w:r>
      <w:proofErr w:type="gramStart"/>
      <w:r w:rsidR="00B516CB">
        <w:rPr>
          <w:rFonts w:ascii="Times New Roman" w:hAnsi="Times New Roman" w:cs="Times New Roman"/>
          <w:sz w:val="18"/>
          <w:szCs w:val="18"/>
        </w:rPr>
        <w:t>Coal Conversion, 2018.</w:t>
      </w:r>
      <w:proofErr w:type="gramEnd"/>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17</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Zheng</w:t>
      </w:r>
      <w:proofErr w:type="spellEnd"/>
      <w:r w:rsidR="00B516CB">
        <w:rPr>
          <w:rFonts w:ascii="Times New Roman" w:hAnsi="Times New Roman" w:cs="Times New Roman"/>
          <w:sz w:val="18"/>
          <w:szCs w:val="18"/>
        </w:rPr>
        <w:t xml:space="preserve"> M, Wang Z, Li X, et al. Initial reaction mechanisms of cellulose pyrolysis revealed by </w:t>
      </w:r>
      <w:proofErr w:type="spellStart"/>
      <w:r w:rsidR="00B516CB">
        <w:rPr>
          <w:rFonts w:ascii="Times New Roman" w:hAnsi="Times New Roman" w:cs="Times New Roman"/>
          <w:sz w:val="18"/>
          <w:szCs w:val="18"/>
        </w:rPr>
        <w:t>ReaxFF</w:t>
      </w:r>
      <w:proofErr w:type="spellEnd"/>
      <w:r w:rsidR="00B516CB">
        <w:rPr>
          <w:rFonts w:ascii="Times New Roman" w:hAnsi="Times New Roman" w:cs="Times New Roman"/>
          <w:sz w:val="18"/>
          <w:szCs w:val="18"/>
        </w:rPr>
        <w:t xml:space="preserve"> molecular dynamics[J]. Fuel, 2016, 177(AUG):130-141.</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18</w:t>
      </w:r>
      <w:r>
        <w:rPr>
          <w:rFonts w:ascii="Times New Roman" w:hAnsi="Times New Roman" w:cs="Times New Roman" w:hint="eastAsia"/>
          <w:sz w:val="18"/>
          <w:szCs w:val="18"/>
        </w:rPr>
        <w:t>]</w:t>
      </w:r>
      <w:r w:rsidR="00B516CB">
        <w:rPr>
          <w:rFonts w:ascii="Times New Roman" w:hAnsi="Times New Roman" w:cs="Times New Roman"/>
          <w:sz w:val="18"/>
          <w:szCs w:val="18"/>
        </w:rPr>
        <w:t xml:space="preserve"> Li G Y, Wang F, Wang J P, et al. </w:t>
      </w:r>
      <w:proofErr w:type="spellStart"/>
      <w:r w:rsidR="00B516CB">
        <w:rPr>
          <w:rFonts w:ascii="Times New Roman" w:hAnsi="Times New Roman" w:cs="Times New Roman"/>
          <w:sz w:val="18"/>
          <w:szCs w:val="18"/>
        </w:rPr>
        <w:t>ReaxFF</w:t>
      </w:r>
      <w:proofErr w:type="spellEnd"/>
      <w:r w:rsidR="00B516CB">
        <w:rPr>
          <w:rFonts w:ascii="Times New Roman" w:hAnsi="Times New Roman" w:cs="Times New Roman"/>
          <w:sz w:val="18"/>
          <w:szCs w:val="18"/>
        </w:rPr>
        <w:t xml:space="preserve"> and DFT study on the sulfur transformation mechanism during the oxidation process of </w:t>
      </w:r>
      <w:proofErr w:type="gramStart"/>
      <w:r w:rsidR="00B516CB">
        <w:rPr>
          <w:rFonts w:ascii="Times New Roman" w:hAnsi="Times New Roman" w:cs="Times New Roman"/>
          <w:sz w:val="18"/>
          <w:szCs w:val="18"/>
        </w:rPr>
        <w:t>lignite[</w:t>
      </w:r>
      <w:proofErr w:type="gramEnd"/>
      <w:r w:rsidR="00B516CB">
        <w:rPr>
          <w:rFonts w:ascii="Times New Roman" w:hAnsi="Times New Roman" w:cs="Times New Roman"/>
          <w:sz w:val="18"/>
          <w:szCs w:val="18"/>
        </w:rPr>
        <w:t>J]. Fuel, 2016, 181:238-247.</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19</w:t>
      </w:r>
      <w:r>
        <w:rPr>
          <w:rFonts w:ascii="Times New Roman" w:hAnsi="Times New Roman" w:cs="Times New Roman" w:hint="eastAsia"/>
          <w:sz w:val="18"/>
          <w:szCs w:val="18"/>
        </w:rPr>
        <w:t>]</w:t>
      </w:r>
      <w:r w:rsidR="00B516CB">
        <w:rPr>
          <w:rFonts w:ascii="Times New Roman" w:hAnsi="Times New Roman" w:cs="Times New Roman"/>
          <w:sz w:val="18"/>
          <w:szCs w:val="18"/>
        </w:rPr>
        <w:t xml:space="preserve"> Castro-</w:t>
      </w:r>
      <w:proofErr w:type="spellStart"/>
      <w:r w:rsidR="00B516CB">
        <w:rPr>
          <w:rFonts w:ascii="Times New Roman" w:hAnsi="Times New Roman" w:cs="Times New Roman"/>
          <w:sz w:val="18"/>
          <w:szCs w:val="18"/>
        </w:rPr>
        <w:t>Marcano</w:t>
      </w:r>
      <w:proofErr w:type="spellEnd"/>
      <w:r w:rsidR="00B516CB">
        <w:rPr>
          <w:rFonts w:ascii="Times New Roman" w:hAnsi="Times New Roman" w:cs="Times New Roman"/>
          <w:sz w:val="18"/>
          <w:szCs w:val="18"/>
        </w:rPr>
        <w:t xml:space="preserve"> F, </w:t>
      </w:r>
      <w:proofErr w:type="spellStart"/>
      <w:r w:rsidR="00B516CB">
        <w:rPr>
          <w:rFonts w:ascii="Times New Roman" w:hAnsi="Times New Roman" w:cs="Times New Roman"/>
          <w:sz w:val="18"/>
          <w:szCs w:val="18"/>
        </w:rPr>
        <w:t>Kamat</w:t>
      </w:r>
      <w:proofErr w:type="spellEnd"/>
      <w:r w:rsidR="00B516CB">
        <w:rPr>
          <w:rFonts w:ascii="Times New Roman" w:hAnsi="Times New Roman" w:cs="Times New Roman"/>
          <w:sz w:val="18"/>
          <w:szCs w:val="18"/>
        </w:rPr>
        <w:t xml:space="preserve"> A M, </w:t>
      </w:r>
      <w:proofErr w:type="spellStart"/>
      <w:r w:rsidR="00B516CB">
        <w:rPr>
          <w:rFonts w:ascii="Times New Roman" w:hAnsi="Times New Roman" w:cs="Times New Roman"/>
          <w:sz w:val="18"/>
          <w:szCs w:val="18"/>
        </w:rPr>
        <w:t>Jr</w:t>
      </w:r>
      <w:proofErr w:type="spellEnd"/>
      <w:r w:rsidR="00B516CB">
        <w:rPr>
          <w:rFonts w:ascii="Times New Roman" w:hAnsi="Times New Roman" w:cs="Times New Roman"/>
          <w:sz w:val="18"/>
          <w:szCs w:val="18"/>
        </w:rPr>
        <w:t xml:space="preserve"> M F R, et al. Combustion of an Illinois No. 6 coal char simulated using an atomistic char representation and the </w:t>
      </w:r>
      <w:proofErr w:type="spellStart"/>
      <w:r w:rsidR="00B516CB">
        <w:rPr>
          <w:rFonts w:ascii="Times New Roman" w:hAnsi="Times New Roman" w:cs="Times New Roman"/>
          <w:sz w:val="18"/>
          <w:szCs w:val="18"/>
        </w:rPr>
        <w:t>ReaxFF</w:t>
      </w:r>
      <w:proofErr w:type="spellEnd"/>
      <w:r w:rsidR="00B516CB">
        <w:rPr>
          <w:rFonts w:ascii="Times New Roman" w:hAnsi="Times New Roman" w:cs="Times New Roman"/>
          <w:sz w:val="18"/>
          <w:szCs w:val="18"/>
        </w:rPr>
        <w:t xml:space="preserve"> reactive force </w:t>
      </w:r>
      <w:proofErr w:type="gramStart"/>
      <w:r w:rsidR="00B516CB">
        <w:rPr>
          <w:rFonts w:ascii="Times New Roman" w:hAnsi="Times New Roman" w:cs="Times New Roman"/>
          <w:sz w:val="18"/>
          <w:szCs w:val="18"/>
        </w:rPr>
        <w:t>field[</w:t>
      </w:r>
      <w:proofErr w:type="gramEnd"/>
      <w:r w:rsidR="00B516CB">
        <w:rPr>
          <w:rFonts w:ascii="Times New Roman" w:hAnsi="Times New Roman" w:cs="Times New Roman"/>
          <w:sz w:val="18"/>
          <w:szCs w:val="18"/>
        </w:rPr>
        <w:t>J]. Combustion &amp; Flame, 2012, 159(3):1272-1285.</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20</w:t>
      </w:r>
      <w:r>
        <w:rPr>
          <w:rFonts w:ascii="Times New Roman" w:hAnsi="Times New Roman" w:cs="Times New Roman" w:hint="eastAsia"/>
          <w:sz w:val="18"/>
          <w:szCs w:val="18"/>
        </w:rPr>
        <w:t>]</w:t>
      </w:r>
      <w:r w:rsidR="00B516CB">
        <w:rPr>
          <w:rFonts w:ascii="Times New Roman" w:hAnsi="Times New Roman" w:cs="Times New Roman"/>
          <w:sz w:val="18"/>
          <w:szCs w:val="18"/>
        </w:rPr>
        <w:t xml:space="preserve"> </w:t>
      </w:r>
      <w:proofErr w:type="spellStart"/>
      <w:r w:rsidR="00B516CB">
        <w:rPr>
          <w:rFonts w:ascii="Times New Roman" w:hAnsi="Times New Roman" w:cs="Times New Roman"/>
          <w:sz w:val="18"/>
          <w:szCs w:val="18"/>
        </w:rPr>
        <w:t>Bhoi</w:t>
      </w:r>
      <w:proofErr w:type="spellEnd"/>
      <w:r w:rsidR="00B516CB">
        <w:rPr>
          <w:rFonts w:ascii="Times New Roman" w:hAnsi="Times New Roman" w:cs="Times New Roman"/>
          <w:sz w:val="18"/>
          <w:szCs w:val="18"/>
        </w:rPr>
        <w:t xml:space="preserve"> S, Banerjee T, </w:t>
      </w:r>
      <w:proofErr w:type="spellStart"/>
      <w:r w:rsidR="00B516CB">
        <w:rPr>
          <w:rFonts w:ascii="Times New Roman" w:hAnsi="Times New Roman" w:cs="Times New Roman"/>
          <w:sz w:val="18"/>
          <w:szCs w:val="18"/>
        </w:rPr>
        <w:t>Mohanty</w:t>
      </w:r>
      <w:proofErr w:type="spellEnd"/>
      <w:r w:rsidR="00B516CB">
        <w:rPr>
          <w:rFonts w:ascii="Times New Roman" w:hAnsi="Times New Roman" w:cs="Times New Roman"/>
          <w:sz w:val="18"/>
          <w:szCs w:val="18"/>
        </w:rPr>
        <w:t xml:space="preserve"> K. Molecular dynamic simulation of spontaneous combustion and pyrolysis of brown coal using </w:t>
      </w:r>
      <w:proofErr w:type="spellStart"/>
      <w:r w:rsidR="00B516CB">
        <w:rPr>
          <w:rFonts w:ascii="Times New Roman" w:hAnsi="Times New Roman" w:cs="Times New Roman"/>
          <w:sz w:val="18"/>
          <w:szCs w:val="18"/>
        </w:rPr>
        <w:t>ReaxFF</w:t>
      </w:r>
      <w:proofErr w:type="spellEnd"/>
      <w:r w:rsidR="00B516CB">
        <w:rPr>
          <w:rFonts w:ascii="Times New Roman" w:hAnsi="Times New Roman" w:cs="Times New Roman"/>
          <w:sz w:val="18"/>
          <w:szCs w:val="18"/>
        </w:rPr>
        <w:t>[J]. Fuel, 2014, 136(6):326-333.</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21</w:t>
      </w:r>
      <w:r>
        <w:rPr>
          <w:rFonts w:ascii="Times New Roman" w:hAnsi="Times New Roman" w:cs="Times New Roman" w:hint="eastAsia"/>
          <w:sz w:val="18"/>
          <w:szCs w:val="18"/>
        </w:rPr>
        <w:t>]</w:t>
      </w:r>
      <w:r w:rsidR="00B516CB">
        <w:rPr>
          <w:rFonts w:ascii="Times New Roman" w:hAnsi="Times New Roman" w:cs="Times New Roman"/>
          <w:sz w:val="18"/>
          <w:szCs w:val="18"/>
        </w:rPr>
        <w:t xml:space="preserve"> Castro-</w:t>
      </w:r>
      <w:proofErr w:type="spellStart"/>
      <w:r w:rsidR="00B516CB">
        <w:rPr>
          <w:rFonts w:ascii="Times New Roman" w:hAnsi="Times New Roman" w:cs="Times New Roman"/>
          <w:sz w:val="18"/>
          <w:szCs w:val="18"/>
        </w:rPr>
        <w:t>Marcano</w:t>
      </w:r>
      <w:proofErr w:type="spellEnd"/>
      <w:r w:rsidR="00B516CB">
        <w:rPr>
          <w:rFonts w:ascii="Times New Roman" w:hAnsi="Times New Roman" w:cs="Times New Roman"/>
          <w:sz w:val="18"/>
          <w:szCs w:val="18"/>
        </w:rPr>
        <w:t xml:space="preserve"> F, </w:t>
      </w:r>
      <w:proofErr w:type="spellStart"/>
      <w:r w:rsidR="00B516CB">
        <w:rPr>
          <w:rFonts w:ascii="Times New Roman" w:hAnsi="Times New Roman" w:cs="Times New Roman"/>
          <w:sz w:val="18"/>
          <w:szCs w:val="18"/>
        </w:rPr>
        <w:t>Jr</w:t>
      </w:r>
      <w:proofErr w:type="spellEnd"/>
      <w:r w:rsidR="00B516CB">
        <w:rPr>
          <w:rFonts w:ascii="Times New Roman" w:hAnsi="Times New Roman" w:cs="Times New Roman"/>
          <w:sz w:val="18"/>
          <w:szCs w:val="18"/>
        </w:rPr>
        <w:t xml:space="preserve"> M F R, </w:t>
      </w:r>
      <w:proofErr w:type="spellStart"/>
      <w:r w:rsidR="00B516CB">
        <w:rPr>
          <w:rFonts w:ascii="Times New Roman" w:hAnsi="Times New Roman" w:cs="Times New Roman"/>
          <w:sz w:val="18"/>
          <w:szCs w:val="18"/>
        </w:rPr>
        <w:t>Duin</w:t>
      </w:r>
      <w:proofErr w:type="spellEnd"/>
      <w:r w:rsidR="00B516CB">
        <w:rPr>
          <w:rFonts w:ascii="Times New Roman" w:hAnsi="Times New Roman" w:cs="Times New Roman"/>
          <w:sz w:val="18"/>
          <w:szCs w:val="18"/>
        </w:rPr>
        <w:t xml:space="preserve"> A C T V, et al. Pyrolysis of a large-scale molecular model for Illinois no. 6 coal using the </w:t>
      </w:r>
      <w:proofErr w:type="spellStart"/>
      <w:r w:rsidR="00B516CB">
        <w:rPr>
          <w:rFonts w:ascii="Times New Roman" w:hAnsi="Times New Roman" w:cs="Times New Roman"/>
          <w:sz w:val="18"/>
          <w:szCs w:val="18"/>
        </w:rPr>
        <w:t>ReaxFF</w:t>
      </w:r>
      <w:proofErr w:type="spellEnd"/>
      <w:r w:rsidR="00B516CB">
        <w:rPr>
          <w:rFonts w:ascii="Times New Roman" w:hAnsi="Times New Roman" w:cs="Times New Roman"/>
          <w:sz w:val="18"/>
          <w:szCs w:val="18"/>
        </w:rPr>
        <w:t xml:space="preserve"> reactive force </w:t>
      </w:r>
      <w:proofErr w:type="gramStart"/>
      <w:r w:rsidR="00B516CB">
        <w:rPr>
          <w:rFonts w:ascii="Times New Roman" w:hAnsi="Times New Roman" w:cs="Times New Roman"/>
          <w:sz w:val="18"/>
          <w:szCs w:val="18"/>
        </w:rPr>
        <w:t>field[</w:t>
      </w:r>
      <w:proofErr w:type="gramEnd"/>
      <w:r w:rsidR="00B516CB">
        <w:rPr>
          <w:rFonts w:ascii="Times New Roman" w:hAnsi="Times New Roman" w:cs="Times New Roman"/>
          <w:sz w:val="18"/>
          <w:szCs w:val="18"/>
        </w:rPr>
        <w:t>J]. Journal of Analytical &amp; Applied Pyrolysis, 2014, 109:79-89.</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22</w:t>
      </w:r>
      <w:r>
        <w:rPr>
          <w:rFonts w:ascii="Times New Roman" w:hAnsi="Times New Roman" w:cs="Times New Roman" w:hint="eastAsia"/>
          <w:sz w:val="18"/>
          <w:szCs w:val="18"/>
        </w:rPr>
        <w:t>]</w:t>
      </w:r>
      <w:r w:rsidR="00B516CB">
        <w:rPr>
          <w:rFonts w:ascii="Times New Roman" w:hAnsi="Times New Roman" w:cs="Times New Roman"/>
          <w:sz w:val="18"/>
          <w:szCs w:val="18"/>
        </w:rPr>
        <w:t xml:space="preserve"> Mathews J P, Chaffee A L. The molecular representations of coal – A </w:t>
      </w:r>
      <w:proofErr w:type="gramStart"/>
      <w:r w:rsidR="00B516CB">
        <w:rPr>
          <w:rFonts w:ascii="Times New Roman" w:hAnsi="Times New Roman" w:cs="Times New Roman"/>
          <w:sz w:val="18"/>
          <w:szCs w:val="18"/>
        </w:rPr>
        <w:t>review[</w:t>
      </w:r>
      <w:proofErr w:type="gramEnd"/>
      <w:r w:rsidR="00B516CB">
        <w:rPr>
          <w:rFonts w:ascii="Times New Roman" w:hAnsi="Times New Roman" w:cs="Times New Roman"/>
          <w:sz w:val="18"/>
          <w:szCs w:val="18"/>
        </w:rPr>
        <w:t>J]. Fuel, 2012, 96(7):1-14.</w:t>
      </w:r>
    </w:p>
    <w:p w:rsidR="00B516CB" w:rsidRDefault="00461D50" w:rsidP="00B516CB">
      <w:pPr>
        <w:rPr>
          <w:rFonts w:ascii="Times New Roman" w:hAnsi="Times New Roman" w:cs="Times New Roman"/>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23</w:t>
      </w:r>
      <w:r>
        <w:rPr>
          <w:rFonts w:ascii="Times New Roman" w:hAnsi="Times New Roman" w:cs="Times New Roman" w:hint="eastAsia"/>
          <w:sz w:val="18"/>
          <w:szCs w:val="18"/>
        </w:rPr>
        <w:t>]</w:t>
      </w:r>
      <w:r w:rsidR="00B516CB">
        <w:rPr>
          <w:rFonts w:ascii="Times New Roman" w:hAnsi="Times New Roman" w:cs="Times New Roman"/>
          <w:sz w:val="18"/>
          <w:szCs w:val="18"/>
        </w:rPr>
        <w:t xml:space="preserve"> Castro-</w:t>
      </w:r>
      <w:proofErr w:type="spellStart"/>
      <w:r w:rsidR="00B516CB">
        <w:rPr>
          <w:rFonts w:ascii="Times New Roman" w:hAnsi="Times New Roman" w:cs="Times New Roman"/>
          <w:sz w:val="18"/>
          <w:szCs w:val="18"/>
        </w:rPr>
        <w:t>Marcano</w:t>
      </w:r>
      <w:proofErr w:type="spellEnd"/>
      <w:r w:rsidR="00B516CB">
        <w:rPr>
          <w:rFonts w:ascii="Times New Roman" w:hAnsi="Times New Roman" w:cs="Times New Roman"/>
          <w:sz w:val="18"/>
          <w:szCs w:val="18"/>
        </w:rPr>
        <w:t xml:space="preserve"> F, </w:t>
      </w:r>
      <w:proofErr w:type="spellStart"/>
      <w:r w:rsidR="00B516CB">
        <w:rPr>
          <w:rFonts w:ascii="Times New Roman" w:hAnsi="Times New Roman" w:cs="Times New Roman"/>
          <w:sz w:val="18"/>
          <w:szCs w:val="18"/>
        </w:rPr>
        <w:t>Lobodin</w:t>
      </w:r>
      <w:proofErr w:type="spellEnd"/>
      <w:r w:rsidR="00B516CB">
        <w:rPr>
          <w:rFonts w:ascii="Times New Roman" w:hAnsi="Times New Roman" w:cs="Times New Roman"/>
          <w:sz w:val="18"/>
          <w:szCs w:val="18"/>
        </w:rPr>
        <w:t xml:space="preserve"> V </w:t>
      </w:r>
      <w:proofErr w:type="spellStart"/>
      <w:r w:rsidR="00B516CB">
        <w:rPr>
          <w:rFonts w:ascii="Times New Roman" w:hAnsi="Times New Roman" w:cs="Times New Roman"/>
          <w:sz w:val="18"/>
          <w:szCs w:val="18"/>
        </w:rPr>
        <w:t>V</w:t>
      </w:r>
      <w:proofErr w:type="spellEnd"/>
      <w:r w:rsidR="00B516CB">
        <w:rPr>
          <w:rFonts w:ascii="Times New Roman" w:hAnsi="Times New Roman" w:cs="Times New Roman"/>
          <w:sz w:val="18"/>
          <w:szCs w:val="18"/>
        </w:rPr>
        <w:t xml:space="preserve">, Rodgers R P, et al. A molecular model for Illinois No. 6 Argonne Premium coal: Moving toward capturing the continuum </w:t>
      </w:r>
      <w:proofErr w:type="gramStart"/>
      <w:r w:rsidR="00B516CB">
        <w:rPr>
          <w:rFonts w:ascii="Times New Roman" w:hAnsi="Times New Roman" w:cs="Times New Roman"/>
          <w:sz w:val="18"/>
          <w:szCs w:val="18"/>
        </w:rPr>
        <w:t>structure[</w:t>
      </w:r>
      <w:proofErr w:type="gramEnd"/>
      <w:r w:rsidR="00B516CB">
        <w:rPr>
          <w:rFonts w:ascii="Times New Roman" w:hAnsi="Times New Roman" w:cs="Times New Roman"/>
          <w:sz w:val="18"/>
          <w:szCs w:val="18"/>
        </w:rPr>
        <w:t>J]. Fuel, 2012, 95(1):35-49.</w:t>
      </w:r>
    </w:p>
    <w:p w:rsidR="00006DEE" w:rsidRDefault="00461D50" w:rsidP="00606A2B">
      <w:pPr>
        <w:rPr>
          <w:rFonts w:ascii="Times New Roman" w:hAnsi="Times New Roman" w:cs="Times New Roman"/>
          <w:kern w:val="0"/>
          <w:sz w:val="18"/>
          <w:szCs w:val="18"/>
        </w:rPr>
      </w:pPr>
      <w:r>
        <w:rPr>
          <w:rFonts w:ascii="Times New Roman" w:hAnsi="Times New Roman" w:cs="Times New Roman" w:hint="eastAsia"/>
          <w:sz w:val="18"/>
          <w:szCs w:val="18"/>
        </w:rPr>
        <w:t>[</w:t>
      </w:r>
      <w:r w:rsidR="00B516CB">
        <w:rPr>
          <w:rFonts w:ascii="Times New Roman" w:hAnsi="Times New Roman" w:cs="Times New Roman" w:hint="eastAsia"/>
          <w:sz w:val="18"/>
          <w:szCs w:val="18"/>
        </w:rPr>
        <w:t>24</w:t>
      </w:r>
      <w:r>
        <w:rPr>
          <w:rFonts w:ascii="Times New Roman" w:hAnsi="Times New Roman" w:cs="Times New Roman" w:hint="eastAsia"/>
          <w:sz w:val="18"/>
          <w:szCs w:val="18"/>
        </w:rPr>
        <w:t>]</w:t>
      </w:r>
      <w:bookmarkStart w:id="16" w:name="_GoBack"/>
      <w:bookmarkEnd w:id="16"/>
      <w:r w:rsidR="00B516CB">
        <w:rPr>
          <w:rFonts w:ascii="Times New Roman" w:hAnsi="Times New Roman" w:cs="Times New Roman" w:hint="eastAsia"/>
          <w:sz w:val="18"/>
          <w:szCs w:val="18"/>
        </w:rPr>
        <w:t xml:space="preserve"> </w:t>
      </w:r>
      <w:r w:rsidR="00B516CB">
        <w:rPr>
          <w:rFonts w:ascii="Times New Roman" w:hAnsi="Times New Roman" w:cs="Times New Roman" w:hint="eastAsia"/>
          <w:kern w:val="0"/>
          <w:sz w:val="18"/>
          <w:szCs w:val="18"/>
        </w:rPr>
        <w:t>ZHU Yin-</w:t>
      </w:r>
      <w:proofErr w:type="spellStart"/>
      <w:r w:rsidR="00B516CB">
        <w:rPr>
          <w:rFonts w:ascii="Times New Roman" w:hAnsi="Times New Roman" w:cs="Times New Roman" w:hint="eastAsia"/>
          <w:kern w:val="0"/>
          <w:sz w:val="18"/>
          <w:szCs w:val="18"/>
        </w:rPr>
        <w:t>hui</w:t>
      </w:r>
      <w:proofErr w:type="spellEnd"/>
      <w:r w:rsidR="00B516CB">
        <w:rPr>
          <w:rFonts w:ascii="Times New Roman" w:hAnsi="Times New Roman" w:cs="Times New Roman" w:hint="eastAsia"/>
          <w:kern w:val="0"/>
          <w:sz w:val="18"/>
          <w:szCs w:val="18"/>
        </w:rPr>
        <w:t xml:space="preserve">, WANG </w:t>
      </w:r>
      <w:proofErr w:type="spellStart"/>
      <w:r w:rsidR="00B516CB">
        <w:rPr>
          <w:rFonts w:ascii="Times New Roman" w:hAnsi="Times New Roman" w:cs="Times New Roman" w:hint="eastAsia"/>
          <w:kern w:val="0"/>
          <w:sz w:val="18"/>
          <w:szCs w:val="18"/>
        </w:rPr>
        <w:t>Zhong-hui</w:t>
      </w:r>
      <w:proofErr w:type="spellEnd"/>
      <w:r w:rsidR="00B516CB">
        <w:rPr>
          <w:rFonts w:ascii="Times New Roman" w:hAnsi="Times New Roman" w:cs="Times New Roman" w:hint="eastAsia"/>
          <w:kern w:val="0"/>
          <w:sz w:val="18"/>
          <w:szCs w:val="18"/>
        </w:rPr>
        <w:t xml:space="preserve">,  </w:t>
      </w:r>
      <w:r w:rsidR="00B516CB">
        <w:rPr>
          <w:rFonts w:ascii="Times New Roman" w:hAnsi="Times New Roman" w:cs="Times New Roman"/>
          <w:kern w:val="0"/>
          <w:sz w:val="18"/>
          <w:szCs w:val="18"/>
        </w:rPr>
        <w:t xml:space="preserve">coal </w:t>
      </w:r>
      <w:proofErr w:type="spellStart"/>
      <w:r w:rsidR="00B516CB">
        <w:rPr>
          <w:rFonts w:ascii="Times New Roman" w:hAnsi="Times New Roman" w:cs="Times New Roman"/>
          <w:kern w:val="0"/>
          <w:sz w:val="18"/>
          <w:szCs w:val="18"/>
        </w:rPr>
        <w:t>hemistry</w:t>
      </w:r>
      <w:proofErr w:type="spellEnd"/>
      <w:r w:rsidR="00B516CB">
        <w:rPr>
          <w:rFonts w:ascii="Times New Roman" w:hAnsi="Times New Roman" w:cs="Times New Roman" w:hint="eastAsia"/>
          <w:kern w:val="0"/>
          <w:sz w:val="18"/>
          <w:szCs w:val="18"/>
        </w:rPr>
        <w:t>[M]. Chemical Industry</w:t>
      </w:r>
      <w:r w:rsidR="00B516CB">
        <w:rPr>
          <w:rFonts w:ascii="Times New Roman" w:hAnsi="Times New Roman" w:cs="Times New Roman"/>
          <w:kern w:val="0"/>
          <w:sz w:val="18"/>
          <w:szCs w:val="18"/>
        </w:rPr>
        <w:t xml:space="preserve"> press</w:t>
      </w:r>
      <w:r w:rsidR="00B516CB">
        <w:rPr>
          <w:rFonts w:ascii="Times New Roman" w:hAnsi="Times New Roman" w:cs="Times New Roman" w:hint="eastAsia"/>
          <w:kern w:val="0"/>
          <w:sz w:val="18"/>
          <w:szCs w:val="18"/>
        </w:rPr>
        <w:t>, 2013</w:t>
      </w:r>
    </w:p>
    <w:sectPr w:rsidR="00006DE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3A9" w:rsidRDefault="006C63A9" w:rsidP="00FF2789">
      <w:r>
        <w:separator/>
      </w:r>
    </w:p>
  </w:endnote>
  <w:endnote w:type="continuationSeparator" w:id="0">
    <w:p w:rsidR="006C63A9" w:rsidRDefault="006C63A9" w:rsidP="00FF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3A9" w:rsidRDefault="006C63A9" w:rsidP="00FF2789">
      <w:r>
        <w:separator/>
      </w:r>
    </w:p>
  </w:footnote>
  <w:footnote w:type="continuationSeparator" w:id="0">
    <w:p w:rsidR="006C63A9" w:rsidRDefault="006C63A9" w:rsidP="00FF278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06DEE"/>
    <w:rsid w:val="00046D1E"/>
    <w:rsid w:val="000530CC"/>
    <w:rsid w:val="00080BD7"/>
    <w:rsid w:val="00091BEF"/>
    <w:rsid w:val="00092A87"/>
    <w:rsid w:val="000D6AEC"/>
    <w:rsid w:val="000E3900"/>
    <w:rsid w:val="001407CF"/>
    <w:rsid w:val="001A474D"/>
    <w:rsid w:val="001B78CF"/>
    <w:rsid w:val="001D2192"/>
    <w:rsid w:val="001E04D1"/>
    <w:rsid w:val="001F1A67"/>
    <w:rsid w:val="001F481F"/>
    <w:rsid w:val="00201A05"/>
    <w:rsid w:val="00231CD9"/>
    <w:rsid w:val="00232B83"/>
    <w:rsid w:val="00237E81"/>
    <w:rsid w:val="002648DA"/>
    <w:rsid w:val="00286181"/>
    <w:rsid w:val="0028652B"/>
    <w:rsid w:val="002B3633"/>
    <w:rsid w:val="002E2DCA"/>
    <w:rsid w:val="002F5DFA"/>
    <w:rsid w:val="0031014B"/>
    <w:rsid w:val="00342232"/>
    <w:rsid w:val="003E775C"/>
    <w:rsid w:val="00413A4F"/>
    <w:rsid w:val="004357F2"/>
    <w:rsid w:val="00461D50"/>
    <w:rsid w:val="004772E1"/>
    <w:rsid w:val="004921BE"/>
    <w:rsid w:val="005237B0"/>
    <w:rsid w:val="00557996"/>
    <w:rsid w:val="00580C9F"/>
    <w:rsid w:val="00606A2B"/>
    <w:rsid w:val="00661154"/>
    <w:rsid w:val="0066214B"/>
    <w:rsid w:val="0066550F"/>
    <w:rsid w:val="00677985"/>
    <w:rsid w:val="006A2FDA"/>
    <w:rsid w:val="006C63A9"/>
    <w:rsid w:val="007119B5"/>
    <w:rsid w:val="00746103"/>
    <w:rsid w:val="007507CB"/>
    <w:rsid w:val="00770051"/>
    <w:rsid w:val="00770200"/>
    <w:rsid w:val="00777AB7"/>
    <w:rsid w:val="00783DBD"/>
    <w:rsid w:val="007B798E"/>
    <w:rsid w:val="007C3A7D"/>
    <w:rsid w:val="007E4624"/>
    <w:rsid w:val="007F38AC"/>
    <w:rsid w:val="007F6B7E"/>
    <w:rsid w:val="00817A53"/>
    <w:rsid w:val="0085758D"/>
    <w:rsid w:val="00891B2D"/>
    <w:rsid w:val="008D6917"/>
    <w:rsid w:val="00910E51"/>
    <w:rsid w:val="00945159"/>
    <w:rsid w:val="00945F99"/>
    <w:rsid w:val="00971CFC"/>
    <w:rsid w:val="00982669"/>
    <w:rsid w:val="00986736"/>
    <w:rsid w:val="009A30A6"/>
    <w:rsid w:val="009F500A"/>
    <w:rsid w:val="00A23C77"/>
    <w:rsid w:val="00A74431"/>
    <w:rsid w:val="00AE5A7B"/>
    <w:rsid w:val="00B44E69"/>
    <w:rsid w:val="00B516CB"/>
    <w:rsid w:val="00B604B3"/>
    <w:rsid w:val="00B62A27"/>
    <w:rsid w:val="00B71CF5"/>
    <w:rsid w:val="00B761AB"/>
    <w:rsid w:val="00B850E4"/>
    <w:rsid w:val="00BA47F9"/>
    <w:rsid w:val="00BF56A2"/>
    <w:rsid w:val="00C862E0"/>
    <w:rsid w:val="00C97516"/>
    <w:rsid w:val="00CA1E19"/>
    <w:rsid w:val="00CD2FA8"/>
    <w:rsid w:val="00D56802"/>
    <w:rsid w:val="00DC341B"/>
    <w:rsid w:val="00DC6B22"/>
    <w:rsid w:val="00E1166C"/>
    <w:rsid w:val="00EA4511"/>
    <w:rsid w:val="00F40A88"/>
    <w:rsid w:val="00F44447"/>
    <w:rsid w:val="00F61B8A"/>
    <w:rsid w:val="00F74D60"/>
    <w:rsid w:val="00F80180"/>
    <w:rsid w:val="00F85DB0"/>
    <w:rsid w:val="00F97A62"/>
    <w:rsid w:val="00FA0CB3"/>
    <w:rsid w:val="00FF2789"/>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34E63BB"/>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wmf"/><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w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hyperlink" Target="javascript:void(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8.w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4E6BE2-BD9A-411E-95F0-FA18660AE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19</Pages>
  <Words>16110</Words>
  <Characters>22554</Characters>
  <Application>Microsoft Office Word</Application>
  <DocSecurity>0</DocSecurity>
  <Lines>1253</Lines>
  <Paragraphs>859</Paragraphs>
  <ScaleCrop>false</ScaleCrop>
  <Company>微软中国</Company>
  <LinksUpToDate>false</LinksUpToDate>
  <CharactersWithSpaces>37805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171</cp:revision>
  <dcterms:created xsi:type="dcterms:W3CDTF">2018-11-07T02:30:00Z</dcterms:created>
  <dcterms:modified xsi:type="dcterms:W3CDTF">2019-03-05T07:32:00Z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