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689" w:rsidRPr="00937ACD" w:rsidRDefault="00937ACD">
      <w:pPr>
        <w:rPr>
          <w:lang w:val="es-CO"/>
        </w:rPr>
      </w:pPr>
      <w:proofErr w:type="spellStart"/>
      <w:r w:rsidRPr="00937ACD">
        <w:rPr>
          <w:lang w:val="es-CO"/>
        </w:rPr>
        <w:t>Ttitle</w:t>
      </w:r>
      <w:proofErr w:type="spellEnd"/>
      <w:r w:rsidRPr="00937ACD">
        <w:rPr>
          <w:lang w:val="es-CO"/>
        </w:rPr>
        <w:t xml:space="preserve"> Principal </w:t>
      </w:r>
      <w:proofErr w:type="spellStart"/>
      <w:r w:rsidRPr="00937ACD">
        <w:rPr>
          <w:lang w:val="es-CO"/>
        </w:rPr>
        <w:t>component</w:t>
      </w:r>
      <w:proofErr w:type="spellEnd"/>
      <w:r w:rsidRPr="00937ACD">
        <w:rPr>
          <w:lang w:val="es-CO"/>
        </w:rPr>
        <w:t xml:space="preserve"> </w:t>
      </w:r>
      <w:proofErr w:type="spellStart"/>
      <w:r w:rsidRPr="00937ACD">
        <w:rPr>
          <w:lang w:val="es-CO"/>
        </w:rPr>
        <w:t>analysis</w:t>
      </w:r>
      <w:proofErr w:type="spellEnd"/>
    </w:p>
    <w:p w:rsidR="00937ACD" w:rsidRPr="00937ACD" w:rsidRDefault="00937ACD">
      <w:pPr>
        <w:rPr>
          <w:lang w:val="es-CO"/>
        </w:rPr>
      </w:pPr>
    </w:p>
    <w:p w:rsidR="00937ACD" w:rsidRPr="00937ACD" w:rsidRDefault="00937ACD">
      <w:pPr>
        <w:rPr>
          <w:lang w:val="es-CO"/>
        </w:rPr>
      </w:pPr>
      <w:proofErr w:type="spellStart"/>
      <w:r w:rsidRPr="00937ACD">
        <w:rPr>
          <w:lang w:val="es-CO"/>
        </w:rPr>
        <w:t>Afdasdadf</w:t>
      </w:r>
      <w:proofErr w:type="spellEnd"/>
    </w:p>
    <w:p w:rsidR="00937ACD" w:rsidRPr="00937ACD" w:rsidRDefault="00937ACD">
      <w:pPr>
        <w:rPr>
          <w:lang w:val="es-CO"/>
        </w:rPr>
      </w:pPr>
    </w:p>
    <w:p w:rsidR="00937ACD" w:rsidRPr="00937ACD" w:rsidRDefault="00937ACD">
      <w:pPr>
        <w:spacing w:after="0" w:line="240" w:lineRule="auto"/>
        <w:rPr>
          <w:lang w:val="es-CO"/>
        </w:rPr>
      </w:pPr>
      <w:r w:rsidRPr="00937ACD">
        <w:rPr>
          <w:lang w:val="es-CO"/>
        </w:rPr>
        <w:br w:type="page"/>
      </w:r>
    </w:p>
    <w:p w:rsidR="00937ACD" w:rsidRPr="00937ACD" w:rsidRDefault="0009388C" w:rsidP="00695719">
      <w:pPr>
        <w:pStyle w:val="Heading1"/>
        <w:rPr>
          <w:lang w:val="es-CO"/>
        </w:rPr>
      </w:pPr>
      <w:r w:rsidRPr="00937ACD">
        <w:rPr>
          <w:lang w:val="es-CO"/>
        </w:rPr>
        <w:lastRenderedPageBreak/>
        <w:t>Introducción</w:t>
      </w:r>
      <w:r w:rsidR="00937ACD" w:rsidRPr="00937ACD">
        <w:rPr>
          <w:lang w:val="es-CO"/>
        </w:rPr>
        <w:t xml:space="preserve"> y </w:t>
      </w:r>
      <w:r w:rsidRPr="00937ACD">
        <w:rPr>
          <w:lang w:val="es-CO"/>
        </w:rPr>
        <w:t>motivación</w:t>
      </w:r>
    </w:p>
    <w:p w:rsidR="00937ACD" w:rsidRDefault="00937ACD">
      <w:pPr>
        <w:rPr>
          <w:lang w:val="es-CO"/>
        </w:rPr>
      </w:pPr>
      <w:r>
        <w:rPr>
          <w:lang w:val="es-CO"/>
        </w:rPr>
        <w:t>En épocas modernas la data abunda y los análisis sobre ella han llevado a desarrollar técnicas y procedimientos para su entendimiento que permean a todas las ramas de la ciencia.</w:t>
      </w:r>
    </w:p>
    <w:p w:rsidR="00937ACD" w:rsidRDefault="00937ACD">
      <w:pPr>
        <w:rPr>
          <w:lang w:val="es-CO"/>
        </w:rPr>
      </w:pPr>
      <w:r>
        <w:rPr>
          <w:lang w:val="es-CO"/>
        </w:rPr>
        <w:t>Dentro de dichos estudios, el análisis multivariado ha probado ser de mucha utilidad para el procesamiento de datos y el descubrimiento de patrones</w:t>
      </w:r>
      <w:r w:rsidR="00B71555">
        <w:rPr>
          <w:lang w:val="es-CO"/>
        </w:rPr>
        <w:t>. De igual manera la cantidad abrumadora de datos que se presentan día a día requieren que los métodos para procesar datos sean eficientes y conserven propiedades fundamentales en el análisis, es para responder esta necesidad que surge el análisis de componentes principales.</w:t>
      </w:r>
    </w:p>
    <w:p w:rsidR="00B71555" w:rsidRDefault="00B71555">
      <w:pPr>
        <w:rPr>
          <w:lang w:val="es-CO"/>
        </w:rPr>
      </w:pPr>
      <w:r>
        <w:rPr>
          <w:lang w:val="es-CO"/>
        </w:rPr>
        <w:t>El análisis de componentes principales surge como un método muy eficiente y poderoso para reducir la dimensionalidad de la data sin sacrificar mucha calidad informativa a la hora de ser aplicado.</w:t>
      </w:r>
    </w:p>
    <w:p w:rsidR="00B71555" w:rsidRDefault="00B71555">
      <w:pPr>
        <w:rPr>
          <w:lang w:val="es-CO"/>
        </w:rPr>
      </w:pPr>
      <w:r>
        <w:rPr>
          <w:lang w:val="es-CO"/>
        </w:rPr>
        <w:t xml:space="preserve">Particularmente, el análisis de componentes principales o bien conocido por sus siglas en inglés (PCA), consiste en reducir la dimensión de la data en unas variables llamadas componentes principales (PC) mientras se retiene tanta variabilidad proveniente de la data como sea posible. </w:t>
      </w:r>
    </w:p>
    <w:p w:rsidR="00B71555" w:rsidRDefault="00B71555">
      <w:pPr>
        <w:rPr>
          <w:lang w:val="es-CO"/>
        </w:rPr>
      </w:pPr>
      <w:r>
        <w:rPr>
          <w:lang w:val="es-CO"/>
        </w:rPr>
        <w:t>Este trabajo está apuntado a explicar el método de componentes principales, su estimación, su relación con el análisis matricial y finalmente una aplicación directa del mismo.</w:t>
      </w:r>
    </w:p>
    <w:p w:rsidR="00B71555" w:rsidRDefault="00B71555">
      <w:pPr>
        <w:spacing w:after="0" w:line="240" w:lineRule="auto"/>
        <w:rPr>
          <w:lang w:val="es-CO"/>
        </w:rPr>
      </w:pPr>
      <w:r>
        <w:rPr>
          <w:lang w:val="es-CO"/>
        </w:rPr>
        <w:br w:type="page"/>
      </w:r>
    </w:p>
    <w:p w:rsidR="00695719" w:rsidRDefault="00AA1270" w:rsidP="00695719">
      <w:pPr>
        <w:pStyle w:val="Heading1"/>
        <w:rPr>
          <w:lang w:val="es-CO"/>
        </w:rPr>
      </w:pPr>
      <w:r>
        <w:rPr>
          <w:lang w:val="es-CO"/>
        </w:rPr>
        <w:lastRenderedPageBreak/>
        <w:t>Definición</w:t>
      </w:r>
      <w:r w:rsidR="00695719">
        <w:rPr>
          <w:lang w:val="es-CO"/>
        </w:rPr>
        <w:t xml:space="preserve"> de los componentes principales</w:t>
      </w:r>
    </w:p>
    <w:p w:rsidR="00AA1270" w:rsidRDefault="00CD0A62">
      <w:pPr>
        <w:rPr>
          <w:lang w:val="es-CO"/>
        </w:rPr>
      </w:pPr>
      <w:r>
        <w:rPr>
          <w:lang w:val="es-CO"/>
        </w:rPr>
        <w:t xml:space="preserve">Suponga que </w:t>
      </w:r>
      <w:r w:rsidRPr="00CD0A62">
        <w:rPr>
          <w:i/>
          <w:lang w:val="es-CO"/>
        </w:rPr>
        <w:t>x</w:t>
      </w:r>
      <w:r>
        <w:rPr>
          <w:lang w:val="es-CO"/>
        </w:rPr>
        <w:t xml:space="preserve"> es un vector de </w:t>
      </w:r>
      <w:r>
        <w:rPr>
          <w:i/>
          <w:lang w:val="es-CO"/>
        </w:rPr>
        <w:t>m</w:t>
      </w:r>
      <w:r>
        <w:rPr>
          <w:lang w:val="es-CO"/>
        </w:rPr>
        <w:t xml:space="preserve"> variables aleatorias y que se desea analizar la estructura de varianzas y covarianzas de las </w:t>
      </w:r>
      <w:r w:rsidRPr="00CD0A62">
        <w:rPr>
          <w:i/>
          <w:lang w:val="es-CO"/>
        </w:rPr>
        <w:t>m</w:t>
      </w:r>
      <w:r>
        <w:rPr>
          <w:lang w:val="es-CO"/>
        </w:rPr>
        <w:t xml:space="preserve"> variables. Si las </w:t>
      </w:r>
      <w:r>
        <w:rPr>
          <w:i/>
          <w:lang w:val="es-CO"/>
        </w:rPr>
        <w:t>m</w:t>
      </w:r>
      <w:r>
        <w:rPr>
          <w:lang w:val="es-CO"/>
        </w:rPr>
        <w:t xml:space="preserve"> variables aleatorias son pocas, no es inconveniente alguno analizar las varianzas y covarianzas una a una. Lamentablemente cuando el número de variables escala la complejidad del análisis también lo hace ya que sería necesario analizar </w:t>
      </w:r>
      <m:oMath>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r>
          <w:rPr>
            <w:rFonts w:ascii="Cambria Math" w:hAnsi="Cambria Math"/>
            <w:lang w:val="es-CO"/>
          </w:rPr>
          <m:t>p(p-1)</m:t>
        </m:r>
      </m:oMath>
      <w:r>
        <w:rPr>
          <w:lang w:val="es-CO"/>
        </w:rPr>
        <w:t xml:space="preserve"> covarianzas.</w:t>
      </w:r>
    </w:p>
    <w:p w:rsidR="006423BC" w:rsidRDefault="006423BC">
      <w:pPr>
        <w:rPr>
          <w:lang w:val="es-CO"/>
        </w:rPr>
      </w:pPr>
      <w:r>
        <w:rPr>
          <w:lang w:val="es-CO"/>
        </w:rPr>
        <w:t xml:space="preserve">El PCA se concentra en las varianzas de las variables para derivar los valores de sus PC. </w:t>
      </w:r>
    </w:p>
    <w:p w:rsidR="006423BC" w:rsidRDefault="006423BC">
      <w:pPr>
        <w:rPr>
          <w:lang w:val="es-CO"/>
        </w:rPr>
      </w:pPr>
      <w:r>
        <w:rPr>
          <w:lang w:val="es-CO"/>
        </w:rPr>
        <w:t xml:space="preserve">El primer paso es entonces buscar una función lineal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oMath>
      <w:r>
        <w:rPr>
          <w:lang w:val="es-CO"/>
        </w:rPr>
        <w:t xml:space="preserve"> de los elementos de </w:t>
      </w:r>
      <w:r>
        <w:rPr>
          <w:i/>
          <w:lang w:val="es-CO"/>
        </w:rPr>
        <w:t>x</w:t>
      </w:r>
      <w:r>
        <w:rPr>
          <w:lang w:val="es-CO"/>
        </w:rPr>
        <w:t xml:space="preserve"> que tengan la máxima varianza, donde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es un vector de </w:t>
      </w:r>
      <w:r>
        <w:rPr>
          <w:i/>
          <w:lang w:val="es-CO"/>
        </w:rPr>
        <w:t>m</w:t>
      </w:r>
      <w:r>
        <w:rPr>
          <w:lang w:val="es-CO"/>
        </w:rPr>
        <w:t xml:space="preserve"> constantes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m:t>
            </m:r>
          </m:sub>
        </m:sSub>
      </m:oMath>
      <w:r>
        <w:rPr>
          <w:lang w:val="es-CO"/>
        </w:rPr>
        <w:t>. Tal que:</w:t>
      </w:r>
    </w:p>
    <w:p w:rsidR="006423BC" w:rsidRPr="006423BC" w:rsidRDefault="00084192">
      <w:pPr>
        <w:rPr>
          <w:lang w:val="es-CO"/>
        </w:rPr>
      </w:pPr>
      <m:oMathPara>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 xml:space="preserve">x= </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11</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12</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m</m:t>
              </m:r>
            </m:sub>
          </m:sSub>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j=1</m:t>
              </m:r>
            </m:sub>
            <m:sup>
              <m:r>
                <w:rPr>
                  <w:rFonts w:ascii="Cambria Math" w:hAnsi="Cambria Math"/>
                  <w:lang w:val="es-CO"/>
                </w:rPr>
                <m:t>p</m:t>
              </m:r>
            </m:sup>
            <m:e>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1j</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j</m:t>
                  </m:r>
                </m:sub>
              </m:sSub>
            </m:e>
          </m:nary>
        </m:oMath>
      </m:oMathPara>
    </w:p>
    <w:p w:rsidR="006423BC" w:rsidRDefault="006423BC">
      <w:pPr>
        <w:rPr>
          <w:lang w:val="es-CO"/>
        </w:rPr>
      </w:pPr>
      <w:r>
        <w:rPr>
          <w:lang w:val="es-CO"/>
        </w:rPr>
        <w:t xml:space="preserve">Luego de encontrar esta función lineal se repite el mismo procedimiento para buscar una función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x</m:t>
        </m:r>
      </m:oMath>
      <w:r>
        <w:rPr>
          <w:lang w:val="es-CO"/>
        </w:rPr>
        <w:t xml:space="preserve"> que cumpla todas las propiedades antes mencionadas y que además esté no correlacionado con el anterior vector. Este procedimiento se sigue hasta llegar a la función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k</m:t>
            </m:r>
          </m:sub>
          <m:sup>
            <m:r>
              <w:rPr>
                <w:rFonts w:ascii="Cambria Math" w:hAnsi="Cambria Math"/>
                <w:lang w:val="es-CO"/>
              </w:rPr>
              <m:t>t</m:t>
            </m:r>
          </m:sup>
        </m:sSubSup>
        <m:r>
          <w:rPr>
            <w:rFonts w:ascii="Cambria Math" w:hAnsi="Cambria Math"/>
            <w:lang w:val="es-CO"/>
          </w:rPr>
          <m:t>x</m:t>
        </m:r>
      </m:oMath>
      <w:r>
        <w:rPr>
          <w:lang w:val="es-CO"/>
        </w:rPr>
        <w:t xml:space="preserve"> que es una función que maximice la varianza dado que este vector no está correlacionado con ninguno de las anteriores </w:t>
      </w:r>
      <w:r>
        <w:rPr>
          <w:i/>
          <w:lang w:val="es-CO"/>
        </w:rPr>
        <w:t>k-1</w:t>
      </w:r>
      <w:r>
        <w:rPr>
          <w:lang w:val="es-CO"/>
        </w:rPr>
        <w:t xml:space="preserve"> funciones. </w:t>
      </w:r>
      <w:r w:rsidR="00695719">
        <w:rPr>
          <w:lang w:val="es-CO"/>
        </w:rPr>
        <w:t xml:space="preserve">Dado que se necesitan vectores no correlacionados estos mismos tienen un número limitado que asciende a </w:t>
      </w:r>
      <w:r w:rsidR="00695719">
        <w:rPr>
          <w:i/>
          <w:lang w:val="es-CO"/>
        </w:rPr>
        <w:t>m</w:t>
      </w:r>
      <w:r w:rsidR="00695719">
        <w:rPr>
          <w:lang w:val="es-CO"/>
        </w:rPr>
        <w:t>, el número de variables.</w:t>
      </w:r>
    </w:p>
    <w:p w:rsidR="00695719" w:rsidRDefault="00695719">
      <w:pPr>
        <w:rPr>
          <w:lang w:val="es-CO"/>
        </w:rPr>
      </w:pPr>
      <w:r>
        <w:rPr>
          <w:lang w:val="es-CO"/>
        </w:rPr>
        <w:t xml:space="preserve">Afortunadamente, en la mayoría de veces los primeros </w:t>
      </w:r>
      <w:r>
        <w:rPr>
          <w:i/>
          <w:lang w:val="es-CO"/>
        </w:rPr>
        <w:t>w</w:t>
      </w:r>
      <w:r>
        <w:rPr>
          <w:lang w:val="es-CO"/>
        </w:rPr>
        <w:t xml:space="preserve"> PC van a explicar la mayoría de la varianza y se presenta que este </w:t>
      </w:r>
      <w:r>
        <w:rPr>
          <w:i/>
          <w:lang w:val="es-CO"/>
        </w:rPr>
        <w:t>w &lt;&lt; m</w:t>
      </w:r>
      <w:r>
        <w:rPr>
          <w:lang w:val="es-CO"/>
        </w:rPr>
        <w:t xml:space="preserve"> por lo que resulta en un método efectivo de reducción de dimensiones.</w:t>
      </w:r>
    </w:p>
    <w:p w:rsidR="00695719" w:rsidRDefault="00695719" w:rsidP="00695719">
      <w:pPr>
        <w:pStyle w:val="Heading1"/>
        <w:rPr>
          <w:lang w:val="es-CO"/>
        </w:rPr>
      </w:pPr>
      <w:r>
        <w:rPr>
          <w:lang w:val="es-CO"/>
        </w:rPr>
        <w:lastRenderedPageBreak/>
        <w:t>Derivación de los componentes principales</w:t>
      </w:r>
    </w:p>
    <w:p w:rsidR="008A2BD2" w:rsidRDefault="00727AB3" w:rsidP="00695719">
      <w:pPr>
        <w:pStyle w:val="BodyText"/>
        <w:rPr>
          <w:lang w:val="es-CO"/>
        </w:rPr>
      </w:pPr>
      <w:r>
        <w:rPr>
          <w:lang w:val="es-CO"/>
        </w:rPr>
        <w:t>Luego de haber definido los componentes principales se necesita un método de cálculo, que sea eficiente y que cumpla con todos los requerimiento</w:t>
      </w:r>
      <w:r w:rsidR="008A2BD2">
        <w:rPr>
          <w:lang w:val="es-CO"/>
        </w:rPr>
        <w:t>s antes mencionados para los PC.</w:t>
      </w:r>
    </w:p>
    <w:p w:rsidR="008A2BD2" w:rsidRDefault="008A2BD2" w:rsidP="00695719">
      <w:pPr>
        <w:pStyle w:val="BodyText"/>
        <w:rPr>
          <w:lang w:val="es-CO"/>
        </w:rPr>
      </w:pPr>
      <w:r>
        <w:rPr>
          <w:lang w:val="es-CO"/>
        </w:rPr>
        <w:t xml:space="preserve">Considere la matriz de covarianza conocida </w:t>
      </w:r>
      <m:oMath>
        <m:r>
          <w:rPr>
            <w:rFonts w:ascii="Cambria Math" w:hAnsi="Cambria Math"/>
            <w:lang w:val="es-CO"/>
          </w:rPr>
          <m:t>Σ</m:t>
        </m:r>
      </m:oMath>
      <w:r>
        <w:rPr>
          <w:lang w:val="es-CO"/>
        </w:rPr>
        <w:t xml:space="preserve">, ahora, aplicando la derivación de los PC anteriormente expuesta se obtiene que la función </w:t>
      </w:r>
      <w:r>
        <w:rPr>
          <w:i/>
          <w:lang w:val="es-CO"/>
        </w:rPr>
        <w:t>k</w:t>
      </w:r>
      <w:r>
        <w:rPr>
          <w:lang w:val="es-CO"/>
        </w:rPr>
        <w:t>-</w:t>
      </w:r>
      <w:r w:rsidR="00CB4B4A">
        <w:rPr>
          <w:lang w:val="es-CO"/>
        </w:rPr>
        <w:t>é</w:t>
      </w:r>
      <w:r>
        <w:rPr>
          <w:lang w:val="es-CO"/>
        </w:rPr>
        <w:t xml:space="preserve">sima es </w:t>
      </w:r>
      <m:oMath>
        <m:sSub>
          <m:sSubPr>
            <m:ctrlPr>
              <w:rPr>
                <w:rFonts w:ascii="Cambria Math" w:hAnsi="Cambria Math"/>
                <w:i/>
                <w:lang w:val="es-CO"/>
              </w:rPr>
            </m:ctrlPr>
          </m:sSubPr>
          <m:e>
            <m:r>
              <w:rPr>
                <w:rFonts w:ascii="Cambria Math" w:hAnsi="Cambria Math"/>
                <w:lang w:val="es-CO"/>
              </w:rPr>
              <m:t>z</m:t>
            </m:r>
          </m:e>
          <m:sub>
            <m:r>
              <w:rPr>
                <w:rFonts w:ascii="Cambria Math" w:hAnsi="Cambria Math"/>
                <w:lang w:val="es-CO"/>
              </w:rPr>
              <m:t>k</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k</m:t>
            </m:r>
          </m:sub>
          <m:sup>
            <m:r>
              <w:rPr>
                <w:rFonts w:ascii="Cambria Math" w:hAnsi="Cambria Math"/>
                <w:lang w:val="es-CO"/>
              </w:rPr>
              <m:t>t</m:t>
            </m:r>
          </m:sup>
        </m:sSubSup>
        <m:r>
          <w:rPr>
            <w:rFonts w:ascii="Cambria Math" w:hAnsi="Cambria Math"/>
            <w:lang w:val="es-CO"/>
          </w:rPr>
          <m:t>x</m:t>
        </m:r>
      </m:oMath>
      <w:r>
        <w:rPr>
          <w:lang w:val="es-CO"/>
        </w:rPr>
        <w:t xml:space="preserve"> donde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k</m:t>
            </m:r>
          </m:sub>
        </m:sSub>
      </m:oMath>
      <w:r>
        <w:rPr>
          <w:lang w:val="es-CO"/>
        </w:rPr>
        <w:t xml:space="preserve"> es un </w:t>
      </w:r>
      <w:r w:rsidR="00CB4B4A">
        <w:rPr>
          <w:lang w:val="es-CO"/>
        </w:rPr>
        <w:t xml:space="preserve">vector propio de la matriz </w:t>
      </w:r>
      <m:oMath>
        <m:r>
          <w:rPr>
            <w:rFonts w:ascii="Cambria Math" w:hAnsi="Cambria Math"/>
            <w:lang w:val="es-CO"/>
          </w:rPr>
          <m:t>Σ</m:t>
        </m:r>
      </m:oMath>
      <w:r w:rsidR="00CB4B4A">
        <w:rPr>
          <w:lang w:val="es-CO"/>
        </w:rPr>
        <w:t xml:space="preserve">, asociado a </w:t>
      </w:r>
      <w:r w:rsidR="00CB4B4A">
        <w:rPr>
          <w:i/>
          <w:lang w:val="es-CO"/>
        </w:rPr>
        <w:t>k</w:t>
      </w:r>
      <w:r w:rsidR="00CB4B4A">
        <w:rPr>
          <w:lang w:val="es-CO"/>
        </w:rPr>
        <w:t xml:space="preserve">-ésimo valor propio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oMath>
      <w:r w:rsidR="00CB4B4A">
        <w:rPr>
          <w:lang w:val="es-CO"/>
        </w:rPr>
        <w:t>.</w:t>
      </w:r>
    </w:p>
    <w:p w:rsidR="006D71E5" w:rsidRDefault="006D71E5" w:rsidP="006D71E5">
      <w:pPr>
        <w:pStyle w:val="Heading2"/>
        <w:rPr>
          <w:lang w:val="es-CO"/>
        </w:rPr>
      </w:pPr>
      <w:r>
        <w:rPr>
          <w:lang w:val="es-CO"/>
        </w:rPr>
        <w:t>Derivación para 1 componente principal</w:t>
      </w:r>
    </w:p>
    <w:p w:rsidR="00BC0B55" w:rsidRDefault="00BC0B55" w:rsidP="00695719">
      <w:pPr>
        <w:pStyle w:val="BodyText"/>
        <w:rPr>
          <w:lang w:val="es-CO"/>
        </w:rPr>
      </w:pPr>
      <w:r>
        <w:rPr>
          <w:lang w:val="es-CO"/>
        </w:rPr>
        <w:t xml:space="preserve">Para derivar entonces los PCs consideremos la función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r>
          <w:rPr>
            <w:rFonts w:ascii="Cambria Math" w:hAnsi="Cambria Math"/>
            <w:lang w:val="es-CO"/>
          </w:rPr>
          <m:t>;</m:t>
        </m:r>
      </m:oMath>
      <w:r>
        <w:rPr>
          <w:lang w:val="es-CO"/>
        </w:rPr>
        <w:t xml:space="preserve"> el vector </w:t>
      </w:r>
      <w:r>
        <w:rPr>
          <w:lang w:val="es-CO"/>
        </w:rPr>
        <w:t xml:space="preserv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 maximiza </w:t>
      </w:r>
      <m:oMath>
        <m:r>
          <w:rPr>
            <w:rFonts w:ascii="Cambria Math" w:hAnsi="Cambria Math"/>
            <w:lang w:val="es-CO"/>
          </w:rPr>
          <m:t>var</m:t>
        </m:r>
        <m:d>
          <m:dPr>
            <m:begChr m:val="["/>
            <m:endChr m:val="]"/>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e>
        </m:d>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 xml:space="preserve">. </m:t>
        </m:r>
      </m:oMath>
      <w:r>
        <w:rPr>
          <w:lang w:val="es-CO"/>
        </w:rPr>
        <w:t xml:space="preserve">Dado el actual planteamiento de la ecuación es evidente que </w:t>
      </w:r>
      <w:r w:rsidR="00355399">
        <w:rPr>
          <w:lang w:val="es-CO"/>
        </w:rPr>
        <w:t xml:space="preserve">el máximo no ve a ser alcanzado para un número finito 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sidR="00355399">
        <w:rPr>
          <w:lang w:val="es-CO"/>
        </w:rPr>
        <w:t xml:space="preserve">, por lo que una restricción de normalización debe de ser impuesta. La restricción planteada para esta derivación es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=1</m:t>
        </m:r>
      </m:oMath>
      <w:r w:rsidR="00355399">
        <w:rPr>
          <w:lang w:val="es-CO"/>
        </w:rPr>
        <w:t xml:space="preserve">. Esta restricción es equivalente a plantear que la suma de los cuadrados de los elementos del vector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sidR="00355399">
        <w:rPr>
          <w:lang w:val="es-CO"/>
        </w:rPr>
        <w:t xml:space="preserve"> sea igual a 1. En resumen, el problema de optimización se ve de la siguiente manera:</w:t>
      </w:r>
    </w:p>
    <w:p w:rsidR="00355399" w:rsidRPr="00355399" w:rsidRDefault="00355399" w:rsidP="00695719">
      <w:pPr>
        <w:pStyle w:val="BodyText"/>
        <w:rPr>
          <w:lang w:val="es-CO"/>
        </w:rPr>
      </w:pPr>
      <m:oMathPara>
        <m:oMath>
          <m:func>
            <m:funcPr>
              <m:ctrlPr>
                <w:rPr>
                  <w:rFonts w:ascii="Cambria Math" w:hAnsi="Cambria Math"/>
                  <w:i/>
                  <w:lang w:val="es-CO"/>
                </w:rPr>
              </m:ctrlPr>
            </m:funcPr>
            <m:fName>
              <m:r>
                <m:rPr>
                  <m:sty m:val="p"/>
                </m:rPr>
                <w:rPr>
                  <w:rFonts w:ascii="Cambria Math" w:hAnsi="Cambria Math"/>
                  <w:lang w:val="es-CO"/>
                </w:rPr>
                <m:t>max</m:t>
              </m:r>
            </m:fName>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e>
          </m:func>
          <m:r>
            <w:rPr>
              <w:rFonts w:ascii="Cambria Math" w:hAnsi="Cambria Math"/>
              <w:lang w:val="es-CO"/>
            </w:rPr>
            <m:t xml:space="preserve"> </m:t>
          </m:r>
        </m:oMath>
      </m:oMathPara>
    </w:p>
    <w:p w:rsidR="00355399" w:rsidRPr="00355399" w:rsidRDefault="00355399" w:rsidP="00695719">
      <w:pPr>
        <w:pStyle w:val="BodyText"/>
        <w:rPr>
          <w:lang w:val="es-CO"/>
        </w:rPr>
      </w:pPr>
      <m:oMathPara>
        <m:oMath>
          <m:r>
            <w:rPr>
              <w:rFonts w:ascii="Cambria Math" w:hAnsi="Cambria Math"/>
              <w:lang w:val="es-CO"/>
            </w:rPr>
            <m:t xml:space="preserve">Sujeto: </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=1</m:t>
          </m:r>
          <m:r>
            <w:rPr>
              <w:rFonts w:ascii="Cambria Math" w:hAnsi="Cambria Math"/>
              <w:lang w:val="es-CO"/>
            </w:rPr>
            <m:t xml:space="preserve"> </m:t>
          </m:r>
        </m:oMath>
      </m:oMathPara>
    </w:p>
    <w:p w:rsidR="00355399" w:rsidRDefault="00355399" w:rsidP="00695719">
      <w:pPr>
        <w:pStyle w:val="BodyText"/>
        <w:rPr>
          <w:lang w:val="es-CO"/>
        </w:rPr>
      </w:pPr>
      <w:r>
        <w:rPr>
          <w:lang w:val="es-CO"/>
        </w:rPr>
        <w:t>La manera estándar de resolver estos problemas es usar multiplicadores de LaGrange, por lo que se seguirá este camino para resolver algebraicamente el problema.</w:t>
      </w:r>
    </w:p>
    <w:p w:rsidR="00355399" w:rsidRDefault="00355399" w:rsidP="00695719">
      <w:pPr>
        <w:pStyle w:val="BodyText"/>
        <w:rPr>
          <w:lang w:val="es-CO"/>
        </w:rPr>
      </w:pPr>
      <w:r>
        <w:rPr>
          <w:lang w:val="es-CO"/>
        </w:rPr>
        <w:t>El problema de LaGrange modificado queda de la siguiente manera:</w:t>
      </w:r>
    </w:p>
    <w:p w:rsidR="00355399" w:rsidRPr="00355399" w:rsidRDefault="00355399" w:rsidP="00695719">
      <w:pPr>
        <w:pStyle w:val="BodyText"/>
        <w:rPr>
          <w:lang w:val="es-CO"/>
        </w:rPr>
      </w:pPr>
      <m:oMathPara>
        <m:oMath>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r>
                <w:rPr>
                  <w:rFonts w:ascii="Cambria Math" w:hAnsi="Cambria Math"/>
                  <w:lang w:val="es-CO"/>
                </w:rPr>
                <m:t>λ</m:t>
              </m:r>
            </m:e>
          </m:d>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 λ(</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-1)</m:t>
          </m:r>
        </m:oMath>
      </m:oMathPara>
    </w:p>
    <w:p w:rsidR="00355399" w:rsidRDefault="00355399" w:rsidP="00695719">
      <w:pPr>
        <w:pStyle w:val="BodyText"/>
        <w:rPr>
          <w:lang w:val="es-CO"/>
        </w:rPr>
      </w:pPr>
      <w:r>
        <w:rPr>
          <w:lang w:val="es-CO"/>
        </w:rPr>
        <w:t>Ahora:</w:t>
      </w:r>
    </w:p>
    <w:p w:rsidR="00355399" w:rsidRPr="00551CC3" w:rsidRDefault="00551CC3" w:rsidP="00695719">
      <w:pPr>
        <w:pStyle w:val="BodyText"/>
        <w:rPr>
          <w:lang w:val="es-CO"/>
        </w:rPr>
      </w:pPr>
      <m:oMathPara>
        <m:oMath>
          <m:f>
            <m:fPr>
              <m:ctrlPr>
                <w:rPr>
                  <w:rFonts w:ascii="Cambria Math" w:hAnsi="Cambria Math"/>
                  <w:i/>
                  <w:lang w:val="es-CO"/>
                </w:rPr>
              </m:ctrlPr>
            </m:fPr>
            <m:num>
              <m:r>
                <w:rPr>
                  <w:rFonts w:ascii="Cambria Math" w:hAnsi="Cambria Math"/>
                  <w:lang w:val="es-CO"/>
                </w:rPr>
                <m:t>∂</m:t>
              </m:r>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,λ</m:t>
                  </m:r>
                </m:e>
              </m:d>
            </m:num>
            <m:den>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den>
          </m:f>
          <m:r>
            <w:rPr>
              <w:rFonts w:ascii="Cambria Math" w:hAnsi="Cambria Math"/>
              <w:lang w:val="es-CO"/>
            </w:rPr>
            <m:t>=</m:t>
          </m:r>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r>
            <w:rPr>
              <w:rFonts w:ascii="Cambria Math" w:hAnsi="Cambria Math"/>
              <w:lang w:val="es-CO"/>
            </w:rPr>
            <m:t>λ</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=0</m:t>
          </m:r>
        </m:oMath>
      </m:oMathPara>
    </w:p>
    <w:p w:rsidR="00551CC3" w:rsidRDefault="00134EDB" w:rsidP="00695719">
      <w:pPr>
        <w:pStyle w:val="BodyText"/>
        <w:rPr>
          <w:lang w:val="es-CO"/>
        </w:rPr>
      </w:pPr>
      <w:r>
        <w:rPr>
          <w:lang w:val="es-CO"/>
        </w:rPr>
        <w:t>De manera equivalente:</w:t>
      </w:r>
    </w:p>
    <w:p w:rsidR="00134EDB" w:rsidRPr="00134EDB" w:rsidRDefault="00134EDB" w:rsidP="00695719">
      <w:pPr>
        <w:pStyle w:val="BodyText"/>
        <w:rPr>
          <w:lang w:val="es-CO"/>
        </w:rPr>
      </w:pPr>
      <m:oMathPara>
        <m:oMath>
          <m:d>
            <m:dPr>
              <m:ctrlPr>
                <w:rPr>
                  <w:rFonts w:ascii="Cambria Math" w:hAnsi="Cambria Math"/>
                  <w:i/>
                  <w:lang w:val="es-CO"/>
                </w:rPr>
              </m:ctrlPr>
            </m:dPr>
            <m:e>
              <m:r>
                <w:rPr>
                  <w:rFonts w:ascii="Cambria Math" w:hAnsi="Cambria Math"/>
                  <w:lang w:val="es-CO"/>
                </w:rPr>
                <m:t>Σ</m:t>
              </m:r>
              <m:r>
                <w:rPr>
                  <w:rFonts w:ascii="Cambria Math" w:hAnsi="Cambria Math"/>
                  <w:lang w:val="es-CO"/>
                </w:rPr>
                <m:t>-</m:t>
              </m:r>
              <m:r>
                <w:rPr>
                  <w:rFonts w:ascii="Cambria Math" w:hAnsi="Cambria Math"/>
                  <w:lang w:val="es-CO"/>
                </w:rPr>
                <m:t>λ</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m</m:t>
                  </m:r>
                </m:sub>
              </m:sSub>
            </m:e>
          </m:d>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=0</m:t>
          </m:r>
        </m:oMath>
      </m:oMathPara>
    </w:p>
    <w:p w:rsidR="00134EDB" w:rsidRDefault="00134EDB" w:rsidP="00695719">
      <w:pPr>
        <w:pStyle w:val="BodyText"/>
        <w:rPr>
          <w:lang w:val="es-CO"/>
        </w:rPr>
      </w:pPr>
      <w:r>
        <w:rPr>
          <w:lang w:val="es-CO"/>
        </w:rPr>
        <w:t xml:space="preserve">Donde </w:t>
      </w: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m</m:t>
            </m:r>
          </m:sub>
        </m:sSub>
      </m:oMath>
      <w:r>
        <w:rPr>
          <w:lang w:val="es-CO"/>
        </w:rPr>
        <w:t xml:space="preserve"> es la matriz identidad de dimensión </w:t>
      </w:r>
      <w:r>
        <w:rPr>
          <w:i/>
          <w:lang w:val="es-CO"/>
        </w:rPr>
        <w:t>m</w:t>
      </w:r>
      <w:r>
        <w:rPr>
          <w:lang w:val="es-CO"/>
        </w:rPr>
        <w:t xml:space="preserve">. Es evidente, que </w:t>
      </w:r>
      <m:oMath>
        <m:r>
          <w:rPr>
            <w:rFonts w:ascii="Cambria Math" w:hAnsi="Cambria Math"/>
            <w:lang w:val="es-CO"/>
          </w:rPr>
          <m:t>λ</m:t>
        </m:r>
      </m:oMath>
      <w:r>
        <w:rPr>
          <w:lang w:val="es-CO"/>
        </w:rPr>
        <w:t xml:space="preserve"> es un valor propio de </w:t>
      </w:r>
      <m:oMath>
        <m:r>
          <w:rPr>
            <w:rFonts w:ascii="Cambria Math" w:hAnsi="Cambria Math"/>
            <w:lang w:val="es-CO"/>
          </w:rPr>
          <m:t>Σ</m:t>
        </m:r>
      </m:oMath>
      <w:r>
        <w:rPr>
          <w:lang w:val="es-CO"/>
        </w:rPr>
        <w:t xml:space="preserve"> y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 es su vector propio correspondiente. Para decidir cuál de los </w:t>
      </w:r>
      <w:r>
        <w:rPr>
          <w:i/>
          <w:lang w:val="es-CO"/>
        </w:rPr>
        <w:t>m</w:t>
      </w:r>
      <w:r>
        <w:rPr>
          <w:lang w:val="es-CO"/>
        </w:rPr>
        <w:t xml:space="preserve"> vectores propios hace que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oMath>
      <w:r>
        <w:rPr>
          <w:lang w:val="es-CO"/>
        </w:rPr>
        <w:t xml:space="preserve"> tenga varianza máxima es útil notar que la cantidad a maximizar es:</w:t>
      </w:r>
    </w:p>
    <w:p w:rsidR="00134EDB" w:rsidRPr="00B77CB1" w:rsidRDefault="00134EDB" w:rsidP="00695719">
      <w:pPr>
        <w:pStyle w:val="BodyText"/>
        <w:rPr>
          <w:lang w:val="es-CO"/>
        </w:rPr>
      </w:pPr>
      <m:oMathPara>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λ</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r>
            <w:rPr>
              <w:rFonts w:ascii="Cambria Math" w:hAnsi="Cambria Math"/>
              <w:lang w:val="es-CO"/>
            </w:rPr>
            <m:t>λ</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r>
            <w:rPr>
              <w:rFonts w:ascii="Cambria Math" w:hAnsi="Cambria Math"/>
              <w:lang w:val="es-CO"/>
            </w:rPr>
            <m:t>λ</m:t>
          </m:r>
        </m:oMath>
      </m:oMathPara>
    </w:p>
    <w:p w:rsidR="00B77CB1" w:rsidRDefault="00B77CB1" w:rsidP="00695719">
      <w:pPr>
        <w:pStyle w:val="BodyText"/>
        <w:rPr>
          <w:lang w:val="es-CO"/>
        </w:rPr>
      </w:pPr>
      <w:r>
        <w:rPr>
          <w:lang w:val="es-CO"/>
        </w:rPr>
        <w:t xml:space="preserve">Por lo que </w:t>
      </w:r>
      <m:oMath>
        <m:r>
          <w:rPr>
            <w:rFonts w:ascii="Cambria Math" w:hAnsi="Cambria Math"/>
            <w:lang w:val="es-CO"/>
          </w:rPr>
          <m:t>λ</m:t>
        </m:r>
      </m:oMath>
      <w:r>
        <w:rPr>
          <w:lang w:val="es-CO"/>
        </w:rPr>
        <w:t xml:space="preserve"> debe de ser tan grande como sea posible. Por lo tanto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es el vector propio que corresponde a el mayor valor propio de la matriz  </w:t>
      </w:r>
      <m:oMath>
        <m:r>
          <w:rPr>
            <w:rFonts w:ascii="Cambria Math" w:hAnsi="Cambria Math"/>
            <w:lang w:val="es-CO"/>
          </w:rPr>
          <m:t>Σ</m:t>
        </m:r>
      </m:oMath>
      <w:r>
        <w:rPr>
          <w:lang w:val="es-CO"/>
        </w:rPr>
        <w:t xml:space="preserve"> y </w:t>
      </w:r>
      <m:oMath>
        <m:r>
          <w:rPr>
            <w:rFonts w:ascii="Cambria Math" w:hAnsi="Cambria Math"/>
            <w:lang w:val="es-CO"/>
          </w:rPr>
          <m:t>var</m:t>
        </m:r>
        <m:d>
          <m:dPr>
            <m:begChr m:val="["/>
            <m:endChr m:val="]"/>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e>
        </m:d>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1</m:t>
            </m:r>
          </m:sub>
        </m:sSub>
      </m:oMath>
      <w:r>
        <w:rPr>
          <w:lang w:val="es-CO"/>
        </w:rPr>
        <w:t>.</w:t>
      </w:r>
    </w:p>
    <w:p w:rsidR="00B77CB1" w:rsidRDefault="00B77CB1" w:rsidP="00695719">
      <w:pPr>
        <w:pStyle w:val="BodyText"/>
        <w:rPr>
          <w:lang w:val="es-CO"/>
        </w:rPr>
      </w:pPr>
      <w:r>
        <w:rPr>
          <w:lang w:val="es-CO"/>
        </w:rPr>
        <w:t xml:space="preserve">Por lo general el </w:t>
      </w:r>
      <w:r w:rsidRPr="00B77CB1">
        <w:rPr>
          <w:i/>
          <w:lang w:val="es-CO"/>
        </w:rPr>
        <w:t>k</w:t>
      </w:r>
      <w:r>
        <w:rPr>
          <w:lang w:val="es-CO"/>
        </w:rPr>
        <w:t xml:space="preserve">-ésimo PC corresponde al </w:t>
      </w:r>
      <w:r w:rsidRPr="00B77CB1">
        <w:rPr>
          <w:i/>
          <w:lang w:val="es-CO"/>
        </w:rPr>
        <w:t>k</w:t>
      </w:r>
      <w:r>
        <w:rPr>
          <w:lang w:val="es-CO"/>
        </w:rPr>
        <w:t>-ésimo</w:t>
      </w:r>
      <w:r>
        <w:rPr>
          <w:lang w:val="es-CO"/>
        </w:rPr>
        <w:t xml:space="preserve"> vector propio asociado al </w:t>
      </w:r>
      <w:r w:rsidRPr="00B77CB1">
        <w:rPr>
          <w:i/>
          <w:lang w:val="es-CO"/>
        </w:rPr>
        <w:t>k</w:t>
      </w:r>
      <w:r>
        <w:rPr>
          <w:lang w:val="es-CO"/>
        </w:rPr>
        <w:t>-ésimo</w:t>
      </w:r>
      <w:r>
        <w:rPr>
          <w:lang w:val="es-CO"/>
        </w:rPr>
        <w:t xml:space="preserve"> valor propio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r>
          <w:rPr>
            <w:rFonts w:ascii="Cambria Math" w:hAnsi="Cambria Math"/>
            <w:lang w:val="es-CO"/>
          </w:rPr>
          <m:t>.</m:t>
        </m:r>
      </m:oMath>
    </w:p>
    <w:p w:rsidR="00B77CB1" w:rsidRDefault="00B77CB1" w:rsidP="00695719">
      <w:pPr>
        <w:pStyle w:val="BodyText"/>
        <w:rPr>
          <w:lang w:val="es-CO"/>
        </w:rPr>
      </w:pPr>
      <w:r>
        <w:rPr>
          <w:lang w:val="es-CO"/>
        </w:rPr>
        <w:t xml:space="preserve">El mismo procedimiento se debe de seguir para encontrar los otros PC, en este trabajo se explorará el caso donde </w:t>
      </w:r>
      <w:r>
        <w:rPr>
          <w:i/>
          <w:lang w:val="es-CO"/>
        </w:rPr>
        <w:t>m=2</w:t>
      </w:r>
      <w:r>
        <w:rPr>
          <w:lang w:val="es-CO"/>
        </w:rPr>
        <w:t>, esto se debe a que el procedimiento de des correlacionar los PC no es trivial.</w:t>
      </w:r>
    </w:p>
    <w:p w:rsidR="00B77CB1" w:rsidRDefault="00B77CB1" w:rsidP="00695719">
      <w:pPr>
        <w:pStyle w:val="BodyText"/>
        <w:rPr>
          <w:lang w:val="es-CO"/>
        </w:rPr>
      </w:pPr>
      <w:r>
        <w:rPr>
          <w:lang w:val="es-CO"/>
        </w:rPr>
        <w:t xml:space="preserve"> </w:t>
      </w:r>
    </w:p>
    <w:p w:rsidR="006D71E5" w:rsidRPr="00B77CB1" w:rsidRDefault="006D71E5" w:rsidP="00695719">
      <w:pPr>
        <w:pStyle w:val="BodyText"/>
        <w:rPr>
          <w:lang w:val="es-CO"/>
        </w:rPr>
      </w:pPr>
    </w:p>
    <w:p w:rsidR="00B77CB1" w:rsidRDefault="006D71E5" w:rsidP="006D71E5">
      <w:pPr>
        <w:pStyle w:val="Heading2"/>
        <w:rPr>
          <w:lang w:val="es-CO"/>
        </w:rPr>
      </w:pPr>
      <w:r>
        <w:rPr>
          <w:lang w:val="es-CO"/>
        </w:rPr>
        <w:lastRenderedPageBreak/>
        <w:t xml:space="preserve">Derivación para </w:t>
      </w:r>
      <w:r>
        <w:rPr>
          <w:i/>
          <w:lang w:val="es-CO"/>
        </w:rPr>
        <w:t xml:space="preserve">2 </w:t>
      </w:r>
      <w:r>
        <w:rPr>
          <w:lang w:val="es-CO"/>
        </w:rPr>
        <w:t>componentes</w:t>
      </w:r>
    </w:p>
    <w:p w:rsidR="006D71E5" w:rsidRDefault="006D71E5" w:rsidP="006D71E5">
      <w:pPr>
        <w:pStyle w:val="BodyText"/>
        <w:rPr>
          <w:lang w:val="es-CO"/>
        </w:rPr>
      </w:pPr>
      <w:r>
        <w:rPr>
          <w:lang w:val="es-CO"/>
        </w:rPr>
        <w:t xml:space="preserve">El procedimiento para derivar el primer componente es estándar por lo que se asumirá que este PC ya fue encontrado. Para encontrar el segundo componente se establece entonces que dicho componente debe de </w:t>
      </w:r>
      <m:oMath>
        <m:func>
          <m:funcPr>
            <m:ctrlPr>
              <w:rPr>
                <w:rFonts w:ascii="Cambria Math" w:hAnsi="Cambria Math"/>
                <w:i/>
                <w:lang w:val="es-CO"/>
              </w:rPr>
            </m:ctrlPr>
          </m:funcPr>
          <m:fName>
            <m:r>
              <m:rPr>
                <m:sty m:val="p"/>
              </m:rPr>
              <w:rPr>
                <w:rFonts w:ascii="Cambria Math" w:hAnsi="Cambria Math"/>
                <w:lang w:val="es-CO"/>
              </w:rPr>
              <m:t>max</m:t>
            </m:r>
          </m:fName>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e>
        </m:func>
      </m:oMath>
      <w:r>
        <w:rPr>
          <w:lang w:val="es-CO"/>
        </w:rPr>
        <w:t xml:space="preserve"> sujeto a que no exista correlacion alguna con el primer componente ya establecido, por lo que esto se traduce en </w:t>
      </w:r>
      <m:oMath>
        <m:r>
          <w:rPr>
            <w:rFonts w:ascii="Cambria Math" w:hAnsi="Cambria Math"/>
            <w:lang w:val="es-CO"/>
          </w:rPr>
          <m:t>cov</m:t>
        </m:r>
        <m:d>
          <m:dPr>
            <m:begChr m:val="["/>
            <m:endChr m:val="]"/>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x</m:t>
            </m:r>
          </m:e>
        </m:d>
        <m:r>
          <w:rPr>
            <w:rFonts w:ascii="Cambria Math" w:hAnsi="Cambria Math"/>
            <w:lang w:val="es-CO"/>
          </w:rPr>
          <m:t>=0</m:t>
        </m:r>
      </m:oMath>
      <w:r>
        <w:rPr>
          <w:lang w:val="es-CO"/>
        </w:rPr>
        <w:t xml:space="preserve"> donde </w:t>
      </w:r>
      <w:proofErr w:type="spellStart"/>
      <w:r>
        <w:rPr>
          <w:i/>
          <w:lang w:val="es-CO"/>
        </w:rPr>
        <w:t>cov</w:t>
      </w:r>
      <w:proofErr w:type="spellEnd"/>
      <w:r>
        <w:rPr>
          <w:lang w:val="es-CO"/>
        </w:rPr>
        <w:t xml:space="preserve"> es la función de covarianza entre dos variables aleatorias.</w:t>
      </w:r>
    </w:p>
    <w:p w:rsidR="006D71E5" w:rsidRDefault="006D71E5" w:rsidP="006D71E5">
      <w:pPr>
        <w:pStyle w:val="BodyText"/>
        <w:rPr>
          <w:lang w:val="es-CO"/>
        </w:rPr>
      </w:pPr>
      <w:r>
        <w:rPr>
          <w:lang w:val="es-CO"/>
        </w:rPr>
        <w:t>Nótese que:</w:t>
      </w:r>
    </w:p>
    <w:p w:rsidR="006D71E5" w:rsidRPr="00524F7F" w:rsidRDefault="006D71E5" w:rsidP="006D71E5">
      <w:pPr>
        <w:pStyle w:val="BodyText"/>
        <w:rPr>
          <w:lang w:val="es-CO"/>
        </w:rPr>
      </w:pPr>
      <m:oMathPara>
        <m:oMath>
          <m:r>
            <w:rPr>
              <w:rFonts w:ascii="Cambria Math" w:hAnsi="Cambria Math"/>
              <w:lang w:val="es-CO"/>
            </w:rPr>
            <m:t>cov</m:t>
          </m:r>
          <m:d>
            <m:dPr>
              <m:begChr m:val="["/>
              <m:endChr m:val="]"/>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x</m:t>
              </m:r>
            </m:e>
          </m:d>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1</m:t>
              </m:r>
            </m:sub>
          </m:sSub>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m:t>
          </m:r>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1</m:t>
              </m:r>
            </m:sub>
          </m:sSub>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1</m:t>
              </m:r>
            </m:sub>
          </m:sSub>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=0</m:t>
          </m:r>
        </m:oMath>
      </m:oMathPara>
    </w:p>
    <w:p w:rsidR="00524F7F" w:rsidRDefault="00524F7F" w:rsidP="006D71E5">
      <w:pPr>
        <w:pStyle w:val="BodyText"/>
        <w:rPr>
          <w:lang w:val="es-CO"/>
        </w:rPr>
      </w:pPr>
      <w:r>
        <w:rPr>
          <w:lang w:val="es-CO"/>
        </w:rPr>
        <w:t>Por lo que solucionando cualquier de las ecuaciones resultantes sería equivalente a especificar una correlación de 0 entre los dos vectores.</w:t>
      </w:r>
    </w:p>
    <w:p w:rsidR="00524F7F" w:rsidRDefault="005460E8" w:rsidP="006D71E5">
      <w:pPr>
        <w:pStyle w:val="BodyText"/>
        <w:rPr>
          <w:lang w:val="es-CO"/>
        </w:rPr>
      </w:pPr>
      <w:r>
        <w:rPr>
          <w:lang w:val="es-CO"/>
        </w:rPr>
        <w:t xml:space="preserve">Ahora si se toma la última ecuación y se establece una restricción de normalización para alcanzar el máximo en valores finitos 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oMath>
      <w:r>
        <w:rPr>
          <w:lang w:val="es-CO"/>
        </w:rPr>
        <w:t xml:space="preserve"> se tiene que el problema de optimización a resolver es:</w:t>
      </w:r>
    </w:p>
    <w:p w:rsidR="005460E8" w:rsidRPr="00355399" w:rsidRDefault="005460E8" w:rsidP="005460E8">
      <w:pPr>
        <w:pStyle w:val="BodyText"/>
        <w:rPr>
          <w:lang w:val="es-CO"/>
        </w:rPr>
      </w:pPr>
      <m:oMathPara>
        <m:oMath>
          <m:func>
            <m:funcPr>
              <m:ctrlPr>
                <w:rPr>
                  <w:rFonts w:ascii="Cambria Math" w:hAnsi="Cambria Math"/>
                  <w:i/>
                  <w:lang w:val="es-CO"/>
                </w:rPr>
              </m:ctrlPr>
            </m:funcPr>
            <m:fName>
              <m:r>
                <m:rPr>
                  <m:sty m:val="p"/>
                </m:rPr>
                <w:rPr>
                  <w:rFonts w:ascii="Cambria Math" w:hAnsi="Cambria Math"/>
                  <w:lang w:val="es-CO"/>
                </w:rPr>
                <m:t>max</m:t>
              </m:r>
            </m:fName>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e>
          </m:func>
          <m:r>
            <w:rPr>
              <w:rFonts w:ascii="Cambria Math" w:hAnsi="Cambria Math"/>
              <w:lang w:val="es-CO"/>
            </w:rPr>
            <m:t xml:space="preserve"> </m:t>
          </m:r>
        </m:oMath>
      </m:oMathPara>
    </w:p>
    <w:p w:rsidR="005460E8" w:rsidRPr="005460E8" w:rsidRDefault="005460E8" w:rsidP="005460E8">
      <w:pPr>
        <w:pStyle w:val="BodyText"/>
        <w:rPr>
          <w:lang w:val="es-CO"/>
        </w:rPr>
      </w:pPr>
      <m:oMathPara>
        <m:oMath>
          <m:r>
            <w:rPr>
              <w:rFonts w:ascii="Cambria Math" w:hAnsi="Cambria Math"/>
              <w:lang w:val="es-CO"/>
            </w:rPr>
            <m:t>Sujeto</m:t>
          </m:r>
          <m:r>
            <w:rPr>
              <w:rFonts w:ascii="Cambria Math" w:hAnsi="Cambria Math"/>
              <w:lang w:val="es-CO"/>
            </w:rPr>
            <m:t xml:space="preserve"> a</m:t>
          </m:r>
          <m:r>
            <w:rPr>
              <w:rFonts w:ascii="Cambria Math" w:hAnsi="Cambria Math"/>
              <w:lang w:val="es-CO"/>
            </w:rPr>
            <m:t xml:space="preserve">: </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 xml:space="preserve">=1 </m:t>
          </m:r>
        </m:oMath>
      </m:oMathPara>
    </w:p>
    <w:p w:rsidR="005460E8" w:rsidRPr="005460E8" w:rsidRDefault="005460E8" w:rsidP="005460E8">
      <w:pPr>
        <w:pStyle w:val="BodyText"/>
        <w:rPr>
          <w:lang w:val="es-CO"/>
        </w:rPr>
      </w:pPr>
      <m:oMathPara>
        <m:oMath>
          <m:r>
            <w:rPr>
              <w:rFonts w:ascii="Cambria Math" w:hAnsi="Cambria Math"/>
              <w:lang w:val="es-CO"/>
            </w:rPr>
            <m:t xml:space="preserve">                   </m:t>
          </m:r>
          <m:sSubSup>
            <m:sSubSupPr>
              <m:ctrlPr>
                <w:rPr>
                  <w:rFonts w:ascii="Cambria Math" w:hAnsi="Cambria Math"/>
                  <w:i/>
                  <w:lang w:val="es-CO"/>
                </w:rPr>
              </m:ctrlPr>
            </m:sSubSupPr>
            <m:e>
              <m:r>
                <w:rPr>
                  <w:rFonts w:ascii="Cambria Math" w:hAnsi="Cambria Math"/>
                  <w:lang w:val="es-CO"/>
                </w:rPr>
                <w:tab/>
              </m:r>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=0</m:t>
          </m:r>
        </m:oMath>
      </m:oMathPara>
    </w:p>
    <w:p w:rsidR="005460E8" w:rsidRDefault="005460E8" w:rsidP="006D71E5">
      <w:pPr>
        <w:pStyle w:val="BodyText"/>
        <w:rPr>
          <w:lang w:val="es-CO"/>
        </w:rPr>
      </w:pPr>
      <w:r>
        <w:rPr>
          <w:lang w:val="es-CO"/>
        </w:rPr>
        <w:t>De la misma manera que antes, se resuelve por multiplicadores de LaGrange, la ecuación con los multiplicadores queda:</w:t>
      </w:r>
    </w:p>
    <w:p w:rsidR="005460E8" w:rsidRPr="00BB4A34" w:rsidRDefault="00CD6C85" w:rsidP="006D71E5">
      <w:pPr>
        <w:pStyle w:val="BodyText"/>
        <w:rPr>
          <w:lang w:val="es-CO"/>
        </w:rPr>
      </w:pPr>
      <m:oMathPara>
        <m:oMath>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m:t>
              </m:r>
              <m:r>
                <w:rPr>
                  <w:rFonts w:ascii="Cambria Math" w:hAnsi="Cambria Math"/>
                  <w:lang w:val="es-CO"/>
                </w:rPr>
                <m:t>λ</m:t>
              </m:r>
              <m:r>
                <w:rPr>
                  <w:rFonts w:ascii="Cambria Math" w:hAnsi="Cambria Math"/>
                  <w:lang w:val="es-CO"/>
                </w:rPr>
                <m:t>,</m:t>
              </m:r>
              <m:r>
                <w:rPr>
                  <w:rFonts w:ascii="Cambria Math" w:hAnsi="Cambria Math"/>
                  <w:lang w:val="es-CO"/>
                </w:rPr>
                <m:t>ϕ</m:t>
              </m:r>
            </m:e>
          </m:d>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m:t>
          </m:r>
          <m:r>
            <w:rPr>
              <w:rFonts w:ascii="Cambria Math" w:hAnsi="Cambria Math"/>
              <w:lang w:val="es-CO"/>
            </w:rPr>
            <m:t>λ</m:t>
          </m:r>
          <m:d>
            <m:dPr>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-1</m:t>
              </m:r>
            </m:e>
          </m:d>
          <m:r>
            <w:rPr>
              <w:rFonts w:ascii="Cambria Math" w:hAnsi="Cambria Math"/>
              <w:lang w:val="es-CO"/>
            </w:rPr>
            <m:t>-ϕ</m:t>
          </m:r>
          <m:sSubSup>
            <m:sSubSupPr>
              <m:ctrlPr>
                <w:rPr>
                  <w:rFonts w:ascii="Cambria Math" w:hAnsi="Cambria Math"/>
                  <w:i/>
                  <w:lang w:val="es-CO"/>
                </w:rPr>
              </m:ctrlPr>
            </m:sSubSupPr>
            <m:e>
              <m:r>
                <w:rPr>
                  <w:rFonts w:ascii="Cambria Math" w:hAnsi="Cambria Math"/>
                  <w:lang w:val="es-CO"/>
                </w:rPr>
                <w:tab/>
                <m:t>α</m:t>
              </m:r>
            </m:e>
            <m:sub>
              <m:r>
                <w:rPr>
                  <w:rFonts w:ascii="Cambria Math" w:hAnsi="Cambria Math"/>
                  <w:lang w:val="es-CO"/>
                </w:rPr>
                <m:t>2</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m:oMathPara>
    </w:p>
    <w:p w:rsidR="00BB4A34" w:rsidRDefault="00BB4A34" w:rsidP="006D71E5">
      <w:pPr>
        <w:pStyle w:val="BodyText"/>
        <w:rPr>
          <w:lang w:val="es-CO"/>
        </w:rPr>
      </w:pPr>
      <w:r>
        <w:rPr>
          <w:lang w:val="es-CO"/>
        </w:rPr>
        <w:t xml:space="preserve">Derivando con respecto a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oMath>
      <w:r>
        <w:rPr>
          <w:lang w:val="es-CO"/>
        </w:rPr>
        <w:t xml:space="preserve"> se tiene:</w:t>
      </w:r>
    </w:p>
    <w:p w:rsidR="00BB4A34" w:rsidRPr="00BB4A34" w:rsidRDefault="00CD6C85" w:rsidP="00BB4A34">
      <w:pPr>
        <w:pStyle w:val="BodyText"/>
        <w:rPr>
          <w:lang w:val="es-CO"/>
        </w:rPr>
      </w:pPr>
      <m:oMathPara>
        <m:oMath>
          <m:f>
            <m:fPr>
              <m:ctrlPr>
                <w:rPr>
                  <w:rFonts w:ascii="Cambria Math" w:hAnsi="Cambria Math"/>
                  <w:i/>
                  <w:lang w:val="es-CO"/>
                </w:rPr>
              </m:ctrlPr>
            </m:fPr>
            <m:num>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,λ,ϕ</m:t>
                  </m:r>
                </m:e>
              </m:d>
            </m:num>
            <m:den>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den>
          </m:f>
          <m:r>
            <w:rPr>
              <w:rFonts w:ascii="Cambria Math" w:hAnsi="Cambria Math"/>
              <w:lang w:val="es-CO"/>
            </w:rPr>
            <m:t>=</m:t>
          </m:r>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-λ</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-ϕ</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=0</m:t>
          </m:r>
        </m:oMath>
      </m:oMathPara>
    </w:p>
    <w:p w:rsidR="00BB4A34" w:rsidRDefault="00BC0EF2" w:rsidP="00BB4A34">
      <w:pPr>
        <w:pStyle w:val="BodyText"/>
        <w:rPr>
          <w:lang w:val="es-CO"/>
        </w:rPr>
      </w:pPr>
      <w:r>
        <w:rPr>
          <w:lang w:val="es-CO"/>
        </w:rPr>
        <w:t xml:space="preserve">Multiplicando a derecha por </w:t>
      </w:r>
      <m:oMath>
        <m:sSubSup>
          <m:sSubSupPr>
            <m:ctrlPr>
              <w:rPr>
                <w:rFonts w:ascii="Cambria Math" w:hAnsi="Cambria Math"/>
                <w:i/>
                <w:lang w:val="es-CO"/>
              </w:rPr>
            </m:ctrlPr>
          </m:sSubSupPr>
          <m:e>
            <m:r>
              <w:rPr>
                <w:rFonts w:ascii="Cambria Math" w:hAnsi="Cambria Math"/>
                <w:lang w:val="es-CO"/>
              </w:rPr>
              <w:tab/>
              <m:t>α</m:t>
            </m:r>
          </m:e>
          <m:sub>
            <m:r>
              <w:rPr>
                <w:rFonts w:ascii="Cambria Math" w:hAnsi="Cambria Math"/>
                <w:lang w:val="es-CO"/>
              </w:rPr>
              <m:t>1</m:t>
            </m:r>
          </m:sub>
          <m:sup>
            <m:r>
              <w:rPr>
                <w:rFonts w:ascii="Cambria Math" w:hAnsi="Cambria Math"/>
                <w:lang w:val="es-CO"/>
              </w:rPr>
              <m:t>t</m:t>
            </m:r>
          </m:sup>
        </m:sSubSup>
      </m:oMath>
      <w:r>
        <w:rPr>
          <w:lang w:val="es-CO"/>
        </w:rPr>
        <w:t xml:space="preserve"> se obtiene:</w:t>
      </w:r>
    </w:p>
    <w:p w:rsidR="00BC0EF2" w:rsidRPr="00BC0EF2" w:rsidRDefault="00BC0EF2" w:rsidP="00BC0EF2">
      <w:pPr>
        <w:pStyle w:val="BodyText"/>
        <w:rPr>
          <w:lang w:val="es-CO"/>
        </w:rPr>
      </w:pPr>
      <m:oMathPara>
        <m:oMath>
          <m:sSubSup>
            <m:sSubSupPr>
              <m:ctrlPr>
                <w:rPr>
                  <w:rFonts w:ascii="Cambria Math" w:hAnsi="Cambria Math"/>
                  <w:i/>
                  <w:lang w:val="es-CO"/>
                </w:rPr>
              </m:ctrlPr>
            </m:sSubSupPr>
            <m:e>
              <m:r>
                <w:rPr>
                  <w:rFonts w:ascii="Cambria Math" w:hAnsi="Cambria Math"/>
                  <w:lang w:val="es-CO"/>
                </w:rPr>
                <w:tab/>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-λ</m:t>
          </m:r>
          <m:sSubSup>
            <m:sSubSupPr>
              <m:ctrlPr>
                <w:rPr>
                  <w:rFonts w:ascii="Cambria Math" w:hAnsi="Cambria Math"/>
                  <w:i/>
                  <w:lang w:val="es-CO"/>
                </w:rPr>
              </m:ctrlPr>
            </m:sSubSupPr>
            <m:e>
              <m:r>
                <w:rPr>
                  <w:rFonts w:ascii="Cambria Math" w:hAnsi="Cambria Math"/>
                  <w:lang w:val="es-CO"/>
                </w:rPr>
                <w:tab/>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-ϕ</m:t>
          </m:r>
          <m:sSubSup>
            <m:sSubSupPr>
              <m:ctrlPr>
                <w:rPr>
                  <w:rFonts w:ascii="Cambria Math" w:hAnsi="Cambria Math"/>
                  <w:i/>
                  <w:lang w:val="es-CO"/>
                </w:rPr>
              </m:ctrlPr>
            </m:sSubSupPr>
            <m:e>
              <m:r>
                <w:rPr>
                  <w:rFonts w:ascii="Cambria Math" w:hAnsi="Cambria Math"/>
                  <w:lang w:val="es-CO"/>
                </w:rPr>
                <w:tab/>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=0</m:t>
          </m:r>
        </m:oMath>
      </m:oMathPara>
    </w:p>
    <w:p w:rsidR="00BC0EF2" w:rsidRPr="00BB4A34" w:rsidRDefault="00BC0EF2" w:rsidP="00BC0EF2">
      <w:pPr>
        <w:pStyle w:val="BodyText"/>
        <w:rPr>
          <w:lang w:val="es-CO"/>
        </w:rPr>
      </w:pPr>
      <w:r>
        <w:rPr>
          <w:lang w:val="es-CO"/>
        </w:rPr>
        <w:t xml:space="preserve">Los dos primeros terminos son 0 y dada la restricción de normalidad de primer componente la ecuación se reduce a: </w:t>
      </w:r>
    </w:p>
    <w:p w:rsidR="00BC0EF2" w:rsidRPr="00BC0EF2" w:rsidRDefault="00BC0EF2" w:rsidP="00BB4A34">
      <w:pPr>
        <w:pStyle w:val="BodyText"/>
        <w:rPr>
          <w:lang w:val="es-CO"/>
        </w:rPr>
      </w:pPr>
      <m:oMathPara>
        <m:oMath>
          <m:r>
            <w:rPr>
              <w:rFonts w:ascii="Cambria Math" w:hAnsi="Cambria Math"/>
              <w:lang w:val="es-CO"/>
            </w:rPr>
            <m:t>ϕ=0</m:t>
          </m:r>
        </m:oMath>
      </m:oMathPara>
    </w:p>
    <w:p w:rsidR="00BC0EF2" w:rsidRDefault="00BC0EF2" w:rsidP="00BB4A34">
      <w:pPr>
        <w:pStyle w:val="BodyText"/>
        <w:rPr>
          <w:lang w:val="es-CO"/>
        </w:rPr>
      </w:pPr>
      <w:r>
        <w:rPr>
          <w:lang w:val="es-CO"/>
        </w:rPr>
        <w:t xml:space="preserve">Por lo que </w:t>
      </w:r>
      <w:r w:rsidR="00084192">
        <w:rPr>
          <w:lang w:val="es-CO"/>
        </w:rPr>
        <w:t xml:space="preserve">la ecuación de </w:t>
      </w:r>
      <m:oMath>
        <m:f>
          <m:fPr>
            <m:ctrlPr>
              <w:rPr>
                <w:rFonts w:ascii="Cambria Math" w:hAnsi="Cambria Math"/>
                <w:i/>
                <w:lang w:val="es-CO"/>
              </w:rPr>
            </m:ctrlPr>
          </m:fPr>
          <m:num>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,λ,ϕ</m:t>
                </m:r>
              </m:e>
            </m:d>
          </m:num>
          <m:den>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den>
        </m:f>
      </m:oMath>
      <w:r w:rsidR="00084192">
        <w:rPr>
          <w:lang w:val="es-CO"/>
        </w:rPr>
        <w:t xml:space="preserve"> queda:</w:t>
      </w:r>
    </w:p>
    <w:p w:rsidR="00084192" w:rsidRPr="00BB4A34" w:rsidRDefault="00084192" w:rsidP="00BB4A34">
      <w:pPr>
        <w:pStyle w:val="BodyText"/>
        <w:rPr>
          <w:lang w:val="es-CO"/>
        </w:rPr>
      </w:pPr>
      <m:oMathPara>
        <m:oMath>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-λ</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=0</m:t>
          </m:r>
        </m:oMath>
      </m:oMathPara>
    </w:p>
    <w:p w:rsidR="00BB4A34" w:rsidRDefault="00084192" w:rsidP="006D71E5">
      <w:pPr>
        <w:pStyle w:val="BodyText"/>
        <w:rPr>
          <w:lang w:val="es-CO"/>
        </w:rPr>
      </w:pPr>
      <w:r>
        <w:rPr>
          <w:lang w:val="es-CO"/>
        </w:rPr>
        <w:t>Equivalente a:</w:t>
      </w:r>
    </w:p>
    <w:p w:rsidR="00084192" w:rsidRPr="00084192" w:rsidRDefault="00084192" w:rsidP="00084192">
      <w:pPr>
        <w:pStyle w:val="BodyText"/>
        <w:rPr>
          <w:lang w:val="es-CO"/>
        </w:rPr>
      </w:pPr>
      <m:oMathPara>
        <m:oMath>
          <m:d>
            <m:dPr>
              <m:ctrlPr>
                <w:rPr>
                  <w:rFonts w:ascii="Cambria Math" w:hAnsi="Cambria Math"/>
                  <w:i/>
                  <w:lang w:val="es-CO"/>
                </w:rPr>
              </m:ctrlPr>
            </m:dPr>
            <m:e>
              <m:r>
                <w:rPr>
                  <w:rFonts w:ascii="Cambria Math" w:hAnsi="Cambria Math"/>
                  <w:lang w:val="es-CO"/>
                </w:rPr>
                <m:t>Σ-λ</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m</m:t>
                  </m:r>
                </m:sub>
              </m:sSub>
            </m:e>
          </m:d>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=0</m:t>
          </m:r>
        </m:oMath>
      </m:oMathPara>
    </w:p>
    <w:p w:rsidR="00084192" w:rsidRPr="00134EDB" w:rsidRDefault="00084192" w:rsidP="00084192">
      <w:pPr>
        <w:pStyle w:val="BodyText"/>
        <w:rPr>
          <w:lang w:val="es-CO"/>
        </w:rPr>
      </w:pPr>
      <w:r>
        <w:rPr>
          <w:lang w:val="es-CO"/>
        </w:rPr>
        <w:t xml:space="preserve">Donde es evidente que </w:t>
      </w:r>
      <m:oMath>
        <m:r>
          <w:rPr>
            <w:rFonts w:ascii="Cambria Math" w:hAnsi="Cambria Math"/>
            <w:lang w:val="es-CO"/>
          </w:rPr>
          <m:t>λ</m:t>
        </m:r>
      </m:oMath>
      <w:r>
        <w:rPr>
          <w:lang w:val="es-CO"/>
        </w:rPr>
        <w:t xml:space="preserve"> es de nuevo un valor propio de </w:t>
      </w:r>
      <m:oMath>
        <m:r>
          <w:rPr>
            <w:rFonts w:ascii="Cambria Math" w:hAnsi="Cambria Math"/>
            <w:lang w:val="es-CO"/>
          </w:rPr>
          <m:t>Σ</m:t>
        </m:r>
      </m:oMath>
      <w:bookmarkStart w:id="0" w:name="_GoBack"/>
      <w:bookmarkEnd w:id="0"/>
    </w:p>
    <w:p w:rsidR="00084192" w:rsidRPr="006D71E5" w:rsidRDefault="00084192" w:rsidP="006D71E5">
      <w:pPr>
        <w:pStyle w:val="BodyText"/>
        <w:rPr>
          <w:lang w:val="es-CO"/>
        </w:rPr>
      </w:pPr>
    </w:p>
    <w:sectPr w:rsidR="00084192" w:rsidRPr="006D7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altName w:val=" Arial"/>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 Bold Italic">
    <w:panose1 w:val="020B08040305040B0204"/>
    <w:charset w:val="00"/>
    <w:family w:val="auto"/>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5479C"/>
    <w:multiLevelType w:val="hybridMultilevel"/>
    <w:tmpl w:val="7204997A"/>
    <w:lvl w:ilvl="0" w:tplc="82BAC1F2">
      <w:start w:val="1"/>
      <w:numFmt w:val="bullet"/>
      <w:pStyle w:val="TableBullet"/>
      <w:lvlText w:val=""/>
      <w:lvlJc w:val="left"/>
      <w:pPr>
        <w:ind w:left="360" w:hanging="360"/>
      </w:pPr>
      <w:rPr>
        <w:rFonts w:ascii="Wingdings 2" w:hAnsi="Wingdings 2" w:hint="default"/>
        <w:b w:val="0"/>
        <w:bCs w:val="0"/>
        <w:i w:val="0"/>
        <w:iCs w:val="0"/>
        <w:caps w:val="0"/>
        <w:smallCaps w:val="0"/>
        <w:strike w:val="0"/>
        <w:dstrike w:val="0"/>
        <w:vanish w:val="0"/>
        <w:color w:val="8F8F8F"/>
        <w:spacing w:val="0"/>
        <w:kern w:val="0"/>
        <w:position w:val="0"/>
        <w:sz w:val="18"/>
        <w:u w:val="none"/>
        <w:vertAlign w:val="baseline"/>
        <w:em w:val="none"/>
      </w:rPr>
    </w:lvl>
    <w:lvl w:ilvl="1" w:tplc="0E78714A" w:tentative="1">
      <w:start w:val="1"/>
      <w:numFmt w:val="bullet"/>
      <w:lvlText w:val="o"/>
      <w:lvlJc w:val="left"/>
      <w:pPr>
        <w:ind w:left="1530" w:hanging="360"/>
      </w:pPr>
      <w:rPr>
        <w:rFonts w:ascii="Courier New" w:hAnsi="Courier New" w:cs="Courier New" w:hint="default"/>
      </w:rPr>
    </w:lvl>
    <w:lvl w:ilvl="2" w:tplc="86C488D6" w:tentative="1">
      <w:start w:val="1"/>
      <w:numFmt w:val="bullet"/>
      <w:lvlText w:val=""/>
      <w:lvlJc w:val="left"/>
      <w:pPr>
        <w:ind w:left="2250" w:hanging="360"/>
      </w:pPr>
      <w:rPr>
        <w:rFonts w:ascii="Wingdings" w:hAnsi="Wingdings" w:hint="default"/>
      </w:rPr>
    </w:lvl>
    <w:lvl w:ilvl="3" w:tplc="EACC249A" w:tentative="1">
      <w:start w:val="1"/>
      <w:numFmt w:val="bullet"/>
      <w:lvlText w:val=""/>
      <w:lvlJc w:val="left"/>
      <w:pPr>
        <w:ind w:left="2970" w:hanging="360"/>
      </w:pPr>
      <w:rPr>
        <w:rFonts w:ascii="Symbol" w:hAnsi="Symbol" w:hint="default"/>
      </w:rPr>
    </w:lvl>
    <w:lvl w:ilvl="4" w:tplc="B1F45D5E" w:tentative="1">
      <w:start w:val="1"/>
      <w:numFmt w:val="bullet"/>
      <w:lvlText w:val="o"/>
      <w:lvlJc w:val="left"/>
      <w:pPr>
        <w:ind w:left="3690" w:hanging="360"/>
      </w:pPr>
      <w:rPr>
        <w:rFonts w:ascii="Courier New" w:hAnsi="Courier New" w:cs="Courier New" w:hint="default"/>
      </w:rPr>
    </w:lvl>
    <w:lvl w:ilvl="5" w:tplc="767017FE" w:tentative="1">
      <w:start w:val="1"/>
      <w:numFmt w:val="bullet"/>
      <w:lvlText w:val=""/>
      <w:lvlJc w:val="left"/>
      <w:pPr>
        <w:ind w:left="4410" w:hanging="360"/>
      </w:pPr>
      <w:rPr>
        <w:rFonts w:ascii="Wingdings" w:hAnsi="Wingdings" w:hint="default"/>
      </w:rPr>
    </w:lvl>
    <w:lvl w:ilvl="6" w:tplc="ACD2A808" w:tentative="1">
      <w:start w:val="1"/>
      <w:numFmt w:val="bullet"/>
      <w:lvlText w:val=""/>
      <w:lvlJc w:val="left"/>
      <w:pPr>
        <w:ind w:left="5130" w:hanging="360"/>
      </w:pPr>
      <w:rPr>
        <w:rFonts w:ascii="Symbol" w:hAnsi="Symbol" w:hint="default"/>
      </w:rPr>
    </w:lvl>
    <w:lvl w:ilvl="7" w:tplc="CD502EF0" w:tentative="1">
      <w:start w:val="1"/>
      <w:numFmt w:val="bullet"/>
      <w:lvlText w:val="o"/>
      <w:lvlJc w:val="left"/>
      <w:pPr>
        <w:ind w:left="5850" w:hanging="360"/>
      </w:pPr>
      <w:rPr>
        <w:rFonts w:ascii="Courier New" w:hAnsi="Courier New" w:cs="Courier New" w:hint="default"/>
      </w:rPr>
    </w:lvl>
    <w:lvl w:ilvl="8" w:tplc="1F9E3578" w:tentative="1">
      <w:start w:val="1"/>
      <w:numFmt w:val="bullet"/>
      <w:lvlText w:val=""/>
      <w:lvlJc w:val="left"/>
      <w:pPr>
        <w:ind w:left="6570" w:hanging="360"/>
      </w:pPr>
      <w:rPr>
        <w:rFonts w:ascii="Wingdings" w:hAnsi="Wingdings" w:hint="default"/>
      </w:rPr>
    </w:lvl>
  </w:abstractNum>
  <w:abstractNum w:abstractNumId="1">
    <w:nsid w:val="10E70E72"/>
    <w:multiLevelType w:val="hybridMultilevel"/>
    <w:tmpl w:val="ADD41480"/>
    <w:lvl w:ilvl="0" w:tplc="EF5C266C">
      <w:start w:val="1"/>
      <w:numFmt w:val="decimal"/>
      <w:pStyle w:val="ReferenceListNumbered"/>
      <w:suff w:val="space"/>
      <w:lvlText w:val="[%1]"/>
      <w:lvlJc w:val="left"/>
      <w:pPr>
        <w:ind w:left="90" w:firstLine="0"/>
      </w:pPr>
      <w:rPr>
        <w:rFonts w:hint="default"/>
        <w:i w:val="0"/>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
    <w:nsid w:val="23B47C0D"/>
    <w:multiLevelType w:val="multilevel"/>
    <w:tmpl w:val="601EBD66"/>
    <w:lvl w:ilvl="0">
      <w:start w:val="1"/>
      <w:numFmt w:val="none"/>
      <w:pStyle w:val="Note"/>
      <w:lvlText w:val="Note"/>
      <w:lvlJc w:val="left"/>
      <w:pPr>
        <w:tabs>
          <w:tab w:val="num" w:pos="1440"/>
        </w:tabs>
        <w:ind w:left="1440" w:hanging="720"/>
      </w:pPr>
      <w:rPr>
        <w:rFonts w:ascii="Georgia" w:hAnsi="Georgia" w:hint="default"/>
        <w:b/>
        <w:i w:val="0"/>
        <w:caps/>
        <w:strike w:val="0"/>
        <w:dstrike w:val="0"/>
        <w:vanish w:val="0"/>
        <w:color w:val="auto"/>
        <w:sz w:val="16"/>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none"/>
      <w:suff w:val="nothing"/>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96E4D83"/>
    <w:multiLevelType w:val="multilevel"/>
    <w:tmpl w:val="694E413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none"/>
      <w:suff w:val="nothing"/>
      <w:lvlText w:val=""/>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nsid w:val="4C3B47B8"/>
    <w:multiLevelType w:val="hybridMultilevel"/>
    <w:tmpl w:val="397A573C"/>
    <w:lvl w:ilvl="0" w:tplc="071AB904">
      <w:numFmt w:val="bullet"/>
      <w:pStyle w:val="TableBullet2"/>
      <w:lvlText w:val="-"/>
      <w:lvlJc w:val="left"/>
      <w:pPr>
        <w:ind w:left="1080" w:hanging="360"/>
      </w:pPr>
      <w:rPr>
        <w:rFonts w:ascii="Arial" w:eastAsia="Calibri" w:hAnsi="Arial" w:cs="Aria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5">
    <w:nsid w:val="5D497EA8"/>
    <w:multiLevelType w:val="multilevel"/>
    <w:tmpl w:val="0B867A62"/>
    <w:lvl w:ilvl="0">
      <w:start w:val="1"/>
      <w:numFmt w:val="none"/>
      <w:pStyle w:val="SPECIAL"/>
      <w:lvlText w:val="Style%1 Name:"/>
      <w:lvlJc w:val="left"/>
      <w:pPr>
        <w:ind w:left="0" w:firstLine="0"/>
      </w:pPr>
      <w:rPr>
        <w:rFonts w:ascii="Georgia" w:hAnsi="Georgia" w:hint="default"/>
        <w:color w:val="222324" w:themeColor="accent5" w:themeShade="8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CCC664E"/>
    <w:multiLevelType w:val="multilevel"/>
    <w:tmpl w:val="B2F0525C"/>
    <w:lvl w:ilvl="0">
      <w:start w:val="1"/>
      <w:numFmt w:val="upperLetter"/>
      <w:pStyle w:val="AppendixHeading1"/>
      <w:lvlText w:val="Appendix %1"/>
      <w:lvlJc w:val="left"/>
      <w:pPr>
        <w:tabs>
          <w:tab w:val="num" w:pos="2304"/>
        </w:tabs>
        <w:ind w:left="0" w:firstLine="0"/>
      </w:pPr>
      <w:rPr>
        <w:rFonts w:hint="default"/>
      </w:rPr>
    </w:lvl>
    <w:lvl w:ilvl="1">
      <w:start w:val="1"/>
      <w:numFmt w:val="decimal"/>
      <w:pStyle w:val="AppendixHeading2"/>
      <w:lvlText w:val="%1.%2"/>
      <w:lvlJc w:val="left"/>
      <w:pPr>
        <w:tabs>
          <w:tab w:val="num" w:pos="720"/>
        </w:tabs>
        <w:ind w:left="0" w:firstLine="0"/>
      </w:pPr>
      <w:rPr>
        <w:rFonts w:hint="default"/>
      </w:rPr>
    </w:lvl>
    <w:lvl w:ilvl="2">
      <w:start w:val="1"/>
      <w:numFmt w:val="decimal"/>
      <w:lvlRestart w:val="1"/>
      <w:pStyle w:val="AppendixHeading3"/>
      <w:lvlText w:val="%1.%3.%2"/>
      <w:lvlJc w:val="left"/>
      <w:pPr>
        <w:tabs>
          <w:tab w:val="num" w:pos="720"/>
        </w:tabs>
        <w:ind w:left="0" w:firstLine="0"/>
      </w:pPr>
      <w:rPr>
        <w:rFonts w:hint="default"/>
      </w:rPr>
    </w:lvl>
    <w:lvl w:ilvl="3">
      <w:start w:val="1"/>
      <w:numFmt w:val="none"/>
      <w:suff w:val="spac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
  </w:num>
  <w:num w:numId="3">
    <w:abstractNumId w:val="2"/>
  </w:num>
  <w:num w:numId="4">
    <w:abstractNumId w:val="0"/>
  </w:num>
  <w:num w:numId="5">
    <w:abstractNumId w:val="6"/>
  </w:num>
  <w:num w:numId="6">
    <w:abstractNumId w:val="6"/>
  </w:num>
  <w:num w:numId="7">
    <w:abstractNumId w:val="6"/>
  </w:num>
  <w:num w:numId="8">
    <w:abstractNumId w:val="4"/>
  </w:num>
  <w:num w:numId="9">
    <w:abstractNumId w:val="3"/>
  </w:num>
  <w:num w:numId="10">
    <w:abstractNumId w:val="3"/>
  </w:num>
  <w:num w:numId="11">
    <w:abstractNumId w:val="3"/>
  </w:num>
  <w:num w:numId="12">
    <w:abstractNumId w:val="3"/>
  </w:num>
  <w:num w:numId="13">
    <w:abstractNumId w:val="5"/>
  </w:num>
  <w:num w:numId="14">
    <w:abstractNumId w:val="1"/>
  </w:num>
  <w:num w:numId="15">
    <w:abstractNumId w:val="2"/>
  </w:num>
  <w:num w:numId="16">
    <w:abstractNumId w:val="0"/>
  </w:num>
  <w:num w:numId="17">
    <w:abstractNumId w:val="6"/>
  </w:num>
  <w:num w:numId="18">
    <w:abstractNumId w:val="6"/>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6D9"/>
    <w:rsid w:val="00084192"/>
    <w:rsid w:val="0009388C"/>
    <w:rsid w:val="00134EDB"/>
    <w:rsid w:val="00355399"/>
    <w:rsid w:val="003A0DAF"/>
    <w:rsid w:val="003B4E47"/>
    <w:rsid w:val="00524F7F"/>
    <w:rsid w:val="005460E8"/>
    <w:rsid w:val="00551CC3"/>
    <w:rsid w:val="006423BC"/>
    <w:rsid w:val="00695719"/>
    <w:rsid w:val="006D71E5"/>
    <w:rsid w:val="00727AB3"/>
    <w:rsid w:val="008A2BD2"/>
    <w:rsid w:val="008D5689"/>
    <w:rsid w:val="00937ACD"/>
    <w:rsid w:val="00AA1270"/>
    <w:rsid w:val="00B266D9"/>
    <w:rsid w:val="00B628B8"/>
    <w:rsid w:val="00B71555"/>
    <w:rsid w:val="00B77CB1"/>
    <w:rsid w:val="00BB4A34"/>
    <w:rsid w:val="00BC0B55"/>
    <w:rsid w:val="00BC0EF2"/>
    <w:rsid w:val="00CB4B4A"/>
    <w:rsid w:val="00CD0A62"/>
    <w:rsid w:val="00CD6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628B8"/>
    <w:pPr>
      <w:spacing w:after="200" w:line="276" w:lineRule="auto"/>
    </w:pPr>
    <w:rPr>
      <w:rFonts w:ascii="Georgia" w:hAnsi="Georgia"/>
      <w:color w:val="000000"/>
      <w:szCs w:val="22"/>
    </w:rPr>
  </w:style>
  <w:style w:type="paragraph" w:styleId="Heading1">
    <w:name w:val="heading 1"/>
    <w:basedOn w:val="Normal"/>
    <w:next w:val="BodyText"/>
    <w:link w:val="Heading1Char"/>
    <w:autoRedefine/>
    <w:qFormat/>
    <w:rsid w:val="00B628B8"/>
    <w:pPr>
      <w:keepNext/>
      <w:pageBreakBefore/>
      <w:numPr>
        <w:numId w:val="12"/>
      </w:numPr>
      <w:pBdr>
        <w:bottom w:val="single" w:sz="2" w:space="8" w:color="auto"/>
      </w:pBdr>
      <w:spacing w:after="360" w:line="480" w:lineRule="atLeast"/>
      <w:outlineLvl w:val="0"/>
    </w:pPr>
    <w:rPr>
      <w:rFonts w:cs="Arial"/>
      <w:bCs/>
      <w:color w:val="BB0826"/>
      <w:kern w:val="32"/>
      <w:sz w:val="40"/>
      <w:szCs w:val="32"/>
    </w:rPr>
  </w:style>
  <w:style w:type="paragraph" w:styleId="Heading2">
    <w:name w:val="heading 2"/>
    <w:basedOn w:val="Normal"/>
    <w:next w:val="BodyText"/>
    <w:link w:val="Heading2Char"/>
    <w:autoRedefine/>
    <w:qFormat/>
    <w:rsid w:val="00B628B8"/>
    <w:pPr>
      <w:keepNext/>
      <w:numPr>
        <w:ilvl w:val="1"/>
        <w:numId w:val="12"/>
      </w:numPr>
      <w:autoSpaceDE w:val="0"/>
      <w:autoSpaceDN w:val="0"/>
      <w:adjustRightInd w:val="0"/>
      <w:spacing w:after="40" w:line="320" w:lineRule="atLeast"/>
      <w:textAlignment w:val="center"/>
      <w:outlineLvl w:val="1"/>
    </w:pPr>
    <w:rPr>
      <w:rFonts w:cs="Arial"/>
      <w:bCs/>
      <w:iCs/>
      <w:color w:val="BB0826"/>
      <w:sz w:val="28"/>
      <w:szCs w:val="28"/>
    </w:rPr>
  </w:style>
  <w:style w:type="paragraph" w:styleId="Heading3">
    <w:name w:val="heading 3"/>
    <w:basedOn w:val="Normal"/>
    <w:next w:val="BodyText"/>
    <w:link w:val="Heading3Char"/>
    <w:autoRedefine/>
    <w:qFormat/>
    <w:rsid w:val="00B628B8"/>
    <w:pPr>
      <w:keepNext/>
      <w:numPr>
        <w:ilvl w:val="2"/>
        <w:numId w:val="12"/>
      </w:numPr>
      <w:spacing w:after="58" w:line="320" w:lineRule="atLeast"/>
      <w:outlineLvl w:val="2"/>
    </w:pPr>
    <w:rPr>
      <w:rFonts w:cs="Arial"/>
      <w:bCs/>
      <w:color w:val="BB0826"/>
      <w:sz w:val="22"/>
      <w:szCs w:val="26"/>
    </w:rPr>
  </w:style>
  <w:style w:type="paragraph" w:styleId="Heading4">
    <w:name w:val="heading 4"/>
    <w:basedOn w:val="Heading3"/>
    <w:next w:val="BodyText"/>
    <w:link w:val="Heading4Char"/>
    <w:autoRedefine/>
    <w:qFormat/>
    <w:rsid w:val="00B628B8"/>
    <w:pPr>
      <w:numPr>
        <w:ilvl w:val="0"/>
        <w:numId w:val="0"/>
      </w:numPr>
      <w:outlineLvl w:val="3"/>
    </w:pPr>
    <w:rPr>
      <w:b/>
      <w:bCs w:val="0"/>
      <w:sz w:val="20"/>
      <w:szCs w:val="28"/>
    </w:rPr>
  </w:style>
  <w:style w:type="paragraph" w:styleId="Heading5">
    <w:name w:val="heading 5"/>
    <w:basedOn w:val="Normal"/>
    <w:next w:val="Normal"/>
    <w:link w:val="Heading5Char"/>
    <w:uiPriority w:val="9"/>
    <w:qFormat/>
    <w:rsid w:val="00B628B8"/>
    <w:pPr>
      <w:tabs>
        <w:tab w:val="num" w:pos="360"/>
      </w:tabs>
      <w:spacing w:before="240" w:after="60"/>
      <w:outlineLvl w:val="4"/>
    </w:pPr>
    <w:rPr>
      <w:b/>
      <w:bCs/>
      <w:i/>
      <w:iCs/>
      <w:sz w:val="26"/>
      <w:szCs w:val="26"/>
    </w:rPr>
  </w:style>
  <w:style w:type="paragraph" w:styleId="Heading6">
    <w:name w:val="heading 6"/>
    <w:basedOn w:val="Normal"/>
    <w:next w:val="Normal"/>
    <w:link w:val="Heading6Char"/>
    <w:uiPriority w:val="9"/>
    <w:qFormat/>
    <w:rsid w:val="00B628B8"/>
    <w:pPr>
      <w:tabs>
        <w:tab w:val="num" w:pos="360"/>
      </w:tabs>
      <w:spacing w:before="240" w:after="60"/>
      <w:outlineLvl w:val="5"/>
    </w:pPr>
    <w:rPr>
      <w:rFonts w:ascii="Times New Roman" w:hAnsi="Times New Roman"/>
      <w:b/>
      <w:bCs/>
    </w:rPr>
  </w:style>
  <w:style w:type="paragraph" w:styleId="Heading7">
    <w:name w:val="heading 7"/>
    <w:basedOn w:val="Normal"/>
    <w:next w:val="Normal"/>
    <w:link w:val="Heading7Char"/>
    <w:uiPriority w:val="9"/>
    <w:qFormat/>
    <w:rsid w:val="00B628B8"/>
    <w:pPr>
      <w:tabs>
        <w:tab w:val="num" w:pos="360"/>
      </w:tabs>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B628B8"/>
    <w:pPr>
      <w:tabs>
        <w:tab w:val="num" w:pos="360"/>
      </w:tabs>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B628B8"/>
    <w:pPr>
      <w:tabs>
        <w:tab w:val="num" w:pos="360"/>
      </w:tabs>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ebarBody">
    <w:name w:val="Sidebar Body*"/>
    <w:basedOn w:val="Normal"/>
    <w:autoRedefine/>
    <w:qFormat/>
    <w:rsid w:val="00B628B8"/>
    <w:pPr>
      <w:keepNext/>
      <w:spacing w:after="100" w:line="240" w:lineRule="atLeast"/>
      <w:ind w:right="1440"/>
    </w:pPr>
    <w:rPr>
      <w:rFonts w:eastAsia="Times New Roman"/>
      <w:noProof/>
      <w:color w:val="auto"/>
      <w:szCs w:val="20"/>
    </w:rPr>
  </w:style>
  <w:style w:type="paragraph" w:customStyle="1" w:styleId="SidebarEnd">
    <w:name w:val="Sidebar End*"/>
    <w:basedOn w:val="SidebarBody"/>
    <w:autoRedefine/>
    <w:qFormat/>
    <w:rsid w:val="00B628B8"/>
    <w:pPr>
      <w:pBdr>
        <w:bottom w:val="single" w:sz="2" w:space="1" w:color="auto"/>
      </w:pBdr>
      <w:spacing w:after="360"/>
    </w:pPr>
    <w:rPr>
      <w:sz w:val="16"/>
    </w:rPr>
  </w:style>
  <w:style w:type="paragraph" w:customStyle="1" w:styleId="SidebarHead">
    <w:name w:val="Sidebar Head*"/>
    <w:basedOn w:val="Normal"/>
    <w:next w:val="SidebarBody"/>
    <w:autoRedefine/>
    <w:qFormat/>
    <w:rsid w:val="00B628B8"/>
    <w:pPr>
      <w:keepNext/>
      <w:pBdr>
        <w:top w:val="single" w:sz="2" w:space="5" w:color="auto"/>
      </w:pBdr>
      <w:spacing w:before="280" w:after="240" w:line="240" w:lineRule="auto"/>
      <w:ind w:right="1440"/>
    </w:pPr>
    <w:rPr>
      <w:rFonts w:eastAsia="Times New Roman"/>
      <w:b/>
      <w:noProof/>
      <w:color w:val="auto"/>
      <w:szCs w:val="20"/>
    </w:rPr>
  </w:style>
  <w:style w:type="paragraph" w:customStyle="1" w:styleId="SPECIAL">
    <w:name w:val="SPECIAL*"/>
    <w:basedOn w:val="List5"/>
    <w:next w:val="BodyText"/>
    <w:autoRedefine/>
    <w:uiPriority w:val="9"/>
    <w:qFormat/>
    <w:rsid w:val="00B628B8"/>
    <w:pPr>
      <w:numPr>
        <w:numId w:val="13"/>
      </w:numPr>
      <w:tabs>
        <w:tab w:val="left" w:pos="288"/>
        <w:tab w:val="left" w:pos="990"/>
      </w:tabs>
      <w:spacing w:before="200" w:after="120" w:line="300" w:lineRule="atLeast"/>
    </w:pPr>
    <w:rPr>
      <w:rFonts w:eastAsiaTheme="minorEastAsia" w:cstheme="majorBidi"/>
      <w:b/>
      <w:bCs/>
      <w:color w:val="auto"/>
      <w:szCs w:val="32"/>
    </w:rPr>
  </w:style>
  <w:style w:type="paragraph" w:styleId="List5">
    <w:name w:val="List 5"/>
    <w:basedOn w:val="Normal"/>
    <w:uiPriority w:val="99"/>
    <w:semiHidden/>
    <w:unhideWhenUsed/>
    <w:rsid w:val="00B628B8"/>
    <w:pPr>
      <w:ind w:left="1800" w:hanging="360"/>
      <w:contextualSpacing/>
    </w:pPr>
  </w:style>
  <w:style w:type="paragraph" w:styleId="BodyText">
    <w:name w:val="Body Text"/>
    <w:basedOn w:val="Normal"/>
    <w:link w:val="BodyTextChar"/>
    <w:uiPriority w:val="99"/>
    <w:unhideWhenUsed/>
    <w:rsid w:val="00B628B8"/>
    <w:pPr>
      <w:spacing w:after="120"/>
    </w:pPr>
  </w:style>
  <w:style w:type="character" w:customStyle="1" w:styleId="BodyTextChar">
    <w:name w:val="Body Text Char"/>
    <w:basedOn w:val="DefaultParagraphFont"/>
    <w:link w:val="BodyText"/>
    <w:uiPriority w:val="99"/>
    <w:rsid w:val="00B628B8"/>
  </w:style>
  <w:style w:type="paragraph" w:customStyle="1" w:styleId="ReferenceListNumbered">
    <w:name w:val="Reference List Numbered*"/>
    <w:basedOn w:val="BodyText"/>
    <w:autoRedefine/>
    <w:qFormat/>
    <w:rsid w:val="00B628B8"/>
    <w:pPr>
      <w:numPr>
        <w:numId w:val="14"/>
      </w:numPr>
      <w:tabs>
        <w:tab w:val="left" w:pos="2720"/>
        <w:tab w:val="left" w:pos="6100"/>
      </w:tabs>
      <w:autoSpaceDE w:val="0"/>
      <w:autoSpaceDN w:val="0"/>
      <w:adjustRightInd w:val="0"/>
      <w:spacing w:before="120" w:after="240" w:line="240" w:lineRule="auto"/>
      <w:textAlignment w:val="center"/>
    </w:pPr>
    <w:rPr>
      <w:rFonts w:eastAsia="Times New Roman" w:cs="Georgia"/>
      <w:noProof/>
      <w:color w:val="auto"/>
      <w:szCs w:val="20"/>
    </w:rPr>
  </w:style>
  <w:style w:type="paragraph" w:customStyle="1" w:styleId="Note">
    <w:name w:val="Note*"/>
    <w:basedOn w:val="BodyText"/>
    <w:next w:val="Normal"/>
    <w:autoRedefine/>
    <w:qFormat/>
    <w:rsid w:val="00B628B8"/>
    <w:pPr>
      <w:numPr>
        <w:numId w:val="15"/>
      </w:numPr>
      <w:autoSpaceDE w:val="0"/>
      <w:autoSpaceDN w:val="0"/>
      <w:adjustRightInd w:val="0"/>
      <w:spacing w:after="180" w:line="320" w:lineRule="atLeast"/>
      <w:contextualSpacing/>
      <w:textAlignment w:val="center"/>
    </w:pPr>
    <w:rPr>
      <w:rFonts w:cs="Georgia"/>
      <w:szCs w:val="20"/>
    </w:rPr>
  </w:style>
  <w:style w:type="paragraph" w:customStyle="1" w:styleId="NoteParagragh">
    <w:name w:val="Note Paragragh*"/>
    <w:basedOn w:val="Note"/>
    <w:next w:val="BodyText"/>
    <w:autoRedefine/>
    <w:uiPriority w:val="9"/>
    <w:qFormat/>
    <w:rsid w:val="00B628B8"/>
    <w:pPr>
      <w:numPr>
        <w:numId w:val="0"/>
      </w:numPr>
      <w:ind w:left="1080"/>
    </w:pPr>
  </w:style>
  <w:style w:type="character" w:customStyle="1" w:styleId="EquationInline">
    <w:name w:val="Equation Inline*"/>
    <w:basedOn w:val="DefaultParagraphFont"/>
    <w:qFormat/>
    <w:rsid w:val="00B628B8"/>
    <w:rPr>
      <w:rFonts w:ascii="Cambria Math" w:hAnsi="Cambria Math"/>
      <w:b w:val="0"/>
      <w:i/>
      <w:sz w:val="20"/>
    </w:rPr>
  </w:style>
  <w:style w:type="paragraph" w:customStyle="1" w:styleId="TableBodyNumber">
    <w:name w:val="Table Body Number*"/>
    <w:basedOn w:val="TableBody"/>
    <w:autoRedefine/>
    <w:qFormat/>
    <w:rsid w:val="00B628B8"/>
    <w:pPr>
      <w:tabs>
        <w:tab w:val="clear" w:pos="775"/>
        <w:tab w:val="clear" w:pos="840"/>
      </w:tabs>
      <w:autoSpaceDE/>
      <w:autoSpaceDN/>
      <w:adjustRightInd/>
      <w:spacing w:line="240" w:lineRule="atLeast"/>
      <w:jc w:val="right"/>
      <w:textAlignment w:val="auto"/>
    </w:pPr>
    <w:rPr>
      <w:rFonts w:eastAsia="Times New Roman" w:cs="Times New Roman"/>
      <w:bCs/>
      <w:color w:val="000000" w:themeColor="text1" w:themeShade="BF"/>
    </w:rPr>
  </w:style>
  <w:style w:type="paragraph" w:customStyle="1" w:styleId="TableBody">
    <w:name w:val="Table Body*"/>
    <w:basedOn w:val="Normal"/>
    <w:autoRedefine/>
    <w:qFormat/>
    <w:rsid w:val="00B628B8"/>
    <w:pPr>
      <w:tabs>
        <w:tab w:val="left" w:pos="775"/>
        <w:tab w:val="left" w:pos="840"/>
      </w:tabs>
      <w:autoSpaceDE w:val="0"/>
      <w:autoSpaceDN w:val="0"/>
      <w:adjustRightInd w:val="0"/>
      <w:spacing w:after="0" w:line="220" w:lineRule="atLeast"/>
      <w:textAlignment w:val="center"/>
    </w:pPr>
    <w:rPr>
      <w:rFonts w:ascii="Verdana" w:hAnsi="Verdana" w:cs="Tahoma"/>
      <w:color w:val="5A5D62"/>
      <w:sz w:val="16"/>
      <w:szCs w:val="16"/>
    </w:rPr>
  </w:style>
  <w:style w:type="paragraph" w:customStyle="1" w:styleId="TableBullet">
    <w:name w:val="Table Bullet*"/>
    <w:basedOn w:val="TableBody"/>
    <w:autoRedefine/>
    <w:qFormat/>
    <w:rsid w:val="00B628B8"/>
    <w:pPr>
      <w:numPr>
        <w:numId w:val="16"/>
      </w:numPr>
      <w:tabs>
        <w:tab w:val="clear" w:pos="775"/>
        <w:tab w:val="clear" w:pos="840"/>
      </w:tabs>
      <w:autoSpaceDE/>
      <w:autoSpaceDN/>
      <w:adjustRightInd/>
      <w:spacing w:after="60" w:line="240" w:lineRule="atLeast"/>
      <w:textAlignment w:val="auto"/>
    </w:pPr>
    <w:rPr>
      <w:rFonts w:eastAsia="Times New Roman" w:cs="Times New Roman"/>
      <w:bCs/>
      <w:szCs w:val="20"/>
    </w:rPr>
  </w:style>
  <w:style w:type="paragraph" w:customStyle="1" w:styleId="TableNote">
    <w:name w:val="Table Note*"/>
    <w:basedOn w:val="TableBody"/>
    <w:autoRedefine/>
    <w:qFormat/>
    <w:rsid w:val="00B628B8"/>
    <w:pPr>
      <w:tabs>
        <w:tab w:val="clear" w:pos="775"/>
        <w:tab w:val="clear" w:pos="840"/>
      </w:tabs>
      <w:autoSpaceDE/>
      <w:autoSpaceDN/>
      <w:adjustRightInd/>
      <w:spacing w:before="120" w:after="120" w:line="240" w:lineRule="atLeast"/>
      <w:textAlignment w:val="auto"/>
    </w:pPr>
    <w:rPr>
      <w:rFonts w:eastAsia="Times New Roman" w:cs="Times New Roman"/>
      <w:bCs/>
      <w:color w:val="000000" w:themeColor="text1" w:themeShade="BF"/>
      <w:szCs w:val="20"/>
    </w:rPr>
  </w:style>
  <w:style w:type="paragraph" w:customStyle="1" w:styleId="CoverDocumentInfo">
    <w:name w:val="Cover Document Info*"/>
    <w:basedOn w:val="Normal"/>
    <w:autoRedefine/>
    <w:qFormat/>
    <w:rsid w:val="00B628B8"/>
    <w:pPr>
      <w:autoSpaceDE w:val="0"/>
      <w:autoSpaceDN w:val="0"/>
      <w:adjustRightInd w:val="0"/>
      <w:spacing w:after="0" w:line="240" w:lineRule="atLeast"/>
      <w:textAlignment w:val="center"/>
    </w:pPr>
    <w:rPr>
      <w:rFonts w:cs="Georgia"/>
      <w:color w:val="3E444F"/>
      <w:szCs w:val="20"/>
    </w:rPr>
  </w:style>
  <w:style w:type="paragraph" w:customStyle="1" w:styleId="Legal">
    <w:name w:val="Legal*"/>
    <w:basedOn w:val="Normal"/>
    <w:autoRedefine/>
    <w:qFormat/>
    <w:rsid w:val="00B628B8"/>
    <w:pPr>
      <w:autoSpaceDE w:val="0"/>
      <w:autoSpaceDN w:val="0"/>
      <w:adjustRightInd w:val="0"/>
      <w:spacing w:after="0" w:line="200" w:lineRule="atLeast"/>
      <w:textAlignment w:val="center"/>
    </w:pPr>
    <w:rPr>
      <w:rFonts w:cs="Georgia"/>
      <w:sz w:val="16"/>
      <w:szCs w:val="14"/>
    </w:rPr>
  </w:style>
  <w:style w:type="paragraph" w:customStyle="1" w:styleId="TableRowHead">
    <w:name w:val="Table Row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5A5D62"/>
      <w:sz w:val="16"/>
      <w:szCs w:val="16"/>
    </w:rPr>
  </w:style>
  <w:style w:type="paragraph" w:customStyle="1" w:styleId="TableColHead">
    <w:name w:val="Table Col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FFFFFF"/>
      <w:sz w:val="16"/>
      <w:szCs w:val="16"/>
    </w:rPr>
  </w:style>
  <w:style w:type="paragraph" w:customStyle="1" w:styleId="Chartheadline">
    <w:name w:val="Chart headline*"/>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w:hAnsi="Verdana" w:cs="Georgia"/>
      <w:b/>
      <w:color w:val="5A5D62"/>
      <w:sz w:val="16"/>
      <w:szCs w:val="20"/>
    </w:rPr>
  </w:style>
  <w:style w:type="paragraph" w:customStyle="1" w:styleId="Chartsubhead">
    <w:name w:val="Chart subhead*"/>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Bold Italic" w:hAnsi="Verdana Bold Italic" w:cs="Georgia"/>
      <w:color w:val="5A5D62"/>
      <w:sz w:val="16"/>
      <w:szCs w:val="20"/>
    </w:rPr>
  </w:style>
  <w:style w:type="paragraph" w:customStyle="1" w:styleId="HeaderRed">
    <w:name w:val="Header Red*"/>
    <w:basedOn w:val="Header"/>
    <w:autoRedefine/>
    <w:qFormat/>
    <w:rsid w:val="00B628B8"/>
    <w:pPr>
      <w:spacing w:after="0" w:line="240" w:lineRule="auto"/>
    </w:pPr>
    <w:rPr>
      <w:color w:val="BB0826"/>
      <w:sz w:val="36"/>
    </w:rPr>
  </w:style>
  <w:style w:type="paragraph" w:styleId="Header">
    <w:name w:val="header"/>
    <w:basedOn w:val="Normal"/>
    <w:link w:val="HeaderChar"/>
    <w:uiPriority w:val="99"/>
    <w:semiHidden/>
    <w:unhideWhenUsed/>
    <w:rsid w:val="00B628B8"/>
    <w:pPr>
      <w:tabs>
        <w:tab w:val="center" w:pos="4680"/>
        <w:tab w:val="right" w:pos="9360"/>
      </w:tabs>
    </w:pPr>
  </w:style>
  <w:style w:type="character" w:customStyle="1" w:styleId="HeaderChar">
    <w:name w:val="Header Char"/>
    <w:basedOn w:val="DefaultParagraphFont"/>
    <w:link w:val="Header"/>
    <w:uiPriority w:val="99"/>
    <w:semiHidden/>
    <w:rsid w:val="00B628B8"/>
  </w:style>
  <w:style w:type="paragraph" w:customStyle="1" w:styleId="Heading1NotinTOC">
    <w:name w:val="Heading 1 NotinTOC*"/>
    <w:basedOn w:val="Normal"/>
    <w:next w:val="BodyText"/>
    <w:autoRedefine/>
    <w:qFormat/>
    <w:rsid w:val="00B628B8"/>
    <w:pPr>
      <w:pageBreakBefore/>
      <w:pBdr>
        <w:bottom w:val="single" w:sz="4" w:space="7" w:color="auto"/>
      </w:pBdr>
      <w:autoSpaceDE w:val="0"/>
      <w:autoSpaceDN w:val="0"/>
      <w:adjustRightInd w:val="0"/>
      <w:spacing w:after="360" w:line="480" w:lineRule="atLeast"/>
      <w:textAlignment w:val="center"/>
      <w:outlineLvl w:val="0"/>
    </w:pPr>
    <w:rPr>
      <w:rFonts w:cs="Georgia"/>
      <w:color w:val="BB0826"/>
      <w:sz w:val="40"/>
      <w:szCs w:val="40"/>
    </w:rPr>
  </w:style>
  <w:style w:type="paragraph" w:customStyle="1" w:styleId="TableEnd">
    <w:name w:val="Table End*"/>
    <w:basedOn w:val="Normal"/>
    <w:next w:val="BodyText"/>
    <w:autoRedefine/>
    <w:qFormat/>
    <w:rsid w:val="00B628B8"/>
    <w:pPr>
      <w:spacing w:after="0" w:line="240" w:lineRule="auto"/>
    </w:pPr>
    <w:rPr>
      <w:rFonts w:eastAsia="Times New Roman"/>
      <w:bCs/>
      <w:noProof/>
      <w:color w:val="auto"/>
      <w:sz w:val="16"/>
      <w:szCs w:val="20"/>
    </w:rPr>
  </w:style>
  <w:style w:type="paragraph" w:customStyle="1" w:styleId="EquationNumber">
    <w:name w:val="Equation Number*"/>
    <w:basedOn w:val="EquationBlock"/>
    <w:next w:val="BodyText"/>
    <w:autoRedefine/>
    <w:uiPriority w:val="9"/>
    <w:qFormat/>
    <w:rsid w:val="00B628B8"/>
    <w:pPr>
      <w:jc w:val="right"/>
    </w:pPr>
    <w:rPr>
      <w:i w:val="0"/>
    </w:rPr>
  </w:style>
  <w:style w:type="paragraph" w:customStyle="1" w:styleId="EquationBlock">
    <w:name w:val="Equation Block*"/>
    <w:basedOn w:val="Normal"/>
    <w:next w:val="BodyText"/>
    <w:autoRedefine/>
    <w:qFormat/>
    <w:rsid w:val="00B628B8"/>
    <w:pPr>
      <w:tabs>
        <w:tab w:val="left" w:pos="9360"/>
      </w:tabs>
      <w:spacing w:after="0" w:line="240" w:lineRule="auto"/>
      <w:jc w:val="center"/>
    </w:pPr>
    <w:rPr>
      <w:rFonts w:ascii="Cambria Math" w:eastAsia="Times New Roman" w:hAnsi="Cambria Math"/>
      <w:i/>
      <w:noProof/>
      <w:color w:val="auto"/>
      <w:szCs w:val="20"/>
    </w:rPr>
  </w:style>
  <w:style w:type="paragraph" w:customStyle="1" w:styleId="Figure">
    <w:name w:val="Figure*"/>
    <w:basedOn w:val="Normal"/>
    <w:next w:val="CaptionFigure"/>
    <w:autoRedefine/>
    <w:qFormat/>
    <w:rsid w:val="00B628B8"/>
    <w:pPr>
      <w:keepNext/>
      <w:spacing w:before="240" w:after="60" w:line="240" w:lineRule="auto"/>
    </w:pPr>
    <w:rPr>
      <w:rFonts w:eastAsia="Times New Roman"/>
      <w:noProof/>
      <w:color w:val="auto"/>
      <w:szCs w:val="20"/>
    </w:rPr>
  </w:style>
  <w:style w:type="paragraph" w:customStyle="1" w:styleId="CaptionFigure">
    <w:name w:val="Caption Figure*"/>
    <w:basedOn w:val="Caption"/>
    <w:next w:val="BodyText"/>
    <w:link w:val="CaptionFigureChar"/>
    <w:autoRedefine/>
    <w:qFormat/>
    <w:rsid w:val="00B628B8"/>
    <w:pPr>
      <w:spacing w:before="120" w:after="360"/>
    </w:pPr>
    <w:rPr>
      <w:rFonts w:ascii="Verdana" w:eastAsia="Times New Roman" w:hAnsi="Verdana"/>
      <w:b w:val="0"/>
      <w:color w:val="5A5D62"/>
      <w:sz w:val="16"/>
      <w:szCs w:val="24"/>
    </w:rPr>
  </w:style>
  <w:style w:type="character" w:customStyle="1" w:styleId="CaptionFigureChar">
    <w:name w:val="Caption Figure* Char"/>
    <w:basedOn w:val="DefaultParagraphFont"/>
    <w:link w:val="CaptionFigure"/>
    <w:rsid w:val="00B628B8"/>
    <w:rPr>
      <w:rFonts w:ascii="Verdana" w:eastAsia="Times New Roman" w:hAnsi="Verdana"/>
      <w:bCs/>
      <w:color w:val="5A5D62"/>
      <w:sz w:val="16"/>
      <w:szCs w:val="24"/>
    </w:rPr>
  </w:style>
  <w:style w:type="paragraph" w:styleId="Caption">
    <w:name w:val="caption"/>
    <w:basedOn w:val="Normal"/>
    <w:next w:val="Normal"/>
    <w:uiPriority w:val="35"/>
    <w:unhideWhenUsed/>
    <w:qFormat/>
    <w:rsid w:val="00B628B8"/>
    <w:pPr>
      <w:spacing w:line="240" w:lineRule="auto"/>
    </w:pPr>
    <w:rPr>
      <w:b/>
      <w:bCs/>
      <w:color w:val="CE4C00" w:themeColor="accent1"/>
      <w:sz w:val="18"/>
      <w:szCs w:val="18"/>
    </w:rPr>
  </w:style>
  <w:style w:type="paragraph" w:customStyle="1" w:styleId="CaptionTable">
    <w:name w:val="Caption Table*"/>
    <w:basedOn w:val="CaptionFigure"/>
    <w:autoRedefine/>
    <w:qFormat/>
    <w:rsid w:val="00B628B8"/>
    <w:pPr>
      <w:keepNext/>
      <w:spacing w:before="240" w:after="120"/>
    </w:pPr>
    <w:rPr>
      <w:bCs w:val="0"/>
    </w:rPr>
  </w:style>
  <w:style w:type="paragraph" w:customStyle="1" w:styleId="AppendixHeading1">
    <w:name w:val="Appendix Heading 1*"/>
    <w:basedOn w:val="Heading1"/>
    <w:next w:val="BodyText"/>
    <w:autoRedefine/>
    <w:qFormat/>
    <w:rsid w:val="00B628B8"/>
    <w:pPr>
      <w:keepLines/>
      <w:numPr>
        <w:numId w:val="19"/>
      </w:numPr>
      <w:pBdr>
        <w:bottom w:val="single" w:sz="2" w:space="7" w:color="auto"/>
      </w:pBdr>
    </w:pPr>
  </w:style>
  <w:style w:type="character" w:customStyle="1" w:styleId="Heading1Char">
    <w:name w:val="Heading 1 Char"/>
    <w:basedOn w:val="DefaultParagraphFont"/>
    <w:link w:val="Heading1"/>
    <w:rsid w:val="00B628B8"/>
    <w:rPr>
      <w:rFonts w:ascii="Georgia" w:hAnsi="Georgia" w:cs="Arial"/>
      <w:bCs/>
      <w:color w:val="BB0826"/>
      <w:kern w:val="32"/>
      <w:sz w:val="40"/>
      <w:szCs w:val="32"/>
    </w:rPr>
  </w:style>
  <w:style w:type="paragraph" w:customStyle="1" w:styleId="AppendixHeading2">
    <w:name w:val="Appendix Heading 2*"/>
    <w:basedOn w:val="Heading2"/>
    <w:next w:val="BodyText"/>
    <w:autoRedefine/>
    <w:qFormat/>
    <w:rsid w:val="00B628B8"/>
    <w:pPr>
      <w:numPr>
        <w:numId w:val="19"/>
      </w:numPr>
    </w:pPr>
    <w:rPr>
      <w:iCs w:val="0"/>
    </w:rPr>
  </w:style>
  <w:style w:type="character" w:customStyle="1" w:styleId="Heading2Char">
    <w:name w:val="Heading 2 Char"/>
    <w:basedOn w:val="DefaultParagraphFont"/>
    <w:link w:val="Heading2"/>
    <w:rsid w:val="00B628B8"/>
    <w:rPr>
      <w:rFonts w:ascii="Georgia" w:hAnsi="Georgia" w:cs="Arial"/>
      <w:bCs/>
      <w:iCs/>
      <w:color w:val="BB0826"/>
      <w:sz w:val="28"/>
      <w:szCs w:val="28"/>
    </w:rPr>
  </w:style>
  <w:style w:type="paragraph" w:customStyle="1" w:styleId="AppendixHeading3">
    <w:name w:val="Appendix Heading 3*"/>
    <w:basedOn w:val="Heading3"/>
    <w:next w:val="BodyText"/>
    <w:autoRedefine/>
    <w:qFormat/>
    <w:rsid w:val="00B628B8"/>
    <w:pPr>
      <w:numPr>
        <w:numId w:val="19"/>
      </w:numPr>
    </w:pPr>
  </w:style>
  <w:style w:type="character" w:customStyle="1" w:styleId="Heading3Char">
    <w:name w:val="Heading 3 Char"/>
    <w:basedOn w:val="DefaultParagraphFont"/>
    <w:link w:val="Heading3"/>
    <w:rsid w:val="00B628B8"/>
    <w:rPr>
      <w:rFonts w:ascii="Georgia" w:hAnsi="Georgia" w:cs="Arial"/>
      <w:bCs/>
      <w:color w:val="BB0826"/>
      <w:sz w:val="22"/>
      <w:szCs w:val="26"/>
    </w:rPr>
  </w:style>
  <w:style w:type="paragraph" w:customStyle="1" w:styleId="BodyTextSingle-spaced">
    <w:name w:val="Body Text Single-spaced*"/>
    <w:basedOn w:val="BodyText2"/>
    <w:autoRedefine/>
    <w:qFormat/>
    <w:rsid w:val="00B628B8"/>
    <w:pPr>
      <w:spacing w:after="60" w:line="240" w:lineRule="auto"/>
    </w:pPr>
    <w:rPr>
      <w:rFonts w:eastAsia="SimSun"/>
      <w:bCs/>
      <w:color w:val="auto"/>
      <w:szCs w:val="20"/>
    </w:rPr>
  </w:style>
  <w:style w:type="paragraph" w:styleId="BodyText2">
    <w:name w:val="Body Text 2"/>
    <w:basedOn w:val="Normal"/>
    <w:link w:val="BodyText2Char"/>
    <w:uiPriority w:val="99"/>
    <w:semiHidden/>
    <w:unhideWhenUsed/>
    <w:rsid w:val="00B628B8"/>
    <w:pPr>
      <w:spacing w:after="120" w:line="480" w:lineRule="auto"/>
    </w:pPr>
  </w:style>
  <w:style w:type="character" w:customStyle="1" w:styleId="BodyText2Char">
    <w:name w:val="Body Text 2 Char"/>
    <w:basedOn w:val="DefaultParagraphFont"/>
    <w:link w:val="BodyText2"/>
    <w:uiPriority w:val="99"/>
    <w:semiHidden/>
    <w:rsid w:val="00B628B8"/>
  </w:style>
  <w:style w:type="paragraph" w:customStyle="1" w:styleId="CaptionFigureList">
    <w:name w:val="Caption Figure List*"/>
    <w:basedOn w:val="CaptionFigure"/>
    <w:next w:val="BodyText"/>
    <w:autoRedefine/>
    <w:uiPriority w:val="9"/>
    <w:qFormat/>
    <w:rsid w:val="00B628B8"/>
    <w:pPr>
      <w:ind w:left="360"/>
    </w:pPr>
    <w:rPr>
      <w:bCs w:val="0"/>
    </w:rPr>
  </w:style>
  <w:style w:type="paragraph" w:customStyle="1" w:styleId="CoverAuthors">
    <w:name w:val="Cover Authors*"/>
    <w:basedOn w:val="CoverDocumentInfo"/>
    <w:autoRedefine/>
    <w:uiPriority w:val="9"/>
    <w:qFormat/>
    <w:rsid w:val="00B628B8"/>
    <w:pPr>
      <w:ind w:left="360" w:hanging="360"/>
    </w:pPr>
  </w:style>
  <w:style w:type="paragraph" w:customStyle="1" w:styleId="CaptionFigureList2">
    <w:name w:val="Caption Figure List 2*"/>
    <w:basedOn w:val="CaptionFigure"/>
    <w:next w:val="BodyText"/>
    <w:autoRedefine/>
    <w:uiPriority w:val="9"/>
    <w:qFormat/>
    <w:rsid w:val="00B628B8"/>
    <w:pPr>
      <w:ind w:left="720"/>
    </w:pPr>
    <w:rPr>
      <w:bCs w:val="0"/>
    </w:rPr>
  </w:style>
  <w:style w:type="paragraph" w:customStyle="1" w:styleId="FigureList">
    <w:name w:val="Figure List*"/>
    <w:basedOn w:val="Figure"/>
    <w:next w:val="CaptionFigureList"/>
    <w:autoRedefine/>
    <w:uiPriority w:val="9"/>
    <w:qFormat/>
    <w:rsid w:val="00B628B8"/>
    <w:pPr>
      <w:ind w:left="360"/>
    </w:pPr>
  </w:style>
  <w:style w:type="paragraph" w:customStyle="1" w:styleId="FigureList2">
    <w:name w:val="Figure List 2*"/>
    <w:basedOn w:val="FigureList"/>
    <w:next w:val="Normal"/>
    <w:autoRedefine/>
    <w:qFormat/>
    <w:rsid w:val="00B628B8"/>
    <w:pPr>
      <w:ind w:left="720"/>
    </w:pPr>
  </w:style>
  <w:style w:type="paragraph" w:customStyle="1" w:styleId="FigureTable">
    <w:name w:val="Figure Table*"/>
    <w:basedOn w:val="Figure"/>
    <w:next w:val="BodyText"/>
    <w:autoRedefine/>
    <w:qFormat/>
    <w:rsid w:val="00B628B8"/>
    <w:pPr>
      <w:spacing w:before="120" w:after="120"/>
    </w:pPr>
  </w:style>
  <w:style w:type="paragraph" w:customStyle="1" w:styleId="Heading1Unnumbered">
    <w:name w:val="Heading 1 Unnumbered*"/>
    <w:basedOn w:val="Heading1"/>
    <w:next w:val="BodyText"/>
    <w:autoRedefine/>
    <w:qFormat/>
    <w:rsid w:val="00B628B8"/>
    <w:pPr>
      <w:numPr>
        <w:numId w:val="0"/>
      </w:numPr>
      <w:tabs>
        <w:tab w:val="left" w:pos="576"/>
      </w:tabs>
      <w:spacing w:line="180" w:lineRule="atLeast"/>
    </w:pPr>
  </w:style>
  <w:style w:type="character" w:customStyle="1" w:styleId="InstructionsInline">
    <w:name w:val="Instructions Inline*"/>
    <w:basedOn w:val="DefaultParagraphFont"/>
    <w:uiPriority w:val="1"/>
    <w:qFormat/>
    <w:rsid w:val="00B628B8"/>
    <w:rPr>
      <w:rFonts w:ascii="Calibri" w:hAnsi="Calibri"/>
      <w:b w:val="0"/>
      <w:i w:val="0"/>
      <w:color w:val="507F70"/>
      <w:sz w:val="22"/>
    </w:rPr>
  </w:style>
  <w:style w:type="paragraph" w:customStyle="1" w:styleId="Instructions">
    <w:name w:val="Instructions*"/>
    <w:basedOn w:val="Normal"/>
    <w:link w:val="InstructionsChar"/>
    <w:autoRedefine/>
    <w:qFormat/>
    <w:rsid w:val="00B628B8"/>
    <w:pPr>
      <w:spacing w:before="120" w:after="240" w:line="300" w:lineRule="atLeast"/>
    </w:pPr>
    <w:rPr>
      <w:rFonts w:ascii="Calibri" w:eastAsia="SimSun" w:hAnsi="Calibri" w:cstheme="minorHAnsi"/>
      <w:color w:val="507F70"/>
      <w:sz w:val="22"/>
      <w:lang w:eastAsia="zh-CN"/>
    </w:rPr>
  </w:style>
  <w:style w:type="character" w:customStyle="1" w:styleId="InstructionsChar">
    <w:name w:val="Instructions* Char"/>
    <w:basedOn w:val="DefaultParagraphFont"/>
    <w:link w:val="Instructions"/>
    <w:rsid w:val="00B628B8"/>
    <w:rPr>
      <w:rFonts w:eastAsia="SimSun" w:cstheme="minorHAnsi"/>
      <w:color w:val="507F70"/>
      <w:sz w:val="22"/>
      <w:szCs w:val="22"/>
      <w:lang w:eastAsia="zh-CN"/>
    </w:rPr>
  </w:style>
  <w:style w:type="character" w:customStyle="1" w:styleId="VariableText">
    <w:name w:val="Variable Text*"/>
    <w:basedOn w:val="DefaultParagraphFont"/>
    <w:uiPriority w:val="1"/>
    <w:qFormat/>
    <w:rsid w:val="00B628B8"/>
    <w:rPr>
      <w:rFonts w:ascii="Courier New" w:hAnsi="Courier New"/>
      <w:color w:val="507F70"/>
      <w:sz w:val="18"/>
    </w:rPr>
  </w:style>
  <w:style w:type="paragraph" w:customStyle="1" w:styleId="ListParagraph2">
    <w:name w:val="List Paragraph 2"/>
    <w:basedOn w:val="ListParagraph"/>
    <w:autoRedefine/>
    <w:qFormat/>
    <w:rsid w:val="00B628B8"/>
    <w:pPr>
      <w:ind w:left="720"/>
    </w:pPr>
    <w:rPr>
      <w:rFonts w:eastAsiaTheme="minorHAnsi" w:cstheme="minorBidi"/>
      <w:szCs w:val="22"/>
    </w:rPr>
  </w:style>
  <w:style w:type="paragraph" w:styleId="ListParagraph">
    <w:name w:val="List Paragraph"/>
    <w:basedOn w:val="Normal"/>
    <w:link w:val="ListParagraphChar"/>
    <w:autoRedefine/>
    <w:qFormat/>
    <w:rsid w:val="00B628B8"/>
    <w:pPr>
      <w:spacing w:after="120" w:line="300" w:lineRule="exact"/>
      <w:ind w:left="360"/>
      <w:contextualSpacing/>
    </w:pPr>
    <w:rPr>
      <w:rFonts w:eastAsiaTheme="minorEastAsia" w:cstheme="majorBidi"/>
      <w:bCs/>
      <w:color w:val="auto"/>
      <w:szCs w:val="32"/>
    </w:rPr>
  </w:style>
  <w:style w:type="paragraph" w:customStyle="1" w:styleId="ListParagraph3">
    <w:name w:val="List Paragraph 3"/>
    <w:basedOn w:val="ListParagraph2"/>
    <w:autoRedefine/>
    <w:qFormat/>
    <w:rsid w:val="00B628B8"/>
    <w:pPr>
      <w:spacing w:before="120"/>
      <w:ind w:left="1080"/>
    </w:pPr>
    <w:rPr>
      <w:bCs w:val="0"/>
    </w:rPr>
  </w:style>
  <w:style w:type="paragraph" w:customStyle="1" w:styleId="CoverDocumentTitle">
    <w:name w:val="Cover Document Title*"/>
    <w:basedOn w:val="Normal"/>
    <w:next w:val="CoverDocumentInfo"/>
    <w:autoRedefine/>
    <w:qFormat/>
    <w:rsid w:val="00B628B8"/>
    <w:pPr>
      <w:autoSpaceDE w:val="0"/>
      <w:autoSpaceDN w:val="0"/>
      <w:adjustRightInd w:val="0"/>
      <w:spacing w:after="440" w:line="540" w:lineRule="atLeast"/>
      <w:textAlignment w:val="center"/>
    </w:pPr>
    <w:rPr>
      <w:rFonts w:cs="Georgia"/>
      <w:color w:val="BB0826"/>
      <w:sz w:val="48"/>
      <w:szCs w:val="48"/>
    </w:rPr>
  </w:style>
  <w:style w:type="paragraph" w:customStyle="1" w:styleId="TableBullet2">
    <w:name w:val="Table Bullet 2*"/>
    <w:basedOn w:val="TableBullet"/>
    <w:autoRedefine/>
    <w:qFormat/>
    <w:rsid w:val="00B628B8"/>
    <w:pPr>
      <w:numPr>
        <w:numId w:val="20"/>
      </w:numPr>
      <w:tabs>
        <w:tab w:val="left" w:pos="190"/>
      </w:tabs>
    </w:pPr>
    <w:rPr>
      <w:rFonts w:eastAsia="Calibri"/>
    </w:rPr>
  </w:style>
  <w:style w:type="paragraph" w:customStyle="1" w:styleId="TableHead">
    <w:name w:val="Table Head*"/>
    <w:basedOn w:val="Normal"/>
    <w:autoRedefine/>
    <w:qFormat/>
    <w:rsid w:val="00B628B8"/>
    <w:pPr>
      <w:spacing w:after="0" w:line="240" w:lineRule="auto"/>
    </w:pPr>
    <w:rPr>
      <w:rFonts w:ascii="Verdana" w:eastAsiaTheme="majorEastAsia" w:hAnsi="Verdana"/>
      <w:b/>
      <w:bCs/>
      <w:color w:val="auto"/>
      <w:sz w:val="16"/>
      <w:szCs w:val="20"/>
    </w:rPr>
  </w:style>
  <w:style w:type="paragraph" w:customStyle="1" w:styleId="CoverModelInfo">
    <w:name w:val="Cover Model Info*"/>
    <w:basedOn w:val="Normal"/>
    <w:autoRedefine/>
    <w:qFormat/>
    <w:rsid w:val="00B628B8"/>
    <w:pPr>
      <w:autoSpaceDE w:val="0"/>
      <w:autoSpaceDN w:val="0"/>
      <w:adjustRightInd w:val="0"/>
      <w:spacing w:before="480" w:after="600" w:line="360" w:lineRule="atLeast"/>
      <w:contextualSpacing/>
      <w:textAlignment w:val="center"/>
    </w:pPr>
    <w:rPr>
      <w:rFonts w:cs="Calibri"/>
      <w:bCs/>
      <w:iCs/>
      <w:sz w:val="30"/>
      <w:szCs w:val="30"/>
    </w:rPr>
  </w:style>
  <w:style w:type="paragraph" w:customStyle="1" w:styleId="BodySingle-spaced">
    <w:name w:val="Body Single-spaced"/>
    <w:basedOn w:val="Normal"/>
    <w:autoRedefine/>
    <w:qFormat/>
    <w:rsid w:val="00B628B8"/>
    <w:pPr>
      <w:spacing w:before="120" w:after="0" w:line="240" w:lineRule="auto"/>
    </w:pPr>
    <w:rPr>
      <w:rFonts w:eastAsiaTheme="minorEastAsia" w:cstheme="majorBidi"/>
      <w:bCs/>
      <w:color w:val="auto"/>
      <w:szCs w:val="32"/>
    </w:rPr>
  </w:style>
  <w:style w:type="character" w:customStyle="1" w:styleId="Heading4Char">
    <w:name w:val="Heading 4 Char"/>
    <w:basedOn w:val="DefaultParagraphFont"/>
    <w:link w:val="Heading4"/>
    <w:rsid w:val="00B628B8"/>
    <w:rPr>
      <w:rFonts w:ascii="Georgia" w:hAnsi="Georgia" w:cs="Arial"/>
      <w:b/>
      <w:color w:val="BB0826"/>
      <w:szCs w:val="28"/>
    </w:rPr>
  </w:style>
  <w:style w:type="character" w:customStyle="1" w:styleId="Heading5Char">
    <w:name w:val="Heading 5 Char"/>
    <w:basedOn w:val="DefaultParagraphFont"/>
    <w:link w:val="Heading5"/>
    <w:uiPriority w:val="9"/>
    <w:rsid w:val="00B628B8"/>
    <w:rPr>
      <w:rFonts w:ascii="Georgia" w:hAnsi="Georgia"/>
      <w:b/>
      <w:bCs/>
      <w:i/>
      <w:iCs/>
      <w:color w:val="000000"/>
      <w:sz w:val="26"/>
      <w:szCs w:val="26"/>
    </w:rPr>
  </w:style>
  <w:style w:type="character" w:customStyle="1" w:styleId="Heading6Char">
    <w:name w:val="Heading 6 Char"/>
    <w:basedOn w:val="DefaultParagraphFont"/>
    <w:link w:val="Heading6"/>
    <w:uiPriority w:val="9"/>
    <w:rsid w:val="00B628B8"/>
    <w:rPr>
      <w:rFonts w:ascii="Times New Roman" w:hAnsi="Times New Roman"/>
      <w:b/>
      <w:bCs/>
      <w:color w:val="000000"/>
      <w:szCs w:val="22"/>
    </w:rPr>
  </w:style>
  <w:style w:type="character" w:customStyle="1" w:styleId="Heading7Char">
    <w:name w:val="Heading 7 Char"/>
    <w:basedOn w:val="DefaultParagraphFont"/>
    <w:link w:val="Heading7"/>
    <w:uiPriority w:val="9"/>
    <w:rsid w:val="00B628B8"/>
    <w:rPr>
      <w:rFonts w:ascii="Times New Roman" w:hAnsi="Times New Roman"/>
      <w:color w:val="000000"/>
      <w:sz w:val="24"/>
      <w:szCs w:val="24"/>
    </w:rPr>
  </w:style>
  <w:style w:type="character" w:customStyle="1" w:styleId="Heading8Char">
    <w:name w:val="Heading 8 Char"/>
    <w:basedOn w:val="DefaultParagraphFont"/>
    <w:link w:val="Heading8"/>
    <w:uiPriority w:val="9"/>
    <w:rsid w:val="00B628B8"/>
    <w:rPr>
      <w:rFonts w:ascii="Times New Roman" w:hAnsi="Times New Roman"/>
      <w:i/>
      <w:iCs/>
      <w:color w:val="000000"/>
      <w:sz w:val="24"/>
      <w:szCs w:val="24"/>
    </w:rPr>
  </w:style>
  <w:style w:type="character" w:customStyle="1" w:styleId="Heading9Char">
    <w:name w:val="Heading 9 Char"/>
    <w:basedOn w:val="DefaultParagraphFont"/>
    <w:link w:val="Heading9"/>
    <w:uiPriority w:val="9"/>
    <w:rsid w:val="00B628B8"/>
    <w:rPr>
      <w:rFonts w:ascii="Arial" w:hAnsi="Arial" w:cs="Arial"/>
      <w:color w:val="000000"/>
      <w:szCs w:val="22"/>
    </w:rPr>
  </w:style>
  <w:style w:type="paragraph" w:styleId="Title">
    <w:name w:val="Title"/>
    <w:basedOn w:val="Normal"/>
    <w:link w:val="TitleChar"/>
    <w:qFormat/>
    <w:rsid w:val="00B628B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B628B8"/>
    <w:rPr>
      <w:rFonts w:ascii="Arial" w:hAnsi="Arial" w:cs="Arial"/>
      <w:b/>
      <w:bCs/>
      <w:color w:val="000000"/>
      <w:kern w:val="28"/>
      <w:sz w:val="32"/>
      <w:szCs w:val="32"/>
    </w:rPr>
  </w:style>
  <w:style w:type="paragraph" w:styleId="Subtitle">
    <w:name w:val="Subtitle"/>
    <w:basedOn w:val="Normal"/>
    <w:link w:val="SubtitleChar"/>
    <w:autoRedefine/>
    <w:qFormat/>
    <w:rsid w:val="00B628B8"/>
    <w:pPr>
      <w:numPr>
        <w:ilvl w:val="1"/>
      </w:numPr>
    </w:pPr>
    <w:rPr>
      <w:rFonts w:eastAsiaTheme="majorEastAsia" w:cstheme="majorBidi"/>
      <w:bCs/>
      <w:i/>
      <w:iCs/>
      <w:color w:val="C00000"/>
      <w:spacing w:val="15"/>
      <w:szCs w:val="24"/>
    </w:rPr>
  </w:style>
  <w:style w:type="character" w:customStyle="1" w:styleId="SubtitleChar">
    <w:name w:val="Subtitle Char"/>
    <w:basedOn w:val="DefaultParagraphFont"/>
    <w:link w:val="Subtitle"/>
    <w:rsid w:val="00B628B8"/>
    <w:rPr>
      <w:rFonts w:ascii="Georgia" w:eastAsiaTheme="majorEastAsia" w:hAnsi="Georgia" w:cstheme="majorBidi"/>
      <w:bCs/>
      <w:i/>
      <w:iCs/>
      <w:color w:val="C00000"/>
      <w:spacing w:val="15"/>
      <w:szCs w:val="24"/>
    </w:rPr>
  </w:style>
  <w:style w:type="character" w:styleId="Strong">
    <w:name w:val="Strong"/>
    <w:basedOn w:val="DefaultParagraphFont"/>
    <w:qFormat/>
    <w:rsid w:val="00B628B8"/>
    <w:rPr>
      <w:b/>
      <w:bCs/>
    </w:rPr>
  </w:style>
  <w:style w:type="character" w:styleId="Emphasis">
    <w:name w:val="Emphasis"/>
    <w:basedOn w:val="DefaultParagraphFont"/>
    <w:qFormat/>
    <w:rsid w:val="00B628B8"/>
    <w:rPr>
      <w:i/>
      <w:iCs/>
    </w:rPr>
  </w:style>
  <w:style w:type="paragraph" w:styleId="NoSpacing">
    <w:name w:val="No Spacing"/>
    <w:uiPriority w:val="1"/>
    <w:qFormat/>
    <w:rsid w:val="00B628B8"/>
    <w:rPr>
      <w:sz w:val="22"/>
      <w:szCs w:val="22"/>
    </w:rPr>
  </w:style>
  <w:style w:type="character" w:customStyle="1" w:styleId="ListParagraphChar">
    <w:name w:val="List Paragraph Char"/>
    <w:basedOn w:val="DefaultParagraphFont"/>
    <w:link w:val="ListParagraph"/>
    <w:rsid w:val="00B628B8"/>
    <w:rPr>
      <w:rFonts w:ascii="Georgia" w:eastAsiaTheme="minorEastAsia" w:hAnsi="Georgia" w:cstheme="majorBidi"/>
      <w:bCs/>
      <w:szCs w:val="32"/>
    </w:rPr>
  </w:style>
  <w:style w:type="character" w:styleId="PlaceholderText">
    <w:name w:val="Placeholder Text"/>
    <w:basedOn w:val="DefaultParagraphFont"/>
    <w:uiPriority w:val="99"/>
    <w:semiHidden/>
    <w:rsid w:val="00CD0A62"/>
    <w:rPr>
      <w:color w:val="808080"/>
    </w:rPr>
  </w:style>
  <w:style w:type="paragraph" w:styleId="BalloonText">
    <w:name w:val="Balloon Text"/>
    <w:basedOn w:val="Normal"/>
    <w:link w:val="BalloonTextChar"/>
    <w:uiPriority w:val="99"/>
    <w:semiHidden/>
    <w:unhideWhenUsed/>
    <w:rsid w:val="00CD0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A62"/>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628B8"/>
    <w:pPr>
      <w:spacing w:after="200" w:line="276" w:lineRule="auto"/>
    </w:pPr>
    <w:rPr>
      <w:rFonts w:ascii="Georgia" w:hAnsi="Georgia"/>
      <w:color w:val="000000"/>
      <w:szCs w:val="22"/>
    </w:rPr>
  </w:style>
  <w:style w:type="paragraph" w:styleId="Heading1">
    <w:name w:val="heading 1"/>
    <w:basedOn w:val="Normal"/>
    <w:next w:val="BodyText"/>
    <w:link w:val="Heading1Char"/>
    <w:autoRedefine/>
    <w:qFormat/>
    <w:rsid w:val="00B628B8"/>
    <w:pPr>
      <w:keepNext/>
      <w:pageBreakBefore/>
      <w:numPr>
        <w:numId w:val="12"/>
      </w:numPr>
      <w:pBdr>
        <w:bottom w:val="single" w:sz="2" w:space="8" w:color="auto"/>
      </w:pBdr>
      <w:spacing w:after="360" w:line="480" w:lineRule="atLeast"/>
      <w:outlineLvl w:val="0"/>
    </w:pPr>
    <w:rPr>
      <w:rFonts w:cs="Arial"/>
      <w:bCs/>
      <w:color w:val="BB0826"/>
      <w:kern w:val="32"/>
      <w:sz w:val="40"/>
      <w:szCs w:val="32"/>
    </w:rPr>
  </w:style>
  <w:style w:type="paragraph" w:styleId="Heading2">
    <w:name w:val="heading 2"/>
    <w:basedOn w:val="Normal"/>
    <w:next w:val="BodyText"/>
    <w:link w:val="Heading2Char"/>
    <w:autoRedefine/>
    <w:qFormat/>
    <w:rsid w:val="00B628B8"/>
    <w:pPr>
      <w:keepNext/>
      <w:numPr>
        <w:ilvl w:val="1"/>
        <w:numId w:val="12"/>
      </w:numPr>
      <w:autoSpaceDE w:val="0"/>
      <w:autoSpaceDN w:val="0"/>
      <w:adjustRightInd w:val="0"/>
      <w:spacing w:after="40" w:line="320" w:lineRule="atLeast"/>
      <w:textAlignment w:val="center"/>
      <w:outlineLvl w:val="1"/>
    </w:pPr>
    <w:rPr>
      <w:rFonts w:cs="Arial"/>
      <w:bCs/>
      <w:iCs/>
      <w:color w:val="BB0826"/>
      <w:sz w:val="28"/>
      <w:szCs w:val="28"/>
    </w:rPr>
  </w:style>
  <w:style w:type="paragraph" w:styleId="Heading3">
    <w:name w:val="heading 3"/>
    <w:basedOn w:val="Normal"/>
    <w:next w:val="BodyText"/>
    <w:link w:val="Heading3Char"/>
    <w:autoRedefine/>
    <w:qFormat/>
    <w:rsid w:val="00B628B8"/>
    <w:pPr>
      <w:keepNext/>
      <w:numPr>
        <w:ilvl w:val="2"/>
        <w:numId w:val="12"/>
      </w:numPr>
      <w:spacing w:after="58" w:line="320" w:lineRule="atLeast"/>
      <w:outlineLvl w:val="2"/>
    </w:pPr>
    <w:rPr>
      <w:rFonts w:cs="Arial"/>
      <w:bCs/>
      <w:color w:val="BB0826"/>
      <w:sz w:val="22"/>
      <w:szCs w:val="26"/>
    </w:rPr>
  </w:style>
  <w:style w:type="paragraph" w:styleId="Heading4">
    <w:name w:val="heading 4"/>
    <w:basedOn w:val="Heading3"/>
    <w:next w:val="BodyText"/>
    <w:link w:val="Heading4Char"/>
    <w:autoRedefine/>
    <w:qFormat/>
    <w:rsid w:val="00B628B8"/>
    <w:pPr>
      <w:numPr>
        <w:ilvl w:val="0"/>
        <w:numId w:val="0"/>
      </w:numPr>
      <w:outlineLvl w:val="3"/>
    </w:pPr>
    <w:rPr>
      <w:b/>
      <w:bCs w:val="0"/>
      <w:sz w:val="20"/>
      <w:szCs w:val="28"/>
    </w:rPr>
  </w:style>
  <w:style w:type="paragraph" w:styleId="Heading5">
    <w:name w:val="heading 5"/>
    <w:basedOn w:val="Normal"/>
    <w:next w:val="Normal"/>
    <w:link w:val="Heading5Char"/>
    <w:uiPriority w:val="9"/>
    <w:qFormat/>
    <w:rsid w:val="00B628B8"/>
    <w:pPr>
      <w:tabs>
        <w:tab w:val="num" w:pos="360"/>
      </w:tabs>
      <w:spacing w:before="240" w:after="60"/>
      <w:outlineLvl w:val="4"/>
    </w:pPr>
    <w:rPr>
      <w:b/>
      <w:bCs/>
      <w:i/>
      <w:iCs/>
      <w:sz w:val="26"/>
      <w:szCs w:val="26"/>
    </w:rPr>
  </w:style>
  <w:style w:type="paragraph" w:styleId="Heading6">
    <w:name w:val="heading 6"/>
    <w:basedOn w:val="Normal"/>
    <w:next w:val="Normal"/>
    <w:link w:val="Heading6Char"/>
    <w:uiPriority w:val="9"/>
    <w:qFormat/>
    <w:rsid w:val="00B628B8"/>
    <w:pPr>
      <w:tabs>
        <w:tab w:val="num" w:pos="360"/>
      </w:tabs>
      <w:spacing w:before="240" w:after="60"/>
      <w:outlineLvl w:val="5"/>
    </w:pPr>
    <w:rPr>
      <w:rFonts w:ascii="Times New Roman" w:hAnsi="Times New Roman"/>
      <w:b/>
      <w:bCs/>
    </w:rPr>
  </w:style>
  <w:style w:type="paragraph" w:styleId="Heading7">
    <w:name w:val="heading 7"/>
    <w:basedOn w:val="Normal"/>
    <w:next w:val="Normal"/>
    <w:link w:val="Heading7Char"/>
    <w:uiPriority w:val="9"/>
    <w:qFormat/>
    <w:rsid w:val="00B628B8"/>
    <w:pPr>
      <w:tabs>
        <w:tab w:val="num" w:pos="360"/>
      </w:tabs>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B628B8"/>
    <w:pPr>
      <w:tabs>
        <w:tab w:val="num" w:pos="360"/>
      </w:tabs>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B628B8"/>
    <w:pPr>
      <w:tabs>
        <w:tab w:val="num" w:pos="360"/>
      </w:tabs>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ebarBody">
    <w:name w:val="Sidebar Body*"/>
    <w:basedOn w:val="Normal"/>
    <w:autoRedefine/>
    <w:qFormat/>
    <w:rsid w:val="00B628B8"/>
    <w:pPr>
      <w:keepNext/>
      <w:spacing w:after="100" w:line="240" w:lineRule="atLeast"/>
      <w:ind w:right="1440"/>
    </w:pPr>
    <w:rPr>
      <w:rFonts w:eastAsia="Times New Roman"/>
      <w:noProof/>
      <w:color w:val="auto"/>
      <w:szCs w:val="20"/>
    </w:rPr>
  </w:style>
  <w:style w:type="paragraph" w:customStyle="1" w:styleId="SidebarEnd">
    <w:name w:val="Sidebar End*"/>
    <w:basedOn w:val="SidebarBody"/>
    <w:autoRedefine/>
    <w:qFormat/>
    <w:rsid w:val="00B628B8"/>
    <w:pPr>
      <w:pBdr>
        <w:bottom w:val="single" w:sz="2" w:space="1" w:color="auto"/>
      </w:pBdr>
      <w:spacing w:after="360"/>
    </w:pPr>
    <w:rPr>
      <w:sz w:val="16"/>
    </w:rPr>
  </w:style>
  <w:style w:type="paragraph" w:customStyle="1" w:styleId="SidebarHead">
    <w:name w:val="Sidebar Head*"/>
    <w:basedOn w:val="Normal"/>
    <w:next w:val="SidebarBody"/>
    <w:autoRedefine/>
    <w:qFormat/>
    <w:rsid w:val="00B628B8"/>
    <w:pPr>
      <w:keepNext/>
      <w:pBdr>
        <w:top w:val="single" w:sz="2" w:space="5" w:color="auto"/>
      </w:pBdr>
      <w:spacing w:before="280" w:after="240" w:line="240" w:lineRule="auto"/>
      <w:ind w:right="1440"/>
    </w:pPr>
    <w:rPr>
      <w:rFonts w:eastAsia="Times New Roman"/>
      <w:b/>
      <w:noProof/>
      <w:color w:val="auto"/>
      <w:szCs w:val="20"/>
    </w:rPr>
  </w:style>
  <w:style w:type="paragraph" w:customStyle="1" w:styleId="SPECIAL">
    <w:name w:val="SPECIAL*"/>
    <w:basedOn w:val="List5"/>
    <w:next w:val="BodyText"/>
    <w:autoRedefine/>
    <w:uiPriority w:val="9"/>
    <w:qFormat/>
    <w:rsid w:val="00B628B8"/>
    <w:pPr>
      <w:numPr>
        <w:numId w:val="13"/>
      </w:numPr>
      <w:tabs>
        <w:tab w:val="left" w:pos="288"/>
        <w:tab w:val="left" w:pos="990"/>
      </w:tabs>
      <w:spacing w:before="200" w:after="120" w:line="300" w:lineRule="atLeast"/>
    </w:pPr>
    <w:rPr>
      <w:rFonts w:eastAsiaTheme="minorEastAsia" w:cstheme="majorBidi"/>
      <w:b/>
      <w:bCs/>
      <w:color w:val="auto"/>
      <w:szCs w:val="32"/>
    </w:rPr>
  </w:style>
  <w:style w:type="paragraph" w:styleId="List5">
    <w:name w:val="List 5"/>
    <w:basedOn w:val="Normal"/>
    <w:uiPriority w:val="99"/>
    <w:semiHidden/>
    <w:unhideWhenUsed/>
    <w:rsid w:val="00B628B8"/>
    <w:pPr>
      <w:ind w:left="1800" w:hanging="360"/>
      <w:contextualSpacing/>
    </w:pPr>
  </w:style>
  <w:style w:type="paragraph" w:styleId="BodyText">
    <w:name w:val="Body Text"/>
    <w:basedOn w:val="Normal"/>
    <w:link w:val="BodyTextChar"/>
    <w:uiPriority w:val="99"/>
    <w:unhideWhenUsed/>
    <w:rsid w:val="00B628B8"/>
    <w:pPr>
      <w:spacing w:after="120"/>
    </w:pPr>
  </w:style>
  <w:style w:type="character" w:customStyle="1" w:styleId="BodyTextChar">
    <w:name w:val="Body Text Char"/>
    <w:basedOn w:val="DefaultParagraphFont"/>
    <w:link w:val="BodyText"/>
    <w:uiPriority w:val="99"/>
    <w:rsid w:val="00B628B8"/>
  </w:style>
  <w:style w:type="paragraph" w:customStyle="1" w:styleId="ReferenceListNumbered">
    <w:name w:val="Reference List Numbered*"/>
    <w:basedOn w:val="BodyText"/>
    <w:autoRedefine/>
    <w:qFormat/>
    <w:rsid w:val="00B628B8"/>
    <w:pPr>
      <w:numPr>
        <w:numId w:val="14"/>
      </w:numPr>
      <w:tabs>
        <w:tab w:val="left" w:pos="2720"/>
        <w:tab w:val="left" w:pos="6100"/>
      </w:tabs>
      <w:autoSpaceDE w:val="0"/>
      <w:autoSpaceDN w:val="0"/>
      <w:adjustRightInd w:val="0"/>
      <w:spacing w:before="120" w:after="240" w:line="240" w:lineRule="auto"/>
      <w:textAlignment w:val="center"/>
    </w:pPr>
    <w:rPr>
      <w:rFonts w:eastAsia="Times New Roman" w:cs="Georgia"/>
      <w:noProof/>
      <w:color w:val="auto"/>
      <w:szCs w:val="20"/>
    </w:rPr>
  </w:style>
  <w:style w:type="paragraph" w:customStyle="1" w:styleId="Note">
    <w:name w:val="Note*"/>
    <w:basedOn w:val="BodyText"/>
    <w:next w:val="Normal"/>
    <w:autoRedefine/>
    <w:qFormat/>
    <w:rsid w:val="00B628B8"/>
    <w:pPr>
      <w:numPr>
        <w:numId w:val="15"/>
      </w:numPr>
      <w:autoSpaceDE w:val="0"/>
      <w:autoSpaceDN w:val="0"/>
      <w:adjustRightInd w:val="0"/>
      <w:spacing w:after="180" w:line="320" w:lineRule="atLeast"/>
      <w:contextualSpacing/>
      <w:textAlignment w:val="center"/>
    </w:pPr>
    <w:rPr>
      <w:rFonts w:cs="Georgia"/>
      <w:szCs w:val="20"/>
    </w:rPr>
  </w:style>
  <w:style w:type="paragraph" w:customStyle="1" w:styleId="NoteParagragh">
    <w:name w:val="Note Paragragh*"/>
    <w:basedOn w:val="Note"/>
    <w:next w:val="BodyText"/>
    <w:autoRedefine/>
    <w:uiPriority w:val="9"/>
    <w:qFormat/>
    <w:rsid w:val="00B628B8"/>
    <w:pPr>
      <w:numPr>
        <w:numId w:val="0"/>
      </w:numPr>
      <w:ind w:left="1080"/>
    </w:pPr>
  </w:style>
  <w:style w:type="character" w:customStyle="1" w:styleId="EquationInline">
    <w:name w:val="Equation Inline*"/>
    <w:basedOn w:val="DefaultParagraphFont"/>
    <w:qFormat/>
    <w:rsid w:val="00B628B8"/>
    <w:rPr>
      <w:rFonts w:ascii="Cambria Math" w:hAnsi="Cambria Math"/>
      <w:b w:val="0"/>
      <w:i/>
      <w:sz w:val="20"/>
    </w:rPr>
  </w:style>
  <w:style w:type="paragraph" w:customStyle="1" w:styleId="TableBodyNumber">
    <w:name w:val="Table Body Number*"/>
    <w:basedOn w:val="TableBody"/>
    <w:autoRedefine/>
    <w:qFormat/>
    <w:rsid w:val="00B628B8"/>
    <w:pPr>
      <w:tabs>
        <w:tab w:val="clear" w:pos="775"/>
        <w:tab w:val="clear" w:pos="840"/>
      </w:tabs>
      <w:autoSpaceDE/>
      <w:autoSpaceDN/>
      <w:adjustRightInd/>
      <w:spacing w:line="240" w:lineRule="atLeast"/>
      <w:jc w:val="right"/>
      <w:textAlignment w:val="auto"/>
    </w:pPr>
    <w:rPr>
      <w:rFonts w:eastAsia="Times New Roman" w:cs="Times New Roman"/>
      <w:bCs/>
      <w:color w:val="000000" w:themeColor="text1" w:themeShade="BF"/>
    </w:rPr>
  </w:style>
  <w:style w:type="paragraph" w:customStyle="1" w:styleId="TableBody">
    <w:name w:val="Table Body*"/>
    <w:basedOn w:val="Normal"/>
    <w:autoRedefine/>
    <w:qFormat/>
    <w:rsid w:val="00B628B8"/>
    <w:pPr>
      <w:tabs>
        <w:tab w:val="left" w:pos="775"/>
        <w:tab w:val="left" w:pos="840"/>
      </w:tabs>
      <w:autoSpaceDE w:val="0"/>
      <w:autoSpaceDN w:val="0"/>
      <w:adjustRightInd w:val="0"/>
      <w:spacing w:after="0" w:line="220" w:lineRule="atLeast"/>
      <w:textAlignment w:val="center"/>
    </w:pPr>
    <w:rPr>
      <w:rFonts w:ascii="Verdana" w:hAnsi="Verdana" w:cs="Tahoma"/>
      <w:color w:val="5A5D62"/>
      <w:sz w:val="16"/>
      <w:szCs w:val="16"/>
    </w:rPr>
  </w:style>
  <w:style w:type="paragraph" w:customStyle="1" w:styleId="TableBullet">
    <w:name w:val="Table Bullet*"/>
    <w:basedOn w:val="TableBody"/>
    <w:autoRedefine/>
    <w:qFormat/>
    <w:rsid w:val="00B628B8"/>
    <w:pPr>
      <w:numPr>
        <w:numId w:val="16"/>
      </w:numPr>
      <w:tabs>
        <w:tab w:val="clear" w:pos="775"/>
        <w:tab w:val="clear" w:pos="840"/>
      </w:tabs>
      <w:autoSpaceDE/>
      <w:autoSpaceDN/>
      <w:adjustRightInd/>
      <w:spacing w:after="60" w:line="240" w:lineRule="atLeast"/>
      <w:textAlignment w:val="auto"/>
    </w:pPr>
    <w:rPr>
      <w:rFonts w:eastAsia="Times New Roman" w:cs="Times New Roman"/>
      <w:bCs/>
      <w:szCs w:val="20"/>
    </w:rPr>
  </w:style>
  <w:style w:type="paragraph" w:customStyle="1" w:styleId="TableNote">
    <w:name w:val="Table Note*"/>
    <w:basedOn w:val="TableBody"/>
    <w:autoRedefine/>
    <w:qFormat/>
    <w:rsid w:val="00B628B8"/>
    <w:pPr>
      <w:tabs>
        <w:tab w:val="clear" w:pos="775"/>
        <w:tab w:val="clear" w:pos="840"/>
      </w:tabs>
      <w:autoSpaceDE/>
      <w:autoSpaceDN/>
      <w:adjustRightInd/>
      <w:spacing w:before="120" w:after="120" w:line="240" w:lineRule="atLeast"/>
      <w:textAlignment w:val="auto"/>
    </w:pPr>
    <w:rPr>
      <w:rFonts w:eastAsia="Times New Roman" w:cs="Times New Roman"/>
      <w:bCs/>
      <w:color w:val="000000" w:themeColor="text1" w:themeShade="BF"/>
      <w:szCs w:val="20"/>
    </w:rPr>
  </w:style>
  <w:style w:type="paragraph" w:customStyle="1" w:styleId="CoverDocumentInfo">
    <w:name w:val="Cover Document Info*"/>
    <w:basedOn w:val="Normal"/>
    <w:autoRedefine/>
    <w:qFormat/>
    <w:rsid w:val="00B628B8"/>
    <w:pPr>
      <w:autoSpaceDE w:val="0"/>
      <w:autoSpaceDN w:val="0"/>
      <w:adjustRightInd w:val="0"/>
      <w:spacing w:after="0" w:line="240" w:lineRule="atLeast"/>
      <w:textAlignment w:val="center"/>
    </w:pPr>
    <w:rPr>
      <w:rFonts w:cs="Georgia"/>
      <w:color w:val="3E444F"/>
      <w:szCs w:val="20"/>
    </w:rPr>
  </w:style>
  <w:style w:type="paragraph" w:customStyle="1" w:styleId="Legal">
    <w:name w:val="Legal*"/>
    <w:basedOn w:val="Normal"/>
    <w:autoRedefine/>
    <w:qFormat/>
    <w:rsid w:val="00B628B8"/>
    <w:pPr>
      <w:autoSpaceDE w:val="0"/>
      <w:autoSpaceDN w:val="0"/>
      <w:adjustRightInd w:val="0"/>
      <w:spacing w:after="0" w:line="200" w:lineRule="atLeast"/>
      <w:textAlignment w:val="center"/>
    </w:pPr>
    <w:rPr>
      <w:rFonts w:cs="Georgia"/>
      <w:sz w:val="16"/>
      <w:szCs w:val="14"/>
    </w:rPr>
  </w:style>
  <w:style w:type="paragraph" w:customStyle="1" w:styleId="TableRowHead">
    <w:name w:val="Table Row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5A5D62"/>
      <w:sz w:val="16"/>
      <w:szCs w:val="16"/>
    </w:rPr>
  </w:style>
  <w:style w:type="paragraph" w:customStyle="1" w:styleId="TableColHead">
    <w:name w:val="Table Col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FFFFFF"/>
      <w:sz w:val="16"/>
      <w:szCs w:val="16"/>
    </w:rPr>
  </w:style>
  <w:style w:type="paragraph" w:customStyle="1" w:styleId="Chartheadline">
    <w:name w:val="Chart headline*"/>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w:hAnsi="Verdana" w:cs="Georgia"/>
      <w:b/>
      <w:color w:val="5A5D62"/>
      <w:sz w:val="16"/>
      <w:szCs w:val="20"/>
    </w:rPr>
  </w:style>
  <w:style w:type="paragraph" w:customStyle="1" w:styleId="Chartsubhead">
    <w:name w:val="Chart subhead*"/>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Bold Italic" w:hAnsi="Verdana Bold Italic" w:cs="Georgia"/>
      <w:color w:val="5A5D62"/>
      <w:sz w:val="16"/>
      <w:szCs w:val="20"/>
    </w:rPr>
  </w:style>
  <w:style w:type="paragraph" w:customStyle="1" w:styleId="HeaderRed">
    <w:name w:val="Header Red*"/>
    <w:basedOn w:val="Header"/>
    <w:autoRedefine/>
    <w:qFormat/>
    <w:rsid w:val="00B628B8"/>
    <w:pPr>
      <w:spacing w:after="0" w:line="240" w:lineRule="auto"/>
    </w:pPr>
    <w:rPr>
      <w:color w:val="BB0826"/>
      <w:sz w:val="36"/>
    </w:rPr>
  </w:style>
  <w:style w:type="paragraph" w:styleId="Header">
    <w:name w:val="header"/>
    <w:basedOn w:val="Normal"/>
    <w:link w:val="HeaderChar"/>
    <w:uiPriority w:val="99"/>
    <w:semiHidden/>
    <w:unhideWhenUsed/>
    <w:rsid w:val="00B628B8"/>
    <w:pPr>
      <w:tabs>
        <w:tab w:val="center" w:pos="4680"/>
        <w:tab w:val="right" w:pos="9360"/>
      </w:tabs>
    </w:pPr>
  </w:style>
  <w:style w:type="character" w:customStyle="1" w:styleId="HeaderChar">
    <w:name w:val="Header Char"/>
    <w:basedOn w:val="DefaultParagraphFont"/>
    <w:link w:val="Header"/>
    <w:uiPriority w:val="99"/>
    <w:semiHidden/>
    <w:rsid w:val="00B628B8"/>
  </w:style>
  <w:style w:type="paragraph" w:customStyle="1" w:styleId="Heading1NotinTOC">
    <w:name w:val="Heading 1 NotinTOC*"/>
    <w:basedOn w:val="Normal"/>
    <w:next w:val="BodyText"/>
    <w:autoRedefine/>
    <w:qFormat/>
    <w:rsid w:val="00B628B8"/>
    <w:pPr>
      <w:pageBreakBefore/>
      <w:pBdr>
        <w:bottom w:val="single" w:sz="4" w:space="7" w:color="auto"/>
      </w:pBdr>
      <w:autoSpaceDE w:val="0"/>
      <w:autoSpaceDN w:val="0"/>
      <w:adjustRightInd w:val="0"/>
      <w:spacing w:after="360" w:line="480" w:lineRule="atLeast"/>
      <w:textAlignment w:val="center"/>
      <w:outlineLvl w:val="0"/>
    </w:pPr>
    <w:rPr>
      <w:rFonts w:cs="Georgia"/>
      <w:color w:val="BB0826"/>
      <w:sz w:val="40"/>
      <w:szCs w:val="40"/>
    </w:rPr>
  </w:style>
  <w:style w:type="paragraph" w:customStyle="1" w:styleId="TableEnd">
    <w:name w:val="Table End*"/>
    <w:basedOn w:val="Normal"/>
    <w:next w:val="BodyText"/>
    <w:autoRedefine/>
    <w:qFormat/>
    <w:rsid w:val="00B628B8"/>
    <w:pPr>
      <w:spacing w:after="0" w:line="240" w:lineRule="auto"/>
    </w:pPr>
    <w:rPr>
      <w:rFonts w:eastAsia="Times New Roman"/>
      <w:bCs/>
      <w:noProof/>
      <w:color w:val="auto"/>
      <w:sz w:val="16"/>
      <w:szCs w:val="20"/>
    </w:rPr>
  </w:style>
  <w:style w:type="paragraph" w:customStyle="1" w:styleId="EquationNumber">
    <w:name w:val="Equation Number*"/>
    <w:basedOn w:val="EquationBlock"/>
    <w:next w:val="BodyText"/>
    <w:autoRedefine/>
    <w:uiPriority w:val="9"/>
    <w:qFormat/>
    <w:rsid w:val="00B628B8"/>
    <w:pPr>
      <w:jc w:val="right"/>
    </w:pPr>
    <w:rPr>
      <w:i w:val="0"/>
    </w:rPr>
  </w:style>
  <w:style w:type="paragraph" w:customStyle="1" w:styleId="EquationBlock">
    <w:name w:val="Equation Block*"/>
    <w:basedOn w:val="Normal"/>
    <w:next w:val="BodyText"/>
    <w:autoRedefine/>
    <w:qFormat/>
    <w:rsid w:val="00B628B8"/>
    <w:pPr>
      <w:tabs>
        <w:tab w:val="left" w:pos="9360"/>
      </w:tabs>
      <w:spacing w:after="0" w:line="240" w:lineRule="auto"/>
      <w:jc w:val="center"/>
    </w:pPr>
    <w:rPr>
      <w:rFonts w:ascii="Cambria Math" w:eastAsia="Times New Roman" w:hAnsi="Cambria Math"/>
      <w:i/>
      <w:noProof/>
      <w:color w:val="auto"/>
      <w:szCs w:val="20"/>
    </w:rPr>
  </w:style>
  <w:style w:type="paragraph" w:customStyle="1" w:styleId="Figure">
    <w:name w:val="Figure*"/>
    <w:basedOn w:val="Normal"/>
    <w:next w:val="CaptionFigure"/>
    <w:autoRedefine/>
    <w:qFormat/>
    <w:rsid w:val="00B628B8"/>
    <w:pPr>
      <w:keepNext/>
      <w:spacing w:before="240" w:after="60" w:line="240" w:lineRule="auto"/>
    </w:pPr>
    <w:rPr>
      <w:rFonts w:eastAsia="Times New Roman"/>
      <w:noProof/>
      <w:color w:val="auto"/>
      <w:szCs w:val="20"/>
    </w:rPr>
  </w:style>
  <w:style w:type="paragraph" w:customStyle="1" w:styleId="CaptionFigure">
    <w:name w:val="Caption Figure*"/>
    <w:basedOn w:val="Caption"/>
    <w:next w:val="BodyText"/>
    <w:link w:val="CaptionFigureChar"/>
    <w:autoRedefine/>
    <w:qFormat/>
    <w:rsid w:val="00B628B8"/>
    <w:pPr>
      <w:spacing w:before="120" w:after="360"/>
    </w:pPr>
    <w:rPr>
      <w:rFonts w:ascii="Verdana" w:eastAsia="Times New Roman" w:hAnsi="Verdana"/>
      <w:b w:val="0"/>
      <w:color w:val="5A5D62"/>
      <w:sz w:val="16"/>
      <w:szCs w:val="24"/>
    </w:rPr>
  </w:style>
  <w:style w:type="character" w:customStyle="1" w:styleId="CaptionFigureChar">
    <w:name w:val="Caption Figure* Char"/>
    <w:basedOn w:val="DefaultParagraphFont"/>
    <w:link w:val="CaptionFigure"/>
    <w:rsid w:val="00B628B8"/>
    <w:rPr>
      <w:rFonts w:ascii="Verdana" w:eastAsia="Times New Roman" w:hAnsi="Verdana"/>
      <w:bCs/>
      <w:color w:val="5A5D62"/>
      <w:sz w:val="16"/>
      <w:szCs w:val="24"/>
    </w:rPr>
  </w:style>
  <w:style w:type="paragraph" w:styleId="Caption">
    <w:name w:val="caption"/>
    <w:basedOn w:val="Normal"/>
    <w:next w:val="Normal"/>
    <w:uiPriority w:val="35"/>
    <w:unhideWhenUsed/>
    <w:qFormat/>
    <w:rsid w:val="00B628B8"/>
    <w:pPr>
      <w:spacing w:line="240" w:lineRule="auto"/>
    </w:pPr>
    <w:rPr>
      <w:b/>
      <w:bCs/>
      <w:color w:val="CE4C00" w:themeColor="accent1"/>
      <w:sz w:val="18"/>
      <w:szCs w:val="18"/>
    </w:rPr>
  </w:style>
  <w:style w:type="paragraph" w:customStyle="1" w:styleId="CaptionTable">
    <w:name w:val="Caption Table*"/>
    <w:basedOn w:val="CaptionFigure"/>
    <w:autoRedefine/>
    <w:qFormat/>
    <w:rsid w:val="00B628B8"/>
    <w:pPr>
      <w:keepNext/>
      <w:spacing w:before="240" w:after="120"/>
    </w:pPr>
    <w:rPr>
      <w:bCs w:val="0"/>
    </w:rPr>
  </w:style>
  <w:style w:type="paragraph" w:customStyle="1" w:styleId="AppendixHeading1">
    <w:name w:val="Appendix Heading 1*"/>
    <w:basedOn w:val="Heading1"/>
    <w:next w:val="BodyText"/>
    <w:autoRedefine/>
    <w:qFormat/>
    <w:rsid w:val="00B628B8"/>
    <w:pPr>
      <w:keepLines/>
      <w:numPr>
        <w:numId w:val="19"/>
      </w:numPr>
      <w:pBdr>
        <w:bottom w:val="single" w:sz="2" w:space="7" w:color="auto"/>
      </w:pBdr>
    </w:pPr>
  </w:style>
  <w:style w:type="character" w:customStyle="1" w:styleId="Heading1Char">
    <w:name w:val="Heading 1 Char"/>
    <w:basedOn w:val="DefaultParagraphFont"/>
    <w:link w:val="Heading1"/>
    <w:rsid w:val="00B628B8"/>
    <w:rPr>
      <w:rFonts w:ascii="Georgia" w:hAnsi="Georgia" w:cs="Arial"/>
      <w:bCs/>
      <w:color w:val="BB0826"/>
      <w:kern w:val="32"/>
      <w:sz w:val="40"/>
      <w:szCs w:val="32"/>
    </w:rPr>
  </w:style>
  <w:style w:type="paragraph" w:customStyle="1" w:styleId="AppendixHeading2">
    <w:name w:val="Appendix Heading 2*"/>
    <w:basedOn w:val="Heading2"/>
    <w:next w:val="BodyText"/>
    <w:autoRedefine/>
    <w:qFormat/>
    <w:rsid w:val="00B628B8"/>
    <w:pPr>
      <w:numPr>
        <w:numId w:val="19"/>
      </w:numPr>
    </w:pPr>
    <w:rPr>
      <w:iCs w:val="0"/>
    </w:rPr>
  </w:style>
  <w:style w:type="character" w:customStyle="1" w:styleId="Heading2Char">
    <w:name w:val="Heading 2 Char"/>
    <w:basedOn w:val="DefaultParagraphFont"/>
    <w:link w:val="Heading2"/>
    <w:rsid w:val="00B628B8"/>
    <w:rPr>
      <w:rFonts w:ascii="Georgia" w:hAnsi="Georgia" w:cs="Arial"/>
      <w:bCs/>
      <w:iCs/>
      <w:color w:val="BB0826"/>
      <w:sz w:val="28"/>
      <w:szCs w:val="28"/>
    </w:rPr>
  </w:style>
  <w:style w:type="paragraph" w:customStyle="1" w:styleId="AppendixHeading3">
    <w:name w:val="Appendix Heading 3*"/>
    <w:basedOn w:val="Heading3"/>
    <w:next w:val="BodyText"/>
    <w:autoRedefine/>
    <w:qFormat/>
    <w:rsid w:val="00B628B8"/>
    <w:pPr>
      <w:numPr>
        <w:numId w:val="19"/>
      </w:numPr>
    </w:pPr>
  </w:style>
  <w:style w:type="character" w:customStyle="1" w:styleId="Heading3Char">
    <w:name w:val="Heading 3 Char"/>
    <w:basedOn w:val="DefaultParagraphFont"/>
    <w:link w:val="Heading3"/>
    <w:rsid w:val="00B628B8"/>
    <w:rPr>
      <w:rFonts w:ascii="Georgia" w:hAnsi="Georgia" w:cs="Arial"/>
      <w:bCs/>
      <w:color w:val="BB0826"/>
      <w:sz w:val="22"/>
      <w:szCs w:val="26"/>
    </w:rPr>
  </w:style>
  <w:style w:type="paragraph" w:customStyle="1" w:styleId="BodyTextSingle-spaced">
    <w:name w:val="Body Text Single-spaced*"/>
    <w:basedOn w:val="BodyText2"/>
    <w:autoRedefine/>
    <w:qFormat/>
    <w:rsid w:val="00B628B8"/>
    <w:pPr>
      <w:spacing w:after="60" w:line="240" w:lineRule="auto"/>
    </w:pPr>
    <w:rPr>
      <w:rFonts w:eastAsia="SimSun"/>
      <w:bCs/>
      <w:color w:val="auto"/>
      <w:szCs w:val="20"/>
    </w:rPr>
  </w:style>
  <w:style w:type="paragraph" w:styleId="BodyText2">
    <w:name w:val="Body Text 2"/>
    <w:basedOn w:val="Normal"/>
    <w:link w:val="BodyText2Char"/>
    <w:uiPriority w:val="99"/>
    <w:semiHidden/>
    <w:unhideWhenUsed/>
    <w:rsid w:val="00B628B8"/>
    <w:pPr>
      <w:spacing w:after="120" w:line="480" w:lineRule="auto"/>
    </w:pPr>
  </w:style>
  <w:style w:type="character" w:customStyle="1" w:styleId="BodyText2Char">
    <w:name w:val="Body Text 2 Char"/>
    <w:basedOn w:val="DefaultParagraphFont"/>
    <w:link w:val="BodyText2"/>
    <w:uiPriority w:val="99"/>
    <w:semiHidden/>
    <w:rsid w:val="00B628B8"/>
  </w:style>
  <w:style w:type="paragraph" w:customStyle="1" w:styleId="CaptionFigureList">
    <w:name w:val="Caption Figure List*"/>
    <w:basedOn w:val="CaptionFigure"/>
    <w:next w:val="BodyText"/>
    <w:autoRedefine/>
    <w:uiPriority w:val="9"/>
    <w:qFormat/>
    <w:rsid w:val="00B628B8"/>
    <w:pPr>
      <w:ind w:left="360"/>
    </w:pPr>
    <w:rPr>
      <w:bCs w:val="0"/>
    </w:rPr>
  </w:style>
  <w:style w:type="paragraph" w:customStyle="1" w:styleId="CoverAuthors">
    <w:name w:val="Cover Authors*"/>
    <w:basedOn w:val="CoverDocumentInfo"/>
    <w:autoRedefine/>
    <w:uiPriority w:val="9"/>
    <w:qFormat/>
    <w:rsid w:val="00B628B8"/>
    <w:pPr>
      <w:ind w:left="360" w:hanging="360"/>
    </w:pPr>
  </w:style>
  <w:style w:type="paragraph" w:customStyle="1" w:styleId="CaptionFigureList2">
    <w:name w:val="Caption Figure List 2*"/>
    <w:basedOn w:val="CaptionFigure"/>
    <w:next w:val="BodyText"/>
    <w:autoRedefine/>
    <w:uiPriority w:val="9"/>
    <w:qFormat/>
    <w:rsid w:val="00B628B8"/>
    <w:pPr>
      <w:ind w:left="720"/>
    </w:pPr>
    <w:rPr>
      <w:bCs w:val="0"/>
    </w:rPr>
  </w:style>
  <w:style w:type="paragraph" w:customStyle="1" w:styleId="FigureList">
    <w:name w:val="Figure List*"/>
    <w:basedOn w:val="Figure"/>
    <w:next w:val="CaptionFigureList"/>
    <w:autoRedefine/>
    <w:uiPriority w:val="9"/>
    <w:qFormat/>
    <w:rsid w:val="00B628B8"/>
    <w:pPr>
      <w:ind w:left="360"/>
    </w:pPr>
  </w:style>
  <w:style w:type="paragraph" w:customStyle="1" w:styleId="FigureList2">
    <w:name w:val="Figure List 2*"/>
    <w:basedOn w:val="FigureList"/>
    <w:next w:val="Normal"/>
    <w:autoRedefine/>
    <w:qFormat/>
    <w:rsid w:val="00B628B8"/>
    <w:pPr>
      <w:ind w:left="720"/>
    </w:pPr>
  </w:style>
  <w:style w:type="paragraph" w:customStyle="1" w:styleId="FigureTable">
    <w:name w:val="Figure Table*"/>
    <w:basedOn w:val="Figure"/>
    <w:next w:val="BodyText"/>
    <w:autoRedefine/>
    <w:qFormat/>
    <w:rsid w:val="00B628B8"/>
    <w:pPr>
      <w:spacing w:before="120" w:after="120"/>
    </w:pPr>
  </w:style>
  <w:style w:type="paragraph" w:customStyle="1" w:styleId="Heading1Unnumbered">
    <w:name w:val="Heading 1 Unnumbered*"/>
    <w:basedOn w:val="Heading1"/>
    <w:next w:val="BodyText"/>
    <w:autoRedefine/>
    <w:qFormat/>
    <w:rsid w:val="00B628B8"/>
    <w:pPr>
      <w:numPr>
        <w:numId w:val="0"/>
      </w:numPr>
      <w:tabs>
        <w:tab w:val="left" w:pos="576"/>
      </w:tabs>
      <w:spacing w:line="180" w:lineRule="atLeast"/>
    </w:pPr>
  </w:style>
  <w:style w:type="character" w:customStyle="1" w:styleId="InstructionsInline">
    <w:name w:val="Instructions Inline*"/>
    <w:basedOn w:val="DefaultParagraphFont"/>
    <w:uiPriority w:val="1"/>
    <w:qFormat/>
    <w:rsid w:val="00B628B8"/>
    <w:rPr>
      <w:rFonts w:ascii="Calibri" w:hAnsi="Calibri"/>
      <w:b w:val="0"/>
      <w:i w:val="0"/>
      <w:color w:val="507F70"/>
      <w:sz w:val="22"/>
    </w:rPr>
  </w:style>
  <w:style w:type="paragraph" w:customStyle="1" w:styleId="Instructions">
    <w:name w:val="Instructions*"/>
    <w:basedOn w:val="Normal"/>
    <w:link w:val="InstructionsChar"/>
    <w:autoRedefine/>
    <w:qFormat/>
    <w:rsid w:val="00B628B8"/>
    <w:pPr>
      <w:spacing w:before="120" w:after="240" w:line="300" w:lineRule="atLeast"/>
    </w:pPr>
    <w:rPr>
      <w:rFonts w:ascii="Calibri" w:eastAsia="SimSun" w:hAnsi="Calibri" w:cstheme="minorHAnsi"/>
      <w:color w:val="507F70"/>
      <w:sz w:val="22"/>
      <w:lang w:eastAsia="zh-CN"/>
    </w:rPr>
  </w:style>
  <w:style w:type="character" w:customStyle="1" w:styleId="InstructionsChar">
    <w:name w:val="Instructions* Char"/>
    <w:basedOn w:val="DefaultParagraphFont"/>
    <w:link w:val="Instructions"/>
    <w:rsid w:val="00B628B8"/>
    <w:rPr>
      <w:rFonts w:eastAsia="SimSun" w:cstheme="minorHAnsi"/>
      <w:color w:val="507F70"/>
      <w:sz w:val="22"/>
      <w:szCs w:val="22"/>
      <w:lang w:eastAsia="zh-CN"/>
    </w:rPr>
  </w:style>
  <w:style w:type="character" w:customStyle="1" w:styleId="VariableText">
    <w:name w:val="Variable Text*"/>
    <w:basedOn w:val="DefaultParagraphFont"/>
    <w:uiPriority w:val="1"/>
    <w:qFormat/>
    <w:rsid w:val="00B628B8"/>
    <w:rPr>
      <w:rFonts w:ascii="Courier New" w:hAnsi="Courier New"/>
      <w:color w:val="507F70"/>
      <w:sz w:val="18"/>
    </w:rPr>
  </w:style>
  <w:style w:type="paragraph" w:customStyle="1" w:styleId="ListParagraph2">
    <w:name w:val="List Paragraph 2"/>
    <w:basedOn w:val="ListParagraph"/>
    <w:autoRedefine/>
    <w:qFormat/>
    <w:rsid w:val="00B628B8"/>
    <w:pPr>
      <w:ind w:left="720"/>
    </w:pPr>
    <w:rPr>
      <w:rFonts w:eastAsiaTheme="minorHAnsi" w:cstheme="minorBidi"/>
      <w:szCs w:val="22"/>
    </w:rPr>
  </w:style>
  <w:style w:type="paragraph" w:styleId="ListParagraph">
    <w:name w:val="List Paragraph"/>
    <w:basedOn w:val="Normal"/>
    <w:link w:val="ListParagraphChar"/>
    <w:autoRedefine/>
    <w:qFormat/>
    <w:rsid w:val="00B628B8"/>
    <w:pPr>
      <w:spacing w:after="120" w:line="300" w:lineRule="exact"/>
      <w:ind w:left="360"/>
      <w:contextualSpacing/>
    </w:pPr>
    <w:rPr>
      <w:rFonts w:eastAsiaTheme="minorEastAsia" w:cstheme="majorBidi"/>
      <w:bCs/>
      <w:color w:val="auto"/>
      <w:szCs w:val="32"/>
    </w:rPr>
  </w:style>
  <w:style w:type="paragraph" w:customStyle="1" w:styleId="ListParagraph3">
    <w:name w:val="List Paragraph 3"/>
    <w:basedOn w:val="ListParagraph2"/>
    <w:autoRedefine/>
    <w:qFormat/>
    <w:rsid w:val="00B628B8"/>
    <w:pPr>
      <w:spacing w:before="120"/>
      <w:ind w:left="1080"/>
    </w:pPr>
    <w:rPr>
      <w:bCs w:val="0"/>
    </w:rPr>
  </w:style>
  <w:style w:type="paragraph" w:customStyle="1" w:styleId="CoverDocumentTitle">
    <w:name w:val="Cover Document Title*"/>
    <w:basedOn w:val="Normal"/>
    <w:next w:val="CoverDocumentInfo"/>
    <w:autoRedefine/>
    <w:qFormat/>
    <w:rsid w:val="00B628B8"/>
    <w:pPr>
      <w:autoSpaceDE w:val="0"/>
      <w:autoSpaceDN w:val="0"/>
      <w:adjustRightInd w:val="0"/>
      <w:spacing w:after="440" w:line="540" w:lineRule="atLeast"/>
      <w:textAlignment w:val="center"/>
    </w:pPr>
    <w:rPr>
      <w:rFonts w:cs="Georgia"/>
      <w:color w:val="BB0826"/>
      <w:sz w:val="48"/>
      <w:szCs w:val="48"/>
    </w:rPr>
  </w:style>
  <w:style w:type="paragraph" w:customStyle="1" w:styleId="TableBullet2">
    <w:name w:val="Table Bullet 2*"/>
    <w:basedOn w:val="TableBullet"/>
    <w:autoRedefine/>
    <w:qFormat/>
    <w:rsid w:val="00B628B8"/>
    <w:pPr>
      <w:numPr>
        <w:numId w:val="20"/>
      </w:numPr>
      <w:tabs>
        <w:tab w:val="left" w:pos="190"/>
      </w:tabs>
    </w:pPr>
    <w:rPr>
      <w:rFonts w:eastAsia="Calibri"/>
    </w:rPr>
  </w:style>
  <w:style w:type="paragraph" w:customStyle="1" w:styleId="TableHead">
    <w:name w:val="Table Head*"/>
    <w:basedOn w:val="Normal"/>
    <w:autoRedefine/>
    <w:qFormat/>
    <w:rsid w:val="00B628B8"/>
    <w:pPr>
      <w:spacing w:after="0" w:line="240" w:lineRule="auto"/>
    </w:pPr>
    <w:rPr>
      <w:rFonts w:ascii="Verdana" w:eastAsiaTheme="majorEastAsia" w:hAnsi="Verdana"/>
      <w:b/>
      <w:bCs/>
      <w:color w:val="auto"/>
      <w:sz w:val="16"/>
      <w:szCs w:val="20"/>
    </w:rPr>
  </w:style>
  <w:style w:type="paragraph" w:customStyle="1" w:styleId="CoverModelInfo">
    <w:name w:val="Cover Model Info*"/>
    <w:basedOn w:val="Normal"/>
    <w:autoRedefine/>
    <w:qFormat/>
    <w:rsid w:val="00B628B8"/>
    <w:pPr>
      <w:autoSpaceDE w:val="0"/>
      <w:autoSpaceDN w:val="0"/>
      <w:adjustRightInd w:val="0"/>
      <w:spacing w:before="480" w:after="600" w:line="360" w:lineRule="atLeast"/>
      <w:contextualSpacing/>
      <w:textAlignment w:val="center"/>
    </w:pPr>
    <w:rPr>
      <w:rFonts w:cs="Calibri"/>
      <w:bCs/>
      <w:iCs/>
      <w:sz w:val="30"/>
      <w:szCs w:val="30"/>
    </w:rPr>
  </w:style>
  <w:style w:type="paragraph" w:customStyle="1" w:styleId="BodySingle-spaced">
    <w:name w:val="Body Single-spaced"/>
    <w:basedOn w:val="Normal"/>
    <w:autoRedefine/>
    <w:qFormat/>
    <w:rsid w:val="00B628B8"/>
    <w:pPr>
      <w:spacing w:before="120" w:after="0" w:line="240" w:lineRule="auto"/>
    </w:pPr>
    <w:rPr>
      <w:rFonts w:eastAsiaTheme="minorEastAsia" w:cstheme="majorBidi"/>
      <w:bCs/>
      <w:color w:val="auto"/>
      <w:szCs w:val="32"/>
    </w:rPr>
  </w:style>
  <w:style w:type="character" w:customStyle="1" w:styleId="Heading4Char">
    <w:name w:val="Heading 4 Char"/>
    <w:basedOn w:val="DefaultParagraphFont"/>
    <w:link w:val="Heading4"/>
    <w:rsid w:val="00B628B8"/>
    <w:rPr>
      <w:rFonts w:ascii="Georgia" w:hAnsi="Georgia" w:cs="Arial"/>
      <w:b/>
      <w:color w:val="BB0826"/>
      <w:szCs w:val="28"/>
    </w:rPr>
  </w:style>
  <w:style w:type="character" w:customStyle="1" w:styleId="Heading5Char">
    <w:name w:val="Heading 5 Char"/>
    <w:basedOn w:val="DefaultParagraphFont"/>
    <w:link w:val="Heading5"/>
    <w:uiPriority w:val="9"/>
    <w:rsid w:val="00B628B8"/>
    <w:rPr>
      <w:rFonts w:ascii="Georgia" w:hAnsi="Georgia"/>
      <w:b/>
      <w:bCs/>
      <w:i/>
      <w:iCs/>
      <w:color w:val="000000"/>
      <w:sz w:val="26"/>
      <w:szCs w:val="26"/>
    </w:rPr>
  </w:style>
  <w:style w:type="character" w:customStyle="1" w:styleId="Heading6Char">
    <w:name w:val="Heading 6 Char"/>
    <w:basedOn w:val="DefaultParagraphFont"/>
    <w:link w:val="Heading6"/>
    <w:uiPriority w:val="9"/>
    <w:rsid w:val="00B628B8"/>
    <w:rPr>
      <w:rFonts w:ascii="Times New Roman" w:hAnsi="Times New Roman"/>
      <w:b/>
      <w:bCs/>
      <w:color w:val="000000"/>
      <w:szCs w:val="22"/>
    </w:rPr>
  </w:style>
  <w:style w:type="character" w:customStyle="1" w:styleId="Heading7Char">
    <w:name w:val="Heading 7 Char"/>
    <w:basedOn w:val="DefaultParagraphFont"/>
    <w:link w:val="Heading7"/>
    <w:uiPriority w:val="9"/>
    <w:rsid w:val="00B628B8"/>
    <w:rPr>
      <w:rFonts w:ascii="Times New Roman" w:hAnsi="Times New Roman"/>
      <w:color w:val="000000"/>
      <w:sz w:val="24"/>
      <w:szCs w:val="24"/>
    </w:rPr>
  </w:style>
  <w:style w:type="character" w:customStyle="1" w:styleId="Heading8Char">
    <w:name w:val="Heading 8 Char"/>
    <w:basedOn w:val="DefaultParagraphFont"/>
    <w:link w:val="Heading8"/>
    <w:uiPriority w:val="9"/>
    <w:rsid w:val="00B628B8"/>
    <w:rPr>
      <w:rFonts w:ascii="Times New Roman" w:hAnsi="Times New Roman"/>
      <w:i/>
      <w:iCs/>
      <w:color w:val="000000"/>
      <w:sz w:val="24"/>
      <w:szCs w:val="24"/>
    </w:rPr>
  </w:style>
  <w:style w:type="character" w:customStyle="1" w:styleId="Heading9Char">
    <w:name w:val="Heading 9 Char"/>
    <w:basedOn w:val="DefaultParagraphFont"/>
    <w:link w:val="Heading9"/>
    <w:uiPriority w:val="9"/>
    <w:rsid w:val="00B628B8"/>
    <w:rPr>
      <w:rFonts w:ascii="Arial" w:hAnsi="Arial" w:cs="Arial"/>
      <w:color w:val="000000"/>
      <w:szCs w:val="22"/>
    </w:rPr>
  </w:style>
  <w:style w:type="paragraph" w:styleId="Title">
    <w:name w:val="Title"/>
    <w:basedOn w:val="Normal"/>
    <w:link w:val="TitleChar"/>
    <w:qFormat/>
    <w:rsid w:val="00B628B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B628B8"/>
    <w:rPr>
      <w:rFonts w:ascii="Arial" w:hAnsi="Arial" w:cs="Arial"/>
      <w:b/>
      <w:bCs/>
      <w:color w:val="000000"/>
      <w:kern w:val="28"/>
      <w:sz w:val="32"/>
      <w:szCs w:val="32"/>
    </w:rPr>
  </w:style>
  <w:style w:type="paragraph" w:styleId="Subtitle">
    <w:name w:val="Subtitle"/>
    <w:basedOn w:val="Normal"/>
    <w:link w:val="SubtitleChar"/>
    <w:autoRedefine/>
    <w:qFormat/>
    <w:rsid w:val="00B628B8"/>
    <w:pPr>
      <w:numPr>
        <w:ilvl w:val="1"/>
      </w:numPr>
    </w:pPr>
    <w:rPr>
      <w:rFonts w:eastAsiaTheme="majorEastAsia" w:cstheme="majorBidi"/>
      <w:bCs/>
      <w:i/>
      <w:iCs/>
      <w:color w:val="C00000"/>
      <w:spacing w:val="15"/>
      <w:szCs w:val="24"/>
    </w:rPr>
  </w:style>
  <w:style w:type="character" w:customStyle="1" w:styleId="SubtitleChar">
    <w:name w:val="Subtitle Char"/>
    <w:basedOn w:val="DefaultParagraphFont"/>
    <w:link w:val="Subtitle"/>
    <w:rsid w:val="00B628B8"/>
    <w:rPr>
      <w:rFonts w:ascii="Georgia" w:eastAsiaTheme="majorEastAsia" w:hAnsi="Georgia" w:cstheme="majorBidi"/>
      <w:bCs/>
      <w:i/>
      <w:iCs/>
      <w:color w:val="C00000"/>
      <w:spacing w:val="15"/>
      <w:szCs w:val="24"/>
    </w:rPr>
  </w:style>
  <w:style w:type="character" w:styleId="Strong">
    <w:name w:val="Strong"/>
    <w:basedOn w:val="DefaultParagraphFont"/>
    <w:qFormat/>
    <w:rsid w:val="00B628B8"/>
    <w:rPr>
      <w:b/>
      <w:bCs/>
    </w:rPr>
  </w:style>
  <w:style w:type="character" w:styleId="Emphasis">
    <w:name w:val="Emphasis"/>
    <w:basedOn w:val="DefaultParagraphFont"/>
    <w:qFormat/>
    <w:rsid w:val="00B628B8"/>
    <w:rPr>
      <w:i/>
      <w:iCs/>
    </w:rPr>
  </w:style>
  <w:style w:type="paragraph" w:styleId="NoSpacing">
    <w:name w:val="No Spacing"/>
    <w:uiPriority w:val="1"/>
    <w:qFormat/>
    <w:rsid w:val="00B628B8"/>
    <w:rPr>
      <w:sz w:val="22"/>
      <w:szCs w:val="22"/>
    </w:rPr>
  </w:style>
  <w:style w:type="character" w:customStyle="1" w:styleId="ListParagraphChar">
    <w:name w:val="List Paragraph Char"/>
    <w:basedOn w:val="DefaultParagraphFont"/>
    <w:link w:val="ListParagraph"/>
    <w:rsid w:val="00B628B8"/>
    <w:rPr>
      <w:rFonts w:ascii="Georgia" w:eastAsiaTheme="minorEastAsia" w:hAnsi="Georgia" w:cstheme="majorBidi"/>
      <w:bCs/>
      <w:szCs w:val="32"/>
    </w:rPr>
  </w:style>
  <w:style w:type="character" w:styleId="PlaceholderText">
    <w:name w:val="Placeholder Text"/>
    <w:basedOn w:val="DefaultParagraphFont"/>
    <w:uiPriority w:val="99"/>
    <w:semiHidden/>
    <w:rsid w:val="00CD0A62"/>
    <w:rPr>
      <w:color w:val="808080"/>
    </w:rPr>
  </w:style>
  <w:style w:type="paragraph" w:styleId="BalloonText">
    <w:name w:val="Balloon Text"/>
    <w:basedOn w:val="Normal"/>
    <w:link w:val="BalloonTextChar"/>
    <w:uiPriority w:val="99"/>
    <w:semiHidden/>
    <w:unhideWhenUsed/>
    <w:rsid w:val="00CD0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A62"/>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Wells Fargo 2.0">
      <a:dk1>
        <a:sysClr val="windowText" lastClr="000000"/>
      </a:dk1>
      <a:lt1>
        <a:sysClr val="window" lastClr="FFFFFF"/>
      </a:lt1>
      <a:dk2>
        <a:srgbClr val="00698C"/>
      </a:dk2>
      <a:lt2>
        <a:srgbClr val="007337"/>
      </a:lt2>
      <a:accent1>
        <a:srgbClr val="CE4C00"/>
      </a:accent1>
      <a:accent2>
        <a:srgbClr val="4D3B65"/>
      </a:accent2>
      <a:accent3>
        <a:srgbClr val="821861"/>
      </a:accent3>
      <a:accent4>
        <a:srgbClr val="574537"/>
      </a:accent4>
      <a:accent5>
        <a:srgbClr val="44464A"/>
      </a:accent5>
      <a:accent6>
        <a:srgbClr val="BB0826"/>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1613</TotalTime>
  <Pages>5</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Casas Hernandez, Victor</dc:creator>
  <cp:keywords/>
  <dc:description/>
  <cp:lastModifiedBy>Casas Hernandez, Victor</cp:lastModifiedBy>
  <cp:revision>10</cp:revision>
  <dcterms:created xsi:type="dcterms:W3CDTF">2016-06-02T16:02:00Z</dcterms:created>
  <dcterms:modified xsi:type="dcterms:W3CDTF">2016-06-06T20:24:00Z</dcterms:modified>
</cp:coreProperties>
</file>