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10E80FFB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4A55A3">
        <w:rPr>
          <w:rFonts w:asciiTheme="minorHAnsi" w:hAnsiTheme="minorHAnsi" w:cstheme="minorHAnsi"/>
        </w:rPr>
        <w:t>Титульный лист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4C2FF656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 xml:space="preserve">оказывает </w:t>
      </w:r>
      <w:r w:rsidR="004A55A3">
        <w:rPr>
          <w:rFonts w:cstheme="minorHAnsi"/>
        </w:rPr>
        <w:t>срез по физическим показателям клуба + данные о клиентской базе, выручках и расходах за выбранный период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40F75409" w14:textId="7DE8309F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Клуб (единичный выбор)</w:t>
      </w:r>
    </w:p>
    <w:p w14:paraId="18B1FA2C" w14:textId="019C0807" w:rsidR="004A55A3" w:rsidRDefault="00C471CE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Год</w:t>
      </w:r>
      <w:r w:rsidR="004A55A3">
        <w:rPr>
          <w:rFonts w:cstheme="minorHAnsi"/>
        </w:rPr>
        <w:t xml:space="preserve"> </w:t>
      </w:r>
      <w:r w:rsidR="004A55A3">
        <w:rPr>
          <w:rFonts w:cstheme="minorHAnsi"/>
        </w:rPr>
        <w:t>(единичный выбор)</w:t>
      </w:r>
    </w:p>
    <w:p w14:paraId="77E25B08" w14:textId="1A597DA1" w:rsidR="00C471CE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М</w:t>
      </w:r>
      <w:r w:rsidR="00C471CE">
        <w:rPr>
          <w:rFonts w:cstheme="minorHAnsi"/>
        </w:rPr>
        <w:t>есяц</w:t>
      </w:r>
      <w:r>
        <w:rPr>
          <w:rFonts w:cstheme="minorHAnsi"/>
        </w:rPr>
        <w:t xml:space="preserve"> </w:t>
      </w:r>
      <w:r>
        <w:rPr>
          <w:rFonts w:cstheme="minorHAnsi"/>
        </w:rPr>
        <w:t>(единичный выбор)</w:t>
      </w:r>
    </w:p>
    <w:p w14:paraId="7DF2AA72" w14:textId="60380125" w:rsidR="00CD7AA8" w:rsidRPr="004E65E8" w:rsidRDefault="00C471CE" w:rsidP="004E65E8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День</w:t>
      </w:r>
      <w:r w:rsidR="004A55A3">
        <w:rPr>
          <w:rFonts w:cstheme="minorHAnsi"/>
        </w:rPr>
        <w:t xml:space="preserve"> </w:t>
      </w:r>
      <w:r w:rsidR="004A55A3">
        <w:rPr>
          <w:rFonts w:cstheme="minorHAnsi"/>
        </w:rPr>
        <w:t>(единичный выбор)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504C8B7F" w14:textId="24732484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Площадь клуба</w:t>
      </w:r>
      <w:r w:rsidR="006038E7">
        <w:rPr>
          <w:rFonts w:cstheme="minorHAnsi"/>
        </w:rPr>
        <w:t>, м2</w:t>
      </w:r>
    </w:p>
    <w:p w14:paraId="0CCF0C52" w14:textId="5ABA817C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Площадь ТЗ</w:t>
      </w:r>
      <w:r w:rsidR="006038E7">
        <w:rPr>
          <w:rFonts w:cstheme="minorHAnsi"/>
        </w:rPr>
        <w:t>, м2</w:t>
      </w:r>
      <w:r>
        <w:rPr>
          <w:rFonts w:cstheme="minorHAnsi"/>
        </w:rPr>
        <w:t xml:space="preserve"> – площадь тренажёрного зала клуба</w:t>
      </w:r>
    </w:p>
    <w:p w14:paraId="10075C0D" w14:textId="24529590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Площадь ГП</w:t>
      </w:r>
      <w:r w:rsidR="006038E7">
        <w:rPr>
          <w:rFonts w:cstheme="minorHAnsi"/>
        </w:rPr>
        <w:t>, м2</w:t>
      </w:r>
      <w:r>
        <w:rPr>
          <w:rFonts w:cstheme="minorHAnsi"/>
        </w:rPr>
        <w:t xml:space="preserve"> – площадь всех залов групповых программ</w:t>
      </w:r>
    </w:p>
    <w:p w14:paraId="26858586" w14:textId="77777777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Количество дорожек в бассейне</w:t>
      </w:r>
    </w:p>
    <w:p w14:paraId="226B2BD6" w14:textId="77777777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Есть детский бассейн (Есть / нет)</w:t>
      </w:r>
    </w:p>
    <w:p w14:paraId="4C810F19" w14:textId="03BDBBB9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Выручка всего за *предыдущий месяц</w:t>
      </w:r>
      <w:r w:rsidR="006038E7">
        <w:rPr>
          <w:rFonts w:cstheme="minorHAnsi"/>
        </w:rPr>
        <w:t>, руб. – Выручка членство + выручка ДПФУ + выручка рецепции за *предыдущий месяц</w:t>
      </w:r>
    </w:p>
    <w:p w14:paraId="77AC0996" w14:textId="680DC1E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Выручка на 1м2 за *предыдущий месяц, руб. = Выручка всего за *предыдущий месяц, руб. ÷ Площадь клуба, м2</w:t>
      </w:r>
    </w:p>
    <w:p w14:paraId="1B187CF4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Расходы всего за *предыдущий месяц, руб.</w:t>
      </w:r>
    </w:p>
    <w:p w14:paraId="3E649899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Расходы на 1м2 за *предыдущий месяц, руб.</w:t>
      </w:r>
    </w:p>
    <w:p w14:paraId="1C69575D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Доля расходов в выручке за *предыдущий месяц</w:t>
      </w:r>
    </w:p>
    <w:p w14:paraId="10C11B4F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Доля фитнеса в выручке = Выручка фитнеса, руб. ÷ Выручка всего, руб. × 100%</w:t>
      </w:r>
    </w:p>
    <w:p w14:paraId="05DD785D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Тариф за ед. расходной части – ставка тарифа за ед. выбранного ресурса</w:t>
      </w:r>
    </w:p>
    <w:p w14:paraId="79CAB62F" w14:textId="79F643AA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Потребление ед. – фактическое потребление ресурса в м3, кВт, Гкал</w:t>
      </w:r>
    </w:p>
    <w:p w14:paraId="5A115C98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Факт КБ – фактическая КБ клуба на выбранную дату</w:t>
      </w:r>
    </w:p>
    <w:p w14:paraId="3E58D2A2" w14:textId="77777777" w:rsidR="006038E7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Мощность – максимальная расчетная вместимость клуба</w:t>
      </w:r>
    </w:p>
    <w:p w14:paraId="177AFE6F" w14:textId="77777777" w:rsidR="00F16763" w:rsidRDefault="006038E7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Активная база – доля клиентов, посетивших клуб </w:t>
      </w:r>
      <w:r w:rsidR="00F16763">
        <w:rPr>
          <w:rFonts w:cstheme="minorHAnsi"/>
        </w:rPr>
        <w:t>хотя бы 1 раз за выбранный месяц</w:t>
      </w:r>
    </w:p>
    <w:p w14:paraId="252BFC0D" w14:textId="77777777" w:rsidR="00F16763" w:rsidRDefault="00F1676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Всего тренажёров – общее число тренажёров в клубе</w:t>
      </w:r>
    </w:p>
    <w:p w14:paraId="66BE06F4" w14:textId="77777777" w:rsidR="00F16763" w:rsidRDefault="00F1676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Кардио тренажёров – общее число кардио тренажёров в клубе</w:t>
      </w:r>
    </w:p>
    <w:p w14:paraId="494ADCCD" w14:textId="30E27573" w:rsidR="00F16763" w:rsidRDefault="00F1676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% </w:t>
      </w:r>
      <w:r>
        <w:rPr>
          <w:rFonts w:cstheme="minorHAnsi"/>
          <w:lang w:val="en-US"/>
        </w:rPr>
        <w:t>Renew</w:t>
      </w:r>
      <w:r w:rsidRPr="00F16763">
        <w:rPr>
          <w:rFonts w:cstheme="minorHAnsi"/>
        </w:rPr>
        <w:t xml:space="preserve"> </w:t>
      </w:r>
      <w:r>
        <w:rPr>
          <w:rFonts w:cstheme="minorHAnsi"/>
        </w:rPr>
        <w:t>за выбранный месяц</w:t>
      </w:r>
    </w:p>
    <w:p w14:paraId="54F46B76" w14:textId="7AC09A36" w:rsidR="00F16763" w:rsidRDefault="00F1676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Макс ЧК в клубе за день – максимальное значение ЧК, единовременно находившихся в клубе за выбранный день</w:t>
      </w:r>
    </w:p>
    <w:p w14:paraId="3886AF81" w14:textId="5133090E" w:rsidR="00F16763" w:rsidRPr="004E65E8" w:rsidRDefault="00F16763" w:rsidP="00F16763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Количество шкафчиков – фактическое число шкафчиков в раздевалках </w:t>
      </w:r>
    </w:p>
    <w:p w14:paraId="1E268239" w14:textId="556FEF63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649937B2" w14:textId="0AEF97AA" w:rsidR="00F16763" w:rsidRDefault="00F15D58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 xml:space="preserve">В верхней части находится </w:t>
      </w:r>
      <w:r w:rsidR="00F16763">
        <w:rPr>
          <w:rFonts w:cstheme="minorHAnsi"/>
        </w:rPr>
        <w:t xml:space="preserve">блок карточек. В первом ряду – физические параметры клуба – площади и бассейн. Во второй строке данные по выручке и расходам за *предыдущий месяц. </w:t>
      </w:r>
    </w:p>
    <w:p w14:paraId="647C8406" w14:textId="61AE918C" w:rsidR="00F16763" w:rsidRDefault="00F16763" w:rsidP="00F16763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lastRenderedPageBreak/>
        <w:t>В центральной части находится столбчатая диаграмма «доля фитнеса в выручке» показывающая динамику доли фитнеса по месяцам. Рядом с ней находится таблица, показывающая структуру расходов за *предыдущий месяц</w:t>
      </w:r>
    </w:p>
    <w:p w14:paraId="01129782" w14:textId="48D460D3" w:rsidR="00F16763" w:rsidRDefault="00F16763" w:rsidP="00F16763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t>В нижней части представлены карточки с оставшимися метриками клуба</w:t>
      </w:r>
    </w:p>
    <w:bookmarkEnd w:id="1"/>
    <w:p w14:paraId="0139D8ED" w14:textId="63041373" w:rsidR="006C43A5" w:rsidRPr="006C43A5" w:rsidRDefault="00F16763" w:rsidP="00F15D58">
      <w:pPr>
        <w:pStyle w:val="a7"/>
        <w:spacing w:line="240" w:lineRule="auto"/>
        <w:ind w:left="0" w:right="282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7F304366" wp14:editId="74160619">
            <wp:extent cx="6391275" cy="419671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A5" w:rsidRPr="006C43A5" w:rsidSect="00DE3136">
      <w:footerReference w:type="default" r:id="rId9"/>
      <w:footerReference w:type="first" r:id="rId10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4E165" w14:textId="1D1E0053" w:rsidR="00F16763" w:rsidRDefault="00F16763">
    <w:pPr>
      <w:pStyle w:val="af0"/>
    </w:pPr>
    <w:r>
      <w:t>*Предыдущий месяц – месяц, предшествующий выбранному в блоке фильтров. Используются данные предыдущего месяца</w:t>
    </w:r>
    <w:r w:rsidR="0073582E">
      <w:t xml:space="preserve"> для сравнимости показателя выручки с расходами</w:t>
    </w:r>
    <w:r>
      <w:t>, так как информация по расходам от финансового департамента поступает с задержкой примерно в 50-60 дней</w:t>
    </w:r>
    <w:r w:rsidR="0073582E">
      <w:t xml:space="preserve">. </w:t>
    </w:r>
  </w:p>
  <w:p w14:paraId="31CEBC12" w14:textId="77777777" w:rsidR="00F16763" w:rsidRDefault="00F16763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7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8"/>
  </w:num>
  <w:num w:numId="5">
    <w:abstractNumId w:val="4"/>
  </w:num>
  <w:num w:numId="6">
    <w:abstractNumId w:val="11"/>
  </w:num>
  <w:num w:numId="7">
    <w:abstractNumId w:val="24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8"/>
  </w:num>
  <w:num w:numId="14">
    <w:abstractNumId w:val="5"/>
  </w:num>
  <w:num w:numId="15">
    <w:abstractNumId w:val="14"/>
  </w:num>
  <w:num w:numId="16">
    <w:abstractNumId w:val="23"/>
  </w:num>
  <w:num w:numId="17">
    <w:abstractNumId w:val="21"/>
  </w:num>
  <w:num w:numId="18">
    <w:abstractNumId w:val="12"/>
  </w:num>
  <w:num w:numId="19">
    <w:abstractNumId w:val="10"/>
  </w:num>
  <w:num w:numId="20">
    <w:abstractNumId w:val="3"/>
  </w:num>
  <w:num w:numId="21">
    <w:abstractNumId w:val="16"/>
  </w:num>
  <w:num w:numId="22">
    <w:abstractNumId w:val="9"/>
  </w:num>
  <w:num w:numId="23">
    <w:abstractNumId w:val="17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A2317"/>
    <w:rsid w:val="002F1DF8"/>
    <w:rsid w:val="00342B0E"/>
    <w:rsid w:val="00351C3E"/>
    <w:rsid w:val="00361148"/>
    <w:rsid w:val="00382EC1"/>
    <w:rsid w:val="003A5613"/>
    <w:rsid w:val="00431E3A"/>
    <w:rsid w:val="004506BB"/>
    <w:rsid w:val="00472BDB"/>
    <w:rsid w:val="004875C4"/>
    <w:rsid w:val="004A55A3"/>
    <w:rsid w:val="004B1C9D"/>
    <w:rsid w:val="004C582A"/>
    <w:rsid w:val="004D7170"/>
    <w:rsid w:val="004E65E8"/>
    <w:rsid w:val="005067B0"/>
    <w:rsid w:val="0053108C"/>
    <w:rsid w:val="005376F9"/>
    <w:rsid w:val="005D4605"/>
    <w:rsid w:val="005D747E"/>
    <w:rsid w:val="005D79A2"/>
    <w:rsid w:val="00603825"/>
    <w:rsid w:val="006038E7"/>
    <w:rsid w:val="00606BFA"/>
    <w:rsid w:val="006B52BE"/>
    <w:rsid w:val="006C3F46"/>
    <w:rsid w:val="006C43A5"/>
    <w:rsid w:val="006F3A08"/>
    <w:rsid w:val="0073582E"/>
    <w:rsid w:val="007A64EF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15D58"/>
    <w:rsid w:val="00F16763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7</cp:revision>
  <dcterms:created xsi:type="dcterms:W3CDTF">2026-05-29T14:00:00Z</dcterms:created>
  <dcterms:modified xsi:type="dcterms:W3CDTF">2026-06-17T08:00:00Z</dcterms:modified>
</cp:coreProperties>
</file>