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9F7F2"/>
  <w:body>
    <w:p w14:paraId="2A16A1CD" w14:textId="4D8B213D" w:rsidR="00DA3681" w:rsidRPr="005A3168" w:rsidRDefault="00DA3681" w:rsidP="00DA3681">
      <w:pPr>
        <w:pStyle w:val="1"/>
        <w:ind w:left="-284" w:right="282"/>
        <w:rPr>
          <w:rFonts w:asciiTheme="minorHAnsi" w:hAnsiTheme="minorHAnsi" w:cstheme="minorHAnsi"/>
          <w:sz w:val="22"/>
          <w:szCs w:val="22"/>
        </w:rPr>
      </w:pPr>
      <w:bookmarkStart w:id="0" w:name="_Toc211257506"/>
      <w:r w:rsidRPr="005A3168">
        <w:rPr>
          <w:rFonts w:asciiTheme="minorHAnsi" w:hAnsiTheme="minorHAnsi" w:cstheme="minorHAnsi"/>
          <w:sz w:val="22"/>
          <w:szCs w:val="22"/>
        </w:rPr>
        <w:t>Отчет «</w:t>
      </w:r>
      <w:r w:rsidRPr="005A3168">
        <w:rPr>
          <w:rFonts w:asciiTheme="minorHAnsi" w:hAnsiTheme="minorHAnsi" w:cstheme="minorHAnsi"/>
          <w:sz w:val="22"/>
          <w:szCs w:val="22"/>
        </w:rPr>
        <w:t>Загрузка ОП</w:t>
      </w:r>
      <w:r w:rsidRPr="005A3168">
        <w:rPr>
          <w:rFonts w:asciiTheme="minorHAnsi" w:hAnsiTheme="minorHAnsi" w:cstheme="minorHAnsi"/>
          <w:sz w:val="22"/>
          <w:szCs w:val="22"/>
        </w:rPr>
        <w:t>»</w:t>
      </w:r>
      <w:bookmarkEnd w:id="0"/>
    </w:p>
    <w:p w14:paraId="414A0054" w14:textId="36643F9E" w:rsidR="00DA3681" w:rsidRPr="005A3168" w:rsidRDefault="00DA3681" w:rsidP="00DA3681">
      <w:pPr>
        <w:ind w:left="-284" w:right="282" w:firstLine="709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b/>
          <w:bCs/>
          <w:sz w:val="22"/>
          <w:szCs w:val="22"/>
        </w:rPr>
        <w:t>Описание отчета:</w:t>
      </w:r>
      <w:r w:rsidRPr="005A3168">
        <w:rPr>
          <w:rFonts w:cstheme="minorHAnsi"/>
          <w:sz w:val="22"/>
          <w:szCs w:val="22"/>
        </w:rPr>
        <w:t xml:space="preserve"> отчет показывает </w:t>
      </w:r>
      <w:r w:rsidRPr="005A3168">
        <w:rPr>
          <w:rFonts w:cstheme="minorHAnsi"/>
          <w:sz w:val="22"/>
          <w:szCs w:val="22"/>
        </w:rPr>
        <w:t>загрузку менеджеров отделов продаж взаимодействиями с клиентами</w:t>
      </w:r>
      <w:r w:rsidRPr="005A3168">
        <w:rPr>
          <w:rFonts w:cstheme="minorHAnsi"/>
          <w:sz w:val="22"/>
          <w:szCs w:val="22"/>
        </w:rPr>
        <w:t>.</w:t>
      </w:r>
    </w:p>
    <w:p w14:paraId="04FC8A2A" w14:textId="6E858A34" w:rsidR="00DA3681" w:rsidRPr="005A3168" w:rsidRDefault="00DA3681" w:rsidP="00DA3681">
      <w:pPr>
        <w:pStyle w:val="2"/>
        <w:ind w:left="-284" w:right="282"/>
        <w:rPr>
          <w:rFonts w:asciiTheme="minorHAnsi" w:hAnsiTheme="minorHAnsi" w:cstheme="minorHAnsi"/>
          <w:sz w:val="22"/>
          <w:szCs w:val="22"/>
        </w:rPr>
      </w:pPr>
      <w:r w:rsidRPr="005A3168">
        <w:rPr>
          <w:rFonts w:asciiTheme="minorHAnsi" w:hAnsiTheme="minorHAnsi" w:cstheme="minorHAnsi"/>
          <w:sz w:val="22"/>
          <w:szCs w:val="22"/>
        </w:rPr>
        <w:t>Страница «</w:t>
      </w:r>
      <w:r w:rsidRPr="005A3168">
        <w:rPr>
          <w:rFonts w:asciiTheme="minorHAnsi" w:hAnsiTheme="minorHAnsi" w:cstheme="minorHAnsi"/>
          <w:sz w:val="22"/>
          <w:szCs w:val="22"/>
        </w:rPr>
        <w:t>Загрузка ОП</w:t>
      </w:r>
      <w:r w:rsidRPr="005A3168">
        <w:rPr>
          <w:rFonts w:asciiTheme="minorHAnsi" w:hAnsiTheme="minorHAnsi" w:cstheme="minorHAnsi"/>
          <w:sz w:val="22"/>
          <w:szCs w:val="22"/>
        </w:rPr>
        <w:t>»</w:t>
      </w:r>
    </w:p>
    <w:p w14:paraId="674D2766" w14:textId="37F2A9A0" w:rsidR="00DA3681" w:rsidRPr="005A3168" w:rsidRDefault="00DA3681" w:rsidP="00DA3681">
      <w:pPr>
        <w:ind w:left="-284" w:right="282" w:firstLine="709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sz w:val="22"/>
          <w:szCs w:val="22"/>
        </w:rPr>
        <w:t xml:space="preserve">Показывает, </w:t>
      </w:r>
      <w:r w:rsidRPr="005A3168">
        <w:rPr>
          <w:rFonts w:cstheme="minorHAnsi"/>
          <w:sz w:val="22"/>
          <w:szCs w:val="22"/>
        </w:rPr>
        <w:t xml:space="preserve">общую структуру загрузку менеджеров коммуникациями с клиентами. </w:t>
      </w:r>
    </w:p>
    <w:p w14:paraId="15ED7276" w14:textId="77777777" w:rsidR="00DA3681" w:rsidRPr="005A3168" w:rsidRDefault="00DA3681" w:rsidP="00DA3681">
      <w:pPr>
        <w:ind w:left="-284" w:right="282" w:firstLine="709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sz w:val="22"/>
          <w:szCs w:val="22"/>
        </w:rPr>
        <w:t>Фильтры:</w:t>
      </w:r>
    </w:p>
    <w:p w14:paraId="514CDCC0" w14:textId="75DA2481" w:rsidR="00DA3681" w:rsidRPr="005A3168" w:rsidRDefault="00DA3681" w:rsidP="00DA3681">
      <w:pPr>
        <w:pStyle w:val="a7"/>
        <w:numPr>
          <w:ilvl w:val="0"/>
          <w:numId w:val="21"/>
        </w:numPr>
        <w:ind w:right="282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sz w:val="22"/>
          <w:szCs w:val="22"/>
        </w:rPr>
        <w:t>Год, месяц</w:t>
      </w:r>
    </w:p>
    <w:p w14:paraId="4CB763D2" w14:textId="034858F4" w:rsidR="00DA3681" w:rsidRPr="005A3168" w:rsidRDefault="00DA3681" w:rsidP="00DA3681">
      <w:pPr>
        <w:pStyle w:val="a7"/>
        <w:numPr>
          <w:ilvl w:val="0"/>
          <w:numId w:val="21"/>
        </w:numPr>
        <w:ind w:right="282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sz w:val="22"/>
          <w:szCs w:val="22"/>
        </w:rPr>
        <w:t>День</w:t>
      </w:r>
    </w:p>
    <w:p w14:paraId="0CBDA152" w14:textId="63F7FF70" w:rsidR="00DA3681" w:rsidRPr="005A3168" w:rsidRDefault="00DA3681" w:rsidP="00DA3681">
      <w:pPr>
        <w:pStyle w:val="a7"/>
        <w:numPr>
          <w:ilvl w:val="0"/>
          <w:numId w:val="21"/>
        </w:numPr>
        <w:ind w:right="282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sz w:val="22"/>
          <w:szCs w:val="22"/>
        </w:rPr>
        <w:t>Клуб</w:t>
      </w:r>
      <w:r w:rsidRPr="005A3168">
        <w:rPr>
          <w:rFonts w:cstheme="minorHAnsi"/>
          <w:sz w:val="22"/>
          <w:szCs w:val="22"/>
        </w:rPr>
        <w:t xml:space="preserve"> оператора</w:t>
      </w:r>
    </w:p>
    <w:p w14:paraId="7A132071" w14:textId="77777777" w:rsidR="00DA3681" w:rsidRPr="005A3168" w:rsidRDefault="00DA3681" w:rsidP="00DA3681">
      <w:pPr>
        <w:pStyle w:val="a7"/>
        <w:numPr>
          <w:ilvl w:val="0"/>
          <w:numId w:val="21"/>
        </w:numPr>
        <w:ind w:right="282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sz w:val="22"/>
          <w:szCs w:val="22"/>
        </w:rPr>
        <w:t>Оператор</w:t>
      </w:r>
    </w:p>
    <w:p w14:paraId="164F7A68" w14:textId="77777777" w:rsidR="00DA3681" w:rsidRPr="005A3168" w:rsidRDefault="00DA3681" w:rsidP="00DA3681">
      <w:pPr>
        <w:pStyle w:val="a7"/>
        <w:numPr>
          <w:ilvl w:val="0"/>
          <w:numId w:val="21"/>
        </w:numPr>
        <w:ind w:right="282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sz w:val="22"/>
          <w:szCs w:val="22"/>
        </w:rPr>
        <w:t>Стаж клиента</w:t>
      </w:r>
    </w:p>
    <w:p w14:paraId="4B2295B9" w14:textId="033BAF08" w:rsidR="00DA3681" w:rsidRPr="005A3168" w:rsidRDefault="00DA3681" w:rsidP="00DA3681">
      <w:pPr>
        <w:pStyle w:val="a7"/>
        <w:numPr>
          <w:ilvl w:val="0"/>
          <w:numId w:val="21"/>
        </w:numPr>
        <w:ind w:right="282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sz w:val="22"/>
          <w:szCs w:val="22"/>
        </w:rPr>
        <w:t>Статус клиента</w:t>
      </w:r>
    </w:p>
    <w:p w14:paraId="08D6C85B" w14:textId="77777777" w:rsidR="00DA3681" w:rsidRPr="005A3168" w:rsidRDefault="00DA3681" w:rsidP="00DA3681">
      <w:pPr>
        <w:ind w:left="-284" w:right="282" w:firstLine="709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sz w:val="22"/>
          <w:szCs w:val="22"/>
        </w:rPr>
        <w:t>Метрики:</w:t>
      </w:r>
    </w:p>
    <w:p w14:paraId="32D0FEFC" w14:textId="274F41BB" w:rsidR="00DA3681" w:rsidRPr="005A3168" w:rsidRDefault="00DA3681" w:rsidP="00DA3681">
      <w:pPr>
        <w:pStyle w:val="a7"/>
        <w:numPr>
          <w:ilvl w:val="0"/>
          <w:numId w:val="22"/>
        </w:numPr>
        <w:ind w:right="282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sz w:val="22"/>
          <w:szCs w:val="22"/>
        </w:rPr>
        <w:t>Кол-во задач – общее число взаимодействий с клиентами, совершенное менеджером</w:t>
      </w:r>
    </w:p>
    <w:p w14:paraId="26996D30" w14:textId="05FEAD4D" w:rsidR="005A3168" w:rsidRPr="005A3168" w:rsidRDefault="005A3168" w:rsidP="00DA3681">
      <w:pPr>
        <w:pStyle w:val="a7"/>
        <w:numPr>
          <w:ilvl w:val="0"/>
          <w:numId w:val="22"/>
        </w:numPr>
        <w:ind w:right="282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sz w:val="22"/>
          <w:szCs w:val="22"/>
        </w:rPr>
        <w:t>Среднее число задач, выполненных за день – число задач, которое менеджер выполняет в среднем за 1 рабочую смену</w:t>
      </w:r>
    </w:p>
    <w:p w14:paraId="164B1C12" w14:textId="687C7A30" w:rsidR="005A3168" w:rsidRPr="005A3168" w:rsidRDefault="005A3168" w:rsidP="00DA3681">
      <w:pPr>
        <w:pStyle w:val="a7"/>
        <w:numPr>
          <w:ilvl w:val="0"/>
          <w:numId w:val="22"/>
        </w:numPr>
        <w:ind w:right="282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sz w:val="22"/>
          <w:szCs w:val="22"/>
        </w:rPr>
        <w:t xml:space="preserve">Взял трубку – количество входящих и исходящих звонков, у которых в телефонии заполнено поле «ответ» </w:t>
      </w:r>
    </w:p>
    <w:p w14:paraId="0A686872" w14:textId="1FCD5DCE" w:rsidR="005A3168" w:rsidRPr="005A3168" w:rsidRDefault="005A3168" w:rsidP="00DA3681">
      <w:pPr>
        <w:pStyle w:val="a7"/>
        <w:numPr>
          <w:ilvl w:val="0"/>
          <w:numId w:val="22"/>
        </w:numPr>
        <w:ind w:right="282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sz w:val="22"/>
          <w:szCs w:val="22"/>
        </w:rPr>
        <w:t>Средняя длительность звонка – средняя разница между полями «время начала взаимодействия» и «время окончания взаимодействия» по всем взаимодействиям, которым клиент взял трубку.</w:t>
      </w:r>
    </w:p>
    <w:p w14:paraId="249476AA" w14:textId="61DFB1D7" w:rsidR="005A3168" w:rsidRPr="005A3168" w:rsidRDefault="005A3168" w:rsidP="005A3168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2"/>
          <w:szCs w:val="22"/>
        </w:rPr>
      </w:pPr>
      <w:r w:rsidRPr="005A3168">
        <w:rPr>
          <w:rFonts w:cstheme="minorHAnsi"/>
          <w:b/>
          <w:bCs/>
          <w:i/>
          <w:iCs/>
          <w:sz w:val="22"/>
          <w:szCs w:val="22"/>
        </w:rPr>
        <w:t xml:space="preserve">Формула: </w:t>
      </w:r>
      <w:r w:rsidRPr="005A3168">
        <w:rPr>
          <w:rFonts w:cstheme="minorHAnsi"/>
          <w:i/>
          <w:iCs/>
          <w:sz w:val="22"/>
          <w:szCs w:val="22"/>
        </w:rPr>
        <w:t xml:space="preserve">Средняя длительность звонка = </w:t>
      </w:r>
      <w:r>
        <w:rPr>
          <w:rFonts w:cstheme="minorHAnsi"/>
          <w:i/>
          <w:iCs/>
          <w:sz w:val="22"/>
          <w:szCs w:val="22"/>
        </w:rPr>
        <w:t>сумма длительностей всех звонков ÷ количество звонков</w:t>
      </w:r>
    </w:p>
    <w:p w14:paraId="5B11D688" w14:textId="7EAD2283" w:rsidR="005A3168" w:rsidRDefault="005A3168" w:rsidP="00DA3681">
      <w:pPr>
        <w:pStyle w:val="a7"/>
        <w:numPr>
          <w:ilvl w:val="0"/>
          <w:numId w:val="22"/>
        </w:numPr>
        <w:ind w:right="282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sz w:val="22"/>
          <w:szCs w:val="22"/>
        </w:rPr>
        <w:t xml:space="preserve">Медиана длительность звонка </w:t>
      </w:r>
      <w:r>
        <w:rPr>
          <w:rFonts w:cstheme="minorHAnsi"/>
          <w:sz w:val="22"/>
          <w:szCs w:val="22"/>
        </w:rPr>
        <w:t>–</w:t>
      </w:r>
      <w:r w:rsidRPr="005A3168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значение длител</w:t>
      </w:r>
      <w:r w:rsidR="00020E37">
        <w:rPr>
          <w:rFonts w:cstheme="minorHAnsi"/>
          <w:sz w:val="22"/>
          <w:szCs w:val="22"/>
        </w:rPr>
        <w:t>ь</w:t>
      </w:r>
      <w:r>
        <w:rPr>
          <w:rFonts w:cstheme="minorHAnsi"/>
          <w:sz w:val="22"/>
          <w:szCs w:val="22"/>
        </w:rPr>
        <w:t xml:space="preserve">ности звонка, больше и меньше которого находится одинаковое число звонков </w:t>
      </w:r>
      <w:r w:rsidR="00020E37">
        <w:rPr>
          <w:rFonts w:cstheme="minorHAnsi"/>
          <w:sz w:val="22"/>
          <w:szCs w:val="22"/>
        </w:rPr>
        <w:t>(</w:t>
      </w:r>
      <w:r>
        <w:rPr>
          <w:rFonts w:cstheme="minorHAnsi"/>
          <w:sz w:val="22"/>
          <w:szCs w:val="22"/>
        </w:rPr>
        <w:t xml:space="preserve">все звонки упорядочены по возрастанию по длительности (например, от 1 секунды до 45 минут) и </w:t>
      </w:r>
      <w:r w:rsidR="00020E37">
        <w:rPr>
          <w:rFonts w:cstheme="minorHAnsi"/>
          <w:sz w:val="22"/>
          <w:szCs w:val="22"/>
        </w:rPr>
        <w:t>найдена длительность, которая находится прямо по середине диапазона)</w:t>
      </w:r>
    </w:p>
    <w:p w14:paraId="2B1C9F2B" w14:textId="360D3CDD" w:rsidR="00020E37" w:rsidRDefault="00020E37" w:rsidP="00DA3681">
      <w:pPr>
        <w:pStyle w:val="a7"/>
        <w:numPr>
          <w:ilvl w:val="0"/>
          <w:numId w:val="22"/>
        </w:numPr>
        <w:ind w:right="282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% загрузки – условная величина, показывающая, какую долю рабочего времени менеджер должен был бы потратить на все свои взаимодействия, если бы они занимали нормативное время. Нормативное время Физкульт хранится в файле</w:t>
      </w:r>
    </w:p>
    <w:p w14:paraId="5311F0B4" w14:textId="34E4AD46" w:rsidR="00020E37" w:rsidRDefault="00020E37" w:rsidP="00020E37">
      <w:pPr>
        <w:ind w:left="785" w:right="282"/>
        <w:jc w:val="both"/>
        <w:rPr>
          <w:rFonts w:cstheme="minorHAnsi"/>
          <w:sz w:val="22"/>
          <w:szCs w:val="22"/>
        </w:rPr>
      </w:pPr>
      <w:hyperlink r:id="rId8" w:history="1">
        <w:r w:rsidRPr="00020E37">
          <w:rPr>
            <w:rStyle w:val="ad"/>
            <w:rFonts w:cstheme="minorHAnsi"/>
            <w:sz w:val="22"/>
            <w:szCs w:val="22"/>
          </w:rPr>
          <w:t>K:\Корпоративный центр\Департамент марке</w:t>
        </w:r>
        <w:r w:rsidRPr="00020E37">
          <w:rPr>
            <w:rStyle w:val="ad"/>
            <w:rFonts w:cstheme="minorHAnsi"/>
            <w:sz w:val="22"/>
            <w:szCs w:val="22"/>
          </w:rPr>
          <w:t>т</w:t>
        </w:r>
        <w:r w:rsidRPr="00020E37">
          <w:rPr>
            <w:rStyle w:val="ad"/>
            <w:rFonts w:cstheme="minorHAnsi"/>
            <w:sz w:val="22"/>
            <w:szCs w:val="22"/>
          </w:rPr>
          <w:t>инга и продаж\Внутренние документы\Калинин\Отчеты\Прочее\2024\06\СД 0158127\данные для отчета по загрузке.xlsx</w:t>
        </w:r>
      </w:hyperlink>
    </w:p>
    <w:p w14:paraId="43D818BE" w14:textId="49DF5E72" w:rsidR="00020E37" w:rsidRDefault="00020E37" w:rsidP="00020E37">
      <w:pPr>
        <w:ind w:left="1134" w:right="282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Нормативное время Пушкинский хранится в файле</w:t>
      </w:r>
    </w:p>
    <w:p w14:paraId="1937176E" w14:textId="48904F78" w:rsidR="00020E37" w:rsidRDefault="00020E37" w:rsidP="00020E37">
      <w:pPr>
        <w:ind w:left="785" w:right="282"/>
        <w:jc w:val="both"/>
        <w:rPr>
          <w:rFonts w:cstheme="minorHAnsi"/>
          <w:sz w:val="22"/>
          <w:szCs w:val="22"/>
        </w:rPr>
      </w:pPr>
      <w:hyperlink r:id="rId9" w:history="1">
        <w:r w:rsidRPr="00020E37">
          <w:rPr>
            <w:rStyle w:val="ad"/>
            <w:rFonts w:cstheme="minorHAnsi"/>
            <w:sz w:val="22"/>
            <w:szCs w:val="22"/>
          </w:rPr>
          <w:t>K:\Корпоративный центр\Департамент маркетинга и продаж\Внутренние документы\Калинин\Отчеты\Прочее\2024\06\СД 0158127\данные для отчета по загрузке Пушка.xlsx</w:t>
        </w:r>
      </w:hyperlink>
    </w:p>
    <w:p w14:paraId="634577DF" w14:textId="55852F5A" w:rsidR="00020E37" w:rsidRDefault="00020E37" w:rsidP="00020E37">
      <w:pPr>
        <w:ind w:left="1134" w:right="282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Объем рабочего времени для расчета загрузки составляет 465 минут</w:t>
      </w:r>
    </w:p>
    <w:p w14:paraId="232A8C63" w14:textId="77777777" w:rsidR="00020E37" w:rsidRDefault="00020E37">
      <w:pPr>
        <w:rPr>
          <w:rFonts w:cstheme="minorHAnsi"/>
        </w:rPr>
      </w:pPr>
      <w:r>
        <w:rPr>
          <w:rFonts w:cstheme="minorHAnsi"/>
        </w:rPr>
        <w:br w:type="page"/>
      </w:r>
    </w:p>
    <w:p w14:paraId="4FAD62D7" w14:textId="0BDC72BE" w:rsidR="00020E37" w:rsidRDefault="00020E37" w:rsidP="00020E37">
      <w:pPr>
        <w:spacing w:line="240" w:lineRule="auto"/>
        <w:ind w:left="993" w:right="282"/>
        <w:jc w:val="both"/>
        <w:rPr>
          <w:rFonts w:cstheme="minorHAnsi"/>
        </w:rPr>
      </w:pPr>
      <w:r>
        <w:rPr>
          <w:rFonts w:cstheme="minorHAnsi"/>
        </w:rPr>
        <w:lastRenderedPageBreak/>
        <w:t>Визуализации:</w:t>
      </w:r>
    </w:p>
    <w:p w14:paraId="5A53BAE8" w14:textId="66E86810" w:rsidR="00020E37" w:rsidRDefault="00020E37" w:rsidP="00020E37">
      <w:p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ab/>
        <w:t xml:space="preserve">В верхней части </w:t>
      </w:r>
      <w:r>
        <w:rPr>
          <w:rFonts w:cstheme="minorHAnsi"/>
        </w:rPr>
        <w:t>листа отображено общее число взаимодействий за выбранный период и структура задач по видам событий</w:t>
      </w:r>
      <w:r w:rsidR="00E06EE7">
        <w:rPr>
          <w:rFonts w:cstheme="minorHAnsi"/>
        </w:rPr>
        <w:t xml:space="preserve"> в %</w:t>
      </w:r>
      <w:r>
        <w:rPr>
          <w:rFonts w:cstheme="minorHAnsi"/>
        </w:rPr>
        <w:t xml:space="preserve"> (встреча, исходящий звонок, входящий звонок и т.д.).</w:t>
      </w:r>
    </w:p>
    <w:p w14:paraId="193CEF07" w14:textId="575C2F0D" w:rsidR="00E06EE7" w:rsidRDefault="00020E37" w:rsidP="00020E37">
      <w:p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ab/>
        <w:t>В следующем блоке отображены</w:t>
      </w:r>
      <w:r w:rsidR="00E06EE7">
        <w:rPr>
          <w:rFonts w:cstheme="minorHAnsi"/>
        </w:rPr>
        <w:t xml:space="preserve"> диаграммы, показывающие структуру задач и рейтинги:</w:t>
      </w:r>
    </w:p>
    <w:p w14:paraId="2FCCAACC" w14:textId="77777777" w:rsidR="00E06EE7" w:rsidRDefault="00E06EE7" w:rsidP="00E06EE7">
      <w:pPr>
        <w:pStyle w:val="a7"/>
        <w:numPr>
          <w:ilvl w:val="0"/>
          <w:numId w:val="24"/>
        </w:num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>Структура задач по клубам</w:t>
      </w:r>
    </w:p>
    <w:p w14:paraId="080698E5" w14:textId="4E965716" w:rsidR="00E06EE7" w:rsidRDefault="00E06EE7" w:rsidP="00E06EE7">
      <w:pPr>
        <w:pStyle w:val="a7"/>
        <w:numPr>
          <w:ilvl w:val="0"/>
          <w:numId w:val="24"/>
        </w:num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>Структура задач по статусу клиента (действительный/бывший/потенциальный)</w:t>
      </w:r>
    </w:p>
    <w:p w14:paraId="1568AECA" w14:textId="465CE748" w:rsidR="00E06EE7" w:rsidRDefault="00E06EE7" w:rsidP="00E06EE7">
      <w:pPr>
        <w:pStyle w:val="a7"/>
        <w:numPr>
          <w:ilvl w:val="0"/>
          <w:numId w:val="24"/>
        </w:num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>Структура задач по виду события (в шт.)</w:t>
      </w:r>
    </w:p>
    <w:p w14:paraId="3D4ACF71" w14:textId="244E2034" w:rsidR="00020E37" w:rsidRDefault="00E06EE7" w:rsidP="00E06EE7">
      <w:pPr>
        <w:pStyle w:val="a7"/>
        <w:numPr>
          <w:ilvl w:val="0"/>
          <w:numId w:val="24"/>
        </w:num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>Структура задач по состоянию взаимодействия (закрыто/запланировано/в процессе)</w:t>
      </w:r>
    </w:p>
    <w:p w14:paraId="64362BDA" w14:textId="0B13B884" w:rsidR="00E06EE7" w:rsidRDefault="00E06EE7" w:rsidP="00E06EE7">
      <w:pPr>
        <w:pStyle w:val="a7"/>
        <w:numPr>
          <w:ilvl w:val="0"/>
          <w:numId w:val="24"/>
        </w:num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>Структура задач по статусу взаимодействия (выполнено/не выполнено/отменено)</w:t>
      </w:r>
    </w:p>
    <w:p w14:paraId="0E9A523C" w14:textId="263D6564" w:rsidR="00E06EE7" w:rsidRDefault="00E06EE7" w:rsidP="00E06EE7">
      <w:pPr>
        <w:pStyle w:val="a7"/>
        <w:numPr>
          <w:ilvl w:val="0"/>
          <w:numId w:val="24"/>
        </w:num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>Рейтинг операторов по количеству задач</w:t>
      </w:r>
    </w:p>
    <w:p w14:paraId="1C677D81" w14:textId="035CEA1F" w:rsidR="00E06EE7" w:rsidRDefault="00E06EE7" w:rsidP="00E06EE7">
      <w:pPr>
        <w:pStyle w:val="a7"/>
        <w:numPr>
          <w:ilvl w:val="0"/>
          <w:numId w:val="24"/>
        </w:num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>Рейтинг операторов по среднему числу выполненных задач в день</w:t>
      </w:r>
    </w:p>
    <w:p w14:paraId="1E8E4982" w14:textId="5161A4B8" w:rsidR="00E06EE7" w:rsidRDefault="00E06EE7" w:rsidP="00E06EE7">
      <w:pPr>
        <w:pStyle w:val="a7"/>
        <w:numPr>
          <w:ilvl w:val="0"/>
          <w:numId w:val="24"/>
        </w:num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>Рейтинг операторов по %загрузки</w:t>
      </w:r>
    </w:p>
    <w:p w14:paraId="29F90EEC" w14:textId="08E541AD" w:rsidR="00E06EE7" w:rsidRDefault="00E06EE7" w:rsidP="00E06EE7">
      <w:pPr>
        <w:pStyle w:val="a7"/>
        <w:numPr>
          <w:ilvl w:val="0"/>
          <w:numId w:val="24"/>
        </w:num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>Воронка звонков – Всего взаимодействий (звонков) / Взял трубку</w:t>
      </w:r>
    </w:p>
    <w:p w14:paraId="5E154963" w14:textId="592555E6" w:rsidR="00E06EE7" w:rsidRDefault="00E06EE7" w:rsidP="00E06EE7">
      <w:pPr>
        <w:pStyle w:val="a7"/>
        <w:numPr>
          <w:ilvl w:val="0"/>
          <w:numId w:val="24"/>
        </w:num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>) Структура задач по типу воронки (продажа клубной карты / сервисная/корпоративная)</w:t>
      </w:r>
    </w:p>
    <w:p w14:paraId="085D2BF4" w14:textId="796BE97B" w:rsidR="00E06EE7" w:rsidRDefault="00E06EE7" w:rsidP="00E06EE7">
      <w:pPr>
        <w:pStyle w:val="a7"/>
        <w:spacing w:line="240" w:lineRule="auto"/>
        <w:ind w:right="282"/>
        <w:jc w:val="both"/>
        <w:rPr>
          <w:rFonts w:cstheme="minorHAnsi"/>
        </w:rPr>
      </w:pPr>
    </w:p>
    <w:p w14:paraId="3BE91C94" w14:textId="39D1604B" w:rsidR="00E06EE7" w:rsidRDefault="00E06EE7" w:rsidP="00E06EE7">
      <w:pPr>
        <w:pStyle w:val="a7"/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>Справа в верхней части листа расположены карточки со средним временем звонка и медианным временем звонка</w:t>
      </w:r>
    </w:p>
    <w:p w14:paraId="3067E3C1" w14:textId="1AEE216C" w:rsidR="00E06EE7" w:rsidRPr="00E06EE7" w:rsidRDefault="00E06EE7" w:rsidP="00E06EE7">
      <w:pPr>
        <w:pStyle w:val="a7"/>
        <w:spacing w:line="240" w:lineRule="auto"/>
        <w:ind w:left="0" w:right="282"/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3C84F7C3" wp14:editId="2123B29A">
            <wp:extent cx="6391275" cy="3597275"/>
            <wp:effectExtent l="0" t="0" r="952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E20A" w14:textId="2EF0FDC2" w:rsidR="00E06EE7" w:rsidRPr="005A3168" w:rsidRDefault="00E06EE7" w:rsidP="00E06EE7">
      <w:pPr>
        <w:pStyle w:val="2"/>
        <w:ind w:left="-284" w:right="282"/>
        <w:rPr>
          <w:rFonts w:asciiTheme="minorHAnsi" w:hAnsiTheme="minorHAnsi" w:cstheme="minorHAnsi"/>
          <w:sz w:val="22"/>
          <w:szCs w:val="22"/>
        </w:rPr>
      </w:pPr>
      <w:r w:rsidRPr="005A3168">
        <w:rPr>
          <w:rFonts w:asciiTheme="minorHAnsi" w:hAnsiTheme="minorHAnsi" w:cstheme="minorHAnsi"/>
          <w:sz w:val="22"/>
          <w:szCs w:val="22"/>
        </w:rPr>
        <w:t>Страница «</w:t>
      </w:r>
      <w:r>
        <w:rPr>
          <w:rFonts w:asciiTheme="minorHAnsi" w:hAnsiTheme="minorHAnsi" w:cstheme="minorHAnsi"/>
          <w:sz w:val="22"/>
          <w:szCs w:val="22"/>
        </w:rPr>
        <w:t>запланированные взаимодействия</w:t>
      </w:r>
      <w:r w:rsidRPr="005A3168">
        <w:rPr>
          <w:rFonts w:asciiTheme="minorHAnsi" w:hAnsiTheme="minorHAnsi" w:cstheme="minorHAnsi"/>
          <w:sz w:val="22"/>
          <w:szCs w:val="22"/>
        </w:rPr>
        <w:t>»</w:t>
      </w:r>
    </w:p>
    <w:p w14:paraId="593D44B7" w14:textId="47630E21" w:rsidR="00E06EE7" w:rsidRPr="005A3168" w:rsidRDefault="00E06EE7" w:rsidP="00E06EE7">
      <w:pPr>
        <w:ind w:left="-284" w:right="282" w:firstLine="709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sz w:val="22"/>
          <w:szCs w:val="22"/>
        </w:rPr>
        <w:t>Показывает</w:t>
      </w:r>
      <w:r>
        <w:rPr>
          <w:rFonts w:cstheme="minorHAnsi"/>
          <w:sz w:val="22"/>
          <w:szCs w:val="22"/>
        </w:rPr>
        <w:t xml:space="preserve"> актуальные и просроченные</w:t>
      </w:r>
      <w:r w:rsidRPr="005A3168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запланированные взаимодейств</w:t>
      </w:r>
      <w:r w:rsidR="00A52E3A">
        <w:rPr>
          <w:rFonts w:cstheme="minorHAnsi"/>
          <w:sz w:val="22"/>
          <w:szCs w:val="22"/>
        </w:rPr>
        <w:t>ия</w:t>
      </w:r>
      <w:r w:rsidRPr="005A3168">
        <w:rPr>
          <w:rFonts w:cstheme="minorHAnsi"/>
          <w:sz w:val="22"/>
          <w:szCs w:val="22"/>
        </w:rPr>
        <w:t xml:space="preserve">. </w:t>
      </w:r>
    </w:p>
    <w:p w14:paraId="1E820B55" w14:textId="77777777" w:rsidR="00E06EE7" w:rsidRPr="005A3168" w:rsidRDefault="00E06EE7" w:rsidP="00E06EE7">
      <w:pPr>
        <w:ind w:left="-284" w:right="282" w:firstLine="709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sz w:val="22"/>
          <w:szCs w:val="22"/>
        </w:rPr>
        <w:t>Фильтры:</w:t>
      </w:r>
    </w:p>
    <w:p w14:paraId="7DF9701A" w14:textId="77777777" w:rsidR="00E06EE7" w:rsidRPr="005A3168" w:rsidRDefault="00E06EE7" w:rsidP="00E06EE7">
      <w:pPr>
        <w:pStyle w:val="a7"/>
        <w:numPr>
          <w:ilvl w:val="0"/>
          <w:numId w:val="21"/>
        </w:numPr>
        <w:ind w:right="282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sz w:val="22"/>
          <w:szCs w:val="22"/>
        </w:rPr>
        <w:t>Год, месяц</w:t>
      </w:r>
    </w:p>
    <w:p w14:paraId="654E866F" w14:textId="77777777" w:rsidR="00E06EE7" w:rsidRPr="005A3168" w:rsidRDefault="00E06EE7" w:rsidP="00E06EE7">
      <w:pPr>
        <w:pStyle w:val="a7"/>
        <w:numPr>
          <w:ilvl w:val="0"/>
          <w:numId w:val="21"/>
        </w:numPr>
        <w:ind w:right="282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sz w:val="22"/>
          <w:szCs w:val="22"/>
        </w:rPr>
        <w:t>День</w:t>
      </w:r>
    </w:p>
    <w:p w14:paraId="10884D3C" w14:textId="77777777" w:rsidR="00E06EE7" w:rsidRPr="005A3168" w:rsidRDefault="00E06EE7" w:rsidP="00E06EE7">
      <w:pPr>
        <w:pStyle w:val="a7"/>
        <w:numPr>
          <w:ilvl w:val="0"/>
          <w:numId w:val="21"/>
        </w:numPr>
        <w:ind w:right="282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sz w:val="22"/>
          <w:szCs w:val="22"/>
        </w:rPr>
        <w:t>Клуб оператора</w:t>
      </w:r>
    </w:p>
    <w:p w14:paraId="5807A267" w14:textId="77777777" w:rsidR="00E06EE7" w:rsidRPr="005A3168" w:rsidRDefault="00E06EE7" w:rsidP="00E06EE7">
      <w:pPr>
        <w:pStyle w:val="a7"/>
        <w:numPr>
          <w:ilvl w:val="0"/>
          <w:numId w:val="21"/>
        </w:numPr>
        <w:ind w:right="282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sz w:val="22"/>
          <w:szCs w:val="22"/>
        </w:rPr>
        <w:t>Оператор</w:t>
      </w:r>
    </w:p>
    <w:p w14:paraId="37EE3EAE" w14:textId="77777777" w:rsidR="00E06EE7" w:rsidRPr="005A3168" w:rsidRDefault="00E06EE7" w:rsidP="00E06EE7">
      <w:pPr>
        <w:pStyle w:val="a7"/>
        <w:numPr>
          <w:ilvl w:val="0"/>
          <w:numId w:val="21"/>
        </w:numPr>
        <w:ind w:right="282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sz w:val="22"/>
          <w:szCs w:val="22"/>
        </w:rPr>
        <w:t>Стаж клиента</w:t>
      </w:r>
    </w:p>
    <w:p w14:paraId="49E77D51" w14:textId="77777777" w:rsidR="00E06EE7" w:rsidRPr="005A3168" w:rsidRDefault="00E06EE7" w:rsidP="00E06EE7">
      <w:pPr>
        <w:pStyle w:val="a7"/>
        <w:numPr>
          <w:ilvl w:val="0"/>
          <w:numId w:val="21"/>
        </w:numPr>
        <w:ind w:right="282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sz w:val="22"/>
          <w:szCs w:val="22"/>
        </w:rPr>
        <w:lastRenderedPageBreak/>
        <w:t>Статус клиента</w:t>
      </w:r>
    </w:p>
    <w:p w14:paraId="50BF59AD" w14:textId="77777777" w:rsidR="00E06EE7" w:rsidRPr="005A3168" w:rsidRDefault="00E06EE7" w:rsidP="00E06EE7">
      <w:pPr>
        <w:ind w:left="-284" w:right="282" w:firstLine="709"/>
        <w:jc w:val="both"/>
        <w:rPr>
          <w:rFonts w:cstheme="minorHAnsi"/>
          <w:sz w:val="22"/>
          <w:szCs w:val="22"/>
        </w:rPr>
      </w:pPr>
      <w:r w:rsidRPr="005A3168">
        <w:rPr>
          <w:rFonts w:cstheme="minorHAnsi"/>
          <w:sz w:val="22"/>
          <w:szCs w:val="22"/>
        </w:rPr>
        <w:t>Метрики:</w:t>
      </w:r>
    </w:p>
    <w:p w14:paraId="57E0261A" w14:textId="5F215AC8" w:rsidR="00E06EE7" w:rsidRPr="005A3168" w:rsidRDefault="00A52E3A" w:rsidP="00E06EE7">
      <w:pPr>
        <w:pStyle w:val="a7"/>
        <w:numPr>
          <w:ilvl w:val="0"/>
          <w:numId w:val="22"/>
        </w:numPr>
        <w:ind w:right="282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Всего запланировано</w:t>
      </w:r>
      <w:r w:rsidR="00E06EE7" w:rsidRPr="005A3168">
        <w:rPr>
          <w:rFonts w:cstheme="minorHAnsi"/>
          <w:sz w:val="22"/>
          <w:szCs w:val="22"/>
        </w:rPr>
        <w:t xml:space="preserve"> – общее число</w:t>
      </w:r>
      <w:r>
        <w:rPr>
          <w:rFonts w:cstheme="minorHAnsi"/>
          <w:sz w:val="22"/>
          <w:szCs w:val="22"/>
        </w:rPr>
        <w:t xml:space="preserve"> запланированных</w:t>
      </w:r>
      <w:r w:rsidR="00E06EE7" w:rsidRPr="005A3168">
        <w:rPr>
          <w:rFonts w:cstheme="minorHAnsi"/>
          <w:sz w:val="22"/>
          <w:szCs w:val="22"/>
        </w:rPr>
        <w:t xml:space="preserve"> взаимодействий</w:t>
      </w:r>
    </w:p>
    <w:p w14:paraId="5E6F8E1A" w14:textId="599F19C0" w:rsidR="00E06EE7" w:rsidRDefault="00A52E3A" w:rsidP="00A52E3A">
      <w:pPr>
        <w:pStyle w:val="a7"/>
        <w:numPr>
          <w:ilvl w:val="0"/>
          <w:numId w:val="22"/>
        </w:numPr>
        <w:ind w:right="282"/>
        <w:jc w:val="both"/>
        <w:rPr>
          <w:rFonts w:cstheme="minorHAnsi"/>
        </w:rPr>
      </w:pPr>
      <w:r>
        <w:rPr>
          <w:rFonts w:cstheme="minorHAnsi"/>
          <w:sz w:val="22"/>
          <w:szCs w:val="22"/>
        </w:rPr>
        <w:t>Всего просрочено – число запланированных взаимодействий, планируемая дата которых меньше текущей даты</w:t>
      </w:r>
    </w:p>
    <w:p w14:paraId="78AB6B9C" w14:textId="77777777" w:rsidR="00E06EE7" w:rsidRDefault="00E06EE7" w:rsidP="00E06EE7">
      <w:pPr>
        <w:spacing w:line="240" w:lineRule="auto"/>
        <w:ind w:left="993" w:right="282"/>
        <w:jc w:val="both"/>
        <w:rPr>
          <w:rFonts w:cstheme="minorHAnsi"/>
        </w:rPr>
      </w:pPr>
      <w:r>
        <w:rPr>
          <w:rFonts w:cstheme="minorHAnsi"/>
        </w:rPr>
        <w:t>Визуализации:</w:t>
      </w:r>
    </w:p>
    <w:p w14:paraId="717675D2" w14:textId="29D89C09" w:rsidR="00020E37" w:rsidRDefault="00A52E3A" w:rsidP="00A52E3A">
      <w:pPr>
        <w:ind w:right="282" w:firstLine="708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 левой части листа расположены две карточки с метриками «Всего запланировано» и «Всего просрочено», а также рейтинг клубов по числу запланированных взаимодействий на выбранный период.</w:t>
      </w:r>
    </w:p>
    <w:p w14:paraId="75E6D9B6" w14:textId="2C06C25C" w:rsidR="00A52E3A" w:rsidRDefault="00A52E3A" w:rsidP="00A52E3A">
      <w:pPr>
        <w:ind w:right="282" w:firstLine="708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 центральной части листа расположена диаграмма «рейтинг операторов по числу запланированных взаимодействий» и структура запланированных взаимодействий по видам события, чтобы можно было отследить какие именно взаимодействия запланированы.</w:t>
      </w:r>
    </w:p>
    <w:p w14:paraId="1A5B1D43" w14:textId="06C3E5D5" w:rsidR="00A52E3A" w:rsidRDefault="00A52E3A" w:rsidP="00A52E3A">
      <w:pPr>
        <w:ind w:right="282" w:firstLine="708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 правой верхней части листа расположена столбчатая диаграмма, которая показывает число запланированных взаимодействий на каждый лень выбранного периода. Столбец залит красным, если взаимодействие просрочено.</w:t>
      </w:r>
    </w:p>
    <w:p w14:paraId="2454D46D" w14:textId="5CB84D8B" w:rsidR="00A52E3A" w:rsidRDefault="00A52E3A" w:rsidP="00A52E3A">
      <w:pPr>
        <w:ind w:right="282" w:firstLine="708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 правой нижней части листа находится таблица, которая показывает все выбранные взаимодействия</w:t>
      </w:r>
      <w:r w:rsidR="00986A11">
        <w:rPr>
          <w:rFonts w:cstheme="minorHAnsi"/>
          <w:sz w:val="22"/>
          <w:szCs w:val="22"/>
        </w:rPr>
        <w:t>.</w:t>
      </w:r>
    </w:p>
    <w:p w14:paraId="2583BE7D" w14:textId="1A0EF10B" w:rsidR="00986A11" w:rsidRPr="00020E37" w:rsidRDefault="00986A11" w:rsidP="00986A11">
      <w:pPr>
        <w:ind w:right="282"/>
        <w:jc w:val="both"/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4A41E892" wp14:editId="16A6DE64">
            <wp:extent cx="6391275" cy="3613785"/>
            <wp:effectExtent l="0" t="0" r="952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A11" w:rsidRPr="00020E37" w:rsidSect="00DE3136">
      <w:footerReference w:type="default" r:id="rId12"/>
      <w:pgSz w:w="11906" w:h="16838"/>
      <w:pgMar w:top="1134" w:right="707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68773" w14:textId="77777777" w:rsidR="00AD2AE6" w:rsidRDefault="00AD2AE6" w:rsidP="00DE3136">
      <w:pPr>
        <w:spacing w:after="0" w:line="240" w:lineRule="auto"/>
      </w:pPr>
      <w:r>
        <w:separator/>
      </w:r>
    </w:p>
  </w:endnote>
  <w:endnote w:type="continuationSeparator" w:id="0">
    <w:p w14:paraId="4DA6E945" w14:textId="77777777" w:rsidR="00AD2AE6" w:rsidRDefault="00AD2AE6" w:rsidP="00DE3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1893134"/>
      <w:docPartObj>
        <w:docPartGallery w:val="Page Numbers (Bottom of Page)"/>
        <w:docPartUnique/>
      </w:docPartObj>
    </w:sdtPr>
    <w:sdtEndPr/>
    <w:sdtContent>
      <w:p w14:paraId="676600D7" w14:textId="4822A156" w:rsidR="00DE3136" w:rsidRDefault="00DE313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88475C" w14:textId="77777777" w:rsidR="00DE3136" w:rsidRDefault="00DE313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48328" w14:textId="77777777" w:rsidR="00AD2AE6" w:rsidRDefault="00AD2AE6" w:rsidP="00DE3136">
      <w:pPr>
        <w:spacing w:after="0" w:line="240" w:lineRule="auto"/>
      </w:pPr>
      <w:r>
        <w:separator/>
      </w:r>
    </w:p>
  </w:footnote>
  <w:footnote w:type="continuationSeparator" w:id="0">
    <w:p w14:paraId="5F997A33" w14:textId="77777777" w:rsidR="00AD2AE6" w:rsidRDefault="00AD2AE6" w:rsidP="00DE3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4670"/>
    <w:multiLevelType w:val="hybridMultilevel"/>
    <w:tmpl w:val="2A485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02A0F"/>
    <w:multiLevelType w:val="hybridMultilevel"/>
    <w:tmpl w:val="81C87D50"/>
    <w:lvl w:ilvl="0" w:tplc="FA8680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D3E8F"/>
    <w:multiLevelType w:val="hybridMultilevel"/>
    <w:tmpl w:val="75861F6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B463D61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17A1D28"/>
    <w:multiLevelType w:val="hybridMultilevel"/>
    <w:tmpl w:val="ED68562C"/>
    <w:lvl w:ilvl="0" w:tplc="863AC7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5F04711"/>
    <w:multiLevelType w:val="hybridMultilevel"/>
    <w:tmpl w:val="2350141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17304FA4"/>
    <w:multiLevelType w:val="hybridMultilevel"/>
    <w:tmpl w:val="E376CCF0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9F448AD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26A71BE"/>
    <w:multiLevelType w:val="hybridMultilevel"/>
    <w:tmpl w:val="D626FC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A47D95"/>
    <w:multiLevelType w:val="hybridMultilevel"/>
    <w:tmpl w:val="03D0B86E"/>
    <w:lvl w:ilvl="0" w:tplc="F5DCA0C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2CB4040"/>
    <w:multiLevelType w:val="hybridMultilevel"/>
    <w:tmpl w:val="B7780EB4"/>
    <w:lvl w:ilvl="0" w:tplc="AE78C08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43049A4"/>
    <w:multiLevelType w:val="hybridMultilevel"/>
    <w:tmpl w:val="AFE0B4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5E8434F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A336DE6"/>
    <w:multiLevelType w:val="hybridMultilevel"/>
    <w:tmpl w:val="D95E6B92"/>
    <w:lvl w:ilvl="0" w:tplc="5EE4A6A2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854C72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47985B94"/>
    <w:multiLevelType w:val="hybridMultilevel"/>
    <w:tmpl w:val="72CC8EEE"/>
    <w:lvl w:ilvl="0" w:tplc="8AD239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BFA067F"/>
    <w:multiLevelType w:val="hybridMultilevel"/>
    <w:tmpl w:val="DFD0A91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4F2458CC"/>
    <w:multiLevelType w:val="hybridMultilevel"/>
    <w:tmpl w:val="C7EC530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61041910"/>
    <w:multiLevelType w:val="hybridMultilevel"/>
    <w:tmpl w:val="66DC84E4"/>
    <w:lvl w:ilvl="0" w:tplc="B22A8E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36C68A8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7B0D97"/>
    <w:multiLevelType w:val="hybridMultilevel"/>
    <w:tmpl w:val="EAE4C558"/>
    <w:lvl w:ilvl="0" w:tplc="A82645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A9E0618"/>
    <w:multiLevelType w:val="hybridMultilevel"/>
    <w:tmpl w:val="42701A64"/>
    <w:lvl w:ilvl="0" w:tplc="ADBCAF0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2" w15:restartNumberingAfterBreak="0">
    <w:nsid w:val="6D4F2FB6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3AC6C1F"/>
    <w:multiLevelType w:val="hybridMultilevel"/>
    <w:tmpl w:val="56A8E09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20"/>
  </w:num>
  <w:num w:numId="3">
    <w:abstractNumId w:val="15"/>
  </w:num>
  <w:num w:numId="4">
    <w:abstractNumId w:val="18"/>
  </w:num>
  <w:num w:numId="5">
    <w:abstractNumId w:val="4"/>
  </w:num>
  <w:num w:numId="6">
    <w:abstractNumId w:val="11"/>
  </w:num>
  <w:num w:numId="7">
    <w:abstractNumId w:val="23"/>
  </w:num>
  <w:num w:numId="8">
    <w:abstractNumId w:val="2"/>
  </w:num>
  <w:num w:numId="9">
    <w:abstractNumId w:val="7"/>
  </w:num>
  <w:num w:numId="10">
    <w:abstractNumId w:val="13"/>
  </w:num>
  <w:num w:numId="11">
    <w:abstractNumId w:val="1"/>
  </w:num>
  <w:num w:numId="12">
    <w:abstractNumId w:val="19"/>
  </w:num>
  <w:num w:numId="13">
    <w:abstractNumId w:val="9"/>
  </w:num>
  <w:num w:numId="14">
    <w:abstractNumId w:val="6"/>
  </w:num>
  <w:num w:numId="15">
    <w:abstractNumId w:val="14"/>
  </w:num>
  <w:num w:numId="16">
    <w:abstractNumId w:val="22"/>
  </w:num>
  <w:num w:numId="17">
    <w:abstractNumId w:val="21"/>
  </w:num>
  <w:num w:numId="18">
    <w:abstractNumId w:val="12"/>
  </w:num>
  <w:num w:numId="19">
    <w:abstractNumId w:val="10"/>
  </w:num>
  <w:num w:numId="20">
    <w:abstractNumId w:val="3"/>
  </w:num>
  <w:num w:numId="21">
    <w:abstractNumId w:val="5"/>
  </w:num>
  <w:num w:numId="22">
    <w:abstractNumId w:val="17"/>
  </w:num>
  <w:num w:numId="23">
    <w:abstractNumId w:val="16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EA"/>
    <w:rsid w:val="00002DBB"/>
    <w:rsid w:val="00020E37"/>
    <w:rsid w:val="00043968"/>
    <w:rsid w:val="00055728"/>
    <w:rsid w:val="00072AE6"/>
    <w:rsid w:val="00091C68"/>
    <w:rsid w:val="000B039C"/>
    <w:rsid w:val="000B11DA"/>
    <w:rsid w:val="000D4554"/>
    <w:rsid w:val="001027EA"/>
    <w:rsid w:val="00133C65"/>
    <w:rsid w:val="00142865"/>
    <w:rsid w:val="00190845"/>
    <w:rsid w:val="001F566B"/>
    <w:rsid w:val="00235931"/>
    <w:rsid w:val="00265572"/>
    <w:rsid w:val="00267C29"/>
    <w:rsid w:val="002921B3"/>
    <w:rsid w:val="002F1DF8"/>
    <w:rsid w:val="00342B0E"/>
    <w:rsid w:val="00351C3E"/>
    <w:rsid w:val="00361148"/>
    <w:rsid w:val="003A5613"/>
    <w:rsid w:val="004506BB"/>
    <w:rsid w:val="00472BDB"/>
    <w:rsid w:val="004875C4"/>
    <w:rsid w:val="004B1C9D"/>
    <w:rsid w:val="004C582A"/>
    <w:rsid w:val="004D7170"/>
    <w:rsid w:val="005067B0"/>
    <w:rsid w:val="0053108C"/>
    <w:rsid w:val="005376F9"/>
    <w:rsid w:val="005A3168"/>
    <w:rsid w:val="005D4605"/>
    <w:rsid w:val="005D747E"/>
    <w:rsid w:val="005D79A2"/>
    <w:rsid w:val="00603825"/>
    <w:rsid w:val="00606BFA"/>
    <w:rsid w:val="006C3F46"/>
    <w:rsid w:val="006F3A08"/>
    <w:rsid w:val="007A64EF"/>
    <w:rsid w:val="007D2123"/>
    <w:rsid w:val="007F3D2E"/>
    <w:rsid w:val="00802D59"/>
    <w:rsid w:val="008254AA"/>
    <w:rsid w:val="0083596D"/>
    <w:rsid w:val="00851D1C"/>
    <w:rsid w:val="00857049"/>
    <w:rsid w:val="008824F5"/>
    <w:rsid w:val="008871B8"/>
    <w:rsid w:val="009008CB"/>
    <w:rsid w:val="009061C5"/>
    <w:rsid w:val="00914FB4"/>
    <w:rsid w:val="00965754"/>
    <w:rsid w:val="00986A11"/>
    <w:rsid w:val="00992AFA"/>
    <w:rsid w:val="009A2F41"/>
    <w:rsid w:val="009B168F"/>
    <w:rsid w:val="009D50D5"/>
    <w:rsid w:val="00A224BB"/>
    <w:rsid w:val="00A52E3A"/>
    <w:rsid w:val="00A53B73"/>
    <w:rsid w:val="00A624B4"/>
    <w:rsid w:val="00A65D21"/>
    <w:rsid w:val="00A85BD4"/>
    <w:rsid w:val="00AA4943"/>
    <w:rsid w:val="00AB64C4"/>
    <w:rsid w:val="00AB6A58"/>
    <w:rsid w:val="00AC04F9"/>
    <w:rsid w:val="00AD2AE6"/>
    <w:rsid w:val="00AF6927"/>
    <w:rsid w:val="00B27385"/>
    <w:rsid w:val="00BB100A"/>
    <w:rsid w:val="00BC68A2"/>
    <w:rsid w:val="00BD493E"/>
    <w:rsid w:val="00BF3948"/>
    <w:rsid w:val="00C02667"/>
    <w:rsid w:val="00C05799"/>
    <w:rsid w:val="00C26FCF"/>
    <w:rsid w:val="00C67ED6"/>
    <w:rsid w:val="00C769D0"/>
    <w:rsid w:val="00C76C55"/>
    <w:rsid w:val="00CA00A5"/>
    <w:rsid w:val="00CA4C4E"/>
    <w:rsid w:val="00CF5C8C"/>
    <w:rsid w:val="00D15234"/>
    <w:rsid w:val="00D16A37"/>
    <w:rsid w:val="00D26B21"/>
    <w:rsid w:val="00D54197"/>
    <w:rsid w:val="00D57D4B"/>
    <w:rsid w:val="00DA3681"/>
    <w:rsid w:val="00DD0EAB"/>
    <w:rsid w:val="00DD60D5"/>
    <w:rsid w:val="00DE3136"/>
    <w:rsid w:val="00DE7E76"/>
    <w:rsid w:val="00E06EE7"/>
    <w:rsid w:val="00E07AE6"/>
    <w:rsid w:val="00E2264C"/>
    <w:rsid w:val="00E317E9"/>
    <w:rsid w:val="00E81F88"/>
    <w:rsid w:val="00EE5934"/>
    <w:rsid w:val="00EF62E8"/>
    <w:rsid w:val="00F24C5A"/>
    <w:rsid w:val="00F747B5"/>
    <w:rsid w:val="00F80813"/>
    <w:rsid w:val="00FD058E"/>
    <w:rsid w:val="00FF5D9B"/>
    <w:rsid w:val="00FF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7f2"/>
    </o:shapedefaults>
    <o:shapelayout v:ext="edit">
      <o:idmap v:ext="edit" data="1"/>
    </o:shapelayout>
  </w:shapeDefaults>
  <w:decimalSymbol w:val=","/>
  <w:listSeparator w:val=";"/>
  <w14:docId w14:val="6E34D513"/>
  <w15:chartTrackingRefBased/>
  <w15:docId w15:val="{B073BA02-74D2-4DBC-B43E-CB63A269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6EE7"/>
  </w:style>
  <w:style w:type="paragraph" w:styleId="1">
    <w:name w:val="heading 1"/>
    <w:basedOn w:val="a"/>
    <w:next w:val="a"/>
    <w:link w:val="10"/>
    <w:autoRedefine/>
    <w:uiPriority w:val="9"/>
    <w:qFormat/>
    <w:rsid w:val="009061C5"/>
    <w:pPr>
      <w:keepNext/>
      <w:keepLines/>
      <w:spacing w:before="120" w:after="240" w:line="240" w:lineRule="auto"/>
      <w:jc w:val="center"/>
      <w:outlineLvl w:val="0"/>
    </w:pPr>
    <w:rPr>
      <w:rFonts w:ascii="Verdana" w:eastAsiaTheme="majorEastAsia" w:hAnsi="Verdana" w:cstheme="majorBidi"/>
      <w:b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061C5"/>
    <w:pPr>
      <w:keepNext/>
      <w:keepLines/>
      <w:spacing w:before="40" w:after="0"/>
      <w:outlineLvl w:val="1"/>
    </w:pPr>
    <w:rPr>
      <w:rFonts w:ascii="Verdana" w:eastAsiaTheme="majorEastAsia" w:hAnsi="Verdana" w:cstheme="majorBidi"/>
      <w:b/>
      <w:i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1C5"/>
    <w:rPr>
      <w:rFonts w:ascii="Verdana" w:eastAsiaTheme="majorEastAsia" w:hAnsi="Verdana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9061C5"/>
    <w:rPr>
      <w:rFonts w:ascii="Verdana" w:eastAsiaTheme="majorEastAsia" w:hAnsi="Verdana" w:cstheme="majorBidi"/>
      <w:b/>
      <w:i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7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7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7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7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7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7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7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7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7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7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27E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224B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next w:val="a"/>
    <w:autoRedefine/>
    <w:uiPriority w:val="39"/>
    <w:unhideWhenUsed/>
    <w:rsid w:val="009061C5"/>
    <w:pPr>
      <w:spacing w:after="100"/>
    </w:pPr>
    <w:rPr>
      <w:rFonts w:ascii="Verdana" w:hAnsi="Verdana"/>
    </w:rPr>
  </w:style>
  <w:style w:type="paragraph" w:styleId="23">
    <w:name w:val="toc 2"/>
    <w:basedOn w:val="a"/>
    <w:next w:val="a"/>
    <w:autoRedefine/>
    <w:uiPriority w:val="39"/>
    <w:unhideWhenUsed/>
    <w:rsid w:val="00DD60D5"/>
    <w:pPr>
      <w:tabs>
        <w:tab w:val="right" w:leader="dot" w:pos="9923"/>
      </w:tabs>
      <w:spacing w:after="100"/>
      <w:ind w:left="-284" w:right="282" w:firstLine="426"/>
    </w:pPr>
  </w:style>
  <w:style w:type="character" w:styleId="ad">
    <w:name w:val="Hyperlink"/>
    <w:basedOn w:val="a0"/>
    <w:uiPriority w:val="99"/>
    <w:unhideWhenUsed/>
    <w:rsid w:val="00A224BB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E3136"/>
  </w:style>
  <w:style w:type="paragraph" w:styleId="af0">
    <w:name w:val="footer"/>
    <w:basedOn w:val="a"/>
    <w:link w:val="af1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E3136"/>
  </w:style>
  <w:style w:type="character" w:styleId="af2">
    <w:name w:val="Unresolved Mention"/>
    <w:basedOn w:val="a0"/>
    <w:uiPriority w:val="99"/>
    <w:semiHidden/>
    <w:unhideWhenUsed/>
    <w:rsid w:val="00020E37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020E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K:\&#1050;&#1086;&#1088;&#1087;&#1086;&#1088;&#1072;&#1090;&#1080;&#1074;&#1085;&#1099;&#1081;%20&#1094;&#1077;&#1085;&#1090;&#1088;\&#1044;&#1077;&#1087;&#1072;&#1088;&#1090;&#1072;&#1084;&#1077;&#1085;&#1090;%20&#1084;&#1072;&#1088;&#1082;&#1077;&#1090;&#1080;&#1085;&#1075;&#1072;%20&#1080;%20&#1087;&#1088;&#1086;&#1076;&#1072;&#1078;\&#1042;&#1085;&#1091;&#1090;&#1088;&#1077;&#1085;&#1085;&#1080;&#1077;%20&#1076;&#1086;&#1082;&#1091;&#1084;&#1077;&#1085;&#1090;&#1099;\&#1050;&#1072;&#1083;&#1080;&#1085;&#1080;&#1085;\&#1054;&#1090;&#1095;&#1077;&#1090;&#1099;\&#1055;&#1088;&#1086;&#1095;&#1077;&#1077;\2024\06\&#1057;&#1044;%200158127\&#1076;&#1072;&#1085;&#1085;&#1099;&#1077;%20&#1076;&#1083;&#1103;%20&#1086;&#1090;&#1095;&#1077;&#1090;&#1072;%20&#1087;&#1086;%20&#1079;&#1072;&#1075;&#1088;&#1091;&#1079;&#1082;&#1077;.xls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file:///K:\&#1050;&#1086;&#1088;&#1087;&#1086;&#1088;&#1072;&#1090;&#1080;&#1074;&#1085;&#1099;&#1081;%20&#1094;&#1077;&#1085;&#1090;&#1088;\&#1044;&#1077;&#1087;&#1072;&#1088;&#1090;&#1072;&#1084;&#1077;&#1085;&#1090;%20&#1084;&#1072;&#1088;&#1082;&#1077;&#1090;&#1080;&#1085;&#1075;&#1072;%20&#1080;%20&#1087;&#1088;&#1086;&#1076;&#1072;&#1078;\&#1042;&#1085;&#1091;&#1090;&#1088;&#1077;&#1085;&#1085;&#1080;&#1077;%20&#1076;&#1086;&#1082;&#1091;&#1084;&#1077;&#1085;&#1090;&#1099;\&#1050;&#1072;&#1083;&#1080;&#1085;&#1080;&#1085;\&#1054;&#1090;&#1095;&#1077;&#1090;&#1099;\&#1055;&#1088;&#1086;&#1095;&#1077;&#1077;\2024\06\&#1057;&#1044;%200158127\&#1076;&#1072;&#1085;&#1085;&#1099;&#1077;%20&#1076;&#1083;&#1103;%20&#1086;&#1090;&#1095;&#1077;&#1090;&#1072;%20&#1087;&#1086;%20&#1079;&#1072;&#1075;&#1088;&#1091;&#1079;&#1082;&#1077;%20&#1055;&#1091;&#1096;&#1082;&#1072;.xls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77692-833B-4A34-A8A1-1ECAF06B4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Демакова Маргарита</dc:creator>
  <cp:keywords/>
  <dc:description/>
  <cp:lastModifiedBy>developer pbi</cp:lastModifiedBy>
  <cp:revision>3</cp:revision>
  <dcterms:created xsi:type="dcterms:W3CDTF">2026-05-27T11:45:00Z</dcterms:created>
  <dcterms:modified xsi:type="dcterms:W3CDTF">2026-06-16T12:25:00Z</dcterms:modified>
</cp:coreProperties>
</file>