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434E" w14:textId="77777777" w:rsidR="0007356D" w:rsidRPr="001E7B9A" w:rsidRDefault="0007356D" w:rsidP="00BE39BF">
      <w:pPr>
        <w:rPr>
          <w:b/>
          <w:color w:val="FF0000"/>
          <w:sz w:val="40"/>
          <w:szCs w:val="40"/>
        </w:rPr>
      </w:pPr>
      <w:bookmarkStart w:id="0" w:name="_Hlk83304530"/>
      <w:bookmarkEnd w:id="0"/>
      <w:r w:rsidRPr="009A7FCE">
        <w:rPr>
          <w:b/>
          <w:color w:val="FF0000"/>
          <w:sz w:val="40"/>
          <w:szCs w:val="40"/>
        </w:rPr>
        <w:t xml:space="preserve">Практика </w:t>
      </w:r>
      <w:r w:rsidR="002619DB" w:rsidRPr="000B403B">
        <w:rPr>
          <w:b/>
          <w:color w:val="FF0000"/>
          <w:sz w:val="40"/>
          <w:szCs w:val="40"/>
        </w:rPr>
        <w:t>3</w:t>
      </w:r>
      <w:r w:rsidRPr="009A7FCE">
        <w:rPr>
          <w:b/>
          <w:color w:val="FF0000"/>
          <w:sz w:val="40"/>
          <w:szCs w:val="40"/>
        </w:rPr>
        <w:t>.</w:t>
      </w:r>
      <w:r w:rsidR="003B6347" w:rsidRPr="001E7B9A">
        <w:rPr>
          <w:b/>
          <w:color w:val="FF0000"/>
          <w:sz w:val="40"/>
          <w:szCs w:val="40"/>
        </w:rPr>
        <w:t xml:space="preserve"> </w:t>
      </w:r>
      <w:r w:rsidR="003B6347">
        <w:rPr>
          <w:b/>
          <w:color w:val="FF0000"/>
          <w:sz w:val="40"/>
          <w:szCs w:val="40"/>
        </w:rPr>
        <w:t xml:space="preserve">Вариант </w:t>
      </w:r>
      <w:r w:rsidR="003B6347">
        <w:rPr>
          <w:b/>
          <w:color w:val="FF0000"/>
          <w:sz w:val="40"/>
          <w:szCs w:val="40"/>
          <w:lang w:val="en-US"/>
        </w:rPr>
        <w:t>B</w:t>
      </w:r>
    </w:p>
    <w:p w14:paraId="4C2FD197" w14:textId="77777777" w:rsidR="00286A13" w:rsidRPr="00DB0A04" w:rsidRDefault="009A7FCE" w:rsidP="009A7FCE">
      <w:pPr>
        <w:pStyle w:val="Heading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Простейшие элементы управления (дочерние в</w:t>
      </w:r>
      <w:r w:rsidR="00286A13">
        <w:rPr>
          <w:rFonts w:eastAsia="Times New Roman"/>
          <w:lang w:eastAsia="ru-RU"/>
        </w:rPr>
        <w:t>иджеты</w:t>
      </w:r>
      <w:r>
        <w:rPr>
          <w:rFonts w:eastAsia="Times New Roman"/>
          <w:lang w:eastAsia="ru-RU"/>
        </w:rPr>
        <w:t>)</w:t>
      </w:r>
      <w:r w:rsidR="00286A13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>К</w:t>
      </w:r>
      <w:r w:rsidR="00286A13">
        <w:rPr>
          <w:rFonts w:eastAsia="Times New Roman"/>
          <w:lang w:eastAsia="ru-RU"/>
        </w:rPr>
        <w:t>омпоновк</w:t>
      </w:r>
      <w:r>
        <w:rPr>
          <w:rFonts w:eastAsia="Times New Roman"/>
          <w:lang w:eastAsia="ru-RU"/>
        </w:rPr>
        <w:t>а</w:t>
      </w:r>
      <w:r w:rsidR="00234691" w:rsidRPr="0023469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виджетов</w:t>
      </w:r>
      <w:r w:rsidRPr="009A7FCE">
        <w:rPr>
          <w:rFonts w:eastAsia="Times New Roman"/>
          <w:lang w:eastAsia="ru-RU"/>
        </w:rPr>
        <w:t>(</w:t>
      </w:r>
      <w:r>
        <w:rPr>
          <w:rFonts w:eastAsia="Times New Roman"/>
          <w:lang w:val="en-US" w:eastAsia="ru-RU"/>
        </w:rPr>
        <w:t>Layout</w:t>
      </w:r>
      <w:r w:rsidRPr="009A7FCE">
        <w:rPr>
          <w:rFonts w:eastAsia="Times New Roman"/>
          <w:lang w:eastAsia="ru-RU"/>
        </w:rPr>
        <w:t>)</w:t>
      </w:r>
      <w:r w:rsidR="00286A13">
        <w:rPr>
          <w:rFonts w:eastAsia="Times New Roman"/>
          <w:lang w:eastAsia="ru-RU"/>
        </w:rPr>
        <w:t xml:space="preserve">. </w:t>
      </w:r>
      <w:r w:rsidR="004940DC">
        <w:rPr>
          <w:rFonts w:eastAsia="Times New Roman"/>
          <w:lang w:eastAsia="ru-RU"/>
        </w:rPr>
        <w:t xml:space="preserve">Взаимодействие (синхронизация) элементов управления. </w:t>
      </w:r>
      <w:r w:rsidR="00286A13">
        <w:rPr>
          <w:rFonts w:eastAsia="Times New Roman"/>
          <w:lang w:eastAsia="ru-RU"/>
        </w:rPr>
        <w:t>Сигналы и слоты</w:t>
      </w:r>
      <w:r w:rsidR="00F567EE">
        <w:rPr>
          <w:rFonts w:eastAsia="Times New Roman"/>
          <w:lang w:eastAsia="ru-RU"/>
        </w:rPr>
        <w:t xml:space="preserve">, предоставляемые классами </w:t>
      </w:r>
      <w:r w:rsidR="00F567EE">
        <w:rPr>
          <w:rFonts w:eastAsia="Times New Roman"/>
          <w:lang w:val="en-US" w:eastAsia="ru-RU"/>
        </w:rPr>
        <w:t>Qt</w:t>
      </w:r>
      <w:r w:rsidR="004940DC">
        <w:rPr>
          <w:rFonts w:eastAsia="Times New Roman"/>
          <w:lang w:eastAsia="ru-RU"/>
        </w:rPr>
        <w:t>.</w:t>
      </w:r>
      <w:r w:rsidR="00E3638B">
        <w:rPr>
          <w:rFonts w:eastAsia="Times New Roman"/>
          <w:lang w:eastAsia="ru-RU"/>
        </w:rPr>
        <w:t xml:space="preserve"> Пользовательские сигналы/слоты</w:t>
      </w:r>
      <w:r w:rsidR="00B065FC" w:rsidRPr="003B389E">
        <w:rPr>
          <w:rFonts w:eastAsia="Times New Roman"/>
          <w:lang w:eastAsia="ru-RU"/>
        </w:rPr>
        <w:t xml:space="preserve">. </w:t>
      </w:r>
      <w:r w:rsidR="00B065FC">
        <w:rPr>
          <w:rFonts w:eastAsia="Times New Roman"/>
          <w:lang w:eastAsia="ru-RU"/>
        </w:rPr>
        <w:t>Валидаторы</w:t>
      </w:r>
      <w:r w:rsidR="003B389E">
        <w:rPr>
          <w:rFonts w:eastAsia="Times New Roman"/>
          <w:lang w:eastAsia="ru-RU"/>
        </w:rPr>
        <w:t xml:space="preserve">. </w:t>
      </w:r>
    </w:p>
    <w:p w14:paraId="618867EB" w14:textId="77777777" w:rsidR="006C131F" w:rsidRPr="004940DC" w:rsidRDefault="006C131F" w:rsidP="009A7FCE">
      <w:pPr>
        <w:rPr>
          <w:lang w:eastAsia="ru-RU"/>
        </w:rPr>
      </w:pPr>
    </w:p>
    <w:p w14:paraId="490788F3" w14:textId="77777777" w:rsidR="00512EDE" w:rsidRDefault="00512EDE" w:rsidP="009A7FCE">
      <w:pPr>
        <w:pStyle w:val="Heading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Заготовка приложения</w:t>
      </w:r>
    </w:p>
    <w:p w14:paraId="411D9F4E" w14:textId="77777777" w:rsidR="009E32B8" w:rsidRDefault="009E32B8" w:rsidP="00512EDE">
      <w:pPr>
        <w:rPr>
          <w:lang w:eastAsia="ru-RU"/>
        </w:rPr>
      </w:pPr>
    </w:p>
    <w:p w14:paraId="287542B0" w14:textId="77777777" w:rsidR="009E32B8" w:rsidRPr="009E32B8" w:rsidRDefault="00DB533E" w:rsidP="00512ED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E33311D" wp14:editId="4CEFF269">
            <wp:extent cx="3959750" cy="20413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346" cy="204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1B20" w14:textId="77777777" w:rsidR="00EF781E" w:rsidRPr="003B389E" w:rsidRDefault="00EF781E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338DEC" wp14:editId="50D8602A">
            <wp:extent cx="3959750" cy="224657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283" cy="2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7583" w14:textId="77777777" w:rsidR="00CF545D" w:rsidRPr="003B389E" w:rsidRDefault="00EF781E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EE0566" wp14:editId="2151E13D">
            <wp:extent cx="3943979" cy="20355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086" cy="203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0918" w14:textId="77777777" w:rsidR="00CF545D" w:rsidRDefault="00DB533E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D3AAA10" wp14:editId="2E9B1DE7">
            <wp:extent cx="3676650" cy="242012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35" cy="241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A3C7" w14:textId="77777777" w:rsidR="00CF545D" w:rsidRPr="003B389E" w:rsidRDefault="00DB533E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D6E496" wp14:editId="420C14C6">
            <wp:extent cx="3676650" cy="27689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892" cy="277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DCC3" w14:textId="77777777" w:rsidR="00791CF3" w:rsidRPr="00791CF3" w:rsidRDefault="00791CF3" w:rsidP="00C3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протестировать заготовку.</w:t>
      </w:r>
    </w:p>
    <w:p w14:paraId="13040C05" w14:textId="77777777" w:rsidR="00D81F62" w:rsidRDefault="00F2393D" w:rsidP="009A7FCE">
      <w:pPr>
        <w:pStyle w:val="Heading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Задачи</w:t>
      </w:r>
      <w:r w:rsidR="00D81F62">
        <w:rPr>
          <w:rFonts w:eastAsia="Times New Roman"/>
          <w:lang w:eastAsia="ru-RU"/>
        </w:rPr>
        <w:t>:</w:t>
      </w:r>
    </w:p>
    <w:p w14:paraId="1D4DD3DD" w14:textId="77777777" w:rsidR="00D81F62" w:rsidRDefault="00D81F62" w:rsidP="00BE4D07">
      <w:pPr>
        <w:pStyle w:val="ListParagraph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 xml:space="preserve">Создать приложение, </w:t>
      </w:r>
      <w:r w:rsidR="009D0BB9">
        <w:t xml:space="preserve">которое позволяет пользователю разными способами (с </w:t>
      </w:r>
      <w:r w:rsidR="009D0BB9">
        <w:rPr>
          <w:lang w:eastAsia="ru-RU"/>
        </w:rPr>
        <w:t xml:space="preserve">помощью элементов управления различного типа: </w:t>
      </w:r>
      <w:r w:rsidR="009D0BB9">
        <w:rPr>
          <w:lang w:val="en-US" w:eastAsia="ru-RU"/>
        </w:rPr>
        <w:t>spinbox</w:t>
      </w:r>
      <w:r w:rsidR="009D0BB9" w:rsidRPr="003A0F13">
        <w:rPr>
          <w:lang w:eastAsia="ru-RU"/>
        </w:rPr>
        <w:t xml:space="preserve">, </w:t>
      </w:r>
      <w:r w:rsidR="009D0BB9">
        <w:rPr>
          <w:lang w:val="en-US" w:eastAsia="ru-RU"/>
        </w:rPr>
        <w:t>lineedit</w:t>
      </w:r>
      <w:r w:rsidR="009D0BB9" w:rsidRPr="003A0F13">
        <w:rPr>
          <w:lang w:eastAsia="ru-RU"/>
        </w:rPr>
        <w:t xml:space="preserve">, </w:t>
      </w:r>
      <w:r w:rsidR="009D0BB9">
        <w:rPr>
          <w:lang w:val="en-US" w:eastAsia="ru-RU"/>
        </w:rPr>
        <w:t>slider</w:t>
      </w:r>
      <w:r w:rsidR="009D0BB9">
        <w:t>) задавать целое число в требуемом диапазоне (например, 1-99)</w:t>
      </w:r>
      <w:r>
        <w:rPr>
          <w:lang w:eastAsia="ru-RU"/>
        </w:rPr>
        <w:t>. Причем, элементы должны быть синхронизированы, т.е. при изменении значения посредство</w:t>
      </w:r>
      <w:r w:rsidR="00F2393D">
        <w:rPr>
          <w:lang w:eastAsia="ru-RU"/>
        </w:rPr>
        <w:t>м одного элемента,  это измененное значение отображается другими элементами  управления.</w:t>
      </w:r>
    </w:p>
    <w:p w14:paraId="4DC59A07" w14:textId="77777777" w:rsidR="00F2393D" w:rsidRPr="00DB0A04" w:rsidRDefault="00F2393D" w:rsidP="00BE4D07">
      <w:pPr>
        <w:pStyle w:val="ListParagraph"/>
        <w:numPr>
          <w:ilvl w:val="0"/>
          <w:numId w:val="26"/>
        </w:numPr>
        <w:rPr>
          <w:rFonts w:eastAsia="Times New Roman"/>
          <w:lang w:eastAsia="ru-RU"/>
        </w:rPr>
      </w:pPr>
      <w:r>
        <w:rPr>
          <w:lang w:eastAsia="ru-RU"/>
        </w:rPr>
        <w:t>Размещением элементов</w:t>
      </w:r>
      <w:r w:rsidR="00DB0A04" w:rsidRPr="00DB0A04">
        <w:rPr>
          <w:lang w:eastAsia="ru-RU"/>
        </w:rPr>
        <w:t xml:space="preserve"> </w:t>
      </w:r>
      <w:r w:rsidR="00DB0A04">
        <w:rPr>
          <w:lang w:eastAsia="ru-RU"/>
        </w:rPr>
        <w:t>управления (</w:t>
      </w:r>
      <w:r w:rsidR="00DB0A04">
        <w:rPr>
          <w:lang w:val="en-US" w:eastAsia="ru-RU"/>
        </w:rPr>
        <w:t>spinbox</w:t>
      </w:r>
      <w:r w:rsidR="00DB0A04" w:rsidRPr="003A0F13">
        <w:rPr>
          <w:lang w:eastAsia="ru-RU"/>
        </w:rPr>
        <w:t xml:space="preserve">, </w:t>
      </w:r>
      <w:r w:rsidR="00DB0A04">
        <w:rPr>
          <w:lang w:val="en-US" w:eastAsia="ru-RU"/>
        </w:rPr>
        <w:t>lineedit</w:t>
      </w:r>
      <w:r w:rsidR="00DB0A04" w:rsidRPr="003A0F13">
        <w:rPr>
          <w:lang w:eastAsia="ru-RU"/>
        </w:rPr>
        <w:t xml:space="preserve">, </w:t>
      </w:r>
      <w:r w:rsidR="00DB0A04">
        <w:rPr>
          <w:lang w:val="en-US" w:eastAsia="ru-RU"/>
        </w:rPr>
        <w:t>slider</w:t>
      </w:r>
      <w:r w:rsidR="00441D6D" w:rsidRPr="00441D6D">
        <w:rPr>
          <w:lang w:eastAsia="ru-RU"/>
        </w:rPr>
        <w:t xml:space="preserve">, </w:t>
      </w:r>
      <w:r w:rsidR="00441D6D">
        <w:rPr>
          <w:lang w:val="en-US" w:eastAsia="ru-RU"/>
        </w:rPr>
        <w:t>label</w:t>
      </w:r>
      <w:r w:rsidR="00DB0A04">
        <w:t>)</w:t>
      </w:r>
      <w:r>
        <w:rPr>
          <w:lang w:eastAsia="ru-RU"/>
        </w:rPr>
        <w:t xml:space="preserve"> на форме управляют  менеджеры компо</w:t>
      </w:r>
      <w:r w:rsidR="005F2DCA">
        <w:rPr>
          <w:lang w:eastAsia="ru-RU"/>
        </w:rPr>
        <w:t>новки</w:t>
      </w:r>
      <w:r>
        <w:rPr>
          <w:lang w:eastAsia="ru-RU"/>
        </w:rPr>
        <w:t xml:space="preserve">, которые можно менять  с помощью </w:t>
      </w:r>
      <w:r w:rsidR="00DB0A04">
        <w:rPr>
          <w:lang w:val="en-US" w:eastAsia="ru-RU"/>
        </w:rPr>
        <w:t>comboBox</w:t>
      </w:r>
      <w:r>
        <w:rPr>
          <w:lang w:eastAsia="ru-RU"/>
        </w:rPr>
        <w:t xml:space="preserve">. </w:t>
      </w:r>
    </w:p>
    <w:p w14:paraId="30B2E918" w14:textId="77777777" w:rsidR="00DB0A04" w:rsidRDefault="00DB0A04" w:rsidP="00DB0A04">
      <w:pPr>
        <w:rPr>
          <w:rFonts w:eastAsia="Times New Roman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485D84E" wp14:editId="7DC80325">
            <wp:extent cx="3419475" cy="1197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FC6F" w14:textId="77777777" w:rsidR="00944285" w:rsidRDefault="00944285" w:rsidP="00DB0A04">
      <w:pPr>
        <w:rPr>
          <w:rFonts w:eastAsia="Times New Roman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2DA856" wp14:editId="5B9FDBDC">
            <wp:extent cx="3419475" cy="12975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9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0971" w14:textId="77777777" w:rsidR="00944285" w:rsidRPr="00DB0A04" w:rsidRDefault="00944285" w:rsidP="00DB0A04">
      <w:pPr>
        <w:rPr>
          <w:rFonts w:eastAsia="Times New Roman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EC26110" wp14:editId="221269FF">
            <wp:extent cx="3371850" cy="12794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E2BB" w14:textId="77777777" w:rsidR="00D81F62" w:rsidRPr="003A0F13" w:rsidRDefault="00944285" w:rsidP="00BE4D07">
      <w:pPr>
        <w:pStyle w:val="ListParagraph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П</w:t>
      </w:r>
      <w:r w:rsidR="005F2DCA">
        <w:rPr>
          <w:lang w:eastAsia="ru-RU"/>
        </w:rPr>
        <w:t xml:space="preserve">о нажатию кнопки </w:t>
      </w:r>
      <w:r w:rsidR="005F2DCA" w:rsidRPr="005F2DCA">
        <w:rPr>
          <w:lang w:eastAsia="ru-RU"/>
        </w:rPr>
        <w:t>“</w:t>
      </w:r>
      <w:r w:rsidR="005F2DCA">
        <w:rPr>
          <w:lang w:val="en-US" w:eastAsia="ru-RU"/>
        </w:rPr>
        <w:t>Disable</w:t>
      </w:r>
      <w:r w:rsidR="005F2DCA" w:rsidRPr="005F2DCA">
        <w:rPr>
          <w:lang w:eastAsia="ru-RU"/>
        </w:rPr>
        <w:t xml:space="preserve">” </w:t>
      </w:r>
      <w:r w:rsidR="005C6CC4">
        <w:rPr>
          <w:lang w:eastAsia="ru-RU"/>
        </w:rPr>
        <w:t>т</w:t>
      </w:r>
      <w:r>
        <w:rPr>
          <w:lang w:eastAsia="ru-RU"/>
        </w:rPr>
        <w:t xml:space="preserve">ребуется  </w:t>
      </w:r>
      <w:r w:rsidR="005C6CC4">
        <w:rPr>
          <w:lang w:eastAsia="ru-RU"/>
        </w:rPr>
        <w:t>с</w:t>
      </w:r>
      <w:r w:rsidR="005F2DCA">
        <w:rPr>
          <w:lang w:eastAsia="ru-RU"/>
        </w:rPr>
        <w:t>делат</w:t>
      </w:r>
      <w:r>
        <w:rPr>
          <w:lang w:eastAsia="ru-RU"/>
        </w:rPr>
        <w:t>ь недоступными элементы панели</w:t>
      </w:r>
    </w:p>
    <w:p w14:paraId="0AC1FFFF" w14:textId="77777777" w:rsidR="003A0F13" w:rsidRPr="001F25A9" w:rsidRDefault="00944285" w:rsidP="00944285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779248B" wp14:editId="3D7BB838">
            <wp:extent cx="3419475" cy="1197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5A9">
        <w:rPr>
          <w:lang w:eastAsia="ru-RU"/>
        </w:rPr>
        <w:t xml:space="preserve"> </w:t>
      </w:r>
    </w:p>
    <w:p w14:paraId="4F8687DE" w14:textId="77777777" w:rsidR="00944285" w:rsidRPr="003A0F13" w:rsidRDefault="0084339E" w:rsidP="00BE4D07">
      <w:pPr>
        <w:pStyle w:val="ListParagraph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 xml:space="preserve"> </w:t>
      </w:r>
      <w:r w:rsidR="00944285">
        <w:rPr>
          <w:lang w:eastAsia="ru-RU"/>
        </w:rPr>
        <w:t xml:space="preserve">По нажатию кнопки </w:t>
      </w:r>
      <w:r w:rsidR="00944285" w:rsidRPr="005F2DCA">
        <w:rPr>
          <w:lang w:eastAsia="ru-RU"/>
        </w:rPr>
        <w:t>“</w:t>
      </w:r>
      <w:r w:rsidR="001F25A9">
        <w:rPr>
          <w:lang w:val="en-US" w:eastAsia="ru-RU"/>
        </w:rPr>
        <w:t>Fusion</w:t>
      </w:r>
      <w:r w:rsidR="001F25A9" w:rsidRPr="001F25A9">
        <w:rPr>
          <w:lang w:eastAsia="ru-RU"/>
        </w:rPr>
        <w:t xml:space="preserve"> </w:t>
      </w:r>
      <w:r w:rsidR="001F25A9">
        <w:rPr>
          <w:lang w:val="en-US" w:eastAsia="ru-RU"/>
        </w:rPr>
        <w:t>style</w:t>
      </w:r>
      <w:r w:rsidR="00944285" w:rsidRPr="005F2DCA">
        <w:rPr>
          <w:lang w:eastAsia="ru-RU"/>
        </w:rPr>
        <w:t xml:space="preserve">” </w:t>
      </w:r>
      <w:r w:rsidR="001F25A9">
        <w:rPr>
          <w:lang w:eastAsia="ru-RU"/>
        </w:rPr>
        <w:t>т</w:t>
      </w:r>
      <w:r w:rsidR="00944285">
        <w:rPr>
          <w:lang w:eastAsia="ru-RU"/>
        </w:rPr>
        <w:t xml:space="preserve">ребуется  </w:t>
      </w:r>
      <w:r w:rsidR="007A764A">
        <w:rPr>
          <w:lang w:eastAsia="ru-RU"/>
        </w:rPr>
        <w:t xml:space="preserve">заменить </w:t>
      </w:r>
      <w:r w:rsidR="001F25A9">
        <w:rPr>
          <w:lang w:eastAsia="ru-RU"/>
        </w:rPr>
        <w:t>стиль отображения элементов управления на иной.</w:t>
      </w:r>
      <w:r>
        <w:rPr>
          <w:lang w:eastAsia="ru-RU"/>
        </w:rPr>
        <w:t xml:space="preserve"> (Дополнительное задание)</w:t>
      </w:r>
    </w:p>
    <w:p w14:paraId="77172C42" w14:textId="77777777" w:rsidR="00944285" w:rsidRPr="00944285" w:rsidRDefault="001F25A9" w:rsidP="001F25A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E57205F" wp14:editId="7F81C927">
            <wp:extent cx="3371850" cy="11805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CD4C" w14:textId="77777777" w:rsidR="00927244" w:rsidRPr="00671D39" w:rsidRDefault="00944285" w:rsidP="003A0F13">
      <w:pPr>
        <w:pStyle w:val="ListParagraph"/>
        <w:rPr>
          <w:u w:val="single"/>
          <w:lang w:eastAsia="ru-RU"/>
        </w:rPr>
      </w:pPr>
      <w:r w:rsidRPr="001F25A9">
        <w:rPr>
          <w:u w:val="single"/>
          <w:lang w:eastAsia="ru-RU"/>
        </w:rPr>
        <w:t>Замечание</w:t>
      </w:r>
    </w:p>
    <w:p w14:paraId="4615B70C" w14:textId="77777777" w:rsidR="00927244" w:rsidRPr="00927244" w:rsidRDefault="00927244" w:rsidP="003A0F13">
      <w:pPr>
        <w:pStyle w:val="ListParagraph"/>
        <w:rPr>
          <w:lang w:eastAsia="ru-RU"/>
        </w:rPr>
      </w:pPr>
      <w:r>
        <w:rPr>
          <w:lang w:eastAsia="ru-RU"/>
        </w:rPr>
        <w:t>Разработку приложения будем вести постепенно</w:t>
      </w:r>
      <w:r w:rsidR="00671D39">
        <w:rPr>
          <w:lang w:eastAsia="ru-RU"/>
        </w:rPr>
        <w:t>,</w:t>
      </w:r>
      <w:r>
        <w:rPr>
          <w:lang w:eastAsia="ru-RU"/>
        </w:rPr>
        <w:t xml:space="preserve"> усложняя и наращивая функциональные возможности.</w:t>
      </w:r>
    </w:p>
    <w:p w14:paraId="4A1C2A6A" w14:textId="77777777" w:rsidR="009A7FCE" w:rsidRDefault="004940DC" w:rsidP="009A7FCE">
      <w:pPr>
        <w:pStyle w:val="Heading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Элементы управления</w:t>
      </w:r>
    </w:p>
    <w:p w14:paraId="3594034B" w14:textId="77777777" w:rsidR="004940DC" w:rsidRPr="004940DC" w:rsidRDefault="004940DC" w:rsidP="004940DC">
      <w:pPr>
        <w:rPr>
          <w:lang w:eastAsia="ru-RU"/>
        </w:rPr>
      </w:pPr>
      <w:r>
        <w:rPr>
          <w:lang w:eastAsia="ru-RU"/>
        </w:rPr>
        <w:t xml:space="preserve">Простейшими средствами взаимодействия пользователя с приложением являются: кнопка, поле редактирования, поле вывода, ползунок и наборный счетчик. Эти (и более сложные) элементы управления </w:t>
      </w:r>
      <w:r w:rsidR="00B8418E">
        <w:rPr>
          <w:lang w:eastAsia="ru-RU"/>
        </w:rPr>
        <w:t xml:space="preserve">являются (обычно) дочерними виджетами главного окна приложения и </w:t>
      </w:r>
      <w:r>
        <w:rPr>
          <w:lang w:eastAsia="ru-RU"/>
        </w:rPr>
        <w:t xml:space="preserve">поддерживаются соответствующими классами </w:t>
      </w:r>
      <w:r>
        <w:rPr>
          <w:lang w:val="en-US" w:eastAsia="ru-RU"/>
        </w:rPr>
        <w:t>Qt</w:t>
      </w:r>
      <w:r w:rsidRPr="004940DC">
        <w:rPr>
          <w:lang w:eastAsia="ru-RU"/>
        </w:rPr>
        <w:t>:</w:t>
      </w:r>
    </w:p>
    <w:p w14:paraId="0A4F2579" w14:textId="77777777" w:rsidR="004940DC" w:rsidRDefault="00606789" w:rsidP="004940DC">
      <w:pPr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10EEBE8" wp14:editId="247CFE2C">
            <wp:extent cx="3713260" cy="1575711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25" cy="157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428A" w14:textId="77777777" w:rsidR="008E32AB" w:rsidRDefault="007B1227" w:rsidP="004940DC">
      <w:pPr>
        <w:rPr>
          <w:lang w:eastAsia="ru-RU"/>
        </w:rPr>
      </w:pPr>
      <w:r w:rsidRPr="001563EA">
        <w:rPr>
          <w:b/>
          <w:lang w:eastAsia="ru-RU"/>
        </w:rPr>
        <w:t>В</w:t>
      </w:r>
      <w:r w:rsidR="008E32AB" w:rsidRPr="001563EA">
        <w:rPr>
          <w:b/>
          <w:lang w:eastAsia="ru-RU"/>
        </w:rPr>
        <w:t>ажно!</w:t>
      </w:r>
      <w:r w:rsidR="008E32AB">
        <w:rPr>
          <w:lang w:eastAsia="ru-RU"/>
        </w:rPr>
        <w:t xml:space="preserve"> в</w:t>
      </w:r>
      <w:r>
        <w:rPr>
          <w:lang w:eastAsia="ru-RU"/>
        </w:rPr>
        <w:t xml:space="preserve"> каждом классе поддержки функционирования элементов управления разработчики предусмотрели</w:t>
      </w:r>
      <w:r w:rsidR="008E32AB">
        <w:rPr>
          <w:lang w:eastAsia="ru-RU"/>
        </w:rPr>
        <w:t>:</w:t>
      </w:r>
    </w:p>
    <w:p w14:paraId="29CE68B9" w14:textId="77777777" w:rsidR="008E32AB" w:rsidRDefault="008E32AB" w:rsidP="0042231E"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Сигналы, которые генерируются при выполнении пользователем типичных для каждого элемента управления </w:t>
      </w:r>
      <w:r w:rsidR="001563EA">
        <w:rPr>
          <w:lang w:eastAsia="ru-RU"/>
        </w:rPr>
        <w:t xml:space="preserve">действий </w:t>
      </w:r>
      <w:r>
        <w:rPr>
          <w:lang w:eastAsia="ru-RU"/>
        </w:rPr>
        <w:t>(например, для кнопки – «нажатие», для поля редактирования – изменение содержимого</w:t>
      </w:r>
      <w:r w:rsidR="004B6173" w:rsidRPr="004B6173">
        <w:rPr>
          <w:lang w:eastAsia="ru-RU"/>
        </w:rPr>
        <w:t>…</w:t>
      </w:r>
      <w:r>
        <w:rPr>
          <w:lang w:eastAsia="ru-RU"/>
        </w:rPr>
        <w:t>)</w:t>
      </w:r>
    </w:p>
    <w:p w14:paraId="6E944AB6" w14:textId="77777777" w:rsidR="007B1227" w:rsidRPr="007B1227" w:rsidRDefault="008E32AB" w:rsidP="0042231E"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</w:t>
      </w:r>
      <w:r w:rsidR="007B1227">
        <w:rPr>
          <w:lang w:eastAsia="ru-RU"/>
        </w:rPr>
        <w:t>лоты</w:t>
      </w:r>
      <w:r>
        <w:rPr>
          <w:lang w:eastAsia="ru-RU"/>
        </w:rPr>
        <w:t xml:space="preserve">, </w:t>
      </w:r>
      <w:r w:rsidRPr="00731A0E">
        <w:rPr>
          <w:lang w:eastAsia="ru-RU"/>
        </w:rPr>
        <w:t>которые</w:t>
      </w:r>
      <w:r w:rsidR="00C5154C" w:rsidRPr="00B03280">
        <w:rPr>
          <w:lang w:eastAsia="ru-RU"/>
        </w:rPr>
        <w:t xml:space="preserve"> </w:t>
      </w:r>
      <w:r w:rsidR="00731A0E">
        <w:t>принимают новое значение и отображают его.</w:t>
      </w:r>
    </w:p>
    <w:p w14:paraId="4A030939" w14:textId="77777777" w:rsidR="004940DC" w:rsidRDefault="000974E0" w:rsidP="000974E0">
      <w:pPr>
        <w:pStyle w:val="Heading3"/>
        <w:rPr>
          <w:lang w:eastAsia="ru-RU"/>
        </w:rPr>
      </w:pPr>
      <w:r>
        <w:rPr>
          <w:lang w:eastAsia="ru-RU"/>
        </w:rPr>
        <w:t>Кнопки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4667D" w:rsidRPr="0064667D" w14:paraId="321C16A2" w14:textId="77777777" w:rsidTr="0064667D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185B921" w14:textId="77777777" w:rsidR="0064667D" w:rsidRPr="0064667D" w:rsidRDefault="000974E0" w:rsidP="0064667D">
            <w:pPr>
              <w:spacing w:after="0" w:line="240" w:lineRule="auto"/>
              <w:rPr>
                <w:lang w:val="en-US"/>
              </w:rPr>
            </w:pPr>
            <w:r>
              <w:rPr>
                <w:lang w:eastAsia="ru-RU"/>
              </w:rPr>
              <w:t>Кнопки бывают разного вида и назначения. Введем самую простую кнопку</w:t>
            </w:r>
            <w:r w:rsidR="00993175">
              <w:rPr>
                <w:lang w:eastAsia="ru-RU"/>
              </w:rPr>
              <w:t xml:space="preserve"> – </w:t>
            </w:r>
            <w:r w:rsidR="00993175" w:rsidRPr="00993175">
              <w:rPr>
                <w:lang w:eastAsia="ru-RU"/>
              </w:rPr>
              <w:t>“</w:t>
            </w:r>
            <w:r w:rsidR="00993175" w:rsidRPr="0064667D">
              <w:rPr>
                <w:lang w:eastAsia="ru-RU"/>
              </w:rPr>
              <w:t>pushbutton</w:t>
            </w:r>
            <w:r w:rsidR="00993175" w:rsidRPr="00993175">
              <w:rPr>
                <w:lang w:eastAsia="ru-RU"/>
              </w:rPr>
              <w:t>”</w:t>
            </w:r>
            <w:r w:rsidR="0064667D">
              <w:rPr>
                <w:lang w:eastAsia="ru-RU"/>
              </w:rPr>
              <w:t>. Для создания кнопки имеется несколько конструкторов. Нам подойдет</w:t>
            </w:r>
            <w:r w:rsidR="0064667D" w:rsidRPr="0064667D">
              <w:rPr>
                <w:lang w:eastAsia="ru-RU"/>
              </w:rPr>
              <w:t xml:space="preserve"> </w:t>
            </w:r>
            <w:r w:rsidR="0064667D">
              <w:rPr>
                <w:lang w:eastAsia="ru-RU"/>
              </w:rPr>
              <w:t>следующий:</w:t>
            </w:r>
          </w:p>
        </w:tc>
      </w:tr>
      <w:tr w:rsidR="0064667D" w:rsidRPr="007E249A" w14:paraId="76A9D540" w14:textId="77777777" w:rsidTr="0064667D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A9D1133" w14:textId="77777777" w:rsidR="0064667D" w:rsidRPr="005F2600" w:rsidRDefault="00C06D2A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hyperlink r:id="rId17" w:anchor="QPushButton-1" w:history="1">
              <w:r w:rsidR="0064667D" w:rsidRPr="005F2600">
                <w:rPr>
                  <w:rStyle w:val="Hyperlink"/>
                  <w:b/>
                  <w:bCs/>
                  <w:color w:val="007330"/>
                  <w:sz w:val="22"/>
                  <w:szCs w:val="22"/>
                  <w:lang w:val="en-US"/>
                </w:rPr>
                <w:t>QPushButton</w:t>
              </w:r>
            </w:hyperlink>
            <w:r w:rsidR="0064667D" w:rsidRPr="005F2600">
              <w:rPr>
                <w:sz w:val="22"/>
                <w:szCs w:val="22"/>
                <w:lang w:val="en-US"/>
              </w:rPr>
              <w:t>(const QString &amp;</w:t>
            </w:r>
            <w:r w:rsidR="0064667D" w:rsidRPr="005F2600">
              <w:rPr>
                <w:i/>
                <w:iCs/>
                <w:sz w:val="22"/>
                <w:szCs w:val="22"/>
                <w:lang w:val="en-US"/>
              </w:rPr>
              <w:t>text</w:t>
            </w:r>
            <w:r w:rsidR="0064667D" w:rsidRPr="005F2600">
              <w:rPr>
                <w:sz w:val="22"/>
                <w:szCs w:val="22"/>
                <w:lang w:val="en-US"/>
              </w:rPr>
              <w:t>, QWidget *</w:t>
            </w:r>
            <w:r w:rsidR="0064667D" w:rsidRPr="005F2600">
              <w:rPr>
                <w:i/>
                <w:iCs/>
                <w:sz w:val="22"/>
                <w:szCs w:val="22"/>
                <w:lang w:val="en-US"/>
              </w:rPr>
              <w:t>parent</w:t>
            </w:r>
            <w:r w:rsidR="0064667D" w:rsidRPr="005F2600">
              <w:rPr>
                <w:sz w:val="22"/>
                <w:szCs w:val="22"/>
                <w:lang w:val="en-US"/>
              </w:rPr>
              <w:t xml:space="preserve"> = Q_NULLPTR)</w:t>
            </w:r>
          </w:p>
        </w:tc>
      </w:tr>
    </w:tbl>
    <w:p w14:paraId="6C66DEAD" w14:textId="77777777" w:rsidR="000974E0" w:rsidRDefault="0064667D" w:rsidP="000974E0">
      <w:pPr>
        <w:rPr>
          <w:lang w:eastAsia="ru-RU"/>
        </w:rPr>
      </w:pPr>
      <w:r>
        <w:rPr>
          <w:lang w:eastAsia="ru-RU"/>
        </w:rPr>
        <w:t>П</w:t>
      </w:r>
      <w:r w:rsidR="000974E0">
        <w:rPr>
          <w:lang w:eastAsia="ru-RU"/>
        </w:rPr>
        <w:t xml:space="preserve">ри нажатии на </w:t>
      </w:r>
      <w:r>
        <w:rPr>
          <w:lang w:eastAsia="ru-RU"/>
        </w:rPr>
        <w:t>кнопку</w:t>
      </w:r>
      <w:r w:rsidR="000974E0">
        <w:rPr>
          <w:lang w:eastAsia="ru-RU"/>
        </w:rPr>
        <w:t xml:space="preserve"> наше приложение </w:t>
      </w:r>
      <w:r>
        <w:rPr>
          <w:lang w:eastAsia="ru-RU"/>
        </w:rPr>
        <w:t xml:space="preserve">должно </w:t>
      </w:r>
      <w:r w:rsidR="000974E0">
        <w:rPr>
          <w:lang w:eastAsia="ru-RU"/>
        </w:rPr>
        <w:t>будет завершаться.</w:t>
      </w:r>
      <w:r w:rsidR="008E32AB">
        <w:rPr>
          <w:lang w:eastAsia="ru-RU"/>
        </w:rPr>
        <w:t xml:space="preserve"> Для обеспечения требуемого результата:</w:t>
      </w:r>
    </w:p>
    <w:p w14:paraId="41797860" w14:textId="77777777" w:rsidR="008E32AB" w:rsidRPr="008E32AB" w:rsidRDefault="008E32AB" w:rsidP="00BE4D07">
      <w:pPr>
        <w:pStyle w:val="ListParagraph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В классе </w:t>
      </w:r>
      <w:r w:rsidRPr="00592297">
        <w:rPr>
          <w:lang w:val="en-US" w:eastAsia="ru-RU"/>
        </w:rPr>
        <w:t>QPushButton</w:t>
      </w:r>
      <w:r w:rsidR="00B03280" w:rsidRPr="00B03280">
        <w:rPr>
          <w:lang w:eastAsia="ru-RU"/>
        </w:rPr>
        <w:t xml:space="preserve"> </w:t>
      </w:r>
      <w:r>
        <w:rPr>
          <w:lang w:eastAsia="ru-RU"/>
        </w:rPr>
        <w:t>определен</w:t>
      </w:r>
      <w:r w:rsidR="00592297">
        <w:rPr>
          <w:lang w:eastAsia="ru-RU"/>
        </w:rPr>
        <w:t xml:space="preserve"> </w:t>
      </w:r>
      <w:r>
        <w:rPr>
          <w:lang w:eastAsia="ru-RU"/>
        </w:rPr>
        <w:t xml:space="preserve">сигнал </w:t>
      </w:r>
      <w:r w:rsidRPr="00592297">
        <w:rPr>
          <w:b/>
          <w:lang w:val="en-US" w:eastAsia="ru-RU"/>
        </w:rPr>
        <w:t>clicked</w:t>
      </w:r>
      <w:r w:rsidRPr="00592297">
        <w:rPr>
          <w:b/>
          <w:lang w:eastAsia="ru-RU"/>
        </w:rPr>
        <w:t>()</w:t>
      </w:r>
      <w:r>
        <w:rPr>
          <w:lang w:eastAsia="ru-RU"/>
        </w:rPr>
        <w:t>, который генерируется при «нажатии» пользователем кно</w:t>
      </w:r>
      <w:r w:rsidR="00AB2297">
        <w:rPr>
          <w:lang w:eastAsia="ru-RU"/>
        </w:rPr>
        <w:t>п</w:t>
      </w:r>
      <w:r>
        <w:rPr>
          <w:lang w:eastAsia="ru-RU"/>
        </w:rPr>
        <w:t>ки</w:t>
      </w:r>
    </w:p>
    <w:p w14:paraId="6C0BD982" w14:textId="77777777" w:rsidR="008E32AB" w:rsidRPr="008E32AB" w:rsidRDefault="008E32AB" w:rsidP="0042231E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В классе </w:t>
      </w:r>
      <w:r>
        <w:rPr>
          <w:lang w:val="en-US" w:eastAsia="ru-RU"/>
        </w:rPr>
        <w:t>Q</w:t>
      </w:r>
      <w:r w:rsidR="004428A3">
        <w:rPr>
          <w:lang w:val="en-US" w:eastAsia="ru-RU"/>
        </w:rPr>
        <w:t>Widget</w:t>
      </w:r>
      <w:r w:rsidR="00B03280" w:rsidRPr="00B03280">
        <w:rPr>
          <w:lang w:eastAsia="ru-RU"/>
        </w:rPr>
        <w:t xml:space="preserve"> </w:t>
      </w:r>
      <w:r>
        <w:rPr>
          <w:lang w:eastAsia="ru-RU"/>
        </w:rPr>
        <w:t xml:space="preserve">определен слот </w:t>
      </w:r>
      <w:r w:rsidR="004428A3">
        <w:rPr>
          <w:b/>
          <w:lang w:val="en-US" w:eastAsia="ru-RU"/>
        </w:rPr>
        <w:t>close</w:t>
      </w:r>
      <w:r w:rsidRPr="00C32808">
        <w:rPr>
          <w:b/>
          <w:lang w:eastAsia="ru-RU"/>
        </w:rPr>
        <w:t>()</w:t>
      </w:r>
      <w:r w:rsidR="004428A3" w:rsidRPr="004428A3">
        <w:rPr>
          <w:lang w:eastAsia="ru-RU"/>
        </w:rPr>
        <w:t xml:space="preserve">. </w:t>
      </w:r>
      <w:r w:rsidR="004428A3">
        <w:rPr>
          <w:lang w:eastAsia="ru-RU"/>
        </w:rPr>
        <w:t xml:space="preserve">Если этот слот вызывается для главного окна приложения, осуществляется </w:t>
      </w:r>
      <w:r>
        <w:rPr>
          <w:lang w:eastAsia="ru-RU"/>
        </w:rPr>
        <w:t>выход из цикла обработки событий.</w:t>
      </w:r>
    </w:p>
    <w:p w14:paraId="1DA439E1" w14:textId="77777777" w:rsidR="001563EA" w:rsidRPr="001563EA" w:rsidRDefault="008E32AB" w:rsidP="00927244">
      <w:pPr>
        <w:spacing w:after="0" w:line="240" w:lineRule="auto"/>
        <w:rPr>
          <w:lang w:eastAsia="ru-RU"/>
        </w:rPr>
      </w:pPr>
      <w:r>
        <w:rPr>
          <w:lang w:eastAsia="ru-RU"/>
        </w:rPr>
        <w:t>Осталось только</w:t>
      </w:r>
      <w:r w:rsidR="001563EA" w:rsidRPr="001563EA">
        <w:rPr>
          <w:lang w:eastAsia="ru-RU"/>
        </w:rPr>
        <w:t>:</w:t>
      </w:r>
    </w:p>
    <w:p w14:paraId="404D24B6" w14:textId="77777777" w:rsidR="001563EA" w:rsidRPr="00592297" w:rsidRDefault="001563EA" w:rsidP="0042231E"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создать собственно кнопку</w:t>
      </w:r>
      <w:r w:rsidR="00592297">
        <w:rPr>
          <w:lang w:eastAsia="ru-RU"/>
        </w:rPr>
        <w:t xml:space="preserve">.  </w:t>
      </w:r>
    </w:p>
    <w:p w14:paraId="6A8627E4" w14:textId="77777777" w:rsidR="008E32AB" w:rsidRDefault="008E32AB" w:rsidP="0042231E"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«связать» сигнал со слотом </w:t>
      </w:r>
      <w:r w:rsidR="001563EA">
        <w:rPr>
          <w:lang w:eastAsia="ru-RU"/>
        </w:rPr>
        <w:t>посредством</w:t>
      </w:r>
      <w:r>
        <w:rPr>
          <w:lang w:eastAsia="ru-RU"/>
        </w:rPr>
        <w:t xml:space="preserve"> метода </w:t>
      </w:r>
      <w:r w:rsidR="001563EA" w:rsidRPr="00791CF3">
        <w:rPr>
          <w:lang w:val="en-US" w:eastAsia="ru-RU"/>
        </w:rPr>
        <w:t>QObject</w:t>
      </w:r>
      <w:r w:rsidR="001563EA" w:rsidRPr="001563EA">
        <w:rPr>
          <w:lang w:eastAsia="ru-RU"/>
        </w:rPr>
        <w:t>::</w:t>
      </w:r>
      <w:r w:rsidRPr="00791CF3">
        <w:rPr>
          <w:lang w:val="en-US" w:eastAsia="ru-RU"/>
        </w:rPr>
        <w:t>connect</w:t>
      </w:r>
      <w:r w:rsidRPr="008E32AB">
        <w:rPr>
          <w:lang w:eastAsia="ru-RU"/>
        </w:rPr>
        <w:t>()</w:t>
      </w:r>
    </w:p>
    <w:p w14:paraId="37B5447F" w14:textId="77777777" w:rsidR="007B2CBB" w:rsidRPr="00A10999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r w:rsidRPr="007B2CB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109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</w:t>
      </w:r>
      <w:r w:rsidR="005049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idget</w:t>
      </w:r>
      <w:r w:rsidRPr="00A109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109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011A0D7" w14:textId="77777777" w:rsidR="007B2CBB" w:rsidRPr="00A10999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r w:rsidRPr="007B2CB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109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QPushButton</w:t>
      </w:r>
      <w:r w:rsidRPr="00A109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7F5436BD" w14:textId="77777777" w:rsidR="007B2CBB" w:rsidRPr="00A10999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C4DA4F" w14:textId="77777777"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</w:t>
      </w:r>
      <w:r w:rsidR="005049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dget</w:t>
      </w:r>
      <w:r w:rsidRPr="005F56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="005049C9" w:rsidRPr="005049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r w:rsidR="005049C9"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</w:t>
      </w:r>
      <w:r w:rsidR="005049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dget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</w:p>
    <w:p w14:paraId="06F7E70A" w14:textId="77777777"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(parent)</w:t>
      </w:r>
    </w:p>
    <w:p w14:paraId="6F67120B" w14:textId="77777777"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02C1EAA" w14:textId="77777777"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="00B032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выхода</w:t>
      </w:r>
    </w:p>
    <w:p w14:paraId="17A1448A" w14:textId="77777777" w:rsidR="00D90955" w:rsidRPr="00C5154C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="00592297" w:rsidRPr="005922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="00592297" w:rsidRPr="00592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buttonExit</w:t>
      </w:r>
      <w:r w:rsidR="00592297" w:rsidRPr="00592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="00592297" w:rsidRPr="00592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="00592297" w:rsidRPr="005922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::tr(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"Exit"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7B2CB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0CF2160" w14:textId="77777777" w:rsidR="00D90955" w:rsidRDefault="00D90955" w:rsidP="00D9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15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909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подумайте, почему можно не сохранять указатель в переменной класса?</w:t>
      </w:r>
    </w:p>
    <w:p w14:paraId="45401F0A" w14:textId="77777777" w:rsidR="00927244" w:rsidRDefault="00D90955" w:rsidP="0092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//Кто будет освобождать память?</w:t>
      </w:r>
    </w:p>
    <w:p w14:paraId="47F3A131" w14:textId="77777777" w:rsidR="001563EA" w:rsidRDefault="00791CF3" w:rsidP="00927244">
      <w:pPr>
        <w:pStyle w:val="a"/>
        <w:ind w:left="0" w:firstLine="0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03AE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687BB77B" w14:textId="77777777" w:rsidR="00927244" w:rsidRDefault="00927244" w:rsidP="00927244">
      <w:pPr>
        <w:pStyle w:val="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lang w:eastAsia="ru-RU"/>
        </w:rPr>
      </w:pPr>
      <w:r w:rsidRPr="00927244">
        <w:rPr>
          <w:b/>
          <w:highlight w:val="lightGray"/>
          <w:lang w:eastAsia="ru-RU"/>
        </w:rPr>
        <w:t>//соединение создайте самостоятельно</w:t>
      </w:r>
      <w:r w:rsidRPr="00927244">
        <w:rPr>
          <w:b/>
          <w:color w:val="000000"/>
          <w:highlight w:val="lightGray"/>
          <w:lang w:eastAsia="ru-RU"/>
        </w:rPr>
        <w:t>;</w:t>
      </w:r>
    </w:p>
    <w:p w14:paraId="6D3ACBFD" w14:textId="77777777" w:rsidR="00E076CD" w:rsidRPr="00E076CD" w:rsidRDefault="00E076CD" w:rsidP="00E076CD">
      <w:pPr>
        <w:pStyle w:val="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2748"/>
        </w:tabs>
        <w:ind w:left="1560" w:hanging="1560"/>
        <w:rPr>
          <w:color w:val="000000"/>
          <w:lang w:eastAsia="ru-RU"/>
        </w:rPr>
      </w:pPr>
      <w:r w:rsidRPr="00E076CD">
        <w:rPr>
          <w:lang w:eastAsia="ru-RU"/>
        </w:rPr>
        <w:t>Рекомендация</w:t>
      </w:r>
      <w:r w:rsidRPr="00E076CD">
        <w:rPr>
          <w:color w:val="000000"/>
          <w:lang w:eastAsia="ru-RU"/>
        </w:rPr>
        <w:t>:</w:t>
      </w:r>
      <w:r>
        <w:rPr>
          <w:color w:val="000000"/>
          <w:lang w:eastAsia="ru-RU"/>
        </w:rPr>
        <w:t xml:space="preserve"> если Вы «новичок» в</w:t>
      </w:r>
      <w:r w:rsidRPr="00E076CD">
        <w:rPr>
          <w:color w:val="000000"/>
          <w:lang w:eastAsia="ru-RU"/>
        </w:rPr>
        <w:t xml:space="preserve"> </w:t>
      </w:r>
      <w:r>
        <w:rPr>
          <w:color w:val="000000"/>
          <w:lang w:val="en-US" w:eastAsia="ru-RU"/>
        </w:rPr>
        <w:t>Qt</w:t>
      </w:r>
      <w:r>
        <w:rPr>
          <w:color w:val="000000"/>
          <w:lang w:eastAsia="ru-RU"/>
        </w:rPr>
        <w:t>, то советую начинать с простого (старинного)способа установки соединения, когда сигналы и слоты задаются в виде строк.</w:t>
      </w:r>
    </w:p>
    <w:p w14:paraId="03B08EBE" w14:textId="77777777" w:rsidR="00FF2E3F" w:rsidRPr="002F6F62" w:rsidRDefault="00FF2E3F" w:rsidP="00E3638B">
      <w:pPr>
        <w:pStyle w:val="a"/>
        <w:rPr>
          <w:rFonts w:asciiTheme="minorHAnsi" w:hAnsiTheme="minorHAnsi"/>
          <w:sz w:val="22"/>
          <w:lang w:eastAsia="ru-RU"/>
        </w:rPr>
      </w:pPr>
    </w:p>
    <w:p w14:paraId="2760BCCE" w14:textId="77777777" w:rsidR="0084532F" w:rsidRPr="002F6F62" w:rsidRDefault="0084532F" w:rsidP="0084532F">
      <w:pPr>
        <w:pStyle w:val="a"/>
        <w:rPr>
          <w:rFonts w:asciiTheme="minorHAnsi" w:hAnsiTheme="minorHAnsi"/>
          <w:sz w:val="22"/>
          <w:lang w:eastAsia="ru-RU"/>
        </w:rPr>
      </w:pPr>
      <w:r w:rsidRPr="002F6F62">
        <w:rPr>
          <w:rFonts w:asciiTheme="minorHAnsi" w:hAnsiTheme="minorHAnsi"/>
          <w:sz w:val="22"/>
          <w:lang w:eastAsia="ru-RU"/>
        </w:rPr>
        <w:t>Протестируйте функциональность приложения.</w:t>
      </w:r>
    </w:p>
    <w:p w14:paraId="45380400" w14:textId="77777777" w:rsidR="0084532F" w:rsidRPr="0084532F" w:rsidRDefault="0084532F" w:rsidP="00BE4D07">
      <w:pPr>
        <w:pStyle w:val="a"/>
        <w:numPr>
          <w:ilvl w:val="0"/>
          <w:numId w:val="34"/>
        </w:numPr>
        <w:spacing w:before="240"/>
      </w:pPr>
      <w:r>
        <w:rPr>
          <w:rFonts w:asciiTheme="minorHAnsi" w:hAnsiTheme="minorHAnsi"/>
          <w:sz w:val="22"/>
          <w:lang w:eastAsia="ru-RU"/>
        </w:rPr>
        <w:lastRenderedPageBreak/>
        <w:t xml:space="preserve">Обратите внимание на </w:t>
      </w:r>
      <w:r w:rsidRPr="002F6F62">
        <w:rPr>
          <w:rFonts w:asciiTheme="minorHAnsi" w:hAnsiTheme="minorHAnsi"/>
          <w:sz w:val="22"/>
          <w:lang w:eastAsia="ru-RU"/>
        </w:rPr>
        <w:t xml:space="preserve">расположение и размеры кнопки (они задаются по </w:t>
      </w:r>
      <w:r>
        <w:rPr>
          <w:rFonts w:asciiTheme="minorHAnsi" w:hAnsiTheme="minorHAnsi"/>
          <w:sz w:val="22"/>
          <w:lang w:eastAsia="ru-RU"/>
        </w:rPr>
        <w:t xml:space="preserve"> </w:t>
      </w:r>
      <w:r w:rsidRPr="002F6F62">
        <w:rPr>
          <w:rFonts w:asciiTheme="minorHAnsi" w:hAnsiTheme="minorHAnsi"/>
          <w:sz w:val="22"/>
          <w:lang w:eastAsia="ru-RU"/>
        </w:rPr>
        <w:t>умолчанию)</w:t>
      </w:r>
      <w:r>
        <w:rPr>
          <w:rFonts w:asciiTheme="minorHAnsi" w:hAnsiTheme="minorHAnsi"/>
          <w:sz w:val="22"/>
          <w:lang w:eastAsia="ru-RU"/>
        </w:rPr>
        <w:t xml:space="preserve"> и </w:t>
      </w:r>
      <w:r w:rsidRPr="0084532F">
        <w:rPr>
          <w:rFonts w:asciiTheme="minorHAnsi" w:hAnsiTheme="minorHAnsi"/>
          <w:sz w:val="22"/>
          <w:lang w:eastAsia="ru-RU"/>
        </w:rPr>
        <w:t>размеры главного окна (выдается предупреждение</w:t>
      </w:r>
      <w:r w:rsidRPr="0084532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r w:rsidRPr="0084532F">
        <w:rPr>
          <w:rFonts w:ascii="Courier" w:hAnsi="Courier"/>
          <w:color w:val="000000" w:themeColor="text1"/>
          <w:szCs w:val="20"/>
        </w:rPr>
        <w:t>Unable to set geometry</w:t>
      </w:r>
      <w:r w:rsidRPr="0084532F">
        <w:rPr>
          <w:rFonts w:asciiTheme="minorHAnsi" w:hAnsiTheme="minorHAnsi"/>
          <w:color w:val="000000" w:themeColor="text1"/>
          <w:szCs w:val="20"/>
        </w:rPr>
        <w:t>…</w:t>
      </w:r>
      <w:r w:rsidRPr="0084532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 </w:t>
      </w:r>
      <w:r w:rsidRPr="0084532F">
        <w:rPr>
          <w:rFonts w:asciiTheme="minorHAnsi" w:hAnsiTheme="minorHAnsi"/>
          <w:sz w:val="22"/>
          <w:lang w:eastAsia="ru-RU"/>
        </w:rPr>
        <w:t>и размер окна «подстраивается» к размеру кнопки)</w:t>
      </w:r>
      <w:r>
        <w:rPr>
          <w:rFonts w:asciiTheme="minorHAnsi" w:hAnsiTheme="minorHAnsi"/>
          <w:sz w:val="22"/>
          <w:lang w:eastAsia="ru-RU"/>
        </w:rPr>
        <w:t>.</w:t>
      </w:r>
    </w:p>
    <w:p w14:paraId="10FE53B0" w14:textId="77777777" w:rsidR="0084532F" w:rsidRPr="0084532F" w:rsidRDefault="0084532F" w:rsidP="00BE4D07">
      <w:pPr>
        <w:pStyle w:val="a"/>
        <w:numPr>
          <w:ilvl w:val="0"/>
          <w:numId w:val="34"/>
        </w:numPr>
        <w:spacing w:before="240"/>
        <w:rPr>
          <w:rFonts w:asciiTheme="minorHAnsi" w:hAnsiTheme="minorHAnsi"/>
          <w:sz w:val="22"/>
          <w:lang w:eastAsia="ru-RU"/>
        </w:rPr>
      </w:pPr>
      <w:r w:rsidRPr="0084532F">
        <w:rPr>
          <w:rFonts w:asciiTheme="minorHAnsi" w:hAnsiTheme="minorHAnsi"/>
          <w:sz w:val="22"/>
          <w:lang w:eastAsia="ru-RU"/>
        </w:rPr>
        <w:t>Имеет смысл настроить заголовок окна так, чтобы в нем отсутствовали  стандартные кнопки.</w:t>
      </w:r>
    </w:p>
    <w:p w14:paraId="07DD38B2" w14:textId="77777777" w:rsidR="0084532F" w:rsidRDefault="0084532F" w:rsidP="00E3638B">
      <w:pPr>
        <w:pStyle w:val="a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4CD4A927" w14:textId="77777777" w:rsidR="002F6F62" w:rsidRDefault="00705B60" w:rsidP="00E3638B">
      <w:pPr>
        <w:pStyle w:val="a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2F9E1F" wp14:editId="3FD1F7AF">
            <wp:extent cx="1257300" cy="647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289E" w14:textId="77777777" w:rsidR="009D0BB9" w:rsidRDefault="009D0BB9" w:rsidP="009D0BB9">
      <w:pPr>
        <w:pStyle w:val="Heading3"/>
      </w:pPr>
      <w:r>
        <w:t>Создание других элементов управления</w:t>
      </w:r>
    </w:p>
    <w:p w14:paraId="24A4FB02" w14:textId="77777777" w:rsidR="009D0BB9" w:rsidRDefault="005236B7" w:rsidP="009D0BB9">
      <w:r>
        <w:t>Задавать целое число в требуемом диапазоне р</w:t>
      </w:r>
      <w:r w:rsidR="009D0BB9">
        <w:t xml:space="preserve">азными способами </w:t>
      </w:r>
      <w:r w:rsidR="0064338F">
        <w:t>можно с помощью элементов управления</w:t>
      </w:r>
      <w:r w:rsidR="009D0BB9">
        <w:t>:</w:t>
      </w:r>
    </w:p>
    <w:p w14:paraId="683E4BBF" w14:textId="77777777" w:rsidR="009D0BB9" w:rsidRDefault="009D0BB9" w:rsidP="009D0BB9">
      <w:pPr>
        <w:pStyle w:val="ListParagraph"/>
        <w:numPr>
          <w:ilvl w:val="0"/>
          <w:numId w:val="8"/>
        </w:numPr>
      </w:pPr>
      <w:r>
        <w:t>поля ввода</w:t>
      </w:r>
      <w:r>
        <w:rPr>
          <w:lang w:val="en-US"/>
        </w:rPr>
        <w:t xml:space="preserve"> - </w:t>
      </w:r>
      <w:r w:rsidRPr="00B41B03">
        <w:rPr>
          <w:b/>
          <w:color w:val="FF0000"/>
          <w:lang w:val="en-US"/>
        </w:rPr>
        <w:t>QLineEdit</w:t>
      </w:r>
    </w:p>
    <w:p w14:paraId="38ECDE4A" w14:textId="77777777" w:rsidR="009D0BB9" w:rsidRPr="0004730E" w:rsidRDefault="009D0BB9" w:rsidP="009D0BB9">
      <w:pPr>
        <w:pStyle w:val="ListParagraph"/>
        <w:numPr>
          <w:ilvl w:val="0"/>
          <w:numId w:val="8"/>
        </w:numPr>
      </w:pPr>
      <w:r>
        <w:t>наборного счетчика</w:t>
      </w:r>
      <w:r w:rsidRPr="005824BD">
        <w:t xml:space="preserve"> </w:t>
      </w:r>
      <w:r>
        <w:t>–</w:t>
      </w:r>
      <w:r w:rsidRPr="005824BD">
        <w:t xml:space="preserve"> </w:t>
      </w:r>
      <w:r w:rsidRPr="00B41B03">
        <w:rPr>
          <w:b/>
          <w:color w:val="FF0000"/>
          <w:lang w:val="en-US"/>
        </w:rPr>
        <w:t>Q</w:t>
      </w:r>
      <w:r w:rsidR="002F6F62">
        <w:rPr>
          <w:b/>
          <w:color w:val="FF0000"/>
          <w:lang w:val="en-US"/>
        </w:rPr>
        <w:t>S</w:t>
      </w:r>
      <w:r w:rsidRPr="00B41B03">
        <w:rPr>
          <w:b/>
          <w:color w:val="FF0000"/>
          <w:lang w:val="en-US"/>
        </w:rPr>
        <w:t>pinBox</w:t>
      </w:r>
    </w:p>
    <w:p w14:paraId="7218990B" w14:textId="77777777" w:rsidR="009D0BB9" w:rsidRPr="00AD6297" w:rsidRDefault="009D0BB9" w:rsidP="009D0BB9">
      <w:pPr>
        <w:pStyle w:val="ListParagraph"/>
        <w:numPr>
          <w:ilvl w:val="0"/>
          <w:numId w:val="8"/>
        </w:numPr>
      </w:pPr>
      <w:r>
        <w:t>ползунка</w:t>
      </w:r>
      <w:r>
        <w:rPr>
          <w:lang w:val="en-US"/>
        </w:rPr>
        <w:t>–</w:t>
      </w:r>
      <w:r w:rsidRPr="00B41B03">
        <w:rPr>
          <w:b/>
          <w:color w:val="FF0000"/>
          <w:lang w:val="en-US"/>
        </w:rPr>
        <w:t>QSlider</w:t>
      </w:r>
    </w:p>
    <w:p w14:paraId="34B424DF" w14:textId="77777777" w:rsidR="009D0BB9" w:rsidRDefault="0064338F" w:rsidP="0064338F">
      <w:r>
        <w:t>П</w:t>
      </w:r>
      <w:r w:rsidR="009D0BB9">
        <w:t>оле вывода (</w:t>
      </w:r>
      <w:r w:rsidR="009D0BB9" w:rsidRPr="0064338F">
        <w:rPr>
          <w:b/>
          <w:color w:val="FF0000"/>
          <w:lang w:val="en-US"/>
        </w:rPr>
        <w:t>QLabel</w:t>
      </w:r>
      <w:r w:rsidR="009D0BB9">
        <w:t xml:space="preserve">) </w:t>
      </w:r>
      <w:r>
        <w:t xml:space="preserve"> будем использовать </w:t>
      </w:r>
      <w:r w:rsidR="009D0BB9">
        <w:t>в учебных целях</w:t>
      </w:r>
      <w:r>
        <w:t xml:space="preserve">, </w:t>
      </w:r>
      <w:r w:rsidR="009D0BB9">
        <w:t xml:space="preserve"> панель (</w:t>
      </w:r>
      <w:r w:rsidR="009D0BB9" w:rsidRPr="0064338F">
        <w:rPr>
          <w:b/>
          <w:color w:val="FF0000"/>
          <w:lang w:val="en-US"/>
        </w:rPr>
        <w:t>QFrame</w:t>
      </w:r>
      <w:r w:rsidR="009D0BB9">
        <w:t>)</w:t>
      </w:r>
      <w:r>
        <w:t xml:space="preserve"> -</w:t>
      </w:r>
      <w:r w:rsidR="009D0BB9">
        <w:t xml:space="preserve"> для размещения на ней ранее созданных элементов.</w:t>
      </w:r>
    </w:p>
    <w:p w14:paraId="7DF74BCF" w14:textId="77777777" w:rsidR="0064338F" w:rsidRDefault="0064338F" w:rsidP="0064338F">
      <w:pPr>
        <w:ind w:left="360"/>
      </w:pPr>
      <w:r>
        <w:t>Для создания перечисленных элементов управления можно использовать  конструкторы:</w:t>
      </w:r>
    </w:p>
    <w:p w14:paraId="13244B5F" w14:textId="77777777" w:rsidR="0064338F" w:rsidRPr="0064338F" w:rsidRDefault="00C06D2A" w:rsidP="0064338F">
      <w:pPr>
        <w:spacing w:line="240" w:lineRule="auto"/>
        <w:ind w:left="360"/>
        <w:rPr>
          <w:lang w:val="en-US"/>
        </w:rPr>
      </w:pPr>
      <w:hyperlink r:id="rId19" w:anchor="QLabel" w:history="1">
        <w:r w:rsidR="0064338F" w:rsidRPr="0064338F">
          <w:rPr>
            <w:rStyle w:val="Hyperlink"/>
            <w:b/>
            <w:bCs/>
            <w:color w:val="007330"/>
            <w:lang w:val="en-US"/>
          </w:rPr>
          <w:t>QLabel</w:t>
        </w:r>
      </w:hyperlink>
      <w:r w:rsidR="0064338F" w:rsidRPr="0064338F">
        <w:rPr>
          <w:lang w:val="en-US"/>
        </w:rPr>
        <w:t xml:space="preserve">(QWidget *parent = </w:t>
      </w:r>
      <w:r w:rsidR="0064338F">
        <w:rPr>
          <w:lang w:val="en-US"/>
        </w:rPr>
        <w:t>nullptr</w:t>
      </w:r>
      <w:r w:rsidR="0064338F" w:rsidRPr="0064338F">
        <w:rPr>
          <w:lang w:val="en-US"/>
        </w:rPr>
        <w:t>, Qt::WindowFlags f = Qt::WindowFlags());</w:t>
      </w:r>
    </w:p>
    <w:p w14:paraId="726C490F" w14:textId="77777777" w:rsidR="0064338F" w:rsidRPr="0064338F" w:rsidRDefault="00C06D2A" w:rsidP="0064338F">
      <w:pPr>
        <w:spacing w:line="240" w:lineRule="auto"/>
        <w:ind w:left="360"/>
        <w:rPr>
          <w:lang w:val="en-US"/>
        </w:rPr>
      </w:pPr>
      <w:hyperlink r:id="rId20" w:anchor="QLabel-1" w:history="1">
        <w:r w:rsidR="0064338F" w:rsidRPr="0064338F">
          <w:rPr>
            <w:rStyle w:val="Hyperlink"/>
            <w:b/>
            <w:bCs/>
            <w:color w:val="007330"/>
            <w:lang w:val="en-US"/>
          </w:rPr>
          <w:t>QLabel</w:t>
        </w:r>
      </w:hyperlink>
      <w:r w:rsidR="0064338F" w:rsidRPr="0064338F">
        <w:rPr>
          <w:lang w:val="en-US"/>
        </w:rPr>
        <w:t xml:space="preserve">(const QString &amp;text, QWidget *parent = </w:t>
      </w:r>
      <w:r w:rsidR="0064338F">
        <w:rPr>
          <w:lang w:val="en-US"/>
        </w:rPr>
        <w:t>nullptr</w:t>
      </w:r>
      <w:r w:rsidR="0064338F" w:rsidRPr="0064338F">
        <w:rPr>
          <w:lang w:val="en-US"/>
        </w:rPr>
        <w:t>, Qt::WindowFlags f = Qt::WindowFlags());</w:t>
      </w:r>
    </w:p>
    <w:p w14:paraId="3F3BC494" w14:textId="77777777" w:rsidR="0064338F" w:rsidRPr="0064338F" w:rsidRDefault="00C06D2A" w:rsidP="0064338F">
      <w:pPr>
        <w:spacing w:line="240" w:lineRule="auto"/>
        <w:ind w:left="360"/>
        <w:rPr>
          <w:lang w:val="en-US"/>
        </w:rPr>
      </w:pPr>
      <w:hyperlink r:id="rId21" w:anchor="QLineEdit" w:history="1">
        <w:r w:rsidR="0064338F" w:rsidRPr="0064338F">
          <w:rPr>
            <w:rStyle w:val="Hyperlink"/>
            <w:b/>
            <w:bCs/>
            <w:color w:val="007330"/>
            <w:lang w:val="en-US"/>
          </w:rPr>
          <w:t>QLineEdit</w:t>
        </w:r>
      </w:hyperlink>
      <w:r w:rsidR="0064338F" w:rsidRPr="0064338F">
        <w:rPr>
          <w:lang w:val="en-US"/>
        </w:rPr>
        <w:t>(QWidget *</w:t>
      </w:r>
      <w:r w:rsidR="0064338F" w:rsidRPr="0064338F">
        <w:rPr>
          <w:i/>
          <w:iCs/>
          <w:lang w:val="en-US"/>
        </w:rPr>
        <w:t>parent</w:t>
      </w:r>
      <w:r w:rsidR="0064338F" w:rsidRPr="0064338F">
        <w:rPr>
          <w:lang w:val="en-US"/>
        </w:rPr>
        <w:t xml:space="preserve"> = </w:t>
      </w:r>
      <w:r w:rsidR="0064338F">
        <w:rPr>
          <w:lang w:val="en-US"/>
        </w:rPr>
        <w:t>nullptr</w:t>
      </w:r>
      <w:r w:rsidR="0064338F" w:rsidRPr="0064338F">
        <w:rPr>
          <w:lang w:val="en-US"/>
        </w:rPr>
        <w:t>);</w:t>
      </w:r>
    </w:p>
    <w:p w14:paraId="72F12C9E" w14:textId="77777777" w:rsidR="0064338F" w:rsidRPr="0064338F" w:rsidRDefault="00C06D2A" w:rsidP="0064338F">
      <w:pPr>
        <w:spacing w:line="240" w:lineRule="auto"/>
        <w:ind w:left="360"/>
        <w:rPr>
          <w:rStyle w:val="Hyperlink"/>
          <w:b/>
          <w:bCs/>
          <w:color w:val="007330"/>
          <w:lang w:val="en-US"/>
        </w:rPr>
      </w:pPr>
      <w:hyperlink r:id="rId22" w:anchor="QLineEdit-1" w:history="1">
        <w:r w:rsidR="0064338F" w:rsidRPr="0064338F">
          <w:rPr>
            <w:rStyle w:val="Hyperlink"/>
            <w:b/>
            <w:bCs/>
            <w:color w:val="007330"/>
            <w:lang w:val="en-US"/>
          </w:rPr>
          <w:t>QLineEdit</w:t>
        </w:r>
      </w:hyperlink>
      <w:r w:rsidR="0064338F" w:rsidRPr="0064338F">
        <w:rPr>
          <w:lang w:val="en-US"/>
        </w:rPr>
        <w:t>(const QString &amp;</w:t>
      </w:r>
      <w:r w:rsidR="0064338F" w:rsidRPr="0064338F">
        <w:rPr>
          <w:i/>
          <w:iCs/>
          <w:lang w:val="en-US"/>
        </w:rPr>
        <w:t>contents</w:t>
      </w:r>
      <w:r w:rsidR="0064338F" w:rsidRPr="0064338F">
        <w:rPr>
          <w:lang w:val="en-US"/>
        </w:rPr>
        <w:t>, QWidget *</w:t>
      </w:r>
      <w:r w:rsidR="0064338F" w:rsidRPr="0064338F">
        <w:rPr>
          <w:i/>
          <w:iCs/>
          <w:lang w:val="en-US"/>
        </w:rPr>
        <w:t>parent</w:t>
      </w:r>
      <w:r w:rsidR="0064338F" w:rsidRPr="0064338F">
        <w:rPr>
          <w:lang w:val="en-US"/>
        </w:rPr>
        <w:t xml:space="preserve"> = </w:t>
      </w:r>
      <w:r w:rsidR="0064338F">
        <w:rPr>
          <w:lang w:val="en-US"/>
        </w:rPr>
        <w:t>nullptr</w:t>
      </w:r>
      <w:r w:rsidR="0064338F" w:rsidRPr="0064338F">
        <w:rPr>
          <w:lang w:val="en-US"/>
        </w:rPr>
        <w:t>);</w:t>
      </w:r>
      <w:r w:rsidR="0064338F" w:rsidRPr="0064338F">
        <w:rPr>
          <w:rStyle w:val="Hyperlink"/>
          <w:b/>
          <w:bCs/>
          <w:color w:val="007330"/>
          <w:lang w:val="en-US"/>
        </w:rPr>
        <w:t xml:space="preserve"> </w:t>
      </w:r>
    </w:p>
    <w:p w14:paraId="294994D9" w14:textId="77777777" w:rsidR="0064338F" w:rsidRPr="0064338F" w:rsidRDefault="00BE4D07" w:rsidP="0064338F">
      <w:pPr>
        <w:spacing w:line="240" w:lineRule="auto"/>
        <w:ind w:left="360"/>
        <w:rPr>
          <w:lang w:val="en-US"/>
        </w:rPr>
      </w:pPr>
      <w:hyperlink r:id="rId23" w:anchor="QSlider" w:history="1">
        <w:r w:rsidR="0064338F" w:rsidRPr="0064338F">
          <w:rPr>
            <w:rStyle w:val="Hyperlink"/>
            <w:b/>
            <w:bCs/>
            <w:color w:val="007330"/>
            <w:lang w:val="en-US"/>
          </w:rPr>
          <w:t>QSlider</w:t>
        </w:r>
      </w:hyperlink>
      <w:r w:rsidR="0064338F" w:rsidRPr="0064338F">
        <w:rPr>
          <w:lang w:val="en-US"/>
        </w:rPr>
        <w:t>(QWidget *</w:t>
      </w:r>
      <w:r w:rsidR="0064338F" w:rsidRPr="0064338F">
        <w:rPr>
          <w:i/>
          <w:iCs/>
          <w:lang w:val="en-US"/>
        </w:rPr>
        <w:t>parent</w:t>
      </w:r>
      <w:r w:rsidR="0064338F" w:rsidRPr="0064338F">
        <w:rPr>
          <w:lang w:val="en-US"/>
        </w:rPr>
        <w:t xml:space="preserve"> = </w:t>
      </w:r>
      <w:r w:rsidR="0064338F">
        <w:rPr>
          <w:lang w:val="en-US"/>
        </w:rPr>
        <w:t>nullptr</w:t>
      </w:r>
      <w:r w:rsidR="0064338F" w:rsidRPr="0064338F">
        <w:rPr>
          <w:lang w:val="en-US"/>
        </w:rPr>
        <w:t xml:space="preserve">); </w:t>
      </w:r>
    </w:p>
    <w:p w14:paraId="06E00E98" w14:textId="77777777" w:rsidR="0064338F" w:rsidRPr="0064338F" w:rsidRDefault="00C06D2A" w:rsidP="0064338F">
      <w:pPr>
        <w:spacing w:line="240" w:lineRule="auto"/>
        <w:ind w:left="360"/>
        <w:rPr>
          <w:lang w:val="en-US"/>
        </w:rPr>
      </w:pPr>
      <w:hyperlink r:id="rId24" w:anchor="QSlider-1" w:history="1">
        <w:r w:rsidR="0064338F" w:rsidRPr="0064338F">
          <w:rPr>
            <w:rStyle w:val="Hyperlink"/>
            <w:b/>
            <w:bCs/>
            <w:color w:val="007330"/>
            <w:lang w:val="en-US"/>
          </w:rPr>
          <w:t>QSlider</w:t>
        </w:r>
      </w:hyperlink>
      <w:r w:rsidR="0064338F" w:rsidRPr="0064338F">
        <w:rPr>
          <w:lang w:val="en-US"/>
        </w:rPr>
        <w:t xml:space="preserve">(Qt::Orientation </w:t>
      </w:r>
      <w:r w:rsidR="0064338F" w:rsidRPr="0064338F">
        <w:rPr>
          <w:i/>
          <w:iCs/>
          <w:lang w:val="en-US"/>
        </w:rPr>
        <w:t>orientation</w:t>
      </w:r>
      <w:r w:rsidR="0064338F" w:rsidRPr="0064338F">
        <w:rPr>
          <w:lang w:val="en-US"/>
        </w:rPr>
        <w:t>, QWidget *</w:t>
      </w:r>
      <w:r w:rsidR="0064338F" w:rsidRPr="0064338F">
        <w:rPr>
          <w:i/>
          <w:iCs/>
          <w:lang w:val="en-US"/>
        </w:rPr>
        <w:t>parent</w:t>
      </w:r>
      <w:r w:rsidR="0064338F" w:rsidRPr="0064338F">
        <w:rPr>
          <w:lang w:val="en-US"/>
        </w:rPr>
        <w:t xml:space="preserve"> = </w:t>
      </w:r>
      <w:r w:rsidR="0064338F">
        <w:rPr>
          <w:lang w:val="en-US"/>
        </w:rPr>
        <w:t>nullptr</w:t>
      </w:r>
      <w:r w:rsidR="0064338F" w:rsidRPr="0064338F">
        <w:rPr>
          <w:lang w:val="en-US"/>
        </w:rPr>
        <w:t xml:space="preserve">); </w:t>
      </w:r>
    </w:p>
    <w:p w14:paraId="5C9C94D0" w14:textId="77777777" w:rsidR="0064338F" w:rsidRPr="00791683" w:rsidRDefault="00BE4D07" w:rsidP="0064338F">
      <w:pPr>
        <w:spacing w:line="240" w:lineRule="auto"/>
        <w:ind w:left="360"/>
        <w:rPr>
          <w:lang w:val="en-US"/>
        </w:rPr>
      </w:pPr>
      <w:hyperlink r:id="rId25" w:anchor="QSpinBox" w:history="1">
        <w:r w:rsidR="0064338F" w:rsidRPr="0064338F">
          <w:rPr>
            <w:rStyle w:val="Hyperlink"/>
            <w:b/>
            <w:bCs/>
            <w:color w:val="007330"/>
            <w:lang w:val="en-US"/>
          </w:rPr>
          <w:t>QSpinBox</w:t>
        </w:r>
      </w:hyperlink>
      <w:r w:rsidR="0064338F" w:rsidRPr="0064338F">
        <w:rPr>
          <w:lang w:val="en-US"/>
        </w:rPr>
        <w:t>(QWidget *</w:t>
      </w:r>
      <w:r w:rsidR="0064338F" w:rsidRPr="0064338F">
        <w:rPr>
          <w:i/>
          <w:iCs/>
          <w:lang w:val="en-US"/>
        </w:rPr>
        <w:t>parent</w:t>
      </w:r>
      <w:r w:rsidR="0064338F" w:rsidRPr="0064338F">
        <w:rPr>
          <w:lang w:val="en-US"/>
        </w:rPr>
        <w:t xml:space="preserve"> = </w:t>
      </w:r>
      <w:r w:rsidR="0064338F">
        <w:rPr>
          <w:lang w:val="en-US"/>
        </w:rPr>
        <w:t>nullptr</w:t>
      </w:r>
      <w:r w:rsidR="0064338F" w:rsidRPr="0064338F">
        <w:rPr>
          <w:lang w:val="en-US"/>
        </w:rPr>
        <w:t>);</w:t>
      </w:r>
    </w:p>
    <w:p w14:paraId="7E05E738" w14:textId="77777777" w:rsidR="00791683" w:rsidRPr="0064338F" w:rsidRDefault="00C06D2A" w:rsidP="00791683">
      <w:pPr>
        <w:spacing w:line="240" w:lineRule="auto"/>
        <w:ind w:left="360"/>
        <w:rPr>
          <w:lang w:val="en-US"/>
        </w:rPr>
      </w:pPr>
      <w:hyperlink r:id="rId26" w:anchor="QSpinBox" w:history="1">
        <w:r w:rsidR="0064338F" w:rsidRPr="0064338F">
          <w:rPr>
            <w:rStyle w:val="Hyperlink"/>
            <w:b/>
            <w:bCs/>
            <w:color w:val="007330"/>
            <w:lang w:val="en-US"/>
          </w:rPr>
          <w:t>Q</w:t>
        </w:r>
      </w:hyperlink>
      <w:r w:rsidR="0064338F">
        <w:rPr>
          <w:rStyle w:val="Hyperlink"/>
          <w:b/>
          <w:bCs/>
          <w:color w:val="007330"/>
          <w:lang w:val="en-US"/>
        </w:rPr>
        <w:t>Frame</w:t>
      </w:r>
      <w:r w:rsidR="0064338F" w:rsidRPr="0064338F">
        <w:rPr>
          <w:lang w:val="en-US"/>
        </w:rPr>
        <w:t>(QWidget *</w:t>
      </w:r>
      <w:r w:rsidR="0064338F" w:rsidRPr="0064338F">
        <w:rPr>
          <w:i/>
          <w:iCs/>
          <w:lang w:val="en-US"/>
        </w:rPr>
        <w:t>parent</w:t>
      </w:r>
      <w:r w:rsidR="0064338F" w:rsidRPr="0064338F">
        <w:rPr>
          <w:lang w:val="en-US"/>
        </w:rPr>
        <w:t xml:space="preserve"> = </w:t>
      </w:r>
      <w:r w:rsidR="0064338F">
        <w:rPr>
          <w:lang w:val="en-US"/>
        </w:rPr>
        <w:t>nullptr</w:t>
      </w:r>
      <w:r w:rsidR="00791683" w:rsidRPr="0064338F">
        <w:rPr>
          <w:lang w:val="en-US"/>
        </w:rPr>
        <w:t>, Qt::WindowFlags f = Qt::WindowFlags());</w:t>
      </w:r>
    </w:p>
    <w:p w14:paraId="4384529E" w14:textId="77777777" w:rsidR="00791683" w:rsidRPr="00CA61AB" w:rsidRDefault="00791683" w:rsidP="0079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b/>
        </w:rPr>
        <w:t>Замечания:</w:t>
      </w:r>
      <w:r>
        <w:t xml:space="preserve"> </w:t>
      </w:r>
    </w:p>
    <w:p w14:paraId="46625A3B" w14:textId="77777777" w:rsidR="00791683" w:rsidRDefault="00791683" w:rsidP="00BE4D0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1AB">
        <w:rPr>
          <w:b/>
        </w:rPr>
        <w:t>Напомин</w:t>
      </w:r>
      <w:r w:rsidR="00705B60">
        <w:rPr>
          <w:b/>
        </w:rPr>
        <w:t>а</w:t>
      </w:r>
      <w:r w:rsidRPr="00CA61AB">
        <w:rPr>
          <w:b/>
        </w:rPr>
        <w:t>ем</w:t>
      </w:r>
      <w:r>
        <w:t>:</w:t>
      </w:r>
      <w:r w:rsidR="00B01201">
        <w:t xml:space="preserve"> в </w:t>
      </w:r>
      <w:r>
        <w:t xml:space="preserve"> </w:t>
      </w:r>
      <w:r w:rsidR="00B01201">
        <w:t xml:space="preserve">конструкторе  </w:t>
      </w:r>
      <w:r>
        <w:t xml:space="preserve">элементы управления требуется создавать </w:t>
      </w:r>
      <w:r w:rsidRPr="00743E09">
        <w:rPr>
          <w:b/>
        </w:rPr>
        <w:t>динамически</w:t>
      </w:r>
      <w:r>
        <w:t>, иначе они прекратят свое существование после завершения работы конструктора главного окна</w:t>
      </w:r>
      <w:r w:rsidRPr="007916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2C5350" w14:textId="77777777" w:rsidR="00791683" w:rsidRPr="00791683" w:rsidRDefault="00791683" w:rsidP="00BE4D0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683">
        <w:t>И</w:t>
      </w:r>
      <w:r>
        <w:t xml:space="preserve">меет  смысл указывать </w:t>
      </w:r>
      <w:r w:rsidR="000E5635">
        <w:t>родительский виджет</w:t>
      </w:r>
      <w:r>
        <w:t xml:space="preserve"> при создании  элемента,  чтобы при разрушении родителя уничтожение дочерних окон происходило автоматически.</w:t>
      </w:r>
    </w:p>
    <w:p w14:paraId="2D8501A6" w14:textId="77777777" w:rsidR="00791683" w:rsidRPr="00791683" w:rsidRDefault="00791683" w:rsidP="00BE4D0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В качестве </w:t>
      </w:r>
      <w:r w:rsidR="00C90BDF">
        <w:t>«</w:t>
      </w:r>
      <w:r>
        <w:t>родителя</w:t>
      </w:r>
      <w:r w:rsidR="00C90BDF">
        <w:t>»</w:t>
      </w:r>
      <w:r>
        <w:t xml:space="preserve"> панели </w:t>
      </w:r>
      <w:r w:rsidR="00C90BDF">
        <w:t xml:space="preserve"> указываем главное окно, а в качестве «родителя»  других элементов управления – панель. </w:t>
      </w:r>
    </w:p>
    <w:p w14:paraId="629D121F" w14:textId="77777777" w:rsidR="00791683" w:rsidRDefault="00C90BDF" w:rsidP="0064338F">
      <w:r>
        <w:t>При конструировании элементов  управления мы  можем  задать практически только «родителя», настройка специфических свойств осуществляется с помощью методов  соответствующих классов.</w:t>
      </w:r>
    </w:p>
    <w:p w14:paraId="3ECD20C7" w14:textId="77777777" w:rsidR="005236B7" w:rsidRDefault="005236B7" w:rsidP="0064338F">
      <w:r>
        <w:t xml:space="preserve">На вопрос, </w:t>
      </w:r>
      <w:r w:rsidRPr="005236B7">
        <w:rPr>
          <w:b/>
        </w:rPr>
        <w:t>где сохранять указатели динамически созданных элементов</w:t>
      </w:r>
      <w:r>
        <w:t xml:space="preserve"> можно ответить так: если элемент  управления потребуется в каком-либо еще методе, кроме конструктора, то надо соответствующий указатель сохранять в объявлении класса. В противном случае можно сохранять </w:t>
      </w:r>
      <w:r>
        <w:lastRenderedPageBreak/>
        <w:t>указатель в конструкторе, но включать элемент в объектную иерархию, чтобы он был уничтожен при разрушении родительского виджета.</w:t>
      </w:r>
    </w:p>
    <w:p w14:paraId="5E6F5340" w14:textId="77777777" w:rsidR="000E5635" w:rsidRDefault="000E5635" w:rsidP="005F2600">
      <w:pPr>
        <w:rPr>
          <w:b/>
        </w:rPr>
      </w:pPr>
    </w:p>
    <w:p w14:paraId="6FD999BC" w14:textId="77777777" w:rsidR="000E5635" w:rsidRPr="000E5635" w:rsidRDefault="000E5635" w:rsidP="000017F2">
      <w:pPr>
        <w:rPr>
          <w:u w:val="single"/>
        </w:rPr>
      </w:pPr>
      <w:r>
        <w:t>Если мы хотим во врем</w:t>
      </w:r>
      <w:r w:rsidR="000017F2">
        <w:t xml:space="preserve">я работы программы компоновать </w:t>
      </w:r>
      <w:r>
        <w:t>элементы ввода различным образом, то можно воспол</w:t>
      </w:r>
      <w:r w:rsidR="000017F2">
        <w:t xml:space="preserve">ьзоваться различными вариантами. Далее будет предложен один из вариантов решения. </w:t>
      </w:r>
    </w:p>
    <w:p w14:paraId="09EBB930" w14:textId="77777777" w:rsidR="00CA002C" w:rsidRPr="000E5635" w:rsidRDefault="000017F2" w:rsidP="00CA002C">
      <w:r>
        <w:t>Создается</w:t>
      </w:r>
      <w:r w:rsidR="000E5635" w:rsidRPr="000E5635">
        <w:t xml:space="preserve"> </w:t>
      </w:r>
      <w:r w:rsidR="000E5635">
        <w:t>панель</w:t>
      </w:r>
      <w:r>
        <w:t>, на которой размещаются элементы</w:t>
      </w:r>
      <w:r w:rsidR="000E5635">
        <w:t xml:space="preserve"> управления. На панел</w:t>
      </w:r>
      <w:r>
        <w:t xml:space="preserve">и устанавливается определенный </w:t>
      </w:r>
      <w:r w:rsidR="000E5635">
        <w:t>компоновщик</w:t>
      </w:r>
      <w:r>
        <w:t xml:space="preserve"> </w:t>
      </w:r>
      <w:r w:rsidR="000E5635">
        <w:t>(горизонтальный, вертикальный, табличный), в который включаются элементы управления.</w:t>
      </w:r>
      <w:r w:rsidR="00CA002C">
        <w:t xml:space="preserve"> </w:t>
      </w:r>
      <w:r>
        <w:t xml:space="preserve">В этом варианте сменными будут компоновки </w:t>
      </w:r>
      <w:r w:rsidR="00CA002C">
        <w:t>на единственной панели.</w:t>
      </w:r>
      <w:r>
        <w:t xml:space="preserve"> </w:t>
      </w:r>
    </w:p>
    <w:p w14:paraId="332C0B87" w14:textId="77777777" w:rsidR="000017F2" w:rsidRDefault="000017F2" w:rsidP="000017F2">
      <w:r w:rsidRPr="000E5635">
        <w:rPr>
          <w:b/>
        </w:rPr>
        <w:t>Замечание</w:t>
      </w:r>
      <w:r>
        <w:t>:</w:t>
      </w:r>
    </w:p>
    <w:p w14:paraId="3BC31083" w14:textId="77777777" w:rsidR="000017F2" w:rsidRDefault="000017F2" w:rsidP="000017F2">
      <w:r>
        <w:t xml:space="preserve">При создании элементов управления можно сразу указать для них родительский виджет (панель), а можно этого не делать. При добавлении элементов в </w:t>
      </w:r>
      <w:r w:rsidR="00E37DC3">
        <w:t>компоновщик панели,</w:t>
      </w:r>
      <w:r>
        <w:t xml:space="preserve"> </w:t>
      </w:r>
      <w:r w:rsidR="00E37DC3">
        <w:t>они будут автоматически добавлены в виджет-панель.</w:t>
      </w:r>
    </w:p>
    <w:p w14:paraId="455D3C98" w14:textId="77777777" w:rsidR="005F2600" w:rsidRPr="000E5635" w:rsidRDefault="005F2600" w:rsidP="005F2600">
      <w:r>
        <w:t>Последовательность действий:</w:t>
      </w:r>
    </w:p>
    <w:p w14:paraId="24EA663E" w14:textId="77777777" w:rsidR="001119A0" w:rsidRDefault="0054196E" w:rsidP="000E5635">
      <w:pPr>
        <w:pStyle w:val="ListParagraph"/>
        <w:numPr>
          <w:ilvl w:val="0"/>
          <w:numId w:val="9"/>
        </w:numPr>
        <w:ind w:left="426"/>
      </w:pPr>
      <w:r>
        <w:t xml:space="preserve">В конструкторе  главного окна </w:t>
      </w:r>
      <w:r w:rsidRPr="005665F7">
        <w:rPr>
          <w:lang w:val="en-US"/>
        </w:rPr>
        <w:t>Widget</w:t>
      </w:r>
      <w:r w:rsidRPr="00581981">
        <w:t xml:space="preserve"> </w:t>
      </w:r>
      <w:r>
        <w:t xml:space="preserve">  создаем  панель  </w:t>
      </w:r>
      <w:r w:rsidR="001119A0" w:rsidRPr="001119A0">
        <w:rPr>
          <w:b/>
          <w:lang w:val="en-US"/>
        </w:rPr>
        <w:t>QFrame</w:t>
      </w:r>
      <w:r w:rsidR="001119A0" w:rsidRPr="001119A0">
        <w:rPr>
          <w:b/>
        </w:rPr>
        <w:t xml:space="preserve"> </w:t>
      </w:r>
      <w:r>
        <w:rPr>
          <w:b/>
        </w:rPr>
        <w:t>.</w:t>
      </w:r>
      <w:r w:rsidR="005F2600">
        <w:t xml:space="preserve"> </w:t>
      </w:r>
    </w:p>
    <w:p w14:paraId="4F6115E4" w14:textId="77777777" w:rsidR="00705B60" w:rsidRDefault="001A7B58" w:rsidP="000E5635">
      <w:pPr>
        <w:pStyle w:val="ListParagraph"/>
        <w:numPr>
          <w:ilvl w:val="0"/>
          <w:numId w:val="9"/>
        </w:numPr>
        <w:ind w:left="426"/>
      </w:pPr>
      <w:r>
        <w:t xml:space="preserve">По умолчанию граница панели не отображается, поэтому следует явно задать стиль отображения. Это можно сделать с помощью метода: </w:t>
      </w:r>
      <w:bookmarkStart w:id="1" w:name="setFrameStyle"/>
      <w:bookmarkEnd w:id="1"/>
    </w:p>
    <w:p w14:paraId="5A919C99" w14:textId="77777777" w:rsidR="00C90BDF" w:rsidRPr="00705B60" w:rsidRDefault="001A7B58" w:rsidP="00705B60">
      <w:pPr>
        <w:pStyle w:val="ListParagraph"/>
        <w:ind w:left="66"/>
        <w:rPr>
          <w:lang w:val="en-US"/>
        </w:rPr>
      </w:pPr>
      <w:r w:rsidRPr="001A7B58">
        <w:rPr>
          <w:b/>
          <w:bCs/>
          <w:lang w:val="en-US"/>
        </w:rPr>
        <w:t>void</w:t>
      </w:r>
      <w:r w:rsidRPr="00705B60">
        <w:rPr>
          <w:lang w:val="en-US"/>
        </w:rPr>
        <w:t xml:space="preserve"> </w:t>
      </w:r>
      <w:r w:rsidRPr="001A7B58">
        <w:rPr>
          <w:lang w:val="en-US"/>
        </w:rPr>
        <w:t>QFrame</w:t>
      </w:r>
      <w:r w:rsidRPr="00705B60">
        <w:rPr>
          <w:lang w:val="en-US"/>
        </w:rPr>
        <w:t>::</w:t>
      </w:r>
      <w:r w:rsidRPr="001A7B58">
        <w:rPr>
          <w:b/>
          <w:bCs/>
          <w:lang w:val="en-US"/>
        </w:rPr>
        <w:t>setFrameStyle</w:t>
      </w:r>
      <w:r w:rsidRPr="00705B60">
        <w:rPr>
          <w:lang w:val="en-US"/>
        </w:rPr>
        <w:t>(</w:t>
      </w:r>
      <w:r w:rsidRPr="001A7B58">
        <w:rPr>
          <w:b/>
          <w:bCs/>
          <w:lang w:val="en-US"/>
        </w:rPr>
        <w:t>int</w:t>
      </w:r>
      <w:r w:rsidRPr="00705B60">
        <w:rPr>
          <w:lang w:val="en-US"/>
        </w:rPr>
        <w:t xml:space="preserve"> </w:t>
      </w:r>
      <w:r w:rsidRPr="001A7B58">
        <w:rPr>
          <w:i/>
          <w:iCs/>
          <w:lang w:val="en-US"/>
        </w:rPr>
        <w:t>style</w:t>
      </w:r>
      <w:r w:rsidRPr="00705B60">
        <w:rPr>
          <w:lang w:val="en-US"/>
        </w:rPr>
        <w:t>).</w:t>
      </w:r>
    </w:p>
    <w:p w14:paraId="1F319272" w14:textId="77777777" w:rsidR="001A7B58" w:rsidRDefault="001A7B58" w:rsidP="001A7B58">
      <w:pPr>
        <w:ind w:left="-294"/>
      </w:pPr>
      <w:r>
        <w:t xml:space="preserve">Замечание: для лучшего ознакомления с классами библиотеки </w:t>
      </w:r>
      <w:r>
        <w:rPr>
          <w:lang w:val="en-US"/>
        </w:rPr>
        <w:t>Qt</w:t>
      </w:r>
      <w:r>
        <w:t xml:space="preserve"> </w:t>
      </w:r>
      <w:r w:rsidR="00750FD7">
        <w:t xml:space="preserve">пользуйтесь справкой, предоставляемой </w:t>
      </w:r>
      <w:r w:rsidR="00750FD7">
        <w:rPr>
          <w:lang w:val="en-US"/>
        </w:rPr>
        <w:t>QtAssist</w:t>
      </w:r>
      <w:r w:rsidR="001E7B9A">
        <w:rPr>
          <w:lang w:val="en-US"/>
        </w:rPr>
        <w:t>a</w:t>
      </w:r>
      <w:r w:rsidR="00750FD7">
        <w:rPr>
          <w:lang w:val="en-US"/>
        </w:rPr>
        <w:t>nt</w:t>
      </w:r>
      <w:r w:rsidR="00750FD7">
        <w:t>.</w:t>
      </w:r>
    </w:p>
    <w:p w14:paraId="4BCBD25D" w14:textId="77777777" w:rsidR="00750FD7" w:rsidRDefault="00750FD7" w:rsidP="001A7B58">
      <w:pPr>
        <w:ind w:left="-29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17C80B" wp14:editId="2C62352D">
            <wp:extent cx="4257675" cy="22938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7722" cy="2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2767" w14:textId="77777777" w:rsidR="002B753B" w:rsidRDefault="002B753B" w:rsidP="002B753B">
      <w:pPr>
        <w:pStyle w:val="ListParagraph"/>
        <w:numPr>
          <w:ilvl w:val="0"/>
          <w:numId w:val="9"/>
        </w:numPr>
      </w:pPr>
      <w:r>
        <w:t xml:space="preserve">В конструкторе главного окна </w:t>
      </w:r>
      <w:r w:rsidRPr="002B753B">
        <w:rPr>
          <w:lang w:val="en-US"/>
        </w:rPr>
        <w:t>Widget</w:t>
      </w:r>
      <w:r w:rsidRPr="00581981">
        <w:t xml:space="preserve"> </w:t>
      </w:r>
      <w:r>
        <w:t>создайте требуемые элементы управления</w:t>
      </w:r>
      <w:r w:rsidRPr="00CB066F">
        <w:t xml:space="preserve"> (</w:t>
      </w:r>
      <w:r>
        <w:t xml:space="preserve">используя классы </w:t>
      </w:r>
      <w:r w:rsidRPr="002B753B">
        <w:rPr>
          <w:lang w:val="en-US"/>
        </w:rPr>
        <w:t>QLabel</w:t>
      </w:r>
      <w:r w:rsidRPr="00CB066F">
        <w:t xml:space="preserve">, </w:t>
      </w:r>
      <w:r w:rsidRPr="002B753B">
        <w:rPr>
          <w:lang w:val="en-US"/>
        </w:rPr>
        <w:t>QLineEdit</w:t>
      </w:r>
      <w:r w:rsidRPr="00583322">
        <w:t xml:space="preserve">, </w:t>
      </w:r>
      <w:r w:rsidRPr="002B753B">
        <w:rPr>
          <w:lang w:val="en-US"/>
        </w:rPr>
        <w:t>QSpinBox</w:t>
      </w:r>
      <w:r w:rsidRPr="00583322">
        <w:t xml:space="preserve">, </w:t>
      </w:r>
      <w:r w:rsidRPr="002B753B">
        <w:rPr>
          <w:lang w:val="en-US"/>
        </w:rPr>
        <w:t>QSlider</w:t>
      </w:r>
      <w:r w:rsidRPr="00CB066F">
        <w:t>)</w:t>
      </w:r>
      <w:r>
        <w:t xml:space="preserve">. </w:t>
      </w:r>
      <w:r w:rsidRPr="002B753B">
        <w:t xml:space="preserve"> </w:t>
      </w:r>
    </w:p>
    <w:p w14:paraId="1BBE90A8" w14:textId="77777777" w:rsidR="00E37DC3" w:rsidRDefault="00E37DC3" w:rsidP="00E37DC3">
      <w:pPr>
        <w:pStyle w:val="ListParagraph"/>
        <w:numPr>
          <w:ilvl w:val="0"/>
          <w:numId w:val="9"/>
        </w:numPr>
      </w:pPr>
      <w:r>
        <w:t xml:space="preserve">Для того, чтобы код был более красивым, можно в классе </w:t>
      </w:r>
      <w:r>
        <w:rPr>
          <w:lang w:val="en-US"/>
        </w:rPr>
        <w:t>Widget</w:t>
      </w:r>
      <w:r>
        <w:t xml:space="preserve"> создать методы, в которых будет производиться создание и настройка элементов ввода. Например,</w:t>
      </w:r>
    </w:p>
    <w:p w14:paraId="78C048A1" w14:textId="77777777" w:rsidR="00E37DC3" w:rsidRPr="00E37DC3" w:rsidRDefault="00E37DC3" w:rsidP="00E37DC3">
      <w:pPr>
        <w:pStyle w:val="ListParagraph"/>
      </w:pPr>
      <w:r>
        <w:rPr>
          <w:lang w:val="en-US"/>
        </w:rPr>
        <w:t>QLineEdit</w:t>
      </w:r>
      <w:r w:rsidRPr="00E37DC3">
        <w:t xml:space="preserve">* </w:t>
      </w:r>
      <w:r>
        <w:rPr>
          <w:lang w:val="en-US"/>
        </w:rPr>
        <w:t>createLineEdit</w:t>
      </w:r>
      <w:r w:rsidRPr="00E37DC3">
        <w:t xml:space="preserve"> ();</w:t>
      </w:r>
    </w:p>
    <w:p w14:paraId="03AF5342" w14:textId="77777777" w:rsidR="00E37DC3" w:rsidRDefault="00E37DC3" w:rsidP="00E37DC3">
      <w:pPr>
        <w:pStyle w:val="ListParagraph"/>
      </w:pPr>
      <w:r>
        <w:rPr>
          <w:lang w:val="en-US"/>
        </w:rPr>
        <w:t>QSpinBox</w:t>
      </w:r>
      <w:r w:rsidRPr="00E37DC3">
        <w:t xml:space="preserve">* </w:t>
      </w:r>
      <w:r>
        <w:rPr>
          <w:lang w:val="en-US"/>
        </w:rPr>
        <w:t>createSpinBox</w:t>
      </w:r>
      <w:r w:rsidRPr="00E37DC3">
        <w:t>();</w:t>
      </w:r>
    </w:p>
    <w:p w14:paraId="7819CDBC" w14:textId="77777777" w:rsidR="00E37DC3" w:rsidRPr="00440C93" w:rsidRDefault="00E37DC3" w:rsidP="00E37DC3">
      <w:pPr>
        <w:pStyle w:val="ListParagraph"/>
      </w:pPr>
      <w:r w:rsidRPr="00440C93">
        <w:t>//…</w:t>
      </w:r>
    </w:p>
    <w:p w14:paraId="10F69F6F" w14:textId="77777777" w:rsidR="00E37DC3" w:rsidRPr="00440C93" w:rsidRDefault="00E37DC3" w:rsidP="00E37DC3">
      <w:pPr>
        <w:pStyle w:val="ListParagraph"/>
      </w:pPr>
      <w:r>
        <w:t xml:space="preserve">При этом будет «разгружен» конструктор и работать с кодом будет гораздо удобнее. </w:t>
      </w:r>
    </w:p>
    <w:p w14:paraId="604F1BCC" w14:textId="77777777" w:rsidR="00D774EB" w:rsidRPr="00A10999" w:rsidRDefault="00D774EB" w:rsidP="00D774EB">
      <w:pPr>
        <w:rPr>
          <w:lang w:val="en-US"/>
        </w:rPr>
      </w:pPr>
      <w:r>
        <w:lastRenderedPageBreak/>
        <w:t>Пример</w:t>
      </w:r>
      <w:r w:rsidRPr="00A10999">
        <w:rPr>
          <w:lang w:val="en-US"/>
        </w:rPr>
        <w:t xml:space="preserve"> </w:t>
      </w:r>
      <w:r>
        <w:t>кода</w:t>
      </w:r>
      <w:r w:rsidRPr="00A10999">
        <w:rPr>
          <w:lang w:val="en-US"/>
        </w:rPr>
        <w:t>:</w:t>
      </w:r>
    </w:p>
    <w:p w14:paraId="55EA3CF8" w14:textId="77777777" w:rsidR="00D774EB" w:rsidRPr="00743E09" w:rsidRDefault="00D774EB" w:rsidP="00D774EB">
      <w:pPr>
        <w:pStyle w:val="a"/>
        <w:rPr>
          <w:lang w:val="en-US" w:eastAsia="ru-RU"/>
        </w:rPr>
      </w:pPr>
      <w:r w:rsidRPr="00743E09">
        <w:rPr>
          <w:color w:val="000080"/>
          <w:lang w:val="en-US" w:eastAsia="ru-RU"/>
        </w:rPr>
        <w:t>#include</w:t>
      </w:r>
      <w:r w:rsidRPr="00743E09">
        <w:rPr>
          <w:lang w:val="en-US" w:eastAsia="ru-RU"/>
        </w:rPr>
        <w:t>&lt;QPushButton&gt;</w:t>
      </w:r>
    </w:p>
    <w:p w14:paraId="1631EA76" w14:textId="77777777" w:rsidR="00D774EB" w:rsidRPr="00743E09" w:rsidRDefault="00D774EB" w:rsidP="00D774EB">
      <w:pPr>
        <w:pStyle w:val="a"/>
        <w:rPr>
          <w:lang w:val="en-US" w:eastAsia="ru-RU"/>
        </w:rPr>
      </w:pPr>
      <w:r w:rsidRPr="00743E09">
        <w:rPr>
          <w:color w:val="000080"/>
          <w:lang w:val="en-US" w:eastAsia="ru-RU"/>
        </w:rPr>
        <w:t>#include</w:t>
      </w:r>
      <w:r w:rsidRPr="00743E09">
        <w:rPr>
          <w:lang w:val="en-US" w:eastAsia="ru-RU"/>
        </w:rPr>
        <w:t>&lt;QSpinBox&gt;</w:t>
      </w:r>
    </w:p>
    <w:p w14:paraId="13FC67B8" w14:textId="77777777" w:rsidR="00D774EB" w:rsidRPr="00743E09" w:rsidRDefault="00D774EB" w:rsidP="00D774EB">
      <w:pPr>
        <w:pStyle w:val="a"/>
        <w:rPr>
          <w:lang w:val="en-US" w:eastAsia="ru-RU"/>
        </w:rPr>
      </w:pPr>
      <w:r w:rsidRPr="00743E09">
        <w:rPr>
          <w:color w:val="000080"/>
          <w:lang w:val="en-US" w:eastAsia="ru-RU"/>
        </w:rPr>
        <w:t>…</w:t>
      </w:r>
    </w:p>
    <w:p w14:paraId="5523AFD2" w14:textId="77777777" w:rsidR="00D774EB" w:rsidRPr="00D65109" w:rsidRDefault="005049C9" w:rsidP="00D7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49C9">
        <w:rPr>
          <w:rFonts w:ascii="Courier New" w:eastAsia="Times New Roman" w:hAnsi="Courier New" w:cs="Courier New"/>
          <w:color w:val="800080"/>
          <w:lang w:val="en-US" w:eastAsia="ru-RU"/>
        </w:rPr>
        <w:t>Widget</w:t>
      </w:r>
      <w:r w:rsidR="00D774EB"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5049C9">
        <w:rPr>
          <w:rFonts w:ascii="Courier New" w:eastAsia="Times New Roman" w:hAnsi="Courier New" w:cs="Courier New"/>
          <w:color w:val="800080"/>
          <w:lang w:val="en-US" w:eastAsia="ru-RU"/>
        </w:rPr>
        <w:t>Widget</w:t>
      </w:r>
      <w:r w:rsidRPr="002061F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r w:rsidRPr="002061F0">
        <w:rPr>
          <w:color w:val="000000" w:themeColor="text1"/>
          <w:lang w:val="en-US"/>
        </w:rPr>
        <w:t xml:space="preserve"> </w:t>
      </w:r>
      <w:r w:rsidR="00D774EB"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D774EB" w:rsidRPr="00D651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="00D774EB"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</w:p>
    <w:p w14:paraId="551CEB0C" w14:textId="77777777" w:rsidR="00D774EB" w:rsidRPr="00D65109" w:rsidRDefault="00D774EB" w:rsidP="00D7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651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(parent)</w:t>
      </w:r>
    </w:p>
    <w:p w14:paraId="51720A71" w14:textId="77777777" w:rsidR="00D774EB" w:rsidRPr="00D65109" w:rsidRDefault="00D774EB" w:rsidP="00D7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F077E26" w14:textId="77777777" w:rsidR="00D774EB" w:rsidRPr="00D65109" w:rsidRDefault="00D774EB" w:rsidP="00D7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выхода</w:t>
      </w:r>
    </w:p>
    <w:p w14:paraId="7D7F3D43" w14:textId="77777777" w:rsidR="00D774EB" w:rsidRPr="00D65109" w:rsidRDefault="00D774EB" w:rsidP="00D774EB">
      <w:pPr>
        <w:pStyle w:val="a"/>
        <w:rPr>
          <w:lang w:val="en-US" w:eastAsia="ru-RU"/>
        </w:rPr>
      </w:pPr>
      <w:r w:rsidRPr="005C4547">
        <w:rPr>
          <w:color w:val="800080"/>
          <w:lang w:val="en-US" w:eastAsia="ru-RU"/>
        </w:rPr>
        <w:t>QPushButton</w:t>
      </w:r>
      <w:r w:rsidRPr="005C4547">
        <w:rPr>
          <w:color w:val="000000"/>
          <w:lang w:val="en-US" w:eastAsia="ru-RU"/>
        </w:rPr>
        <w:t>*</w:t>
      </w:r>
      <w:r w:rsidRPr="005C4547">
        <w:rPr>
          <w:lang w:val="en-US" w:eastAsia="ru-RU"/>
        </w:rPr>
        <w:t>buttonExit</w:t>
      </w:r>
      <w:r w:rsidRPr="005C4547">
        <w:rPr>
          <w:color w:val="000000"/>
          <w:lang w:val="en-US" w:eastAsia="ru-RU"/>
        </w:rPr>
        <w:t>=</w:t>
      </w:r>
      <w:r w:rsidRPr="005C4547">
        <w:rPr>
          <w:color w:val="808000"/>
          <w:lang w:val="en-US" w:eastAsia="ru-RU"/>
        </w:rPr>
        <w:t>new</w:t>
      </w:r>
      <w:r w:rsidRPr="00D65109">
        <w:rPr>
          <w:color w:val="800080"/>
          <w:lang w:val="en-US" w:eastAsia="ru-RU"/>
        </w:rPr>
        <w:t>…</w:t>
      </w:r>
    </w:p>
    <w:p w14:paraId="155E1BCB" w14:textId="77777777" w:rsidR="00D774EB" w:rsidRPr="00C95C44" w:rsidRDefault="00D774EB" w:rsidP="00D774EB">
      <w:pPr>
        <w:pStyle w:val="a"/>
        <w:rPr>
          <w:color w:val="000000"/>
          <w:lang w:eastAsia="ru-RU"/>
        </w:rPr>
      </w:pPr>
      <w:r w:rsidRPr="005C4547">
        <w:rPr>
          <w:lang w:val="en-US" w:eastAsia="ru-RU"/>
        </w:rPr>
        <w:t>connect</w:t>
      </w:r>
      <w:r w:rsidRPr="00C95C44">
        <w:rPr>
          <w:color w:val="000000"/>
          <w:lang w:eastAsia="ru-RU"/>
        </w:rPr>
        <w:t>(</w:t>
      </w:r>
      <w:r w:rsidRPr="00C95C44">
        <w:rPr>
          <w:lang w:eastAsia="ru-RU"/>
        </w:rPr>
        <w:t>…</w:t>
      </w:r>
      <w:r w:rsidRPr="00C95C44">
        <w:rPr>
          <w:color w:val="000000"/>
          <w:lang w:eastAsia="ru-RU"/>
        </w:rPr>
        <w:t>);</w:t>
      </w:r>
    </w:p>
    <w:p w14:paraId="565CF650" w14:textId="77777777" w:rsidR="00D774EB" w:rsidRPr="00482447" w:rsidRDefault="00D774EB" w:rsidP="00D7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24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  <w:r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</w:p>
    <w:p w14:paraId="47624469" w14:textId="77777777" w:rsidR="00D774EB" w:rsidRPr="009F7D37" w:rsidRDefault="00705B60" w:rsidP="00D7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D37">
        <w:rPr>
          <w:rFonts w:ascii="Courier New" w:hAnsi="Courier New" w:cs="Courier New"/>
          <w:color w:val="800000"/>
          <w:sz w:val="20"/>
          <w:szCs w:val="20"/>
          <w:lang w:val="en-US"/>
        </w:rPr>
        <w:t>frame</w:t>
      </w:r>
      <w:r w:rsidRPr="009F7D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F7D37">
        <w:rPr>
          <w:rFonts w:ascii="Courier New" w:hAnsi="Courier New" w:cs="Courier New"/>
          <w:sz w:val="20"/>
          <w:szCs w:val="20"/>
          <w:lang w:val="en-US"/>
        </w:rPr>
        <w:t>=</w:t>
      </w:r>
      <w:r w:rsidRPr="009F7D3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F7D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F7D37">
        <w:rPr>
          <w:rFonts w:ascii="Courier New" w:hAnsi="Courier New" w:cs="Courier New"/>
          <w:color w:val="800080"/>
          <w:sz w:val="20"/>
          <w:szCs w:val="20"/>
          <w:lang w:val="en-US"/>
        </w:rPr>
        <w:t>QFrame</w:t>
      </w:r>
      <w:r w:rsidRPr="009F7D37">
        <w:rPr>
          <w:rFonts w:ascii="Courier New" w:hAnsi="Courier New" w:cs="Courier New"/>
          <w:sz w:val="20"/>
          <w:szCs w:val="20"/>
          <w:lang w:val="en-US"/>
        </w:rPr>
        <w:t>(</w:t>
      </w:r>
      <w:r w:rsidR="00E37DC3">
        <w:rPr>
          <w:rFonts w:ascii="Courier New" w:hAnsi="Courier New" w:cs="Courier New"/>
          <w:sz w:val="20"/>
          <w:szCs w:val="20"/>
          <w:lang w:val="en-US"/>
        </w:rPr>
        <w:t>this</w:t>
      </w:r>
      <w:r w:rsidRPr="009F7D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E758D2" w14:textId="77777777" w:rsidR="00D774EB" w:rsidRPr="009F7D37" w:rsidRDefault="00D774EB" w:rsidP="00D774EB">
      <w:pPr>
        <w:pStyle w:val="a"/>
        <w:rPr>
          <w:rFonts w:cs="Courier New"/>
          <w:b/>
          <w:color w:val="800080"/>
          <w:szCs w:val="20"/>
          <w:lang w:val="en-US" w:eastAsia="ru-RU"/>
        </w:rPr>
      </w:pPr>
      <w:r w:rsidRPr="009F7D37">
        <w:rPr>
          <w:rFonts w:cs="Courier New"/>
          <w:b/>
          <w:szCs w:val="20"/>
          <w:lang w:val="en-US" w:eastAsia="ru-RU"/>
        </w:rPr>
        <w:t xml:space="preserve">edit </w:t>
      </w:r>
      <w:r w:rsidRPr="009F7D37">
        <w:rPr>
          <w:rFonts w:cs="Courier New"/>
          <w:b/>
          <w:color w:val="000000"/>
          <w:szCs w:val="20"/>
          <w:lang w:val="en-US" w:eastAsia="ru-RU"/>
        </w:rPr>
        <w:t xml:space="preserve">= </w:t>
      </w:r>
      <w:r w:rsidRPr="009F7D37">
        <w:rPr>
          <w:rFonts w:cs="Courier New"/>
          <w:b/>
          <w:color w:val="808000"/>
          <w:szCs w:val="20"/>
          <w:lang w:val="en-US" w:eastAsia="ru-RU"/>
        </w:rPr>
        <w:t xml:space="preserve">new </w:t>
      </w:r>
      <w:r w:rsidRPr="009F7D37">
        <w:rPr>
          <w:rFonts w:cs="Courier New"/>
          <w:b/>
          <w:color w:val="800080"/>
          <w:szCs w:val="20"/>
          <w:lang w:val="en-US" w:eastAsia="ru-RU"/>
        </w:rPr>
        <w:t>QLineEdit(</w:t>
      </w:r>
      <w:r w:rsidR="00705B60" w:rsidRPr="009F7D37">
        <w:rPr>
          <w:rFonts w:cs="Courier New"/>
          <w:color w:val="800000"/>
          <w:szCs w:val="20"/>
          <w:lang w:val="en-US"/>
        </w:rPr>
        <w:t>frame</w:t>
      </w:r>
      <w:r w:rsidRPr="009F7D37">
        <w:rPr>
          <w:rFonts w:cs="Courier New"/>
          <w:b/>
          <w:color w:val="800080"/>
          <w:szCs w:val="20"/>
          <w:lang w:val="en-US" w:eastAsia="ru-RU"/>
        </w:rPr>
        <w:t>); //</w:t>
      </w:r>
      <w:r w:rsidRPr="009F7D37">
        <w:rPr>
          <w:rFonts w:cs="Courier New"/>
          <w:b/>
          <w:color w:val="800080"/>
          <w:szCs w:val="20"/>
          <w:lang w:eastAsia="ru-RU"/>
        </w:rPr>
        <w:t>или</w:t>
      </w:r>
      <w:r w:rsidRPr="009F7D37">
        <w:rPr>
          <w:rFonts w:cs="Courier New"/>
          <w:b/>
          <w:color w:val="800080"/>
          <w:szCs w:val="20"/>
          <w:lang w:val="en-US" w:eastAsia="ru-RU"/>
        </w:rPr>
        <w:t xml:space="preserve"> </w:t>
      </w:r>
      <w:r w:rsidRPr="009F7D37">
        <w:rPr>
          <w:rFonts w:cs="Courier New"/>
          <w:b/>
          <w:color w:val="800080"/>
          <w:szCs w:val="20"/>
          <w:lang w:eastAsia="ru-RU"/>
        </w:rPr>
        <w:t>без</w:t>
      </w:r>
      <w:r w:rsidRPr="009F7D37">
        <w:rPr>
          <w:rFonts w:cs="Courier New"/>
          <w:b/>
          <w:color w:val="800080"/>
          <w:szCs w:val="20"/>
          <w:lang w:val="en-US" w:eastAsia="ru-RU"/>
        </w:rPr>
        <w:t xml:space="preserve"> </w:t>
      </w:r>
      <w:r w:rsidRPr="009F7D37">
        <w:rPr>
          <w:rFonts w:cs="Courier New"/>
          <w:b/>
          <w:color w:val="800080"/>
          <w:szCs w:val="20"/>
          <w:lang w:eastAsia="ru-RU"/>
        </w:rPr>
        <w:t>указания</w:t>
      </w:r>
      <w:r w:rsidRPr="009F7D37">
        <w:rPr>
          <w:rFonts w:cs="Courier New"/>
          <w:b/>
          <w:color w:val="800080"/>
          <w:szCs w:val="20"/>
          <w:lang w:val="en-US" w:eastAsia="ru-RU"/>
        </w:rPr>
        <w:t xml:space="preserve"> </w:t>
      </w:r>
      <w:r w:rsidRPr="009F7D37">
        <w:rPr>
          <w:rFonts w:cs="Courier New"/>
          <w:b/>
          <w:color w:val="800080"/>
          <w:szCs w:val="20"/>
          <w:lang w:eastAsia="ru-RU"/>
        </w:rPr>
        <w:t>родителя</w:t>
      </w:r>
    </w:p>
    <w:p w14:paraId="0947409E" w14:textId="77777777" w:rsidR="00D774EB" w:rsidRPr="00743E09" w:rsidRDefault="00D774EB" w:rsidP="00D7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D37">
        <w:rPr>
          <w:rFonts w:ascii="Courier New" w:hAnsi="Courier New" w:cs="Courier New"/>
          <w:sz w:val="20"/>
          <w:szCs w:val="20"/>
          <w:lang w:eastAsia="ru-RU"/>
        </w:rPr>
        <w:t>//</w:t>
      </w:r>
      <w:r w:rsidRPr="009F7D37">
        <w:rPr>
          <w:rFonts w:ascii="Courier New" w:hAnsi="Courier New" w:cs="Courier New"/>
          <w:sz w:val="20"/>
          <w:szCs w:val="20"/>
          <w:lang w:val="en-US" w:eastAsia="ru-RU"/>
        </w:rPr>
        <w:t>edit</w:t>
      </w:r>
      <w:r w:rsidRPr="009F7D37">
        <w:rPr>
          <w:rFonts w:ascii="Courier New" w:hAnsi="Courier New" w:cs="Courier New"/>
          <w:sz w:val="20"/>
          <w:szCs w:val="20"/>
          <w:lang w:eastAsia="ru-RU"/>
        </w:rPr>
        <w:t xml:space="preserve"> =</w:t>
      </w:r>
      <w:r w:rsidRPr="009F7D37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9F7D37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createLineEdit</w:t>
      </w:r>
      <w:r w:rsidRPr="009F7D3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="001306A7" w:rsidRPr="009F7D37">
        <w:rPr>
          <w:rFonts w:ascii="Courier New" w:hAnsi="Courier New" w:cs="Courier New"/>
          <w:color w:val="800000"/>
          <w:sz w:val="20"/>
          <w:szCs w:val="20"/>
          <w:lang w:val="en-US"/>
        </w:rPr>
        <w:t>frame</w:t>
      </w:r>
      <w:r w:rsidRPr="009F7D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 // если заготовили в классе окна метод для </w:t>
      </w:r>
      <w:r w:rsidR="00E37DC3" w:rsidRPr="00E37DC3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создания</w:t>
      </w:r>
      <w:r w:rsidR="009F7D37" w:rsidRPr="009F7D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9F7D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настройки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элемента</w:t>
      </w:r>
    </w:p>
    <w:p w14:paraId="0D869617" w14:textId="77777777" w:rsidR="00D774EB" w:rsidRPr="00B01201" w:rsidRDefault="009F7D37" w:rsidP="00D774EB">
      <w:pPr>
        <w:pStyle w:val="a"/>
        <w:ind w:left="0" w:firstLine="0"/>
        <w:rPr>
          <w:b/>
          <w:color w:val="800080"/>
          <w:lang w:eastAsia="ru-RU"/>
        </w:rPr>
      </w:pPr>
      <w:r w:rsidRPr="00B01201">
        <w:rPr>
          <w:b/>
          <w:color w:val="800080"/>
          <w:lang w:eastAsia="ru-RU"/>
        </w:rPr>
        <w:t>}</w:t>
      </w:r>
    </w:p>
    <w:p w14:paraId="7F3895AB" w14:textId="77777777" w:rsidR="00D774EB" w:rsidRPr="00C5154C" w:rsidRDefault="00D774EB" w:rsidP="00D774EB">
      <w:pPr>
        <w:pStyle w:val="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ru-RU"/>
        </w:rPr>
      </w:pPr>
      <w:r w:rsidRPr="00EF1D85">
        <w:rPr>
          <w:b/>
          <w:lang w:eastAsia="ru-RU"/>
        </w:rPr>
        <w:t>Остальные</w:t>
      </w:r>
      <w:r w:rsidRPr="00853B36">
        <w:rPr>
          <w:b/>
          <w:lang w:eastAsia="ru-RU"/>
        </w:rPr>
        <w:t xml:space="preserve"> </w:t>
      </w:r>
      <w:r w:rsidRPr="00EF1D85">
        <w:rPr>
          <w:b/>
          <w:lang w:eastAsia="ru-RU"/>
        </w:rPr>
        <w:t>виджеты</w:t>
      </w:r>
      <w:r w:rsidRPr="00C5154C">
        <w:rPr>
          <w:b/>
          <w:lang w:eastAsia="ru-RU"/>
        </w:rPr>
        <w:t>(</w:t>
      </w:r>
      <w:r w:rsidRPr="00EF1D85">
        <w:rPr>
          <w:b/>
          <w:shd w:val="clear" w:color="auto" w:fill="D9D9D9" w:themeFill="background1" w:themeFillShade="D9"/>
          <w:lang w:val="en-US" w:eastAsia="ru-RU"/>
        </w:rPr>
        <w:t>QSlider</w:t>
      </w:r>
      <w:r w:rsidRPr="00C5154C">
        <w:rPr>
          <w:b/>
          <w:shd w:val="clear" w:color="auto" w:fill="D9D9D9" w:themeFill="background1" w:themeFillShade="D9"/>
          <w:lang w:eastAsia="ru-RU"/>
        </w:rPr>
        <w:t xml:space="preserve">, </w:t>
      </w:r>
      <w:r w:rsidRPr="00EF1D85">
        <w:rPr>
          <w:b/>
          <w:shd w:val="clear" w:color="auto" w:fill="D9D9D9" w:themeFill="background1" w:themeFillShade="D9"/>
          <w:lang w:val="en-US" w:eastAsia="ru-RU"/>
        </w:rPr>
        <w:t>QLabel</w:t>
      </w:r>
      <w:r w:rsidRPr="00C5154C">
        <w:rPr>
          <w:b/>
          <w:shd w:val="clear" w:color="auto" w:fill="D9D9D9" w:themeFill="background1" w:themeFillShade="D9"/>
          <w:lang w:eastAsia="ru-RU"/>
        </w:rPr>
        <w:t xml:space="preserve">, </w:t>
      </w:r>
      <w:r w:rsidR="009F7D37">
        <w:rPr>
          <w:b/>
          <w:shd w:val="clear" w:color="auto" w:fill="D9D9D9" w:themeFill="background1" w:themeFillShade="D9"/>
          <w:lang w:val="en-US" w:eastAsia="ru-RU"/>
        </w:rPr>
        <w:t>QSpinBox</w:t>
      </w:r>
      <w:r w:rsidRPr="00C5154C">
        <w:rPr>
          <w:b/>
          <w:lang w:eastAsia="ru-RU"/>
        </w:rPr>
        <w:t xml:space="preserve">) </w:t>
      </w:r>
      <w:r w:rsidRPr="00EF1D85">
        <w:rPr>
          <w:b/>
          <w:lang w:eastAsia="ru-RU"/>
        </w:rPr>
        <w:t>создайте</w:t>
      </w:r>
      <w:r w:rsidRPr="00853B36">
        <w:rPr>
          <w:b/>
          <w:lang w:eastAsia="ru-RU"/>
        </w:rPr>
        <w:t xml:space="preserve"> </w:t>
      </w:r>
      <w:r w:rsidRPr="00EF1D85">
        <w:rPr>
          <w:b/>
          <w:lang w:eastAsia="ru-RU"/>
        </w:rPr>
        <w:t>самостоятельно</w:t>
      </w:r>
    </w:p>
    <w:p w14:paraId="38D2AC7E" w14:textId="77777777" w:rsidR="009F7D37" w:rsidRPr="00B01201" w:rsidRDefault="009F7D37" w:rsidP="009D0BB9"/>
    <w:p w14:paraId="053042DB" w14:textId="77777777" w:rsidR="00750FD7" w:rsidRDefault="00750FD7" w:rsidP="009D0BB9">
      <w:pPr>
        <w:rPr>
          <w:u w:val="single"/>
        </w:rPr>
      </w:pPr>
      <w:r>
        <w:t>Для элементов управления по умолчанию устанавливается позиция (0,0) в координатах родительского окна. Поэтому, при запуске приложения Вы, скорее всего,  увидите нечто подобное</w:t>
      </w:r>
    </w:p>
    <w:p w14:paraId="2781804F" w14:textId="77777777" w:rsidR="009D0BB9" w:rsidRDefault="00441D6D" w:rsidP="00750FD7">
      <w:r>
        <w:t xml:space="preserve"> </w:t>
      </w:r>
      <w:r>
        <w:rPr>
          <w:noProof/>
          <w:lang w:eastAsia="ru-RU"/>
        </w:rPr>
        <w:drawing>
          <wp:inline distT="0" distB="0" distL="0" distR="0" wp14:anchorId="4E9EB778" wp14:editId="39F1524F">
            <wp:extent cx="2076450" cy="1114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2BBF" w14:textId="77777777" w:rsidR="009D0BB9" w:rsidRPr="00B136B2" w:rsidRDefault="00750FD7" w:rsidP="00B136B2">
      <w:pPr>
        <w:rPr>
          <w:lang w:eastAsia="ru-RU"/>
        </w:rPr>
      </w:pPr>
      <w:r>
        <w:rPr>
          <w:lang w:eastAsia="ru-RU"/>
        </w:rPr>
        <w:t>Для того, чтобы сформировать более дружественный интерфейс, нам надо как-то иначе скомпоновать</w:t>
      </w:r>
      <w:r w:rsidR="00A232E6">
        <w:rPr>
          <w:lang w:eastAsia="ru-RU"/>
        </w:rPr>
        <w:t xml:space="preserve"> и настроить </w:t>
      </w:r>
      <w:r>
        <w:rPr>
          <w:lang w:eastAsia="ru-RU"/>
        </w:rPr>
        <w:t>виджеты.</w:t>
      </w:r>
      <w:r w:rsidR="008067AF">
        <w:rPr>
          <w:lang w:eastAsia="ru-RU"/>
        </w:rPr>
        <w:t xml:space="preserve"> </w:t>
      </w:r>
    </w:p>
    <w:p w14:paraId="3CAEF815" w14:textId="77777777" w:rsidR="00A752ED" w:rsidRDefault="004E2101" w:rsidP="00A752ED">
      <w:pPr>
        <w:pStyle w:val="Heading2"/>
        <w:rPr>
          <w:lang w:val="en-US" w:eastAsia="ru-RU"/>
        </w:rPr>
      </w:pPr>
      <w:r>
        <w:rPr>
          <w:lang w:eastAsia="ru-RU"/>
        </w:rPr>
        <w:t>Компоновки виджетов (</w:t>
      </w:r>
      <w:r>
        <w:rPr>
          <w:lang w:val="en-US" w:eastAsia="ru-RU"/>
        </w:rPr>
        <w:t>la</w:t>
      </w:r>
      <w:r w:rsidR="00A752ED">
        <w:rPr>
          <w:lang w:val="en-US" w:eastAsia="ru-RU"/>
        </w:rPr>
        <w:t>youts</w:t>
      </w:r>
      <w:r>
        <w:rPr>
          <w:lang w:val="en-US" w:eastAsia="ru-RU"/>
        </w:rPr>
        <w:t>)</w:t>
      </w:r>
    </w:p>
    <w:p w14:paraId="1F70123A" w14:textId="77777777" w:rsidR="00A81B97" w:rsidRDefault="00A81B97" w:rsidP="00A752ED">
      <w:pPr>
        <w:rPr>
          <w:lang w:eastAsia="ru-RU"/>
        </w:rPr>
      </w:pPr>
      <w:r>
        <w:rPr>
          <w:lang w:eastAsia="ru-RU"/>
        </w:rPr>
        <w:t>При создании пользовательского интерфейса программист должен решить:</w:t>
      </w:r>
    </w:p>
    <w:p w14:paraId="2977F152" w14:textId="77777777" w:rsidR="00A81B97" w:rsidRDefault="00A81B97" w:rsidP="00E24170">
      <w:pPr>
        <w:pStyle w:val="ListParagraph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Какие виджеты потребуются для взаимодействия с пользователем</w:t>
      </w:r>
    </w:p>
    <w:p w14:paraId="79719DBE" w14:textId="77777777" w:rsidR="00A81B97" w:rsidRDefault="00A81B97" w:rsidP="00E24170">
      <w:pPr>
        <w:pStyle w:val="ListParagraph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 xml:space="preserve">Как их разместить на </w:t>
      </w:r>
      <w:r w:rsidR="00551574">
        <w:rPr>
          <w:lang w:eastAsia="ru-RU"/>
        </w:rPr>
        <w:t>форме</w:t>
      </w:r>
    </w:p>
    <w:p w14:paraId="16BD82C1" w14:textId="77777777" w:rsidR="00551574" w:rsidRDefault="00551574" w:rsidP="00E24170">
      <w:pPr>
        <w:pStyle w:val="ListParagraph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А уже в последнюю очередь, каким образом эти виджеты должны взаимодействовать между собой</w:t>
      </w:r>
    </w:p>
    <w:p w14:paraId="7F4DDBFC" w14:textId="77777777" w:rsidR="00A752ED" w:rsidRDefault="006C0864" w:rsidP="00A752ED">
      <w:pPr>
        <w:rPr>
          <w:lang w:eastAsia="ru-RU"/>
        </w:rPr>
      </w:pPr>
      <w:r>
        <w:rPr>
          <w:lang w:eastAsia="ru-RU"/>
        </w:rPr>
        <w:t xml:space="preserve">Одним из способов </w:t>
      </w:r>
      <w:r w:rsidR="00875352">
        <w:rPr>
          <w:lang w:eastAsia="ru-RU"/>
        </w:rPr>
        <w:t>формирования внешнего вида окна</w:t>
      </w:r>
      <w:r>
        <w:rPr>
          <w:lang w:eastAsia="ru-RU"/>
        </w:rPr>
        <w:t xml:space="preserve"> является компоновка виджетов</w:t>
      </w:r>
      <w:r w:rsidR="0064667D">
        <w:rPr>
          <w:lang w:eastAsia="ru-RU"/>
        </w:rPr>
        <w:t xml:space="preserve">  </w:t>
      </w:r>
      <w:r w:rsidR="0064667D" w:rsidRPr="000439B1">
        <w:rPr>
          <w:lang w:eastAsia="ru-RU"/>
        </w:rPr>
        <w:t>(</w:t>
      </w:r>
      <w:r w:rsidR="0064667D">
        <w:rPr>
          <w:lang w:val="en-US" w:eastAsia="ru-RU"/>
        </w:rPr>
        <w:t>layout</w:t>
      </w:r>
      <w:r w:rsidR="0064667D" w:rsidRPr="000439B1">
        <w:rPr>
          <w:lang w:eastAsia="ru-RU"/>
        </w:rPr>
        <w:t>)</w:t>
      </w:r>
      <w:r>
        <w:rPr>
          <w:lang w:eastAsia="ru-RU"/>
        </w:rPr>
        <w:t xml:space="preserve">. </w:t>
      </w:r>
      <w:r w:rsidR="004E2101">
        <w:rPr>
          <w:lang w:eastAsia="ru-RU"/>
        </w:rPr>
        <w:t xml:space="preserve">Менеджер компоновки </w:t>
      </w:r>
      <w:r w:rsidR="00D90955">
        <w:rPr>
          <w:lang w:eastAsia="ru-RU"/>
        </w:rPr>
        <w:t xml:space="preserve">автоматически </w:t>
      </w:r>
      <w:r w:rsidR="007D460E">
        <w:rPr>
          <w:lang w:eastAsia="ru-RU"/>
        </w:rPr>
        <w:t xml:space="preserve">формирует </w:t>
      </w:r>
      <w:r w:rsidR="004E2101">
        <w:rPr>
          <w:lang w:eastAsia="ru-RU"/>
        </w:rPr>
        <w:t>для виджетов</w:t>
      </w:r>
      <w:r w:rsidR="000731BD">
        <w:rPr>
          <w:lang w:eastAsia="ru-RU"/>
        </w:rPr>
        <w:t>, включенных в компоновку</w:t>
      </w:r>
      <w:r w:rsidR="004E2101">
        <w:rPr>
          <w:lang w:eastAsia="ru-RU"/>
        </w:rPr>
        <w:t>:</w:t>
      </w:r>
    </w:p>
    <w:p w14:paraId="68FD4363" w14:textId="77777777" w:rsidR="004E2101" w:rsidRDefault="00AE416B" w:rsidP="0042231E"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р</w:t>
      </w:r>
      <w:r w:rsidR="004E2101">
        <w:rPr>
          <w:lang w:eastAsia="ru-RU"/>
        </w:rPr>
        <w:t>азмер</w:t>
      </w:r>
    </w:p>
    <w:p w14:paraId="570F1C15" w14:textId="77777777" w:rsidR="004E2101" w:rsidRDefault="007D460E" w:rsidP="0042231E"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расположение</w:t>
      </w:r>
    </w:p>
    <w:p w14:paraId="79B539C7" w14:textId="77777777" w:rsidR="00577B56" w:rsidRDefault="004E2101" w:rsidP="00577B56">
      <w:pPr>
        <w:rPr>
          <w:lang w:eastAsia="ru-RU"/>
        </w:rPr>
      </w:pPr>
      <w:r>
        <w:rPr>
          <w:lang w:eastAsia="ru-RU"/>
        </w:rPr>
        <w:t xml:space="preserve">При изменении размера окна </w:t>
      </w:r>
      <w:r w:rsidR="00577B56">
        <w:rPr>
          <w:lang w:eastAsia="ru-RU"/>
        </w:rPr>
        <w:t>менеджер компоновки может:</w:t>
      </w:r>
    </w:p>
    <w:p w14:paraId="38767391" w14:textId="77777777" w:rsidR="004E2101" w:rsidRDefault="00577B56" w:rsidP="0042231E">
      <w:pPr>
        <w:pStyle w:val="ListParagraph"/>
        <w:numPr>
          <w:ilvl w:val="0"/>
          <w:numId w:val="6"/>
        </w:numPr>
        <w:rPr>
          <w:lang w:eastAsia="ru-RU"/>
        </w:rPr>
      </w:pPr>
      <w:r w:rsidRPr="00371AB4">
        <w:rPr>
          <w:lang w:eastAsia="ru-RU"/>
        </w:rPr>
        <w:t>изменять расположение виджетов относительно левого верхнего угла окн</w:t>
      </w:r>
      <w:r>
        <w:rPr>
          <w:lang w:eastAsia="ru-RU"/>
        </w:rPr>
        <w:t>а</w:t>
      </w:r>
      <w:r w:rsidR="00371AB4">
        <w:rPr>
          <w:lang w:eastAsia="ru-RU"/>
        </w:rPr>
        <w:t>-родителя</w:t>
      </w:r>
    </w:p>
    <w:p w14:paraId="333C4749" w14:textId="77777777" w:rsidR="00577B56" w:rsidRDefault="00577B56" w:rsidP="0042231E">
      <w:pPr>
        <w:pStyle w:val="ListParagraph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изменять размеры виджетов</w:t>
      </w:r>
    </w:p>
    <w:p w14:paraId="2A878B8B" w14:textId="77777777" w:rsidR="00577B56" w:rsidRDefault="00577B56" w:rsidP="00577B56">
      <w:pPr>
        <w:rPr>
          <w:lang w:eastAsia="ru-RU"/>
        </w:rPr>
      </w:pPr>
      <w:r w:rsidRPr="00D848B9">
        <w:rPr>
          <w:b/>
          <w:lang w:eastAsia="ru-RU"/>
        </w:rPr>
        <w:t>подстраивая расположение и размеры к новому размеру окна, но сохраняя взаимное расположение виджетов</w:t>
      </w:r>
      <w:r>
        <w:rPr>
          <w:lang w:eastAsia="ru-RU"/>
        </w:rPr>
        <w:t>.</w:t>
      </w:r>
    </w:p>
    <w:p w14:paraId="2D012D09" w14:textId="77777777" w:rsidR="00577B56" w:rsidRDefault="00577B56" w:rsidP="00577B56">
      <w:pPr>
        <w:rPr>
          <w:lang w:eastAsia="ru-RU"/>
        </w:rPr>
      </w:pPr>
      <w:r>
        <w:rPr>
          <w:lang w:val="en-US" w:eastAsia="ru-RU"/>
        </w:rPr>
        <w:lastRenderedPageBreak/>
        <w:t>Qt</w:t>
      </w:r>
      <w:r w:rsidR="00E02425" w:rsidRPr="00E02425">
        <w:rPr>
          <w:lang w:eastAsia="ru-RU"/>
        </w:rPr>
        <w:t xml:space="preserve"> </w:t>
      </w:r>
      <w:r>
        <w:rPr>
          <w:lang w:eastAsia="ru-RU"/>
        </w:rPr>
        <w:t xml:space="preserve">предоставляет несколько классов для </w:t>
      </w:r>
      <w:r w:rsidR="00551574">
        <w:rPr>
          <w:lang w:eastAsia="ru-RU"/>
        </w:rPr>
        <w:t xml:space="preserve">поддержки </w:t>
      </w:r>
      <w:r>
        <w:rPr>
          <w:lang w:eastAsia="ru-RU"/>
        </w:rPr>
        <w:t>различных способов компоновки:</w:t>
      </w:r>
    </w:p>
    <w:p w14:paraId="21298E6F" w14:textId="77777777" w:rsidR="00577B56" w:rsidRDefault="00606789" w:rsidP="00577B5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9EF60C2" wp14:editId="6F5FFE4A">
            <wp:extent cx="4039263" cy="2011428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19" cy="20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FBD5" w14:textId="77777777" w:rsidR="003E14E2" w:rsidRPr="003E14E2" w:rsidRDefault="003E14E2" w:rsidP="00577B56">
      <w:pPr>
        <w:rPr>
          <w:lang w:eastAsia="ru-RU"/>
        </w:rPr>
      </w:pPr>
      <w:r>
        <w:rPr>
          <w:noProof/>
          <w:lang w:eastAsia="ru-RU"/>
        </w:rPr>
        <w:t xml:space="preserve">Подробную информацию об использовании менеджеров компоновки можно получить с помощью </w:t>
      </w:r>
      <w:r>
        <w:rPr>
          <w:noProof/>
          <w:lang w:val="en-US" w:eastAsia="ru-RU"/>
        </w:rPr>
        <w:t>QtAssistent</w:t>
      </w:r>
      <w:r w:rsidRPr="00AB572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в разделе </w:t>
      </w:r>
      <w:r>
        <w:rPr>
          <w:shd w:val="clear" w:color="auto" w:fill="EEEEEE"/>
        </w:rPr>
        <w:t>Layout Management.</w:t>
      </w:r>
    </w:p>
    <w:p w14:paraId="7B4F0D77" w14:textId="77777777" w:rsidR="004E2101" w:rsidRDefault="0056574A" w:rsidP="00A752ED">
      <w:pPr>
        <w:rPr>
          <w:lang w:eastAsia="ru-RU"/>
        </w:rPr>
      </w:pPr>
      <w:r>
        <w:rPr>
          <w:lang w:eastAsia="ru-RU"/>
        </w:rPr>
        <w:t>Начнем изучение компоновок с наиболее распространенных:</w:t>
      </w:r>
    </w:p>
    <w:p w14:paraId="22C48E6F" w14:textId="77777777" w:rsidR="0056574A" w:rsidRDefault="00AB5729" w:rsidP="0042231E">
      <w:pPr>
        <w:pStyle w:val="ListParagraph"/>
        <w:numPr>
          <w:ilvl w:val="0"/>
          <w:numId w:val="7"/>
        </w:numPr>
      </w:pPr>
      <w:r w:rsidRPr="00AB5729">
        <w:rPr>
          <w:b/>
          <w:noProof/>
          <w:lang w:eastAsia="ru-RU"/>
        </w:rPr>
        <w:drawing>
          <wp:anchor distT="0" distB="0" distL="114300" distR="114300" simplePos="0" relativeHeight="251738112" behindDoc="0" locked="0" layoutInCell="1" allowOverlap="1" wp14:anchorId="50AB5AFD" wp14:editId="58CE6A5C">
            <wp:simplePos x="0" y="0"/>
            <wp:positionH relativeFrom="column">
              <wp:posOffset>3658235</wp:posOffset>
            </wp:positionH>
            <wp:positionV relativeFrom="paragraph">
              <wp:posOffset>5080</wp:posOffset>
            </wp:positionV>
            <wp:extent cx="2114550" cy="309880"/>
            <wp:effectExtent l="0" t="0" r="0" b="0"/>
            <wp:wrapNone/>
            <wp:docPr id="52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6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74A" w:rsidRPr="0056574A">
        <w:rPr>
          <w:lang w:val="en-US"/>
        </w:rPr>
        <w:t>QHBoxLayout</w:t>
      </w:r>
      <w:r w:rsidR="0056574A">
        <w:t xml:space="preserve"> – размещает виджеты по горизонтали</w:t>
      </w:r>
    </w:p>
    <w:p w14:paraId="69990A12" w14:textId="77777777" w:rsidR="00AB5729" w:rsidRDefault="00AB5729" w:rsidP="0042231E">
      <w:pPr>
        <w:pStyle w:val="ListParagraph"/>
        <w:numPr>
          <w:ilvl w:val="0"/>
          <w:numId w:val="7"/>
        </w:numPr>
      </w:pPr>
      <w:r w:rsidRPr="00AB5729">
        <w:rPr>
          <w:b/>
          <w:noProof/>
          <w:lang w:eastAsia="ru-RU"/>
        </w:rPr>
        <w:drawing>
          <wp:anchor distT="0" distB="0" distL="114300" distR="114300" simplePos="0" relativeHeight="251739136" behindDoc="0" locked="0" layoutInCell="1" allowOverlap="1" wp14:anchorId="01D32C15" wp14:editId="1D4EE13F">
            <wp:simplePos x="0" y="0"/>
            <wp:positionH relativeFrom="column">
              <wp:posOffset>3657600</wp:posOffset>
            </wp:positionH>
            <wp:positionV relativeFrom="paragraph">
              <wp:posOffset>110490</wp:posOffset>
            </wp:positionV>
            <wp:extent cx="419100" cy="834390"/>
            <wp:effectExtent l="0" t="0" r="0" b="0"/>
            <wp:wrapNone/>
            <wp:docPr id="52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7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434E6" w14:textId="77777777" w:rsidR="0056574A" w:rsidRDefault="00AB5729" w:rsidP="0042231E">
      <w:pPr>
        <w:pStyle w:val="ListParagraph"/>
        <w:numPr>
          <w:ilvl w:val="0"/>
          <w:numId w:val="7"/>
        </w:numPr>
      </w:pPr>
      <w:r w:rsidRPr="00AB5729">
        <w:rPr>
          <w:b/>
          <w:noProof/>
          <w:lang w:eastAsia="ru-RU"/>
        </w:rPr>
        <w:drawing>
          <wp:anchor distT="0" distB="0" distL="114300" distR="114300" simplePos="0" relativeHeight="251736064" behindDoc="0" locked="0" layoutInCell="1" allowOverlap="1" wp14:anchorId="7623E987" wp14:editId="5AC2E75D">
            <wp:simplePos x="0" y="0"/>
            <wp:positionH relativeFrom="column">
              <wp:posOffset>4382135</wp:posOffset>
            </wp:positionH>
            <wp:positionV relativeFrom="paragraph">
              <wp:posOffset>67945</wp:posOffset>
            </wp:positionV>
            <wp:extent cx="930275" cy="548640"/>
            <wp:effectExtent l="0" t="0" r="0" b="0"/>
            <wp:wrapNone/>
            <wp:docPr id="8" name="Рисунок 7" descr="http://doc.crossplatform.ru/qt/4.8.x/html-qt/images/qgridlayout-with-5-childr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http://doc.crossplatform.ru/qt/4.8.x/html-qt/images/qgridlayout-with-5-children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74A" w:rsidRPr="0056574A">
        <w:rPr>
          <w:lang w:val="en-US"/>
        </w:rPr>
        <w:t>QVBoxLayout</w:t>
      </w:r>
      <w:r w:rsidR="0056574A">
        <w:t xml:space="preserve"> – размещает виджеты повертикали</w:t>
      </w:r>
    </w:p>
    <w:p w14:paraId="1B0E25A9" w14:textId="77777777" w:rsidR="00AB5729" w:rsidRDefault="00AB5729" w:rsidP="0042231E">
      <w:pPr>
        <w:pStyle w:val="ListParagraph"/>
        <w:numPr>
          <w:ilvl w:val="0"/>
          <w:numId w:val="7"/>
        </w:numPr>
      </w:pPr>
    </w:p>
    <w:p w14:paraId="08C79086" w14:textId="77777777" w:rsidR="0056574A" w:rsidRDefault="0056574A" w:rsidP="0042231E">
      <w:pPr>
        <w:pStyle w:val="ListParagraph"/>
        <w:numPr>
          <w:ilvl w:val="0"/>
          <w:numId w:val="7"/>
        </w:numPr>
      </w:pPr>
      <w:r w:rsidRPr="0056574A">
        <w:rPr>
          <w:lang w:val="en-US"/>
        </w:rPr>
        <w:t>QGridLayout</w:t>
      </w:r>
      <w:r>
        <w:t xml:space="preserve"> – размещает виджеты в ячейках сетки</w:t>
      </w:r>
    </w:p>
    <w:p w14:paraId="6B002D22" w14:textId="77777777" w:rsidR="00AB5729" w:rsidRDefault="00AB5729" w:rsidP="00AB5729">
      <w:pPr>
        <w:pStyle w:val="ListParagraph"/>
      </w:pPr>
    </w:p>
    <w:p w14:paraId="00D063FF" w14:textId="77777777" w:rsidR="00551574" w:rsidRDefault="00551574" w:rsidP="0042231E">
      <w:pPr>
        <w:pStyle w:val="ListParagraph"/>
        <w:numPr>
          <w:ilvl w:val="0"/>
          <w:numId w:val="7"/>
        </w:numPr>
      </w:pPr>
      <w:r w:rsidRPr="00577B56">
        <w:rPr>
          <w:lang w:val="en-US"/>
        </w:rPr>
        <w:t>QFormLayou</w:t>
      </w:r>
      <w:r>
        <w:rPr>
          <w:lang w:val="en-US"/>
        </w:rPr>
        <w:t>t</w:t>
      </w:r>
      <w:r>
        <w:t xml:space="preserve"> – специализирован для расположения в две колонки:</w:t>
      </w:r>
    </w:p>
    <w:p w14:paraId="5598DDD1" w14:textId="77777777" w:rsidR="00551574" w:rsidRDefault="00551574" w:rsidP="00551574">
      <w:pPr>
        <w:pStyle w:val="ListParagraph"/>
        <w:numPr>
          <w:ilvl w:val="1"/>
          <w:numId w:val="7"/>
        </w:numPr>
      </w:pPr>
      <w:r>
        <w:t>Справа – виджет, с которым будет взаимодействовать пользователь</w:t>
      </w:r>
    </w:p>
    <w:p w14:paraId="64826CE6" w14:textId="77777777" w:rsidR="00B03AE9" w:rsidRDefault="00551574" w:rsidP="00551574">
      <w:pPr>
        <w:pStyle w:val="ListParagraph"/>
        <w:numPr>
          <w:ilvl w:val="1"/>
          <w:numId w:val="7"/>
        </w:numPr>
      </w:pPr>
      <w:r>
        <w:t>Слева – ассоциированная с этим виджетом надпись (</w:t>
      </w:r>
      <w:r w:rsidRPr="00B03AE9">
        <w:rPr>
          <w:lang w:val="en-US"/>
        </w:rPr>
        <w:t>label</w:t>
      </w:r>
      <w:r>
        <w:t>)</w:t>
      </w:r>
      <w:r w:rsidR="00B03AE9" w:rsidRPr="00B03AE9">
        <w:br/>
      </w:r>
      <w:r w:rsidR="00B03AE9">
        <w:t xml:space="preserve">добавляются виджетыв такую компановку специализированным методом </w:t>
      </w:r>
      <w:r w:rsidR="00B03AE9" w:rsidRPr="00B03AE9">
        <w:rPr>
          <w:lang w:val="en-US"/>
        </w:rPr>
        <w:t>QFormLayout</w:t>
      </w:r>
      <w:r w:rsidR="00B03AE9" w:rsidRPr="00A517C7">
        <w:t>::</w:t>
      </w:r>
      <w:r w:rsidR="00B03AE9" w:rsidRPr="00B03AE9">
        <w:rPr>
          <w:lang w:val="en-US"/>
        </w:rPr>
        <w:t>addRow</w:t>
      </w:r>
      <w:r w:rsidR="00B03AE9" w:rsidRPr="00A517C7">
        <w:t>()</w:t>
      </w:r>
    </w:p>
    <w:p w14:paraId="7A988DEA" w14:textId="77777777" w:rsidR="00551574" w:rsidRDefault="00551574" w:rsidP="0042231E">
      <w:pPr>
        <w:pStyle w:val="ListParagraph"/>
        <w:numPr>
          <w:ilvl w:val="0"/>
          <w:numId w:val="7"/>
        </w:numPr>
      </w:pPr>
      <w:r w:rsidRPr="00577B56">
        <w:rPr>
          <w:lang w:val="en-US"/>
        </w:rPr>
        <w:t>QStackedLayou</w:t>
      </w:r>
      <w:r>
        <w:rPr>
          <w:lang w:val="en-US"/>
        </w:rPr>
        <w:t>t</w:t>
      </w:r>
      <w:r w:rsidRPr="00551574">
        <w:t xml:space="preserve"> – </w:t>
      </w:r>
      <w:r>
        <w:t>поддерживает такую компоновку, при которой только один виджет является видимым</w:t>
      </w:r>
      <w:r w:rsidR="006C0864">
        <w:t xml:space="preserve"> (это альтернатива «закладкам»)</w:t>
      </w:r>
      <w:r>
        <w:t>.</w:t>
      </w:r>
    </w:p>
    <w:p w14:paraId="49894C75" w14:textId="77777777" w:rsidR="007D460E" w:rsidRPr="000731BD" w:rsidRDefault="007D460E" w:rsidP="007D460E">
      <w:pPr>
        <w:rPr>
          <w:b/>
          <w:lang w:val="en-US"/>
        </w:rPr>
      </w:pPr>
      <w:r w:rsidRPr="000731BD">
        <w:rPr>
          <w:b/>
        </w:rPr>
        <w:t>Важно!</w:t>
      </w:r>
    </w:p>
    <w:p w14:paraId="3347077C" w14:textId="77777777" w:rsidR="007D460E" w:rsidRDefault="000731BD" w:rsidP="00E24170">
      <w:pPr>
        <w:pStyle w:val="ListParagraph"/>
        <w:numPr>
          <w:ilvl w:val="0"/>
          <w:numId w:val="14"/>
        </w:numPr>
      </w:pPr>
      <w:r>
        <w:t>Виджет, на к</w:t>
      </w:r>
      <w:r w:rsidR="00E37DC3">
        <w:t xml:space="preserve">отором установлена компоновка, </w:t>
      </w:r>
      <w:r w:rsidR="007D460E">
        <w:t xml:space="preserve">становится </w:t>
      </w:r>
      <w:r w:rsidR="007D460E" w:rsidRPr="000731BD">
        <w:rPr>
          <w:b/>
        </w:rPr>
        <w:t>владельцем</w:t>
      </w:r>
      <w:r>
        <w:t xml:space="preserve"> (родителем) </w:t>
      </w:r>
      <w:r w:rsidR="007D460E">
        <w:t>компоновки</w:t>
      </w:r>
    </w:p>
    <w:p w14:paraId="46F6F7DD" w14:textId="77777777" w:rsidR="007D460E" w:rsidRDefault="007D460E" w:rsidP="00E24170">
      <w:pPr>
        <w:pStyle w:val="ListParagraph"/>
        <w:numPr>
          <w:ilvl w:val="1"/>
          <w:numId w:val="14"/>
        </w:numPr>
      </w:pPr>
      <w:r>
        <w:t xml:space="preserve"> в процессе вызова для него </w:t>
      </w:r>
      <w:r w:rsidRPr="007D460E">
        <w:rPr>
          <w:lang w:val="en-US"/>
        </w:rPr>
        <w:t>setLayout</w:t>
      </w:r>
      <w:r w:rsidRPr="007D460E">
        <w:t>()</w:t>
      </w:r>
    </w:p>
    <w:p w14:paraId="0B8FAEA2" w14:textId="77777777" w:rsidR="007D460E" w:rsidRDefault="000C12B9" w:rsidP="00E24170">
      <w:pPr>
        <w:pStyle w:val="ListParagraph"/>
        <w:numPr>
          <w:ilvl w:val="1"/>
          <w:numId w:val="14"/>
        </w:numPr>
      </w:pPr>
      <w:r>
        <w:t>и</w:t>
      </w:r>
      <w:r w:rsidR="007D460E">
        <w:t>ли посредством параметра конструктора при создании объекта-компоновки</w:t>
      </w:r>
    </w:p>
    <w:p w14:paraId="222B2C0F" w14:textId="77777777" w:rsidR="007D460E" w:rsidRPr="006B0A93" w:rsidRDefault="007D460E" w:rsidP="00E24170">
      <w:pPr>
        <w:pStyle w:val="ListParagraph"/>
        <w:numPr>
          <w:ilvl w:val="0"/>
          <w:numId w:val="14"/>
        </w:numPr>
      </w:pPr>
      <w:r>
        <w:t xml:space="preserve">Все виджеты, добавляемые в компоновку посредством </w:t>
      </w:r>
      <w:r w:rsidR="001116AC">
        <w:t xml:space="preserve"> </w:t>
      </w:r>
      <w:r>
        <w:rPr>
          <w:lang w:val="en-US"/>
        </w:rPr>
        <w:t>addWidget</w:t>
      </w:r>
      <w:r w:rsidRPr="007D460E">
        <w:t xml:space="preserve">(), </w:t>
      </w:r>
      <w:r w:rsidR="000C12B9">
        <w:t xml:space="preserve">автоматически </w:t>
      </w:r>
      <w:r>
        <w:t xml:space="preserve">становятся дочерними виджетами </w:t>
      </w:r>
      <w:r w:rsidRPr="00E02425">
        <w:rPr>
          <w:b/>
          <w:highlight w:val="lightGray"/>
        </w:rPr>
        <w:t>окна-владельца компоновки</w:t>
      </w:r>
    </w:p>
    <w:p w14:paraId="6D45FF8E" w14:textId="77777777" w:rsidR="001116AC" w:rsidRDefault="006B0A93" w:rsidP="00E24170">
      <w:pPr>
        <w:pStyle w:val="ListParagraph"/>
        <w:numPr>
          <w:ilvl w:val="0"/>
          <w:numId w:val="14"/>
        </w:numPr>
      </w:pPr>
      <w:r>
        <w:t xml:space="preserve">Компоновки могут быть вложенными (таким образом можно создавать сколь угодно сложные совокупности виджетов). Добавить одну компоновку в другую можно посредством методов </w:t>
      </w:r>
      <w:r w:rsidR="00AF53C5">
        <w:br/>
      </w:r>
      <w:r w:rsidR="00AF53C5">
        <w:rPr>
          <w:lang w:val="en-US"/>
        </w:rPr>
        <w:t>QLayout</w:t>
      </w:r>
      <w:r w:rsidR="00AF53C5" w:rsidRPr="00AF53C5">
        <w:t>::</w:t>
      </w:r>
      <w:r w:rsidR="00AF53C5">
        <w:rPr>
          <w:lang w:val="en-US"/>
        </w:rPr>
        <w:t>addItem</w:t>
      </w:r>
      <w:r w:rsidR="00AF53C5" w:rsidRPr="00AF53C5">
        <w:t>()</w:t>
      </w:r>
      <w:r w:rsidR="00AF53C5">
        <w:br/>
        <w:t xml:space="preserve">или </w:t>
      </w:r>
    </w:p>
    <w:p w14:paraId="3169EF0F" w14:textId="77777777" w:rsidR="006B0A93" w:rsidRPr="00714E24" w:rsidRDefault="006B0A93" w:rsidP="001116AC">
      <w:pPr>
        <w:pStyle w:val="ListParagraph"/>
        <w:rPr>
          <w:lang w:val="en-US"/>
        </w:rPr>
      </w:pPr>
      <w:r w:rsidRPr="002A3273">
        <w:rPr>
          <w:lang w:val="en-US"/>
        </w:rPr>
        <w:t>QBoxLayout::</w:t>
      </w:r>
      <w:r>
        <w:rPr>
          <w:lang w:val="en-US"/>
        </w:rPr>
        <w:t>addLayout</w:t>
      </w:r>
      <w:r w:rsidRPr="002A3273">
        <w:rPr>
          <w:lang w:val="en-US"/>
        </w:rPr>
        <w:t xml:space="preserve">() </w:t>
      </w:r>
      <w:r>
        <w:t>и</w:t>
      </w:r>
      <w:r w:rsidRPr="002A3273">
        <w:rPr>
          <w:lang w:val="en-US"/>
        </w:rPr>
        <w:t xml:space="preserve"> QGridLayout::</w:t>
      </w:r>
      <w:r>
        <w:rPr>
          <w:lang w:val="en-US"/>
        </w:rPr>
        <w:t>addLayout</w:t>
      </w:r>
      <w:r w:rsidRPr="002A3273">
        <w:rPr>
          <w:lang w:val="en-US"/>
        </w:rPr>
        <w:t>()</w:t>
      </w:r>
    </w:p>
    <w:p w14:paraId="4804F1AF" w14:textId="77777777" w:rsidR="000731BD" w:rsidRDefault="000731BD" w:rsidP="005C4547">
      <w:pPr>
        <w:pStyle w:val="Heading3"/>
      </w:pPr>
      <w:r>
        <w:lastRenderedPageBreak/>
        <w:t>Проектирование интерфейса приложения</w:t>
      </w:r>
    </w:p>
    <w:p w14:paraId="00B89B3F" w14:textId="77777777" w:rsidR="000731BD" w:rsidRDefault="000731BD" w:rsidP="000731BD">
      <w:r>
        <w:t>Нам в конечном итоге хотелось бы видеть такое:</w:t>
      </w:r>
    </w:p>
    <w:p w14:paraId="45287D1A" w14:textId="77777777" w:rsidR="000731BD" w:rsidRPr="00B06548" w:rsidRDefault="00307598" w:rsidP="00073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32B66D" wp14:editId="6E8D2CB1">
            <wp:extent cx="3095625" cy="10837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8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37A5" w14:textId="77777777" w:rsidR="000A3714" w:rsidRDefault="000A3714" w:rsidP="000A3714">
      <w:pPr>
        <w:spacing w:before="240"/>
      </w:pPr>
      <w:r>
        <w:t>П</w:t>
      </w:r>
      <w:r w:rsidR="00C064B7">
        <w:t>отребуются</w:t>
      </w:r>
      <w:r w:rsidR="000F085B">
        <w:t xml:space="preserve"> </w:t>
      </w:r>
      <w:r>
        <w:t>дополнительно:</w:t>
      </w:r>
    </w:p>
    <w:p w14:paraId="62E79B24" w14:textId="77777777" w:rsidR="000A3714" w:rsidRPr="000A3714" w:rsidRDefault="00441D6D" w:rsidP="00BE4D07">
      <w:pPr>
        <w:pStyle w:val="ListParagraph"/>
        <w:numPr>
          <w:ilvl w:val="0"/>
          <w:numId w:val="29"/>
        </w:numPr>
      </w:pPr>
      <w:r>
        <w:rPr>
          <w:lang w:val="en-US"/>
        </w:rPr>
        <w:t>comboBox</w:t>
      </w:r>
      <w:r w:rsidRPr="00441D6D">
        <w:t xml:space="preserve"> </w:t>
      </w:r>
      <w:r>
        <w:t xml:space="preserve"> для</w:t>
      </w:r>
      <w:r w:rsidR="000A3714">
        <w:t xml:space="preserve"> управл</w:t>
      </w:r>
      <w:r>
        <w:t>ения</w:t>
      </w:r>
      <w:r w:rsidR="000A3714">
        <w:t xml:space="preserve"> переключением компоновок </w:t>
      </w:r>
      <w:r w:rsidR="000A3714" w:rsidRPr="00441D6D">
        <w:t>;</w:t>
      </w:r>
    </w:p>
    <w:p w14:paraId="6A37AAFD" w14:textId="77777777" w:rsidR="000A3714" w:rsidRDefault="000A3714" w:rsidP="00BE4D07">
      <w:pPr>
        <w:pStyle w:val="ListParagraph"/>
        <w:numPr>
          <w:ilvl w:val="0"/>
          <w:numId w:val="29"/>
        </w:numPr>
      </w:pPr>
      <w:r>
        <w:t xml:space="preserve">Кнопка, управляющая состоянием </w:t>
      </w:r>
      <w:r>
        <w:rPr>
          <w:lang w:val="en-US"/>
        </w:rPr>
        <w:t>Enabled</w:t>
      </w:r>
      <w:r w:rsidRPr="000A3714">
        <w:t>/</w:t>
      </w:r>
      <w:r>
        <w:rPr>
          <w:lang w:val="en-US"/>
        </w:rPr>
        <w:t>Disabled</w:t>
      </w:r>
      <w:r w:rsidRPr="000A3714">
        <w:t xml:space="preserve"> </w:t>
      </w:r>
      <w:r>
        <w:t>панели.</w:t>
      </w:r>
    </w:p>
    <w:p w14:paraId="74A78FDD" w14:textId="77777777" w:rsidR="00441D6D" w:rsidRDefault="00441D6D" w:rsidP="00BE4D07">
      <w:pPr>
        <w:pStyle w:val="ListParagraph"/>
        <w:numPr>
          <w:ilvl w:val="0"/>
          <w:numId w:val="29"/>
        </w:numPr>
      </w:pPr>
      <w:r>
        <w:t>Кнопка, управляющая переключением стиля отображения</w:t>
      </w:r>
      <w:r w:rsidR="0084339E">
        <w:t xml:space="preserve"> </w:t>
      </w:r>
      <w:r w:rsidR="0084339E">
        <w:rPr>
          <w:lang w:eastAsia="ru-RU"/>
        </w:rPr>
        <w:t>(Дополнительное задание)</w:t>
      </w:r>
      <w:r>
        <w:t>.</w:t>
      </w:r>
    </w:p>
    <w:p w14:paraId="5B46F6F6" w14:textId="77777777" w:rsidR="00C064B7" w:rsidRDefault="000A3714" w:rsidP="000731BD">
      <w:r>
        <w:t xml:space="preserve">Кроме того, нам потребуются </w:t>
      </w:r>
      <w:r w:rsidR="000F085B">
        <w:t>следующие компонов</w:t>
      </w:r>
      <w:r w:rsidR="00C064B7">
        <w:t>ки:</w:t>
      </w:r>
    </w:p>
    <w:p w14:paraId="4C7D27F0" w14:textId="77777777" w:rsidR="00C064B7" w:rsidRDefault="00C064B7" w:rsidP="00BE4D07">
      <w:pPr>
        <w:pStyle w:val="ListParagraph"/>
        <w:numPr>
          <w:ilvl w:val="0"/>
          <w:numId w:val="27"/>
        </w:numPr>
      </w:pPr>
      <w:r>
        <w:t>Вертика</w:t>
      </w:r>
      <w:r w:rsidR="000F085B">
        <w:t>льная</w:t>
      </w:r>
      <w:r>
        <w:t xml:space="preserve"> (</w:t>
      </w:r>
      <w:r w:rsidRPr="002A3273">
        <w:rPr>
          <w:lang w:val="en-US"/>
        </w:rPr>
        <w:t>Q</w:t>
      </w:r>
      <w:r>
        <w:rPr>
          <w:lang w:val="en-US"/>
        </w:rPr>
        <w:t>V</w:t>
      </w:r>
      <w:r w:rsidRPr="002A3273">
        <w:rPr>
          <w:lang w:val="en-US"/>
        </w:rPr>
        <w:t>BoxLayout</w:t>
      </w:r>
      <w:r>
        <w:t>) для</w:t>
      </w:r>
      <w:r w:rsidRPr="00C064B7">
        <w:t xml:space="preserve"> </w:t>
      </w:r>
      <w:r>
        <w:t>размещения</w:t>
      </w:r>
      <w:r w:rsidRPr="00C064B7">
        <w:t xml:space="preserve"> </w:t>
      </w:r>
      <w:r>
        <w:t xml:space="preserve">  кнопок «</w:t>
      </w:r>
      <w:r>
        <w:rPr>
          <w:lang w:val="en-US"/>
        </w:rPr>
        <w:t>Exit</w:t>
      </w:r>
      <w:r>
        <w:t>»</w:t>
      </w:r>
      <w:r w:rsidR="00441D6D">
        <w:t>,</w:t>
      </w:r>
      <w:r w:rsidRPr="00C064B7">
        <w:t xml:space="preserve"> </w:t>
      </w:r>
      <w:r>
        <w:t xml:space="preserve"> «</w:t>
      </w:r>
      <w:r>
        <w:rPr>
          <w:lang w:val="en-US"/>
        </w:rPr>
        <w:t>Disable</w:t>
      </w:r>
      <w:r>
        <w:t>»</w:t>
      </w:r>
      <w:r w:rsidR="00441D6D">
        <w:t>, «</w:t>
      </w:r>
      <w:r w:rsidR="00441D6D">
        <w:rPr>
          <w:lang w:val="en-US"/>
        </w:rPr>
        <w:t>Style</w:t>
      </w:r>
      <w:r w:rsidR="00441D6D">
        <w:t>».</w:t>
      </w:r>
    </w:p>
    <w:p w14:paraId="78720397" w14:textId="77777777" w:rsidR="00216368" w:rsidRDefault="00216368" w:rsidP="00BE4D07">
      <w:pPr>
        <w:pStyle w:val="ListParagraph"/>
        <w:numPr>
          <w:ilvl w:val="0"/>
          <w:numId w:val="27"/>
        </w:numPr>
      </w:pPr>
      <w:r>
        <w:t>Сменные г</w:t>
      </w:r>
      <w:r w:rsidR="000F085B">
        <w:t>оризонтальная</w:t>
      </w:r>
      <w:r w:rsidR="00C064B7">
        <w:t xml:space="preserve"> (</w:t>
      </w:r>
      <w:r w:rsidR="00C064B7" w:rsidRPr="00216368">
        <w:rPr>
          <w:lang w:val="en-US"/>
        </w:rPr>
        <w:t>Q</w:t>
      </w:r>
      <w:r w:rsidR="00C064B7">
        <w:t>Н</w:t>
      </w:r>
      <w:r w:rsidR="00C064B7" w:rsidRPr="00216368">
        <w:rPr>
          <w:lang w:val="en-US"/>
        </w:rPr>
        <w:t>BoxLayout</w:t>
      </w:r>
      <w:r w:rsidR="00C064B7">
        <w:t>)</w:t>
      </w:r>
      <w:r w:rsidR="00441D6D">
        <w:t>,</w:t>
      </w:r>
      <w:r w:rsidR="00441D6D" w:rsidRPr="00441D6D">
        <w:t xml:space="preserve"> </w:t>
      </w:r>
      <w:r w:rsidR="00441D6D">
        <w:t>вертикальная (</w:t>
      </w:r>
      <w:r w:rsidR="00441D6D" w:rsidRPr="00216368">
        <w:rPr>
          <w:lang w:val="en-US"/>
        </w:rPr>
        <w:t>QVBoxLayout</w:t>
      </w:r>
      <w:r w:rsidR="00441D6D">
        <w:t>), табличная (</w:t>
      </w:r>
      <w:r w:rsidR="00441D6D" w:rsidRPr="00216368">
        <w:rPr>
          <w:lang w:val="en-US"/>
        </w:rPr>
        <w:t>QGridLayout</w:t>
      </w:r>
      <w:r w:rsidR="00441D6D">
        <w:t xml:space="preserve">)   </w:t>
      </w:r>
      <w:r w:rsidR="00C064B7">
        <w:t xml:space="preserve"> для  размещения </w:t>
      </w:r>
      <w:r w:rsidR="00C064B7" w:rsidRPr="00C064B7">
        <w:t xml:space="preserve"> </w:t>
      </w:r>
      <w:r w:rsidR="00441D6D">
        <w:t xml:space="preserve">на </w:t>
      </w:r>
      <w:r w:rsidR="00C064B7">
        <w:t xml:space="preserve">панели </w:t>
      </w:r>
      <w:r w:rsidR="00307598">
        <w:t xml:space="preserve"> элементов  управления </w:t>
      </w:r>
      <w:r w:rsidR="00307598">
        <w:rPr>
          <w:lang w:eastAsia="ru-RU"/>
        </w:rPr>
        <w:t>(</w:t>
      </w:r>
      <w:r w:rsidR="00307598" w:rsidRPr="00216368">
        <w:rPr>
          <w:lang w:val="en-US" w:eastAsia="ru-RU"/>
        </w:rPr>
        <w:t>spinbox</w:t>
      </w:r>
      <w:r w:rsidR="00307598" w:rsidRPr="003A0F13">
        <w:rPr>
          <w:lang w:eastAsia="ru-RU"/>
        </w:rPr>
        <w:t xml:space="preserve">, </w:t>
      </w:r>
      <w:r w:rsidR="00307598" w:rsidRPr="00216368">
        <w:rPr>
          <w:lang w:val="en-US" w:eastAsia="ru-RU"/>
        </w:rPr>
        <w:t>lineedit</w:t>
      </w:r>
      <w:r w:rsidR="00307598" w:rsidRPr="003A0F13">
        <w:rPr>
          <w:lang w:eastAsia="ru-RU"/>
        </w:rPr>
        <w:t xml:space="preserve">, </w:t>
      </w:r>
      <w:r w:rsidR="00307598" w:rsidRPr="00216368">
        <w:rPr>
          <w:lang w:val="en-US" w:eastAsia="ru-RU"/>
        </w:rPr>
        <w:t>slider</w:t>
      </w:r>
      <w:r w:rsidR="00307598" w:rsidRPr="00441D6D">
        <w:rPr>
          <w:lang w:eastAsia="ru-RU"/>
        </w:rPr>
        <w:t xml:space="preserve">, </w:t>
      </w:r>
      <w:r w:rsidR="00307598" w:rsidRPr="00216368">
        <w:rPr>
          <w:lang w:val="en-US" w:eastAsia="ru-RU"/>
        </w:rPr>
        <w:t>label</w:t>
      </w:r>
      <w:r w:rsidR="00307598">
        <w:t>)</w:t>
      </w:r>
      <w:r w:rsidR="000F085B">
        <w:t xml:space="preserve">. </w:t>
      </w:r>
      <w:r w:rsidR="00307598" w:rsidRPr="00307598">
        <w:t xml:space="preserve"> </w:t>
      </w:r>
      <w:r w:rsidR="00307598">
        <w:t>На панели одновременно можно установить  только одну  компоновку.</w:t>
      </w:r>
    </w:p>
    <w:p w14:paraId="4900BD27" w14:textId="77777777" w:rsidR="000F085B" w:rsidRDefault="00307598" w:rsidP="00BE4D07">
      <w:pPr>
        <w:pStyle w:val="ListParagraph"/>
        <w:numPr>
          <w:ilvl w:val="0"/>
          <w:numId w:val="27"/>
        </w:numPr>
      </w:pPr>
      <w:r>
        <w:t>Горизонтальная (</w:t>
      </w:r>
      <w:r w:rsidRPr="00216368">
        <w:rPr>
          <w:lang w:val="en-US"/>
        </w:rPr>
        <w:t>Q</w:t>
      </w:r>
      <w:r>
        <w:t>Н</w:t>
      </w:r>
      <w:r w:rsidRPr="00216368">
        <w:rPr>
          <w:lang w:val="en-US"/>
        </w:rPr>
        <w:t>BoxLayout</w:t>
      </w:r>
      <w:r>
        <w:t>)</w:t>
      </w:r>
      <w:r w:rsidR="000F085B">
        <w:t xml:space="preserve">, которая будет включать </w:t>
      </w:r>
      <w:r>
        <w:t>панель и вертикальную компоновку с кнопками. Эта компоновка  устанавливается на главном окне.</w:t>
      </w:r>
    </w:p>
    <w:p w14:paraId="3C656067" w14:textId="77777777" w:rsidR="000731BD" w:rsidRPr="006E027B" w:rsidRDefault="00216368" w:rsidP="00073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8F86BE1" wp14:editId="2D4F5E99">
            <wp:extent cx="3505200" cy="1257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4B7" w:rsidRPr="006E027B">
        <w:t xml:space="preserve"> </w:t>
      </w:r>
    </w:p>
    <w:p w14:paraId="18302417" w14:textId="77777777" w:rsidR="006E027B" w:rsidRDefault="006E027B" w:rsidP="006E027B">
      <w:pPr>
        <w:pStyle w:val="Heading3"/>
      </w:pPr>
      <w:r w:rsidRPr="0056574A">
        <w:rPr>
          <w:lang w:val="en-US"/>
        </w:rPr>
        <w:t>QHBoxLayout</w:t>
      </w:r>
      <w:r>
        <w:t xml:space="preserve"> и </w:t>
      </w:r>
      <w:r w:rsidRPr="0056574A">
        <w:rPr>
          <w:lang w:val="en-US"/>
        </w:rPr>
        <w:t>Q</w:t>
      </w:r>
      <w:r>
        <w:rPr>
          <w:lang w:val="en-US"/>
        </w:rPr>
        <w:t>V</w:t>
      </w:r>
      <w:r w:rsidRPr="0056574A">
        <w:rPr>
          <w:lang w:val="en-US"/>
        </w:rPr>
        <w:t>BoxLayout</w:t>
      </w:r>
    </w:p>
    <w:p w14:paraId="09E54393" w14:textId="77777777" w:rsidR="00AB5729" w:rsidRPr="00AB5729" w:rsidRDefault="00AB5729" w:rsidP="00AB5729">
      <w:r>
        <w:t xml:space="preserve">Вертикальную и горизонтальную компоновки поддерживают объекты </w:t>
      </w:r>
      <w:r w:rsidRPr="008B08AB">
        <w:rPr>
          <w:b/>
        </w:rPr>
        <w:t>разных</w:t>
      </w:r>
      <w:r>
        <w:t xml:space="preserve"> классов: </w:t>
      </w:r>
      <w:r>
        <w:rPr>
          <w:color w:val="800080"/>
        </w:rPr>
        <w:t>QHBoxLayout</w:t>
      </w:r>
      <w:r w:rsidRPr="00802620">
        <w:rPr>
          <w:color w:val="800080"/>
        </w:rPr>
        <w:t xml:space="preserve"> </w:t>
      </w:r>
      <w:r>
        <w:t>и</w:t>
      </w:r>
      <w:r w:rsidRPr="00802620">
        <w:t xml:space="preserve"> </w:t>
      </w:r>
      <w:r>
        <w:rPr>
          <w:color w:val="800080"/>
        </w:rPr>
        <w:t>QVBoxLayout.</w:t>
      </w:r>
    </w:p>
    <w:p w14:paraId="3B5E213D" w14:textId="77777777" w:rsidR="00562BF9" w:rsidRDefault="00562BF9" w:rsidP="00562BF9">
      <w:pPr>
        <w:tabs>
          <w:tab w:val="left" w:pos="7751"/>
        </w:tabs>
      </w:pPr>
      <w:r>
        <w:t xml:space="preserve">Попытаемся скомпоновать виджеты нужным образом.  </w:t>
      </w:r>
      <w:r w:rsidRPr="00562BF9">
        <w:t>Важно помнить, что</w:t>
      </w:r>
      <w:r>
        <w:t xml:space="preserve"> на</w:t>
      </w:r>
      <w:r w:rsidRPr="00562BF9">
        <w:t xml:space="preserve"> виджете можно установить только одну дочернюю компоновку, остальные (вложенные) компоновки становятся дочерними по отношению к главной компоновке</w:t>
      </w:r>
      <w:r w:rsidR="00052633">
        <w:t xml:space="preserve"> виджета.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953"/>
      </w:tblGrid>
      <w:tr w:rsidR="00251F40" w:rsidRPr="00562BF9" w14:paraId="698A968F" w14:textId="77777777" w:rsidTr="00562BF9">
        <w:tc>
          <w:tcPr>
            <w:tcW w:w="2802" w:type="dxa"/>
          </w:tcPr>
          <w:p w14:paraId="252DFBE6" w14:textId="77777777" w:rsidR="00251F40" w:rsidRPr="00562BF9" w:rsidRDefault="00251F40" w:rsidP="00251F40">
            <w:pPr>
              <w:jc w:val="center"/>
              <w:rPr>
                <w:b/>
              </w:rPr>
            </w:pPr>
            <w:r w:rsidRPr="00562BF9">
              <w:rPr>
                <w:b/>
              </w:rPr>
              <w:t>Виджет</w:t>
            </w:r>
            <w:r w:rsidRPr="00562BF9">
              <w:rPr>
                <w:b/>
                <w:lang w:val="en-US"/>
              </w:rPr>
              <w:t>/</w:t>
            </w:r>
            <w:r w:rsidRPr="00562BF9">
              <w:rPr>
                <w:b/>
              </w:rPr>
              <w:t>компоновка</w:t>
            </w:r>
          </w:p>
        </w:tc>
        <w:tc>
          <w:tcPr>
            <w:tcW w:w="5953" w:type="dxa"/>
          </w:tcPr>
          <w:p w14:paraId="70257F1E" w14:textId="77777777" w:rsidR="00251F40" w:rsidRPr="00562BF9" w:rsidRDefault="00562BF9" w:rsidP="00251F40">
            <w:pPr>
              <w:jc w:val="center"/>
              <w:rPr>
                <w:b/>
              </w:rPr>
            </w:pPr>
            <w:r w:rsidRPr="00562BF9">
              <w:rPr>
                <w:b/>
              </w:rPr>
              <w:t>С</w:t>
            </w:r>
            <w:r w:rsidR="00251F40" w:rsidRPr="00562BF9">
              <w:rPr>
                <w:b/>
              </w:rPr>
              <w:t>остав</w:t>
            </w:r>
          </w:p>
        </w:tc>
      </w:tr>
      <w:tr w:rsidR="00251F40" w14:paraId="7A52E0C5" w14:textId="77777777" w:rsidTr="00562BF9">
        <w:tc>
          <w:tcPr>
            <w:tcW w:w="2802" w:type="dxa"/>
          </w:tcPr>
          <w:p w14:paraId="04BEE51D" w14:textId="77777777" w:rsidR="00251F40" w:rsidRPr="00D8312B" w:rsidRDefault="00251F40" w:rsidP="000F085B">
            <w:pPr>
              <w:rPr>
                <w:lang w:val="en-US"/>
              </w:rPr>
            </w:pPr>
            <w:r>
              <w:t>Главное окно</w:t>
            </w:r>
            <w:r>
              <w:rPr>
                <w:lang w:val="en-US"/>
              </w:rPr>
              <w:t xml:space="preserve"> (Widget)</w:t>
            </w:r>
          </w:p>
        </w:tc>
        <w:tc>
          <w:tcPr>
            <w:tcW w:w="5953" w:type="dxa"/>
          </w:tcPr>
          <w:p w14:paraId="2A683200" w14:textId="77777777" w:rsidR="00251F40" w:rsidRPr="00D8312B" w:rsidRDefault="00251F40" w:rsidP="000F085B">
            <w:r>
              <w:t>Главная компоновка</w:t>
            </w:r>
            <w:r>
              <w:rPr>
                <w:lang w:val="en-US"/>
              </w:rPr>
              <w:t xml:space="preserve"> </w:t>
            </w:r>
            <w:r>
              <w:t xml:space="preserve"> окна</w:t>
            </w:r>
            <w:r w:rsidR="00562BF9">
              <w:t xml:space="preserve">  (горизонтальная)</w:t>
            </w:r>
          </w:p>
        </w:tc>
      </w:tr>
      <w:tr w:rsidR="00251F40" w14:paraId="4B8467A5" w14:textId="77777777" w:rsidTr="00562BF9">
        <w:tc>
          <w:tcPr>
            <w:tcW w:w="2802" w:type="dxa"/>
          </w:tcPr>
          <w:p w14:paraId="5885DD4D" w14:textId="77777777" w:rsidR="00251F40" w:rsidRPr="00D8312B" w:rsidRDefault="00251F40" w:rsidP="000F085B">
            <w:pPr>
              <w:rPr>
                <w:lang w:val="en-US"/>
              </w:rPr>
            </w:pPr>
            <w:r>
              <w:t>Панель</w:t>
            </w:r>
            <w:r>
              <w:rPr>
                <w:lang w:val="en-US"/>
              </w:rPr>
              <w:t xml:space="preserve"> (QFrame)</w:t>
            </w:r>
          </w:p>
        </w:tc>
        <w:tc>
          <w:tcPr>
            <w:tcW w:w="5953" w:type="dxa"/>
          </w:tcPr>
          <w:p w14:paraId="2287B701" w14:textId="77777777" w:rsidR="00251F40" w:rsidRPr="00D8312B" w:rsidRDefault="00251F40" w:rsidP="00D8312B">
            <w:r>
              <w:t>Главная компоновка панели</w:t>
            </w:r>
            <w:r w:rsidR="00562BF9">
              <w:t xml:space="preserve"> (горизонтальная)</w:t>
            </w:r>
          </w:p>
        </w:tc>
      </w:tr>
      <w:tr w:rsidR="00251F40" w14:paraId="33933CEB" w14:textId="77777777" w:rsidTr="00562BF9">
        <w:tc>
          <w:tcPr>
            <w:tcW w:w="2802" w:type="dxa"/>
          </w:tcPr>
          <w:p w14:paraId="31890D51" w14:textId="77777777" w:rsidR="00251F40" w:rsidRDefault="00251F40" w:rsidP="0084532F">
            <w:r>
              <w:t>Главная компоновка</w:t>
            </w:r>
            <w:r>
              <w:rPr>
                <w:lang w:val="en-US"/>
              </w:rPr>
              <w:t xml:space="preserve"> </w:t>
            </w:r>
            <w:r>
              <w:t xml:space="preserve"> окна</w:t>
            </w:r>
          </w:p>
        </w:tc>
        <w:tc>
          <w:tcPr>
            <w:tcW w:w="5953" w:type="dxa"/>
          </w:tcPr>
          <w:p w14:paraId="71D0B73C" w14:textId="77777777" w:rsidR="00251F40" w:rsidRDefault="00251F40" w:rsidP="00BE4D07">
            <w:pPr>
              <w:pStyle w:val="ListParagraph"/>
              <w:numPr>
                <w:ilvl w:val="0"/>
                <w:numId w:val="30"/>
              </w:numPr>
            </w:pPr>
            <w:r>
              <w:t>Панель</w:t>
            </w:r>
          </w:p>
          <w:p w14:paraId="6F127EB1" w14:textId="77777777" w:rsidR="00251F40" w:rsidRPr="00251F40" w:rsidRDefault="00251F40" w:rsidP="00BE4D07">
            <w:pPr>
              <w:pStyle w:val="ListParagraph"/>
              <w:numPr>
                <w:ilvl w:val="0"/>
                <w:numId w:val="30"/>
              </w:numPr>
            </w:pPr>
            <w:r>
              <w:t>Компоновка с кнопк</w:t>
            </w:r>
            <w:r w:rsidR="00307598">
              <w:t>ами</w:t>
            </w:r>
            <w:r>
              <w:t xml:space="preserve"> «</w:t>
            </w:r>
            <w:r>
              <w:rPr>
                <w:lang w:val="en-US"/>
              </w:rPr>
              <w:t>exit</w:t>
            </w:r>
            <w:r>
              <w:t>»</w:t>
            </w:r>
            <w:r w:rsidR="00307598">
              <w:t>,..</w:t>
            </w:r>
            <w:r w:rsidR="00562BF9">
              <w:t xml:space="preserve"> (вертикальная)</w:t>
            </w:r>
          </w:p>
        </w:tc>
      </w:tr>
      <w:tr w:rsidR="00251F40" w14:paraId="71798322" w14:textId="77777777" w:rsidTr="00562BF9">
        <w:tc>
          <w:tcPr>
            <w:tcW w:w="2802" w:type="dxa"/>
          </w:tcPr>
          <w:p w14:paraId="3294DD83" w14:textId="77777777" w:rsidR="00251F40" w:rsidRDefault="00251F40" w:rsidP="000F085B">
            <w:r>
              <w:t>Главная компоновка панели</w:t>
            </w:r>
          </w:p>
        </w:tc>
        <w:tc>
          <w:tcPr>
            <w:tcW w:w="5953" w:type="dxa"/>
          </w:tcPr>
          <w:p w14:paraId="1402B1C6" w14:textId="77777777" w:rsidR="00251F40" w:rsidRDefault="00562BF9" w:rsidP="005A1F95">
            <w:r>
              <w:t>К</w:t>
            </w:r>
            <w:r w:rsidR="00251F40">
              <w:t>омпоновка с элементами ввода</w:t>
            </w:r>
            <w:r>
              <w:t xml:space="preserve"> (Сменная)</w:t>
            </w:r>
          </w:p>
          <w:p w14:paraId="466AC1D6" w14:textId="77777777" w:rsidR="005A1F95" w:rsidRDefault="005A1F95" w:rsidP="00BE4D07">
            <w:pPr>
              <w:pStyle w:val="ListParagraph"/>
              <w:numPr>
                <w:ilvl w:val="0"/>
                <w:numId w:val="31"/>
              </w:numPr>
            </w:pPr>
            <w:r>
              <w:t>Строка редактирования</w:t>
            </w:r>
          </w:p>
          <w:p w14:paraId="089AFE78" w14:textId="77777777" w:rsidR="005A1F95" w:rsidRDefault="005A1F95" w:rsidP="00BE4D07">
            <w:pPr>
              <w:pStyle w:val="ListParagraph"/>
              <w:numPr>
                <w:ilvl w:val="0"/>
                <w:numId w:val="31"/>
              </w:numPr>
            </w:pPr>
            <w:r>
              <w:t>Метка</w:t>
            </w:r>
          </w:p>
          <w:p w14:paraId="3D20FF43" w14:textId="77777777" w:rsidR="005A1F95" w:rsidRDefault="005A1F95" w:rsidP="00BE4D07">
            <w:pPr>
              <w:pStyle w:val="ListParagraph"/>
              <w:numPr>
                <w:ilvl w:val="0"/>
                <w:numId w:val="31"/>
              </w:numPr>
            </w:pPr>
            <w:r>
              <w:t>Наборный счетчик</w:t>
            </w:r>
          </w:p>
          <w:p w14:paraId="35ED73A0" w14:textId="77777777" w:rsidR="005A1F95" w:rsidRDefault="005A1F95" w:rsidP="00BE4D07">
            <w:pPr>
              <w:pStyle w:val="ListParagraph"/>
              <w:numPr>
                <w:ilvl w:val="0"/>
                <w:numId w:val="31"/>
              </w:numPr>
            </w:pPr>
            <w:r>
              <w:t>Слайдер</w:t>
            </w:r>
          </w:p>
        </w:tc>
      </w:tr>
      <w:tr w:rsidR="00251F40" w14:paraId="5498B36C" w14:textId="77777777" w:rsidTr="00562BF9">
        <w:tc>
          <w:tcPr>
            <w:tcW w:w="2802" w:type="dxa"/>
          </w:tcPr>
          <w:p w14:paraId="5DA8B087" w14:textId="77777777" w:rsidR="00251F40" w:rsidRDefault="00307598" w:rsidP="000F085B">
            <w:r>
              <w:lastRenderedPageBreak/>
              <w:t>Компоновка с кнопками</w:t>
            </w:r>
            <w:r w:rsidR="00251F40">
              <w:t xml:space="preserve"> «</w:t>
            </w:r>
            <w:r w:rsidR="00251F40">
              <w:rPr>
                <w:lang w:val="en-US"/>
              </w:rPr>
              <w:t>exit</w:t>
            </w:r>
            <w:r w:rsidR="00251F40">
              <w:t>»</w:t>
            </w:r>
            <w:r>
              <w:t>, …</w:t>
            </w:r>
          </w:p>
        </w:tc>
        <w:tc>
          <w:tcPr>
            <w:tcW w:w="5953" w:type="dxa"/>
          </w:tcPr>
          <w:p w14:paraId="2B890A94" w14:textId="77777777" w:rsidR="00251F40" w:rsidRPr="00251F40" w:rsidRDefault="00251F40" w:rsidP="00BE4D07">
            <w:pPr>
              <w:pStyle w:val="ListParagraph"/>
              <w:numPr>
                <w:ilvl w:val="0"/>
                <w:numId w:val="31"/>
              </w:numPr>
            </w:pPr>
            <w:r>
              <w:t>Кнопка «</w:t>
            </w:r>
            <w:r>
              <w:rPr>
                <w:lang w:val="en-US"/>
              </w:rPr>
              <w:t>exit</w:t>
            </w:r>
            <w:r>
              <w:t>»</w:t>
            </w:r>
          </w:p>
          <w:p w14:paraId="436799F2" w14:textId="77777777" w:rsidR="00251F40" w:rsidRDefault="00251F40" w:rsidP="00BE4D07">
            <w:pPr>
              <w:pStyle w:val="ListParagraph"/>
              <w:numPr>
                <w:ilvl w:val="0"/>
                <w:numId w:val="31"/>
              </w:numPr>
            </w:pPr>
            <w:r>
              <w:t>Кнопка «</w:t>
            </w:r>
            <w:r>
              <w:rPr>
                <w:lang w:val="en-US"/>
              </w:rPr>
              <w:t>Disable</w:t>
            </w:r>
            <w:r>
              <w:t>»</w:t>
            </w:r>
          </w:p>
          <w:p w14:paraId="7889AC02" w14:textId="77777777" w:rsidR="00307598" w:rsidRDefault="00307598" w:rsidP="00BE4D07">
            <w:pPr>
              <w:pStyle w:val="ListParagraph"/>
              <w:numPr>
                <w:ilvl w:val="0"/>
                <w:numId w:val="31"/>
              </w:numPr>
            </w:pPr>
            <w:r>
              <w:t>Кнопка «</w:t>
            </w:r>
            <w:r>
              <w:rPr>
                <w:lang w:val="en-US"/>
              </w:rPr>
              <w:t>… style</w:t>
            </w:r>
            <w:r>
              <w:t>»</w:t>
            </w:r>
            <w:r w:rsidR="0084339E">
              <w:t xml:space="preserve"> </w:t>
            </w:r>
            <w:r w:rsidR="0084339E">
              <w:rPr>
                <w:lang w:eastAsia="ru-RU"/>
              </w:rPr>
              <w:t>(Дополнительное задание)</w:t>
            </w:r>
          </w:p>
        </w:tc>
      </w:tr>
    </w:tbl>
    <w:p w14:paraId="01282941" w14:textId="77777777" w:rsidR="000F085B" w:rsidRDefault="000F085B" w:rsidP="00196AC1">
      <w:pPr>
        <w:spacing w:before="240" w:line="240" w:lineRule="auto"/>
      </w:pPr>
      <w:r>
        <w:t>Последовательность действий:</w:t>
      </w:r>
    </w:p>
    <w:p w14:paraId="7CC34F1E" w14:textId="77777777" w:rsidR="00FB1490" w:rsidRPr="00A10999" w:rsidRDefault="00FB1490" w:rsidP="00BE4D07">
      <w:pPr>
        <w:pStyle w:val="ListParagraph"/>
        <w:numPr>
          <w:ilvl w:val="0"/>
          <w:numId w:val="28"/>
        </w:numPr>
        <w:ind w:left="426"/>
      </w:pPr>
      <w:r>
        <w:t xml:space="preserve">Сначала подготовим объект главной компоновки окна. </w:t>
      </w:r>
      <w:r w:rsidRPr="007F7204">
        <w:t xml:space="preserve">В конструкторе </w:t>
      </w:r>
      <w:r w:rsidRPr="007F7204">
        <w:rPr>
          <w:lang w:val="en-US"/>
        </w:rPr>
        <w:t>Widget</w:t>
      </w:r>
      <w:r>
        <w:t xml:space="preserve"> </w:t>
      </w:r>
      <w:r w:rsidRPr="007F7204">
        <w:t xml:space="preserve">динамически создайте объект </w:t>
      </w:r>
      <w:r w:rsidRPr="00FB1490">
        <w:rPr>
          <w:b/>
          <w:u w:val="single"/>
        </w:rPr>
        <w:t>главной</w:t>
      </w:r>
      <w:r w:rsidRPr="007F7204">
        <w:t xml:space="preserve"> компоновки </w:t>
      </w:r>
      <w:r w:rsidRPr="00FB1490">
        <w:rPr>
          <w:b/>
          <w:u w:val="single"/>
        </w:rPr>
        <w:t>окна</w:t>
      </w:r>
      <w:r>
        <w:t xml:space="preserve">. Для того, чтобы эта компоновка стала </w:t>
      </w:r>
      <w:r w:rsidRPr="00FB1490">
        <w:rPr>
          <w:b/>
        </w:rPr>
        <w:t>главной</w:t>
      </w:r>
      <w:r>
        <w:t xml:space="preserve"> компоновкой виджета, ей можно задать родителя посредством параметра конструктора </w:t>
      </w:r>
    </w:p>
    <w:p w14:paraId="6BBF2E0E" w14:textId="77777777" w:rsidR="00FB1490" w:rsidRPr="00A10999" w:rsidRDefault="00FB1490" w:rsidP="00FB1490">
      <w:pPr>
        <w:pStyle w:val="ListParagraph"/>
        <w:ind w:left="426"/>
      </w:pPr>
      <w:r w:rsidRPr="00A10999">
        <w:rPr>
          <w:b/>
          <w:bCs/>
        </w:rPr>
        <w:t>QHBoxLayout</w:t>
      </w:r>
      <w:r w:rsidRPr="00A10999">
        <w:t>::</w:t>
      </w:r>
      <w:r w:rsidRPr="00A10999">
        <w:rPr>
          <w:b/>
          <w:bCs/>
        </w:rPr>
        <w:t>QHBoxLayout</w:t>
      </w:r>
      <w:r>
        <w:t>(QWidget *</w:t>
      </w:r>
      <w:r>
        <w:rPr>
          <w:i/>
          <w:iCs/>
        </w:rPr>
        <w:t>parent</w:t>
      </w:r>
      <w:r>
        <w:t>)</w:t>
      </w:r>
      <w:r w:rsidRPr="00A10999">
        <w:t>;</w:t>
      </w:r>
    </w:p>
    <w:p w14:paraId="2056B3B8" w14:textId="77777777" w:rsidR="00FB1490" w:rsidRPr="00A10999" w:rsidRDefault="00FB1490" w:rsidP="00FB1490">
      <w:pPr>
        <w:pStyle w:val="ListParagraph"/>
        <w:ind w:left="426"/>
        <w:rPr>
          <w:color w:val="000000"/>
        </w:rPr>
      </w:pPr>
      <w:r>
        <w:t>или сделать то же самое позже с помощью метода setLayout</w:t>
      </w:r>
      <w:r>
        <w:rPr>
          <w:color w:val="000000"/>
        </w:rPr>
        <w:t>()</w:t>
      </w:r>
      <w:r w:rsidRPr="00A10999">
        <w:rPr>
          <w:color w:val="000000"/>
        </w:rPr>
        <w:t>:</w:t>
      </w:r>
    </w:p>
    <w:p w14:paraId="39394B39" w14:textId="77777777" w:rsidR="00FB1490" w:rsidRPr="005C6CC4" w:rsidRDefault="00FB1490" w:rsidP="00FB1490">
      <w:pPr>
        <w:pStyle w:val="ListParagraph"/>
        <w:ind w:left="426"/>
        <w:rPr>
          <w:lang w:val="en-US"/>
        </w:rPr>
      </w:pPr>
      <w:bookmarkStart w:id="2" w:name="setLayout"/>
      <w:bookmarkEnd w:id="2"/>
      <w:r w:rsidRPr="00A86083">
        <w:rPr>
          <w:b/>
          <w:bCs/>
          <w:lang w:val="en-US"/>
        </w:rPr>
        <w:t>void</w:t>
      </w:r>
      <w:r w:rsidRPr="00A86083">
        <w:rPr>
          <w:lang w:val="en-US"/>
        </w:rPr>
        <w:t xml:space="preserve"> QWidget::</w:t>
      </w:r>
      <w:r w:rsidRPr="00A86083">
        <w:rPr>
          <w:b/>
          <w:bCs/>
          <w:lang w:val="en-US"/>
        </w:rPr>
        <w:t>setLayout</w:t>
      </w:r>
      <w:r w:rsidRPr="00A86083">
        <w:rPr>
          <w:lang w:val="en-US"/>
        </w:rPr>
        <w:t>(</w:t>
      </w:r>
      <w:r w:rsidRPr="00A86083">
        <w:rPr>
          <w:b/>
          <w:bCs/>
          <w:lang w:val="en-US"/>
        </w:rPr>
        <w:t>QLayout</w:t>
      </w:r>
      <w:r w:rsidRPr="00A86083">
        <w:rPr>
          <w:lang w:val="en-US"/>
        </w:rPr>
        <w:t xml:space="preserve"> *</w:t>
      </w:r>
      <w:r w:rsidRPr="00A86083">
        <w:rPr>
          <w:i/>
          <w:iCs/>
          <w:lang w:val="en-US"/>
        </w:rPr>
        <w:t>layout</w:t>
      </w:r>
      <w:r w:rsidRPr="00A86083">
        <w:rPr>
          <w:lang w:val="en-US"/>
        </w:rPr>
        <w:t>)</w:t>
      </w:r>
      <w:r>
        <w:rPr>
          <w:lang w:val="en-US"/>
        </w:rPr>
        <w:t>;</w:t>
      </w:r>
    </w:p>
    <w:p w14:paraId="66079814" w14:textId="77777777" w:rsidR="00FB1490" w:rsidRDefault="00FB1490" w:rsidP="00BE4D07">
      <w:pPr>
        <w:pStyle w:val="ListParagraph"/>
        <w:numPr>
          <w:ilvl w:val="0"/>
          <w:numId w:val="28"/>
        </w:numPr>
        <w:ind w:left="426"/>
      </w:pPr>
      <w:r>
        <w:t xml:space="preserve">Далее надо правильно скомпоновать элементы управления на панели. </w:t>
      </w:r>
      <w:r w:rsidRPr="007F7204">
        <w:t xml:space="preserve">В конструкторе </w:t>
      </w:r>
      <w:r w:rsidRPr="007F7204">
        <w:rPr>
          <w:lang w:val="en-US"/>
        </w:rPr>
        <w:t>Widget</w:t>
      </w:r>
      <w:r>
        <w:t xml:space="preserve"> динамически создайте объект </w:t>
      </w:r>
      <w:r w:rsidRPr="00FB1490">
        <w:rPr>
          <w:b/>
          <w:u w:val="single"/>
        </w:rPr>
        <w:t>главной</w:t>
      </w:r>
      <w:r w:rsidRPr="007F7204">
        <w:t xml:space="preserve"> компоновки </w:t>
      </w:r>
      <w:r w:rsidRPr="00FB1490">
        <w:rPr>
          <w:b/>
          <w:u w:val="single"/>
        </w:rPr>
        <w:t>панели</w:t>
      </w:r>
      <w:r>
        <w:t xml:space="preserve">. Компоновка панели в процессе работы программы будет заменяться другой. Для определенности пусть первоначально на панели будет установлена горизонтальная компоновка.  </w:t>
      </w:r>
    </w:p>
    <w:p w14:paraId="4C623751" w14:textId="77777777" w:rsidR="00FB1490" w:rsidRPr="00CA2189" w:rsidRDefault="00CA2189" w:rsidP="00FB1490">
      <w:pPr>
        <w:pStyle w:val="ListParagraph"/>
        <w:ind w:left="426"/>
      </w:pPr>
      <w:r w:rsidRPr="00CA2189">
        <w:rPr>
          <w:highlight w:val="green"/>
        </w:rPr>
        <w:t xml:space="preserve">Так как эта компоновка будет </w:t>
      </w:r>
      <w:r w:rsidRPr="00CA2189">
        <w:rPr>
          <w:b/>
          <w:highlight w:val="green"/>
        </w:rPr>
        <w:t>главной компоновкой панели</w:t>
      </w:r>
      <w:r w:rsidRPr="00CA2189">
        <w:rPr>
          <w:highlight w:val="green"/>
        </w:rPr>
        <w:t>,  то имеет смысл указать панель в качестве родителя этой компоновки.</w:t>
      </w:r>
    </w:p>
    <w:p w14:paraId="6EF10886" w14:textId="77777777" w:rsidR="00FB1490" w:rsidRDefault="00FB1490" w:rsidP="00FB1490">
      <w:pPr>
        <w:pStyle w:val="ListParagraph"/>
        <w:ind w:left="426"/>
      </w:pPr>
      <w:r w:rsidRPr="006F6740">
        <w:rPr>
          <w:u w:val="single"/>
        </w:rPr>
        <w:t>Рекомендация:</w:t>
      </w:r>
      <w:r>
        <w:rPr>
          <w:u w:val="single"/>
        </w:rPr>
        <w:t xml:space="preserve"> </w:t>
      </w:r>
      <w:r w:rsidRPr="006F6740">
        <w:t>т.к</w:t>
      </w:r>
      <w:r>
        <w:t>. компоновка на панели будет заменяться</w:t>
      </w:r>
      <w:r w:rsidRPr="00413565">
        <w:t xml:space="preserve"> </w:t>
      </w:r>
      <w:r>
        <w:t>неоднократно, то удобно для ее создания использовать соответствующий метод, например:</w:t>
      </w:r>
    </w:p>
    <w:p w14:paraId="2FE0DE50" w14:textId="77777777" w:rsidR="00FB1490" w:rsidRPr="001E7B9A" w:rsidRDefault="00FB1490" w:rsidP="00FB1490">
      <w:pPr>
        <w:pStyle w:val="ListParagraph"/>
        <w:ind w:left="426"/>
        <w:rPr>
          <w:color w:val="00677C"/>
        </w:rPr>
      </w:pPr>
      <w:r w:rsidRPr="005C6CC4">
        <w:rPr>
          <w:color w:val="00677C"/>
        </w:rPr>
        <w:t xml:space="preserve"> </w:t>
      </w:r>
      <w:r>
        <w:rPr>
          <w:color w:val="00677C"/>
          <w:lang w:val="en-US"/>
        </w:rPr>
        <w:t>QLayout</w:t>
      </w:r>
      <w:r w:rsidRPr="001E7B9A">
        <w:rPr>
          <w:color w:val="00677C"/>
        </w:rPr>
        <w:t xml:space="preserve">* </w:t>
      </w:r>
      <w:r w:rsidRPr="005C6CC4">
        <w:rPr>
          <w:color w:val="00677C"/>
          <w:lang w:val="en-US"/>
        </w:rPr>
        <w:t>createHBoxLayout</w:t>
      </w:r>
      <w:r w:rsidRPr="001E7B9A">
        <w:rPr>
          <w:color w:val="00677C"/>
        </w:rPr>
        <w:t>();</w:t>
      </w:r>
    </w:p>
    <w:p w14:paraId="60BD709D" w14:textId="77777777" w:rsidR="00FB1490" w:rsidRPr="00FF09EC" w:rsidRDefault="00FB1490" w:rsidP="00FB1490">
      <w:pPr>
        <w:pStyle w:val="ListParagraph"/>
        <w:ind w:left="426"/>
      </w:pPr>
      <w:r>
        <w:t>в котором производить настройку компоновки</w:t>
      </w:r>
    </w:p>
    <w:p w14:paraId="5E9610CC" w14:textId="7AEFED8B" w:rsidR="00FB1490" w:rsidRDefault="00FB1490" w:rsidP="00BE4D07">
      <w:pPr>
        <w:pStyle w:val="ListParagraph"/>
        <w:numPr>
          <w:ilvl w:val="0"/>
          <w:numId w:val="28"/>
        </w:numPr>
        <w:ind w:left="426"/>
      </w:pPr>
      <w:r>
        <w:t>Добавьте</w:t>
      </w:r>
      <w:r w:rsidRPr="009A1BE0">
        <w:t xml:space="preserve"> </w:t>
      </w:r>
      <w:r>
        <w:t>элементы ввода</w:t>
      </w:r>
      <w:r w:rsidRPr="009A1BE0">
        <w:t>/</w:t>
      </w:r>
      <w:r>
        <w:t>вывода</w:t>
      </w:r>
      <w:r w:rsidR="00826E60">
        <w:t xml:space="preserve"> </w:t>
      </w:r>
      <w:r w:rsidRPr="009A1BE0">
        <w:t>(</w:t>
      </w:r>
      <w:r>
        <w:rPr>
          <w:lang w:val="en-US" w:eastAsia="ru-RU"/>
        </w:rPr>
        <w:t>spinbox</w:t>
      </w:r>
      <w:r w:rsidRPr="009A1BE0">
        <w:rPr>
          <w:lang w:eastAsia="ru-RU"/>
        </w:rPr>
        <w:t xml:space="preserve">, </w:t>
      </w:r>
      <w:r>
        <w:rPr>
          <w:lang w:val="en-US" w:eastAsia="ru-RU"/>
        </w:rPr>
        <w:t>lineedit</w:t>
      </w:r>
      <w:r w:rsidRPr="009A1BE0">
        <w:rPr>
          <w:lang w:eastAsia="ru-RU"/>
        </w:rPr>
        <w:t xml:space="preserve">, </w:t>
      </w:r>
      <w:r>
        <w:rPr>
          <w:lang w:val="en-US" w:eastAsia="ru-RU"/>
        </w:rPr>
        <w:t>slider</w:t>
      </w:r>
      <w:r w:rsidRPr="009A1BE0">
        <w:rPr>
          <w:lang w:eastAsia="ru-RU"/>
        </w:rPr>
        <w:t xml:space="preserve">, </w:t>
      </w:r>
      <w:r>
        <w:rPr>
          <w:lang w:val="en-US" w:eastAsia="ru-RU"/>
        </w:rPr>
        <w:t>label</w:t>
      </w:r>
      <w:r w:rsidRPr="009A1BE0">
        <w:t>)</w:t>
      </w:r>
      <w:r>
        <w:t xml:space="preserve"> в горизонтальную компоновку (главную компоновку панели)</w:t>
      </w:r>
    </w:p>
    <w:p w14:paraId="73CF8859" w14:textId="77777777" w:rsidR="00144205" w:rsidRDefault="00144205" w:rsidP="00144205">
      <w:pPr>
        <w:pStyle w:val="ListParagraph"/>
        <w:ind w:left="426"/>
      </w:pPr>
      <w:r>
        <w:t>Для</w:t>
      </w:r>
      <w:r w:rsidRPr="00F77BDB">
        <w:t xml:space="preserve"> </w:t>
      </w:r>
      <w:r>
        <w:t>этого</w:t>
      </w:r>
      <w:r w:rsidRPr="00F77BDB">
        <w:t xml:space="preserve"> </w:t>
      </w:r>
      <w:r>
        <w:t>можно использовать метод</w:t>
      </w:r>
      <w:r w:rsidRPr="00F77BDB">
        <w:t>:</w:t>
      </w:r>
    </w:p>
    <w:p w14:paraId="7BAEBFA8" w14:textId="1D19C90D" w:rsidR="00144205" w:rsidRPr="00E65A7F" w:rsidRDefault="00144205" w:rsidP="00144205">
      <w:pPr>
        <w:pStyle w:val="ListParagraph"/>
        <w:ind w:left="426"/>
        <w:rPr>
          <w:lang w:val="en-US"/>
        </w:rPr>
      </w:pPr>
      <w:r w:rsidRPr="00A86083">
        <w:rPr>
          <w:b/>
          <w:lang w:val="en-US"/>
        </w:rPr>
        <w:t>void</w:t>
      </w:r>
      <w:r w:rsidRPr="00E65A7F">
        <w:rPr>
          <w:lang w:val="en-US"/>
        </w:rPr>
        <w:t xml:space="preserve"> </w:t>
      </w:r>
      <w:r w:rsidRPr="00A10999">
        <w:rPr>
          <w:lang w:val="en-US"/>
        </w:rPr>
        <w:t>QBoxLayout</w:t>
      </w:r>
      <w:r w:rsidRPr="00E65A7F">
        <w:rPr>
          <w:lang w:val="en-US"/>
        </w:rPr>
        <w:t>::</w:t>
      </w:r>
      <w:r w:rsidRPr="00A86083">
        <w:rPr>
          <w:b/>
          <w:lang w:val="en-US"/>
        </w:rPr>
        <w:t>addWidget</w:t>
      </w:r>
      <w:r w:rsidRPr="00E65A7F">
        <w:rPr>
          <w:lang w:val="en-US"/>
        </w:rPr>
        <w:t>(</w:t>
      </w:r>
      <w:r w:rsidRPr="00A10999">
        <w:rPr>
          <w:lang w:val="en-US"/>
        </w:rPr>
        <w:t>QWidget</w:t>
      </w:r>
      <w:r w:rsidRPr="00E65A7F">
        <w:rPr>
          <w:lang w:val="en-US"/>
        </w:rPr>
        <w:t xml:space="preserve"> * </w:t>
      </w:r>
      <w:r w:rsidRPr="00A10999">
        <w:rPr>
          <w:lang w:val="en-US"/>
        </w:rPr>
        <w:t>widget</w:t>
      </w:r>
      <w:r w:rsidRPr="00E65A7F">
        <w:rPr>
          <w:lang w:val="en-US"/>
        </w:rPr>
        <w:t xml:space="preserve">, </w:t>
      </w:r>
      <w:r w:rsidRPr="00A10999">
        <w:rPr>
          <w:lang w:val="en-US"/>
        </w:rPr>
        <w:t>int</w:t>
      </w:r>
      <w:r w:rsidRPr="00E65A7F">
        <w:rPr>
          <w:lang w:val="en-US"/>
        </w:rPr>
        <w:t xml:space="preserve"> </w:t>
      </w:r>
      <w:r w:rsidRPr="00A10999">
        <w:rPr>
          <w:lang w:val="en-US"/>
        </w:rPr>
        <w:t>stretch</w:t>
      </w:r>
      <w:r w:rsidRPr="00E65A7F">
        <w:rPr>
          <w:lang w:val="en-US"/>
        </w:rPr>
        <w:t xml:space="preserve"> = 0, </w:t>
      </w:r>
      <w:r w:rsidRPr="00A10999">
        <w:rPr>
          <w:lang w:val="en-US"/>
        </w:rPr>
        <w:t>Qt</w:t>
      </w:r>
      <w:r w:rsidRPr="00E65A7F">
        <w:rPr>
          <w:lang w:val="en-US"/>
        </w:rPr>
        <w:t>::</w:t>
      </w:r>
      <w:r w:rsidRPr="00A10999">
        <w:rPr>
          <w:lang w:val="en-US"/>
        </w:rPr>
        <w:t>Alignment</w:t>
      </w:r>
      <w:r w:rsidRPr="00E65A7F">
        <w:rPr>
          <w:lang w:val="en-US"/>
        </w:rPr>
        <w:t xml:space="preserve"> </w:t>
      </w:r>
      <w:r w:rsidRPr="00A10999">
        <w:rPr>
          <w:lang w:val="en-US"/>
        </w:rPr>
        <w:t>alignment</w:t>
      </w:r>
      <w:r w:rsidRPr="00E65A7F">
        <w:rPr>
          <w:lang w:val="en-US"/>
        </w:rPr>
        <w:t xml:space="preserve"> =</w:t>
      </w:r>
      <w:r w:rsidRPr="00144205">
        <w:rPr>
          <w:lang w:val="en-US"/>
        </w:rPr>
        <w:t xml:space="preserve"> </w:t>
      </w:r>
      <w:r w:rsidRPr="00A10999">
        <w:rPr>
          <w:lang w:val="en-US"/>
        </w:rPr>
        <w:t>Qt</w:t>
      </w:r>
      <w:r w:rsidRPr="00E65A7F">
        <w:rPr>
          <w:lang w:val="en-US"/>
        </w:rPr>
        <w:t>::</w:t>
      </w:r>
      <w:r w:rsidRPr="00A10999">
        <w:rPr>
          <w:lang w:val="en-US"/>
        </w:rPr>
        <w:t>Alignment</w:t>
      </w:r>
      <w:r w:rsidRPr="00144205">
        <w:rPr>
          <w:lang w:val="en-US"/>
        </w:rPr>
        <w:t>()</w:t>
      </w:r>
      <w:r w:rsidRPr="00E65A7F">
        <w:rPr>
          <w:lang w:val="en-US"/>
        </w:rPr>
        <w:t>).</w:t>
      </w:r>
    </w:p>
    <w:p w14:paraId="6178EFDF" w14:textId="0142BACA" w:rsidR="00144205" w:rsidRDefault="00144205" w:rsidP="00144205">
      <w:pPr>
        <w:pStyle w:val="ListParagraph"/>
        <w:ind w:left="426"/>
      </w:pPr>
      <w:r>
        <w:t>Выравнивание по умолчанию равно 0, что означает, что виджет заполняет всю ячейку.</w:t>
      </w:r>
    </w:p>
    <w:p w14:paraId="78047A4C" w14:textId="77777777" w:rsidR="00144205" w:rsidRPr="00144205" w:rsidRDefault="00144205" w:rsidP="00144205">
      <w:pPr>
        <w:pStyle w:val="ListParagraph"/>
        <w:ind w:left="426"/>
      </w:pPr>
    </w:p>
    <w:p w14:paraId="6CF6C2DB" w14:textId="77777777" w:rsidR="006F6740" w:rsidRDefault="00FF09EC" w:rsidP="00BE4D07">
      <w:pPr>
        <w:pStyle w:val="ListParagraph"/>
        <w:numPr>
          <w:ilvl w:val="0"/>
          <w:numId w:val="28"/>
        </w:numPr>
        <w:ind w:left="426"/>
      </w:pPr>
      <w:r>
        <w:t xml:space="preserve">В конструкторе </w:t>
      </w:r>
      <w:r w:rsidRPr="00FF09EC">
        <w:rPr>
          <w:lang w:val="en-US"/>
        </w:rPr>
        <w:t>Widget</w:t>
      </w:r>
      <w:r w:rsidRPr="006E027B">
        <w:t xml:space="preserve"> </w:t>
      </w:r>
      <w:r w:rsidR="002C5E0E">
        <w:t xml:space="preserve">динамически создайте объект </w:t>
      </w:r>
      <w:r>
        <w:t xml:space="preserve">вложенной вертикальной компоновки с кнопками. </w:t>
      </w:r>
      <w:r w:rsidR="006F6740">
        <w:t xml:space="preserve">При создании объекта компоновки указывать родителя можно  только для главных  компоновок виджета, остальные (вложенные) компоновки создаются БЕЗ родителя. </w:t>
      </w:r>
    </w:p>
    <w:p w14:paraId="519E3FC6" w14:textId="77777777" w:rsidR="00E65A7F" w:rsidRDefault="006F6740" w:rsidP="00BE4D07">
      <w:pPr>
        <w:pStyle w:val="ListParagraph"/>
        <w:numPr>
          <w:ilvl w:val="0"/>
          <w:numId w:val="28"/>
        </w:numPr>
        <w:ind w:left="426"/>
      </w:pPr>
      <w:r>
        <w:t>Добавьте</w:t>
      </w:r>
      <w:r w:rsidRPr="001A53D1">
        <w:t xml:space="preserve"> </w:t>
      </w:r>
      <w:r>
        <w:t>в вертикальную</w:t>
      </w:r>
      <w:r w:rsidR="00826E60">
        <w:t xml:space="preserve"> (кнопочную)</w:t>
      </w:r>
      <w:r w:rsidRPr="001A53D1">
        <w:t xml:space="preserve"> </w:t>
      </w:r>
      <w:r>
        <w:t>компоновку</w:t>
      </w:r>
      <w:r w:rsidRPr="001A53D1">
        <w:t xml:space="preserve"> </w:t>
      </w:r>
      <w:r>
        <w:t>кнопки</w:t>
      </w:r>
      <w:r w:rsidRPr="001A53D1">
        <w:t xml:space="preserve"> </w:t>
      </w:r>
      <w:r>
        <w:t>«</w:t>
      </w:r>
      <w:r>
        <w:rPr>
          <w:lang w:val="en-US"/>
        </w:rPr>
        <w:t>Exit</w:t>
      </w:r>
      <w:r>
        <w:t>» и «</w:t>
      </w:r>
      <w:r>
        <w:rPr>
          <w:lang w:val="en-US"/>
        </w:rPr>
        <w:t>Disable</w:t>
      </w:r>
      <w:r>
        <w:t>»</w:t>
      </w:r>
      <w:r w:rsidR="00413565">
        <w:t>, «…</w:t>
      </w:r>
      <w:r w:rsidR="00413565" w:rsidRPr="00413565">
        <w:t xml:space="preserve"> </w:t>
      </w:r>
      <w:r w:rsidR="00413565">
        <w:rPr>
          <w:lang w:val="en-US"/>
        </w:rPr>
        <w:t>style</w:t>
      </w:r>
      <w:r w:rsidR="00413565">
        <w:t>»</w:t>
      </w:r>
      <w:r>
        <w:t>.</w:t>
      </w:r>
      <w:r w:rsidR="00F77BDB">
        <w:t xml:space="preserve"> </w:t>
      </w:r>
      <w:r w:rsidRPr="001A53D1">
        <w:t xml:space="preserve"> </w:t>
      </w:r>
      <w:r>
        <w:t>Для</w:t>
      </w:r>
      <w:r w:rsidRPr="00F77BDB">
        <w:t xml:space="preserve"> </w:t>
      </w:r>
      <w:r>
        <w:t>этого</w:t>
      </w:r>
      <w:r w:rsidRPr="00F77BDB">
        <w:t xml:space="preserve"> </w:t>
      </w:r>
      <w:r w:rsidR="00F77BDB">
        <w:t xml:space="preserve">можно </w:t>
      </w:r>
      <w:r>
        <w:t>использ</w:t>
      </w:r>
      <w:r w:rsidR="00F77BDB">
        <w:t>овать</w:t>
      </w:r>
      <w:r w:rsidR="00826E60">
        <w:t xml:space="preserve"> </w:t>
      </w:r>
      <w:r>
        <w:t>метод</w:t>
      </w:r>
      <w:r w:rsidRPr="00F77BDB">
        <w:t>:</w:t>
      </w:r>
    </w:p>
    <w:p w14:paraId="3F015E47" w14:textId="4C8BAFF2" w:rsidR="006F6740" w:rsidRPr="00E65A7F" w:rsidRDefault="006F6740" w:rsidP="00E65A7F">
      <w:pPr>
        <w:pStyle w:val="ListParagraph"/>
        <w:ind w:left="426"/>
        <w:rPr>
          <w:lang w:val="en-US"/>
        </w:rPr>
      </w:pPr>
      <w:r w:rsidRPr="00A86083">
        <w:rPr>
          <w:b/>
          <w:lang w:val="en-US"/>
        </w:rPr>
        <w:t>void</w:t>
      </w:r>
      <w:r w:rsidRPr="00E65A7F">
        <w:rPr>
          <w:lang w:val="en-US"/>
        </w:rPr>
        <w:t xml:space="preserve"> </w:t>
      </w:r>
      <w:r w:rsidRPr="00A10999">
        <w:rPr>
          <w:lang w:val="en-US"/>
        </w:rPr>
        <w:t>QBoxLayout</w:t>
      </w:r>
      <w:r w:rsidRPr="00E65A7F">
        <w:rPr>
          <w:lang w:val="en-US"/>
        </w:rPr>
        <w:t>::</w:t>
      </w:r>
      <w:r w:rsidRPr="00A86083">
        <w:rPr>
          <w:b/>
          <w:lang w:val="en-US"/>
        </w:rPr>
        <w:t>addWidget</w:t>
      </w:r>
      <w:r w:rsidRPr="00E65A7F">
        <w:rPr>
          <w:lang w:val="en-US"/>
        </w:rPr>
        <w:t>(</w:t>
      </w:r>
      <w:r w:rsidRPr="00A10999">
        <w:rPr>
          <w:lang w:val="en-US"/>
        </w:rPr>
        <w:t>QWidget</w:t>
      </w:r>
      <w:r w:rsidRPr="00E65A7F">
        <w:rPr>
          <w:lang w:val="en-US"/>
        </w:rPr>
        <w:t xml:space="preserve"> * </w:t>
      </w:r>
      <w:r w:rsidRPr="00A10999">
        <w:rPr>
          <w:lang w:val="en-US"/>
        </w:rPr>
        <w:t>widget</w:t>
      </w:r>
      <w:r w:rsidRPr="00E65A7F">
        <w:rPr>
          <w:lang w:val="en-US"/>
        </w:rPr>
        <w:t xml:space="preserve">, </w:t>
      </w:r>
      <w:r w:rsidRPr="00A10999">
        <w:rPr>
          <w:lang w:val="en-US"/>
        </w:rPr>
        <w:t>int</w:t>
      </w:r>
      <w:r w:rsidRPr="00E65A7F">
        <w:rPr>
          <w:lang w:val="en-US"/>
        </w:rPr>
        <w:t xml:space="preserve"> </w:t>
      </w:r>
      <w:r w:rsidRPr="00A10999">
        <w:rPr>
          <w:lang w:val="en-US"/>
        </w:rPr>
        <w:t>stretch</w:t>
      </w:r>
      <w:r w:rsidRPr="00E65A7F">
        <w:rPr>
          <w:lang w:val="en-US"/>
        </w:rPr>
        <w:t xml:space="preserve"> = 0, </w:t>
      </w:r>
      <w:r w:rsidRPr="00A10999">
        <w:rPr>
          <w:lang w:val="en-US"/>
        </w:rPr>
        <w:t>Qt</w:t>
      </w:r>
      <w:r w:rsidRPr="00E65A7F">
        <w:rPr>
          <w:lang w:val="en-US"/>
        </w:rPr>
        <w:t>::</w:t>
      </w:r>
      <w:r w:rsidRPr="00A10999">
        <w:rPr>
          <w:lang w:val="en-US"/>
        </w:rPr>
        <w:t>Alignment</w:t>
      </w:r>
      <w:r w:rsidRPr="00E65A7F">
        <w:rPr>
          <w:lang w:val="en-US"/>
        </w:rPr>
        <w:t xml:space="preserve"> </w:t>
      </w:r>
      <w:r w:rsidRPr="00A10999">
        <w:rPr>
          <w:lang w:val="en-US"/>
        </w:rPr>
        <w:t>alignment</w:t>
      </w:r>
      <w:r w:rsidRPr="00E65A7F">
        <w:rPr>
          <w:lang w:val="en-US"/>
        </w:rPr>
        <w:t xml:space="preserve"> =</w:t>
      </w:r>
      <w:r w:rsidR="00144205" w:rsidRPr="00144205">
        <w:rPr>
          <w:lang w:val="en-US"/>
        </w:rPr>
        <w:t xml:space="preserve"> </w:t>
      </w:r>
      <w:r w:rsidR="00144205" w:rsidRPr="00A10999">
        <w:rPr>
          <w:lang w:val="en-US"/>
        </w:rPr>
        <w:t>Qt</w:t>
      </w:r>
      <w:r w:rsidR="00144205" w:rsidRPr="00E65A7F">
        <w:rPr>
          <w:lang w:val="en-US"/>
        </w:rPr>
        <w:t>::</w:t>
      </w:r>
      <w:r w:rsidR="00144205" w:rsidRPr="00A10999">
        <w:rPr>
          <w:lang w:val="en-US"/>
        </w:rPr>
        <w:t>Alignment</w:t>
      </w:r>
      <w:r w:rsidR="00144205" w:rsidRPr="00E65A7F">
        <w:rPr>
          <w:lang w:val="en-US"/>
        </w:rPr>
        <w:t xml:space="preserve"> </w:t>
      </w:r>
      <w:r w:rsidR="00144205" w:rsidRPr="00144205">
        <w:rPr>
          <w:lang w:val="en-US"/>
        </w:rPr>
        <w:t>()</w:t>
      </w:r>
      <w:r w:rsidRPr="00E65A7F">
        <w:rPr>
          <w:lang w:val="en-US"/>
        </w:rPr>
        <w:t>).</w:t>
      </w:r>
    </w:p>
    <w:p w14:paraId="328AB158" w14:textId="77293666" w:rsidR="00826E60" w:rsidRPr="00F77BDB" w:rsidRDefault="00826E60" w:rsidP="00826E60">
      <w:pPr>
        <w:pStyle w:val="ListParagraph"/>
        <w:ind w:left="426"/>
      </w:pPr>
      <w:r w:rsidRPr="00826E60">
        <w:rPr>
          <w:highlight w:val="yellow"/>
        </w:rPr>
        <w:t>Очень важно</w:t>
      </w:r>
      <w:r>
        <w:t xml:space="preserve">! Кнопочная компоновка будет </w:t>
      </w:r>
      <w:r w:rsidRPr="00377712">
        <w:rPr>
          <w:highlight w:val="yellow"/>
        </w:rPr>
        <w:t>вложенной</w:t>
      </w:r>
      <w:r w:rsidR="00144205">
        <w:t xml:space="preserve"> для главной компоновки окна</w:t>
      </w:r>
    </w:p>
    <w:p w14:paraId="0DC257DC" w14:textId="77777777" w:rsidR="007F7204" w:rsidRPr="00714E24" w:rsidRDefault="007F7204" w:rsidP="007F7204">
      <w:pPr>
        <w:pStyle w:val="ListParagraph"/>
        <w:ind w:left="426"/>
      </w:pPr>
    </w:p>
    <w:p w14:paraId="73B1530F" w14:textId="77777777" w:rsidR="005A1F95" w:rsidRDefault="005A1F95" w:rsidP="00BE4D07">
      <w:pPr>
        <w:pStyle w:val="ListParagraph"/>
        <w:numPr>
          <w:ilvl w:val="0"/>
          <w:numId w:val="28"/>
        </w:numPr>
        <w:ind w:left="426"/>
      </w:pPr>
      <w:r>
        <w:t>Добавьте</w:t>
      </w:r>
      <w:r w:rsidRPr="001A53D1">
        <w:t xml:space="preserve"> </w:t>
      </w:r>
      <w:r>
        <w:t>в</w:t>
      </w:r>
      <w:r w:rsidRPr="001A53D1">
        <w:t xml:space="preserve"> </w:t>
      </w:r>
      <w:r w:rsidR="002C5E0E">
        <w:t>главную (</w:t>
      </w:r>
      <w:r>
        <w:t>горизонтальную</w:t>
      </w:r>
      <w:r w:rsidR="002C5E0E">
        <w:t>)</w:t>
      </w:r>
      <w:r>
        <w:t xml:space="preserve"> компоновку окна приложения:</w:t>
      </w:r>
    </w:p>
    <w:p w14:paraId="74CC52DE" w14:textId="77777777" w:rsidR="005A1F95" w:rsidRDefault="005A1F95" w:rsidP="00BE4D07">
      <w:pPr>
        <w:pStyle w:val="ListParagraph"/>
        <w:numPr>
          <w:ilvl w:val="0"/>
          <w:numId w:val="32"/>
        </w:numPr>
      </w:pPr>
      <w:r>
        <w:t>Панель</w:t>
      </w:r>
    </w:p>
    <w:p w14:paraId="5D94088E" w14:textId="77777777" w:rsidR="005A1F95" w:rsidRDefault="005A1F95" w:rsidP="00BE4D07">
      <w:pPr>
        <w:pStyle w:val="ListParagraph"/>
        <w:numPr>
          <w:ilvl w:val="0"/>
          <w:numId w:val="32"/>
        </w:numPr>
      </w:pPr>
      <w:r>
        <w:t>Вертикальную компоновку с кнопками «</w:t>
      </w:r>
      <w:r w:rsidRPr="00746CAC">
        <w:rPr>
          <w:lang w:val="en-US"/>
        </w:rPr>
        <w:t>Exit</w:t>
      </w:r>
      <w:r>
        <w:t>» и «</w:t>
      </w:r>
      <w:r w:rsidRPr="00746CAC">
        <w:rPr>
          <w:lang w:val="en-US"/>
        </w:rPr>
        <w:t>Disable</w:t>
      </w:r>
      <w:r>
        <w:t>»</w:t>
      </w:r>
      <w:r w:rsidRPr="005A1F95">
        <w:t xml:space="preserve"> </w:t>
      </w:r>
      <w:r>
        <w:t>, «…</w:t>
      </w:r>
      <w:r w:rsidRPr="00413565">
        <w:t xml:space="preserve"> </w:t>
      </w:r>
      <w:r>
        <w:rPr>
          <w:lang w:val="en-US"/>
        </w:rPr>
        <w:t>style</w:t>
      </w:r>
      <w:r>
        <w:t>».</w:t>
      </w:r>
    </w:p>
    <w:p w14:paraId="13191DCF" w14:textId="77777777" w:rsidR="009A1BE0" w:rsidRPr="00746CAC" w:rsidRDefault="00746CAC" w:rsidP="00196AC1">
      <w:pPr>
        <w:spacing w:after="0" w:line="240" w:lineRule="auto"/>
      </w:pPr>
      <w:r w:rsidRPr="00746CAC">
        <w:rPr>
          <w:u w:val="single"/>
        </w:rPr>
        <w:t>Замечани</w:t>
      </w:r>
      <w:r>
        <w:rPr>
          <w:u w:val="single"/>
        </w:rPr>
        <w:t>я</w:t>
      </w:r>
      <w:r w:rsidRPr="00746CAC">
        <w:rPr>
          <w:u w:val="single"/>
        </w:rPr>
        <w:t>:</w:t>
      </w:r>
    </w:p>
    <w:p w14:paraId="45994918" w14:textId="77777777" w:rsidR="00196AC1" w:rsidRPr="00196AC1" w:rsidRDefault="00196AC1" w:rsidP="00BE4D07">
      <w:pPr>
        <w:pStyle w:val="ListParagraph"/>
        <w:numPr>
          <w:ilvl w:val="0"/>
          <w:numId w:val="33"/>
        </w:numPr>
        <w:spacing w:after="0" w:line="240" w:lineRule="auto"/>
      </w:pPr>
      <w:r w:rsidRPr="00196AC1">
        <w:t>Э</w:t>
      </w:r>
      <w:r>
        <w:t>лементы в компоновке располагаются в том порядке, в каком добавлялись.</w:t>
      </w:r>
    </w:p>
    <w:p w14:paraId="2495EEB8" w14:textId="77777777" w:rsidR="004C50ED" w:rsidRPr="004C50ED" w:rsidRDefault="004C50ED" w:rsidP="00BE4D0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0ED">
        <w:t xml:space="preserve">(существенное замечание): </w:t>
      </w:r>
    </w:p>
    <w:p w14:paraId="26F3C9E2" w14:textId="503BF52E" w:rsidR="004C50ED" w:rsidRPr="004C50ED" w:rsidRDefault="004C50ED" w:rsidP="004C50E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для </w:t>
      </w:r>
      <w:r w:rsidRPr="00437CE8">
        <w:rPr>
          <w:highlight w:val="yellow"/>
        </w:rPr>
        <w:t>вложенной компоновки</w:t>
      </w:r>
      <w:r>
        <w:t xml:space="preserve"> не следует задавать в качестве владельца виджет, иначе при запуске программы будет выдано сообщение о попытке проассоциировать дочернюю компоновку</w:t>
      </w:r>
      <w:r w:rsidRPr="004C50ED">
        <w:t xml:space="preserve"> </w:t>
      </w:r>
      <w:r>
        <w:t>с</w:t>
      </w:r>
      <w:r w:rsidRPr="004C50ED">
        <w:t xml:space="preserve"> </w:t>
      </w:r>
      <w:r>
        <w:t>виджетом</w:t>
      </w:r>
      <w:r w:rsidRPr="004C50ED">
        <w:t xml:space="preserve">, </w:t>
      </w:r>
      <w:r>
        <w:t>у</w:t>
      </w:r>
      <w:r w:rsidRPr="004C50ED">
        <w:t xml:space="preserve"> </w:t>
      </w:r>
      <w:r>
        <w:t>которого</w:t>
      </w:r>
      <w:r w:rsidRPr="004C50ED">
        <w:t xml:space="preserve"> </w:t>
      </w:r>
      <w:r>
        <w:t>уже</w:t>
      </w:r>
      <w:r w:rsidRPr="004C50ED">
        <w:t xml:space="preserve"> </w:t>
      </w:r>
      <w:r>
        <w:t>есть</w:t>
      </w:r>
      <w:r w:rsidRPr="004C50ED">
        <w:t xml:space="preserve"> </w:t>
      </w:r>
      <w:r>
        <w:t>главная компоновка</w:t>
      </w:r>
      <w:r w:rsidRPr="004C50ED">
        <w:t>:</w:t>
      </w:r>
      <w:r w:rsidRPr="004C50ED">
        <w:br/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lastRenderedPageBreak/>
        <w:t>QLayout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: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Attempting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to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add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QLayout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 ""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to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 </w:t>
      </w:r>
      <w:r w:rsidR="00565E58" w:rsidRPr="005049C9">
        <w:rPr>
          <w:rFonts w:ascii="Courier New" w:eastAsia="Times New Roman" w:hAnsi="Courier New" w:cs="Courier New"/>
          <w:color w:val="800080"/>
          <w:lang w:val="en-US" w:eastAsia="ru-RU"/>
        </w:rPr>
        <w:t>Widget</w:t>
      </w:r>
      <w:r w:rsidR="00565E58" w:rsidRPr="005049C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 xml:space="preserve"> </w:t>
      </w:r>
      <w:r w:rsidR="00565E58">
        <w:rPr>
          <w:color w:val="000000" w:themeColor="text1"/>
        </w:rPr>
        <w:t xml:space="preserve"> 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"",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which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already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has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a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layout</w:t>
      </w:r>
    </w:p>
    <w:p w14:paraId="7194B00D" w14:textId="77777777" w:rsidR="004C50ED" w:rsidRPr="006009DB" w:rsidRDefault="004C50ED" w:rsidP="004C50ED">
      <w:pPr>
        <w:ind w:left="360"/>
        <w:rPr>
          <w:lang w:val="en-US"/>
        </w:rPr>
      </w:pPr>
      <w:r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QLayout::addChildLayout: layout "" already has a parent</w:t>
      </w:r>
    </w:p>
    <w:p w14:paraId="7032D177" w14:textId="77777777" w:rsidR="00FF09EC" w:rsidRPr="00FF09EC" w:rsidRDefault="00C11604" w:rsidP="00BE4D07">
      <w:pPr>
        <w:pStyle w:val="ListParagraph"/>
        <w:numPr>
          <w:ilvl w:val="0"/>
          <w:numId w:val="33"/>
        </w:numPr>
      </w:pPr>
      <w:r>
        <w:t xml:space="preserve">Для того, чтобы отслеживать как формируется иерархия объектов, можно использовать метод класса </w:t>
      </w:r>
      <w:r w:rsidR="00FF09EC">
        <w:rPr>
          <w:lang w:val="en-US"/>
        </w:rPr>
        <w:t>void</w:t>
      </w:r>
      <w:r w:rsidR="00FF09EC" w:rsidRPr="00FF09EC">
        <w:t xml:space="preserve"> </w:t>
      </w:r>
      <w:r w:rsidRPr="004C50ED">
        <w:rPr>
          <w:lang w:val="en-US"/>
        </w:rPr>
        <w:t>QObject</w:t>
      </w:r>
      <w:r w:rsidRPr="00C11604">
        <w:t>::</w:t>
      </w:r>
      <w:r w:rsidRPr="004C50ED">
        <w:rPr>
          <w:b/>
          <w:lang w:val="en-US"/>
        </w:rPr>
        <w:t>dumpObjectTree</w:t>
      </w:r>
      <w:r w:rsidRPr="00C11604">
        <w:t>()</w:t>
      </w:r>
      <w:r w:rsidR="00FF09EC" w:rsidRPr="00FF09EC">
        <w:t xml:space="preserve"> </w:t>
      </w:r>
      <w:r w:rsidR="00FF09EC">
        <w:rPr>
          <w:lang w:val="en-US"/>
        </w:rPr>
        <w:t>const</w:t>
      </w:r>
      <w:r>
        <w:t xml:space="preserve">. </w:t>
      </w:r>
    </w:p>
    <w:p w14:paraId="689AAE0D" w14:textId="77777777" w:rsidR="00746CAC" w:rsidRDefault="00746CAC" w:rsidP="00BE4D07">
      <w:pPr>
        <w:pStyle w:val="ListParagraph"/>
        <w:numPr>
          <w:ilvl w:val="0"/>
          <w:numId w:val="33"/>
        </w:numPr>
      </w:pPr>
      <w:r>
        <w:t xml:space="preserve"> А чтобы сд</w:t>
      </w:r>
      <w:r w:rsidR="005A1F95">
        <w:t>елать более понятным вывод этого метода</w:t>
      </w:r>
      <w:r>
        <w:t>, можно  объектам</w:t>
      </w:r>
      <w:r w:rsidR="004C50ED">
        <w:t xml:space="preserve"> присвоить имена с помощью метода</w:t>
      </w:r>
    </w:p>
    <w:p w14:paraId="11141140" w14:textId="77777777" w:rsidR="004C50ED" w:rsidRDefault="004C50ED" w:rsidP="004C50ED">
      <w:pPr>
        <w:pStyle w:val="ListParagraph"/>
        <w:rPr>
          <w:lang w:val="en-US"/>
        </w:rPr>
      </w:pPr>
      <w:r w:rsidRPr="00A86083">
        <w:rPr>
          <w:b/>
          <w:bCs/>
          <w:lang w:val="en-US"/>
        </w:rPr>
        <w:t>void</w:t>
      </w:r>
      <w:r w:rsidRPr="00A86083">
        <w:rPr>
          <w:lang w:val="en-US"/>
        </w:rPr>
        <w:t xml:space="preserve"> Q</w:t>
      </w:r>
      <w:r>
        <w:rPr>
          <w:lang w:val="en-US"/>
        </w:rPr>
        <w:t>Object</w:t>
      </w:r>
      <w:r w:rsidRPr="00A86083">
        <w:rPr>
          <w:lang w:val="en-US"/>
        </w:rPr>
        <w:t>::</w:t>
      </w:r>
      <w:r w:rsidRPr="00A86083">
        <w:rPr>
          <w:b/>
          <w:bCs/>
          <w:lang w:val="en-US"/>
        </w:rPr>
        <w:t>set</w:t>
      </w:r>
      <w:r>
        <w:rPr>
          <w:b/>
          <w:bCs/>
          <w:lang w:val="en-US"/>
        </w:rPr>
        <w:t>ObjectName</w:t>
      </w:r>
      <w:r w:rsidRPr="00A86083">
        <w:rPr>
          <w:lang w:val="en-US"/>
        </w:rPr>
        <w:t>(</w:t>
      </w:r>
      <w:r>
        <w:rPr>
          <w:lang w:val="en-US"/>
        </w:rPr>
        <w:t>QString</w:t>
      </w:r>
      <w:r w:rsidRPr="00A86083">
        <w:rPr>
          <w:lang w:val="en-US"/>
        </w:rPr>
        <w:t>)</w:t>
      </w:r>
      <w:r>
        <w:rPr>
          <w:lang w:val="en-US"/>
        </w:rPr>
        <w:t>;</w:t>
      </w:r>
    </w:p>
    <w:p w14:paraId="49E686A3" w14:textId="77777777" w:rsidR="004C50ED" w:rsidRPr="004C50ED" w:rsidRDefault="004C50ED" w:rsidP="004C50ED">
      <w:pPr>
        <w:pStyle w:val="ListParagraph"/>
        <w:rPr>
          <w:lang w:val="en-US"/>
        </w:rPr>
      </w:pPr>
      <w:r>
        <w:rPr>
          <w:bCs/>
        </w:rPr>
        <w:t>Например</w:t>
      </w:r>
      <w:r w:rsidRPr="004C50ED">
        <w:rPr>
          <w:bCs/>
          <w:lang w:val="en-US"/>
        </w:rPr>
        <w:t xml:space="preserve">, </w:t>
      </w:r>
      <w:r w:rsidR="00D774EB">
        <w:rPr>
          <w:bCs/>
          <w:lang w:val="en-US"/>
        </w:rPr>
        <w:t>buttonExit</w:t>
      </w:r>
      <w:r>
        <w:rPr>
          <w:bCs/>
          <w:lang w:val="en-US"/>
        </w:rPr>
        <w:t>-&gt;setObjectName(“</w:t>
      </w:r>
      <w:r w:rsidR="00D774EB">
        <w:rPr>
          <w:bCs/>
          <w:lang w:val="en-US"/>
        </w:rPr>
        <w:t>ButtonExit</w:t>
      </w:r>
      <w:r>
        <w:rPr>
          <w:bCs/>
          <w:lang w:val="en-US"/>
        </w:rPr>
        <w:t>”);</w:t>
      </w:r>
    </w:p>
    <w:p w14:paraId="2BC7F282" w14:textId="69418325" w:rsidR="00281078" w:rsidRDefault="005C4547" w:rsidP="0028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Запускаем приложение и любуемся на достигнутый резуль</w:t>
      </w:r>
      <w:r w:rsidR="00671B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тат</w:t>
      </w:r>
      <w:r w:rsidR="000E00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30AF3028" w14:textId="0F63930C" w:rsidR="0054196E" w:rsidRDefault="00395D82" w:rsidP="00092378">
      <w:pPr>
        <w:pStyle w:val="ListParagraph"/>
        <w:ind w:left="0"/>
      </w:pPr>
      <w:r>
        <w:rPr>
          <w:noProof/>
        </w:rPr>
        <w:drawing>
          <wp:inline distT="0" distB="0" distL="0" distR="0" wp14:anchorId="7A0CD9CB" wp14:editId="39FE75B5">
            <wp:extent cx="4371975" cy="1205288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3145" cy="12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3A95" w14:textId="77777777" w:rsidR="00437CE8" w:rsidRDefault="00437CE8" w:rsidP="00092378">
      <w:pPr>
        <w:pStyle w:val="ListParagraph"/>
        <w:ind w:left="0"/>
      </w:pPr>
      <w:r>
        <w:t xml:space="preserve">При этом метод </w:t>
      </w:r>
      <w:r w:rsidRPr="00E54EF9">
        <w:rPr>
          <w:b/>
          <w:lang w:val="en-US"/>
        </w:rPr>
        <w:t>QObject</w:t>
      </w:r>
      <w:r w:rsidRPr="00E54EF9">
        <w:rPr>
          <w:b/>
        </w:rPr>
        <w:t>::</w:t>
      </w:r>
      <w:r w:rsidRPr="00E54EF9">
        <w:rPr>
          <w:b/>
          <w:lang w:val="en-US"/>
        </w:rPr>
        <w:t>dumpObjectTree</w:t>
      </w:r>
      <w:r w:rsidRPr="00E54EF9">
        <w:rPr>
          <w:b/>
        </w:rPr>
        <w:t xml:space="preserve">() </w:t>
      </w:r>
      <w:r>
        <w:t>выдаст следующую информацию</w:t>
      </w:r>
      <w:r w:rsidRPr="00813AF8">
        <w:t xml:space="preserve"> </w:t>
      </w:r>
      <w:r>
        <w:t xml:space="preserve"> об объектной иерархии:</w:t>
      </w:r>
    </w:p>
    <w:p w14:paraId="1AEF4DFB" w14:textId="77777777" w:rsidR="004C50ED" w:rsidRPr="00E65D01" w:rsidRDefault="00755FC0" w:rsidP="00E65D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1EDDD3" wp14:editId="1A30DAF8">
            <wp:extent cx="2680104" cy="2324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104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6694" w14:textId="77777777" w:rsidR="0074568F" w:rsidRPr="0074568F" w:rsidRDefault="0074568F" w:rsidP="0074568F">
      <w:pPr>
        <w:rPr>
          <w:u w:val="single"/>
        </w:rPr>
      </w:pPr>
      <w:r w:rsidRPr="0074568F">
        <w:rPr>
          <w:u w:val="single"/>
        </w:rPr>
        <w:t>Замечание:</w:t>
      </w:r>
    </w:p>
    <w:p w14:paraId="3D5F3826" w14:textId="77777777" w:rsidR="00C83061" w:rsidRPr="0074568F" w:rsidRDefault="00437CE8" w:rsidP="00092378">
      <w:r w:rsidRPr="00092378">
        <w:t>Оказывается,</w:t>
      </w:r>
      <w:r w:rsidR="00C83061">
        <w:t xml:space="preserve"> что </w:t>
      </w:r>
      <w:r w:rsidR="0074568F" w:rsidRPr="00092378">
        <w:t>если используются менеджеры компоновки</w:t>
      </w:r>
      <w:r w:rsidR="0074568F">
        <w:t xml:space="preserve">, то </w:t>
      </w:r>
      <w:r w:rsidR="00C83061">
        <w:t>необязательно</w:t>
      </w:r>
      <w:r w:rsidRPr="00092378">
        <w:t xml:space="preserve"> указывать родителя п</w:t>
      </w:r>
      <w:r w:rsidR="0074568F">
        <w:t>ри создании элемента управления.</w:t>
      </w:r>
      <w:r w:rsidR="00092378">
        <w:t xml:space="preserve"> </w:t>
      </w:r>
      <w:r w:rsidR="00C83061">
        <w:t xml:space="preserve"> При добавлении внутренней компоновки в главную компоновку:</w:t>
      </w:r>
    </w:p>
    <w:p w14:paraId="08F9D15D" w14:textId="77777777" w:rsidR="00C83061" w:rsidRDefault="00C83061" w:rsidP="00BE4D07">
      <w:pPr>
        <w:pStyle w:val="ListParagraph"/>
        <w:numPr>
          <w:ilvl w:val="0"/>
          <w:numId w:val="25"/>
        </w:numPr>
      </w:pPr>
      <w:r>
        <w:t>Внутренняя компоновка становится дочерней для главной компоновки</w:t>
      </w:r>
    </w:p>
    <w:p w14:paraId="72E1A22A" w14:textId="77777777" w:rsidR="00437CE8" w:rsidRPr="005614E2" w:rsidRDefault="00C83061" w:rsidP="00BE4D07">
      <w:pPr>
        <w:pStyle w:val="ListParagraph"/>
        <w:numPr>
          <w:ilvl w:val="0"/>
          <w:numId w:val="25"/>
        </w:numPr>
        <w:rPr>
          <w:b/>
        </w:rPr>
      </w:pPr>
      <w:r>
        <w:t>А все виджеты,  добавленные во внутреннюю компоновку, автоматически становятся дочерними для виджета, на котором установлена главная компоновка.</w:t>
      </w:r>
    </w:p>
    <w:p w14:paraId="55172D1A" w14:textId="77777777" w:rsidR="005C4547" w:rsidRDefault="00C22604" w:rsidP="00C22604">
      <w:pPr>
        <w:pStyle w:val="Heading2"/>
      </w:pPr>
      <w:r>
        <w:t>Настройка внешнего вида элементов управления</w:t>
      </w:r>
    </w:p>
    <w:p w14:paraId="752A246B" w14:textId="77777777" w:rsidR="0074568F" w:rsidRDefault="005C63B0" w:rsidP="005C63B0">
      <w:r w:rsidRPr="00E701D5">
        <w:t>При создании элементов управления мы</w:t>
      </w:r>
      <w:r w:rsidR="0074568F">
        <w:t xml:space="preserve"> не указывали никаких специфичес</w:t>
      </w:r>
      <w:r w:rsidRPr="00E701D5">
        <w:t>ких свойств</w:t>
      </w:r>
      <w:r w:rsidR="0069167F">
        <w:t xml:space="preserve">, поэтому </w:t>
      </w:r>
      <w:r w:rsidR="00EF6072" w:rsidRPr="00E701D5">
        <w:t>значения этих</w:t>
      </w:r>
      <w:r w:rsidRPr="00E701D5">
        <w:t xml:space="preserve"> свойств </w:t>
      </w:r>
      <w:r w:rsidR="0069167F">
        <w:t xml:space="preserve"> </w:t>
      </w:r>
      <w:r w:rsidR="00482447" w:rsidRPr="00E701D5">
        <w:t>были с</w:t>
      </w:r>
      <w:r w:rsidRPr="00E701D5">
        <w:t>формир</w:t>
      </w:r>
      <w:r w:rsidR="00482447" w:rsidRPr="00E701D5">
        <w:t>ованы</w:t>
      </w:r>
      <w:r w:rsidRPr="00E701D5">
        <w:t xml:space="preserve"> по умолчанию.</w:t>
      </w:r>
      <w:r w:rsidR="0074568F">
        <w:t xml:space="preserve">  Поэтому слайдер мог быть </w:t>
      </w:r>
      <w:r w:rsidR="0074568F">
        <w:lastRenderedPageBreak/>
        <w:t>расположен вертикально (если вы не указали иное при конструировании),  а метка вовсе не отображается</w:t>
      </w:r>
      <w:r w:rsidR="00276DFB">
        <w:t>.</w:t>
      </w:r>
    </w:p>
    <w:p w14:paraId="6CC4253D" w14:textId="77777777" w:rsidR="00E701D5" w:rsidRDefault="00E701D5" w:rsidP="005C63B0">
      <w:r w:rsidRPr="00E701D5">
        <w:t>В</w:t>
      </w:r>
      <w:r>
        <w:t xml:space="preserve"> </w:t>
      </w:r>
      <w:r w:rsidRPr="00E701D5">
        <w:t xml:space="preserve">частности, </w:t>
      </w:r>
      <w:r>
        <w:t>виджету</w:t>
      </w:r>
      <w:r w:rsidRPr="00E701D5">
        <w:t xml:space="preserve"> задаются наиболее «подходящие» (разумные) размеры</w:t>
      </w:r>
      <w:r>
        <w:t xml:space="preserve"> и «стратегии растяжения», которые используются менеджером компоновки.</w:t>
      </w:r>
      <w:r w:rsidRPr="00E701D5">
        <w:t xml:space="preserve"> </w:t>
      </w:r>
      <w:r>
        <w:t>(Р</w:t>
      </w:r>
      <w:r w:rsidRPr="00E701D5">
        <w:t xml:space="preserve">азмеры можно узнать с помощью метода </w:t>
      </w:r>
      <w:r w:rsidRPr="00276DFB">
        <w:rPr>
          <w:b/>
          <w:lang w:val="en-US"/>
        </w:rPr>
        <w:t>sizeHint</w:t>
      </w:r>
      <w:r w:rsidRPr="00276DFB">
        <w:rPr>
          <w:b/>
        </w:rPr>
        <w:t>()</w:t>
      </w:r>
      <w:r>
        <w:t xml:space="preserve">, а «стратегии растяжения» - </w:t>
      </w:r>
      <w:r w:rsidRPr="00E701D5">
        <w:t>помощью метода</w:t>
      </w:r>
      <w:r>
        <w:t xml:space="preserve"> </w:t>
      </w:r>
      <w:r w:rsidRPr="00276DFB">
        <w:rPr>
          <w:b/>
          <w:lang w:val="en-US"/>
        </w:rPr>
        <w:t>sizePolicy</w:t>
      </w:r>
      <w:r w:rsidRPr="00276DFB">
        <w:rPr>
          <w:b/>
        </w:rPr>
        <w:t>()</w:t>
      </w:r>
      <w:r>
        <w:t xml:space="preserve">).  При первоначальном знакомстве с компоновками мы будем полагаться на значения </w:t>
      </w:r>
      <w:r w:rsidRPr="00E701D5">
        <w:rPr>
          <w:lang w:val="en-US"/>
        </w:rPr>
        <w:t>sizeHint</w:t>
      </w:r>
      <w:r>
        <w:t xml:space="preserve"> и </w:t>
      </w:r>
      <w:r>
        <w:rPr>
          <w:lang w:val="en-US"/>
        </w:rPr>
        <w:t>sizePolicy</w:t>
      </w:r>
      <w:r>
        <w:t xml:space="preserve">, заданные </w:t>
      </w:r>
      <w:r w:rsidRPr="00E701D5">
        <w:t>по умолчанию</w:t>
      </w:r>
      <w:r>
        <w:t>.</w:t>
      </w:r>
    </w:p>
    <w:p w14:paraId="3BD5857A" w14:textId="77777777" w:rsidR="005C63B0" w:rsidRPr="00E701D5" w:rsidRDefault="00E701D5" w:rsidP="005C63B0">
      <w:r>
        <w:t>Однако, другие у</w:t>
      </w:r>
      <w:r w:rsidR="005C63B0">
        <w:t xml:space="preserve">молчания подходят далеко не для каждой задачи </w:t>
      </w:r>
      <w:r w:rsidR="005C63B0" w:rsidRPr="005C63B0">
        <w:t>=&gt;</w:t>
      </w:r>
      <w:r w:rsidR="005C63B0">
        <w:t xml:space="preserve">нужно уметь </w:t>
      </w:r>
      <w:r w:rsidR="00482447">
        <w:t>задавать</w:t>
      </w:r>
      <w:r w:rsidR="00424778" w:rsidRPr="00424778">
        <w:t xml:space="preserve"> </w:t>
      </w:r>
      <w:r w:rsidR="005C63B0" w:rsidRPr="00482447">
        <w:rPr>
          <w:b/>
        </w:rPr>
        <w:t>специфические</w:t>
      </w:r>
      <w:r w:rsidR="005C63B0">
        <w:t xml:space="preserve"> свойства элементов управления.</w:t>
      </w:r>
    </w:p>
    <w:p w14:paraId="096E7DF4" w14:textId="77777777" w:rsidR="00C22604" w:rsidRPr="00234691" w:rsidRDefault="00EF6072" w:rsidP="005C63B0">
      <w:pPr>
        <w:pStyle w:val="Heading3"/>
      </w:pPr>
      <w:r>
        <w:t>Наборный счетчик</w:t>
      </w:r>
      <w:r w:rsidR="00424778">
        <w:rPr>
          <w:lang w:val="en-US"/>
        </w:rPr>
        <w:t xml:space="preserve"> </w:t>
      </w:r>
      <w:r w:rsidR="009A43A2">
        <w:t>–</w:t>
      </w:r>
      <w:r w:rsidR="00424778" w:rsidRPr="00234691">
        <w:t xml:space="preserve"> </w:t>
      </w:r>
      <w:r w:rsidR="007218EA" w:rsidRPr="00234691">
        <w:t>Q</w:t>
      </w:r>
      <w:r w:rsidR="00FB32E6" w:rsidRPr="00234691">
        <w:t>S</w:t>
      </w:r>
      <w:r w:rsidR="007218EA" w:rsidRPr="00234691">
        <w:t>pinBox</w:t>
      </w:r>
    </w:p>
    <w:p w14:paraId="6EE2AAF1" w14:textId="77777777" w:rsidR="00FC3EE5" w:rsidRPr="00A10999" w:rsidRDefault="00424778" w:rsidP="0042231E">
      <w:pPr>
        <w:pStyle w:val="ListParagraph"/>
        <w:numPr>
          <w:ilvl w:val="0"/>
          <w:numId w:val="10"/>
        </w:numPr>
      </w:pPr>
      <w:r>
        <w:t>З</w:t>
      </w:r>
      <w:r w:rsidR="00EF6072">
        <w:t>адание</w:t>
      </w:r>
      <w:r w:rsidRPr="00A10999">
        <w:t xml:space="preserve"> </w:t>
      </w:r>
      <w:r w:rsidR="00EF6072">
        <w:t>диапазона</w:t>
      </w:r>
      <w:r w:rsidR="00EF6072" w:rsidRPr="00A10999">
        <w:t xml:space="preserve">. </w:t>
      </w:r>
      <w:r w:rsidR="00EF6072">
        <w:t>По</w:t>
      </w:r>
      <w:r w:rsidRPr="00A10999">
        <w:t xml:space="preserve"> </w:t>
      </w:r>
      <w:r w:rsidR="00EF6072">
        <w:t>умолчанию</w:t>
      </w:r>
      <w:r w:rsidRPr="00A10999">
        <w:t xml:space="preserve"> </w:t>
      </w:r>
      <w:r w:rsidR="00EF6072">
        <w:t>диапазон</w:t>
      </w:r>
      <w:r w:rsidR="00EF6072" w:rsidRPr="00A10999">
        <w:t xml:space="preserve"> 0-99, </w:t>
      </w:r>
      <w:r w:rsidR="00EF6072">
        <w:t>а</w:t>
      </w:r>
      <w:r w:rsidRPr="00A10999">
        <w:t xml:space="preserve"> </w:t>
      </w:r>
      <w:r w:rsidR="00EF6072">
        <w:t>для</w:t>
      </w:r>
      <w:r w:rsidRPr="00A10999">
        <w:t xml:space="preserve"> </w:t>
      </w:r>
      <w:r w:rsidR="00EF6072">
        <w:t>нашей</w:t>
      </w:r>
      <w:r w:rsidRPr="00A10999">
        <w:t xml:space="preserve"> </w:t>
      </w:r>
      <w:r w:rsidR="00EF6072">
        <w:t>задачи</w:t>
      </w:r>
      <w:r w:rsidRPr="00A10999">
        <w:t xml:space="preserve"> </w:t>
      </w:r>
      <w:r w:rsidR="00EF6072">
        <w:t>требуется</w:t>
      </w:r>
      <w:r w:rsidR="00EF6072" w:rsidRPr="00A10999">
        <w:t xml:space="preserve"> 0-50</w:t>
      </w:r>
      <w:r w:rsidR="00EF6072" w:rsidRPr="00A10999">
        <w:br/>
      </w:r>
      <w:r w:rsidR="00FC3EE5">
        <w:rPr>
          <w:lang w:val="en-US"/>
        </w:rPr>
        <w:t>void</w:t>
      </w:r>
      <w:r w:rsidRPr="00A10999">
        <w:t xml:space="preserve"> </w:t>
      </w:r>
      <w:r w:rsidR="00FC3EE5" w:rsidRPr="00FC3EE5">
        <w:rPr>
          <w:lang w:val="en-US" w:eastAsia="ru-RU"/>
        </w:rPr>
        <w:t>QSpinBox</w:t>
      </w:r>
      <w:r w:rsidR="00FC3EE5" w:rsidRPr="00A10999">
        <w:rPr>
          <w:lang w:eastAsia="ru-RU"/>
        </w:rPr>
        <w:t>::</w:t>
      </w:r>
      <w:r w:rsidR="00FC3EE5" w:rsidRPr="00371AB4">
        <w:rPr>
          <w:lang w:val="en-US" w:eastAsia="ru-RU"/>
        </w:rPr>
        <w:t>setMaximum </w:t>
      </w:r>
      <w:r w:rsidR="00FC3EE5" w:rsidRPr="00A10999">
        <w:rPr>
          <w:lang w:eastAsia="ru-RU"/>
        </w:rPr>
        <w:t xml:space="preserve">( </w:t>
      </w:r>
      <w:r w:rsidR="00FC3EE5" w:rsidRPr="00371AB4">
        <w:rPr>
          <w:lang w:val="en-US" w:eastAsia="ru-RU"/>
        </w:rPr>
        <w:t>int max </w:t>
      </w:r>
      <w:r w:rsidR="00FC3EE5" w:rsidRPr="00A10999">
        <w:rPr>
          <w:lang w:eastAsia="ru-RU"/>
        </w:rPr>
        <w:t>) //</w:t>
      </w:r>
      <w:r w:rsidR="00FC3EE5">
        <w:rPr>
          <w:lang w:eastAsia="ru-RU"/>
        </w:rPr>
        <w:t>если</w:t>
      </w:r>
      <w:r w:rsidRPr="00A10999">
        <w:rPr>
          <w:lang w:eastAsia="ru-RU"/>
        </w:rPr>
        <w:t xml:space="preserve"> </w:t>
      </w:r>
      <w:r w:rsidR="00FC3EE5">
        <w:rPr>
          <w:lang w:eastAsia="ru-RU"/>
        </w:rPr>
        <w:t>устраивает</w:t>
      </w:r>
      <w:r w:rsidRPr="00A10999">
        <w:rPr>
          <w:lang w:eastAsia="ru-RU"/>
        </w:rPr>
        <w:t xml:space="preserve"> </w:t>
      </w:r>
      <w:r w:rsidR="00FC3EE5">
        <w:rPr>
          <w:lang w:eastAsia="ru-RU"/>
        </w:rPr>
        <w:t>нижняя</w:t>
      </w:r>
      <w:r w:rsidRPr="00A10999">
        <w:rPr>
          <w:lang w:eastAsia="ru-RU"/>
        </w:rPr>
        <w:t xml:space="preserve"> </w:t>
      </w:r>
      <w:r w:rsidR="00FC3EE5">
        <w:rPr>
          <w:lang w:eastAsia="ru-RU"/>
        </w:rPr>
        <w:t>граница</w:t>
      </w:r>
      <w:r w:rsidR="00FC3EE5" w:rsidRPr="00A10999">
        <w:rPr>
          <w:lang w:eastAsia="ru-RU"/>
        </w:rPr>
        <w:t xml:space="preserve"> == 0</w:t>
      </w:r>
      <w:r w:rsidR="00FC3EE5" w:rsidRPr="00A10999">
        <w:rPr>
          <w:lang w:eastAsia="ru-RU"/>
        </w:rPr>
        <w:br/>
      </w:r>
      <w:r w:rsidR="00FC3EE5">
        <w:t>или</w:t>
      </w:r>
      <w:r w:rsidRPr="00A10999">
        <w:t xml:space="preserve"> </w:t>
      </w:r>
      <w:r w:rsidR="00FC3EE5">
        <w:rPr>
          <w:lang w:val="en-US"/>
        </w:rPr>
        <w:t>void</w:t>
      </w:r>
      <w:r w:rsidRPr="00A10999">
        <w:t xml:space="preserve"> </w:t>
      </w:r>
      <w:r w:rsidR="00FC3EE5" w:rsidRPr="00FC3EE5">
        <w:rPr>
          <w:lang w:val="en-US"/>
        </w:rPr>
        <w:t>QSpinBox</w:t>
      </w:r>
      <w:r w:rsidR="00FC3EE5" w:rsidRPr="00A10999">
        <w:t>::</w:t>
      </w:r>
      <w:r w:rsidR="00FC3EE5" w:rsidRPr="00FC3EE5">
        <w:rPr>
          <w:lang w:val="en-US"/>
        </w:rPr>
        <w:t>setRange</w:t>
      </w:r>
      <w:r w:rsidR="00FC3EE5" w:rsidRPr="00A10999">
        <w:t xml:space="preserve"> ( </w:t>
      </w:r>
      <w:r w:rsidR="00FC3EE5" w:rsidRPr="00FC3EE5">
        <w:rPr>
          <w:lang w:val="en-US"/>
        </w:rPr>
        <w:t>int minimum</w:t>
      </w:r>
      <w:r w:rsidR="00FC3EE5" w:rsidRPr="00A10999">
        <w:t xml:space="preserve">, </w:t>
      </w:r>
      <w:r w:rsidR="00FC3EE5" w:rsidRPr="00FC3EE5">
        <w:rPr>
          <w:lang w:val="en-US"/>
        </w:rPr>
        <w:t>int maximum </w:t>
      </w:r>
      <w:r w:rsidR="00FC3EE5" w:rsidRPr="00A10999">
        <w:t>)</w:t>
      </w:r>
    </w:p>
    <w:p w14:paraId="08C4CD53" w14:textId="77777777" w:rsidR="009A43A2" w:rsidRDefault="001801C8" w:rsidP="0042231E">
      <w:pPr>
        <w:pStyle w:val="ListParagraph"/>
        <w:numPr>
          <w:ilvl w:val="0"/>
          <w:numId w:val="10"/>
        </w:numPr>
      </w:pPr>
      <w:r w:rsidRPr="004E1C95">
        <w:t>начальное значение</w:t>
      </w:r>
      <w:r>
        <w:rPr>
          <w:lang w:val="en-US"/>
        </w:rPr>
        <w:t xml:space="preserve"> – setValue(int)</w:t>
      </w:r>
    </w:p>
    <w:p w14:paraId="0105A0AE" w14:textId="77777777" w:rsidR="00276DFB" w:rsidRPr="00A12ECD" w:rsidRDefault="00276DFB" w:rsidP="00276DFB">
      <w:pPr>
        <w:rPr>
          <w:u w:val="single"/>
        </w:rPr>
      </w:pPr>
      <w:r w:rsidRPr="00276DFB">
        <w:rPr>
          <w:u w:val="single"/>
        </w:rPr>
        <w:t>Замечание:</w:t>
      </w:r>
    </w:p>
    <w:p w14:paraId="4FF1D72D" w14:textId="77777777" w:rsidR="00A12ECD" w:rsidRPr="002061F0" w:rsidRDefault="00276DFB" w:rsidP="00276DFB">
      <w:r>
        <w:t xml:space="preserve">Для того, чтобы </w:t>
      </w:r>
      <w:r>
        <w:rPr>
          <w:lang w:val="en-US"/>
        </w:rPr>
        <w:t>spinbox</w:t>
      </w:r>
      <w:r>
        <w:t xml:space="preserve"> не «растягива</w:t>
      </w:r>
      <w:r w:rsidR="001110F6">
        <w:t xml:space="preserve">лся», а размеры его оставались </w:t>
      </w:r>
      <w:r>
        <w:t>наиболее «разумными», можно задать ему фиксиров</w:t>
      </w:r>
      <w:r w:rsidR="00A12ECD">
        <w:t>анный размер следующим образом:</w:t>
      </w:r>
      <w:r w:rsidR="00A12ECD" w:rsidRPr="00A12ECD">
        <w:t xml:space="preserve"> </w:t>
      </w:r>
    </w:p>
    <w:p w14:paraId="0BD8BA62" w14:textId="77777777" w:rsidR="00FF09EC" w:rsidRDefault="00A12ECD" w:rsidP="00276DFB">
      <w:r>
        <w:rPr>
          <w:lang w:val="en-US"/>
        </w:rPr>
        <w:t>spin</w:t>
      </w:r>
      <w:r w:rsidRPr="00FF09EC">
        <w:t>-&gt;</w:t>
      </w:r>
      <w:r>
        <w:rPr>
          <w:lang w:val="en-US"/>
        </w:rPr>
        <w:t>setFixedSize</w:t>
      </w:r>
      <w:r w:rsidRPr="00FF09EC">
        <w:t>(</w:t>
      </w:r>
      <w:r>
        <w:rPr>
          <w:lang w:val="en-US"/>
        </w:rPr>
        <w:t>spin</w:t>
      </w:r>
      <w:r w:rsidRPr="00FF09EC">
        <w:t>-&gt;</w:t>
      </w:r>
      <w:r>
        <w:rPr>
          <w:lang w:val="en-US"/>
        </w:rPr>
        <w:t>sizeHint</w:t>
      </w:r>
      <w:r w:rsidRPr="00FF09EC">
        <w:t>());</w:t>
      </w:r>
    </w:p>
    <w:p w14:paraId="14730929" w14:textId="77777777" w:rsidR="00A12ECD" w:rsidRPr="00FF09EC" w:rsidRDefault="00FF09EC" w:rsidP="00276DFB">
      <w:r w:rsidRPr="00FF09EC">
        <w:t xml:space="preserve"> //  </w:t>
      </w:r>
      <w:r>
        <w:t>метод</w:t>
      </w:r>
      <w:r w:rsidRPr="00FF09EC">
        <w:t xml:space="preserve"> </w:t>
      </w:r>
      <w:r>
        <w:t xml:space="preserve"> </w:t>
      </w:r>
      <w:r>
        <w:rPr>
          <w:lang w:val="en-US"/>
        </w:rPr>
        <w:t>sizeHint</w:t>
      </w:r>
      <w:r w:rsidRPr="00FF09EC">
        <w:t xml:space="preserve">()  </w:t>
      </w:r>
      <w:r>
        <w:t xml:space="preserve"> как раз и предоставляет наиболее «подходящие» размеры виджета </w:t>
      </w:r>
    </w:p>
    <w:p w14:paraId="1C332F48" w14:textId="77777777" w:rsidR="00FC3EE5" w:rsidRPr="009A43A2" w:rsidRDefault="009A43A2" w:rsidP="009A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Задайте диапазон наборного счетчика и </w:t>
      </w:r>
      <w:r w:rsidRPr="001801C8">
        <w:t>при желании – начальное значение</w:t>
      </w:r>
    </w:p>
    <w:p w14:paraId="72A99846" w14:textId="77777777" w:rsidR="00FC3EE5" w:rsidRPr="00F617BD" w:rsidRDefault="00FC3EE5" w:rsidP="00FC3EE5">
      <w:pPr>
        <w:pStyle w:val="Heading3"/>
      </w:pPr>
      <w:r>
        <w:t xml:space="preserve">Ползунок </w:t>
      </w:r>
      <w:r w:rsidR="00F617BD">
        <w:t>–</w:t>
      </w:r>
      <w:r w:rsidR="00F617BD">
        <w:rPr>
          <w:lang w:val="en-US"/>
        </w:rPr>
        <w:t>QSlider</w:t>
      </w:r>
    </w:p>
    <w:p w14:paraId="6F439B54" w14:textId="77777777" w:rsidR="00F617BD" w:rsidRDefault="00F617BD" w:rsidP="00F617BD">
      <w:r>
        <w:t>Для ползунка можно задать:</w:t>
      </w:r>
    </w:p>
    <w:p w14:paraId="0FAAE6EC" w14:textId="77777777" w:rsidR="009246E4" w:rsidRPr="009246E4" w:rsidRDefault="00276DFB" w:rsidP="0042231E">
      <w:pPr>
        <w:pStyle w:val="ListParagraph"/>
        <w:numPr>
          <w:ilvl w:val="0"/>
          <w:numId w:val="10"/>
        </w:numPr>
      </w:pPr>
      <w:r>
        <w:t xml:space="preserve">свойство </w:t>
      </w:r>
      <w:r w:rsidR="00795D86">
        <w:t>горизонтальный</w:t>
      </w:r>
      <w:r w:rsidR="00795D86" w:rsidRPr="00276DFB">
        <w:t>/</w:t>
      </w:r>
      <w:r w:rsidR="00795D86">
        <w:t>вертикальный</w:t>
      </w:r>
      <w:r w:rsidR="00795D86" w:rsidRPr="00276DFB">
        <w:t xml:space="preserve"> - </w:t>
      </w:r>
      <w:r w:rsidR="00795D86" w:rsidRPr="00795D86">
        <w:rPr>
          <w:color w:val="800080"/>
          <w:lang w:val="en-US"/>
        </w:rPr>
        <w:t>Qt</w:t>
      </w:r>
      <w:r w:rsidR="00795D86" w:rsidRPr="00276DFB">
        <w:rPr>
          <w:color w:val="000000"/>
        </w:rPr>
        <w:t>::</w:t>
      </w:r>
      <w:r w:rsidR="00795D86" w:rsidRPr="00795D86">
        <w:rPr>
          <w:color w:val="800080"/>
          <w:lang w:val="en-US"/>
        </w:rPr>
        <w:t>Horizontal</w:t>
      </w:r>
      <w:r w:rsidR="00795D86" w:rsidRPr="00276DFB">
        <w:rPr>
          <w:color w:val="800080"/>
        </w:rPr>
        <w:t xml:space="preserve"> </w:t>
      </w:r>
      <w:r w:rsidR="00795D86" w:rsidRPr="00795D86">
        <w:t>или</w:t>
      </w:r>
      <w:r w:rsidR="00424778" w:rsidRPr="00276DFB">
        <w:t xml:space="preserve"> </w:t>
      </w:r>
      <w:r w:rsidR="00795D86">
        <w:rPr>
          <w:color w:val="800080"/>
          <w:lang w:val="en-US"/>
        </w:rPr>
        <w:t>Qt</w:t>
      </w:r>
      <w:r w:rsidR="00795D86" w:rsidRPr="00276DFB">
        <w:rPr>
          <w:color w:val="800080"/>
        </w:rPr>
        <w:t>::</w:t>
      </w:r>
      <w:r w:rsidR="00795D86">
        <w:rPr>
          <w:color w:val="800080"/>
          <w:lang w:val="en-US"/>
        </w:rPr>
        <w:t>Vertical</w:t>
      </w:r>
      <w:r w:rsidR="00424778" w:rsidRPr="00276DFB">
        <w:rPr>
          <w:color w:val="800080"/>
        </w:rPr>
        <w:t xml:space="preserve"> </w:t>
      </w:r>
    </w:p>
    <w:p w14:paraId="2A699386" w14:textId="77777777" w:rsidR="00795D86" w:rsidRPr="009246E4" w:rsidRDefault="00795D86" w:rsidP="009246E4">
      <w:pPr>
        <w:pStyle w:val="ListParagraph"/>
        <w:rPr>
          <w:lang w:val="en-US"/>
        </w:rPr>
      </w:pPr>
      <w:r w:rsidRPr="00795D86">
        <w:t>в</w:t>
      </w:r>
      <w:r w:rsidR="00276DFB" w:rsidRPr="009246E4">
        <w:rPr>
          <w:lang w:val="en-US"/>
        </w:rPr>
        <w:t xml:space="preserve"> </w:t>
      </w:r>
      <w:r w:rsidRPr="00795D86">
        <w:t>конструкторе</w:t>
      </w:r>
      <w:r w:rsidR="00276DFB" w:rsidRPr="009246E4">
        <w:rPr>
          <w:lang w:val="en-US"/>
        </w:rPr>
        <w:t xml:space="preserve"> </w:t>
      </w:r>
      <w:r w:rsidRPr="00795D86">
        <w:rPr>
          <w:lang w:val="en-US"/>
        </w:rPr>
        <w:t>QSlider</w:t>
      </w:r>
      <w:r w:rsidR="009246E4" w:rsidRPr="009246E4">
        <w:rPr>
          <w:lang w:val="en-US"/>
        </w:rPr>
        <w:t xml:space="preserve">     </w:t>
      </w:r>
      <w:r w:rsidRPr="00795D86">
        <w:rPr>
          <w:color w:val="313131"/>
          <w:lang w:val="en-US"/>
        </w:rPr>
        <w:t>QSlider</w:t>
      </w:r>
      <w:r w:rsidRPr="009246E4">
        <w:rPr>
          <w:color w:val="313131"/>
          <w:lang w:val="en-US"/>
        </w:rPr>
        <w:t>::</w:t>
      </w:r>
      <w:r w:rsidRPr="00795D86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>QSlider</w:t>
      </w:r>
      <w:r w:rsidRPr="009246E4">
        <w:rPr>
          <w:color w:val="313131"/>
          <w:lang w:val="en-US"/>
        </w:rPr>
        <w:t>(</w:t>
      </w:r>
      <w:hyperlink r:id="rId36" w:anchor="Orientation-enum" w:history="1">
        <w:r w:rsidRPr="00795D86">
          <w:rPr>
            <w:rStyle w:val="Hyperlink"/>
            <w:rFonts w:ascii="Arial" w:hAnsi="Arial" w:cs="Arial"/>
            <w:color w:val="007330"/>
            <w:sz w:val="21"/>
            <w:szCs w:val="21"/>
            <w:lang w:val="en-US"/>
          </w:rPr>
          <w:t>Qt</w:t>
        </w:r>
        <w:r w:rsidRPr="009246E4">
          <w:rPr>
            <w:rStyle w:val="Hyperlink"/>
            <w:rFonts w:ascii="Arial" w:hAnsi="Arial" w:cs="Arial"/>
            <w:color w:val="007330"/>
            <w:sz w:val="21"/>
            <w:szCs w:val="21"/>
            <w:lang w:val="en-US"/>
          </w:rPr>
          <w:t>::</w:t>
        </w:r>
        <w:r w:rsidRPr="00795D86">
          <w:rPr>
            <w:rStyle w:val="Hyperlink"/>
            <w:rFonts w:ascii="Arial" w:hAnsi="Arial" w:cs="Arial"/>
            <w:color w:val="007330"/>
            <w:sz w:val="21"/>
            <w:szCs w:val="21"/>
            <w:lang w:val="en-US"/>
          </w:rPr>
          <w:t>Orientation</w:t>
        </w:r>
      </w:hyperlink>
      <w:r w:rsidRPr="00795D86">
        <w:rPr>
          <w:rStyle w:val="apple-converted-space"/>
          <w:rFonts w:cs="Arial"/>
          <w:i/>
          <w:iCs/>
          <w:color w:val="313131"/>
          <w:sz w:val="21"/>
          <w:szCs w:val="21"/>
          <w:lang w:val="en-US"/>
        </w:rPr>
        <w:t> </w:t>
      </w:r>
      <w:r w:rsidRPr="00795D86">
        <w:rPr>
          <w:i/>
          <w:iCs/>
          <w:color w:val="313131"/>
          <w:lang w:val="en-US"/>
        </w:rPr>
        <w:t>orientation</w:t>
      </w:r>
      <w:r w:rsidRPr="009246E4">
        <w:rPr>
          <w:color w:val="313131"/>
          <w:lang w:val="en-US"/>
        </w:rPr>
        <w:t>,</w:t>
      </w:r>
      <w:r w:rsidRPr="00795D86">
        <w:rPr>
          <w:rStyle w:val="apple-converted-space"/>
          <w:rFonts w:cs="Arial"/>
          <w:color w:val="313131"/>
          <w:sz w:val="21"/>
          <w:szCs w:val="21"/>
          <w:lang w:val="en-US"/>
        </w:rPr>
        <w:t> </w:t>
      </w:r>
      <w:hyperlink r:id="rId37" w:history="1">
        <w:r w:rsidRPr="00795D86">
          <w:rPr>
            <w:rStyle w:val="Hyperlink"/>
            <w:rFonts w:ascii="Arial" w:hAnsi="Arial" w:cs="Arial"/>
            <w:color w:val="007330"/>
            <w:sz w:val="21"/>
            <w:szCs w:val="21"/>
            <w:lang w:val="en-US"/>
          </w:rPr>
          <w:t>QWidget</w:t>
        </w:r>
      </w:hyperlink>
      <w:r w:rsidRPr="00795D86">
        <w:rPr>
          <w:rStyle w:val="apple-converted-space"/>
          <w:rFonts w:cs="Arial"/>
          <w:color w:val="313131"/>
          <w:sz w:val="21"/>
          <w:szCs w:val="21"/>
          <w:lang w:val="en-US"/>
        </w:rPr>
        <w:t> </w:t>
      </w:r>
      <w:r w:rsidRPr="009246E4">
        <w:rPr>
          <w:color w:val="313131"/>
          <w:lang w:val="en-US"/>
        </w:rPr>
        <w:t>*</w:t>
      </w:r>
      <w:r w:rsidRPr="00795D86">
        <w:rPr>
          <w:rStyle w:val="apple-converted-space"/>
          <w:rFonts w:cs="Arial"/>
          <w:i/>
          <w:iCs/>
          <w:color w:val="313131"/>
          <w:sz w:val="21"/>
          <w:szCs w:val="21"/>
          <w:lang w:val="en-US"/>
        </w:rPr>
        <w:t> </w:t>
      </w:r>
      <w:r w:rsidRPr="00795D86">
        <w:rPr>
          <w:i/>
          <w:iCs/>
          <w:color w:val="313131"/>
          <w:lang w:val="en-US"/>
        </w:rPr>
        <w:t>parent</w:t>
      </w:r>
      <w:r w:rsidRPr="00795D86">
        <w:rPr>
          <w:rStyle w:val="apple-converted-space"/>
          <w:rFonts w:cs="Arial"/>
          <w:color w:val="313131"/>
          <w:sz w:val="21"/>
          <w:szCs w:val="21"/>
          <w:lang w:val="en-US"/>
        </w:rPr>
        <w:t> </w:t>
      </w:r>
      <w:r w:rsidRPr="009246E4">
        <w:rPr>
          <w:color w:val="313131"/>
          <w:lang w:val="en-US"/>
        </w:rPr>
        <w:t>= 0)</w:t>
      </w:r>
      <w:r w:rsidRPr="009246E4">
        <w:rPr>
          <w:color w:val="313131"/>
          <w:lang w:val="en-US"/>
        </w:rPr>
        <w:br/>
      </w:r>
      <w:r>
        <w:rPr>
          <w:color w:val="313131"/>
        </w:rPr>
        <w:t>или</w:t>
      </w:r>
      <w:r w:rsidR="00424778" w:rsidRPr="009246E4">
        <w:rPr>
          <w:color w:val="313131"/>
          <w:lang w:val="en-US"/>
        </w:rPr>
        <w:t xml:space="preserve"> </w:t>
      </w:r>
      <w:r w:rsidR="00276DFB" w:rsidRPr="009246E4">
        <w:rPr>
          <w:color w:val="313131"/>
          <w:lang w:val="en-US"/>
        </w:rPr>
        <w:t xml:space="preserve"> </w:t>
      </w:r>
      <w:r w:rsidR="00276DFB">
        <w:rPr>
          <w:color w:val="313131"/>
        </w:rPr>
        <w:t>в</w:t>
      </w:r>
      <w:r w:rsidR="00276DFB" w:rsidRPr="009246E4">
        <w:rPr>
          <w:color w:val="313131"/>
          <w:lang w:val="en-US"/>
        </w:rPr>
        <w:t xml:space="preserve"> </w:t>
      </w:r>
      <w:r w:rsidR="00276DFB">
        <w:rPr>
          <w:color w:val="313131"/>
        </w:rPr>
        <w:t>методе</w:t>
      </w:r>
      <w:r w:rsidR="00276DFB" w:rsidRPr="009246E4">
        <w:rPr>
          <w:color w:val="313131"/>
          <w:lang w:val="en-US"/>
        </w:rPr>
        <w:t xml:space="preserve"> </w:t>
      </w:r>
      <w:r>
        <w:rPr>
          <w:color w:val="313131"/>
          <w:lang w:val="en-US"/>
        </w:rPr>
        <w:t>void</w:t>
      </w:r>
      <w:r w:rsidR="00424778" w:rsidRPr="009246E4">
        <w:rPr>
          <w:color w:val="313131"/>
          <w:lang w:val="en-US"/>
        </w:rPr>
        <w:t xml:space="preserve"> </w:t>
      </w:r>
      <w:r w:rsidRPr="00795D86">
        <w:rPr>
          <w:rFonts w:ascii="Arial" w:hAnsi="Arial" w:cs="Arial"/>
          <w:color w:val="313131"/>
          <w:sz w:val="21"/>
          <w:szCs w:val="21"/>
          <w:lang w:val="en-US"/>
        </w:rPr>
        <w:t>QAbstractSlider</w:t>
      </w:r>
      <w:r w:rsidRPr="009246E4">
        <w:rPr>
          <w:rFonts w:ascii="Arial" w:hAnsi="Arial" w:cs="Arial"/>
          <w:color w:val="313131"/>
          <w:sz w:val="21"/>
          <w:szCs w:val="21"/>
          <w:lang w:val="en-US"/>
        </w:rPr>
        <w:t>::</w:t>
      </w:r>
      <w:r w:rsidRPr="00795D86">
        <w:rPr>
          <w:rFonts w:ascii="Arial" w:eastAsia="Times New Roman" w:hAnsi="Arial" w:cs="Arial"/>
          <w:b/>
          <w:bCs/>
          <w:color w:val="1A1A1A"/>
          <w:sz w:val="18"/>
          <w:szCs w:val="18"/>
          <w:lang w:val="en-US" w:eastAsia="ru-RU"/>
        </w:rPr>
        <w:t>setOrientation</w:t>
      </w:r>
      <w:r w:rsidR="00424778" w:rsidRPr="009246E4">
        <w:rPr>
          <w:rFonts w:ascii="Arial" w:eastAsia="Times New Roman" w:hAnsi="Arial" w:cs="Arial"/>
          <w:b/>
          <w:bCs/>
          <w:color w:val="1A1A1A"/>
          <w:sz w:val="18"/>
          <w:szCs w:val="18"/>
          <w:lang w:val="en-US" w:eastAsia="ru-RU"/>
        </w:rPr>
        <w:t xml:space="preserve"> </w:t>
      </w:r>
      <w:r w:rsidRPr="009246E4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(</w:t>
      </w:r>
      <w:r w:rsidRPr="00795D86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Qt</w:t>
      </w:r>
      <w:r w:rsidRPr="009246E4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::</w:t>
      </w:r>
      <w:r w:rsidRPr="00795D86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Orientation</w:t>
      </w:r>
      <w:r w:rsidRPr="009246E4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)</w:t>
      </w:r>
      <w:r w:rsidR="00276DFB" w:rsidRPr="009246E4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.</w:t>
      </w:r>
    </w:p>
    <w:p w14:paraId="2F4D4077" w14:textId="77777777" w:rsidR="00F617BD" w:rsidRPr="00DB0A04" w:rsidRDefault="00F617BD" w:rsidP="0042231E">
      <w:pPr>
        <w:pStyle w:val="ListParagraph"/>
        <w:numPr>
          <w:ilvl w:val="0"/>
          <w:numId w:val="10"/>
        </w:numPr>
        <w:rPr>
          <w:lang w:val="en-US"/>
        </w:rPr>
      </w:pPr>
      <w:r>
        <w:t>диапазон</w:t>
      </w:r>
      <w:r w:rsidR="00424778" w:rsidRPr="00DB0A04">
        <w:rPr>
          <w:lang w:val="en-US"/>
        </w:rPr>
        <w:t xml:space="preserve"> </w:t>
      </w:r>
      <w:r>
        <w:t>значений</w:t>
      </w:r>
      <w:r w:rsidRPr="00DB0A04">
        <w:rPr>
          <w:lang w:val="en-US"/>
        </w:rPr>
        <w:t xml:space="preserve">, </w:t>
      </w:r>
      <w:r>
        <w:t>в</w:t>
      </w:r>
      <w:r w:rsidR="00276DFB" w:rsidRPr="00DB0A04">
        <w:rPr>
          <w:lang w:val="en-US"/>
        </w:rPr>
        <w:t xml:space="preserve"> </w:t>
      </w:r>
      <w:r>
        <w:t>которые</w:t>
      </w:r>
      <w:r w:rsidR="00424778" w:rsidRPr="00DB0A04">
        <w:rPr>
          <w:lang w:val="en-US"/>
        </w:rPr>
        <w:t xml:space="preserve"> </w:t>
      </w:r>
      <w:r>
        <w:t>будет</w:t>
      </w:r>
      <w:r w:rsidR="00424778" w:rsidRPr="00DB0A04">
        <w:rPr>
          <w:lang w:val="en-US"/>
        </w:rPr>
        <w:t xml:space="preserve"> </w:t>
      </w:r>
      <w:r>
        <w:t>пересчитываться</w:t>
      </w:r>
      <w:r w:rsidR="00424778" w:rsidRPr="00DB0A04">
        <w:rPr>
          <w:lang w:val="en-US"/>
        </w:rPr>
        <w:t xml:space="preserve"> </w:t>
      </w:r>
      <w:r>
        <w:t>позиция</w:t>
      </w:r>
      <w:r w:rsidR="00424778" w:rsidRPr="00DB0A04">
        <w:rPr>
          <w:lang w:val="en-US"/>
        </w:rPr>
        <w:t xml:space="preserve"> </w:t>
      </w:r>
      <w:r>
        <w:t>ползунка</w:t>
      </w:r>
      <w:r w:rsidR="00C75C6A" w:rsidRPr="00DB0A04">
        <w:rPr>
          <w:lang w:val="en-US"/>
        </w:rPr>
        <w:br/>
      </w:r>
      <w:r w:rsidR="009A43A2">
        <w:rPr>
          <w:lang w:val="en-US"/>
        </w:rPr>
        <w:t>QAbstractSlider</w:t>
      </w:r>
      <w:r w:rsidR="009A43A2" w:rsidRPr="00DB0A04">
        <w:rPr>
          <w:lang w:val="en-US"/>
        </w:rPr>
        <w:t>::</w:t>
      </w:r>
      <w:r w:rsidR="00C11604" w:rsidRPr="00276DFB">
        <w:rPr>
          <w:b/>
          <w:lang w:val="en-US"/>
        </w:rPr>
        <w:t>s</w:t>
      </w:r>
      <w:r w:rsidR="00C75C6A" w:rsidRPr="00276DFB">
        <w:rPr>
          <w:b/>
          <w:lang w:val="en-US"/>
        </w:rPr>
        <w:t>etRange</w:t>
      </w:r>
      <w:r w:rsidR="00C75C6A" w:rsidRPr="00DB0A04">
        <w:rPr>
          <w:b/>
          <w:lang w:val="en-US"/>
        </w:rPr>
        <w:t>(</w:t>
      </w:r>
      <w:r w:rsidR="00C75C6A" w:rsidRPr="00DB0A04">
        <w:rPr>
          <w:lang w:val="en-US"/>
        </w:rPr>
        <w:t>)</w:t>
      </w:r>
      <w:r w:rsidR="009A43A2" w:rsidRPr="00DB0A04">
        <w:rPr>
          <w:lang w:val="en-US"/>
        </w:rPr>
        <w:t xml:space="preserve">, </w:t>
      </w:r>
      <w:r w:rsidR="009A43A2">
        <w:rPr>
          <w:lang w:val="en-US"/>
        </w:rPr>
        <w:t>QAbstractSlider</w:t>
      </w:r>
      <w:r w:rsidR="009A43A2" w:rsidRPr="00DB0A04">
        <w:rPr>
          <w:lang w:val="en-US"/>
        </w:rPr>
        <w:t>::</w:t>
      </w:r>
      <w:r w:rsidR="00C11604" w:rsidRPr="00276DFB">
        <w:rPr>
          <w:b/>
          <w:lang w:val="en-US"/>
        </w:rPr>
        <w:t>s</w:t>
      </w:r>
      <w:r w:rsidR="009A43A2" w:rsidRPr="00276DFB">
        <w:rPr>
          <w:b/>
          <w:lang w:val="en-US"/>
        </w:rPr>
        <w:t>etMaximum</w:t>
      </w:r>
      <w:r w:rsidR="009A43A2" w:rsidRPr="00DB0A04">
        <w:rPr>
          <w:b/>
          <w:lang w:val="en-US"/>
        </w:rPr>
        <w:t>(),</w:t>
      </w:r>
      <w:r w:rsidR="009A43A2" w:rsidRPr="00DB0A04">
        <w:rPr>
          <w:lang w:val="en-US"/>
        </w:rPr>
        <w:t xml:space="preserve"> </w:t>
      </w:r>
      <w:r w:rsidR="009A43A2">
        <w:rPr>
          <w:lang w:val="en-US"/>
        </w:rPr>
        <w:t>QAbstractSlider</w:t>
      </w:r>
      <w:r w:rsidR="009A43A2" w:rsidRPr="00DB0A04">
        <w:rPr>
          <w:lang w:val="en-US"/>
        </w:rPr>
        <w:t>::</w:t>
      </w:r>
      <w:r w:rsidR="00C11604" w:rsidRPr="00276DFB">
        <w:rPr>
          <w:b/>
          <w:lang w:val="en-US"/>
        </w:rPr>
        <w:t>s</w:t>
      </w:r>
      <w:r w:rsidR="009A43A2" w:rsidRPr="00276DFB">
        <w:rPr>
          <w:b/>
          <w:lang w:val="en-US"/>
        </w:rPr>
        <w:t>etMinimum</w:t>
      </w:r>
      <w:r w:rsidR="009A43A2" w:rsidRPr="00DB0A04">
        <w:rPr>
          <w:b/>
          <w:lang w:val="en-US"/>
        </w:rPr>
        <w:t>()</w:t>
      </w:r>
    </w:p>
    <w:p w14:paraId="41AEE554" w14:textId="77777777" w:rsidR="00C75C6A" w:rsidRPr="00276DFB" w:rsidRDefault="00C75C6A" w:rsidP="0042231E">
      <w:pPr>
        <w:pStyle w:val="ListParagraph"/>
        <w:numPr>
          <w:ilvl w:val="0"/>
          <w:numId w:val="10"/>
        </w:numPr>
        <w:rPr>
          <w:b/>
        </w:rPr>
      </w:pPr>
      <w:r>
        <w:t>начальную позицию</w:t>
      </w:r>
      <w:r>
        <w:br/>
      </w:r>
      <w:r w:rsidR="009A43A2">
        <w:rPr>
          <w:lang w:val="en-US"/>
        </w:rPr>
        <w:t>QAbstractSlider</w:t>
      </w:r>
      <w:r w:rsidR="009A43A2" w:rsidRPr="009A43A2">
        <w:t>::</w:t>
      </w:r>
      <w:r w:rsidR="009A43A2" w:rsidRPr="00276DFB">
        <w:rPr>
          <w:b/>
          <w:lang w:eastAsia="ru-RU"/>
        </w:rPr>
        <w:t>setSliderPosition</w:t>
      </w:r>
      <w:r w:rsidR="009A43A2" w:rsidRPr="00276DFB">
        <w:rPr>
          <w:b/>
          <w:lang w:val="en-US" w:eastAsia="ru-RU"/>
        </w:rPr>
        <w:t>()</w:t>
      </w:r>
    </w:p>
    <w:p w14:paraId="6DA0A805" w14:textId="77777777" w:rsidR="00C75C6A" w:rsidRDefault="00C75C6A" w:rsidP="0042231E">
      <w:pPr>
        <w:pStyle w:val="ListParagraph"/>
        <w:numPr>
          <w:ilvl w:val="0"/>
          <w:numId w:val="10"/>
        </w:numPr>
      </w:pPr>
      <w:r>
        <w:t>вид «тиков» ползунка</w:t>
      </w:r>
      <w:r w:rsidR="009A43A2" w:rsidRPr="009A43A2">
        <w:t xml:space="preserve"> (</w:t>
      </w:r>
      <w:r w:rsidR="009A43A2">
        <w:t xml:space="preserve">по умолчанию тики </w:t>
      </w:r>
      <w:r w:rsidR="009A43A2" w:rsidRPr="00276DFB">
        <w:rPr>
          <w:b/>
        </w:rPr>
        <w:t>не</w:t>
      </w:r>
      <w:r w:rsidR="009A43A2">
        <w:t xml:space="preserve"> рисуются</w:t>
      </w:r>
      <w:r w:rsidR="009A43A2" w:rsidRPr="009A43A2">
        <w:t>)</w:t>
      </w:r>
      <w:r>
        <w:br/>
      </w:r>
      <w:r w:rsidR="009A43A2">
        <w:rPr>
          <w:lang w:val="en-US"/>
        </w:rPr>
        <w:t>QSlider</w:t>
      </w:r>
      <w:r w:rsidR="009A43A2" w:rsidRPr="009A43A2">
        <w:t>::</w:t>
      </w:r>
      <w:r w:rsidR="00C11604" w:rsidRPr="00276DFB">
        <w:rPr>
          <w:b/>
          <w:lang w:val="en-US"/>
        </w:rPr>
        <w:t>s</w:t>
      </w:r>
      <w:r w:rsidRPr="00276DFB">
        <w:rPr>
          <w:b/>
          <w:lang w:val="en-US"/>
        </w:rPr>
        <w:t>etTickPosition</w:t>
      </w:r>
      <w:r w:rsidRPr="00276DFB">
        <w:rPr>
          <w:b/>
        </w:rPr>
        <w:t>()</w:t>
      </w:r>
    </w:p>
    <w:p w14:paraId="475AC638" w14:textId="77777777" w:rsidR="00A86BA7" w:rsidRDefault="00192412" w:rsidP="0042231E">
      <w:pPr>
        <w:pStyle w:val="ListParagraph"/>
        <w:numPr>
          <w:ilvl w:val="0"/>
          <w:numId w:val="10"/>
        </w:numPr>
      </w:pPr>
      <w:r>
        <w:t xml:space="preserve">величину деления </w:t>
      </w:r>
      <w:r w:rsidR="00A86BA7">
        <w:rPr>
          <w:lang w:val="en-US"/>
        </w:rPr>
        <w:t>QSlider</w:t>
      </w:r>
      <w:r w:rsidR="00A86BA7" w:rsidRPr="009A43A2">
        <w:t>::</w:t>
      </w:r>
      <w:r w:rsidR="00C11604" w:rsidRPr="00276DFB">
        <w:rPr>
          <w:b/>
          <w:lang w:val="en-US"/>
        </w:rPr>
        <w:t>s</w:t>
      </w:r>
      <w:r w:rsidR="00A86BA7" w:rsidRPr="00276DFB">
        <w:rPr>
          <w:b/>
          <w:lang w:val="en-US"/>
        </w:rPr>
        <w:t>etTickInterval</w:t>
      </w:r>
      <w:r w:rsidRPr="00276DFB">
        <w:rPr>
          <w:b/>
        </w:rPr>
        <w:t>()</w:t>
      </w:r>
    </w:p>
    <w:p w14:paraId="00733CAC" w14:textId="77777777" w:rsidR="00D31C93" w:rsidRPr="00C75C6A" w:rsidRDefault="00D31C93" w:rsidP="0042231E">
      <w:pPr>
        <w:pStyle w:val="ListParagraph"/>
        <w:numPr>
          <w:ilvl w:val="0"/>
          <w:numId w:val="10"/>
        </w:numPr>
      </w:pPr>
      <w:r>
        <w:t>величину шага</w:t>
      </w:r>
      <w:r w:rsidRPr="00D31C93">
        <w:t xml:space="preserve"> (</w:t>
      </w:r>
      <w:r>
        <w:t>при единичном нажатии стрелки на полосе прокрутки или с помощью клавиатуры</w:t>
      </w:r>
      <w:r w:rsidRPr="00D31C93">
        <w:t xml:space="preserve">) </w:t>
      </w:r>
      <w:r>
        <w:t xml:space="preserve">- </w:t>
      </w:r>
      <w:r>
        <w:rPr>
          <w:lang w:val="en-US"/>
        </w:rPr>
        <w:t>QAbstractSlider</w:t>
      </w:r>
      <w:r w:rsidRPr="009A43A2">
        <w:t>::</w:t>
      </w:r>
      <w:r w:rsidRPr="00276DFB">
        <w:rPr>
          <w:b/>
          <w:lang w:eastAsia="ru-RU"/>
        </w:rPr>
        <w:t>setS</w:t>
      </w:r>
      <w:r w:rsidRPr="00276DFB">
        <w:rPr>
          <w:b/>
          <w:lang w:val="en-US" w:eastAsia="ru-RU"/>
        </w:rPr>
        <w:t>ingleStep</w:t>
      </w:r>
      <w:r w:rsidRPr="00276DFB">
        <w:rPr>
          <w:b/>
          <w:lang w:eastAsia="ru-RU"/>
        </w:rPr>
        <w:t>()</w:t>
      </w:r>
    </w:p>
    <w:p w14:paraId="5FEB3C4B" w14:textId="77777777" w:rsidR="009246E4" w:rsidRPr="009246E4" w:rsidRDefault="009246E4" w:rsidP="0042231E">
      <w:pPr>
        <w:pStyle w:val="ListParagraph"/>
        <w:numPr>
          <w:ilvl w:val="0"/>
          <w:numId w:val="10"/>
        </w:numPr>
      </w:pPr>
      <w:r>
        <w:t xml:space="preserve">минимально возможную ширину  </w:t>
      </w:r>
      <w:r>
        <w:rPr>
          <w:lang w:val="en-US"/>
        </w:rPr>
        <w:t>QWidget</w:t>
      </w:r>
      <w:r w:rsidRPr="009246E4">
        <w:t>::</w:t>
      </w:r>
      <w:r w:rsidRPr="009246E4">
        <w:rPr>
          <w:b/>
          <w:lang w:val="en-US"/>
        </w:rPr>
        <w:t>setMinimumWidth</w:t>
      </w:r>
      <w:r w:rsidRPr="009246E4">
        <w:t xml:space="preserve">(); </w:t>
      </w:r>
    </w:p>
    <w:p w14:paraId="5E74F0B9" w14:textId="77777777" w:rsidR="00C75C6A" w:rsidRDefault="009A43A2" w:rsidP="0042231E">
      <w:pPr>
        <w:pStyle w:val="ListParagraph"/>
        <w:numPr>
          <w:ilvl w:val="0"/>
          <w:numId w:val="10"/>
        </w:numPr>
      </w:pPr>
      <w:r>
        <w:rPr>
          <w:lang w:val="en-US"/>
        </w:rPr>
        <w:t>…</w:t>
      </w:r>
    </w:p>
    <w:p w14:paraId="4743C897" w14:textId="77777777" w:rsidR="009A43A2" w:rsidRPr="009A43A2" w:rsidRDefault="009A43A2" w:rsidP="009A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Задайте диапазон</w:t>
      </w:r>
      <w:r w:rsidR="00743E09">
        <w:t>,</w:t>
      </w:r>
      <w:r>
        <w:t xml:space="preserve"> внешний вид и свойства ползунка</w:t>
      </w:r>
    </w:p>
    <w:p w14:paraId="0E732B77" w14:textId="77777777" w:rsidR="009A43A2" w:rsidRPr="00192412" w:rsidRDefault="00192412" w:rsidP="00192412">
      <w:pPr>
        <w:pStyle w:val="Heading3"/>
        <w:rPr>
          <w:lang w:eastAsia="ru-RU"/>
        </w:rPr>
      </w:pPr>
      <w:r>
        <w:rPr>
          <w:lang w:eastAsia="ru-RU"/>
        </w:rPr>
        <w:lastRenderedPageBreak/>
        <w:t xml:space="preserve">Поле редактирования - </w:t>
      </w:r>
      <w:r>
        <w:rPr>
          <w:lang w:val="en-US" w:eastAsia="ru-RU"/>
        </w:rPr>
        <w:t>QLineEdit</w:t>
      </w:r>
    </w:p>
    <w:p w14:paraId="73572934" w14:textId="77777777" w:rsidR="00192412" w:rsidRDefault="004E2A37" w:rsidP="00192412">
      <w:pPr>
        <w:rPr>
          <w:lang w:eastAsia="ru-RU"/>
        </w:rPr>
      </w:pPr>
      <w:r>
        <w:rPr>
          <w:lang w:val="en-US" w:eastAsia="ru-RU"/>
        </w:rPr>
        <w:t>Qt</w:t>
      </w:r>
      <w:r w:rsidR="00E0797C" w:rsidRPr="00E0797C">
        <w:rPr>
          <w:lang w:eastAsia="ru-RU"/>
        </w:rPr>
        <w:t xml:space="preserve"> </w:t>
      </w:r>
      <w:r>
        <w:rPr>
          <w:lang w:eastAsia="ru-RU"/>
        </w:rPr>
        <w:t>предоставляет несколько классов для приема пользовательского текста. Самым простым средством является элемент управления</w:t>
      </w:r>
      <w:r w:rsidR="00A12ECD" w:rsidRPr="00A12ECD">
        <w:rPr>
          <w:lang w:eastAsia="ru-RU"/>
        </w:rPr>
        <w:t xml:space="preserve"> </w:t>
      </w:r>
      <w:r w:rsidR="00D31C93" w:rsidRPr="00A12ECD">
        <w:rPr>
          <w:b/>
          <w:lang w:val="en-US" w:eastAsia="ru-RU"/>
        </w:rPr>
        <w:t>QLineEdit</w:t>
      </w:r>
      <w:r>
        <w:rPr>
          <w:lang w:eastAsia="ru-RU"/>
        </w:rPr>
        <w:t xml:space="preserve">, </w:t>
      </w:r>
      <w:r w:rsidRPr="00D31C93">
        <w:rPr>
          <w:lang w:eastAsia="ru-RU"/>
        </w:rPr>
        <w:t xml:space="preserve">который «умеет» принимать </w:t>
      </w:r>
      <w:r w:rsidR="00D31C93">
        <w:rPr>
          <w:lang w:eastAsia="ru-RU"/>
        </w:rPr>
        <w:t xml:space="preserve">пользовательский ввод и позволяет редактировать текст, но только одну </w:t>
      </w:r>
      <w:r w:rsidRPr="00D31C93">
        <w:rPr>
          <w:lang w:eastAsia="ru-RU"/>
        </w:rPr>
        <w:t>строку</w:t>
      </w:r>
      <w:r w:rsidR="00D31C93">
        <w:rPr>
          <w:lang w:eastAsia="ru-RU"/>
        </w:rPr>
        <w:t xml:space="preserve"> (для многострочных - </w:t>
      </w:r>
      <w:r w:rsidR="00D31C93" w:rsidRPr="00A12ECD">
        <w:rPr>
          <w:b/>
          <w:lang w:val="en-US" w:eastAsia="ru-RU"/>
        </w:rPr>
        <w:t>QTextEdit</w:t>
      </w:r>
      <w:r w:rsidR="00D31C93">
        <w:rPr>
          <w:lang w:eastAsia="ru-RU"/>
        </w:rPr>
        <w:t>)</w:t>
      </w:r>
      <w:r>
        <w:rPr>
          <w:lang w:eastAsia="ru-RU"/>
        </w:rPr>
        <w:t xml:space="preserve">. </w:t>
      </w:r>
      <w:r w:rsidR="00C10DAC">
        <w:rPr>
          <w:lang w:eastAsia="ru-RU"/>
        </w:rPr>
        <w:t xml:space="preserve">По умолчанию в поле редактирования можно ввести любую строку. Но для нашего примера нужно </w:t>
      </w:r>
      <w:r w:rsidR="00C10DAC" w:rsidRPr="00F1364A">
        <w:rPr>
          <w:b/>
          <w:lang w:eastAsia="ru-RU"/>
        </w:rPr>
        <w:t>ограничить</w:t>
      </w:r>
      <w:r w:rsidR="00C10DAC">
        <w:rPr>
          <w:lang w:eastAsia="ru-RU"/>
        </w:rPr>
        <w:t xml:space="preserve"> пользовательский ввод не только цифрами, но и диапазоном значений. </w:t>
      </w:r>
      <w:r w:rsidR="00192412">
        <w:rPr>
          <w:lang w:eastAsia="ru-RU"/>
        </w:rPr>
        <w:t>Для поля редактирования можно задать:</w:t>
      </w:r>
    </w:p>
    <w:p w14:paraId="71D499D6" w14:textId="77777777" w:rsidR="00192412" w:rsidRPr="00B56FE1" w:rsidRDefault="00192412" w:rsidP="0042231E">
      <w:pPr>
        <w:pStyle w:val="ListParagraph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множество разрешенных для ввода символов</w:t>
      </w:r>
      <w:r>
        <w:rPr>
          <w:lang w:eastAsia="ru-RU"/>
        </w:rPr>
        <w:br/>
      </w:r>
      <w:r w:rsidR="00643BD7">
        <w:rPr>
          <w:lang w:val="en-US" w:eastAsia="ru-RU"/>
        </w:rPr>
        <w:t>QLineEdit</w:t>
      </w:r>
      <w:r w:rsidR="00643BD7" w:rsidRPr="00192412">
        <w:rPr>
          <w:lang w:eastAsia="ru-RU"/>
        </w:rPr>
        <w:t>::</w:t>
      </w:r>
      <w:r w:rsidR="00643BD7" w:rsidRPr="00A12ECD">
        <w:rPr>
          <w:b/>
          <w:lang w:val="en-US" w:eastAsia="ru-RU"/>
        </w:rPr>
        <w:t>setValidator</w:t>
      </w:r>
      <w:r w:rsidR="00643BD7" w:rsidRPr="00A12ECD">
        <w:rPr>
          <w:b/>
          <w:lang w:eastAsia="ru-RU"/>
        </w:rPr>
        <w:t>()</w:t>
      </w:r>
      <w:r w:rsidR="00643BD7">
        <w:rPr>
          <w:lang w:eastAsia="ru-RU"/>
        </w:rPr>
        <w:t>,</w:t>
      </w:r>
      <w:r w:rsidR="00643BD7">
        <w:rPr>
          <w:lang w:eastAsia="ru-RU"/>
        </w:rPr>
        <w:br/>
      </w:r>
    </w:p>
    <w:p w14:paraId="041EA0F4" w14:textId="77777777" w:rsidR="00B56FE1" w:rsidRPr="00A12ECD" w:rsidRDefault="00B56FE1" w:rsidP="0042231E">
      <w:pPr>
        <w:pStyle w:val="ListParagraph"/>
        <w:numPr>
          <w:ilvl w:val="0"/>
          <w:numId w:val="11"/>
        </w:numPr>
        <w:rPr>
          <w:b/>
          <w:lang w:eastAsia="ru-RU"/>
        </w:rPr>
      </w:pPr>
      <w:r>
        <w:rPr>
          <w:lang w:eastAsia="ru-RU"/>
        </w:rPr>
        <w:t>максимальную длину вводимого текста</w:t>
      </w:r>
      <w:r>
        <w:rPr>
          <w:lang w:eastAsia="ru-RU"/>
        </w:rPr>
        <w:br/>
      </w:r>
      <w:r>
        <w:rPr>
          <w:lang w:val="en-US" w:eastAsia="ru-RU"/>
        </w:rPr>
        <w:t>QLineEdit</w:t>
      </w:r>
      <w:r w:rsidRPr="00192412">
        <w:rPr>
          <w:lang w:eastAsia="ru-RU"/>
        </w:rPr>
        <w:t>::</w:t>
      </w:r>
      <w:r w:rsidRPr="00A12ECD">
        <w:rPr>
          <w:b/>
          <w:lang w:val="en-US" w:eastAsia="ru-RU"/>
        </w:rPr>
        <w:t>setMaxLength</w:t>
      </w:r>
      <w:r w:rsidRPr="00A12ECD">
        <w:rPr>
          <w:b/>
          <w:lang w:eastAsia="ru-RU"/>
        </w:rPr>
        <w:t>()</w:t>
      </w:r>
    </w:p>
    <w:p w14:paraId="26116E02" w14:textId="77777777" w:rsidR="005C4FCF" w:rsidRPr="00B56FE1" w:rsidRDefault="005C4FCF" w:rsidP="0042231E">
      <w:pPr>
        <w:pStyle w:val="ListParagraph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…</w:t>
      </w:r>
    </w:p>
    <w:p w14:paraId="05B61381" w14:textId="77777777" w:rsidR="00B56FE1" w:rsidRPr="002A3273" w:rsidRDefault="00B56FE1" w:rsidP="00B56FE1">
      <w:pPr>
        <w:rPr>
          <w:lang w:eastAsia="ru-RU"/>
        </w:rPr>
      </w:pPr>
      <w:r>
        <w:rPr>
          <w:lang w:eastAsia="ru-RU"/>
        </w:rPr>
        <w:t>Рассмотрим</w:t>
      </w:r>
      <w:r w:rsidR="00E0797C" w:rsidRPr="00E0797C">
        <w:rPr>
          <w:lang w:eastAsia="ru-RU"/>
        </w:rPr>
        <w:t xml:space="preserve"> </w:t>
      </w:r>
      <w:r>
        <w:rPr>
          <w:lang w:eastAsia="ru-RU"/>
        </w:rPr>
        <w:t>поподробнее</w:t>
      </w:r>
      <w:r w:rsidR="00E0797C" w:rsidRPr="00E0797C">
        <w:rPr>
          <w:lang w:eastAsia="ru-RU"/>
        </w:rPr>
        <w:t xml:space="preserve"> </w:t>
      </w:r>
      <w:r>
        <w:rPr>
          <w:lang w:eastAsia="ru-RU"/>
        </w:rPr>
        <w:t>метод</w:t>
      </w:r>
      <w:r w:rsidRPr="005C4FCF">
        <w:rPr>
          <w:lang w:eastAsia="ru-RU"/>
        </w:rPr>
        <w:br/>
      </w:r>
      <w:r w:rsidRPr="00743E09">
        <w:rPr>
          <w:b/>
          <w:lang w:val="en-US" w:eastAsia="ru-RU"/>
        </w:rPr>
        <w:t>void</w:t>
      </w:r>
      <w:r w:rsidR="00E0797C" w:rsidRPr="00E0797C">
        <w:rPr>
          <w:lang w:eastAsia="ru-RU"/>
        </w:rPr>
        <w:t xml:space="preserve"> </w:t>
      </w:r>
      <w:r>
        <w:rPr>
          <w:lang w:val="en-US" w:eastAsia="ru-RU"/>
        </w:rPr>
        <w:t>QLineEdit</w:t>
      </w:r>
      <w:r w:rsidRPr="005C4FCF">
        <w:rPr>
          <w:lang w:eastAsia="ru-RU"/>
        </w:rPr>
        <w:t>::</w:t>
      </w:r>
      <w:r w:rsidRPr="00743E09">
        <w:rPr>
          <w:b/>
          <w:lang w:val="en-US" w:eastAsia="ru-RU"/>
        </w:rPr>
        <w:t>setValidator</w:t>
      </w:r>
      <w:r w:rsidRPr="005C4FCF">
        <w:rPr>
          <w:lang w:eastAsia="ru-RU"/>
        </w:rPr>
        <w:t>(</w:t>
      </w:r>
      <w:r>
        <w:rPr>
          <w:lang w:val="en-US" w:eastAsia="ru-RU"/>
        </w:rPr>
        <w:t>constQValidator</w:t>
      </w:r>
      <w:r w:rsidRPr="005C4FCF">
        <w:rPr>
          <w:lang w:eastAsia="ru-RU"/>
        </w:rPr>
        <w:t>*);</w:t>
      </w:r>
      <w:r w:rsidR="005C4FCF">
        <w:rPr>
          <w:lang w:eastAsia="ru-RU"/>
        </w:rPr>
        <w:br/>
      </w:r>
      <w:r w:rsidR="00C10DAC">
        <w:rPr>
          <w:lang w:eastAsia="ru-RU"/>
        </w:rPr>
        <w:t xml:space="preserve">Перед вызовом метода требуется создать объект, производного от </w:t>
      </w:r>
      <w:r w:rsidR="00C10DAC" w:rsidRPr="00743E09">
        <w:rPr>
          <w:b/>
          <w:lang w:val="en-US" w:eastAsia="ru-RU"/>
        </w:rPr>
        <w:t>QValidator</w:t>
      </w:r>
      <w:r w:rsidR="00C10DAC">
        <w:rPr>
          <w:lang w:eastAsia="ru-RU"/>
        </w:rPr>
        <w:t xml:space="preserve"> класса, в нашем случае – </w:t>
      </w:r>
      <w:r w:rsidR="00C10DAC" w:rsidRPr="00795D86">
        <w:rPr>
          <w:b/>
          <w:lang w:val="en-US" w:eastAsia="ru-RU"/>
        </w:rPr>
        <w:t>QIntValidator</w:t>
      </w:r>
      <w:r w:rsidR="00C10DAC">
        <w:rPr>
          <w:lang w:eastAsia="ru-RU"/>
        </w:rPr>
        <w:t xml:space="preserve"> (так как задача требует ввода только целых значений)</w:t>
      </w:r>
      <w:r w:rsidR="00C10DAC" w:rsidRPr="00C10DAC">
        <w:rPr>
          <w:lang w:eastAsia="ru-RU"/>
        </w:rPr>
        <w:t xml:space="preserve">. </w:t>
      </w:r>
      <w:r w:rsidR="00C10DAC">
        <w:rPr>
          <w:lang w:eastAsia="ru-RU"/>
        </w:rPr>
        <w:t xml:space="preserve">В классе </w:t>
      </w:r>
      <w:r w:rsidR="00C10DAC">
        <w:rPr>
          <w:lang w:val="en-US" w:eastAsia="ru-RU"/>
        </w:rPr>
        <w:t>QIntValidator</w:t>
      </w:r>
      <w:r w:rsidR="00E0797C" w:rsidRPr="00E0797C">
        <w:rPr>
          <w:lang w:eastAsia="ru-RU"/>
        </w:rPr>
        <w:t xml:space="preserve"> </w:t>
      </w:r>
      <w:r w:rsidR="00C10DAC">
        <w:rPr>
          <w:lang w:eastAsia="ru-RU"/>
        </w:rPr>
        <w:t>есть удобный конструктор, который принимает допустимый диапазон вводимого значения (</w:t>
      </w:r>
      <w:r w:rsidR="007874CB">
        <w:rPr>
          <w:lang w:eastAsia="ru-RU"/>
        </w:rPr>
        <w:t>что</w:t>
      </w:r>
      <w:r w:rsidR="00C10DAC">
        <w:rPr>
          <w:lang w:eastAsia="ru-RU"/>
        </w:rPr>
        <w:t xml:space="preserve"> означает: если при вводе </w:t>
      </w:r>
      <w:r w:rsidR="0070445C">
        <w:rPr>
          <w:lang w:eastAsia="ru-RU"/>
        </w:rPr>
        <w:t>очередной цифры результирующее значение выходит за заданный диапазон, эта цифра будет</w:t>
      </w:r>
      <w:r w:rsidR="00C10DAC">
        <w:rPr>
          <w:lang w:eastAsia="ru-RU"/>
        </w:rPr>
        <w:t>)</w:t>
      </w:r>
      <w:r w:rsidR="002A3273" w:rsidRPr="002A3273">
        <w:rPr>
          <w:lang w:eastAsia="ru-RU"/>
        </w:rPr>
        <w:t xml:space="preserve"> </w:t>
      </w:r>
      <w:r w:rsidR="002A3273">
        <w:rPr>
          <w:lang w:eastAsia="ru-RU"/>
        </w:rPr>
        <w:t>проигнорирована. В качестве «родителя» логично указать поле  редактирования, для которого создается валидатор.</w:t>
      </w:r>
    </w:p>
    <w:p w14:paraId="3516E7FF" w14:textId="77777777" w:rsidR="00F7656C" w:rsidRPr="00743E09" w:rsidRDefault="00F7656C" w:rsidP="00F7656C">
      <w:pPr>
        <w:rPr>
          <w:color w:val="313131"/>
          <w:lang w:val="en-US"/>
        </w:rPr>
      </w:pPr>
      <w:r w:rsidRPr="00F7656C">
        <w:rPr>
          <w:color w:val="313131"/>
          <w:lang w:val="en-US"/>
        </w:rPr>
        <w:t>QIntValidator::</w:t>
      </w:r>
      <w:r w:rsidRPr="00F7656C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>QIntValidator</w:t>
      </w:r>
      <w:r w:rsidR="00743E09" w:rsidRPr="00743E09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 xml:space="preserve"> </w:t>
      </w:r>
      <w:r w:rsidRPr="00F7656C">
        <w:rPr>
          <w:color w:val="313131"/>
          <w:lang w:val="en-US"/>
        </w:rPr>
        <w:t>(</w:t>
      </w:r>
      <w:r w:rsidRPr="00F7656C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r w:rsidRPr="00F7656C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r w:rsidRPr="00F7656C">
        <w:rPr>
          <w:i/>
          <w:iCs/>
          <w:color w:val="313131"/>
          <w:lang w:val="en-US"/>
        </w:rPr>
        <w:t>minimum</w:t>
      </w:r>
      <w:r w:rsidRPr="00F7656C">
        <w:rPr>
          <w:color w:val="313131"/>
          <w:lang w:val="en-US"/>
        </w:rPr>
        <w:t>,</w:t>
      </w:r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F7656C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r w:rsidRPr="00F7656C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r w:rsidR="002A3273" w:rsidRPr="00F7656C">
        <w:rPr>
          <w:i/>
          <w:iCs/>
          <w:color w:val="313131"/>
          <w:lang w:val="en-US"/>
        </w:rPr>
        <w:t xml:space="preserve"> </w:t>
      </w:r>
      <w:r w:rsidRPr="00F7656C">
        <w:rPr>
          <w:i/>
          <w:iCs/>
          <w:color w:val="313131"/>
          <w:lang w:val="en-US"/>
        </w:rPr>
        <w:t>maximum</w:t>
      </w:r>
      <w:r w:rsidRPr="00F7656C">
        <w:rPr>
          <w:color w:val="313131"/>
          <w:lang w:val="en-US"/>
        </w:rPr>
        <w:t>,</w:t>
      </w:r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hyperlink r:id="rId38" w:history="1">
        <w:r w:rsidRPr="00F7656C">
          <w:rPr>
            <w:rStyle w:val="Hyperlink"/>
            <w:rFonts w:ascii="Arial" w:hAnsi="Arial" w:cs="Arial"/>
            <w:color w:val="007330"/>
            <w:sz w:val="21"/>
            <w:szCs w:val="21"/>
            <w:lang w:val="en-US"/>
          </w:rPr>
          <w:t>QObject</w:t>
        </w:r>
      </w:hyperlink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F7656C">
        <w:rPr>
          <w:color w:val="313131"/>
          <w:lang w:val="en-US"/>
        </w:rPr>
        <w:t>*</w:t>
      </w:r>
      <w:r w:rsidRPr="00F7656C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r w:rsidRPr="00F7656C">
        <w:rPr>
          <w:i/>
          <w:iCs/>
          <w:color w:val="313131"/>
          <w:lang w:val="en-US"/>
        </w:rPr>
        <w:t>parent</w:t>
      </w:r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F7656C">
        <w:rPr>
          <w:color w:val="313131"/>
          <w:lang w:val="en-US"/>
        </w:rPr>
        <w:t>= 0)</w:t>
      </w:r>
      <w:r w:rsidR="00743E09">
        <w:rPr>
          <w:color w:val="313131"/>
          <w:lang w:val="en-US"/>
        </w:rPr>
        <w:t>;</w:t>
      </w:r>
    </w:p>
    <w:p w14:paraId="4ACEFAF3" w14:textId="77777777" w:rsidR="00192412" w:rsidRPr="009A43A2" w:rsidRDefault="00192412" w:rsidP="0019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Задайте </w:t>
      </w:r>
      <w:r w:rsidRPr="0070445C">
        <w:t>диапазон</w:t>
      </w:r>
      <w:r>
        <w:t xml:space="preserve"> и свойства поля редактирования</w:t>
      </w:r>
    </w:p>
    <w:p w14:paraId="017E29E7" w14:textId="77777777" w:rsidR="00F617BD" w:rsidRDefault="005C4FCF" w:rsidP="005C4FCF">
      <w:pPr>
        <w:pStyle w:val="Heading3"/>
      </w:pPr>
      <w:r>
        <w:t xml:space="preserve">Поле вывода – </w:t>
      </w:r>
      <w:r>
        <w:rPr>
          <w:lang w:val="en-US"/>
        </w:rPr>
        <w:t>Q</w:t>
      </w:r>
      <w:r w:rsidR="004E2A37">
        <w:rPr>
          <w:lang w:val="en-US"/>
        </w:rPr>
        <w:t>L</w:t>
      </w:r>
      <w:r>
        <w:rPr>
          <w:lang w:val="en-US"/>
        </w:rPr>
        <w:t>abel</w:t>
      </w:r>
    </w:p>
    <w:p w14:paraId="601A2C6D" w14:textId="77777777" w:rsidR="005C4FCF" w:rsidRDefault="005C4FCF" w:rsidP="005C4FCF">
      <w:r>
        <w:t>Это самый простой элемент управления, который напрямую не предназначен для взаимодействия с пользователем. В большинстве случаев он используется для того, чтобы вывести надпись, которая не будет изменяться на всем протяжении жизни окна. Но в нашем случае (для того, чтобы посмотреть возможности этого элемента управления)</w:t>
      </w:r>
      <w:r w:rsidR="00F1364A">
        <w:t xml:space="preserve"> поле вывода должно отображать текущее значение тоже</w:t>
      </w:r>
      <w:r>
        <w:t>.</w:t>
      </w:r>
    </w:p>
    <w:p w14:paraId="67274390" w14:textId="77777777" w:rsidR="005C4FCF" w:rsidRDefault="004E2A37" w:rsidP="005C4FCF">
      <w:r>
        <w:t xml:space="preserve">Для </w:t>
      </w:r>
      <w:r>
        <w:rPr>
          <w:lang w:val="en-US"/>
        </w:rPr>
        <w:t>QLabel</w:t>
      </w:r>
      <w:r w:rsidR="00E0797C">
        <w:rPr>
          <w:lang w:val="en-US"/>
        </w:rPr>
        <w:t xml:space="preserve"> </w:t>
      </w:r>
      <w:r>
        <w:t>можно задать:</w:t>
      </w:r>
    </w:p>
    <w:p w14:paraId="6857DB2E" w14:textId="77777777" w:rsidR="00280A22" w:rsidRDefault="00F7656C" w:rsidP="0042231E">
      <w:pPr>
        <w:pStyle w:val="ListParagraph"/>
        <w:numPr>
          <w:ilvl w:val="0"/>
          <w:numId w:val="12"/>
        </w:numPr>
      </w:pPr>
      <w:r>
        <w:t xml:space="preserve">В конструкторе </w:t>
      </w:r>
      <w:r>
        <w:rPr>
          <w:lang w:val="en-US"/>
        </w:rPr>
        <w:t>QLabel</w:t>
      </w:r>
      <w:r>
        <w:t xml:space="preserve"> с</w:t>
      </w:r>
      <w:r w:rsidR="00280A22" w:rsidRPr="0087444C">
        <w:t>трочку (например «</w:t>
      </w:r>
      <w:r w:rsidR="00280A22" w:rsidRPr="0087444C">
        <w:rPr>
          <w:lang w:val="en-US"/>
        </w:rPr>
        <w:t>Not</w:t>
      </w:r>
      <w:r w:rsidR="00A12ECD" w:rsidRPr="00A12ECD">
        <w:t xml:space="preserve"> </w:t>
      </w:r>
      <w:r w:rsidR="00280A22" w:rsidRPr="0087444C">
        <w:rPr>
          <w:lang w:val="en-US"/>
        </w:rPr>
        <w:t>set</w:t>
      </w:r>
      <w:r w:rsidR="00280A22" w:rsidRPr="0087444C">
        <w:t>»)</w:t>
      </w:r>
      <w:r w:rsidR="00280A22" w:rsidRPr="00F7656C">
        <w:t>,</w:t>
      </w:r>
    </w:p>
    <w:p w14:paraId="0D8054D2" w14:textId="77777777" w:rsidR="004E2A37" w:rsidRPr="00293F97" w:rsidRDefault="004E2A37" w:rsidP="0042231E">
      <w:pPr>
        <w:pStyle w:val="ListParagraph"/>
        <w:numPr>
          <w:ilvl w:val="0"/>
          <w:numId w:val="12"/>
        </w:numPr>
      </w:pPr>
      <w:r>
        <w:t>Рамку (иначе рамки просто не будет)</w:t>
      </w:r>
      <w:r>
        <w:br/>
      </w:r>
      <w:r w:rsidR="00A12ECD">
        <w:rPr>
          <w:lang w:val="en-US"/>
        </w:rPr>
        <w:t>Q</w:t>
      </w:r>
      <w:r w:rsidR="009246E4">
        <w:rPr>
          <w:lang w:val="en-US"/>
        </w:rPr>
        <w:t>Frame</w:t>
      </w:r>
      <w:r w:rsidR="00293F97" w:rsidRPr="00293F97">
        <w:t>::</w:t>
      </w:r>
      <w:r w:rsidR="00293F97" w:rsidRPr="00A12ECD">
        <w:rPr>
          <w:b/>
          <w:lang w:val="en-US"/>
        </w:rPr>
        <w:t>setFrameStyle</w:t>
      </w:r>
      <w:r w:rsidR="00293F97" w:rsidRPr="00A12ECD">
        <w:rPr>
          <w:b/>
        </w:rPr>
        <w:t>()</w:t>
      </w:r>
    </w:p>
    <w:p w14:paraId="0F42BF5A" w14:textId="77777777" w:rsidR="00293F97" w:rsidRPr="00BF3EF9" w:rsidRDefault="00293F97" w:rsidP="0042231E">
      <w:pPr>
        <w:pStyle w:val="ListParagraph"/>
        <w:numPr>
          <w:ilvl w:val="0"/>
          <w:numId w:val="12"/>
        </w:numPr>
      </w:pPr>
      <w:r w:rsidRPr="00BF3EF9">
        <w:t xml:space="preserve">размер, так как «без содержимого» ширина </w:t>
      </w:r>
      <w:r w:rsidRPr="00BF3EF9">
        <w:rPr>
          <w:lang w:val="en-US"/>
        </w:rPr>
        <w:t>QLabel</w:t>
      </w:r>
      <w:r w:rsidR="00E0797C" w:rsidRPr="007A2AD4">
        <w:t xml:space="preserve"> </w:t>
      </w:r>
      <w:r w:rsidRPr="00BF3EF9">
        <w:t>будет нулевой</w:t>
      </w:r>
      <w:r w:rsidRPr="00BF3EF9">
        <w:br/>
      </w:r>
      <w:r w:rsidRPr="00BF3EF9">
        <w:rPr>
          <w:lang w:val="en-US"/>
        </w:rPr>
        <w:t>QWidget</w:t>
      </w:r>
      <w:r w:rsidRPr="00BF3EF9">
        <w:t>::</w:t>
      </w:r>
      <w:r w:rsidR="00F032AF" w:rsidRPr="00A12ECD">
        <w:rPr>
          <w:b/>
        </w:rPr>
        <w:t>setMinimumWidth()</w:t>
      </w:r>
    </w:p>
    <w:p w14:paraId="0EB3A8FB" w14:textId="77777777" w:rsidR="00280A22" w:rsidRPr="00A12ECD" w:rsidRDefault="00280A22" w:rsidP="0042231E">
      <w:pPr>
        <w:pStyle w:val="ListParagraph"/>
        <w:numPr>
          <w:ilvl w:val="0"/>
          <w:numId w:val="12"/>
        </w:numPr>
        <w:rPr>
          <w:b/>
        </w:rPr>
      </w:pPr>
      <w:r>
        <w:t>выравнивать текст (по умолчанию текст «сдвинут» влево)</w:t>
      </w:r>
      <w:r w:rsidRPr="00280A22">
        <w:br/>
      </w:r>
      <w:r>
        <w:rPr>
          <w:lang w:val="en-US"/>
        </w:rPr>
        <w:t>QLabel</w:t>
      </w:r>
      <w:r w:rsidRPr="00280A22">
        <w:t xml:space="preserve">:: </w:t>
      </w:r>
      <w:r w:rsidRPr="00A12ECD">
        <w:rPr>
          <w:b/>
        </w:rPr>
        <w:t>setAlignment()</w:t>
      </w:r>
    </w:p>
    <w:p w14:paraId="1D664B06" w14:textId="77777777" w:rsidR="004E2A37" w:rsidRPr="00643BD7" w:rsidRDefault="004E2A37" w:rsidP="0042231E">
      <w:pPr>
        <w:pStyle w:val="ListParagraph"/>
        <w:numPr>
          <w:ilvl w:val="0"/>
          <w:numId w:val="12"/>
        </w:numPr>
      </w:pPr>
      <w:r>
        <w:t>Можно сопоставить картинку</w:t>
      </w:r>
      <w:r>
        <w:br/>
      </w:r>
      <w:r w:rsidR="00A12ECD">
        <w:rPr>
          <w:lang w:val="en-US"/>
        </w:rPr>
        <w:t>QLabel</w:t>
      </w:r>
      <w:r w:rsidR="00A12ECD" w:rsidRPr="00280A22">
        <w:t>::</w:t>
      </w:r>
      <w:r w:rsidRPr="00A12ECD">
        <w:rPr>
          <w:b/>
          <w:lang w:val="en-US"/>
        </w:rPr>
        <w:t>setPixmap</w:t>
      </w:r>
      <w:r w:rsidRPr="00A12ECD">
        <w:rPr>
          <w:b/>
        </w:rPr>
        <w:t>()</w:t>
      </w:r>
    </w:p>
    <w:p w14:paraId="7858F49A" w14:textId="77777777" w:rsidR="004E2A37" w:rsidRPr="00DB0A04" w:rsidRDefault="004E2A37" w:rsidP="00F032AF">
      <w:pPr>
        <w:pStyle w:val="ListParagraph"/>
      </w:pPr>
    </w:p>
    <w:p w14:paraId="07ACA678" w14:textId="77777777" w:rsidR="00F032AF" w:rsidRPr="00F032AF" w:rsidRDefault="00F032AF" w:rsidP="00F032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Картинка пока не нужна, а рамку и минимальный размер установить полезно</w:t>
      </w:r>
      <w:r w:rsidR="00280A22">
        <w:t>. Также логично центрировать выводимый текст в поле вывода</w:t>
      </w:r>
      <w:r w:rsidR="00F320C5">
        <w:t xml:space="preserve"> как по горизонтали, так и по вертикали</w:t>
      </w:r>
    </w:p>
    <w:p w14:paraId="057AFA14" w14:textId="77777777" w:rsidR="00C22604" w:rsidRDefault="00C22604" w:rsidP="00FC3EE5">
      <w:pPr>
        <w:pStyle w:val="Heading2"/>
      </w:pPr>
      <w:r>
        <w:t>Синхронизация элементов управления (сигналы/слоты)</w:t>
      </w:r>
    </w:p>
    <w:p w14:paraId="59D87262" w14:textId="77777777" w:rsidR="00731A0E" w:rsidRDefault="00731A0E" w:rsidP="00C22604">
      <w:r>
        <w:t xml:space="preserve">Во всех элементах управления разными способами должно отображаться </w:t>
      </w:r>
      <w:r w:rsidRPr="006B763C">
        <w:rPr>
          <w:b/>
        </w:rPr>
        <w:t>одно и то же значение</w:t>
      </w:r>
      <w:r>
        <w:t xml:space="preserve"> =</w:t>
      </w:r>
      <w:r w:rsidRPr="00731A0E">
        <w:t>&gt;</w:t>
      </w:r>
      <w:r>
        <w:t>при изменении значения с помощью любого из редактируемых элементов управления, в остальных элементах управления оно должно тоже изменяться.</w:t>
      </w:r>
    </w:p>
    <w:p w14:paraId="5FA8FE61" w14:textId="77777777" w:rsidR="00C22604" w:rsidRDefault="00731A0E" w:rsidP="00C22604">
      <w:r>
        <w:t xml:space="preserve">Для большинства элементов управления в соответствующих классах </w:t>
      </w:r>
      <w:r>
        <w:rPr>
          <w:lang w:val="en-US"/>
        </w:rPr>
        <w:t>Qt</w:t>
      </w:r>
      <w:r w:rsidR="00743E09" w:rsidRPr="00743E09">
        <w:t xml:space="preserve"> </w:t>
      </w:r>
      <w:r>
        <w:t>предусмотрены сигналы, которые генерируются при воздействии пользователя, и слоты, которые принимают новое значение и отображают его.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3895"/>
        <w:gridCol w:w="4220"/>
      </w:tblGrid>
      <w:tr w:rsidR="00755FC0" w14:paraId="399338B2" w14:textId="77777777" w:rsidTr="001E7B9A">
        <w:tc>
          <w:tcPr>
            <w:tcW w:w="1242" w:type="dxa"/>
          </w:tcPr>
          <w:p w14:paraId="7133B4D7" w14:textId="77777777" w:rsidR="00755FC0" w:rsidRDefault="00755FC0" w:rsidP="001E7B9A"/>
        </w:tc>
        <w:tc>
          <w:tcPr>
            <w:tcW w:w="3969" w:type="dxa"/>
          </w:tcPr>
          <w:p w14:paraId="67AD81A2" w14:textId="77777777" w:rsidR="00755FC0" w:rsidRDefault="00755FC0" w:rsidP="001E7B9A">
            <w:r>
              <w:t>Сигналы</w:t>
            </w:r>
          </w:p>
        </w:tc>
        <w:tc>
          <w:tcPr>
            <w:tcW w:w="4360" w:type="dxa"/>
          </w:tcPr>
          <w:p w14:paraId="0653027D" w14:textId="77777777" w:rsidR="00755FC0" w:rsidRDefault="00755FC0" w:rsidP="001E7B9A">
            <w:r>
              <w:t>Слоты</w:t>
            </w:r>
          </w:p>
        </w:tc>
      </w:tr>
      <w:tr w:rsidR="00755FC0" w:rsidRPr="00C73668" w14:paraId="0398EF96" w14:textId="77777777" w:rsidTr="001E7B9A">
        <w:tc>
          <w:tcPr>
            <w:tcW w:w="1242" w:type="dxa"/>
          </w:tcPr>
          <w:p w14:paraId="5FF2E2D9" w14:textId="77777777" w:rsidR="00755FC0" w:rsidRDefault="00755FC0" w:rsidP="001E7B9A">
            <w:r>
              <w:rPr>
                <w:color w:val="800080"/>
              </w:rPr>
              <w:t>QSpinBox</w:t>
            </w:r>
          </w:p>
        </w:tc>
        <w:tc>
          <w:tcPr>
            <w:tcW w:w="3969" w:type="dxa"/>
          </w:tcPr>
          <w:p w14:paraId="03F5850A" w14:textId="77777777" w:rsidR="00755FC0" w:rsidRDefault="00755FC0" w:rsidP="001E7B9A">
            <w:pPr>
              <w:rPr>
                <w:lang w:val="en-US"/>
              </w:rPr>
            </w:pPr>
            <w:r>
              <w:rPr>
                <w:lang w:val="en-US"/>
              </w:rPr>
              <w:t>void valueChanged</w:t>
            </w:r>
            <w:r w:rsidRPr="00593421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593421">
              <w:rPr>
                <w:b/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  <w:p w14:paraId="7CFD7AD0" w14:textId="77777777" w:rsidR="00755FC0" w:rsidRPr="00714E24" w:rsidRDefault="00755FC0" w:rsidP="001E7B9A">
            <w:pPr>
              <w:rPr>
                <w:lang w:val="en-US"/>
              </w:rPr>
            </w:pPr>
            <w:r w:rsidRPr="00714E24">
              <w:rPr>
                <w:lang w:val="en-US"/>
              </w:rPr>
              <w:t xml:space="preserve">void </w:t>
            </w:r>
            <w:r w:rsidR="00FE255F" w:rsidRPr="00714E24">
              <w:rPr>
                <w:lang w:val="en-US"/>
              </w:rPr>
              <w:t>text</w:t>
            </w:r>
            <w:r w:rsidRPr="00714E24">
              <w:rPr>
                <w:lang w:val="en-US"/>
              </w:rPr>
              <w:t>Changed (</w:t>
            </w:r>
            <w:r w:rsidR="00714E24" w:rsidRPr="00714E24">
              <w:rPr>
                <w:lang w:val="en-US"/>
              </w:rPr>
              <w:t xml:space="preserve">const </w:t>
            </w:r>
            <w:r w:rsidRPr="00714E24">
              <w:rPr>
                <w:b/>
                <w:lang w:val="en-US"/>
              </w:rPr>
              <w:t>QString</w:t>
            </w:r>
            <w:r w:rsidR="00714E24" w:rsidRPr="00714E24">
              <w:rPr>
                <w:lang w:val="en-US"/>
              </w:rPr>
              <w:t>&amp;</w:t>
            </w:r>
            <w:r w:rsidRPr="00714E24">
              <w:rPr>
                <w:lang w:val="en-US"/>
              </w:rPr>
              <w:t>)</w:t>
            </w:r>
            <w:r w:rsidR="00FE255F" w:rsidRPr="00714E24">
              <w:rPr>
                <w:lang w:val="en-US"/>
              </w:rPr>
              <w:t xml:space="preserve"> </w:t>
            </w:r>
          </w:p>
          <w:p w14:paraId="235D87E2" w14:textId="77777777" w:rsidR="001110F6" w:rsidRPr="00714E24" w:rsidRDefault="00714E24" w:rsidP="001E7B9A">
            <w:pPr>
              <w:rPr>
                <w:highlight w:val="lightGray"/>
                <w:lang w:val="en-US"/>
              </w:rPr>
            </w:pPr>
            <w:r w:rsidRPr="00714E24">
              <w:rPr>
                <w:highlight w:val="lightGray"/>
                <w:lang w:val="en-US"/>
              </w:rPr>
              <w:t>(</w:t>
            </w:r>
            <w:r w:rsidR="00FE255F" w:rsidRPr="00714E24">
              <w:rPr>
                <w:highlight w:val="lightGray"/>
                <w:lang w:val="en-US"/>
              </w:rPr>
              <w:t>void valueChanged (</w:t>
            </w:r>
            <w:r w:rsidR="00FE255F" w:rsidRPr="00714E24">
              <w:rPr>
                <w:b/>
                <w:highlight w:val="lightGray"/>
                <w:lang w:val="en-US"/>
              </w:rPr>
              <w:t>QString</w:t>
            </w:r>
            <w:r w:rsidRPr="00714E24">
              <w:rPr>
                <w:highlight w:val="lightGray"/>
                <w:lang w:val="en-US"/>
              </w:rPr>
              <w:t>))</w:t>
            </w:r>
          </w:p>
          <w:p w14:paraId="5632A891" w14:textId="77777777" w:rsidR="00FE255F" w:rsidRPr="00C73668" w:rsidRDefault="00FE255F" w:rsidP="001E7B9A">
            <w:pPr>
              <w:rPr>
                <w:lang w:val="en-US"/>
              </w:rPr>
            </w:pPr>
            <w:r w:rsidRPr="00714E24">
              <w:rPr>
                <w:highlight w:val="lightGray"/>
                <w:lang w:val="en-US"/>
              </w:rPr>
              <w:t xml:space="preserve">( </w:t>
            </w:r>
            <w:r w:rsidRPr="00714E24">
              <w:rPr>
                <w:highlight w:val="lightGray"/>
              </w:rPr>
              <w:t>начиная</w:t>
            </w:r>
            <w:r w:rsidRPr="00714E24">
              <w:rPr>
                <w:highlight w:val="lightGray"/>
                <w:lang w:val="en-US"/>
              </w:rPr>
              <w:t xml:space="preserve"> </w:t>
            </w:r>
            <w:r w:rsidRPr="00714E24">
              <w:rPr>
                <w:highlight w:val="lightGray"/>
              </w:rPr>
              <w:t>с</w:t>
            </w:r>
            <w:r w:rsidRPr="00714E24">
              <w:rPr>
                <w:highlight w:val="lightGray"/>
                <w:lang w:val="en-US"/>
              </w:rPr>
              <w:t xml:space="preserve"> Qt14 – </w:t>
            </w:r>
            <w:r w:rsidRPr="00714E24">
              <w:rPr>
                <w:rFonts w:ascii="Courier" w:hAnsi="Courier"/>
                <w:highlight w:val="lightGray"/>
                <w:lang w:val="en-US"/>
              </w:rPr>
              <w:t>obsolete)</w:t>
            </w:r>
          </w:p>
        </w:tc>
        <w:tc>
          <w:tcPr>
            <w:tcW w:w="4360" w:type="dxa"/>
          </w:tcPr>
          <w:p w14:paraId="707996BE" w14:textId="77777777" w:rsidR="00755FC0" w:rsidRPr="00C73668" w:rsidRDefault="00755FC0" w:rsidP="001E7B9A">
            <w:pPr>
              <w:rPr>
                <w:lang w:val="en-US"/>
              </w:rPr>
            </w:pPr>
            <w:r>
              <w:rPr>
                <w:lang w:val="en-US"/>
              </w:rPr>
              <w:t>void setValue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Pr="00593421">
              <w:rPr>
                <w:b/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</w:tr>
      <w:tr w:rsidR="00755FC0" w14:paraId="78D59C9C" w14:textId="77777777" w:rsidTr="001E7B9A">
        <w:tc>
          <w:tcPr>
            <w:tcW w:w="1242" w:type="dxa"/>
          </w:tcPr>
          <w:p w14:paraId="1D2C0B03" w14:textId="77777777" w:rsidR="00755FC0" w:rsidRDefault="00755FC0" w:rsidP="001E7B9A">
            <w:r>
              <w:rPr>
                <w:color w:val="800080"/>
              </w:rPr>
              <w:t>QSlider</w:t>
            </w:r>
          </w:p>
        </w:tc>
        <w:tc>
          <w:tcPr>
            <w:tcW w:w="3969" w:type="dxa"/>
          </w:tcPr>
          <w:p w14:paraId="3DAF2A70" w14:textId="77777777" w:rsidR="00755FC0" w:rsidRDefault="00755FC0" w:rsidP="001E7B9A">
            <w:pPr>
              <w:rPr>
                <w:lang w:val="en-US"/>
              </w:rPr>
            </w:pPr>
            <w:r>
              <w:rPr>
                <w:lang w:val="en-US"/>
              </w:rPr>
              <w:t>void QAbstractSlider::valueChanged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Pr="00593421">
              <w:rPr>
                <w:b/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  <w:p w14:paraId="03FBD4F2" w14:textId="77777777" w:rsidR="001110F6" w:rsidRPr="00C73668" w:rsidRDefault="001110F6" w:rsidP="001E7B9A">
            <w:pPr>
              <w:rPr>
                <w:lang w:val="en-US"/>
              </w:rPr>
            </w:pPr>
          </w:p>
        </w:tc>
        <w:tc>
          <w:tcPr>
            <w:tcW w:w="4360" w:type="dxa"/>
          </w:tcPr>
          <w:p w14:paraId="6F24FB9D" w14:textId="77777777" w:rsidR="00755FC0" w:rsidRPr="002D07F6" w:rsidRDefault="00755FC0" w:rsidP="001E7B9A">
            <w:pPr>
              <w:rPr>
                <w:lang w:val="en-US"/>
              </w:rPr>
            </w:pPr>
            <w:r>
              <w:rPr>
                <w:lang w:val="en-US"/>
              </w:rPr>
              <w:t>void QAbstractSlider::setValue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Pr="00593421">
              <w:rPr>
                <w:b/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</w:tr>
      <w:tr w:rsidR="00755FC0" w14:paraId="58D03D0C" w14:textId="77777777" w:rsidTr="001E7B9A">
        <w:tc>
          <w:tcPr>
            <w:tcW w:w="1242" w:type="dxa"/>
          </w:tcPr>
          <w:p w14:paraId="35E60023" w14:textId="77777777" w:rsidR="00755FC0" w:rsidRDefault="00755FC0" w:rsidP="001E7B9A">
            <w:r>
              <w:rPr>
                <w:color w:val="800080"/>
              </w:rPr>
              <w:t>QLineEdit</w:t>
            </w:r>
          </w:p>
        </w:tc>
        <w:tc>
          <w:tcPr>
            <w:tcW w:w="3969" w:type="dxa"/>
          </w:tcPr>
          <w:p w14:paraId="53A0151B" w14:textId="77777777" w:rsidR="00755FC0" w:rsidRDefault="00755FC0" w:rsidP="001E7B9A">
            <w:pPr>
              <w:rPr>
                <w:lang w:val="en-US"/>
              </w:rPr>
            </w:pPr>
            <w:r>
              <w:rPr>
                <w:lang w:val="en-US"/>
              </w:rPr>
              <w:t>void textChanged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Pr="00593421">
              <w:rPr>
                <w:b/>
                <w:lang w:val="en-US"/>
              </w:rPr>
              <w:t>QString</w:t>
            </w:r>
            <w:r>
              <w:rPr>
                <w:lang w:val="en-US"/>
              </w:rPr>
              <w:t>)</w:t>
            </w:r>
          </w:p>
          <w:p w14:paraId="3F569735" w14:textId="77777777" w:rsidR="001110F6" w:rsidRPr="002D07F6" w:rsidRDefault="001110F6" w:rsidP="001E7B9A">
            <w:pPr>
              <w:rPr>
                <w:lang w:val="en-US"/>
              </w:rPr>
            </w:pPr>
          </w:p>
        </w:tc>
        <w:tc>
          <w:tcPr>
            <w:tcW w:w="4360" w:type="dxa"/>
          </w:tcPr>
          <w:p w14:paraId="77F3A364" w14:textId="77777777" w:rsidR="00755FC0" w:rsidRPr="002D07F6" w:rsidRDefault="00755FC0" w:rsidP="001E7B9A">
            <w:pPr>
              <w:rPr>
                <w:lang w:val="en-US"/>
              </w:rPr>
            </w:pPr>
            <w:r>
              <w:rPr>
                <w:lang w:val="en-US"/>
              </w:rPr>
              <w:t>void setText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Pr="00593421">
              <w:rPr>
                <w:b/>
                <w:lang w:val="en-US"/>
              </w:rPr>
              <w:t>QString</w:t>
            </w:r>
            <w:r>
              <w:rPr>
                <w:lang w:val="en-US"/>
              </w:rPr>
              <w:t>)</w:t>
            </w:r>
          </w:p>
        </w:tc>
      </w:tr>
      <w:tr w:rsidR="00755FC0" w:rsidRPr="007E249A" w14:paraId="026069C5" w14:textId="77777777" w:rsidTr="001E7B9A">
        <w:tc>
          <w:tcPr>
            <w:tcW w:w="1242" w:type="dxa"/>
          </w:tcPr>
          <w:p w14:paraId="47C2C9CE" w14:textId="77777777" w:rsidR="00755FC0" w:rsidRDefault="00755FC0" w:rsidP="001E7B9A">
            <w:r>
              <w:rPr>
                <w:color w:val="800080"/>
              </w:rPr>
              <w:t>QLabel</w:t>
            </w:r>
          </w:p>
        </w:tc>
        <w:tc>
          <w:tcPr>
            <w:tcW w:w="3969" w:type="dxa"/>
          </w:tcPr>
          <w:p w14:paraId="16C4B283" w14:textId="77777777" w:rsidR="00755FC0" w:rsidRDefault="00755FC0" w:rsidP="001E7B9A"/>
        </w:tc>
        <w:tc>
          <w:tcPr>
            <w:tcW w:w="4360" w:type="dxa"/>
          </w:tcPr>
          <w:p w14:paraId="13011ACB" w14:textId="77777777" w:rsidR="00755FC0" w:rsidRDefault="00755FC0" w:rsidP="001E7B9A">
            <w:pPr>
              <w:rPr>
                <w:lang w:val="en-US"/>
              </w:rPr>
            </w:pPr>
            <w:r>
              <w:rPr>
                <w:lang w:val="en-US"/>
              </w:rPr>
              <w:t>void setNum</w:t>
            </w:r>
            <w:r w:rsidRPr="00593421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593421">
              <w:rPr>
                <w:b/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  <w:p w14:paraId="2C6D9100" w14:textId="77777777" w:rsidR="00755FC0" w:rsidRPr="00C73668" w:rsidRDefault="00755FC0" w:rsidP="001E7B9A">
            <w:pPr>
              <w:rPr>
                <w:lang w:val="en-US"/>
              </w:rPr>
            </w:pPr>
            <w:r>
              <w:rPr>
                <w:lang w:val="en-US"/>
              </w:rPr>
              <w:t>void setText</w:t>
            </w:r>
            <w:r w:rsidRPr="00593421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593421">
              <w:rPr>
                <w:b/>
                <w:lang w:val="en-US"/>
              </w:rPr>
              <w:t>QString</w:t>
            </w:r>
            <w:r>
              <w:rPr>
                <w:lang w:val="en-US"/>
              </w:rPr>
              <w:t>)</w:t>
            </w:r>
          </w:p>
        </w:tc>
      </w:tr>
    </w:tbl>
    <w:p w14:paraId="47C669F5" w14:textId="77777777" w:rsidR="00755FC0" w:rsidRDefault="00755FC0" w:rsidP="00755FC0">
      <w:pPr>
        <w:pStyle w:val="Heading3"/>
      </w:pPr>
      <w:r>
        <w:t>Соединяем наборный счетчик с ползунком</w:t>
      </w:r>
    </w:p>
    <w:p w14:paraId="21DBA91C" w14:textId="77777777" w:rsidR="00755FC0" w:rsidRPr="00871F34" w:rsidRDefault="00755FC0" w:rsidP="00755FC0">
      <w:r>
        <w:t>В качестве примера обеспечим коррекцию позиции ползунка при изменении значения посредством наборного счетчика:</w:t>
      </w:r>
    </w:p>
    <w:p w14:paraId="02F35E22" w14:textId="77777777" w:rsidR="00755FC0" w:rsidRPr="00371AB4" w:rsidRDefault="00755FC0" w:rsidP="00755FC0">
      <w:pPr>
        <w:rPr>
          <w:color w:val="000000"/>
          <w:lang w:val="en-US"/>
        </w:rPr>
      </w:pPr>
      <w:r w:rsidRPr="00AD6E81">
        <w:rPr>
          <w:color w:val="800080"/>
          <w:lang w:val="en-US"/>
        </w:rPr>
        <w:t>QObject</w:t>
      </w:r>
      <w:r w:rsidRPr="00AD6E81">
        <w:rPr>
          <w:color w:val="000000"/>
          <w:lang w:val="en-US"/>
        </w:rPr>
        <w:t>::</w:t>
      </w:r>
      <w:r w:rsidRPr="00AD6E81">
        <w:rPr>
          <w:lang w:val="en-US"/>
        </w:rPr>
        <w:t>connect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spin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SIGNAL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valueChanged</w:t>
      </w:r>
      <w:r w:rsidRPr="00AD6E81">
        <w:rPr>
          <w:color w:val="000000"/>
          <w:lang w:val="en-US"/>
        </w:rPr>
        <w:t>(</w:t>
      </w:r>
      <w:r w:rsidRPr="00593421">
        <w:rPr>
          <w:b/>
          <w:highlight w:val="lightGray"/>
          <w:lang w:val="en-US"/>
        </w:rPr>
        <w:t>int</w:t>
      </w:r>
      <w:r w:rsidRPr="00AD6E81">
        <w:rPr>
          <w:color w:val="000000"/>
          <w:lang w:val="en-US"/>
        </w:rPr>
        <w:t>)),</w:t>
      </w:r>
      <w:r w:rsidRPr="00AD6E81">
        <w:rPr>
          <w:lang w:val="en-US"/>
        </w:rPr>
        <w:t>slider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SLOT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setValue</w:t>
      </w:r>
      <w:r w:rsidRPr="00AD6E81">
        <w:rPr>
          <w:color w:val="000000"/>
          <w:lang w:val="en-US"/>
        </w:rPr>
        <w:t>(</w:t>
      </w:r>
      <w:r w:rsidRPr="00593421">
        <w:rPr>
          <w:b/>
          <w:highlight w:val="lightGray"/>
          <w:lang w:val="en-US"/>
        </w:rPr>
        <w:t>int</w:t>
      </w:r>
      <w:r w:rsidRPr="00AD6E81">
        <w:rPr>
          <w:color w:val="000000"/>
          <w:lang w:val="en-US"/>
        </w:rPr>
        <w:t>)));</w:t>
      </w:r>
    </w:p>
    <w:p w14:paraId="4D6EF25A" w14:textId="77777777" w:rsidR="00755FC0" w:rsidRDefault="00755FC0" w:rsidP="00755FC0">
      <w:r>
        <w:t>И, наоборот, при изменении позиции ползунка посылаем сигнал наборному счетчику.</w:t>
      </w:r>
    </w:p>
    <w:p w14:paraId="345442C9" w14:textId="77777777" w:rsidR="00755FC0" w:rsidRPr="00371AB4" w:rsidRDefault="00755FC0" w:rsidP="00755FC0">
      <w:pPr>
        <w:rPr>
          <w:color w:val="000000"/>
          <w:lang w:val="en-US"/>
        </w:rPr>
      </w:pPr>
      <w:r w:rsidRPr="00AD6E81">
        <w:rPr>
          <w:color w:val="800080"/>
          <w:lang w:val="en-US"/>
        </w:rPr>
        <w:t>QObject</w:t>
      </w:r>
      <w:r w:rsidRPr="00AD6E81">
        <w:rPr>
          <w:color w:val="000000"/>
          <w:lang w:val="en-US"/>
        </w:rPr>
        <w:t>::</w:t>
      </w:r>
      <w:r w:rsidRPr="00AD6E81">
        <w:rPr>
          <w:lang w:val="en-US"/>
        </w:rPr>
        <w:t>connect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slider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SIGNAL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valueChanged</w:t>
      </w:r>
      <w:r w:rsidRPr="00AD6E81">
        <w:rPr>
          <w:color w:val="000000"/>
          <w:lang w:val="en-US"/>
        </w:rPr>
        <w:t>(</w:t>
      </w:r>
      <w:r w:rsidRPr="00593421">
        <w:rPr>
          <w:b/>
          <w:highlight w:val="lightGray"/>
          <w:lang w:val="en-US"/>
        </w:rPr>
        <w:t>int</w:t>
      </w:r>
      <w:r w:rsidRPr="00AD6E81">
        <w:rPr>
          <w:color w:val="000000"/>
          <w:lang w:val="en-US"/>
        </w:rPr>
        <w:t xml:space="preserve">)), </w:t>
      </w:r>
      <w:r w:rsidRPr="00AD6E81">
        <w:rPr>
          <w:lang w:val="en-US"/>
        </w:rPr>
        <w:t>spin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SLOT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setValue</w:t>
      </w:r>
      <w:r w:rsidRPr="00AD6E81">
        <w:rPr>
          <w:color w:val="000000"/>
          <w:lang w:val="en-US"/>
        </w:rPr>
        <w:t>(</w:t>
      </w:r>
      <w:r w:rsidRPr="00593421">
        <w:rPr>
          <w:b/>
          <w:highlight w:val="lightGray"/>
          <w:lang w:val="en-US"/>
        </w:rPr>
        <w:t>int</w:t>
      </w:r>
      <w:r w:rsidRPr="00AD6E81">
        <w:rPr>
          <w:color w:val="000000"/>
          <w:lang w:val="en-US"/>
        </w:rPr>
        <w:t>)));</w:t>
      </w:r>
    </w:p>
    <w:p w14:paraId="1F92EC91" w14:textId="77777777" w:rsidR="00755FC0" w:rsidRDefault="00755FC0" w:rsidP="00755FC0">
      <w:pPr>
        <w:rPr>
          <w:color w:val="000000"/>
        </w:rPr>
      </w:pPr>
      <w:r>
        <w:rPr>
          <w:color w:val="000000"/>
        </w:rPr>
        <w:t>Важно:</w:t>
      </w:r>
      <w:r w:rsidRPr="00F64B08">
        <w:rPr>
          <w:color w:val="000000"/>
        </w:rPr>
        <w:t xml:space="preserve"> </w:t>
      </w:r>
      <w:r>
        <w:rPr>
          <w:color w:val="000000"/>
        </w:rPr>
        <w:t>два элемента управления теперь «завязаны» друг на друга. Почему же не происходит «зацикливания»</w:t>
      </w:r>
      <w:r w:rsidRPr="00F64B08">
        <w:rPr>
          <w:color w:val="000000"/>
        </w:rPr>
        <w:t xml:space="preserve"> </w:t>
      </w:r>
      <w:r>
        <w:rPr>
          <w:color w:val="000000"/>
        </w:rPr>
        <w:t>при изменении значения посредством наборного счетчика:</w:t>
      </w:r>
    </w:p>
    <w:p w14:paraId="628A3E75" w14:textId="77777777" w:rsidR="00755FC0" w:rsidRDefault="00755FC0" w:rsidP="00755FC0">
      <w:pPr>
        <w:pStyle w:val="ListParagraph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наборный счетчик </w:t>
      </w:r>
      <w:r w:rsidRPr="00F52123">
        <w:rPr>
          <w:color w:val="000000"/>
        </w:rPr>
        <w:t xml:space="preserve">генерирует сигнал </w:t>
      </w:r>
      <w:r w:rsidRPr="00F52123">
        <w:rPr>
          <w:lang w:val="en-US"/>
        </w:rPr>
        <w:t>valueChanged</w:t>
      </w:r>
      <w:r w:rsidRPr="00F52123">
        <w:rPr>
          <w:color w:val="000000"/>
        </w:rPr>
        <w:t>(</w:t>
      </w:r>
      <w:r w:rsidRPr="00593421">
        <w:rPr>
          <w:b/>
          <w:highlight w:val="lightGray"/>
          <w:lang w:val="en-US"/>
        </w:rPr>
        <w:t>int</w:t>
      </w:r>
      <w:r w:rsidRPr="00F52123">
        <w:rPr>
          <w:color w:val="000000"/>
        </w:rPr>
        <w:t>)</w:t>
      </w:r>
    </w:p>
    <w:p w14:paraId="6C8AE8CA" w14:textId="77777777" w:rsidR="00755FC0" w:rsidRDefault="00755FC0" w:rsidP="00755FC0">
      <w:pPr>
        <w:pStyle w:val="ListParagraph"/>
        <w:numPr>
          <w:ilvl w:val="0"/>
          <w:numId w:val="13"/>
        </w:numPr>
        <w:rPr>
          <w:color w:val="000000"/>
        </w:rPr>
      </w:pPr>
      <w:r w:rsidRPr="00F52123">
        <w:rPr>
          <w:color w:val="000000"/>
        </w:rPr>
        <w:t xml:space="preserve">в ответ на </w:t>
      </w:r>
      <w:r>
        <w:rPr>
          <w:color w:val="000000"/>
        </w:rPr>
        <w:t>этот сигнал</w:t>
      </w:r>
      <w:r w:rsidRPr="007A2AD4">
        <w:rPr>
          <w:color w:val="000000"/>
        </w:rPr>
        <w:t xml:space="preserve"> </w:t>
      </w:r>
      <w:r>
        <w:rPr>
          <w:color w:val="000000"/>
        </w:rPr>
        <w:t xml:space="preserve">вызывается слот ползунка </w:t>
      </w:r>
      <w:r w:rsidRPr="00AD6E81">
        <w:rPr>
          <w:lang w:val="en-US"/>
        </w:rPr>
        <w:t>setValue</w:t>
      </w:r>
      <w:r w:rsidRPr="00F52123">
        <w:rPr>
          <w:color w:val="000000"/>
        </w:rPr>
        <w:t>(</w:t>
      </w:r>
      <w:r w:rsidRPr="00593421">
        <w:rPr>
          <w:b/>
          <w:highlight w:val="lightGray"/>
          <w:lang w:val="en-US"/>
        </w:rPr>
        <w:t>int</w:t>
      </w:r>
      <w:r w:rsidRPr="00F52123">
        <w:rPr>
          <w:color w:val="000000"/>
        </w:rPr>
        <w:t>)</w:t>
      </w:r>
    </w:p>
    <w:p w14:paraId="281188DE" w14:textId="77777777" w:rsidR="00755FC0" w:rsidRDefault="00755FC0" w:rsidP="00755FC0">
      <w:pPr>
        <w:pStyle w:val="ListParagraph"/>
        <w:numPr>
          <w:ilvl w:val="0"/>
          <w:numId w:val="13"/>
        </w:numPr>
        <w:rPr>
          <w:color w:val="000000"/>
        </w:rPr>
      </w:pPr>
      <w:r w:rsidRPr="00395D82">
        <w:rPr>
          <w:color w:val="000000"/>
          <w:highlight w:val="yellow"/>
        </w:rPr>
        <w:t>В   слоте выполняется проверка того, что полученное значение отличается от текущего</w:t>
      </w:r>
      <w:r>
        <w:rPr>
          <w:color w:val="000000"/>
        </w:rPr>
        <w:t xml:space="preserve">  и если это так, то  </w:t>
      </w:r>
    </w:p>
    <w:p w14:paraId="43BC6D50" w14:textId="77777777" w:rsidR="00755FC0" w:rsidRDefault="00755FC0" w:rsidP="00755FC0">
      <w:pPr>
        <w:pStyle w:val="ListParagraph"/>
        <w:rPr>
          <w:color w:val="000000"/>
        </w:rPr>
      </w:pPr>
      <w:r>
        <w:rPr>
          <w:color w:val="000000"/>
        </w:rPr>
        <w:t xml:space="preserve">а) значение ползунка при этом </w:t>
      </w:r>
      <w:r w:rsidRPr="00F64B08">
        <w:rPr>
          <w:b/>
          <w:color w:val="000000"/>
        </w:rPr>
        <w:t>изменяется</w:t>
      </w:r>
      <w:r>
        <w:rPr>
          <w:color w:val="000000"/>
        </w:rPr>
        <w:t>,</w:t>
      </w:r>
    </w:p>
    <w:p w14:paraId="2EBA6689" w14:textId="77777777" w:rsidR="00755FC0" w:rsidRDefault="00755FC0" w:rsidP="00755FC0">
      <w:pPr>
        <w:pStyle w:val="ListParagraph"/>
        <w:rPr>
          <w:color w:val="000000"/>
        </w:rPr>
      </w:pPr>
      <w:r>
        <w:rPr>
          <w:color w:val="000000"/>
        </w:rPr>
        <w:t xml:space="preserve">б) ползунок свою очередь тоже генерирует сигнал </w:t>
      </w:r>
      <w:r w:rsidRPr="00AD6E81">
        <w:rPr>
          <w:lang w:val="en-US"/>
        </w:rPr>
        <w:t>valueChanged</w:t>
      </w:r>
      <w:r>
        <w:t xml:space="preserve"> </w:t>
      </w:r>
      <w:r w:rsidRPr="00F52123">
        <w:rPr>
          <w:color w:val="000000"/>
        </w:rPr>
        <w:t>(</w:t>
      </w:r>
      <w:r w:rsidRPr="00593421">
        <w:rPr>
          <w:b/>
          <w:highlight w:val="lightGray"/>
          <w:lang w:val="en-US"/>
        </w:rPr>
        <w:t>int</w:t>
      </w:r>
      <w:r w:rsidRPr="00F52123">
        <w:rPr>
          <w:color w:val="000000"/>
        </w:rPr>
        <w:t>)</w:t>
      </w:r>
    </w:p>
    <w:p w14:paraId="3FFC72C2" w14:textId="77777777" w:rsidR="00755FC0" w:rsidRPr="00F52123" w:rsidRDefault="00755FC0" w:rsidP="00755FC0">
      <w:pPr>
        <w:pStyle w:val="ListParagraph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в ответ вызывается слот наборного счетчика </w:t>
      </w:r>
      <w:r w:rsidRPr="00AD6E81">
        <w:rPr>
          <w:lang w:val="en-US"/>
        </w:rPr>
        <w:t>setValue</w:t>
      </w:r>
      <w:r w:rsidRPr="00F52123">
        <w:rPr>
          <w:color w:val="000000"/>
        </w:rPr>
        <w:t>(</w:t>
      </w:r>
      <w:r w:rsidRPr="00593421">
        <w:rPr>
          <w:b/>
          <w:highlight w:val="lightGray"/>
          <w:lang w:val="en-US"/>
        </w:rPr>
        <w:t>int</w:t>
      </w:r>
      <w:r w:rsidRPr="00F52123">
        <w:rPr>
          <w:color w:val="000000"/>
        </w:rPr>
        <w:t>)</w:t>
      </w:r>
      <w:r>
        <w:rPr>
          <w:color w:val="000000"/>
        </w:rPr>
        <w:t>, но так как значение наборного счетчика соответствует принятому параметру, дальнейшей генерации сигнала не происходит!</w:t>
      </w:r>
    </w:p>
    <w:p w14:paraId="52CB3FE9" w14:textId="77777777" w:rsidR="00755FC0" w:rsidRDefault="00755FC0" w:rsidP="00755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Соедините самостоятельно наборный счетчик с полем редактирования и полем вывода. Замечания: </w:t>
      </w:r>
    </w:p>
    <w:p w14:paraId="5A5FB9C4" w14:textId="77777777" w:rsidR="00755FC0" w:rsidRDefault="00755FC0" w:rsidP="00755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lastRenderedPageBreak/>
        <w:t>1. следует учесть, что при выполнении слота (при условии, что значение меняется) в свою очередь генерируется сигнал об изменении значения</w:t>
      </w:r>
    </w:p>
    <w:p w14:paraId="2566722A" w14:textId="77777777" w:rsidR="00755FC0" w:rsidRDefault="00755FC0" w:rsidP="00755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2. поле вывода (</w:t>
      </w:r>
      <w:r>
        <w:rPr>
          <w:color w:val="000000"/>
          <w:lang w:val="en-US"/>
        </w:rPr>
        <w:t>QLabel</w:t>
      </w:r>
      <w:r>
        <w:rPr>
          <w:color w:val="000000"/>
        </w:rPr>
        <w:t>)</w:t>
      </w:r>
      <w:r w:rsidRPr="007A2AD4">
        <w:rPr>
          <w:color w:val="000000"/>
        </w:rPr>
        <w:t xml:space="preserve"> </w:t>
      </w:r>
      <w:r>
        <w:rPr>
          <w:color w:val="000000"/>
        </w:rPr>
        <w:t>не генерирует сигнал при изменении значения!</w:t>
      </w:r>
    </w:p>
    <w:p w14:paraId="6636868E" w14:textId="77777777" w:rsidR="00755FC0" w:rsidRPr="002F4E25" w:rsidRDefault="00755FC0" w:rsidP="00755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3. поле редактирования (</w:t>
      </w:r>
      <w:r>
        <w:rPr>
          <w:color w:val="000000"/>
          <w:lang w:val="en-US"/>
        </w:rPr>
        <w:t>QLineEdit</w:t>
      </w:r>
      <w:r>
        <w:rPr>
          <w:color w:val="000000"/>
        </w:rPr>
        <w:t xml:space="preserve">)генерирует сигнал </w:t>
      </w:r>
      <w:r>
        <w:rPr>
          <w:lang w:val="en-US"/>
        </w:rPr>
        <w:t>textChanged</w:t>
      </w:r>
      <w:r w:rsidRPr="002F4E25">
        <w:t>(</w:t>
      </w:r>
      <w:r w:rsidRPr="00593421">
        <w:rPr>
          <w:b/>
          <w:highlight w:val="lightGray"/>
          <w:lang w:val="en-US"/>
        </w:rPr>
        <w:t>QString</w:t>
      </w:r>
      <w:r w:rsidRPr="002F4E25">
        <w:t>)</w:t>
      </w:r>
      <w:r>
        <w:rPr>
          <w:color w:val="000000"/>
        </w:rPr>
        <w:t xml:space="preserve">, который формирует параметр типа </w:t>
      </w:r>
      <w:r>
        <w:rPr>
          <w:lang w:val="en-US"/>
        </w:rPr>
        <w:t>QString</w:t>
      </w:r>
      <w:r>
        <w:t xml:space="preserve">, а слоты наборного счетчика и ползунка </w:t>
      </w:r>
      <w:r w:rsidRPr="00AD6E81">
        <w:rPr>
          <w:lang w:val="en-US"/>
        </w:rPr>
        <w:t>setValue</w:t>
      </w:r>
      <w:r w:rsidRPr="00131631">
        <w:rPr>
          <w:color w:val="000000"/>
        </w:rPr>
        <w:t>(</w:t>
      </w:r>
      <w:r w:rsidRPr="00593421">
        <w:rPr>
          <w:b/>
          <w:highlight w:val="lightGray"/>
          <w:lang w:val="en-US"/>
        </w:rPr>
        <w:t>int</w:t>
      </w:r>
      <w:r w:rsidRPr="00131631">
        <w:rPr>
          <w:color w:val="000000"/>
        </w:rPr>
        <w:t>)</w:t>
      </w:r>
      <w:r>
        <w:t>принимают в качестве параметра целое значение!</w:t>
      </w:r>
    </w:p>
    <w:p w14:paraId="54D4D27F" w14:textId="77777777" w:rsidR="00755FC0" w:rsidRDefault="00755FC0" w:rsidP="00755FC0">
      <w:pPr>
        <w:pStyle w:val="Heading3"/>
      </w:pPr>
      <w:r w:rsidRPr="00B47122">
        <w:t>Пользовательски</w:t>
      </w:r>
      <w:r>
        <w:t>е сигнал/</w:t>
      </w:r>
      <w:r w:rsidRPr="00B47122">
        <w:t>слот</w:t>
      </w:r>
    </w:p>
    <w:p w14:paraId="039C34F9" w14:textId="77777777" w:rsidR="00755FC0" w:rsidRDefault="00755FC0" w:rsidP="00755FC0">
      <w:pPr>
        <w:rPr>
          <w:color w:val="000000"/>
        </w:rPr>
      </w:pPr>
      <w:r>
        <w:t>Как</w:t>
      </w:r>
      <w:r w:rsidRPr="007A2AD4">
        <w:t xml:space="preserve"> </w:t>
      </w:r>
      <w:r>
        <w:t>связать</w:t>
      </w:r>
      <w:r w:rsidRPr="007A2AD4">
        <w:t xml:space="preserve"> </w:t>
      </w:r>
      <w:r>
        <w:t>сигнал</w:t>
      </w:r>
      <w:r w:rsidRPr="007A2AD4">
        <w:t xml:space="preserve"> </w:t>
      </w:r>
      <w:r>
        <w:rPr>
          <w:color w:val="000000"/>
          <w:lang w:val="en-US"/>
        </w:rPr>
        <w:t>QLineEdit</w:t>
      </w:r>
      <w:r w:rsidRPr="00B47122">
        <w:rPr>
          <w:color w:val="000000"/>
        </w:rPr>
        <w:t>::</w:t>
      </w:r>
      <w:r>
        <w:rPr>
          <w:lang w:val="en-US"/>
        </w:rPr>
        <w:t>textChanged</w:t>
      </w:r>
      <w:r w:rsidRPr="00B47122">
        <w:t>(</w:t>
      </w:r>
      <w:r w:rsidRPr="00593421">
        <w:rPr>
          <w:b/>
          <w:highlight w:val="lightGray"/>
          <w:lang w:val="en-US"/>
        </w:rPr>
        <w:t>QString</w:t>
      </w:r>
      <w:r w:rsidRPr="00B47122">
        <w:t xml:space="preserve">) </w:t>
      </w:r>
      <w:r>
        <w:t xml:space="preserve">со слотом наборного счетчика или ползунка </w:t>
      </w:r>
      <w:r w:rsidRPr="00AD6E81">
        <w:rPr>
          <w:lang w:val="en-US"/>
        </w:rPr>
        <w:t>setValue</w:t>
      </w:r>
      <w:r w:rsidRPr="00131631">
        <w:rPr>
          <w:color w:val="000000"/>
        </w:rPr>
        <w:t>(</w:t>
      </w:r>
      <w:r w:rsidRPr="00593421">
        <w:rPr>
          <w:b/>
          <w:highlight w:val="lightGray"/>
          <w:lang w:val="en-US"/>
        </w:rPr>
        <w:t>int</w:t>
      </w:r>
      <w:r w:rsidRPr="00131631">
        <w:rPr>
          <w:color w:val="000000"/>
        </w:rPr>
        <w:t>)</w:t>
      </w:r>
      <w:r>
        <w:rPr>
          <w:color w:val="000000"/>
        </w:rPr>
        <w:t>? Вариантов решения такой задачи несколько =</w:t>
      </w:r>
      <w:r w:rsidRPr="000B530F">
        <w:rPr>
          <w:color w:val="000000"/>
        </w:rPr>
        <w:t>&gt;</w:t>
      </w:r>
      <w:r>
        <w:rPr>
          <w:color w:val="000000"/>
        </w:rPr>
        <w:t>рассмотрим один из них в учебных целях:</w:t>
      </w:r>
    </w:p>
    <w:p w14:paraId="1AA8D7FA" w14:textId="77777777" w:rsidR="00755FC0" w:rsidRDefault="00755FC0" w:rsidP="00755FC0">
      <w:pPr>
        <w:pStyle w:val="ListParagraph"/>
        <w:numPr>
          <w:ilvl w:val="0"/>
          <w:numId w:val="15"/>
        </w:numPr>
      </w:pPr>
      <w:r>
        <w:t xml:space="preserve">в классе </w:t>
      </w:r>
      <w:r w:rsidRPr="005049C9">
        <w:rPr>
          <w:rFonts w:ascii="Courier New" w:eastAsia="Times New Roman" w:hAnsi="Courier New" w:cs="Courier New"/>
          <w:color w:val="800080"/>
          <w:lang w:val="en-US" w:eastAsia="ru-RU"/>
        </w:rPr>
        <w:t>Widget</w:t>
      </w:r>
      <w:r w:rsidRPr="005049C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 xml:space="preserve"> </w:t>
      </w:r>
      <w:r>
        <w:rPr>
          <w:color w:val="000000" w:themeColor="text1"/>
        </w:rPr>
        <w:t xml:space="preserve"> </w:t>
      </w:r>
      <w:r>
        <w:t xml:space="preserve">создадим пользовательский сигнал, например, </w:t>
      </w:r>
      <w:r>
        <w:br/>
      </w:r>
      <w:r>
        <w:rPr>
          <w:lang w:val="en-US"/>
        </w:rPr>
        <w:t>void</w:t>
      </w:r>
      <w:r w:rsidRPr="007A2AD4">
        <w:t xml:space="preserve"> </w:t>
      </w:r>
      <w:r>
        <w:rPr>
          <w:lang w:val="en-US"/>
        </w:rPr>
        <w:t>mySignal</w:t>
      </w:r>
      <w:r>
        <w:t xml:space="preserve"> </w:t>
      </w:r>
      <w:r>
        <w:rPr>
          <w:color w:val="000000"/>
        </w:rPr>
        <w:t>(</w:t>
      </w:r>
      <w:r w:rsidRPr="00593421">
        <w:rPr>
          <w:b/>
          <w:highlight w:val="lightGray"/>
          <w:lang w:val="en-US"/>
        </w:rPr>
        <w:t>int</w:t>
      </w:r>
      <w:r w:rsidRPr="0030420B">
        <w:t>)</w:t>
      </w:r>
    </w:p>
    <w:p w14:paraId="5A72490B" w14:textId="77777777" w:rsidR="00755FC0" w:rsidRPr="000B530F" w:rsidRDefault="00755FC0" w:rsidP="00755FC0">
      <w:pPr>
        <w:pStyle w:val="ListParagraph"/>
        <w:numPr>
          <w:ilvl w:val="0"/>
          <w:numId w:val="15"/>
        </w:numPr>
      </w:pPr>
      <w:r>
        <w:t xml:space="preserve">в качестве «переводчика» из </w:t>
      </w:r>
      <w:r>
        <w:rPr>
          <w:lang w:val="en-US"/>
        </w:rPr>
        <w:t>QString</w:t>
      </w:r>
      <w:r>
        <w:t xml:space="preserve"> в </w:t>
      </w:r>
      <w:r>
        <w:rPr>
          <w:lang w:val="en-US"/>
        </w:rPr>
        <w:t>int</w:t>
      </w:r>
      <w:r w:rsidRPr="007A2AD4">
        <w:t xml:space="preserve"> </w:t>
      </w:r>
      <w:r>
        <w:t>используем наше главное окно. В классе главного окна создадим слот, который:</w:t>
      </w:r>
    </w:p>
    <w:p w14:paraId="6D68FFD0" w14:textId="77777777" w:rsidR="00755FC0" w:rsidRPr="000B530F" w:rsidRDefault="00755FC0" w:rsidP="00755FC0">
      <w:pPr>
        <w:pStyle w:val="ListParagraph"/>
        <w:numPr>
          <w:ilvl w:val="1"/>
          <w:numId w:val="15"/>
        </w:numPr>
      </w:pPr>
      <w:r>
        <w:t xml:space="preserve">принимает в качестве параметра </w:t>
      </w:r>
      <w:r w:rsidRPr="00755FC0">
        <w:rPr>
          <w:b/>
          <w:highlight w:val="lightGray"/>
          <w:lang w:val="en-US"/>
        </w:rPr>
        <w:t>QString</w:t>
      </w:r>
      <w:r>
        <w:t>,</w:t>
      </w:r>
    </w:p>
    <w:p w14:paraId="702AC014" w14:textId="77777777" w:rsidR="00755FC0" w:rsidRDefault="00755FC0" w:rsidP="00755FC0">
      <w:pPr>
        <w:pStyle w:val="ListParagraph"/>
        <w:numPr>
          <w:ilvl w:val="1"/>
          <w:numId w:val="15"/>
        </w:numPr>
      </w:pPr>
      <w:r>
        <w:t xml:space="preserve">преобразует его в </w:t>
      </w:r>
      <w:r>
        <w:rPr>
          <w:lang w:val="en-US"/>
        </w:rPr>
        <w:t>int</w:t>
      </w:r>
    </w:p>
    <w:p w14:paraId="3317A04D" w14:textId="77777777" w:rsidR="00755FC0" w:rsidRPr="000B530F" w:rsidRDefault="00755FC0" w:rsidP="00755FC0">
      <w:pPr>
        <w:pStyle w:val="ListParagraph"/>
        <w:numPr>
          <w:ilvl w:val="1"/>
          <w:numId w:val="15"/>
        </w:numPr>
      </w:pPr>
      <w:r>
        <w:t xml:space="preserve">эмитирует сигнал, который в качестве параметра принимает </w:t>
      </w:r>
      <w:r>
        <w:rPr>
          <w:lang w:val="en-US"/>
        </w:rPr>
        <w:t>int</w:t>
      </w:r>
      <w:r>
        <w:t xml:space="preserve">, </w:t>
      </w:r>
      <w:r w:rsidRPr="00336135">
        <w:t xml:space="preserve">- </w:t>
      </w:r>
      <w:r>
        <w:rPr>
          <w:lang w:val="en-US"/>
        </w:rPr>
        <w:t>mySignal</w:t>
      </w:r>
      <w:r>
        <w:rPr>
          <w:color w:val="000000"/>
        </w:rPr>
        <w:t>(</w:t>
      </w:r>
      <w:r w:rsidRPr="00593421">
        <w:rPr>
          <w:b/>
          <w:highlight w:val="lightGray"/>
          <w:lang w:val="en-US"/>
        </w:rPr>
        <w:t>int</w:t>
      </w:r>
      <w:r w:rsidRPr="0030420B">
        <w:t>)</w:t>
      </w:r>
    </w:p>
    <w:p w14:paraId="2C6D6624" w14:textId="21241B7A" w:rsidR="00755FC0" w:rsidRDefault="00755FC0" w:rsidP="00755FC0">
      <w:pPr>
        <w:pStyle w:val="ListParagraph"/>
        <w:numPr>
          <w:ilvl w:val="0"/>
          <w:numId w:val="15"/>
        </w:numPr>
        <w:rPr>
          <w:color w:val="000000"/>
          <w:lang w:val="en-US"/>
        </w:rPr>
      </w:pPr>
      <w:r>
        <w:t>соединим</w:t>
      </w:r>
      <w:r w:rsidRPr="005049C9">
        <w:rPr>
          <w:lang w:val="en-US"/>
        </w:rPr>
        <w:t xml:space="preserve"> </w:t>
      </w:r>
      <w:r>
        <w:t>сигнал</w:t>
      </w:r>
      <w:r w:rsidRPr="005049C9">
        <w:rPr>
          <w:lang w:val="en-US"/>
        </w:rPr>
        <w:t xml:space="preserve"> </w:t>
      </w:r>
      <w:r w:rsidRPr="00847A57">
        <w:rPr>
          <w:color w:val="000000"/>
          <w:lang w:val="en-US"/>
        </w:rPr>
        <w:t>QLineEdit</w:t>
      </w:r>
      <w:r w:rsidRPr="005049C9">
        <w:rPr>
          <w:color w:val="000000"/>
          <w:lang w:val="en-US"/>
        </w:rPr>
        <w:t>::</w:t>
      </w:r>
      <w:r w:rsidRPr="00847A57">
        <w:rPr>
          <w:lang w:val="en-US"/>
        </w:rPr>
        <w:t>textChanged</w:t>
      </w:r>
      <w:r w:rsidRPr="005049C9">
        <w:rPr>
          <w:lang w:val="en-US"/>
        </w:rPr>
        <w:t>(</w:t>
      </w:r>
      <w:r w:rsidRPr="00593421">
        <w:rPr>
          <w:b/>
          <w:highlight w:val="lightGray"/>
          <w:lang w:val="en-US"/>
        </w:rPr>
        <w:t>QString</w:t>
      </w:r>
      <w:r w:rsidRPr="005049C9">
        <w:rPr>
          <w:lang w:val="en-US"/>
        </w:rPr>
        <w:t>)</w:t>
      </w:r>
      <w:r>
        <w:t>со</w:t>
      </w:r>
      <w:r w:rsidRPr="005049C9">
        <w:rPr>
          <w:lang w:val="en-US"/>
        </w:rPr>
        <w:t xml:space="preserve"> </w:t>
      </w:r>
      <w:r>
        <w:t>слотом</w:t>
      </w:r>
      <w:r w:rsidRPr="005049C9">
        <w:rPr>
          <w:lang w:val="en-US"/>
        </w:rPr>
        <w:t xml:space="preserve"> </w:t>
      </w:r>
      <w:r w:rsidRPr="00565E58">
        <w:rPr>
          <w:color w:val="000000"/>
          <w:lang w:val="en-US"/>
        </w:rPr>
        <w:t>Widget:: mySlot(</w:t>
      </w:r>
      <w:r w:rsidRPr="00593421">
        <w:rPr>
          <w:b/>
          <w:color w:val="000000"/>
          <w:highlight w:val="lightGray"/>
          <w:lang w:val="en-US"/>
        </w:rPr>
        <w:t>QString</w:t>
      </w:r>
      <w:r w:rsidRPr="00565E58">
        <w:rPr>
          <w:color w:val="000000"/>
          <w:lang w:val="en-US"/>
        </w:rPr>
        <w:t>)</w:t>
      </w:r>
    </w:p>
    <w:p w14:paraId="7BF44772" w14:textId="77777777" w:rsidR="00755FC0" w:rsidRPr="00671B41" w:rsidRDefault="00755FC0" w:rsidP="00671B41">
      <w:pPr>
        <w:pStyle w:val="ListParagraph"/>
        <w:numPr>
          <w:ilvl w:val="0"/>
          <w:numId w:val="15"/>
        </w:numPr>
        <w:rPr>
          <w:lang w:val="en-US"/>
        </w:rPr>
      </w:pPr>
      <w:r>
        <w:t>соединим</w:t>
      </w:r>
      <w:r w:rsidRPr="00671B41">
        <w:rPr>
          <w:lang w:val="en-US"/>
        </w:rPr>
        <w:t xml:space="preserve"> </w:t>
      </w:r>
      <w:r>
        <w:t>сигнал</w:t>
      </w:r>
      <w:r w:rsidRPr="00671B41">
        <w:rPr>
          <w:lang w:val="en-US"/>
        </w:rPr>
        <w:t xml:space="preserve"> </w:t>
      </w:r>
      <w:r w:rsidRPr="00671B41">
        <w:rPr>
          <w:color w:val="000000"/>
          <w:lang w:val="en-US"/>
        </w:rPr>
        <w:t>Widget::mySignal(</w:t>
      </w:r>
      <w:r w:rsidRPr="00671B41">
        <w:rPr>
          <w:b/>
          <w:highlight w:val="lightGray"/>
          <w:lang w:val="en-US"/>
        </w:rPr>
        <w:t>int</w:t>
      </w:r>
      <w:r w:rsidRPr="00671B41">
        <w:rPr>
          <w:color w:val="000000"/>
          <w:lang w:val="en-US"/>
        </w:rPr>
        <w:t>))</w:t>
      </w:r>
      <w:r w:rsidRPr="00671B41">
        <w:rPr>
          <w:lang w:val="en-US"/>
        </w:rPr>
        <w:t xml:space="preserve"> </w:t>
      </w:r>
      <w:r>
        <w:t>со</w:t>
      </w:r>
      <w:r w:rsidRPr="00671B41">
        <w:rPr>
          <w:lang w:val="en-US"/>
        </w:rPr>
        <w:t xml:space="preserve"> </w:t>
      </w:r>
      <w:r>
        <w:t>слотом</w:t>
      </w:r>
      <w:r w:rsidRPr="00671B41">
        <w:rPr>
          <w:lang w:val="en-US"/>
        </w:rPr>
        <w:t xml:space="preserve"> QSpinBox:: setValue</w:t>
      </w:r>
      <w:r w:rsidRPr="00671B41">
        <w:rPr>
          <w:color w:val="000000"/>
          <w:lang w:val="en-US"/>
        </w:rPr>
        <w:t>(</w:t>
      </w:r>
      <w:r w:rsidRPr="00671B41">
        <w:rPr>
          <w:b/>
          <w:highlight w:val="lightGray"/>
          <w:lang w:val="en-US"/>
        </w:rPr>
        <w:t>int</w:t>
      </w:r>
      <w:r w:rsidRPr="00671B41">
        <w:rPr>
          <w:color w:val="000000"/>
          <w:lang w:val="en-US"/>
        </w:rPr>
        <w:t>)</w:t>
      </w:r>
    </w:p>
    <w:p w14:paraId="6565CE7B" w14:textId="5F6D8B60" w:rsidR="00004D49" w:rsidRDefault="00847A57" w:rsidP="00847A57">
      <w:pPr>
        <w:ind w:left="360"/>
      </w:pPr>
      <w:r>
        <w:t>Проверьте функциональность приложения</w:t>
      </w:r>
    </w:p>
    <w:p w14:paraId="07C9B9AA" w14:textId="1F2155D1" w:rsidR="00671B41" w:rsidRPr="00EE66EC" w:rsidRDefault="00671B41" w:rsidP="00847A57">
      <w:pPr>
        <w:ind w:left="360"/>
        <w:rPr>
          <w:highlight w:val="red"/>
          <w:u w:val="single"/>
        </w:rPr>
      </w:pPr>
      <w:r w:rsidRPr="00EE66EC">
        <w:rPr>
          <w:highlight w:val="red"/>
          <w:u w:val="single"/>
        </w:rPr>
        <w:t>Замечание:</w:t>
      </w:r>
    </w:p>
    <w:p w14:paraId="5CE5FA7B" w14:textId="6A6088EB" w:rsidR="00671B41" w:rsidRPr="002C5BB7" w:rsidRDefault="00671B41" w:rsidP="00847A57">
      <w:pPr>
        <w:ind w:left="360"/>
      </w:pPr>
      <w:r w:rsidRPr="00EE66EC">
        <w:rPr>
          <w:highlight w:val="red"/>
        </w:rPr>
        <w:t xml:space="preserve">В слоте </w:t>
      </w:r>
      <w:r w:rsidRPr="00EE66EC">
        <w:rPr>
          <w:color w:val="000000"/>
          <w:highlight w:val="red"/>
          <w:lang w:val="en-US"/>
        </w:rPr>
        <w:t>mySlot</w:t>
      </w:r>
      <w:r w:rsidRPr="00EE66EC">
        <w:rPr>
          <w:color w:val="000000"/>
          <w:highlight w:val="red"/>
        </w:rPr>
        <w:t>(</w:t>
      </w:r>
      <w:r w:rsidRPr="00EE66EC">
        <w:rPr>
          <w:b/>
          <w:color w:val="000000"/>
          <w:highlight w:val="red"/>
          <w:lang w:val="en-US"/>
        </w:rPr>
        <w:t>QString</w:t>
      </w:r>
      <w:r w:rsidRPr="00EE66EC">
        <w:rPr>
          <w:color w:val="000000"/>
          <w:highlight w:val="red"/>
        </w:rPr>
        <w:t xml:space="preserve">) </w:t>
      </w:r>
      <w:r w:rsidRPr="00EE66EC">
        <w:rPr>
          <w:highlight w:val="red"/>
        </w:rPr>
        <w:t xml:space="preserve">в качестве параметра получаем строку. Так как для  </w:t>
      </w:r>
      <w:r w:rsidRPr="00EE66EC">
        <w:rPr>
          <w:highlight w:val="red"/>
          <w:lang w:val="en-US"/>
        </w:rPr>
        <w:t>QLineEdit</w:t>
      </w:r>
      <w:r w:rsidRPr="00EE66EC">
        <w:rPr>
          <w:highlight w:val="red"/>
        </w:rPr>
        <w:t xml:space="preserve"> установлен </w:t>
      </w:r>
      <w:r w:rsidRPr="00EE66EC">
        <w:rPr>
          <w:highlight w:val="red"/>
          <w:lang w:val="en-US"/>
        </w:rPr>
        <w:t>QIntValidator</w:t>
      </w:r>
      <w:r w:rsidRPr="00EE66EC">
        <w:rPr>
          <w:highlight w:val="red"/>
        </w:rPr>
        <w:t xml:space="preserve">, то </w:t>
      </w:r>
      <w:r w:rsidR="002C5BB7" w:rsidRPr="00EE66EC">
        <w:rPr>
          <w:highlight w:val="red"/>
        </w:rPr>
        <w:t xml:space="preserve"> он не будет допускать ввода символов, которые не являются цифрами. Но если попытаться ввести значение 55, то валидатор позволит это сделать. Значение 99  также возможно будет ввести.  В чем же дело?</w:t>
      </w:r>
    </w:p>
    <w:p w14:paraId="0DAF3E72" w14:textId="77777777" w:rsidR="00A94290" w:rsidRDefault="00A94290" w:rsidP="003A6CAC">
      <w:pPr>
        <w:pStyle w:val="Heading2"/>
      </w:pPr>
      <w:r>
        <w:t xml:space="preserve">Вертикальная компоновка - </w:t>
      </w:r>
      <w:r w:rsidRPr="001B443D">
        <w:t>QVBoxLayout</w:t>
      </w:r>
    </w:p>
    <w:p w14:paraId="16FB5543" w14:textId="77777777" w:rsidR="00456C2F" w:rsidRDefault="00456C2F" w:rsidP="00456C2F">
      <w:r w:rsidRPr="007F7204">
        <w:t xml:space="preserve">В конструкторе </w:t>
      </w:r>
      <w:r w:rsidRPr="00456C2F">
        <w:rPr>
          <w:lang w:val="en-US"/>
        </w:rPr>
        <w:t>Widget</w:t>
      </w:r>
      <w:r w:rsidRPr="007F7204">
        <w:t xml:space="preserve">  </w:t>
      </w:r>
      <w:r>
        <w:t xml:space="preserve">мы </w:t>
      </w:r>
      <w:r w:rsidRPr="007F7204">
        <w:t>динамически созда</w:t>
      </w:r>
      <w:r>
        <w:t xml:space="preserve">ли </w:t>
      </w:r>
      <w:r w:rsidRPr="007F7204">
        <w:t xml:space="preserve"> объект  главной компоновки </w:t>
      </w:r>
      <w:r>
        <w:t xml:space="preserve">панели.  Это  была горизонтальная компоновка. </w:t>
      </w:r>
    </w:p>
    <w:p w14:paraId="4302A782" w14:textId="77777777" w:rsidR="00456C2F" w:rsidRDefault="00456C2F" w:rsidP="00BE4D07">
      <w:pPr>
        <w:pStyle w:val="ListParagraph"/>
        <w:numPr>
          <w:ilvl w:val="0"/>
          <w:numId w:val="35"/>
        </w:numPr>
      </w:pPr>
      <w:r>
        <w:t>Так как  использовать будем  одну панель, а менять будем компоновки на ней,  то  удобно  для создания  вертикальной компоновки использовать соответствующий метод, например:</w:t>
      </w:r>
    </w:p>
    <w:p w14:paraId="57E0FA98" w14:textId="77777777" w:rsidR="00456C2F" w:rsidRPr="00456C2F" w:rsidRDefault="00456C2F" w:rsidP="00456C2F">
      <w:pPr>
        <w:pStyle w:val="ListParagraph"/>
        <w:ind w:left="426"/>
        <w:rPr>
          <w:color w:val="00677C"/>
        </w:rPr>
      </w:pPr>
      <w:r w:rsidRPr="005C6CC4">
        <w:rPr>
          <w:color w:val="00677C"/>
        </w:rPr>
        <w:t xml:space="preserve"> </w:t>
      </w:r>
      <w:r>
        <w:rPr>
          <w:color w:val="00677C"/>
          <w:lang w:val="en-US"/>
        </w:rPr>
        <w:t>QLayout</w:t>
      </w:r>
      <w:r w:rsidRPr="00456C2F">
        <w:rPr>
          <w:color w:val="00677C"/>
        </w:rPr>
        <w:t xml:space="preserve">* </w:t>
      </w:r>
      <w:r>
        <w:rPr>
          <w:color w:val="00677C"/>
          <w:lang w:val="en-US"/>
        </w:rPr>
        <w:t>createV</w:t>
      </w:r>
      <w:r w:rsidRPr="005C6CC4">
        <w:rPr>
          <w:color w:val="00677C"/>
          <w:lang w:val="en-US"/>
        </w:rPr>
        <w:t>BoxLayout</w:t>
      </w:r>
      <w:r w:rsidRPr="00456C2F">
        <w:rPr>
          <w:color w:val="00677C"/>
        </w:rPr>
        <w:t>();</w:t>
      </w:r>
    </w:p>
    <w:p w14:paraId="6CFA8749" w14:textId="77777777" w:rsidR="00456C2F" w:rsidRPr="00FF09EC" w:rsidRDefault="00456C2F" w:rsidP="00456C2F">
      <w:pPr>
        <w:pStyle w:val="ListParagraph"/>
        <w:ind w:left="426"/>
      </w:pPr>
      <w:r>
        <w:t>в котором производить настройку компоновки</w:t>
      </w:r>
    </w:p>
    <w:p w14:paraId="6224F534" w14:textId="77777777" w:rsidR="00456C2F" w:rsidRDefault="00456C2F" w:rsidP="00BE4D07">
      <w:pPr>
        <w:pStyle w:val="ListParagraph"/>
        <w:numPr>
          <w:ilvl w:val="0"/>
          <w:numId w:val="35"/>
        </w:numPr>
      </w:pPr>
      <w:r>
        <w:t>Добавьте</w:t>
      </w:r>
      <w:r w:rsidRPr="009A1BE0">
        <w:t xml:space="preserve"> </w:t>
      </w:r>
      <w:r>
        <w:t>элементы</w:t>
      </w:r>
      <w:r w:rsidRPr="009A1BE0">
        <w:t xml:space="preserve">  </w:t>
      </w:r>
      <w:r>
        <w:t>ввода</w:t>
      </w:r>
      <w:r w:rsidRPr="009A1BE0">
        <w:t>/</w:t>
      </w:r>
      <w:r>
        <w:t>вывода</w:t>
      </w:r>
      <w:r w:rsidRPr="009A1BE0">
        <w:t xml:space="preserve">  (</w:t>
      </w:r>
      <w:r w:rsidRPr="00456C2F">
        <w:rPr>
          <w:lang w:val="en-US" w:eastAsia="ru-RU"/>
        </w:rPr>
        <w:t>spinbox</w:t>
      </w:r>
      <w:r w:rsidRPr="009A1BE0">
        <w:rPr>
          <w:lang w:eastAsia="ru-RU"/>
        </w:rPr>
        <w:t xml:space="preserve">, </w:t>
      </w:r>
      <w:r w:rsidRPr="00456C2F">
        <w:rPr>
          <w:lang w:val="en-US" w:eastAsia="ru-RU"/>
        </w:rPr>
        <w:t>lineedit</w:t>
      </w:r>
      <w:r w:rsidRPr="009A1BE0">
        <w:rPr>
          <w:lang w:eastAsia="ru-RU"/>
        </w:rPr>
        <w:t xml:space="preserve">, </w:t>
      </w:r>
      <w:r w:rsidRPr="00456C2F">
        <w:rPr>
          <w:lang w:val="en-US" w:eastAsia="ru-RU"/>
        </w:rPr>
        <w:t>slider</w:t>
      </w:r>
      <w:r w:rsidRPr="009A1BE0">
        <w:rPr>
          <w:lang w:eastAsia="ru-RU"/>
        </w:rPr>
        <w:t xml:space="preserve">, </w:t>
      </w:r>
      <w:r w:rsidRPr="00456C2F">
        <w:rPr>
          <w:lang w:val="en-US" w:eastAsia="ru-RU"/>
        </w:rPr>
        <w:t>label</w:t>
      </w:r>
      <w:r w:rsidRPr="009A1BE0">
        <w:t>)</w:t>
      </w:r>
      <w:r>
        <w:t xml:space="preserve"> в вертикальную  компоновку (главную компоновку панели)</w:t>
      </w:r>
    </w:p>
    <w:p w14:paraId="3EDFA521" w14:textId="77777777" w:rsidR="00456C2F" w:rsidRDefault="00456E27" w:rsidP="00BE4D07">
      <w:pPr>
        <w:pStyle w:val="ListParagraph"/>
        <w:numPr>
          <w:ilvl w:val="0"/>
          <w:numId w:val="35"/>
        </w:numPr>
      </w:pPr>
      <w:r>
        <w:t>Возможно потребуется дополнительная настройка.</w:t>
      </w:r>
    </w:p>
    <w:p w14:paraId="24CEC9A4" w14:textId="77777777" w:rsidR="00456C2F" w:rsidRDefault="00456C2F" w:rsidP="00456C2F">
      <w:pPr>
        <w:spacing w:after="0" w:line="240" w:lineRule="auto"/>
      </w:pPr>
      <w:r>
        <w:t>Предупреждение:</w:t>
      </w:r>
    </w:p>
    <w:p w14:paraId="2C1A6C93" w14:textId="77777777" w:rsidR="00456C2F" w:rsidRPr="00593421" w:rsidRDefault="00456C2F" w:rsidP="00456C2F">
      <w:pPr>
        <w:spacing w:after="0" w:line="240" w:lineRule="auto"/>
      </w:pPr>
      <w:r>
        <w:t xml:space="preserve">Одновременно создавать   в конструкторе </w:t>
      </w:r>
      <w:r>
        <w:rPr>
          <w:lang w:val="en-US"/>
        </w:rPr>
        <w:t>Widget</w:t>
      </w:r>
      <w:r w:rsidRPr="00456C2F">
        <w:t xml:space="preserve"> </w:t>
      </w:r>
      <w:r>
        <w:t>несколько разных  компоновок на панели</w:t>
      </w:r>
      <w:r w:rsidR="0065623A">
        <w:t xml:space="preserve"> не следует, т.к. эти компоновки содержат один набор элементов ввода.</w:t>
      </w:r>
      <w:r>
        <w:t xml:space="preserve"> </w:t>
      </w:r>
    </w:p>
    <w:p w14:paraId="0CC40EA2" w14:textId="77777777" w:rsidR="00565E58" w:rsidRPr="00E45747" w:rsidRDefault="00565E58" w:rsidP="00565E58">
      <w:pPr>
        <w:pStyle w:val="Heading3"/>
      </w:pPr>
      <w:r w:rsidRPr="00E45747">
        <w:lastRenderedPageBreak/>
        <w:t>Центровка</w:t>
      </w:r>
      <w:r w:rsidR="00456C2F">
        <w:t xml:space="preserve"> </w:t>
      </w:r>
    </w:p>
    <w:p w14:paraId="58721E6A" w14:textId="659B9C70" w:rsidR="00565E58" w:rsidRDefault="00565E58" w:rsidP="00565E58">
      <w:r w:rsidRPr="003B4DBD">
        <w:t>Приложение смотрится красивее, если элементы управления «отцентрированы». Для расположения элементов внутри компоновки используется третий параметр метода addWidget() - Qt::Alignment.</w:t>
      </w:r>
    </w:p>
    <w:p w14:paraId="1DCD6DD9" w14:textId="3FFE7432" w:rsidR="00E21F6E" w:rsidRDefault="00E21F6E" w:rsidP="00565E58">
      <w:r>
        <w:t>Выравнивание по умолчанию равно 0, что означает, что виджет заполняет всю ячейку</w:t>
      </w:r>
    </w:p>
    <w:p w14:paraId="1B23E542" w14:textId="77777777" w:rsidR="00F60147" w:rsidRDefault="00F60147" w:rsidP="00F60147">
      <w:pPr>
        <w:pStyle w:val="Heading3"/>
      </w:pPr>
      <w:r>
        <w:t>Настройка вертикальной компоновки</w:t>
      </w:r>
    </w:p>
    <w:p w14:paraId="6B70B792" w14:textId="77777777" w:rsidR="006D17B0" w:rsidRDefault="00F60147" w:rsidP="00F60147">
      <w:r>
        <w:t xml:space="preserve">Специфика: по умолчанию менеджер вертикальной компоновки разделяет клиентскую область </w:t>
      </w:r>
    </w:p>
    <w:p w14:paraId="4B1EDD5B" w14:textId="61789ECB" w:rsidR="00F60147" w:rsidRPr="00032D42" w:rsidRDefault="00F60147" w:rsidP="00F60147">
      <w:r>
        <w:t>окна поровну между всеми компонентами =</w:t>
      </w:r>
      <w:r w:rsidRPr="00000B38">
        <w:t>&gt;</w:t>
      </w:r>
      <w:r w:rsidR="00764317" w:rsidRPr="00764317">
        <w:t xml:space="preserve"> </w:t>
      </w:r>
      <w:r>
        <w:t>все компоненты имеют одинаковую ширину (и высоту). Возможно, расположение и размеры элементов управления Вас устроят. Но скорее всего, захочется кнопку, наборный счетчик, а может быть и поле редактирования сделать поменьше.</w:t>
      </w:r>
    </w:p>
    <w:p w14:paraId="7A1ED7BA" w14:textId="5170B16A" w:rsidR="00F60147" w:rsidRDefault="00695C63" w:rsidP="00F60147">
      <w:pPr>
        <w:pStyle w:val="Heading3"/>
      </w:pPr>
      <w:r>
        <w:t xml:space="preserve">Свойство </w:t>
      </w:r>
      <w:r w:rsidR="00F60147">
        <w:rPr>
          <w:lang w:val="en-US"/>
        </w:rPr>
        <w:t>QSizePolicy</w:t>
      </w:r>
      <w:r>
        <w:t xml:space="preserve"> элементов управления</w:t>
      </w:r>
    </w:p>
    <w:p w14:paraId="0C46FB73" w14:textId="77777777" w:rsidR="00C75EBB" w:rsidRDefault="00C75EBB" w:rsidP="00C75EBB">
      <w:pPr>
        <w:spacing w:after="0" w:line="240" w:lineRule="auto"/>
        <w:rPr>
          <w:rFonts w:ascii="MS Shell Dlg 2" w:eastAsia="Times New Roman" w:hAnsi="MS Shell Dlg 2" w:cs="MS Shell Dlg 2"/>
          <w:b/>
          <w:bCs/>
          <w:sz w:val="16"/>
          <w:szCs w:val="16"/>
          <w:lang w:val="en-US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7"/>
        <w:gridCol w:w="6488"/>
      </w:tblGrid>
      <w:tr w:rsidR="00C75EBB" w:rsidRPr="00C75EBB" w14:paraId="3C9446AB" w14:textId="77777777" w:rsidTr="00C75EBB">
        <w:tc>
          <w:tcPr>
            <w:tcW w:w="2857" w:type="dxa"/>
          </w:tcPr>
          <w:p w14:paraId="1A292E71" w14:textId="77777777" w:rsidR="00C75EBB" w:rsidRPr="00C75EBB" w:rsidRDefault="00C75EBB" w:rsidP="00C75E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  <w:t xml:space="preserve">QSizePolicy::Fixed </w:t>
            </w:r>
          </w:p>
          <w:p w14:paraId="38E7595A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714" w:type="dxa"/>
          </w:tcPr>
          <w:p w14:paraId="1E5BA34B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>виджет всегд</w:t>
            </w:r>
            <w:r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а имеет фиксированные размеры </w:t>
            </w: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>-sizeHint().Не может ни растягиваться, ни сжиматься.</w:t>
            </w:r>
          </w:p>
        </w:tc>
      </w:tr>
      <w:tr w:rsidR="00C75EBB" w:rsidRPr="00C75EBB" w14:paraId="0E5F9F35" w14:textId="77777777" w:rsidTr="00C75EBB">
        <w:tc>
          <w:tcPr>
            <w:tcW w:w="2857" w:type="dxa"/>
          </w:tcPr>
          <w:p w14:paraId="1F67E078" w14:textId="77777777" w:rsidR="00C75EBB" w:rsidRPr="00C75EBB" w:rsidRDefault="00C75EBB" w:rsidP="00C75E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  <w:t>QSizePolicy::Minimum</w:t>
            </w:r>
            <w:r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 </w:t>
            </w:r>
          </w:p>
          <w:p w14:paraId="6F1B26F8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714" w:type="dxa"/>
          </w:tcPr>
          <w:p w14:paraId="7FB2EDF4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виджет может расширяться, но уменьшаться может только до </w:t>
            </w:r>
            <w:r w:rsidRPr="00C75EBB">
              <w:rPr>
                <w:rFonts w:ascii="MS Shell Dlg 2" w:eastAsia="Times New Roman" w:hAnsi="MS Shell Dlg 2" w:cs="MS Shell Dlg 2"/>
                <w:i/>
                <w:iCs/>
                <w:sz w:val="16"/>
                <w:szCs w:val="16"/>
                <w:lang w:eastAsia="ru-RU"/>
              </w:rPr>
              <w:t>sizeHint()</w:t>
            </w:r>
          </w:p>
        </w:tc>
      </w:tr>
      <w:tr w:rsidR="00C75EBB" w:rsidRPr="00C75EBB" w14:paraId="135E8CA1" w14:textId="77777777" w:rsidTr="00C75EBB">
        <w:tc>
          <w:tcPr>
            <w:tcW w:w="2857" w:type="dxa"/>
          </w:tcPr>
          <w:p w14:paraId="056B6795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  <w:t>QSizePolicy::Maximum</w:t>
            </w: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6714" w:type="dxa"/>
          </w:tcPr>
          <w:p w14:paraId="047182DE" w14:textId="77777777" w:rsidR="00C75EBB" w:rsidRPr="00C75EBB" w:rsidRDefault="00C75EBB" w:rsidP="00C75E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виджет может расширяться, но только до </w:t>
            </w:r>
            <w:r w:rsidRPr="00C75EBB">
              <w:rPr>
                <w:rFonts w:ascii="MS Shell Dlg 2" w:eastAsia="Times New Roman" w:hAnsi="MS Shell Dlg 2" w:cs="MS Shell Dlg 2"/>
                <w:i/>
                <w:iCs/>
                <w:sz w:val="16"/>
                <w:szCs w:val="16"/>
                <w:lang w:eastAsia="ru-RU"/>
              </w:rPr>
              <w:t>sizeHint()</w:t>
            </w: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, может и уменьшаться, </w:t>
            </w:r>
          </w:p>
          <w:p w14:paraId="11B639EB" w14:textId="77777777" w:rsidR="00C75EBB" w:rsidRPr="00C75EBB" w:rsidRDefault="00C75EBB" w:rsidP="00C75E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но до </w:t>
            </w:r>
            <w:r w:rsidRPr="00C75EBB">
              <w:rPr>
                <w:rFonts w:ascii="MS Shell Dlg 2" w:eastAsia="Times New Roman" w:hAnsi="MS Shell Dlg 2" w:cs="MS Shell Dlg 2"/>
                <w:i/>
                <w:iCs/>
                <w:sz w:val="16"/>
                <w:szCs w:val="16"/>
                <w:lang w:eastAsia="ru-RU"/>
              </w:rPr>
              <w:t>minimumSizeHint()</w:t>
            </w:r>
          </w:p>
          <w:p w14:paraId="16D8B9DA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C75EBB" w:rsidRPr="00C75EBB" w14:paraId="7A65FD6E" w14:textId="77777777" w:rsidTr="00C75EBB">
        <w:tc>
          <w:tcPr>
            <w:tcW w:w="2857" w:type="dxa"/>
          </w:tcPr>
          <w:p w14:paraId="2D45CB50" w14:textId="77777777" w:rsidR="00C75EBB" w:rsidRPr="00C75EBB" w:rsidRDefault="00C75EBB" w:rsidP="00C75E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  <w:t>QSizePolicy::Preferred</w:t>
            </w:r>
          </w:p>
          <w:p w14:paraId="69959932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714" w:type="dxa"/>
          </w:tcPr>
          <w:p w14:paraId="2B230AE7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>виджет может и расширяться и уменьшаться, но до</w:t>
            </w:r>
            <w:r w:rsidRPr="00C75EBB">
              <w:rPr>
                <w:rFonts w:ascii="MS Shell Dlg 2" w:eastAsia="Times New Roman" w:hAnsi="MS Shell Dlg 2" w:cs="MS Shell Dlg 2"/>
                <w:i/>
                <w:iCs/>
                <w:sz w:val="16"/>
                <w:szCs w:val="16"/>
                <w:lang w:eastAsia="ru-RU"/>
              </w:rPr>
              <w:t xml:space="preserve"> minimumSizeHint()</w:t>
            </w:r>
          </w:p>
        </w:tc>
      </w:tr>
      <w:tr w:rsidR="00C75EBB" w:rsidRPr="00C75EBB" w14:paraId="05AF3ACB" w14:textId="77777777" w:rsidTr="00C75EBB">
        <w:tc>
          <w:tcPr>
            <w:tcW w:w="2857" w:type="dxa"/>
          </w:tcPr>
          <w:p w14:paraId="35B86A09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  <w:t>QSizePolicy::Expanding</w:t>
            </w:r>
            <w:r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6714" w:type="dxa"/>
          </w:tcPr>
          <w:p w14:paraId="7EC8A585" w14:textId="77777777" w:rsidR="00C75EBB" w:rsidRPr="00C75EBB" w:rsidRDefault="00C75EBB" w:rsidP="00C75E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>виджет может и расширяться и уменьшаться, но до</w:t>
            </w:r>
            <w:r w:rsidRPr="00C75EBB">
              <w:rPr>
                <w:rFonts w:ascii="MS Shell Dlg 2" w:eastAsia="Times New Roman" w:hAnsi="MS Shell Dlg 2" w:cs="MS Shell Dlg 2"/>
                <w:i/>
                <w:iCs/>
                <w:sz w:val="16"/>
                <w:szCs w:val="16"/>
                <w:lang w:eastAsia="ru-RU"/>
              </w:rPr>
              <w:t xml:space="preserve"> minimumSizeHint(), но </w:t>
            </w:r>
          </w:p>
          <w:p w14:paraId="7282DFBE" w14:textId="77777777" w:rsidR="00C75EBB" w:rsidRPr="00C75EBB" w:rsidRDefault="00C75EBB" w:rsidP="00C75E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i/>
                <w:iCs/>
                <w:sz w:val="16"/>
                <w:szCs w:val="16"/>
                <w:lang w:eastAsia="ru-RU"/>
              </w:rPr>
              <w:t>предпочитает расширяться</w:t>
            </w:r>
          </w:p>
          <w:p w14:paraId="21CE62C1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C75EBB" w:rsidRPr="00C75EBB" w14:paraId="54FB89E1" w14:textId="77777777" w:rsidTr="00C75EBB">
        <w:tc>
          <w:tcPr>
            <w:tcW w:w="2857" w:type="dxa"/>
          </w:tcPr>
          <w:p w14:paraId="2E6F2576" w14:textId="77777777" w:rsidR="00C75EBB" w:rsidRPr="00C75EBB" w:rsidRDefault="00C75EBB" w:rsidP="00C75E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  <w:t>QSizePolicy::MinimumExpanding</w:t>
            </w:r>
            <w:r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 </w:t>
            </w:r>
          </w:p>
          <w:p w14:paraId="78FCDDAE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714" w:type="dxa"/>
          </w:tcPr>
          <w:p w14:paraId="17D156CC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возможно расширение, может уменьшаться до </w:t>
            </w:r>
            <w:r w:rsidRPr="00C75EBB">
              <w:rPr>
                <w:rFonts w:ascii="MS Shell Dlg 2" w:eastAsia="Times New Roman" w:hAnsi="MS Shell Dlg 2" w:cs="MS Shell Dlg 2"/>
                <w:i/>
                <w:iCs/>
                <w:sz w:val="16"/>
                <w:szCs w:val="16"/>
                <w:lang w:eastAsia="ru-RU"/>
              </w:rPr>
              <w:t>sizeHint()</w:t>
            </w:r>
          </w:p>
        </w:tc>
      </w:tr>
      <w:tr w:rsidR="00C75EBB" w:rsidRPr="00C75EBB" w14:paraId="2E22C128" w14:textId="77777777" w:rsidTr="00C75EBB">
        <w:tc>
          <w:tcPr>
            <w:tcW w:w="2857" w:type="dxa"/>
          </w:tcPr>
          <w:p w14:paraId="50E5584D" w14:textId="77777777" w:rsidR="00C75EBB" w:rsidRPr="00C75EBB" w:rsidRDefault="00C75EBB" w:rsidP="00C75EBB">
            <w:r w:rsidRPr="00C75EBB"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  <w:t>QSizePolicy::Ignored</w:t>
            </w:r>
            <w:r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 </w:t>
            </w:r>
          </w:p>
          <w:p w14:paraId="09795A77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714" w:type="dxa"/>
          </w:tcPr>
          <w:p w14:paraId="0F904E91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>игнорируется рекомендуемый размер виджета (</w:t>
            </w:r>
            <w:r w:rsidRPr="00C75EBB">
              <w:rPr>
                <w:rFonts w:ascii="MS Shell Dlg 2" w:eastAsia="Times New Roman" w:hAnsi="MS Shell Dlg 2" w:cs="MS Shell Dlg 2"/>
                <w:i/>
                <w:iCs/>
                <w:sz w:val="16"/>
                <w:szCs w:val="16"/>
                <w:lang w:eastAsia="ru-RU"/>
              </w:rPr>
              <w:t>sizeHint()</w:t>
            </w: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>)</w:t>
            </w:r>
          </w:p>
        </w:tc>
      </w:tr>
    </w:tbl>
    <w:p w14:paraId="0658E304" w14:textId="77777777" w:rsidR="00C75EBB" w:rsidRDefault="00C75EBB" w:rsidP="00C75EBB">
      <w:pPr>
        <w:spacing w:after="0" w:line="240" w:lineRule="auto"/>
        <w:rPr>
          <w:rFonts w:ascii="MS Shell Dlg 2" w:eastAsia="Times New Roman" w:hAnsi="MS Shell Dlg 2" w:cs="MS Shell Dlg 2"/>
          <w:b/>
          <w:bCs/>
          <w:sz w:val="16"/>
          <w:szCs w:val="16"/>
          <w:lang w:eastAsia="ru-RU"/>
        </w:rPr>
      </w:pPr>
    </w:p>
    <w:p w14:paraId="1B09CEDF" w14:textId="77777777" w:rsidR="00456C2F" w:rsidRDefault="00456C2F" w:rsidP="00C75EBB">
      <w:pPr>
        <w:spacing w:after="0" w:line="240" w:lineRule="auto"/>
        <w:rPr>
          <w:rFonts w:ascii="MS Shell Dlg 2" w:eastAsia="Times New Roman" w:hAnsi="MS Shell Dlg 2" w:cs="MS Shell Dlg 2"/>
          <w:b/>
          <w:bCs/>
          <w:sz w:val="16"/>
          <w:szCs w:val="16"/>
          <w:lang w:eastAsia="ru-RU"/>
        </w:rPr>
      </w:pPr>
    </w:p>
    <w:p w14:paraId="62520040" w14:textId="7FBD4366" w:rsidR="00456C2F" w:rsidRPr="005A5509" w:rsidRDefault="005A5509" w:rsidP="005A5509">
      <w:pPr>
        <w:spacing w:line="240" w:lineRule="auto"/>
      </w:pPr>
      <w:r w:rsidRPr="005A5509">
        <w:t>Для элементов управления  установлены следующие значения  QSizePolicy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2268"/>
      </w:tblGrid>
      <w:tr w:rsidR="00C75EBB" w14:paraId="7565086B" w14:textId="77777777" w:rsidTr="00DB0A04">
        <w:tc>
          <w:tcPr>
            <w:tcW w:w="1809" w:type="dxa"/>
          </w:tcPr>
          <w:p w14:paraId="7EE07CC6" w14:textId="77777777" w:rsidR="00C75EBB" w:rsidRDefault="00C75EBB" w:rsidP="00DB0A04"/>
        </w:tc>
        <w:tc>
          <w:tcPr>
            <w:tcW w:w="2268" w:type="dxa"/>
          </w:tcPr>
          <w:p w14:paraId="051FBCDB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Horizontal</w:t>
            </w:r>
          </w:p>
        </w:tc>
        <w:tc>
          <w:tcPr>
            <w:tcW w:w="2268" w:type="dxa"/>
          </w:tcPr>
          <w:p w14:paraId="2D9CDA07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Vertical</w:t>
            </w:r>
          </w:p>
        </w:tc>
      </w:tr>
      <w:tr w:rsidR="00C75EBB" w14:paraId="7C5FDCFF" w14:textId="77777777" w:rsidTr="00DB0A04">
        <w:tc>
          <w:tcPr>
            <w:tcW w:w="1809" w:type="dxa"/>
          </w:tcPr>
          <w:p w14:paraId="4000F4D2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QPushButton</w:t>
            </w:r>
          </w:p>
        </w:tc>
        <w:tc>
          <w:tcPr>
            <w:tcW w:w="2268" w:type="dxa"/>
          </w:tcPr>
          <w:p w14:paraId="7FBCF12E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Minimum</w:t>
            </w:r>
          </w:p>
        </w:tc>
        <w:tc>
          <w:tcPr>
            <w:tcW w:w="2268" w:type="dxa"/>
          </w:tcPr>
          <w:p w14:paraId="0E7D6A33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C75EBB" w14:paraId="799A2B0D" w14:textId="77777777" w:rsidTr="00DB0A04">
        <w:tc>
          <w:tcPr>
            <w:tcW w:w="1809" w:type="dxa"/>
          </w:tcPr>
          <w:p w14:paraId="04AE24DE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QSlider</w:t>
            </w:r>
          </w:p>
        </w:tc>
        <w:tc>
          <w:tcPr>
            <w:tcW w:w="2268" w:type="dxa"/>
          </w:tcPr>
          <w:p w14:paraId="27C90070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Expanding</w:t>
            </w:r>
          </w:p>
        </w:tc>
        <w:tc>
          <w:tcPr>
            <w:tcW w:w="2268" w:type="dxa"/>
          </w:tcPr>
          <w:p w14:paraId="65228D78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C75EBB" w14:paraId="344A1F47" w14:textId="77777777" w:rsidTr="00DB0A04">
        <w:tc>
          <w:tcPr>
            <w:tcW w:w="1809" w:type="dxa"/>
          </w:tcPr>
          <w:p w14:paraId="2A729898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QLabel</w:t>
            </w:r>
          </w:p>
        </w:tc>
        <w:tc>
          <w:tcPr>
            <w:tcW w:w="2268" w:type="dxa"/>
          </w:tcPr>
          <w:p w14:paraId="0954D743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Prefered</w:t>
            </w:r>
          </w:p>
        </w:tc>
        <w:tc>
          <w:tcPr>
            <w:tcW w:w="2268" w:type="dxa"/>
          </w:tcPr>
          <w:p w14:paraId="16D2E93A" w14:textId="7B4F1C60" w:rsidR="00C75EBB" w:rsidRPr="00695C63" w:rsidRDefault="005A5509" w:rsidP="00DB0A04">
            <w:pPr>
              <w:rPr>
                <w:lang w:val="en-US"/>
              </w:rPr>
            </w:pPr>
            <w:r>
              <w:rPr>
                <w:lang w:val="en-US"/>
              </w:rPr>
              <w:t>Preferred</w:t>
            </w:r>
          </w:p>
        </w:tc>
      </w:tr>
      <w:tr w:rsidR="00C75EBB" w14:paraId="34516701" w14:textId="77777777" w:rsidTr="00DB0A04">
        <w:tc>
          <w:tcPr>
            <w:tcW w:w="1809" w:type="dxa"/>
          </w:tcPr>
          <w:p w14:paraId="1A9EAC08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QLineEdit</w:t>
            </w:r>
          </w:p>
        </w:tc>
        <w:tc>
          <w:tcPr>
            <w:tcW w:w="2268" w:type="dxa"/>
          </w:tcPr>
          <w:p w14:paraId="543A5C16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Expanding</w:t>
            </w:r>
          </w:p>
        </w:tc>
        <w:tc>
          <w:tcPr>
            <w:tcW w:w="2268" w:type="dxa"/>
          </w:tcPr>
          <w:p w14:paraId="5DEBA623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C75EBB" w14:paraId="279136D8" w14:textId="77777777" w:rsidTr="00DB0A04">
        <w:tc>
          <w:tcPr>
            <w:tcW w:w="1809" w:type="dxa"/>
          </w:tcPr>
          <w:p w14:paraId="31E9667C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QSpinBox</w:t>
            </w:r>
          </w:p>
        </w:tc>
        <w:tc>
          <w:tcPr>
            <w:tcW w:w="2268" w:type="dxa"/>
          </w:tcPr>
          <w:p w14:paraId="620D63B5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Minimum</w:t>
            </w:r>
          </w:p>
        </w:tc>
        <w:tc>
          <w:tcPr>
            <w:tcW w:w="2268" w:type="dxa"/>
          </w:tcPr>
          <w:p w14:paraId="36B70D97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</w:tbl>
    <w:p w14:paraId="7EAD5D88" w14:textId="099E7D1D" w:rsidR="005A5509" w:rsidRDefault="005A5509" w:rsidP="005A5509"/>
    <w:p w14:paraId="040C5B4C" w14:textId="0EF46657" w:rsidR="005A5509" w:rsidRDefault="005A5509" w:rsidP="005A5509">
      <w:pPr>
        <w:rPr>
          <w:bCs/>
        </w:rPr>
      </w:pPr>
      <w:r>
        <w:rPr>
          <w:bCs/>
        </w:rPr>
        <w:t>Замечание:</w:t>
      </w:r>
    </w:p>
    <w:p w14:paraId="185B457B" w14:textId="712CD9BE" w:rsidR="005A5509" w:rsidRDefault="005A5509" w:rsidP="005A5509">
      <w:pPr>
        <w:rPr>
          <w:bCs/>
        </w:rPr>
      </w:pPr>
      <w:r w:rsidRPr="004F2762">
        <w:rPr>
          <w:bCs/>
        </w:rPr>
        <w:t xml:space="preserve">Если </w:t>
      </w:r>
      <w:r>
        <w:rPr>
          <w:bCs/>
        </w:rPr>
        <w:t>применить центровку для слайдера, то он перестанет растягиваться</w:t>
      </w:r>
      <w:r w:rsidRPr="005A5509">
        <w:rPr>
          <w:bCs/>
        </w:rPr>
        <w:t xml:space="preserve"> </w:t>
      </w:r>
      <w:r>
        <w:rPr>
          <w:bCs/>
        </w:rPr>
        <w:t xml:space="preserve"> при изменении размеров окна, а зато кнопки, находящиеся справа, будут растягиваться. </w:t>
      </w:r>
    </w:p>
    <w:p w14:paraId="235B8AAE" w14:textId="01BD2D6C" w:rsidR="00144205" w:rsidRDefault="00144205" w:rsidP="005A5509">
      <w:pPr>
        <w:rPr>
          <w:bCs/>
        </w:rPr>
      </w:pPr>
      <w:r>
        <w:rPr>
          <w:noProof/>
        </w:rPr>
        <w:drawing>
          <wp:inline distT="0" distB="0" distL="0" distR="0" wp14:anchorId="51844021" wp14:editId="599D1F29">
            <wp:extent cx="2628900" cy="838609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42041" cy="84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893B" w14:textId="05A36085" w:rsidR="00057F0C" w:rsidRDefault="00057F0C" w:rsidP="005A5509">
      <w:pPr>
        <w:rPr>
          <w:bCs/>
        </w:rPr>
      </w:pPr>
      <w:r>
        <w:rPr>
          <w:bCs/>
        </w:rPr>
        <w:t xml:space="preserve">В том случае, если при добавлении слайдера в вертикальную компоновку, мы не будем устанавливать центровку, то для выравнивания будет использоваться значение по-умолчанию (0) и при этом элемент будет занимать все доступное пространство. </w:t>
      </w:r>
    </w:p>
    <w:p w14:paraId="67BA7880" w14:textId="4ACB808B" w:rsidR="00057F0C" w:rsidRDefault="00057F0C" w:rsidP="005A5509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5C7109D1" wp14:editId="7792837E">
            <wp:extent cx="2867025" cy="866435"/>
            <wp:effectExtent l="0" t="0" r="0" b="0"/>
            <wp:docPr id="19" name="Picture 1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abl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02857" cy="8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46CE" w14:textId="157D040D" w:rsidR="005A5509" w:rsidRDefault="00057F0C" w:rsidP="005A5509">
      <w:pPr>
        <w:rPr>
          <w:bCs/>
        </w:rPr>
      </w:pPr>
      <w:r>
        <w:rPr>
          <w:bCs/>
        </w:rPr>
        <w:t>Заметим, что кнопки правой вертикальной компоновк</w:t>
      </w:r>
      <w:r w:rsidR="006D17B0">
        <w:rPr>
          <w:bCs/>
        </w:rPr>
        <w:t>и</w:t>
      </w:r>
      <w:r>
        <w:rPr>
          <w:bCs/>
        </w:rPr>
        <w:t xml:space="preserve"> перестанут растягиваться. </w:t>
      </w:r>
      <w:r w:rsidR="005A5509">
        <w:rPr>
          <w:bCs/>
        </w:rPr>
        <w:t xml:space="preserve">Это происходит потому, что </w:t>
      </w:r>
      <w:r>
        <w:rPr>
          <w:bCs/>
        </w:rPr>
        <w:t xml:space="preserve"> у </w:t>
      </w:r>
      <w:r w:rsidR="006D17B0">
        <w:rPr>
          <w:bCs/>
        </w:rPr>
        <w:t xml:space="preserve">слайдера </w:t>
      </w:r>
      <w:r>
        <w:rPr>
          <w:bCs/>
        </w:rPr>
        <w:t xml:space="preserve">по умолчанию </w:t>
      </w:r>
      <w:r w:rsidR="006D17B0">
        <w:rPr>
          <w:bCs/>
        </w:rPr>
        <w:t xml:space="preserve">установлена горизонтальная политика </w:t>
      </w:r>
      <w:r w:rsidR="006D17B0" w:rsidRPr="00C75EBB">
        <w:rPr>
          <w:rFonts w:ascii="MS Shell Dlg 2" w:eastAsia="Times New Roman" w:hAnsi="MS Shell Dlg 2" w:cs="MS Shell Dlg 2"/>
          <w:b/>
          <w:bCs/>
          <w:sz w:val="16"/>
          <w:szCs w:val="16"/>
          <w:lang w:eastAsia="ru-RU"/>
        </w:rPr>
        <w:t>QSizePolicy::Expanding</w:t>
      </w:r>
      <w:r w:rsidR="006D17B0">
        <w:rPr>
          <w:rFonts w:ascii="MS Shell Dlg 2" w:eastAsia="Times New Roman" w:hAnsi="MS Shell Dlg 2" w:cs="MS Shell Dlg 2"/>
          <w:sz w:val="16"/>
          <w:szCs w:val="16"/>
          <w:lang w:eastAsia="ru-RU"/>
        </w:rPr>
        <w:t xml:space="preserve"> </w:t>
      </w:r>
      <w:r w:rsidR="006D17B0" w:rsidRPr="0035412A">
        <w:rPr>
          <w:bCs/>
        </w:rPr>
        <w:t>т.</w:t>
      </w:r>
      <w:r w:rsidR="0035412A" w:rsidRPr="0035412A">
        <w:rPr>
          <w:bCs/>
        </w:rPr>
        <w:t>е. он пытается расширяться и занимать как можно большее место.</w:t>
      </w:r>
    </w:p>
    <w:p w14:paraId="781110E7" w14:textId="37A07AF8" w:rsidR="0035412A" w:rsidRDefault="0035412A" w:rsidP="005A5509">
      <w:pPr>
        <w:rPr>
          <w:bCs/>
        </w:rPr>
      </w:pPr>
      <w:r>
        <w:rPr>
          <w:bCs/>
        </w:rPr>
        <w:t xml:space="preserve">Если для кнопок </w:t>
      </w:r>
      <w:r w:rsidRPr="0035412A">
        <w:rPr>
          <w:bCs/>
        </w:rPr>
        <w:t>“</w:t>
      </w:r>
      <w:r>
        <w:rPr>
          <w:bCs/>
          <w:lang w:val="en-US"/>
        </w:rPr>
        <w:t>Disable</w:t>
      </w:r>
      <w:r w:rsidRPr="0035412A">
        <w:rPr>
          <w:bCs/>
        </w:rPr>
        <w:t xml:space="preserve">” </w:t>
      </w:r>
      <w:r>
        <w:rPr>
          <w:bCs/>
        </w:rPr>
        <w:t xml:space="preserve">и </w:t>
      </w:r>
      <w:r w:rsidRPr="0035412A">
        <w:rPr>
          <w:bCs/>
        </w:rPr>
        <w:t xml:space="preserve"> “</w:t>
      </w:r>
      <w:r>
        <w:rPr>
          <w:bCs/>
          <w:lang w:val="en-US"/>
        </w:rPr>
        <w:t>Fusion</w:t>
      </w:r>
      <w:r w:rsidRPr="0035412A">
        <w:rPr>
          <w:bCs/>
        </w:rPr>
        <w:t xml:space="preserve"> </w:t>
      </w:r>
      <w:r>
        <w:rPr>
          <w:bCs/>
          <w:lang w:val="en-US"/>
        </w:rPr>
        <w:t>style</w:t>
      </w:r>
      <w:r w:rsidRPr="0035412A">
        <w:rPr>
          <w:bCs/>
        </w:rPr>
        <w:t xml:space="preserve">” </w:t>
      </w:r>
      <w:r>
        <w:rPr>
          <w:bCs/>
        </w:rPr>
        <w:t xml:space="preserve"> установить  политику </w:t>
      </w:r>
      <w:r w:rsidRPr="0035412A">
        <w:rPr>
          <w:bCs/>
        </w:rPr>
        <w:t xml:space="preserve"> </w:t>
      </w:r>
      <w:r>
        <w:rPr>
          <w:bCs/>
          <w:lang w:val="en-US"/>
        </w:rPr>
        <w:t>Qt</w:t>
      </w:r>
      <w:r w:rsidRPr="0035412A">
        <w:rPr>
          <w:bCs/>
        </w:rPr>
        <w:t>::</w:t>
      </w:r>
      <w:r>
        <w:rPr>
          <w:bCs/>
          <w:lang w:val="en-US"/>
        </w:rPr>
        <w:t>Fixed</w:t>
      </w:r>
      <w:r w:rsidRPr="0035412A">
        <w:rPr>
          <w:bCs/>
        </w:rPr>
        <w:t xml:space="preserve"> </w:t>
      </w:r>
      <w:r>
        <w:rPr>
          <w:bCs/>
        </w:rPr>
        <w:t xml:space="preserve"> по горизонтали, то получим иной эффект. Размер кнопок будет установлен из значения свойства </w:t>
      </w:r>
      <w:r>
        <w:rPr>
          <w:bCs/>
          <w:lang w:val="en-US"/>
        </w:rPr>
        <w:t>sizeHint()</w:t>
      </w:r>
      <w:r>
        <w:rPr>
          <w:bCs/>
        </w:rPr>
        <w:t>.</w:t>
      </w:r>
    </w:p>
    <w:p w14:paraId="229A3F75" w14:textId="4E0EC129" w:rsidR="0035412A" w:rsidRPr="0035412A" w:rsidRDefault="0035412A" w:rsidP="005A5509">
      <w:pPr>
        <w:rPr>
          <w:bCs/>
        </w:rPr>
      </w:pPr>
      <w:r>
        <w:rPr>
          <w:noProof/>
        </w:rPr>
        <w:drawing>
          <wp:inline distT="0" distB="0" distL="0" distR="0" wp14:anchorId="27153330" wp14:editId="65C77A60">
            <wp:extent cx="3162300" cy="1094904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70634" cy="109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07B9" w14:textId="77777777" w:rsidR="0035412A" w:rsidRPr="0035412A" w:rsidRDefault="0035412A" w:rsidP="005A5509">
      <w:pPr>
        <w:rPr>
          <w:bCs/>
        </w:rPr>
      </w:pPr>
    </w:p>
    <w:p w14:paraId="08F1BFE8" w14:textId="5BEA3699" w:rsidR="003A6CAC" w:rsidRDefault="003A6CAC" w:rsidP="005A5509">
      <w:pPr>
        <w:pStyle w:val="Heading2"/>
      </w:pPr>
      <w:r>
        <w:t xml:space="preserve">Компоновка с помощью таблицы - </w:t>
      </w:r>
      <w:r w:rsidRPr="00577B56">
        <w:rPr>
          <w:lang w:val="en-US"/>
        </w:rPr>
        <w:t>QGridLayou</w:t>
      </w:r>
      <w:r>
        <w:rPr>
          <w:lang w:val="en-US"/>
        </w:rPr>
        <w:t>t</w:t>
      </w:r>
    </w:p>
    <w:p w14:paraId="3D5BED0A" w14:textId="77777777" w:rsidR="003A6CAC" w:rsidRDefault="0065623A" w:rsidP="003A6CAC">
      <w:r>
        <w:t>Выполните создание табличной компоновки аналогично.</w:t>
      </w:r>
    </w:p>
    <w:p w14:paraId="0AA17699" w14:textId="77777777" w:rsidR="003A6CAC" w:rsidRDefault="003A6CAC" w:rsidP="003A6CAC">
      <w:r>
        <w:t>Специфика:</w:t>
      </w:r>
    </w:p>
    <w:p w14:paraId="6F4F7683" w14:textId="77777777" w:rsidR="003A6CAC" w:rsidRDefault="003A6CAC" w:rsidP="003A6CAC">
      <w:pPr>
        <w:pStyle w:val="ListParagraph"/>
        <w:numPr>
          <w:ilvl w:val="0"/>
          <w:numId w:val="16"/>
        </w:numPr>
      </w:pPr>
      <w:r>
        <w:t xml:space="preserve">Добавить виджет в такую таблицу можно с помощью метода </w:t>
      </w:r>
      <w:r>
        <w:br/>
      </w:r>
      <w:r w:rsidRPr="00E15360">
        <w:rPr>
          <w:lang w:val="en-US"/>
        </w:rPr>
        <w:t>QGridLayout</w:t>
      </w:r>
      <w:r w:rsidRPr="006B0A93">
        <w:t>::</w:t>
      </w:r>
      <w:r w:rsidRPr="00252251">
        <w:rPr>
          <w:b/>
          <w:lang w:val="en-US"/>
        </w:rPr>
        <w:t>addWidget</w:t>
      </w:r>
      <w:r w:rsidRPr="00252251">
        <w:rPr>
          <w:b/>
        </w:rPr>
        <w:t>(),</w:t>
      </w:r>
      <w:r>
        <w:t xml:space="preserve"> указывая в качестве параметров индекс  строки и столбца.</w:t>
      </w:r>
    </w:p>
    <w:p w14:paraId="568282DD" w14:textId="77777777" w:rsidR="00D60DC5" w:rsidRPr="00D60DC5" w:rsidRDefault="00D60DC5" w:rsidP="00D60DC5">
      <w:pPr>
        <w:ind w:left="360"/>
        <w:rPr>
          <w:sz w:val="24"/>
          <w:szCs w:val="24"/>
          <w:lang w:val="en-US"/>
        </w:rPr>
      </w:pPr>
      <w:bookmarkStart w:id="3" w:name="addWidget"/>
      <w:bookmarkEnd w:id="3"/>
      <w:r w:rsidRPr="00D60DC5">
        <w:rPr>
          <w:b/>
          <w:bCs/>
          <w:sz w:val="24"/>
          <w:szCs w:val="24"/>
          <w:lang w:val="en-US"/>
        </w:rPr>
        <w:t>void</w:t>
      </w:r>
      <w:r w:rsidRPr="00D60DC5">
        <w:rPr>
          <w:sz w:val="24"/>
          <w:szCs w:val="24"/>
          <w:lang w:val="en-US"/>
        </w:rPr>
        <w:t xml:space="preserve"> QGridLayout::</w:t>
      </w:r>
      <w:r w:rsidRPr="00D60DC5">
        <w:rPr>
          <w:b/>
          <w:bCs/>
          <w:sz w:val="24"/>
          <w:szCs w:val="24"/>
          <w:lang w:val="en-US"/>
        </w:rPr>
        <w:t>addWidget</w:t>
      </w:r>
      <w:r w:rsidRPr="00D60DC5">
        <w:rPr>
          <w:sz w:val="24"/>
          <w:szCs w:val="24"/>
          <w:lang w:val="en-US"/>
        </w:rPr>
        <w:t>(</w:t>
      </w:r>
      <w:hyperlink r:id="rId42" w:history="1">
        <w:r w:rsidRPr="00D60DC5">
          <w:rPr>
            <w:rStyle w:val="Hyperlink"/>
            <w:b/>
            <w:bCs/>
            <w:color w:val="007330"/>
            <w:sz w:val="24"/>
            <w:szCs w:val="24"/>
            <w:lang w:val="en-US"/>
          </w:rPr>
          <w:t>QWidget</w:t>
        </w:r>
      </w:hyperlink>
      <w:r w:rsidRPr="00D60DC5">
        <w:rPr>
          <w:sz w:val="24"/>
          <w:szCs w:val="24"/>
          <w:lang w:val="en-US"/>
        </w:rPr>
        <w:t xml:space="preserve"> *</w:t>
      </w:r>
      <w:r w:rsidRPr="00D60DC5">
        <w:rPr>
          <w:i/>
          <w:iCs/>
          <w:sz w:val="24"/>
          <w:szCs w:val="24"/>
          <w:lang w:val="en-US"/>
        </w:rPr>
        <w:t>widget</w:t>
      </w:r>
      <w:r w:rsidRPr="00D60DC5">
        <w:rPr>
          <w:sz w:val="24"/>
          <w:szCs w:val="24"/>
          <w:lang w:val="en-US"/>
        </w:rPr>
        <w:t xml:space="preserve">, </w:t>
      </w:r>
      <w:r w:rsidRPr="00D60DC5">
        <w:rPr>
          <w:b/>
          <w:bCs/>
          <w:sz w:val="24"/>
          <w:szCs w:val="24"/>
          <w:lang w:val="en-US"/>
        </w:rPr>
        <w:t>int</w:t>
      </w:r>
      <w:r w:rsidRPr="00D60DC5">
        <w:rPr>
          <w:sz w:val="24"/>
          <w:szCs w:val="24"/>
          <w:lang w:val="en-US"/>
        </w:rPr>
        <w:t xml:space="preserve"> </w:t>
      </w:r>
      <w:r w:rsidRPr="00D60DC5">
        <w:rPr>
          <w:i/>
          <w:iCs/>
          <w:sz w:val="24"/>
          <w:szCs w:val="24"/>
          <w:lang w:val="en-US"/>
        </w:rPr>
        <w:t>row</w:t>
      </w:r>
      <w:r w:rsidRPr="00D60DC5">
        <w:rPr>
          <w:sz w:val="24"/>
          <w:szCs w:val="24"/>
          <w:lang w:val="en-US"/>
        </w:rPr>
        <w:t xml:space="preserve">, </w:t>
      </w:r>
      <w:r w:rsidRPr="00D60DC5">
        <w:rPr>
          <w:b/>
          <w:bCs/>
          <w:sz w:val="24"/>
          <w:szCs w:val="24"/>
          <w:lang w:val="en-US"/>
        </w:rPr>
        <w:t>int</w:t>
      </w:r>
      <w:r w:rsidRPr="00D60DC5">
        <w:rPr>
          <w:sz w:val="24"/>
          <w:szCs w:val="24"/>
          <w:lang w:val="en-US"/>
        </w:rPr>
        <w:t xml:space="preserve"> </w:t>
      </w:r>
      <w:r w:rsidRPr="00D60DC5">
        <w:rPr>
          <w:i/>
          <w:iCs/>
          <w:sz w:val="24"/>
          <w:szCs w:val="24"/>
          <w:lang w:val="en-US"/>
        </w:rPr>
        <w:t>column</w:t>
      </w:r>
      <w:r w:rsidRPr="00D60DC5">
        <w:rPr>
          <w:sz w:val="24"/>
          <w:szCs w:val="24"/>
          <w:lang w:val="en-US"/>
        </w:rPr>
        <w:t xml:space="preserve">, </w:t>
      </w:r>
      <w:hyperlink r:id="rId43" w:anchor="AlignmentFlag-enum" w:history="1">
        <w:r w:rsidRPr="00D60DC5">
          <w:rPr>
            <w:rStyle w:val="Hyperlink"/>
            <w:b/>
            <w:bCs/>
            <w:color w:val="007330"/>
            <w:sz w:val="24"/>
            <w:szCs w:val="24"/>
            <w:lang w:val="en-US"/>
          </w:rPr>
          <w:t>Qt::Alignment</w:t>
        </w:r>
      </w:hyperlink>
      <w:r w:rsidRPr="00D60DC5">
        <w:rPr>
          <w:sz w:val="24"/>
          <w:szCs w:val="24"/>
          <w:lang w:val="en-US"/>
        </w:rPr>
        <w:t xml:space="preserve"> </w:t>
      </w:r>
      <w:r w:rsidRPr="00D60DC5">
        <w:rPr>
          <w:i/>
          <w:iCs/>
          <w:sz w:val="24"/>
          <w:szCs w:val="24"/>
          <w:lang w:val="en-US"/>
        </w:rPr>
        <w:t>alignment</w:t>
      </w:r>
      <w:r w:rsidRPr="00D60DC5">
        <w:rPr>
          <w:sz w:val="24"/>
          <w:szCs w:val="24"/>
          <w:lang w:val="en-US"/>
        </w:rPr>
        <w:t xml:space="preserve"> = ...)</w:t>
      </w:r>
      <w:r>
        <w:rPr>
          <w:sz w:val="24"/>
          <w:szCs w:val="24"/>
          <w:lang w:val="en-US"/>
        </w:rPr>
        <w:t>;</w:t>
      </w:r>
    </w:p>
    <w:p w14:paraId="67E33B1D" w14:textId="77777777" w:rsidR="003A6CAC" w:rsidRPr="00D60DC5" w:rsidRDefault="003A6CAC" w:rsidP="003A6CAC">
      <w:pPr>
        <w:pStyle w:val="ListParagraph"/>
        <w:numPr>
          <w:ilvl w:val="0"/>
          <w:numId w:val="16"/>
        </w:numPr>
      </w:pPr>
      <w:bookmarkStart w:id="4" w:name="addWidget-2"/>
      <w:bookmarkEnd w:id="4"/>
      <w:r>
        <w:t xml:space="preserve">Перегруженный метод </w:t>
      </w:r>
      <w:r w:rsidRPr="00E15360">
        <w:rPr>
          <w:lang w:val="en-US"/>
        </w:rPr>
        <w:t>QGridLayout</w:t>
      </w:r>
      <w:r w:rsidRPr="006B0A93">
        <w:t>::</w:t>
      </w:r>
      <w:r w:rsidRPr="00E15360">
        <w:rPr>
          <w:lang w:val="en-US"/>
        </w:rPr>
        <w:t>addWidget</w:t>
      </w:r>
      <w:r w:rsidRPr="006B0A93">
        <w:t>()</w:t>
      </w:r>
      <w:r>
        <w:t xml:space="preserve">  позволяет указать дополнительные параметры в том случае, если хочется, чтобы виджет занимал несколько ячеек таблицы</w:t>
      </w:r>
    </w:p>
    <w:p w14:paraId="135FB7C8" w14:textId="77777777" w:rsidR="00D60DC5" w:rsidRPr="00D60DC5" w:rsidRDefault="00D60DC5" w:rsidP="00D60DC5">
      <w:pPr>
        <w:ind w:left="360"/>
        <w:rPr>
          <w:sz w:val="24"/>
          <w:szCs w:val="24"/>
          <w:lang w:val="en-US"/>
        </w:rPr>
      </w:pPr>
      <w:r w:rsidRPr="00D60DC5">
        <w:rPr>
          <w:b/>
          <w:bCs/>
          <w:sz w:val="24"/>
          <w:szCs w:val="24"/>
          <w:lang w:val="en-US"/>
        </w:rPr>
        <w:t>void</w:t>
      </w:r>
      <w:r w:rsidRPr="00D60DC5">
        <w:rPr>
          <w:sz w:val="24"/>
          <w:szCs w:val="24"/>
          <w:lang w:val="en-US"/>
        </w:rPr>
        <w:t xml:space="preserve"> QGridLayout::</w:t>
      </w:r>
      <w:r w:rsidRPr="00D60DC5">
        <w:rPr>
          <w:b/>
          <w:bCs/>
          <w:sz w:val="24"/>
          <w:szCs w:val="24"/>
          <w:lang w:val="en-US"/>
        </w:rPr>
        <w:t>addWidget</w:t>
      </w:r>
      <w:r w:rsidRPr="00D60DC5">
        <w:rPr>
          <w:sz w:val="24"/>
          <w:szCs w:val="24"/>
          <w:lang w:val="en-US"/>
        </w:rPr>
        <w:t>(</w:t>
      </w:r>
      <w:hyperlink r:id="rId44" w:history="1">
        <w:r w:rsidRPr="00D60DC5">
          <w:rPr>
            <w:rStyle w:val="Hyperlink"/>
            <w:b/>
            <w:bCs/>
            <w:color w:val="007330"/>
            <w:sz w:val="24"/>
            <w:szCs w:val="24"/>
            <w:lang w:val="en-US"/>
          </w:rPr>
          <w:t>QWidget</w:t>
        </w:r>
      </w:hyperlink>
      <w:r w:rsidRPr="00D60DC5">
        <w:rPr>
          <w:sz w:val="24"/>
          <w:szCs w:val="24"/>
          <w:lang w:val="en-US"/>
        </w:rPr>
        <w:t xml:space="preserve"> *</w:t>
      </w:r>
      <w:r w:rsidRPr="00D60DC5">
        <w:rPr>
          <w:i/>
          <w:iCs/>
          <w:sz w:val="24"/>
          <w:szCs w:val="24"/>
          <w:lang w:val="en-US"/>
        </w:rPr>
        <w:t>widget</w:t>
      </w:r>
      <w:r w:rsidRPr="00D60DC5">
        <w:rPr>
          <w:sz w:val="24"/>
          <w:szCs w:val="24"/>
          <w:lang w:val="en-US"/>
        </w:rPr>
        <w:t xml:space="preserve">, </w:t>
      </w:r>
      <w:r w:rsidRPr="00D60DC5">
        <w:rPr>
          <w:b/>
          <w:bCs/>
          <w:sz w:val="24"/>
          <w:szCs w:val="24"/>
          <w:lang w:val="en-US"/>
        </w:rPr>
        <w:t>int</w:t>
      </w:r>
      <w:r w:rsidRPr="00D60DC5">
        <w:rPr>
          <w:sz w:val="24"/>
          <w:szCs w:val="24"/>
          <w:lang w:val="en-US"/>
        </w:rPr>
        <w:t xml:space="preserve"> </w:t>
      </w:r>
      <w:r w:rsidRPr="00D60DC5">
        <w:rPr>
          <w:i/>
          <w:iCs/>
          <w:sz w:val="24"/>
          <w:szCs w:val="24"/>
          <w:lang w:val="en-US"/>
        </w:rPr>
        <w:t>fromRow</w:t>
      </w:r>
      <w:r w:rsidRPr="00D60DC5">
        <w:rPr>
          <w:sz w:val="24"/>
          <w:szCs w:val="24"/>
          <w:lang w:val="en-US"/>
        </w:rPr>
        <w:t xml:space="preserve">, </w:t>
      </w:r>
      <w:r w:rsidRPr="00D60DC5">
        <w:rPr>
          <w:b/>
          <w:bCs/>
          <w:sz w:val="24"/>
          <w:szCs w:val="24"/>
          <w:lang w:val="en-US"/>
        </w:rPr>
        <w:t>int</w:t>
      </w:r>
      <w:r w:rsidRPr="00D60DC5">
        <w:rPr>
          <w:sz w:val="24"/>
          <w:szCs w:val="24"/>
          <w:lang w:val="en-US"/>
        </w:rPr>
        <w:t xml:space="preserve"> </w:t>
      </w:r>
      <w:r w:rsidRPr="00D60DC5">
        <w:rPr>
          <w:i/>
          <w:iCs/>
          <w:sz w:val="24"/>
          <w:szCs w:val="24"/>
          <w:lang w:val="en-US"/>
        </w:rPr>
        <w:t>fromColumn</w:t>
      </w:r>
      <w:r w:rsidRPr="00D60DC5">
        <w:rPr>
          <w:sz w:val="24"/>
          <w:szCs w:val="24"/>
          <w:lang w:val="en-US"/>
        </w:rPr>
        <w:t xml:space="preserve">, </w:t>
      </w:r>
      <w:r w:rsidRPr="00D60DC5">
        <w:rPr>
          <w:b/>
          <w:bCs/>
          <w:sz w:val="24"/>
          <w:szCs w:val="24"/>
          <w:lang w:val="en-US"/>
        </w:rPr>
        <w:t>int</w:t>
      </w:r>
      <w:r w:rsidRPr="00D60DC5">
        <w:rPr>
          <w:sz w:val="24"/>
          <w:szCs w:val="24"/>
          <w:lang w:val="en-US"/>
        </w:rPr>
        <w:t xml:space="preserve"> </w:t>
      </w:r>
      <w:r w:rsidRPr="00D60DC5">
        <w:rPr>
          <w:i/>
          <w:iCs/>
          <w:sz w:val="24"/>
          <w:szCs w:val="24"/>
          <w:lang w:val="en-US"/>
        </w:rPr>
        <w:t>rowSpan</w:t>
      </w:r>
      <w:r w:rsidRPr="00D60DC5">
        <w:rPr>
          <w:sz w:val="24"/>
          <w:szCs w:val="24"/>
          <w:lang w:val="en-US"/>
        </w:rPr>
        <w:t xml:space="preserve">, </w:t>
      </w:r>
      <w:r w:rsidRPr="00D60DC5">
        <w:rPr>
          <w:b/>
          <w:bCs/>
          <w:sz w:val="24"/>
          <w:szCs w:val="24"/>
          <w:lang w:val="en-US"/>
        </w:rPr>
        <w:t>int</w:t>
      </w:r>
      <w:r w:rsidRPr="00D60DC5">
        <w:rPr>
          <w:sz w:val="24"/>
          <w:szCs w:val="24"/>
          <w:lang w:val="en-US"/>
        </w:rPr>
        <w:t xml:space="preserve"> </w:t>
      </w:r>
      <w:r w:rsidRPr="00D60DC5">
        <w:rPr>
          <w:i/>
          <w:iCs/>
          <w:sz w:val="24"/>
          <w:szCs w:val="24"/>
          <w:lang w:val="en-US"/>
        </w:rPr>
        <w:t>columnSpan</w:t>
      </w:r>
      <w:r w:rsidRPr="00D60DC5">
        <w:rPr>
          <w:sz w:val="24"/>
          <w:szCs w:val="24"/>
          <w:lang w:val="en-US"/>
        </w:rPr>
        <w:t xml:space="preserve">, </w:t>
      </w:r>
      <w:hyperlink r:id="rId45" w:anchor="AlignmentFlag-enum" w:history="1">
        <w:r w:rsidRPr="00D60DC5">
          <w:rPr>
            <w:rStyle w:val="Hyperlink"/>
            <w:b/>
            <w:bCs/>
            <w:color w:val="007330"/>
            <w:sz w:val="24"/>
            <w:szCs w:val="24"/>
            <w:lang w:val="en-US"/>
          </w:rPr>
          <w:t>Qt::Alignment</w:t>
        </w:r>
      </w:hyperlink>
      <w:r w:rsidRPr="00D60DC5">
        <w:rPr>
          <w:sz w:val="24"/>
          <w:szCs w:val="24"/>
          <w:lang w:val="en-US"/>
        </w:rPr>
        <w:t xml:space="preserve"> </w:t>
      </w:r>
      <w:r w:rsidRPr="00D60DC5">
        <w:rPr>
          <w:i/>
          <w:iCs/>
          <w:sz w:val="24"/>
          <w:szCs w:val="24"/>
          <w:lang w:val="en-US"/>
        </w:rPr>
        <w:t>alignment</w:t>
      </w:r>
      <w:r w:rsidRPr="00D60DC5">
        <w:rPr>
          <w:sz w:val="24"/>
          <w:szCs w:val="24"/>
          <w:lang w:val="en-US"/>
        </w:rPr>
        <w:t xml:space="preserve"> = ...);</w:t>
      </w:r>
    </w:p>
    <w:p w14:paraId="5A1A2AE1" w14:textId="77777777" w:rsidR="008D72BB" w:rsidRDefault="008D72BB" w:rsidP="003A6CAC">
      <w:pPr>
        <w:pStyle w:val="Heading2"/>
      </w:pPr>
      <w:r w:rsidRPr="00C95C44">
        <w:t>Переключение компоновок</w:t>
      </w:r>
    </w:p>
    <w:p w14:paraId="38EBCE8F" w14:textId="77777777" w:rsidR="005B0A90" w:rsidRDefault="005B0A90" w:rsidP="005B0A90">
      <w:r>
        <w:t xml:space="preserve">Добавляем в наше приложение возможность изменять вид компоновки по желанию пользователя. В </w:t>
      </w:r>
      <w:r w:rsidR="001110F6">
        <w:t>нашем</w:t>
      </w:r>
      <w:r>
        <w:t xml:space="preserve"> </w:t>
      </w:r>
      <w:r w:rsidR="001110F6">
        <w:t>варианте</w:t>
      </w:r>
      <w:r>
        <w:t xml:space="preserve"> сменными являются   компоновки панели.  Для переключения компоновок будем использовать элемент управления</w:t>
      </w:r>
      <w:r w:rsidR="001110F6">
        <w:t xml:space="preserve"> </w:t>
      </w:r>
      <w:r>
        <w:rPr>
          <w:lang w:val="en-US"/>
        </w:rPr>
        <w:t>comboBox</w:t>
      </w:r>
      <w:r>
        <w:t xml:space="preserve">. </w:t>
      </w:r>
    </w:p>
    <w:p w14:paraId="49600F1A" w14:textId="77777777" w:rsidR="005B0A90" w:rsidRPr="000017F2" w:rsidRDefault="005B0A90" w:rsidP="005B0A90">
      <w:pPr>
        <w:pStyle w:val="Heading3"/>
      </w:pPr>
      <w:r>
        <w:t>Выпадающий список</w:t>
      </w:r>
      <w:r w:rsidRPr="000017F2">
        <w:t xml:space="preserve"> </w:t>
      </w:r>
      <w:r>
        <w:t>–</w:t>
      </w:r>
      <w:r w:rsidRPr="00234691">
        <w:t xml:space="preserve"> Q</w:t>
      </w:r>
      <w:r>
        <w:rPr>
          <w:lang w:val="en-US"/>
        </w:rPr>
        <w:t>Combo</w:t>
      </w:r>
      <w:r w:rsidRPr="00234691">
        <w:t>Box</w:t>
      </w:r>
    </w:p>
    <w:p w14:paraId="05303968" w14:textId="77777777" w:rsidR="005B0A90" w:rsidRPr="000017F2" w:rsidRDefault="000017F2" w:rsidP="005B0A90">
      <w:r>
        <w:rPr>
          <w:noProof/>
          <w:lang w:eastAsia="ru-RU"/>
        </w:rPr>
        <w:drawing>
          <wp:inline distT="0" distB="0" distL="0" distR="0" wp14:anchorId="1AAD5237" wp14:editId="0637C4FA">
            <wp:extent cx="2085975" cy="9234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886" cy="92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FFE8" w14:textId="77777777" w:rsidR="005B0A90" w:rsidRDefault="005B0A90" w:rsidP="005B0A90">
      <w:pPr>
        <w:spacing w:after="0" w:line="240" w:lineRule="auto"/>
      </w:pPr>
      <w:r>
        <w:lastRenderedPageBreak/>
        <w:t xml:space="preserve"> Это элемент управления с большими функциональными возможностями. В нашей задаче он потребуется для выбора нужного вида компоновки.  Выпадающий список содержит строки. </w:t>
      </w:r>
    </w:p>
    <w:p w14:paraId="5B6438CD" w14:textId="77777777" w:rsidR="005B0A90" w:rsidRDefault="005B0A90" w:rsidP="005B0A90">
      <w:pPr>
        <w:spacing w:after="0" w:line="240" w:lineRule="auto"/>
      </w:pPr>
      <w:r>
        <w:t>Каждой строке в списке соответствует индекс. Индексы начинаются с 0.</w:t>
      </w:r>
    </w:p>
    <w:p w14:paraId="2EE4024A" w14:textId="77777777" w:rsidR="005B0A90" w:rsidRPr="005F6149" w:rsidRDefault="005B0A90" w:rsidP="005B0A90">
      <w:pPr>
        <w:spacing w:after="0" w:line="240" w:lineRule="auto"/>
      </w:pPr>
    </w:p>
    <w:p w14:paraId="7C38A759" w14:textId="77777777" w:rsidR="005B0A90" w:rsidRDefault="005B0A90" w:rsidP="005B0A90">
      <w:pPr>
        <w:spacing w:after="0" w:line="240" w:lineRule="auto"/>
      </w:pPr>
      <w:r>
        <w:t>Конструктор:</w:t>
      </w:r>
      <w:r w:rsidRPr="005F6149">
        <w:t xml:space="preserve">     </w:t>
      </w:r>
      <w:r w:rsidRPr="004F3E72">
        <w:rPr>
          <w:lang w:val="en-US"/>
        </w:rPr>
        <w:t>QComboBox</w:t>
      </w:r>
      <w:r w:rsidRPr="004F3E72">
        <w:t xml:space="preserve"> (</w:t>
      </w:r>
      <w:r w:rsidRPr="004F3E72">
        <w:rPr>
          <w:lang w:val="en-US"/>
        </w:rPr>
        <w:t>QWidget </w:t>
      </w:r>
      <w:r w:rsidRPr="004F3E72">
        <w:t>*</w:t>
      </w:r>
      <w:r w:rsidRPr="004F3E72">
        <w:rPr>
          <w:i/>
          <w:iCs/>
          <w:lang w:val="en-US"/>
        </w:rPr>
        <w:t> parent</w:t>
      </w:r>
      <w:r w:rsidRPr="004F3E72">
        <w:rPr>
          <w:lang w:val="en-US"/>
        </w:rPr>
        <w:t> </w:t>
      </w:r>
      <w:r w:rsidRPr="004F3E72">
        <w:t>= 0);</w:t>
      </w:r>
    </w:p>
    <w:p w14:paraId="2478F2B3" w14:textId="77777777" w:rsidR="005B0A90" w:rsidRDefault="005B0A90" w:rsidP="005B0A90"/>
    <w:p w14:paraId="4F03901F" w14:textId="77777777" w:rsidR="005B0A90" w:rsidRPr="008222ED" w:rsidRDefault="005B0A90" w:rsidP="005B0A90">
      <w:r>
        <w:t xml:space="preserve">При выборе пользователем пункта из </w:t>
      </w:r>
      <w:r w:rsidRPr="0030727E">
        <w:rPr>
          <w:lang w:val="en-US"/>
        </w:rPr>
        <w:t>comboBox</w:t>
      </w:r>
      <w:r>
        <w:t xml:space="preserve"> генерируется сигнал </w:t>
      </w:r>
      <w:r w:rsidRPr="0030727E">
        <w:rPr>
          <w:b/>
          <w:lang w:val="en-US"/>
        </w:rPr>
        <w:t>activated</w:t>
      </w:r>
      <w:r w:rsidRPr="001137ED">
        <w:t>(</w:t>
      </w:r>
      <w:r w:rsidRPr="0030727E">
        <w:rPr>
          <w:lang w:val="en-US"/>
        </w:rPr>
        <w:t>int</w:t>
      </w:r>
      <w:r w:rsidRPr="001137ED">
        <w:t>)</w:t>
      </w:r>
    </w:p>
    <w:p w14:paraId="56BCDFF5" w14:textId="77777777" w:rsidR="005B0A90" w:rsidRDefault="005B0A90" w:rsidP="005B0A90">
      <w:r>
        <w:t>Для «</w:t>
      </w:r>
      <w:r w:rsidRPr="00222619">
        <w:t>з</w:t>
      </w:r>
      <w:r>
        <w:t xml:space="preserve">аполнения» </w:t>
      </w:r>
      <w:r w:rsidRPr="004F3E72">
        <w:rPr>
          <w:lang w:val="en-US"/>
        </w:rPr>
        <w:t>comboBox</w:t>
      </w:r>
      <w:r w:rsidRPr="00D04AEB">
        <w:t xml:space="preserve"> </w:t>
      </w:r>
      <w:r>
        <w:t>строками-подсказками  можно использовать  методы</w:t>
      </w:r>
      <w:r>
        <w:br/>
      </w:r>
      <w:r w:rsidRPr="004F3E72">
        <w:rPr>
          <w:lang w:val="en-US"/>
        </w:rPr>
        <w:t>addItem</w:t>
      </w:r>
      <w:r w:rsidRPr="001137ED">
        <w:t>()</w:t>
      </w:r>
      <w:r>
        <w:t>:</w:t>
      </w:r>
    </w:p>
    <w:p w14:paraId="26E8AD05" w14:textId="77777777" w:rsidR="005B0A90" w:rsidRPr="005F6149" w:rsidRDefault="005B0A90" w:rsidP="005B0A90">
      <w:pPr>
        <w:pStyle w:val="NormalWeb"/>
        <w:spacing w:before="0" w:beforeAutospacing="0" w:after="0" w:afterAutospacing="0"/>
        <w:rPr>
          <w:lang w:val="en-US"/>
        </w:rPr>
      </w:pPr>
      <w:bookmarkStart w:id="5" w:name="addItem"/>
      <w:bookmarkEnd w:id="5"/>
      <w:r w:rsidRPr="005F6149">
        <w:rPr>
          <w:b/>
          <w:bCs/>
          <w:lang w:val="en-US"/>
        </w:rPr>
        <w:t>void</w:t>
      </w:r>
      <w:r w:rsidRPr="005F6149">
        <w:rPr>
          <w:lang w:val="en-US"/>
        </w:rPr>
        <w:t xml:space="preserve"> QComboBox::</w:t>
      </w:r>
      <w:r w:rsidRPr="005F6149">
        <w:rPr>
          <w:b/>
          <w:bCs/>
          <w:lang w:val="en-US"/>
        </w:rPr>
        <w:t>addItem</w:t>
      </w:r>
      <w:r w:rsidRPr="005F6149">
        <w:rPr>
          <w:lang w:val="en-US"/>
        </w:rPr>
        <w:t xml:space="preserve">(const </w:t>
      </w:r>
      <w:hyperlink r:id="rId47" w:history="1">
        <w:r w:rsidRPr="005F6149">
          <w:rPr>
            <w:rStyle w:val="Hyperlink"/>
            <w:b/>
            <w:bCs/>
            <w:color w:val="007330"/>
            <w:lang w:val="en-US"/>
          </w:rPr>
          <w:t>QString</w:t>
        </w:r>
      </w:hyperlink>
      <w:r w:rsidRPr="005F6149">
        <w:rPr>
          <w:lang w:val="en-US"/>
        </w:rPr>
        <w:t xml:space="preserve"> &amp;</w:t>
      </w:r>
      <w:r w:rsidRPr="005F6149">
        <w:rPr>
          <w:i/>
          <w:iCs/>
          <w:lang w:val="en-US"/>
        </w:rPr>
        <w:t>text</w:t>
      </w:r>
      <w:r w:rsidRPr="005F6149">
        <w:rPr>
          <w:lang w:val="en-US"/>
        </w:rPr>
        <w:t xml:space="preserve">, const </w:t>
      </w:r>
      <w:hyperlink r:id="rId48" w:history="1">
        <w:r w:rsidRPr="005F6149">
          <w:rPr>
            <w:rStyle w:val="Hyperlink"/>
            <w:b/>
            <w:bCs/>
            <w:color w:val="007330"/>
            <w:lang w:val="en-US"/>
          </w:rPr>
          <w:t>QVariant</w:t>
        </w:r>
      </w:hyperlink>
      <w:r w:rsidRPr="005F6149">
        <w:rPr>
          <w:lang w:val="en-US"/>
        </w:rPr>
        <w:t xml:space="preserve"> &amp;</w:t>
      </w:r>
      <w:r w:rsidRPr="005F6149">
        <w:rPr>
          <w:i/>
          <w:iCs/>
          <w:lang w:val="en-US"/>
        </w:rPr>
        <w:t>userData</w:t>
      </w:r>
      <w:r w:rsidRPr="005F6149">
        <w:rPr>
          <w:lang w:val="en-US"/>
        </w:rPr>
        <w:t xml:space="preserve"> = QVariant());</w:t>
      </w:r>
    </w:p>
    <w:p w14:paraId="47426BB0" w14:textId="77777777" w:rsidR="005B0A90" w:rsidRDefault="005B0A90" w:rsidP="005B0A90">
      <w:pPr>
        <w:pStyle w:val="NormalWeb"/>
        <w:spacing w:before="0" w:beforeAutospacing="0" w:after="0" w:afterAutospacing="0"/>
        <w:rPr>
          <w:lang w:val="en-US"/>
        </w:rPr>
      </w:pPr>
      <w:bookmarkStart w:id="6" w:name="addItem-1"/>
      <w:bookmarkEnd w:id="6"/>
      <w:r w:rsidRPr="005F6149">
        <w:rPr>
          <w:b/>
          <w:bCs/>
          <w:lang w:val="en-US"/>
        </w:rPr>
        <w:t>void</w:t>
      </w:r>
      <w:r w:rsidRPr="005F6149">
        <w:rPr>
          <w:lang w:val="en-US"/>
        </w:rPr>
        <w:t xml:space="preserve"> QComboBox::</w:t>
      </w:r>
      <w:r w:rsidRPr="005F6149">
        <w:rPr>
          <w:b/>
          <w:bCs/>
          <w:lang w:val="en-US"/>
        </w:rPr>
        <w:t>addItem</w:t>
      </w:r>
      <w:r w:rsidRPr="005F6149">
        <w:rPr>
          <w:lang w:val="en-US"/>
        </w:rPr>
        <w:t xml:space="preserve">(const </w:t>
      </w:r>
      <w:hyperlink r:id="rId49" w:history="1">
        <w:r w:rsidRPr="005F6149">
          <w:rPr>
            <w:rStyle w:val="Hyperlink"/>
            <w:b/>
            <w:bCs/>
            <w:color w:val="007330"/>
            <w:lang w:val="en-US"/>
          </w:rPr>
          <w:t>QIcon</w:t>
        </w:r>
      </w:hyperlink>
      <w:r w:rsidRPr="005F6149">
        <w:rPr>
          <w:lang w:val="en-US"/>
        </w:rPr>
        <w:t xml:space="preserve"> &amp;</w:t>
      </w:r>
      <w:r w:rsidRPr="005F6149">
        <w:rPr>
          <w:i/>
          <w:iCs/>
          <w:lang w:val="en-US"/>
        </w:rPr>
        <w:t>icon</w:t>
      </w:r>
      <w:r w:rsidRPr="005F6149">
        <w:rPr>
          <w:lang w:val="en-US"/>
        </w:rPr>
        <w:t xml:space="preserve">, const </w:t>
      </w:r>
      <w:hyperlink r:id="rId50" w:history="1">
        <w:r w:rsidRPr="005F6149">
          <w:rPr>
            <w:rStyle w:val="Hyperlink"/>
            <w:b/>
            <w:bCs/>
            <w:color w:val="007330"/>
            <w:lang w:val="en-US"/>
          </w:rPr>
          <w:t>QString</w:t>
        </w:r>
      </w:hyperlink>
      <w:r w:rsidRPr="005F6149">
        <w:rPr>
          <w:lang w:val="en-US"/>
        </w:rPr>
        <w:t xml:space="preserve"> &amp;</w:t>
      </w:r>
      <w:r w:rsidRPr="005F6149">
        <w:rPr>
          <w:i/>
          <w:iCs/>
          <w:lang w:val="en-US"/>
        </w:rPr>
        <w:t>text</w:t>
      </w:r>
      <w:r w:rsidRPr="005F6149">
        <w:rPr>
          <w:lang w:val="en-US"/>
        </w:rPr>
        <w:t xml:space="preserve">, </w:t>
      </w:r>
    </w:p>
    <w:p w14:paraId="5A2A14BB" w14:textId="77777777" w:rsidR="005B0A90" w:rsidRPr="005B0A90" w:rsidRDefault="005B0A90" w:rsidP="005B0A9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                                             </w:t>
      </w:r>
      <w:r w:rsidRPr="005F6149">
        <w:rPr>
          <w:lang w:val="en-US"/>
        </w:rPr>
        <w:t xml:space="preserve">const </w:t>
      </w:r>
      <w:hyperlink r:id="rId51" w:history="1">
        <w:r w:rsidRPr="005F6149">
          <w:rPr>
            <w:rStyle w:val="Hyperlink"/>
            <w:b/>
            <w:bCs/>
            <w:color w:val="007330"/>
            <w:lang w:val="en-US"/>
          </w:rPr>
          <w:t>QVariant</w:t>
        </w:r>
      </w:hyperlink>
      <w:r w:rsidRPr="005F6149">
        <w:rPr>
          <w:lang w:val="en-US"/>
        </w:rPr>
        <w:t xml:space="preserve"> &amp;</w:t>
      </w:r>
      <w:r w:rsidRPr="005F6149">
        <w:rPr>
          <w:i/>
          <w:iCs/>
          <w:lang w:val="en-US"/>
        </w:rPr>
        <w:t>userData</w:t>
      </w:r>
      <w:r w:rsidRPr="005F6149">
        <w:rPr>
          <w:lang w:val="en-US"/>
        </w:rPr>
        <w:t xml:space="preserve"> = QVariant())</w:t>
      </w:r>
      <w:r>
        <w:rPr>
          <w:lang w:val="en-US"/>
        </w:rPr>
        <w:t>;</w:t>
      </w:r>
    </w:p>
    <w:p w14:paraId="1B6A22F3" w14:textId="77777777" w:rsidR="00740E23" w:rsidRPr="005B0A90" w:rsidRDefault="00740E23" w:rsidP="00740E23">
      <w:pPr>
        <w:rPr>
          <w:lang w:val="en-US"/>
        </w:rPr>
      </w:pPr>
      <w:r>
        <w:t>Подсказки</w:t>
      </w:r>
      <w:r w:rsidRPr="005B0A90">
        <w:rPr>
          <w:lang w:val="en-US"/>
        </w:rPr>
        <w:t>:</w:t>
      </w:r>
    </w:p>
    <w:p w14:paraId="51CB9606" w14:textId="77777777" w:rsidR="00036178" w:rsidRDefault="00036178" w:rsidP="00BE4D07">
      <w:pPr>
        <w:pStyle w:val="ListParagraph"/>
        <w:numPr>
          <w:ilvl w:val="0"/>
          <w:numId w:val="18"/>
        </w:numPr>
      </w:pPr>
      <w:r>
        <w:t>До</w:t>
      </w:r>
      <w:r w:rsidR="00B33BE5">
        <w:t xml:space="preserve">бавьте </w:t>
      </w:r>
      <w:r w:rsidR="00B33BE5">
        <w:rPr>
          <w:lang w:val="en-US"/>
        </w:rPr>
        <w:t>combobox</w:t>
      </w:r>
      <w:r w:rsidR="00B33BE5" w:rsidRPr="003A6CAC">
        <w:t xml:space="preserve">  </w:t>
      </w:r>
      <w:r w:rsidR="00B33BE5">
        <w:t xml:space="preserve">  в вертикальную компоновку с кнопками. </w:t>
      </w:r>
    </w:p>
    <w:p w14:paraId="0A47448B" w14:textId="77777777" w:rsidR="00740E23" w:rsidRDefault="00740E23" w:rsidP="00BE4D07">
      <w:pPr>
        <w:pStyle w:val="ListParagraph"/>
        <w:numPr>
          <w:ilvl w:val="0"/>
          <w:numId w:val="18"/>
        </w:numPr>
      </w:pPr>
      <w:r>
        <w:t xml:space="preserve">В классе </w:t>
      </w:r>
      <w:r>
        <w:rPr>
          <w:lang w:val="en-US"/>
        </w:rPr>
        <w:t>Widget</w:t>
      </w:r>
      <w:r w:rsidRPr="00D04AEB">
        <w:rPr>
          <w:color w:val="800080"/>
        </w:rPr>
        <w:t xml:space="preserve"> </w:t>
      </w:r>
      <w:r w:rsidRPr="008222ED">
        <w:t xml:space="preserve">для </w:t>
      </w:r>
      <w:r>
        <w:t xml:space="preserve">«переключения» компоновок  предусмотрите соответствующий слот, например: </w:t>
      </w:r>
    </w:p>
    <w:p w14:paraId="6B1D2C3C" w14:textId="77777777" w:rsidR="00740E23" w:rsidRDefault="00740E23" w:rsidP="00740E23">
      <w:pPr>
        <w:pStyle w:val="ListParagraph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slotChangeLayout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index);</w:t>
      </w:r>
    </w:p>
    <w:p w14:paraId="5936EC49" w14:textId="77777777" w:rsidR="00740E23" w:rsidRDefault="00740E23" w:rsidP="00BE4D07">
      <w:pPr>
        <w:pStyle w:val="ListParagraph"/>
        <w:numPr>
          <w:ilvl w:val="0"/>
          <w:numId w:val="18"/>
        </w:numPr>
      </w:pPr>
      <w:r>
        <w:t xml:space="preserve">В этом слоте  необходимо будет в зависимости от параметра подключать нужную компоновку к панели.  Но прежде, чем на панели установить новую компоновку, необходимо </w:t>
      </w:r>
      <w:r w:rsidRPr="00D60DC5">
        <w:rPr>
          <w:b/>
          <w:highlight w:val="lightGray"/>
        </w:rPr>
        <w:t xml:space="preserve">удалить  с панели объект прежней компоновки с помощью </w:t>
      </w:r>
      <w:r w:rsidRPr="00D60DC5">
        <w:rPr>
          <w:b/>
          <w:highlight w:val="lightGray"/>
          <w:lang w:val="en-US"/>
        </w:rPr>
        <w:t>delete</w:t>
      </w:r>
      <w:r>
        <w:t>.  Для того, чтобы узнать, какая на панели установлена компоновка</w:t>
      </w:r>
      <w:r w:rsidR="0084339E">
        <w:t xml:space="preserve"> (какую надо удалять)</w:t>
      </w:r>
      <w:r>
        <w:t>, можно воспользоваться методом</w:t>
      </w:r>
    </w:p>
    <w:p w14:paraId="4025491D" w14:textId="16BB613A" w:rsidR="001A0C0F" w:rsidRPr="001A0C0F" w:rsidRDefault="00740E23" w:rsidP="001A0C0F">
      <w:pPr>
        <w:pStyle w:val="ListParagraph"/>
        <w:rPr>
          <w:b/>
          <w:lang w:val="en-US"/>
        </w:rPr>
      </w:pPr>
      <w:r w:rsidRPr="003A6CAC">
        <w:rPr>
          <w:b/>
          <w:lang w:val="en-US"/>
        </w:rPr>
        <w:t>QLayout*</w:t>
      </w:r>
      <w:r w:rsidR="003A6CAC" w:rsidRPr="003A6CAC">
        <w:rPr>
          <w:b/>
          <w:lang w:val="en-US"/>
        </w:rPr>
        <w:t xml:space="preserve"> QWidget::layout()</w:t>
      </w:r>
    </w:p>
    <w:p w14:paraId="2A3B24E2" w14:textId="2D8DBDF2" w:rsidR="00740E23" w:rsidRPr="001A0C0F" w:rsidRDefault="00740E23" w:rsidP="00BE4D07">
      <w:pPr>
        <w:pStyle w:val="ListParagraph"/>
        <w:numPr>
          <w:ilvl w:val="0"/>
          <w:numId w:val="18"/>
        </w:numPr>
        <w:rPr>
          <w:u w:val="single"/>
        </w:rPr>
      </w:pPr>
      <w:r>
        <w:t xml:space="preserve">Чтобы при выборе пользователем пункта в </w:t>
      </w:r>
      <w:r>
        <w:rPr>
          <w:lang w:val="en-US"/>
        </w:rPr>
        <w:t>combobox</w:t>
      </w:r>
      <w:r>
        <w:t xml:space="preserve"> </w:t>
      </w:r>
      <w:r w:rsidR="003A6CAC" w:rsidRPr="003A6CAC">
        <w:t xml:space="preserve"> </w:t>
      </w:r>
      <w:r>
        <w:t xml:space="preserve">происходило «переключение», </w:t>
      </w:r>
      <w:r w:rsidR="003A6CAC" w:rsidRPr="003A6CAC">
        <w:t xml:space="preserve"> </w:t>
      </w:r>
      <w:r>
        <w:t xml:space="preserve"> следует соединить </w:t>
      </w:r>
      <w:r w:rsidR="003A6CAC" w:rsidRPr="003A6CAC">
        <w:t xml:space="preserve"> </w:t>
      </w:r>
      <w:r w:rsidR="003A6CAC">
        <w:rPr>
          <w:lang w:val="en-US"/>
        </w:rPr>
        <w:t>combobox</w:t>
      </w:r>
      <w:r w:rsidR="003A6CAC" w:rsidRPr="003A6CAC">
        <w:t xml:space="preserve">  </w:t>
      </w:r>
      <w:r w:rsidR="003A6CAC">
        <w:t xml:space="preserve"> и </w:t>
      </w:r>
      <w:r w:rsidR="003A6CAC">
        <w:rPr>
          <w:lang w:val="en-US"/>
        </w:rPr>
        <w:t>Widget</w:t>
      </w:r>
      <w:r w:rsidR="003A6CAC" w:rsidRPr="003A6CAC">
        <w:t xml:space="preserve"> </w:t>
      </w:r>
      <w:r>
        <w:t>с помощью соответствующих сигнала и слота.</w:t>
      </w:r>
    </w:p>
    <w:p w14:paraId="31BCB885" w14:textId="2E98CC18" w:rsidR="001A0C0F" w:rsidRPr="00CE73C7" w:rsidRDefault="001A0C0F" w:rsidP="001A0C0F">
      <w:pPr>
        <w:ind w:left="360"/>
        <w:rPr>
          <w:highlight w:val="yellow"/>
          <w:u w:val="single"/>
        </w:rPr>
      </w:pPr>
      <w:r w:rsidRPr="00CE73C7">
        <w:rPr>
          <w:highlight w:val="yellow"/>
          <w:u w:val="single"/>
        </w:rPr>
        <w:t>Замечание</w:t>
      </w:r>
    </w:p>
    <w:p w14:paraId="36DA711D" w14:textId="1A1D55AA" w:rsidR="001A0C0F" w:rsidRPr="00CE73C7" w:rsidRDefault="00CE73C7" w:rsidP="001A0C0F">
      <w:pPr>
        <w:ind w:left="360"/>
      </w:pPr>
      <w:r w:rsidRPr="00CE73C7">
        <w:rPr>
          <w:highlight w:val="yellow"/>
        </w:rPr>
        <w:t xml:space="preserve">Замена компоновки на панели происходит во время выполнения, поэтому следует учитывать некоторые особенности. </w:t>
      </w:r>
      <w:r w:rsidR="001A0C0F" w:rsidRPr="00CE73C7">
        <w:rPr>
          <w:highlight w:val="yellow"/>
        </w:rPr>
        <w:t>Если при</w:t>
      </w:r>
      <w:r w:rsidRPr="00CE73C7">
        <w:rPr>
          <w:highlight w:val="yellow"/>
        </w:rPr>
        <w:t xml:space="preserve"> создании менеджера</w:t>
      </w:r>
      <w:r w:rsidR="001A0C0F" w:rsidRPr="00CE73C7">
        <w:rPr>
          <w:highlight w:val="yellow"/>
        </w:rPr>
        <w:t xml:space="preserve"> компоновки не </w:t>
      </w:r>
      <w:r w:rsidRPr="00CE73C7">
        <w:rPr>
          <w:highlight w:val="yellow"/>
        </w:rPr>
        <w:t xml:space="preserve">был </w:t>
      </w:r>
      <w:r w:rsidR="001A0C0F" w:rsidRPr="00CE73C7">
        <w:rPr>
          <w:highlight w:val="yellow"/>
        </w:rPr>
        <w:t>указ</w:t>
      </w:r>
      <w:r w:rsidRPr="00CE73C7">
        <w:rPr>
          <w:highlight w:val="yellow"/>
        </w:rPr>
        <w:t>ан</w:t>
      </w:r>
      <w:r w:rsidR="001A0C0F" w:rsidRPr="00CE73C7">
        <w:rPr>
          <w:highlight w:val="yellow"/>
        </w:rPr>
        <w:t xml:space="preserve"> виджет</w:t>
      </w:r>
      <w:r w:rsidRPr="00CE73C7">
        <w:rPr>
          <w:highlight w:val="yellow"/>
        </w:rPr>
        <w:t xml:space="preserve">, то </w:t>
      </w:r>
      <w:r w:rsidR="001A0C0F" w:rsidRPr="00CE73C7">
        <w:rPr>
          <w:highlight w:val="yellow"/>
        </w:rPr>
        <w:t>связь между виджетом и компоновщиком</w:t>
      </w:r>
      <w:r w:rsidRPr="00CE73C7">
        <w:rPr>
          <w:highlight w:val="yellow"/>
        </w:rPr>
        <w:t xml:space="preserve"> можно</w:t>
      </w:r>
      <w:r w:rsidR="001A0C0F" w:rsidRPr="00CE73C7">
        <w:rPr>
          <w:highlight w:val="yellow"/>
        </w:rPr>
        <w:t xml:space="preserve"> устан</w:t>
      </w:r>
      <w:r w:rsidRPr="00CE73C7">
        <w:rPr>
          <w:highlight w:val="yellow"/>
        </w:rPr>
        <w:t>овить</w:t>
      </w:r>
      <w:r w:rsidR="001A0C0F" w:rsidRPr="00CE73C7">
        <w:rPr>
          <w:highlight w:val="yellow"/>
        </w:rPr>
        <w:t xml:space="preserve"> с помощью метода  </w:t>
      </w:r>
      <w:r w:rsidR="001A0C0F" w:rsidRPr="00CE73C7">
        <w:rPr>
          <w:highlight w:val="yellow"/>
          <w:lang w:val="en-US"/>
        </w:rPr>
        <w:t>QWidget</w:t>
      </w:r>
      <w:r w:rsidR="001A0C0F" w:rsidRPr="00CE73C7">
        <w:rPr>
          <w:highlight w:val="yellow"/>
        </w:rPr>
        <w:t>::</w:t>
      </w:r>
      <w:r w:rsidR="001A0C0F" w:rsidRPr="00CE73C7">
        <w:rPr>
          <w:highlight w:val="yellow"/>
          <w:lang w:val="en-US"/>
        </w:rPr>
        <w:t>setLayout</w:t>
      </w:r>
      <w:r w:rsidR="001A0C0F" w:rsidRPr="00CE73C7">
        <w:rPr>
          <w:highlight w:val="yellow"/>
        </w:rPr>
        <w:t>()</w:t>
      </w:r>
      <w:r w:rsidRPr="00CE73C7">
        <w:rPr>
          <w:highlight w:val="yellow"/>
        </w:rPr>
        <w:t>. После установки нового компоновщика на виджете необходимо</w:t>
      </w:r>
      <w:r w:rsidR="001A0C0F" w:rsidRPr="00CE73C7">
        <w:rPr>
          <w:highlight w:val="yellow"/>
        </w:rPr>
        <w:t xml:space="preserve"> вызвать </w:t>
      </w:r>
      <w:r w:rsidRPr="00CE73C7">
        <w:rPr>
          <w:highlight w:val="yellow"/>
        </w:rPr>
        <w:t>метод</w:t>
      </w:r>
      <w:r w:rsidR="001A0C0F" w:rsidRPr="00CE73C7">
        <w:rPr>
          <w:highlight w:val="yellow"/>
        </w:rPr>
        <w:t xml:space="preserve"> </w:t>
      </w:r>
      <w:r w:rsidRPr="00CE73C7">
        <w:rPr>
          <w:highlight w:val="yellow"/>
          <w:lang w:val="en-US"/>
        </w:rPr>
        <w:t>QLayout</w:t>
      </w:r>
      <w:r w:rsidRPr="00CE73C7">
        <w:rPr>
          <w:highlight w:val="yellow"/>
        </w:rPr>
        <w:t>::</w:t>
      </w:r>
      <w:r w:rsidRPr="00CE73C7">
        <w:rPr>
          <w:highlight w:val="yellow"/>
          <w:lang w:val="en-US"/>
        </w:rPr>
        <w:t>activate</w:t>
      </w:r>
      <w:r w:rsidRPr="00CE73C7">
        <w:rPr>
          <w:highlight w:val="yellow"/>
        </w:rPr>
        <w:t>().</w:t>
      </w:r>
    </w:p>
    <w:p w14:paraId="6625E859" w14:textId="4A789BFD" w:rsidR="00F450F3" w:rsidRDefault="00F450F3" w:rsidP="00F450F3">
      <w:pPr>
        <w:pStyle w:val="ListParagraph"/>
      </w:pPr>
      <w:r>
        <w:rPr>
          <w:noProof/>
        </w:rPr>
        <w:drawing>
          <wp:inline distT="0" distB="0" distL="0" distR="0" wp14:anchorId="7A156886" wp14:editId="71A7B932">
            <wp:extent cx="3781425" cy="1068087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94716" cy="107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C87F" w14:textId="275A5837" w:rsidR="0084339E" w:rsidRPr="0084339E" w:rsidRDefault="00F450F3" w:rsidP="00F450F3">
      <w:pPr>
        <w:pStyle w:val="ListParagrap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B234208" wp14:editId="3B6B1910">
            <wp:extent cx="3743325" cy="1168968"/>
            <wp:effectExtent l="0" t="0" r="0" b="0"/>
            <wp:docPr id="25" name="Picture 2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table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60142" cy="117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CC4">
        <w:t xml:space="preserve">     </w:t>
      </w:r>
      <w:r w:rsidR="00952CC4">
        <w:rPr>
          <w:lang w:val="en-US"/>
        </w:rPr>
        <w:t xml:space="preserve">   </w:t>
      </w:r>
      <w:r>
        <w:rPr>
          <w:noProof/>
        </w:rPr>
        <w:drawing>
          <wp:inline distT="0" distB="0" distL="0" distR="0" wp14:anchorId="24CC29AD" wp14:editId="2EE87842">
            <wp:extent cx="3686175" cy="1151121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01668" cy="115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CC4">
        <w:rPr>
          <w:lang w:val="en-US"/>
        </w:rPr>
        <w:t xml:space="preserve">  </w:t>
      </w:r>
    </w:p>
    <w:p w14:paraId="17D2742D" w14:textId="77777777" w:rsidR="00F96999" w:rsidRPr="00F96999" w:rsidRDefault="00F96999" w:rsidP="00F96999">
      <w:pPr>
        <w:pStyle w:val="Heading2"/>
      </w:pPr>
      <w:r w:rsidRPr="00F96999">
        <w:rPr>
          <w:rFonts w:eastAsia="Times New Roman"/>
          <w:lang w:eastAsia="ru-RU"/>
        </w:rPr>
        <w:t>Синхронизация отображения данных при запуске приложения</w:t>
      </w:r>
    </w:p>
    <w:p w14:paraId="7FBF931F" w14:textId="77777777" w:rsidR="00AA12D7" w:rsidRDefault="00F96999" w:rsidP="00F96999">
      <w:pPr>
        <w:rPr>
          <w:lang w:eastAsia="ru-RU"/>
        </w:rPr>
      </w:pPr>
      <w:r>
        <w:rPr>
          <w:lang w:eastAsia="ru-RU"/>
        </w:rPr>
        <w:t>Бы</w:t>
      </w:r>
      <w:r w:rsidR="0005211A">
        <w:rPr>
          <w:lang w:eastAsia="ru-RU"/>
        </w:rPr>
        <w:t>ло бы неплохо синхронизировать отображение данных при старте программы, а именно, отображать одинаковые значения на всех элементах, отображающих данные (метке, слайдере, наборном счетчике, строке редактирования). Для этого можно</w:t>
      </w:r>
      <w:r w:rsidR="00AA12D7">
        <w:rPr>
          <w:lang w:eastAsia="ru-RU"/>
        </w:rPr>
        <w:t>:</w:t>
      </w:r>
    </w:p>
    <w:p w14:paraId="737C15FA" w14:textId="77777777" w:rsidR="00F96999" w:rsidRDefault="0005211A" w:rsidP="00AA12D7">
      <w:pPr>
        <w:pStyle w:val="ListParagraph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в конструкторе окна сгенерировать сигнал от любого элемента с заданным значением. </w:t>
      </w:r>
    </w:p>
    <w:p w14:paraId="7A6412A0" w14:textId="77777777" w:rsidR="00AA12D7" w:rsidRPr="00F96999" w:rsidRDefault="00AA12D7" w:rsidP="00AA12D7">
      <w:pPr>
        <w:pStyle w:val="ListParagraph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Или для любого элемента вызвать слот, изменяющий значение. В стандартной реализации слота помимо изменения значения генерируется соответствующий сигнал. </w:t>
      </w:r>
    </w:p>
    <w:p w14:paraId="6C2B793C" w14:textId="77777777" w:rsidR="002E775F" w:rsidRPr="002E775F" w:rsidRDefault="002E775F" w:rsidP="004B5A43">
      <w:pPr>
        <w:pStyle w:val="Heading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Установка для элементов управления состояния </w:t>
      </w:r>
      <w:r>
        <w:rPr>
          <w:rFonts w:eastAsia="Times New Roman"/>
          <w:lang w:val="en-US" w:eastAsia="ru-RU"/>
        </w:rPr>
        <w:t>Disabled</w:t>
      </w:r>
    </w:p>
    <w:p w14:paraId="5AD6EF67" w14:textId="77777777" w:rsidR="002E775F" w:rsidRDefault="002E775F" w:rsidP="002E775F">
      <w:pPr>
        <w:rPr>
          <w:lang w:eastAsia="ru-RU"/>
        </w:rPr>
      </w:pPr>
      <w:r>
        <w:rPr>
          <w:lang w:eastAsia="ru-RU"/>
        </w:rPr>
        <w:t xml:space="preserve"> Иногда бывает полезно заблокировать некоторые группы элементов.  Это можно сделать « в лоб», т.е.  у каждого элемента установить   </w:t>
      </w:r>
      <w:r>
        <w:rPr>
          <w:lang w:val="en-US" w:eastAsia="ru-RU"/>
        </w:rPr>
        <w:t>enabled</w:t>
      </w:r>
      <w:r>
        <w:rPr>
          <w:lang w:eastAsia="ru-RU"/>
        </w:rPr>
        <w:t xml:space="preserve"> в </w:t>
      </w:r>
      <w:r>
        <w:rPr>
          <w:lang w:val="en-US" w:eastAsia="ru-RU"/>
        </w:rPr>
        <w:t>false</w:t>
      </w:r>
      <w:r>
        <w:rPr>
          <w:lang w:eastAsia="ru-RU"/>
        </w:rPr>
        <w:t xml:space="preserve">  с помощью метода  </w:t>
      </w:r>
      <w:r>
        <w:rPr>
          <w:lang w:val="en-US" w:eastAsia="ru-RU"/>
        </w:rPr>
        <w:t>void</w:t>
      </w:r>
      <w:r w:rsidRPr="002E775F">
        <w:rPr>
          <w:lang w:eastAsia="ru-RU"/>
        </w:rPr>
        <w:t xml:space="preserve"> </w:t>
      </w:r>
      <w:r w:rsidRPr="00252251">
        <w:rPr>
          <w:b/>
        </w:rPr>
        <w:t>setEnabled(</w:t>
      </w:r>
      <w:r w:rsidRPr="00252251">
        <w:rPr>
          <w:b/>
          <w:lang w:val="en-US"/>
        </w:rPr>
        <w:t>bool</w:t>
      </w:r>
      <w:r w:rsidRPr="00252251">
        <w:rPr>
          <w:b/>
        </w:rPr>
        <w:t>)</w:t>
      </w:r>
      <w:r>
        <w:rPr>
          <w:lang w:eastAsia="ru-RU"/>
        </w:rPr>
        <w:t>.</w:t>
      </w:r>
      <w:r w:rsidRPr="002E775F">
        <w:rPr>
          <w:lang w:eastAsia="ru-RU"/>
        </w:rPr>
        <w:t xml:space="preserve"> </w:t>
      </w:r>
      <w:r>
        <w:rPr>
          <w:lang w:eastAsia="ru-RU"/>
        </w:rPr>
        <w:t xml:space="preserve"> Но так как все элементы у нас включены в объектную иерархию, то достаточно заблокировать «родителя».</w:t>
      </w:r>
    </w:p>
    <w:p w14:paraId="02AB1EF5" w14:textId="77777777" w:rsidR="007E7320" w:rsidRDefault="007E7320" w:rsidP="00BE4D07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583322">
        <w:rPr>
          <w:color w:val="000000"/>
        </w:rPr>
        <w:t>При нажатии на кнопку  с текстом «</w:t>
      </w:r>
      <w:r w:rsidRPr="00583322">
        <w:rPr>
          <w:color w:val="000000"/>
          <w:lang w:val="en-US"/>
        </w:rPr>
        <w:t>Disabled</w:t>
      </w:r>
      <w:r w:rsidRPr="00583322">
        <w:rPr>
          <w:color w:val="000000"/>
        </w:rPr>
        <w:t xml:space="preserve">»: </w:t>
      </w:r>
    </w:p>
    <w:p w14:paraId="79CF5CFD" w14:textId="77777777" w:rsidR="007E7320" w:rsidRDefault="007E7320" w:rsidP="00BE4D0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color w:val="000000"/>
        </w:rPr>
      </w:pPr>
      <w:r w:rsidRPr="00583322">
        <w:rPr>
          <w:color w:val="000000"/>
        </w:rPr>
        <w:t>элементы управления,  расположенные в сменной компоновке, а также кнопки переключения компоновок   делаются недоступными</w:t>
      </w:r>
    </w:p>
    <w:p w14:paraId="232F5AC3" w14:textId="77777777" w:rsidR="007E7320" w:rsidRDefault="007E7320" w:rsidP="00BE4D0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color w:val="000000"/>
        </w:rPr>
      </w:pPr>
      <w:r w:rsidRPr="00583322">
        <w:rPr>
          <w:color w:val="000000"/>
        </w:rPr>
        <w:t xml:space="preserve"> а текст на кнопке меняется на текст «</w:t>
      </w:r>
      <w:r>
        <w:rPr>
          <w:color w:val="000000"/>
          <w:lang w:val="en-US"/>
        </w:rPr>
        <w:t>Enab</w:t>
      </w:r>
      <w:r w:rsidRPr="00583322">
        <w:rPr>
          <w:color w:val="000000"/>
          <w:lang w:val="en-US"/>
        </w:rPr>
        <w:t>led</w:t>
      </w:r>
      <w:r w:rsidRPr="00583322">
        <w:rPr>
          <w:color w:val="000000"/>
        </w:rPr>
        <w:t>»</w:t>
      </w:r>
      <w:r>
        <w:rPr>
          <w:color w:val="000000"/>
        </w:rPr>
        <w:t>.</w:t>
      </w:r>
    </w:p>
    <w:p w14:paraId="6AB9B731" w14:textId="77777777" w:rsidR="007E7320" w:rsidRPr="005A1750" w:rsidRDefault="007E7320" w:rsidP="002522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</w:pPr>
    </w:p>
    <w:p w14:paraId="71B5B029" w14:textId="77777777" w:rsidR="007E7320" w:rsidRPr="00867B81" w:rsidRDefault="007E7320" w:rsidP="007E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При нажатии на кнопку  с текстом «</w:t>
      </w:r>
      <w:r>
        <w:rPr>
          <w:color w:val="000000"/>
          <w:lang w:val="en-US"/>
        </w:rPr>
        <w:t>Enab</w:t>
      </w:r>
      <w:r w:rsidRPr="00583322">
        <w:rPr>
          <w:color w:val="000000"/>
          <w:lang w:val="en-US"/>
        </w:rPr>
        <w:t>led</w:t>
      </w:r>
      <w:r>
        <w:rPr>
          <w:color w:val="000000"/>
        </w:rPr>
        <w:t>»</w:t>
      </w:r>
      <w:r w:rsidRPr="00867B81">
        <w:rPr>
          <w:color w:val="000000"/>
        </w:rPr>
        <w:t xml:space="preserve">: </w:t>
      </w:r>
    </w:p>
    <w:p w14:paraId="6233FB2B" w14:textId="77777777" w:rsidR="007E7320" w:rsidRDefault="007E7320" w:rsidP="00BE4D07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 w:rsidRPr="00583322">
        <w:rPr>
          <w:color w:val="000000"/>
        </w:rPr>
        <w:t>Элементы становятся доступными</w:t>
      </w:r>
    </w:p>
    <w:p w14:paraId="7F379E92" w14:textId="4FF70075" w:rsidR="007E7320" w:rsidRDefault="007E7320" w:rsidP="00BE4D07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 w:rsidRPr="00583322">
        <w:rPr>
          <w:color w:val="000000"/>
        </w:rPr>
        <w:t>а текс т на кнопке меняется на текст «</w:t>
      </w:r>
      <w:r w:rsidRPr="00583322">
        <w:rPr>
          <w:color w:val="000000"/>
          <w:lang w:val="en-US"/>
        </w:rPr>
        <w:t>Disabled</w:t>
      </w:r>
      <w:r w:rsidRPr="00583322">
        <w:rPr>
          <w:color w:val="000000"/>
        </w:rPr>
        <w:t xml:space="preserve">». </w:t>
      </w:r>
    </w:p>
    <w:p w14:paraId="51D97779" w14:textId="0217C5A3" w:rsidR="00F450F3" w:rsidRPr="00F450F3" w:rsidRDefault="00F450F3" w:rsidP="00F45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noProof/>
        </w:rPr>
        <w:drawing>
          <wp:inline distT="0" distB="0" distL="0" distR="0" wp14:anchorId="6505C29F" wp14:editId="06A7424D">
            <wp:extent cx="3981450" cy="1243330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93881" cy="12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5435" w14:textId="77777777" w:rsidR="003B1C02" w:rsidRPr="000E5635" w:rsidRDefault="003B1C02" w:rsidP="003B1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7A6A30D2" w14:textId="77777777" w:rsidR="00A46288" w:rsidRDefault="003A6CAC" w:rsidP="00A46288">
      <w:pPr>
        <w:pStyle w:val="Heading2"/>
        <w:numPr>
          <w:ilvl w:val="0"/>
          <w:numId w:val="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Дополнительн</w:t>
      </w:r>
      <w:r w:rsidR="0084339E">
        <w:rPr>
          <w:rFonts w:eastAsia="Times New Roman"/>
          <w:lang w:eastAsia="ru-RU"/>
        </w:rPr>
        <w:t>ы</w:t>
      </w:r>
      <w:r w:rsidR="00A46288">
        <w:rPr>
          <w:rFonts w:eastAsia="Times New Roman"/>
          <w:lang w:eastAsia="ru-RU"/>
        </w:rPr>
        <w:t>е задани</w:t>
      </w:r>
      <w:r w:rsidR="0084339E">
        <w:rPr>
          <w:rFonts w:eastAsia="Times New Roman"/>
          <w:lang w:eastAsia="ru-RU"/>
        </w:rPr>
        <w:t>я</w:t>
      </w:r>
    </w:p>
    <w:p w14:paraId="56DFD1A3" w14:textId="77777777" w:rsidR="0084339E" w:rsidRDefault="0084339E" w:rsidP="007E249A">
      <w:pPr>
        <w:pStyle w:val="Heading2"/>
        <w:numPr>
          <w:ilvl w:val="0"/>
          <w:numId w:val="42"/>
        </w:numPr>
      </w:pPr>
      <w:r w:rsidRPr="005E2B17">
        <w:t xml:space="preserve">Изменение стиля окна </w:t>
      </w:r>
    </w:p>
    <w:p w14:paraId="637A430A" w14:textId="77777777" w:rsidR="0084339E" w:rsidRPr="005E2B17" w:rsidRDefault="0084339E" w:rsidP="0084339E">
      <w:pPr>
        <w:spacing w:before="240" w:line="240" w:lineRule="auto"/>
        <w:ind w:left="708"/>
        <w:rPr>
          <w:color w:val="000000"/>
        </w:rPr>
      </w:pPr>
      <w:r w:rsidRPr="005E2B17">
        <w:rPr>
          <w:color w:val="000000"/>
        </w:rPr>
        <w:t xml:space="preserve">В лабораторной работе 1 мы изменяли цвет фона главного окна, используя объект класса </w:t>
      </w:r>
      <w:r w:rsidRPr="005E2B17">
        <w:rPr>
          <w:color w:val="000000"/>
          <w:lang w:val="en-US"/>
        </w:rPr>
        <w:t>QPalette</w:t>
      </w:r>
      <w:r w:rsidRPr="005E2B17">
        <w:rPr>
          <w:color w:val="000000"/>
        </w:rPr>
        <w:t xml:space="preserve">. Этот класс используется  классом </w:t>
      </w:r>
      <w:r w:rsidRPr="005E2B17">
        <w:rPr>
          <w:color w:val="000000"/>
          <w:lang w:val="en-US"/>
        </w:rPr>
        <w:t>QStyle</w:t>
      </w:r>
      <w:r w:rsidRPr="005E2B17">
        <w:rPr>
          <w:color w:val="000000"/>
        </w:rPr>
        <w:t xml:space="preserve">  и его потомками для того, чтобы единообразно отображать окна и  элементы управления на текущей платформе. В этом задании мы  попробуем настро</w:t>
      </w:r>
      <w:r>
        <w:rPr>
          <w:color w:val="000000"/>
        </w:rPr>
        <w:t xml:space="preserve">ить элементы окна на иной стиль. Для управления будем использовать кнопку </w:t>
      </w:r>
      <w:r>
        <w:rPr>
          <w:color w:val="000000"/>
          <w:lang w:val="en-US"/>
        </w:rPr>
        <w:t>QPushButton</w:t>
      </w:r>
      <w:r>
        <w:rPr>
          <w:color w:val="000000"/>
        </w:rPr>
        <w:t xml:space="preserve"> и сигналы</w:t>
      </w:r>
      <w:r w:rsidRPr="005E2B17">
        <w:rPr>
          <w:color w:val="000000"/>
        </w:rPr>
        <w:t>/</w:t>
      </w:r>
      <w:r>
        <w:rPr>
          <w:color w:val="000000"/>
        </w:rPr>
        <w:t>слоты.</w:t>
      </w:r>
    </w:p>
    <w:p w14:paraId="646AB4E4" w14:textId="77777777" w:rsidR="0084339E" w:rsidRPr="00867B81" w:rsidRDefault="0084339E" w:rsidP="00843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При нажатии на кнопку  с текстом «</w:t>
      </w:r>
      <w:r>
        <w:rPr>
          <w:color w:val="000000"/>
          <w:lang w:val="en-US"/>
        </w:rPr>
        <w:t>Fusion</w:t>
      </w:r>
      <w:r w:rsidRPr="00867B81">
        <w:rPr>
          <w:color w:val="000000"/>
        </w:rPr>
        <w:t xml:space="preserve"> </w:t>
      </w:r>
      <w:r>
        <w:rPr>
          <w:color w:val="000000"/>
          <w:lang w:val="en-US"/>
        </w:rPr>
        <w:t>style</w:t>
      </w:r>
      <w:r>
        <w:rPr>
          <w:color w:val="000000"/>
        </w:rPr>
        <w:t>»</w:t>
      </w:r>
      <w:r w:rsidRPr="00867B81">
        <w:rPr>
          <w:color w:val="000000"/>
        </w:rPr>
        <w:t xml:space="preserve">: </w:t>
      </w:r>
    </w:p>
    <w:p w14:paraId="6CAA7BFF" w14:textId="77777777" w:rsidR="0084339E" w:rsidRPr="00867B81" w:rsidRDefault="0084339E" w:rsidP="00BE4D07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867B81">
        <w:rPr>
          <w:color w:val="000000"/>
        </w:rPr>
        <w:t>окно отображается в стиле «</w:t>
      </w:r>
      <w:r w:rsidRPr="00867B81">
        <w:rPr>
          <w:color w:val="000000"/>
          <w:lang w:val="en-US"/>
        </w:rPr>
        <w:t>Fusion</w:t>
      </w:r>
      <w:r w:rsidRPr="00867B81">
        <w:rPr>
          <w:color w:val="000000"/>
        </w:rPr>
        <w:t xml:space="preserve">»,  </w:t>
      </w:r>
    </w:p>
    <w:p w14:paraId="6363D86D" w14:textId="77777777" w:rsidR="0084339E" w:rsidRDefault="0084339E" w:rsidP="00BE4D07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а текс т на кнопке меняется на текст «</w:t>
      </w:r>
      <w:r>
        <w:rPr>
          <w:color w:val="000000"/>
          <w:lang w:val="en-US"/>
        </w:rPr>
        <w:t>Windows</w:t>
      </w:r>
      <w:r w:rsidRPr="00867B81">
        <w:rPr>
          <w:color w:val="000000"/>
        </w:rPr>
        <w:t xml:space="preserve"> </w:t>
      </w:r>
      <w:r>
        <w:rPr>
          <w:color w:val="000000"/>
          <w:lang w:val="en-US"/>
        </w:rPr>
        <w:t>style</w:t>
      </w:r>
      <w:r>
        <w:rPr>
          <w:color w:val="000000"/>
        </w:rPr>
        <w:t xml:space="preserve">», для того, чтобы можно было вернуться к традиционному отображению, принятому в </w:t>
      </w:r>
      <w:r>
        <w:rPr>
          <w:color w:val="000000"/>
          <w:lang w:val="en-US"/>
        </w:rPr>
        <w:t>Windows</w:t>
      </w:r>
      <w:r>
        <w:rPr>
          <w:color w:val="000000"/>
        </w:rPr>
        <w:t xml:space="preserve">. </w:t>
      </w:r>
    </w:p>
    <w:p w14:paraId="0872B1EE" w14:textId="77777777" w:rsidR="0084339E" w:rsidRPr="00867B81" w:rsidRDefault="0084339E" w:rsidP="00843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При нажатии на кнопку  с текстом «</w:t>
      </w:r>
      <w:r>
        <w:rPr>
          <w:color w:val="000000"/>
          <w:lang w:val="en-US"/>
        </w:rPr>
        <w:t>Windows</w:t>
      </w:r>
      <w:r w:rsidRPr="00867B81">
        <w:rPr>
          <w:color w:val="000000"/>
        </w:rPr>
        <w:t xml:space="preserve"> </w:t>
      </w:r>
      <w:r>
        <w:rPr>
          <w:color w:val="000000"/>
          <w:lang w:val="en-US"/>
        </w:rPr>
        <w:t>style</w:t>
      </w:r>
      <w:r>
        <w:rPr>
          <w:color w:val="000000"/>
        </w:rPr>
        <w:t>»</w:t>
      </w:r>
      <w:r w:rsidRPr="00867B81">
        <w:rPr>
          <w:color w:val="000000"/>
        </w:rPr>
        <w:t xml:space="preserve">: </w:t>
      </w:r>
    </w:p>
    <w:p w14:paraId="3320B341" w14:textId="77777777" w:rsidR="0084339E" w:rsidRDefault="0084339E" w:rsidP="00BE4D07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867B81">
        <w:rPr>
          <w:color w:val="000000"/>
        </w:rPr>
        <w:t>окно отображается в стиле «</w:t>
      </w:r>
      <w:r>
        <w:rPr>
          <w:color w:val="000000"/>
          <w:lang w:val="en-US"/>
        </w:rPr>
        <w:t>Windows</w:t>
      </w:r>
      <w:r w:rsidRPr="00867B81">
        <w:rPr>
          <w:color w:val="000000"/>
        </w:rPr>
        <w:t xml:space="preserve">»,  </w:t>
      </w:r>
    </w:p>
    <w:p w14:paraId="08899C82" w14:textId="77777777" w:rsidR="0084339E" w:rsidRPr="00670DE1" w:rsidRDefault="0084339E" w:rsidP="00BE4D07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 w:rsidRPr="00670DE1">
        <w:rPr>
          <w:color w:val="000000"/>
        </w:rPr>
        <w:t>а текс т на кнопке меняется на текст «</w:t>
      </w:r>
      <w:r w:rsidRPr="00670DE1">
        <w:rPr>
          <w:color w:val="000000"/>
          <w:lang w:val="en-US"/>
        </w:rPr>
        <w:t>Fusion</w:t>
      </w:r>
      <w:r w:rsidRPr="00670DE1">
        <w:rPr>
          <w:color w:val="000000"/>
        </w:rPr>
        <w:t xml:space="preserve"> </w:t>
      </w:r>
      <w:r w:rsidRPr="00670DE1">
        <w:rPr>
          <w:color w:val="000000"/>
          <w:lang w:val="en-US"/>
        </w:rPr>
        <w:t>style</w:t>
      </w:r>
      <w:r w:rsidRPr="00670DE1">
        <w:rPr>
          <w:color w:val="000000"/>
        </w:rPr>
        <w:t>», для того, чтобы можно было отобразить окно в стиле  «</w:t>
      </w:r>
      <w:r w:rsidRPr="00670DE1">
        <w:rPr>
          <w:color w:val="000000"/>
          <w:lang w:val="en-US"/>
        </w:rPr>
        <w:t>Fusion</w:t>
      </w:r>
      <w:r w:rsidRPr="00670DE1">
        <w:rPr>
          <w:color w:val="000000"/>
        </w:rPr>
        <w:t xml:space="preserve">»,  . </w:t>
      </w:r>
    </w:p>
    <w:p w14:paraId="2245DD2D" w14:textId="1320F984" w:rsidR="0084339E" w:rsidRDefault="00F450F3" w:rsidP="00843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noProof/>
        </w:rPr>
        <w:drawing>
          <wp:inline distT="0" distB="0" distL="0" distR="0" wp14:anchorId="6163AAFF" wp14:editId="4BD15F5C">
            <wp:extent cx="3857625" cy="1204662"/>
            <wp:effectExtent l="0" t="0" r="0" b="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71498" cy="120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0388" w14:textId="12C074FA" w:rsidR="00F450F3" w:rsidRPr="00670DE1" w:rsidRDefault="00F450F3" w:rsidP="00843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noProof/>
        </w:rPr>
        <w:drawing>
          <wp:inline distT="0" distB="0" distL="0" distR="0" wp14:anchorId="7C54448D" wp14:editId="094FB9F0">
            <wp:extent cx="3848100" cy="1201687"/>
            <wp:effectExtent l="0" t="0" r="0" b="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63465" cy="120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D8CB" w14:textId="3A442C68" w:rsidR="0084339E" w:rsidRPr="003B1C02" w:rsidRDefault="0084339E" w:rsidP="0084339E">
      <w:pPr>
        <w:spacing w:after="0" w:line="240" w:lineRule="auto"/>
        <w:rPr>
          <w:color w:val="000000"/>
          <w:u w:val="single"/>
          <w:lang w:val="en-US"/>
        </w:rPr>
      </w:pPr>
      <w:r w:rsidRPr="003B1C02">
        <w:rPr>
          <w:color w:val="000000"/>
          <w:u w:val="single"/>
        </w:rPr>
        <w:t>Подсказки</w:t>
      </w:r>
      <w:r w:rsidRPr="003B1C02">
        <w:rPr>
          <w:color w:val="000000"/>
          <w:u w:val="single"/>
          <w:lang w:val="en-US"/>
        </w:rPr>
        <w:t>:</w:t>
      </w:r>
    </w:p>
    <w:p w14:paraId="3883CE98" w14:textId="77777777" w:rsidR="0084339E" w:rsidRPr="00A108B2" w:rsidRDefault="0084339E" w:rsidP="008433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2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08B2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qDebug()&lt;&lt;QStyleFactory::keys();</w:t>
      </w:r>
    </w:p>
    <w:p w14:paraId="339977F5" w14:textId="77777777" w:rsidR="0084339E" w:rsidRPr="00A108B2" w:rsidRDefault="0084339E" w:rsidP="0084339E">
      <w:pPr>
        <w:spacing w:after="0" w:line="240" w:lineRule="auto"/>
        <w:rPr>
          <w:sz w:val="20"/>
          <w:szCs w:val="20"/>
          <w:lang w:val="en-US"/>
        </w:rPr>
      </w:pPr>
      <w:r w:rsidRPr="00A108B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08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QApplication::setStyle(QStyleFactory::create("Fusion")); </w:t>
      </w:r>
    </w:p>
    <w:p w14:paraId="219BCA92" w14:textId="295C11E5" w:rsidR="0084339E" w:rsidRDefault="0084339E" w:rsidP="0084339E">
      <w:pPr>
        <w:rPr>
          <w:lang w:val="en-US" w:eastAsia="ru-RU"/>
        </w:rPr>
      </w:pPr>
    </w:p>
    <w:p w14:paraId="19EDC4AA" w14:textId="75E28339" w:rsidR="00F450F3" w:rsidRDefault="00F450F3" w:rsidP="00F450F3">
      <w:pPr>
        <w:spacing w:after="0" w:line="240" w:lineRule="auto"/>
        <w:rPr>
          <w:color w:val="000000"/>
        </w:rPr>
      </w:pPr>
      <w:r w:rsidRPr="00F450F3">
        <w:rPr>
          <w:color w:val="000000"/>
        </w:rPr>
        <w:t>Обра</w:t>
      </w:r>
      <w:r>
        <w:rPr>
          <w:color w:val="000000"/>
        </w:rPr>
        <w:t xml:space="preserve">тите внимание на размер кнопки, переключающей стиль. </w:t>
      </w:r>
      <w:r w:rsidR="000F21F3">
        <w:rPr>
          <w:color w:val="000000"/>
        </w:rPr>
        <w:t>Он изменился т.к. размер текста изменился.</w:t>
      </w:r>
    </w:p>
    <w:p w14:paraId="0DD10631" w14:textId="26E734C8" w:rsidR="007E249A" w:rsidRDefault="007E249A" w:rsidP="00F450F3">
      <w:pPr>
        <w:spacing w:after="0" w:line="240" w:lineRule="auto"/>
        <w:rPr>
          <w:color w:val="000000"/>
        </w:rPr>
      </w:pPr>
    </w:p>
    <w:p w14:paraId="0EE0B23A" w14:textId="79094DFA" w:rsidR="007E249A" w:rsidRDefault="007E249A" w:rsidP="007E249A">
      <w:pPr>
        <w:pStyle w:val="Heading2"/>
        <w:numPr>
          <w:ilvl w:val="0"/>
          <w:numId w:val="19"/>
        </w:numPr>
      </w:pPr>
      <w:r w:rsidRPr="005E2B17">
        <w:t xml:space="preserve">Изменение стиля </w:t>
      </w:r>
      <w:r>
        <w:t>кнопок</w:t>
      </w:r>
    </w:p>
    <w:p w14:paraId="7483755B" w14:textId="15A44C62" w:rsidR="00944206" w:rsidRDefault="008370EF" w:rsidP="007E249A">
      <w:r>
        <w:t xml:space="preserve">Если хочется как-то изменить внешний вид элементов управления, то можно вместо имеющихся стилей создать свой, унаследовав от класса </w:t>
      </w:r>
      <w:r w:rsidRPr="008370EF">
        <w:t xml:space="preserve"> </w:t>
      </w:r>
      <w:r>
        <w:rPr>
          <w:lang w:val="en-US"/>
        </w:rPr>
        <w:t>QStyle</w:t>
      </w:r>
      <w:r>
        <w:t xml:space="preserve">. Но это весьма трудоемкая и неочевидная работа. </w:t>
      </w:r>
      <w:r w:rsidR="00944206">
        <w:t xml:space="preserve">В </w:t>
      </w:r>
      <w:r w:rsidR="00944206">
        <w:rPr>
          <w:lang w:val="en-US"/>
        </w:rPr>
        <w:t>Qt</w:t>
      </w:r>
      <w:r w:rsidR="00944206" w:rsidRPr="00944206">
        <w:t xml:space="preserve"> </w:t>
      </w:r>
      <w:r w:rsidR="00944206">
        <w:t xml:space="preserve"> существует более простой способ создания стиля путем использования таблиц стилей, </w:t>
      </w:r>
      <w:r w:rsidR="005D13E8">
        <w:t xml:space="preserve">которые </w:t>
      </w:r>
      <w:r w:rsidR="00944206">
        <w:t>основаны на</w:t>
      </w:r>
      <w:r w:rsidR="00944206">
        <w:t xml:space="preserve"> язык</w:t>
      </w:r>
      <w:r w:rsidR="00944206">
        <w:t>е</w:t>
      </w:r>
      <w:r w:rsidR="00944206">
        <w:t xml:space="preserve"> CSS (Cascading Style Sheets,), </w:t>
      </w:r>
      <w:r w:rsidR="00944206">
        <w:t xml:space="preserve">который </w:t>
      </w:r>
      <w:r w:rsidR="00944206">
        <w:t>используе</w:t>
      </w:r>
      <w:r w:rsidR="00944206">
        <w:t>тся</w:t>
      </w:r>
      <w:r w:rsidR="00944206">
        <w:t xml:space="preserve"> в HTML.</w:t>
      </w:r>
    </w:p>
    <w:p w14:paraId="51E70D8F" w14:textId="610847A0" w:rsidR="005D13E8" w:rsidRPr="00D62EDB" w:rsidRDefault="005D13E8" w:rsidP="005D13E8">
      <w:pPr>
        <w:tabs>
          <w:tab w:val="left" w:pos="851"/>
        </w:tabs>
      </w:pPr>
      <w:r>
        <w:t>К</w:t>
      </w:r>
      <w:r>
        <w:t xml:space="preserve">аскадный стиль есть не что иное, как </w:t>
      </w:r>
      <w:r w:rsidRPr="005D13E8">
        <w:rPr>
          <w:b/>
          <w:bCs/>
        </w:rPr>
        <w:t xml:space="preserve">текстовое </w:t>
      </w:r>
      <w:r>
        <w:t>описание стиля</w:t>
      </w:r>
      <w:r w:rsidR="00D62EDB">
        <w:t>.</w:t>
      </w:r>
      <w:r w:rsidR="00581D06">
        <w:t xml:space="preserve"> Существуют определенные правила для формирования строки, описывающей стиль.</w:t>
      </w:r>
    </w:p>
    <w:p w14:paraId="06376CC1" w14:textId="13B5254E" w:rsidR="005D13E8" w:rsidRPr="0063099C" w:rsidRDefault="00581D06" w:rsidP="005D13E8">
      <w:pPr>
        <w:tabs>
          <w:tab w:val="left" w:pos="851"/>
        </w:tabs>
      </w:pPr>
      <w:r>
        <w:t>Стиль</w:t>
      </w:r>
      <w:r w:rsidR="005D13E8">
        <w:t xml:space="preserve"> можно установить в приложении, используя метод </w:t>
      </w:r>
      <w:r w:rsidR="005D13E8" w:rsidRPr="005D13E8">
        <w:rPr>
          <w:b/>
          <w:bCs/>
        </w:rPr>
        <w:t>QApplication:: set</w:t>
      </w:r>
      <w:r w:rsidR="005D13E8">
        <w:rPr>
          <w:b/>
          <w:bCs/>
          <w:lang w:val="en-US"/>
        </w:rPr>
        <w:t>S</w:t>
      </w:r>
      <w:r w:rsidR="005D13E8" w:rsidRPr="005D13E8">
        <w:rPr>
          <w:b/>
          <w:bCs/>
        </w:rPr>
        <w:t>tyleSheet ()</w:t>
      </w:r>
      <w:r w:rsidR="005D13E8">
        <w:t xml:space="preserve">, или в отдельном виджете при помощи аналогичного метода </w:t>
      </w:r>
      <w:r w:rsidR="005D13E8" w:rsidRPr="0063099C">
        <w:rPr>
          <w:b/>
          <w:bCs/>
        </w:rPr>
        <w:t>QWidget: : setStyleSheet ().</w:t>
      </w:r>
      <w:r w:rsidR="005D13E8">
        <w:t xml:space="preserve"> </w:t>
      </w:r>
      <w:r w:rsidR="0063099C">
        <w:t xml:space="preserve"> Оба этих метода </w:t>
      </w:r>
      <w:r w:rsidR="00D62EDB">
        <w:t>имеют одинаковую сигнатуру:</w:t>
      </w:r>
    </w:p>
    <w:p w14:paraId="0F93D844" w14:textId="77777777" w:rsidR="002E30D6" w:rsidRPr="002E30D6" w:rsidRDefault="002E30D6" w:rsidP="002E30D6">
      <w:pPr>
        <w:tabs>
          <w:tab w:val="left" w:pos="851"/>
        </w:tabs>
        <w:spacing w:after="0" w:line="240" w:lineRule="auto"/>
        <w:rPr>
          <w:lang w:val="en-US"/>
        </w:rPr>
      </w:pPr>
      <w:bookmarkStart w:id="7" w:name="details"/>
      <w:bookmarkEnd w:id="7"/>
      <w:r w:rsidRPr="002E30D6">
        <w:rPr>
          <w:lang w:val="en-US"/>
        </w:rPr>
        <w:lastRenderedPageBreak/>
        <w:t xml:space="preserve">void QApplication :: setStyleSheet (const </w:t>
      </w:r>
      <w:r w:rsidRPr="002E30D6">
        <w:rPr>
          <w:b/>
          <w:bCs/>
          <w:lang w:val="en-US"/>
        </w:rPr>
        <w:t>QString</w:t>
      </w:r>
      <w:r w:rsidRPr="002E30D6">
        <w:rPr>
          <w:lang w:val="en-US"/>
        </w:rPr>
        <w:t>&amp; sheet); //</w:t>
      </w:r>
      <w:r w:rsidRPr="002E30D6">
        <w:t>для</w:t>
      </w:r>
      <w:r w:rsidRPr="002E30D6">
        <w:rPr>
          <w:lang w:val="en-US"/>
        </w:rPr>
        <w:t xml:space="preserve"> </w:t>
      </w:r>
      <w:r w:rsidRPr="002E30D6">
        <w:t>всего</w:t>
      </w:r>
      <w:r w:rsidRPr="002E30D6">
        <w:rPr>
          <w:lang w:val="en-US"/>
        </w:rPr>
        <w:t xml:space="preserve"> </w:t>
      </w:r>
      <w:r w:rsidRPr="002E30D6">
        <w:t>приложения</w:t>
      </w:r>
    </w:p>
    <w:p w14:paraId="35DC6BFD" w14:textId="36190F52" w:rsidR="002E30D6" w:rsidRDefault="002E30D6" w:rsidP="002E30D6">
      <w:pPr>
        <w:tabs>
          <w:tab w:val="left" w:pos="851"/>
        </w:tabs>
        <w:spacing w:after="0" w:line="240" w:lineRule="auto"/>
      </w:pPr>
      <w:r w:rsidRPr="002E30D6">
        <w:rPr>
          <w:lang w:val="en-US"/>
        </w:rPr>
        <w:t xml:space="preserve">void QWidget :: setStyleSheet (const </w:t>
      </w:r>
      <w:r w:rsidRPr="002E30D6">
        <w:rPr>
          <w:b/>
          <w:bCs/>
          <w:lang w:val="en-US"/>
        </w:rPr>
        <w:t>QString</w:t>
      </w:r>
      <w:r w:rsidRPr="002E30D6">
        <w:rPr>
          <w:lang w:val="en-US"/>
        </w:rPr>
        <w:t xml:space="preserve">&amp; sheet); </w:t>
      </w:r>
      <w:r w:rsidRPr="002E30D6">
        <w:t>для</w:t>
      </w:r>
      <w:r w:rsidRPr="002E30D6">
        <w:rPr>
          <w:lang w:val="en-US"/>
        </w:rPr>
        <w:t xml:space="preserve"> </w:t>
      </w:r>
      <w:r w:rsidRPr="002E30D6">
        <w:t>определенного</w:t>
      </w:r>
      <w:r w:rsidRPr="002E30D6">
        <w:rPr>
          <w:lang w:val="en-US"/>
        </w:rPr>
        <w:t xml:space="preserve"> </w:t>
      </w:r>
      <w:r w:rsidRPr="002E30D6">
        <w:t>виджета</w:t>
      </w:r>
    </w:p>
    <w:p w14:paraId="7A6D8A09" w14:textId="77777777" w:rsidR="002E30D6" w:rsidRPr="002E30D6" w:rsidRDefault="002E30D6" w:rsidP="002E30D6">
      <w:pPr>
        <w:tabs>
          <w:tab w:val="left" w:pos="851"/>
        </w:tabs>
        <w:spacing w:after="0" w:line="240" w:lineRule="auto"/>
        <w:rPr>
          <w:lang w:val="en-US"/>
        </w:rPr>
      </w:pPr>
    </w:p>
    <w:p w14:paraId="1006420B" w14:textId="2EFD7C6F" w:rsidR="00581D06" w:rsidRPr="00CA6DA7" w:rsidRDefault="00581D06" w:rsidP="00D62EDB">
      <w:pPr>
        <w:tabs>
          <w:tab w:val="left" w:pos="851"/>
        </w:tabs>
      </w:pPr>
      <w:r w:rsidRPr="00581D06">
        <w:rPr>
          <w:lang w:val="en-US"/>
        </w:rPr>
        <w:t>Qt</w:t>
      </w:r>
      <w:r w:rsidRPr="00CA6DA7">
        <w:t xml:space="preserve"> </w:t>
      </w:r>
      <w:r w:rsidRPr="00581D06">
        <w:rPr>
          <w:lang w:val="en-US"/>
        </w:rPr>
        <w:t>Style</w:t>
      </w:r>
      <w:r w:rsidRPr="00CA6DA7">
        <w:t xml:space="preserve"> </w:t>
      </w:r>
      <w:r w:rsidRPr="00581D06">
        <w:rPr>
          <w:lang w:val="en-US"/>
        </w:rPr>
        <w:t>Sheet</w:t>
      </w:r>
      <w:r w:rsidRPr="00CA6DA7">
        <w:t xml:space="preserve"> </w:t>
      </w:r>
      <w:r w:rsidR="00CA6DA7">
        <w:t>терминология</w:t>
      </w:r>
      <w:r w:rsidR="00CA6DA7" w:rsidRPr="00CA6DA7">
        <w:t xml:space="preserve"> </w:t>
      </w:r>
      <w:r w:rsidR="00CA6DA7">
        <w:t>и</w:t>
      </w:r>
      <w:r w:rsidR="00CA6DA7" w:rsidRPr="00CA6DA7">
        <w:t xml:space="preserve"> </w:t>
      </w:r>
      <w:r w:rsidR="00CA6DA7">
        <w:t>синтаксис</w:t>
      </w:r>
      <w:r w:rsidR="00CA6DA7" w:rsidRPr="00CA6DA7">
        <w:t xml:space="preserve"> </w:t>
      </w:r>
      <w:r w:rsidR="00CA6DA7">
        <w:t>полностью</w:t>
      </w:r>
      <w:r w:rsidR="00CA6DA7" w:rsidRPr="00CA6DA7">
        <w:t xml:space="preserve"> </w:t>
      </w:r>
      <w:r w:rsidR="00CA6DA7">
        <w:t>соответствуют</w:t>
      </w:r>
      <w:r w:rsidR="00CA6DA7" w:rsidRPr="00CA6DA7">
        <w:t xml:space="preserve"> </w:t>
      </w:r>
      <w:r w:rsidR="00CA6DA7">
        <w:t>правилам</w:t>
      </w:r>
      <w:r w:rsidRPr="00CA6DA7">
        <w:t xml:space="preserve"> </w:t>
      </w:r>
      <w:r w:rsidRPr="00581D06">
        <w:rPr>
          <w:lang w:val="en-US"/>
        </w:rPr>
        <w:t>HTML</w:t>
      </w:r>
      <w:r w:rsidRPr="00CA6DA7">
        <w:t xml:space="preserve"> </w:t>
      </w:r>
      <w:r w:rsidRPr="00581D06">
        <w:rPr>
          <w:lang w:val="en-US"/>
        </w:rPr>
        <w:t>CSS</w:t>
      </w:r>
      <w:r w:rsidRPr="00CA6DA7">
        <w:t>.</w:t>
      </w:r>
    </w:p>
    <w:p w14:paraId="0237BA3F" w14:textId="1CB4DD76" w:rsidR="00581D06" w:rsidRPr="00A97634" w:rsidRDefault="00CA6DA7" w:rsidP="00D62EDB">
      <w:pPr>
        <w:tabs>
          <w:tab w:val="left" w:pos="851"/>
        </w:tabs>
        <w:rPr>
          <w:rFonts w:cstheme="minorHAnsi"/>
          <w:color w:val="000000"/>
        </w:rPr>
      </w:pPr>
      <w:r w:rsidRPr="00A97634">
        <w:rPr>
          <w:rFonts w:cstheme="minorHAnsi"/>
          <w:color w:val="000000"/>
        </w:rPr>
        <w:t xml:space="preserve">Таблицы стилей состоят из последовательности </w:t>
      </w:r>
      <w:r w:rsidRPr="00A97634">
        <w:rPr>
          <w:rFonts w:cstheme="minorHAnsi"/>
          <w:b/>
          <w:bCs/>
          <w:color w:val="000000"/>
        </w:rPr>
        <w:t>правил</w:t>
      </w:r>
      <w:r w:rsidRPr="00A97634">
        <w:rPr>
          <w:rFonts w:cstheme="minorHAnsi"/>
          <w:color w:val="000000"/>
        </w:rPr>
        <w:t xml:space="preserve"> стиля. Правило стиля состоит из селектора и объявления. Селектор указывает, на какие виджеты распространяется действие правила; объявление указывает, какие свойства должны быть установлены для виджета.</w:t>
      </w:r>
    </w:p>
    <w:p w14:paraId="36AFDBBD" w14:textId="164C2710" w:rsidR="00563A72" w:rsidRDefault="00934D74" w:rsidP="00D62EDB">
      <w:pPr>
        <w:tabs>
          <w:tab w:val="left" w:pos="851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9AA0FB2" wp14:editId="18692F66">
            <wp:extent cx="2971800" cy="13906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3F90" w14:textId="6C8D8C2A" w:rsidR="0041107E" w:rsidRDefault="00A97634" w:rsidP="00563A72">
      <w:pPr>
        <w:tabs>
          <w:tab w:val="left" w:pos="851"/>
        </w:tabs>
      </w:pPr>
      <w:r w:rsidRPr="00A97634">
        <w:rPr>
          <w:rFonts w:cstheme="minorHAnsi"/>
        </w:rPr>
        <w:t>Для</w:t>
      </w:r>
      <w:r w:rsidRPr="0033641D">
        <w:rPr>
          <w:rFonts w:cstheme="minorHAnsi"/>
        </w:rPr>
        <w:t xml:space="preserve"> </w:t>
      </w:r>
      <w:r>
        <w:rPr>
          <w:rFonts w:cstheme="minorHAnsi"/>
        </w:rPr>
        <w:t>каждого виджета</w:t>
      </w:r>
      <w:r w:rsidR="0033641D">
        <w:rPr>
          <w:rFonts w:cstheme="minorHAnsi"/>
        </w:rPr>
        <w:t xml:space="preserve"> имеется свой список поддерж</w:t>
      </w:r>
      <w:r w:rsidR="0041107E">
        <w:rPr>
          <w:rFonts w:cstheme="minorHAnsi"/>
        </w:rPr>
        <w:t>и</w:t>
      </w:r>
      <w:r w:rsidR="0033641D">
        <w:rPr>
          <w:rFonts w:cstheme="minorHAnsi"/>
        </w:rPr>
        <w:t xml:space="preserve">ваемых свойств. </w:t>
      </w:r>
      <w:r w:rsidR="0041107E">
        <w:t>Объявление</w:t>
      </w:r>
      <w:r w:rsidR="0041107E">
        <w:t xml:space="preserve"> состоит из свойств и значений, а если их несколько, то они отделяются друг от друга точкой с запятой</w:t>
      </w:r>
      <w:r w:rsidR="0041107E">
        <w:t xml:space="preserve">. </w:t>
      </w:r>
    </w:p>
    <w:p w14:paraId="0D47109C" w14:textId="30940984" w:rsidR="001225D4" w:rsidRDefault="001225D4" w:rsidP="00563A72">
      <w:pPr>
        <w:tabs>
          <w:tab w:val="left" w:pos="851"/>
        </w:tabs>
      </w:pPr>
      <w:r>
        <w:t>Каскадный стиль не чувствителен к регистру, например: COLOR = color = CoLoR и т. д. Исключение составляют имена классов.</w:t>
      </w:r>
    </w:p>
    <w:p w14:paraId="301E26B8" w14:textId="0FC03FDB" w:rsidR="0041107E" w:rsidRDefault="0041107E" w:rsidP="00563A72">
      <w:pPr>
        <w:tabs>
          <w:tab w:val="left" w:pos="851"/>
        </w:tabs>
      </w:pPr>
      <w:r>
        <w:rPr>
          <w:rFonts w:cstheme="minorHAnsi"/>
        </w:rPr>
        <w:t xml:space="preserve">Полная информация имеется в документации.  </w:t>
      </w:r>
    </w:p>
    <w:p w14:paraId="6B812C3D" w14:textId="2F70B793" w:rsidR="00563A72" w:rsidRPr="0041107E" w:rsidRDefault="00563A72" w:rsidP="00563A72">
      <w:pPr>
        <w:tabs>
          <w:tab w:val="left" w:pos="851"/>
        </w:tabs>
        <w:rPr>
          <w:rFonts w:cstheme="minorHAnsi"/>
          <w:b/>
          <w:bCs/>
          <w:sz w:val="32"/>
          <w:szCs w:val="32"/>
          <w:lang w:val="en-US"/>
        </w:rPr>
      </w:pPr>
      <w:hyperlink r:id="rId59" w:history="1">
        <w:r w:rsidRPr="00587E06">
          <w:rPr>
            <w:rStyle w:val="Hyperlink"/>
            <w:rFonts w:cstheme="minorHAnsi"/>
            <w:b/>
            <w:bCs/>
            <w:color w:val="5CAA15"/>
            <w:sz w:val="32"/>
            <w:szCs w:val="32"/>
            <w:u w:val="none"/>
            <w:lang w:val="en-US"/>
          </w:rPr>
          <w:t>QPushButton</w:t>
        </w:r>
      </w:hyperlink>
      <w:r w:rsidRPr="0041107E">
        <w:rPr>
          <w:rFonts w:cstheme="minorHAnsi"/>
          <w:b/>
          <w:bCs/>
          <w:sz w:val="32"/>
          <w:szCs w:val="32"/>
          <w:lang w:val="en-US"/>
        </w:rPr>
        <w:t xml:space="preserve"> {</w:t>
      </w:r>
      <w:r w:rsidRPr="00587E06">
        <w:rPr>
          <w:rFonts w:cstheme="minorHAnsi"/>
          <w:b/>
          <w:bCs/>
          <w:sz w:val="32"/>
          <w:szCs w:val="32"/>
          <w:lang w:val="en-US"/>
        </w:rPr>
        <w:t>color</w:t>
      </w:r>
      <w:r w:rsidRPr="0041107E">
        <w:rPr>
          <w:rFonts w:cstheme="minorHAnsi"/>
          <w:b/>
          <w:bCs/>
          <w:sz w:val="32"/>
          <w:szCs w:val="32"/>
          <w:lang w:val="en-US"/>
        </w:rPr>
        <w:t xml:space="preserve">: </w:t>
      </w:r>
      <w:r w:rsidR="00587E06">
        <w:rPr>
          <w:rFonts w:cstheme="minorHAnsi"/>
          <w:b/>
          <w:bCs/>
          <w:sz w:val="32"/>
          <w:szCs w:val="32"/>
          <w:lang w:val="en-US"/>
        </w:rPr>
        <w:t>green</w:t>
      </w:r>
      <w:r w:rsidR="00587E06" w:rsidRPr="0041107E">
        <w:rPr>
          <w:rFonts w:cstheme="minorHAnsi"/>
          <w:b/>
          <w:bCs/>
          <w:sz w:val="32"/>
          <w:szCs w:val="32"/>
          <w:lang w:val="en-US"/>
        </w:rPr>
        <w:t xml:space="preserve">; </w:t>
      </w:r>
      <w:r w:rsidR="00587E06">
        <w:rPr>
          <w:rFonts w:cstheme="minorHAnsi"/>
          <w:b/>
          <w:bCs/>
          <w:sz w:val="32"/>
          <w:szCs w:val="32"/>
          <w:lang w:val="en-US"/>
        </w:rPr>
        <w:t>background</w:t>
      </w:r>
      <w:r w:rsidR="00587E06" w:rsidRPr="0041107E">
        <w:rPr>
          <w:rFonts w:cstheme="minorHAnsi"/>
          <w:b/>
          <w:bCs/>
          <w:sz w:val="32"/>
          <w:szCs w:val="32"/>
          <w:lang w:val="en-US"/>
        </w:rPr>
        <w:t>-</w:t>
      </w:r>
      <w:r w:rsidR="00587E06" w:rsidRPr="00587E06">
        <w:rPr>
          <w:rFonts w:cstheme="minorHAnsi"/>
          <w:b/>
          <w:bCs/>
          <w:sz w:val="32"/>
          <w:szCs w:val="32"/>
          <w:lang w:val="en-US"/>
        </w:rPr>
        <w:t>color</w:t>
      </w:r>
      <w:r w:rsidR="00587E06" w:rsidRPr="0041107E">
        <w:rPr>
          <w:rFonts w:cstheme="minorHAnsi"/>
          <w:b/>
          <w:bCs/>
          <w:sz w:val="32"/>
          <w:szCs w:val="32"/>
          <w:lang w:val="en-US"/>
        </w:rPr>
        <w:t>:</w:t>
      </w:r>
      <w:r w:rsidR="0041107E" w:rsidRPr="0041107E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934D74">
        <w:rPr>
          <w:rFonts w:cstheme="minorHAnsi"/>
          <w:b/>
          <w:bCs/>
          <w:sz w:val="32"/>
          <w:szCs w:val="32"/>
          <w:lang w:val="en-US"/>
        </w:rPr>
        <w:t>yellow</w:t>
      </w:r>
      <w:r w:rsidRPr="0041107E">
        <w:rPr>
          <w:rFonts w:cstheme="minorHAnsi"/>
          <w:b/>
          <w:bCs/>
          <w:sz w:val="32"/>
          <w:szCs w:val="32"/>
          <w:lang w:val="en-US"/>
        </w:rPr>
        <w:t>}</w:t>
      </w:r>
    </w:p>
    <w:p w14:paraId="2DD9CF2F" w14:textId="77777777" w:rsidR="0041107E" w:rsidRDefault="0041107E" w:rsidP="0041107E">
      <w:pPr>
        <w:tabs>
          <w:tab w:val="left" w:pos="851"/>
        </w:tabs>
        <w:rPr>
          <w:rFonts w:cstheme="minorHAnsi"/>
        </w:rPr>
      </w:pPr>
      <w:r>
        <w:rPr>
          <w:rFonts w:cstheme="minorHAnsi"/>
        </w:rPr>
        <w:t>Так как описание стиля  представляет собой строку, то цвет должен быть сформирован в виде строки. Для формирования цвета можно использовать:</w:t>
      </w:r>
    </w:p>
    <w:p w14:paraId="17EE1944" w14:textId="77777777" w:rsidR="0041107E" w:rsidRDefault="0041107E" w:rsidP="0041107E">
      <w:pPr>
        <w:pStyle w:val="ListParagraph"/>
        <w:numPr>
          <w:ilvl w:val="0"/>
          <w:numId w:val="43"/>
        </w:numPr>
        <w:tabs>
          <w:tab w:val="left" w:pos="851"/>
        </w:tabs>
        <w:rPr>
          <w:rFonts w:cstheme="minorHAnsi"/>
        </w:rPr>
      </w:pPr>
      <w:r w:rsidRPr="00484B86">
        <w:rPr>
          <w:rFonts w:cstheme="minorHAnsi"/>
        </w:rPr>
        <w:t>формат “#</w:t>
      </w:r>
      <w:r w:rsidRPr="00484B86">
        <w:rPr>
          <w:rFonts w:cstheme="minorHAnsi"/>
          <w:lang w:val="en-US"/>
        </w:rPr>
        <w:t>RRGGBB</w:t>
      </w:r>
      <w:r w:rsidRPr="00484B86">
        <w:rPr>
          <w:rFonts w:cstheme="minorHAnsi"/>
        </w:rPr>
        <w:t xml:space="preserve">”, где </w:t>
      </w:r>
      <w:r w:rsidRPr="00484B86">
        <w:rPr>
          <w:rFonts w:cstheme="minorHAnsi"/>
          <w:lang w:val="en-US"/>
        </w:rPr>
        <w:t>R</w:t>
      </w:r>
      <w:r w:rsidRPr="00484B86">
        <w:rPr>
          <w:rFonts w:cstheme="minorHAnsi"/>
        </w:rPr>
        <w:t xml:space="preserve">, </w:t>
      </w:r>
      <w:r w:rsidRPr="00484B86">
        <w:rPr>
          <w:rFonts w:cstheme="minorHAnsi"/>
          <w:lang w:val="en-US"/>
        </w:rPr>
        <w:t>G</w:t>
      </w:r>
      <w:r w:rsidRPr="00484B86">
        <w:rPr>
          <w:rFonts w:cstheme="minorHAnsi"/>
        </w:rPr>
        <w:t xml:space="preserve">, </w:t>
      </w:r>
      <w:r w:rsidRPr="00484B86">
        <w:rPr>
          <w:rFonts w:cstheme="minorHAnsi"/>
          <w:lang w:val="en-US"/>
        </w:rPr>
        <w:t>B</w:t>
      </w:r>
      <w:r w:rsidRPr="00484B86">
        <w:rPr>
          <w:rFonts w:cstheme="minorHAnsi"/>
        </w:rPr>
        <w:t xml:space="preserve"> заданы в 16 системе счисления</w:t>
      </w:r>
      <w:r>
        <w:rPr>
          <w:rFonts w:cstheme="minorHAnsi"/>
        </w:rPr>
        <w:t>,</w:t>
      </w:r>
    </w:p>
    <w:p w14:paraId="244BFB5B" w14:textId="77777777" w:rsidR="0041107E" w:rsidRDefault="0041107E" w:rsidP="0041107E">
      <w:pPr>
        <w:pStyle w:val="ListParagraph"/>
        <w:numPr>
          <w:ilvl w:val="0"/>
          <w:numId w:val="43"/>
        </w:numPr>
        <w:tabs>
          <w:tab w:val="left" w:pos="851"/>
        </w:tabs>
        <w:rPr>
          <w:rFonts w:cstheme="minorHAnsi"/>
        </w:rPr>
      </w:pPr>
      <w:r>
        <w:rPr>
          <w:rFonts w:cstheme="minorHAnsi"/>
          <w:lang w:val="en-US"/>
        </w:rPr>
        <w:t>rgb</w:t>
      </w:r>
      <w:r w:rsidRPr="00E444B7">
        <w:rPr>
          <w:rFonts w:cstheme="minorHAnsi"/>
        </w:rPr>
        <w:t>(</w:t>
      </w:r>
      <w:r>
        <w:rPr>
          <w:rFonts w:cstheme="minorHAnsi"/>
          <w:lang w:val="en-US"/>
        </w:rPr>
        <w:t>r</w:t>
      </w:r>
      <w:r w:rsidRPr="00E444B7">
        <w:rPr>
          <w:rFonts w:cstheme="minorHAnsi"/>
        </w:rPr>
        <w:t>,</w:t>
      </w:r>
      <w:r>
        <w:rPr>
          <w:rFonts w:cstheme="minorHAnsi"/>
          <w:lang w:val="en-US"/>
        </w:rPr>
        <w:t>g</w:t>
      </w:r>
      <w:r w:rsidRPr="00E444B7">
        <w:rPr>
          <w:rFonts w:cstheme="minorHAnsi"/>
        </w:rPr>
        <w:t>,</w:t>
      </w:r>
      <w:r>
        <w:rPr>
          <w:rFonts w:cstheme="minorHAnsi"/>
          <w:lang w:val="en-US"/>
        </w:rPr>
        <w:t>b</w:t>
      </w:r>
      <w:r w:rsidRPr="00E444B7">
        <w:rPr>
          <w:rFonts w:cstheme="minorHAnsi"/>
        </w:rPr>
        <w:t xml:space="preserve">), </w:t>
      </w:r>
      <w:r>
        <w:rPr>
          <w:rFonts w:cstheme="minorHAnsi"/>
        </w:rPr>
        <w:t>где</w:t>
      </w:r>
      <w:r w:rsidRPr="00E444B7">
        <w:rPr>
          <w:rFonts w:cstheme="minorHAnsi"/>
        </w:rPr>
        <w:t xml:space="preserve"> </w:t>
      </w:r>
      <w:r>
        <w:rPr>
          <w:rFonts w:cstheme="minorHAnsi"/>
          <w:lang w:val="en-US"/>
        </w:rPr>
        <w:t>r</w:t>
      </w:r>
      <w:r w:rsidRPr="00E444B7">
        <w:rPr>
          <w:rFonts w:cstheme="minorHAnsi"/>
        </w:rPr>
        <w:t>,</w:t>
      </w:r>
      <w:r>
        <w:rPr>
          <w:rFonts w:cstheme="minorHAnsi"/>
          <w:lang w:val="en-US"/>
        </w:rPr>
        <w:t>g</w:t>
      </w:r>
      <w:r w:rsidRPr="00E444B7">
        <w:rPr>
          <w:rFonts w:cstheme="minorHAnsi"/>
        </w:rPr>
        <w:t>,</w:t>
      </w:r>
      <w:r>
        <w:rPr>
          <w:rFonts w:cstheme="minorHAnsi"/>
          <w:lang w:val="en-US"/>
        </w:rPr>
        <w:t>b</w:t>
      </w:r>
      <w:r w:rsidRPr="00E444B7">
        <w:rPr>
          <w:rFonts w:cstheme="minorHAnsi"/>
        </w:rPr>
        <w:t xml:space="preserve">- </w:t>
      </w:r>
      <w:r>
        <w:rPr>
          <w:rFonts w:cstheme="minorHAnsi"/>
        </w:rPr>
        <w:t xml:space="preserve">  целые значения 0-255</w:t>
      </w:r>
    </w:p>
    <w:p w14:paraId="11F687A3" w14:textId="77777777" w:rsidR="0041107E" w:rsidRDefault="0041107E" w:rsidP="0041107E">
      <w:pPr>
        <w:pStyle w:val="ListParagraph"/>
        <w:numPr>
          <w:ilvl w:val="0"/>
          <w:numId w:val="43"/>
        </w:numPr>
        <w:tabs>
          <w:tab w:val="left" w:pos="851"/>
        </w:tabs>
        <w:rPr>
          <w:rFonts w:cstheme="minorHAnsi"/>
        </w:rPr>
      </w:pPr>
      <w:r w:rsidRPr="00E444B7">
        <w:rPr>
          <w:rFonts w:cstheme="minorHAnsi"/>
        </w:rPr>
        <w:t>строка с именем цвета (SVG 1.1)</w:t>
      </w:r>
    </w:p>
    <w:p w14:paraId="39BE26D2" w14:textId="77777777" w:rsidR="0041107E" w:rsidRPr="00E444B7" w:rsidRDefault="0041107E" w:rsidP="0041107E">
      <w:pPr>
        <w:tabs>
          <w:tab w:val="left" w:pos="851"/>
        </w:tabs>
        <w:rPr>
          <w:rFonts w:cstheme="minorHAnsi"/>
        </w:rPr>
      </w:pPr>
      <w:r w:rsidRPr="00E444B7">
        <w:rPr>
          <w:rFonts w:cstheme="minorHAnsi"/>
        </w:rPr>
        <w:drawing>
          <wp:inline distT="0" distB="0" distL="0" distR="0" wp14:anchorId="4EE41F61" wp14:editId="2094A4F5">
            <wp:extent cx="1584511" cy="1924050"/>
            <wp:effectExtent l="0" t="0" r="0" b="0"/>
            <wp:docPr id="6146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144" cy="193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D76D" w14:textId="77777777" w:rsidR="00563A72" w:rsidRPr="00587E06" w:rsidRDefault="00563A72" w:rsidP="00D62EDB">
      <w:pPr>
        <w:tabs>
          <w:tab w:val="left" w:pos="851"/>
        </w:tabs>
        <w:rPr>
          <w:rFonts w:cstheme="minorHAnsi"/>
          <w:sz w:val="32"/>
          <w:szCs w:val="32"/>
          <w:lang w:val="en-US"/>
        </w:rPr>
      </w:pPr>
    </w:p>
    <w:p w14:paraId="6E36A7D2" w14:textId="6A4805E0" w:rsidR="00581D06" w:rsidRDefault="00581D06" w:rsidP="00581D06">
      <w:pPr>
        <w:tabs>
          <w:tab w:val="left" w:pos="851"/>
        </w:tabs>
      </w:pPr>
    </w:p>
    <w:p w14:paraId="54F50824" w14:textId="77777777" w:rsidR="0041657A" w:rsidRDefault="00581D06" w:rsidP="00581D06">
      <w:pPr>
        <w:tabs>
          <w:tab w:val="left" w:pos="851"/>
        </w:tabs>
      </w:pPr>
      <w:r>
        <w:lastRenderedPageBreak/>
        <w:t xml:space="preserve">Например, </w:t>
      </w:r>
      <w:r w:rsidR="00934D74" w:rsidRPr="00934D74">
        <w:t xml:space="preserve"> </w:t>
      </w:r>
      <w:r w:rsidR="00934D74">
        <w:t>можно установить цвет для строки редактироания</w:t>
      </w:r>
      <w:r>
        <w:t xml:space="preserve">следующая строка устанавливает красный цвет текста для виджета однострочного текстового ввода: </w:t>
      </w:r>
    </w:p>
    <w:p w14:paraId="51851957" w14:textId="16508466" w:rsidR="00D62EDB" w:rsidRDefault="0041657A" w:rsidP="002E30D6">
      <w:pPr>
        <w:tabs>
          <w:tab w:val="left" w:pos="851"/>
        </w:tabs>
        <w:spacing w:after="0" w:line="240" w:lineRule="auto"/>
        <w:rPr>
          <w:lang w:val="en-US"/>
        </w:rPr>
      </w:pPr>
      <w:r w:rsidRPr="0041657A">
        <w:rPr>
          <w:color w:val="800080"/>
          <w:lang w:val="en-US"/>
        </w:rPr>
        <w:t>QString</w:t>
      </w:r>
      <w:r w:rsidRPr="0041657A">
        <w:rPr>
          <w:color w:val="C0C0C0"/>
          <w:lang w:val="en-US"/>
        </w:rPr>
        <w:t xml:space="preserve"> </w:t>
      </w:r>
      <w:r w:rsidRPr="0041657A">
        <w:rPr>
          <w:color w:val="092E64"/>
          <w:lang w:val="en-US"/>
        </w:rPr>
        <w:t>stylesheet</w:t>
      </w:r>
      <w:r w:rsidRPr="0041657A">
        <w:rPr>
          <w:lang w:val="en-US"/>
        </w:rPr>
        <w:t>=</w:t>
      </w:r>
      <w:r w:rsidRPr="0041657A">
        <w:rPr>
          <w:color w:val="008000"/>
          <w:lang w:val="en-US"/>
        </w:rPr>
        <w:t>"QLineEdit</w:t>
      </w:r>
      <w:r w:rsidRPr="0041657A">
        <w:rPr>
          <w:color w:val="C0C0C0"/>
          <w:lang w:val="en-US"/>
        </w:rPr>
        <w:t xml:space="preserve"> </w:t>
      </w:r>
      <w:r w:rsidRPr="0041657A">
        <w:rPr>
          <w:color w:val="008000"/>
          <w:lang w:val="en-US"/>
        </w:rPr>
        <w:t>{COLOR:</w:t>
      </w:r>
      <w:r w:rsidRPr="0041657A">
        <w:rPr>
          <w:color w:val="008000"/>
          <w:lang w:val="en-US"/>
        </w:rPr>
        <w:t xml:space="preserve"> </w:t>
      </w:r>
      <w:r w:rsidRPr="0041657A">
        <w:rPr>
          <w:color w:val="008000"/>
          <w:lang w:val="en-US"/>
        </w:rPr>
        <w:t>red}"</w:t>
      </w:r>
      <w:r w:rsidRPr="0041657A">
        <w:rPr>
          <w:lang w:val="en-US"/>
        </w:rPr>
        <w:t>;</w:t>
      </w:r>
    </w:p>
    <w:p w14:paraId="0D3A3046" w14:textId="372F1255" w:rsidR="0041657A" w:rsidRDefault="0041657A" w:rsidP="002E30D6">
      <w:pPr>
        <w:tabs>
          <w:tab w:val="left" w:pos="851"/>
        </w:tabs>
        <w:spacing w:after="0" w:line="240" w:lineRule="auto"/>
        <w:rPr>
          <w:lang w:val="en-US"/>
        </w:rPr>
      </w:pPr>
      <w:r w:rsidRPr="0041657A">
        <w:rPr>
          <w:color w:val="800080"/>
          <w:lang w:val="en-US"/>
        </w:rPr>
        <w:t>QString</w:t>
      </w:r>
      <w:r w:rsidRPr="0041657A">
        <w:rPr>
          <w:color w:val="C0C0C0"/>
          <w:lang w:val="en-US"/>
        </w:rPr>
        <w:t xml:space="preserve"> </w:t>
      </w:r>
      <w:r w:rsidRPr="0041657A">
        <w:rPr>
          <w:color w:val="092E64"/>
          <w:lang w:val="en-US"/>
        </w:rPr>
        <w:t>stylesheet</w:t>
      </w:r>
      <w:r w:rsidRPr="0041657A">
        <w:rPr>
          <w:lang w:val="en-US"/>
        </w:rPr>
        <w:t>=</w:t>
      </w:r>
      <w:r w:rsidRPr="0041657A">
        <w:rPr>
          <w:color w:val="008000"/>
          <w:lang w:val="en-US"/>
        </w:rPr>
        <w:t>"QLineEdit</w:t>
      </w:r>
      <w:r w:rsidRPr="0041657A">
        <w:rPr>
          <w:color w:val="C0C0C0"/>
          <w:lang w:val="en-US"/>
        </w:rPr>
        <w:t xml:space="preserve"> </w:t>
      </w:r>
      <w:r w:rsidRPr="0041657A">
        <w:rPr>
          <w:color w:val="008000"/>
          <w:lang w:val="en-US"/>
        </w:rPr>
        <w:t>{</w:t>
      </w:r>
      <w:r>
        <w:rPr>
          <w:color w:val="008000"/>
          <w:lang w:val="en-US"/>
        </w:rPr>
        <w:t>color</w:t>
      </w:r>
      <w:r w:rsidRPr="0041657A">
        <w:rPr>
          <w:color w:val="008000"/>
          <w:lang w:val="en-US"/>
        </w:rPr>
        <w:t xml:space="preserve">: </w:t>
      </w:r>
      <w:r>
        <w:rPr>
          <w:color w:val="008000"/>
          <w:lang w:val="en-US"/>
        </w:rPr>
        <w:t>#FF0000</w:t>
      </w:r>
      <w:r w:rsidRPr="0041657A">
        <w:rPr>
          <w:color w:val="008000"/>
          <w:lang w:val="en-US"/>
        </w:rPr>
        <w:t>}"</w:t>
      </w:r>
      <w:r w:rsidRPr="0041657A">
        <w:rPr>
          <w:lang w:val="en-US"/>
        </w:rPr>
        <w:t>;</w:t>
      </w:r>
    </w:p>
    <w:p w14:paraId="3E10216B" w14:textId="02946ABB" w:rsidR="0041657A" w:rsidRDefault="0041657A" w:rsidP="002E30D6">
      <w:pPr>
        <w:tabs>
          <w:tab w:val="left" w:pos="851"/>
        </w:tabs>
        <w:spacing w:after="0" w:line="240" w:lineRule="auto"/>
        <w:rPr>
          <w:lang w:val="en-US"/>
        </w:rPr>
      </w:pPr>
      <w:r w:rsidRPr="0041657A">
        <w:rPr>
          <w:color w:val="800080"/>
          <w:lang w:val="en-US"/>
        </w:rPr>
        <w:t>QString</w:t>
      </w:r>
      <w:r w:rsidRPr="0041657A">
        <w:rPr>
          <w:color w:val="C0C0C0"/>
          <w:lang w:val="en-US"/>
        </w:rPr>
        <w:t xml:space="preserve"> </w:t>
      </w:r>
      <w:r w:rsidRPr="0041657A">
        <w:rPr>
          <w:color w:val="092E64"/>
          <w:lang w:val="en-US"/>
        </w:rPr>
        <w:t>stylesheet</w:t>
      </w:r>
      <w:r w:rsidRPr="0041657A">
        <w:rPr>
          <w:lang w:val="en-US"/>
        </w:rPr>
        <w:t>=</w:t>
      </w:r>
      <w:r w:rsidRPr="0041657A">
        <w:rPr>
          <w:color w:val="008000"/>
          <w:lang w:val="en-US"/>
        </w:rPr>
        <w:t>"QLineEdit</w:t>
      </w:r>
      <w:r w:rsidRPr="0041657A">
        <w:rPr>
          <w:color w:val="C0C0C0"/>
          <w:lang w:val="en-US"/>
        </w:rPr>
        <w:t xml:space="preserve"> </w:t>
      </w:r>
      <w:r w:rsidRPr="0041657A">
        <w:rPr>
          <w:color w:val="008000"/>
          <w:lang w:val="en-US"/>
        </w:rPr>
        <w:t>{</w:t>
      </w:r>
      <w:r w:rsidRPr="0041657A">
        <w:rPr>
          <w:color w:val="008000"/>
          <w:lang w:val="en-US"/>
        </w:rPr>
        <w:t xml:space="preserve"> </w:t>
      </w:r>
      <w:r>
        <w:rPr>
          <w:color w:val="008000"/>
          <w:lang w:val="en-US"/>
        </w:rPr>
        <w:t>color</w:t>
      </w:r>
      <w:r w:rsidRPr="0041657A">
        <w:rPr>
          <w:color w:val="008000"/>
          <w:lang w:val="en-US"/>
        </w:rPr>
        <w:t>:</w:t>
      </w:r>
      <w:r>
        <w:rPr>
          <w:color w:val="008000"/>
          <w:lang w:val="en-US"/>
        </w:rPr>
        <w:t xml:space="preserve"> rgb(255, 0, 0)</w:t>
      </w:r>
      <w:r w:rsidRPr="0041657A">
        <w:rPr>
          <w:color w:val="008000"/>
          <w:lang w:val="en-US"/>
        </w:rPr>
        <w:t>}"</w:t>
      </w:r>
      <w:r w:rsidRPr="0041657A">
        <w:rPr>
          <w:lang w:val="en-US"/>
        </w:rPr>
        <w:t>;</w:t>
      </w:r>
    </w:p>
    <w:p w14:paraId="12CF3711" w14:textId="56857B74" w:rsidR="0041657A" w:rsidRDefault="0041657A" w:rsidP="002E30D6">
      <w:pPr>
        <w:tabs>
          <w:tab w:val="left" w:pos="851"/>
        </w:tabs>
        <w:spacing w:after="0" w:line="240" w:lineRule="auto"/>
        <w:rPr>
          <w:lang w:val="en-US"/>
        </w:rPr>
      </w:pPr>
      <w:r>
        <w:rPr>
          <w:color w:val="808000"/>
          <w:lang w:val="en-US"/>
        </w:rPr>
        <w:t>qApp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92E64"/>
        </w:rPr>
        <w:t>stylesheet</w:t>
      </w:r>
      <w:r>
        <w:t>);</w:t>
      </w:r>
      <w:r w:rsidR="002E30D6">
        <w:rPr>
          <w:lang w:val="en-US"/>
        </w:rPr>
        <w:t xml:space="preserve"> </w:t>
      </w:r>
    </w:p>
    <w:p w14:paraId="59DE0727" w14:textId="77777777" w:rsidR="002E30D6" w:rsidRDefault="002E30D6" w:rsidP="002E30D6">
      <w:pPr>
        <w:tabs>
          <w:tab w:val="left" w:pos="851"/>
        </w:tabs>
        <w:spacing w:after="0" w:line="240" w:lineRule="auto"/>
        <w:rPr>
          <w:lang w:val="en-US"/>
        </w:rPr>
      </w:pPr>
    </w:p>
    <w:p w14:paraId="3355FB45" w14:textId="6DC7F9A5" w:rsidR="002E30D6" w:rsidRDefault="002E30D6" w:rsidP="002E30D6">
      <w:pPr>
        <w:tabs>
          <w:tab w:val="left" w:pos="851"/>
        </w:tabs>
        <w:spacing w:line="240" w:lineRule="auto"/>
      </w:pPr>
      <w:r>
        <w:t xml:space="preserve">При этом на всех </w:t>
      </w:r>
      <w:r>
        <w:rPr>
          <w:lang w:val="en-US"/>
        </w:rPr>
        <w:t>QLineEdit</w:t>
      </w:r>
      <w:r>
        <w:t xml:space="preserve"> приложения будет установлен этот стиль.</w:t>
      </w:r>
    </w:p>
    <w:p w14:paraId="3E3CE23D" w14:textId="49B1DA6C" w:rsidR="002E30D6" w:rsidRPr="002E30D6" w:rsidRDefault="002E30D6" w:rsidP="002E30D6">
      <w:pPr>
        <w:tabs>
          <w:tab w:val="left" w:pos="851"/>
        </w:tabs>
        <w:spacing w:line="240" w:lineRule="auto"/>
      </w:pPr>
      <w:r w:rsidRPr="002E30D6">
        <w:t xml:space="preserve">Обычно описание стиля помещают в текстовый файл, имеющий расширение </w:t>
      </w:r>
      <w:r w:rsidRPr="002E30D6">
        <w:rPr>
          <w:b/>
          <w:bCs/>
        </w:rPr>
        <w:t>qss</w:t>
      </w:r>
      <w:r w:rsidRPr="002E30D6">
        <w:t xml:space="preserve">. </w:t>
      </w:r>
    </w:p>
    <w:p w14:paraId="40C0141A" w14:textId="4715451D" w:rsidR="002E30D6" w:rsidRPr="002E30D6" w:rsidRDefault="00C06D2A" w:rsidP="002E30D6">
      <w:pPr>
        <w:tabs>
          <w:tab w:val="left" w:pos="851"/>
        </w:tabs>
        <w:spacing w:after="0" w:line="240" w:lineRule="auto"/>
        <w:rPr>
          <w:lang w:val="en-US"/>
        </w:rPr>
      </w:pPr>
      <w:r w:rsidRPr="002E30D6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645DC0" wp14:editId="0CC42D02">
                <wp:simplePos x="0" y="0"/>
                <wp:positionH relativeFrom="column">
                  <wp:posOffset>2987040</wp:posOffset>
                </wp:positionH>
                <wp:positionV relativeFrom="paragraph">
                  <wp:posOffset>8255</wp:posOffset>
                </wp:positionV>
                <wp:extent cx="2705100" cy="1019175"/>
                <wp:effectExtent l="0" t="0" r="19050" b="28575"/>
                <wp:wrapNone/>
                <wp:docPr id="45" name="TextBox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156D783" w14:textId="77777777" w:rsidR="002E30D6" w:rsidRPr="00C06D2A" w:rsidRDefault="002E30D6" w:rsidP="00C06D2A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6D2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QPushButton</w:t>
                            </w:r>
                            <w:r w:rsidRPr="00C06D2A">
                              <w:rPr>
                                <w:rFonts w:hAnsi="Calibri"/>
                                <w:color w:val="C0C0C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06D2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{ </w:t>
                            </w:r>
                          </w:p>
                          <w:p w14:paraId="0B96AF75" w14:textId="28576172" w:rsidR="002E30D6" w:rsidRPr="00C06D2A" w:rsidRDefault="002E30D6" w:rsidP="00C06D2A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6D2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ab/>
                              <w:t>background-color:</w:t>
                            </w:r>
                            <w:r w:rsidR="00C06D2A" w:rsidRPr="00C06D2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06D2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yellow; </w:t>
                            </w:r>
                          </w:p>
                          <w:p w14:paraId="2ED5E070" w14:textId="7266C547" w:rsidR="002E30D6" w:rsidRPr="00C06D2A" w:rsidRDefault="002E30D6" w:rsidP="00C06D2A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6D2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ab/>
                              <w:t>color:</w:t>
                            </w:r>
                            <w:r w:rsidR="00C06D2A" w:rsidRPr="00C06D2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06D2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green</w:t>
                            </w:r>
                            <w:r w:rsidR="00C06D2A" w:rsidRPr="00C06D2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5E1006B9" w14:textId="77777777" w:rsidR="002E30D6" w:rsidRPr="00C06D2A" w:rsidRDefault="002E30D6" w:rsidP="002E30D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6D2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45DC0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235.2pt;margin-top:.65pt;width:213pt;height:8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7bxQEAAHYDAAAOAAAAZHJzL2Uyb0RvYy54bWysU01v2zAMvQ/YfxB0X2wHy9oZcYqtRXcZ&#10;tgFtf4AiU7EASdQkJXb+/SjZTYvtVswH2eLHI98jvb2ZrGEnCFGj63izqjkDJ7HX7tDxp8f7D9ec&#10;xSRcLww66PgZIr/ZvX+3HX0LaxzQ9BAYgbjYjr7jQ0q+raooB7AirtCDI6fCYEWiazhUfRAjoVtT&#10;rev6UzVi6H1ACTGS9W528l3BVwpk+qlUhMRMx6m3VM5Qzn0+q91WtIcg/KDl0oZ4QxdWaEdFL1B3&#10;Igl2DPofKKtlwIgqrSTaCpXSEgoHYtPUf7F5GISHwoXEif4iU/x/sPLH6Vdguu/4xw1nTlia0SNM&#10;6StO7DqrM/rYUtCDp7A0kZmm/GyPZMykJxVsfhMdRn7S+XzRlrCYJOP6qt40Nbkk+Zq6+dxcbTJO&#10;9ZLuQ0zfAC3LHx0PNLyiqTh9j2kOfQ7J1Rzea2PKAI3LhohG99lWLnmD4NYEdhI0eyEluNQUvDiI&#10;HmbzpqZnaaPsXM4oTb0CoxZzgSpLMVPOX2naT4s+e+zPJM9Ia9Tx+PsoAnAWkrnFsnVzs1+OCZUu&#10;PHL6nLOg0nBL0WUR8/a8vpeol99l9wcAAP//AwBQSwMEFAAGAAgAAAAhAGgswbLeAAAACQEAAA8A&#10;AABkcnMvZG93bnJldi54bWxMj8tOwzAQRfdI/IM1SOyo0xKFEOJUqGrFBhaU19aNJ3FEPI5iNw18&#10;PcMKlkf36s6Zcj27Xkw4hs6TguUiAYFUe9NRq+D1ZXeVgwhRk9G9J1TwhQHW1flZqQvjT/SM0z62&#10;gkcoFFqBjXEopAy1RafDwg9InDV+dDoyjq00oz7xuOvlKkky6XRHfMHqATcW68/90SlYTbuP7SZ2&#10;T2/b7Ps9bR7yubGPSl1ezPd3ICLO8a8Mv/qsDhU7HfyRTBC9gvQmSbnKwTUIzvPbjPnAnC1zkFUp&#10;/39Q/QAAAP//AwBQSwECLQAUAAYACAAAACEAtoM4kv4AAADhAQAAEwAAAAAAAAAAAAAAAAAAAAAA&#10;W0NvbnRlbnRfVHlwZXNdLnhtbFBLAQItABQABgAIAAAAIQA4/SH/1gAAAJQBAAALAAAAAAAAAAAA&#10;AAAAAC8BAABfcmVscy8ucmVsc1BLAQItABQABgAIAAAAIQCIOa7bxQEAAHYDAAAOAAAAAAAAAAAA&#10;AAAAAC4CAABkcnMvZTJvRG9jLnhtbFBLAQItABQABgAIAAAAIQBoLMGy3gAAAAkBAAAPAAAAAAAA&#10;AAAAAAAAAB8EAABkcnMvZG93bnJldi54bWxQSwUGAAAAAAQABADzAAAAKgUAAAAA&#10;" filled="f" strokecolor="#243f60 [1604]">
                <v:textbox>
                  <w:txbxContent>
                    <w:p w14:paraId="5156D783" w14:textId="77777777" w:rsidR="002E30D6" w:rsidRPr="00C06D2A" w:rsidRDefault="002E30D6" w:rsidP="00C06D2A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C06D2A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QPushButton</w:t>
                      </w:r>
                      <w:r w:rsidRPr="00C06D2A">
                        <w:rPr>
                          <w:rFonts w:hAnsi="Calibri"/>
                          <w:color w:val="C0C0C0"/>
                          <w:kern w:val="2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06D2A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{ </w:t>
                      </w:r>
                    </w:p>
                    <w:p w14:paraId="0B96AF75" w14:textId="28576172" w:rsidR="002E30D6" w:rsidRPr="00C06D2A" w:rsidRDefault="002E30D6" w:rsidP="00C06D2A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C06D2A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ab/>
                        <w:t>background-color:</w:t>
                      </w:r>
                      <w:r w:rsidR="00C06D2A" w:rsidRPr="00C06D2A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06D2A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yellow; </w:t>
                      </w:r>
                    </w:p>
                    <w:p w14:paraId="2ED5E070" w14:textId="7266C547" w:rsidR="002E30D6" w:rsidRPr="00C06D2A" w:rsidRDefault="002E30D6" w:rsidP="00C06D2A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C06D2A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ab/>
                        <w:t>color:</w:t>
                      </w:r>
                      <w:r w:rsidR="00C06D2A" w:rsidRPr="00C06D2A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06D2A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green</w:t>
                      </w:r>
                      <w:r w:rsidR="00C06D2A" w:rsidRPr="00C06D2A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5E1006B9" w14:textId="77777777" w:rsidR="002E30D6" w:rsidRPr="00C06D2A" w:rsidRDefault="002E30D6" w:rsidP="002E30D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C06D2A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} </w:t>
                      </w:r>
                    </w:p>
                  </w:txbxContent>
                </v:textbox>
              </v:shape>
            </w:pict>
          </mc:Fallback>
        </mc:AlternateContent>
      </w:r>
      <w:r w:rsidR="002E30D6" w:rsidRPr="002E30D6">
        <w:rPr>
          <w:lang w:val="en-US"/>
        </w:rPr>
        <w:t>QFile file(“simple.qss");</w:t>
      </w:r>
    </w:p>
    <w:p w14:paraId="23D01066" w14:textId="71E6DE02" w:rsidR="002E30D6" w:rsidRPr="002E30D6" w:rsidRDefault="002E30D6" w:rsidP="002E30D6">
      <w:pPr>
        <w:tabs>
          <w:tab w:val="left" w:pos="851"/>
        </w:tabs>
        <w:spacing w:after="0" w:line="240" w:lineRule="auto"/>
        <w:rPr>
          <w:lang w:val="en-US"/>
        </w:rPr>
      </w:pPr>
      <w:r w:rsidRPr="002E30D6">
        <w:rPr>
          <w:lang w:val="en-US"/>
        </w:rPr>
        <w:t>file.</w:t>
      </w:r>
      <w:r w:rsidRPr="002E30D6">
        <w:rPr>
          <w:i/>
          <w:iCs/>
          <w:lang w:val="en-US"/>
        </w:rPr>
        <w:t>open</w:t>
      </w:r>
      <w:r w:rsidRPr="002E30D6">
        <w:rPr>
          <w:lang w:val="en-US"/>
        </w:rPr>
        <w:t>(QFile::ReadOnly);</w:t>
      </w:r>
    </w:p>
    <w:p w14:paraId="0011E290" w14:textId="5CC67DA0" w:rsidR="002E30D6" w:rsidRPr="002E30D6" w:rsidRDefault="002E30D6" w:rsidP="002E30D6">
      <w:pPr>
        <w:tabs>
          <w:tab w:val="left" w:pos="851"/>
        </w:tabs>
        <w:spacing w:after="0" w:line="240" w:lineRule="auto"/>
        <w:rPr>
          <w:lang w:val="en-US"/>
        </w:rPr>
      </w:pPr>
      <w:r w:rsidRPr="002E30D6">
        <w:rPr>
          <w:lang w:val="en-US"/>
        </w:rPr>
        <w:t>QString stylesheet = file.readAll();</w:t>
      </w:r>
    </w:p>
    <w:p w14:paraId="492D690E" w14:textId="6BAB24E2" w:rsidR="002E30D6" w:rsidRPr="002E30D6" w:rsidRDefault="002E30D6" w:rsidP="002E30D6">
      <w:pPr>
        <w:tabs>
          <w:tab w:val="left" w:pos="851"/>
        </w:tabs>
        <w:spacing w:after="0" w:line="240" w:lineRule="auto"/>
        <w:rPr>
          <w:lang w:val="en-US"/>
        </w:rPr>
      </w:pPr>
      <w:r w:rsidRPr="002E30D6">
        <w:rPr>
          <w:lang w:val="en-US"/>
        </w:rPr>
        <w:t>qApp-&gt;setStyleSheet</w:t>
      </w:r>
      <w:r w:rsidR="00C06D2A">
        <w:rPr>
          <w:lang w:val="en-US"/>
        </w:rPr>
        <w:t xml:space="preserve"> </w:t>
      </w:r>
      <w:r w:rsidRPr="002E30D6">
        <w:rPr>
          <w:lang w:val="en-US"/>
        </w:rPr>
        <w:t xml:space="preserve">(stylesheet); </w:t>
      </w:r>
    </w:p>
    <w:p w14:paraId="2BC119CA" w14:textId="1CBDE823" w:rsidR="002E30D6" w:rsidRPr="002E30D6" w:rsidRDefault="002E30D6" w:rsidP="002E30D6">
      <w:pPr>
        <w:tabs>
          <w:tab w:val="left" w:pos="851"/>
        </w:tabs>
        <w:spacing w:line="240" w:lineRule="auto"/>
        <w:rPr>
          <w:lang w:val="en-US"/>
        </w:rPr>
      </w:pPr>
    </w:p>
    <w:p w14:paraId="69647AAA" w14:textId="77777777" w:rsidR="00C06D2A" w:rsidRDefault="00C06D2A" w:rsidP="0041657A">
      <w:pPr>
        <w:tabs>
          <w:tab w:val="left" w:pos="851"/>
        </w:tabs>
      </w:pPr>
    </w:p>
    <w:p w14:paraId="1A7FAE64" w14:textId="716B6CE9" w:rsidR="00C06D2A" w:rsidRPr="000020D6" w:rsidRDefault="00C06D2A" w:rsidP="00C0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6D2A">
        <w:rPr>
          <w:b/>
        </w:rPr>
        <w:t xml:space="preserve">Задание </w:t>
      </w:r>
      <w:r w:rsidRPr="00C06D2A">
        <w:rPr>
          <w:b/>
        </w:rPr>
        <w:t>2</w:t>
      </w:r>
      <w:r w:rsidRPr="00C06D2A">
        <w:rPr>
          <w:b/>
        </w:rPr>
        <w:t>:</w:t>
      </w:r>
      <w:r w:rsidRPr="000020D6">
        <w:t xml:space="preserve"> </w:t>
      </w:r>
      <w:r>
        <w:t>Задайте стиль для кнопок нашего приложения</w:t>
      </w:r>
    </w:p>
    <w:p w14:paraId="3A210954" w14:textId="77777777" w:rsidR="00A46288" w:rsidRDefault="00A46288" w:rsidP="007E249A">
      <w:pPr>
        <w:pStyle w:val="Heading2"/>
        <w:numPr>
          <w:ilvl w:val="0"/>
          <w:numId w:val="19"/>
        </w:numPr>
      </w:pPr>
      <w:r>
        <w:t xml:space="preserve">Новые формы метода </w:t>
      </w:r>
      <w:r w:rsidRPr="00A46288">
        <w:rPr>
          <w:lang w:val="en-US"/>
        </w:rPr>
        <w:t>connect</w:t>
      </w:r>
      <w:r>
        <w:t xml:space="preserve">, введенные в </w:t>
      </w:r>
      <w:r w:rsidRPr="00A46288">
        <w:rPr>
          <w:lang w:val="en-US"/>
        </w:rPr>
        <w:t>Qt</w:t>
      </w:r>
      <w:r w:rsidRPr="005A1750">
        <w:t>5</w:t>
      </w:r>
    </w:p>
    <w:p w14:paraId="206FA360" w14:textId="77777777" w:rsidR="00A46288" w:rsidRDefault="00A46288" w:rsidP="007E249A">
      <w:pPr>
        <w:pStyle w:val="ListParagraph"/>
        <w:numPr>
          <w:ilvl w:val="0"/>
          <w:numId w:val="42"/>
        </w:numPr>
        <w:spacing w:before="240" w:line="240" w:lineRule="auto"/>
      </w:pPr>
      <w:r>
        <w:t xml:space="preserve">Попробуйте использовать  новые формы метода </w:t>
      </w:r>
      <w:r>
        <w:rPr>
          <w:lang w:val="en-US"/>
        </w:rPr>
        <w:t>connect</w:t>
      </w:r>
      <w:r>
        <w:t xml:space="preserve">, введенные в </w:t>
      </w:r>
      <w:r>
        <w:rPr>
          <w:lang w:val="en-US"/>
        </w:rPr>
        <w:t>Qt</w:t>
      </w:r>
      <w:r w:rsidRPr="005A1750">
        <w:t>5</w:t>
      </w:r>
      <w:r>
        <w:t>.</w:t>
      </w:r>
    </w:p>
    <w:p w14:paraId="75DB54C4" w14:textId="77777777" w:rsidR="00A46288" w:rsidRPr="00CB066F" w:rsidRDefault="00A46288" w:rsidP="00A46288">
      <w:pPr>
        <w:spacing w:after="0" w:line="240" w:lineRule="auto"/>
        <w:ind w:left="708"/>
        <w:rPr>
          <w:lang w:val="en-US"/>
        </w:rPr>
      </w:pPr>
      <w:r w:rsidRPr="005A1750">
        <w:rPr>
          <w:lang w:val="en-US"/>
        </w:rPr>
        <w:t>QMetaObject::Connection </w:t>
      </w:r>
      <w:r w:rsidRPr="00CB066F">
        <w:rPr>
          <w:lang w:val="en-US"/>
        </w:rPr>
        <w:t xml:space="preserve"> </w:t>
      </w:r>
      <w:r w:rsidRPr="005A1750">
        <w:rPr>
          <w:lang w:val="en-US"/>
        </w:rPr>
        <w:t>QObject::</w:t>
      </w:r>
      <w:r w:rsidRPr="005A1750">
        <w:rPr>
          <w:b/>
          <w:bCs/>
          <w:lang w:val="en-US"/>
        </w:rPr>
        <w:t>connect</w:t>
      </w:r>
      <w:r w:rsidRPr="005A1750">
        <w:rPr>
          <w:lang w:val="en-US"/>
        </w:rPr>
        <w:t>(</w:t>
      </w:r>
      <w:r w:rsidRPr="005A1750">
        <w:rPr>
          <w:b/>
          <w:bCs/>
          <w:lang w:val="en-US"/>
        </w:rPr>
        <w:tab/>
      </w:r>
      <w:r w:rsidRPr="005A1750">
        <w:rPr>
          <w:lang w:val="en-US"/>
        </w:rPr>
        <w:t>const QObject *</w:t>
      </w:r>
      <w:r w:rsidRPr="005A1750">
        <w:rPr>
          <w:i/>
          <w:iCs/>
          <w:lang w:val="en-US"/>
        </w:rPr>
        <w:t> sender</w:t>
      </w:r>
      <w:r w:rsidRPr="005A1750">
        <w:rPr>
          <w:lang w:val="en-US"/>
        </w:rPr>
        <w:t>,</w:t>
      </w:r>
    </w:p>
    <w:p w14:paraId="7A4FDA90" w14:textId="77777777" w:rsidR="00A46288" w:rsidRPr="005A1750" w:rsidRDefault="00A46288" w:rsidP="00A46288">
      <w:pPr>
        <w:spacing w:after="0" w:line="240" w:lineRule="auto"/>
        <w:ind w:left="708"/>
        <w:rPr>
          <w:b/>
          <w:bCs/>
          <w:lang w:val="en-US"/>
        </w:rPr>
      </w:pPr>
      <w:r w:rsidRPr="005A1750">
        <w:rPr>
          <w:b/>
          <w:bCs/>
          <w:lang w:val="en-US"/>
        </w:rPr>
        <w:t xml:space="preserve">          </w:t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5A1750">
        <w:rPr>
          <w:b/>
          <w:bCs/>
          <w:lang w:val="en-US"/>
        </w:rPr>
        <w:t xml:space="preserve">PointerToMemberFunction </w:t>
      </w:r>
      <w:r w:rsidRPr="005A1750">
        <w:rPr>
          <w:i/>
          <w:iCs/>
          <w:lang w:val="en-US"/>
        </w:rPr>
        <w:t>signal</w:t>
      </w:r>
      <w:r w:rsidRPr="005A1750">
        <w:rPr>
          <w:b/>
          <w:bCs/>
          <w:lang w:val="en-US"/>
        </w:rPr>
        <w:t xml:space="preserve">, </w:t>
      </w:r>
      <w:r w:rsidRPr="005A1750">
        <w:rPr>
          <w:b/>
          <w:bCs/>
          <w:lang w:val="en-US"/>
        </w:rPr>
        <w:tab/>
      </w:r>
      <w:r w:rsidRPr="005A1750">
        <w:rPr>
          <w:b/>
          <w:bCs/>
          <w:lang w:val="en-US"/>
        </w:rPr>
        <w:tab/>
      </w:r>
    </w:p>
    <w:p w14:paraId="6480ADC9" w14:textId="77777777" w:rsidR="00A46288" w:rsidRPr="005A1750" w:rsidRDefault="00A46288" w:rsidP="00A46288">
      <w:pPr>
        <w:spacing w:after="0" w:line="240" w:lineRule="auto"/>
        <w:ind w:left="3540" w:firstLine="708"/>
        <w:rPr>
          <w:lang w:val="en-US"/>
        </w:rPr>
      </w:pPr>
      <w:r w:rsidRPr="005A1750">
        <w:rPr>
          <w:lang w:val="en-US"/>
        </w:rPr>
        <w:t>const QObject *</w:t>
      </w:r>
      <w:r w:rsidRPr="005A1750">
        <w:rPr>
          <w:i/>
          <w:iCs/>
          <w:lang w:val="en-US"/>
        </w:rPr>
        <w:t> receiver</w:t>
      </w:r>
      <w:r w:rsidRPr="005A1750">
        <w:rPr>
          <w:lang w:val="en-US"/>
        </w:rPr>
        <w:t>,</w:t>
      </w:r>
    </w:p>
    <w:p w14:paraId="3797F261" w14:textId="77777777" w:rsidR="00A46288" w:rsidRPr="007B0DC5" w:rsidRDefault="00A46288" w:rsidP="00A46288">
      <w:pPr>
        <w:spacing w:after="0" w:line="240" w:lineRule="auto"/>
        <w:ind w:left="708"/>
        <w:rPr>
          <w:lang w:val="en-US"/>
        </w:rPr>
      </w:pPr>
      <w:r w:rsidRPr="005A1750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5A1750">
        <w:rPr>
          <w:b/>
          <w:bCs/>
          <w:lang w:val="en-US"/>
        </w:rPr>
        <w:t>PointerToMemberFunction</w:t>
      </w:r>
      <w:r w:rsidRPr="005A1750">
        <w:rPr>
          <w:b/>
          <w:bCs/>
          <w:i/>
          <w:iCs/>
          <w:lang w:val="en-US"/>
        </w:rPr>
        <w:t> </w:t>
      </w:r>
      <w:r w:rsidRPr="005A1750">
        <w:rPr>
          <w:i/>
          <w:iCs/>
          <w:lang w:val="en-US"/>
        </w:rPr>
        <w:t>method</w:t>
      </w:r>
      <w:r w:rsidRPr="005A1750">
        <w:rPr>
          <w:lang w:val="en-US"/>
        </w:rPr>
        <w:t xml:space="preserve">) </w:t>
      </w:r>
      <w:r>
        <w:rPr>
          <w:lang w:val="en-US"/>
        </w:rPr>
        <w:t>;</w:t>
      </w:r>
      <w:r w:rsidRPr="005A1750">
        <w:rPr>
          <w:lang w:val="en-US"/>
        </w:rPr>
        <w:t xml:space="preserve">       [static]</w:t>
      </w:r>
    </w:p>
    <w:p w14:paraId="5B3A3E77" w14:textId="77777777" w:rsidR="00A46288" w:rsidRPr="007B0DC5" w:rsidRDefault="00A46288" w:rsidP="00A46288">
      <w:pPr>
        <w:spacing w:after="0" w:line="240" w:lineRule="auto"/>
        <w:ind w:left="708"/>
        <w:rPr>
          <w:lang w:val="en-US"/>
        </w:rPr>
      </w:pPr>
      <w:r w:rsidRPr="005A1750">
        <w:rPr>
          <w:lang w:val="en-US"/>
        </w:rPr>
        <w:t>QMetaObject::Connection </w:t>
      </w:r>
      <w:r w:rsidRPr="007B0DC5">
        <w:rPr>
          <w:lang w:val="en-US"/>
        </w:rPr>
        <w:t xml:space="preserve"> </w:t>
      </w:r>
      <w:r w:rsidRPr="005A1750">
        <w:rPr>
          <w:lang w:val="en-US"/>
        </w:rPr>
        <w:t>QObject::</w:t>
      </w:r>
      <w:r w:rsidRPr="005A1750">
        <w:rPr>
          <w:b/>
          <w:bCs/>
          <w:lang w:val="en-US"/>
        </w:rPr>
        <w:t>connect</w:t>
      </w:r>
      <w:r w:rsidRPr="005A1750">
        <w:rPr>
          <w:lang w:val="en-US"/>
        </w:rPr>
        <w:t>(</w:t>
      </w:r>
      <w:r w:rsidRPr="005A1750">
        <w:rPr>
          <w:b/>
          <w:bCs/>
          <w:lang w:val="en-US"/>
        </w:rPr>
        <w:tab/>
      </w:r>
      <w:r w:rsidRPr="005A1750">
        <w:rPr>
          <w:lang w:val="en-US"/>
        </w:rPr>
        <w:t>const QObject *</w:t>
      </w:r>
      <w:r w:rsidRPr="005A1750">
        <w:rPr>
          <w:i/>
          <w:iCs/>
          <w:lang w:val="en-US"/>
        </w:rPr>
        <w:t> sender</w:t>
      </w:r>
      <w:r w:rsidRPr="005A1750">
        <w:rPr>
          <w:lang w:val="en-US"/>
        </w:rPr>
        <w:t>,</w:t>
      </w:r>
    </w:p>
    <w:p w14:paraId="647B4327" w14:textId="77777777" w:rsidR="00A46288" w:rsidRPr="005A1750" w:rsidRDefault="00A46288" w:rsidP="00A46288">
      <w:pPr>
        <w:spacing w:after="0" w:line="240" w:lineRule="auto"/>
        <w:ind w:left="708"/>
        <w:rPr>
          <w:b/>
          <w:bCs/>
          <w:lang w:val="en-US"/>
        </w:rPr>
      </w:pPr>
      <w:r w:rsidRPr="005A1750">
        <w:rPr>
          <w:b/>
          <w:bCs/>
          <w:lang w:val="en-US"/>
        </w:rPr>
        <w:t xml:space="preserve">          </w:t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r w:rsidRPr="005A1750">
        <w:rPr>
          <w:b/>
          <w:bCs/>
          <w:lang w:val="en-US"/>
        </w:rPr>
        <w:t xml:space="preserve">PointerToMemberFunction </w:t>
      </w:r>
      <w:r w:rsidRPr="005A1750">
        <w:rPr>
          <w:i/>
          <w:iCs/>
          <w:lang w:val="en-US"/>
        </w:rPr>
        <w:t>signal</w:t>
      </w:r>
      <w:r w:rsidRPr="005A1750">
        <w:rPr>
          <w:b/>
          <w:bCs/>
          <w:lang w:val="en-US"/>
        </w:rPr>
        <w:t xml:space="preserve">, </w:t>
      </w:r>
      <w:r w:rsidRPr="005A1750">
        <w:rPr>
          <w:b/>
          <w:bCs/>
          <w:lang w:val="en-US"/>
        </w:rPr>
        <w:tab/>
      </w:r>
    </w:p>
    <w:p w14:paraId="67CC2CE5" w14:textId="77777777" w:rsidR="00A46288" w:rsidRDefault="00A46288" w:rsidP="00A46288">
      <w:pPr>
        <w:spacing w:after="0" w:line="240" w:lineRule="auto"/>
        <w:ind w:left="3540" w:firstLine="708"/>
        <w:rPr>
          <w:lang w:val="en-US"/>
        </w:rPr>
      </w:pPr>
      <w:r w:rsidRPr="005A1750">
        <w:rPr>
          <w:b/>
          <w:bCs/>
          <w:lang w:val="en-US"/>
        </w:rPr>
        <w:t>Functo</w:t>
      </w:r>
      <w:r>
        <w:rPr>
          <w:b/>
          <w:bCs/>
          <w:lang w:val="en-US"/>
        </w:rPr>
        <w:t>r</w:t>
      </w:r>
      <w:r w:rsidRPr="005A1750">
        <w:rPr>
          <w:b/>
          <w:bCs/>
          <w:i/>
          <w:iCs/>
          <w:lang w:val="en-US"/>
        </w:rPr>
        <w:t> </w:t>
      </w:r>
      <w:r>
        <w:rPr>
          <w:b/>
          <w:bCs/>
          <w:i/>
          <w:iCs/>
          <w:lang w:val="en-US"/>
        </w:rPr>
        <w:t>func</w:t>
      </w:r>
      <w:r>
        <w:rPr>
          <w:b/>
          <w:bCs/>
          <w:lang w:val="en-US"/>
        </w:rPr>
        <w:t>tor</w:t>
      </w:r>
      <w:r w:rsidRPr="005A1750">
        <w:rPr>
          <w:lang w:val="en-US"/>
        </w:rPr>
        <w:t xml:space="preserve">) </w:t>
      </w:r>
      <w:r>
        <w:rPr>
          <w:lang w:val="en-US"/>
        </w:rPr>
        <w:t>;</w:t>
      </w:r>
      <w:r w:rsidRPr="005A1750">
        <w:rPr>
          <w:lang w:val="en-US"/>
        </w:rPr>
        <w:t xml:space="preserve">       [static]</w:t>
      </w:r>
    </w:p>
    <w:p w14:paraId="1EE34574" w14:textId="77777777" w:rsidR="00A46288" w:rsidRPr="007B0DC5" w:rsidRDefault="00A46288" w:rsidP="00A46288">
      <w:pPr>
        <w:spacing w:after="0" w:line="240" w:lineRule="auto"/>
        <w:ind w:left="708"/>
        <w:rPr>
          <w:lang w:val="en-US"/>
        </w:rPr>
      </w:pPr>
    </w:p>
    <w:p w14:paraId="0FEC3B13" w14:textId="77777777" w:rsidR="00A46288" w:rsidRPr="007B0DC5" w:rsidRDefault="00A46288" w:rsidP="00BE4D07">
      <w:pPr>
        <w:pStyle w:val="ListParagraph"/>
        <w:numPr>
          <w:ilvl w:val="0"/>
          <w:numId w:val="20"/>
        </w:numPr>
        <w:spacing w:before="240" w:line="240" w:lineRule="auto"/>
        <w:rPr>
          <w:color w:val="000000"/>
          <w:lang w:val="en-US"/>
        </w:rPr>
      </w:pPr>
      <w:r>
        <w:t>Для</w:t>
      </w:r>
      <w:r w:rsidRPr="007B0DC5">
        <w:rPr>
          <w:lang w:val="en-US"/>
        </w:rPr>
        <w:t xml:space="preserve"> </w:t>
      </w:r>
      <w:r>
        <w:t>начала</w:t>
      </w:r>
      <w:r w:rsidRPr="007B0DC5">
        <w:rPr>
          <w:lang w:val="en-US"/>
        </w:rPr>
        <w:t xml:space="preserve"> </w:t>
      </w:r>
      <w:r>
        <w:t>попробуйте</w:t>
      </w:r>
      <w:r w:rsidRPr="007B0DC5">
        <w:rPr>
          <w:lang w:val="en-US"/>
        </w:rPr>
        <w:t xml:space="preserve"> </w:t>
      </w:r>
      <w:r>
        <w:t>связать</w:t>
      </w:r>
      <w:r w:rsidRPr="007B0DC5">
        <w:rPr>
          <w:lang w:val="en-US"/>
        </w:rPr>
        <w:t xml:space="preserve">   </w:t>
      </w:r>
      <w:r>
        <w:t>сигнал</w:t>
      </w:r>
      <w:r w:rsidRPr="007B0DC5">
        <w:rPr>
          <w:lang w:val="en-US"/>
        </w:rPr>
        <w:t xml:space="preserve"> textChanged</w:t>
      </w:r>
      <w:r w:rsidRPr="007B0DC5">
        <w:rPr>
          <w:color w:val="000000"/>
          <w:lang w:val="en-US"/>
        </w:rPr>
        <w:t>(</w:t>
      </w:r>
      <w:r w:rsidRPr="007B0DC5">
        <w:rPr>
          <w:color w:val="808000"/>
          <w:lang w:val="en-US"/>
        </w:rPr>
        <w:t>QString</w:t>
      </w:r>
      <w:r w:rsidRPr="007B0DC5">
        <w:rPr>
          <w:color w:val="000000"/>
          <w:lang w:val="en-US"/>
        </w:rPr>
        <w:t xml:space="preserve">) </w:t>
      </w:r>
      <w:r w:rsidRPr="007B0DC5">
        <w:rPr>
          <w:color w:val="000000"/>
        </w:rPr>
        <w:t>объекта</w:t>
      </w:r>
      <w:r w:rsidRPr="007B0DC5">
        <w:rPr>
          <w:color w:val="000000"/>
          <w:lang w:val="en-US"/>
        </w:rPr>
        <w:t xml:space="preserve"> edit  </w:t>
      </w:r>
      <w:r w:rsidRPr="007B0DC5">
        <w:rPr>
          <w:color w:val="000000"/>
        </w:rPr>
        <w:t>со</w:t>
      </w:r>
      <w:r w:rsidRPr="007B0DC5">
        <w:rPr>
          <w:color w:val="000000"/>
          <w:lang w:val="en-US"/>
        </w:rPr>
        <w:t xml:space="preserve"> </w:t>
      </w:r>
      <w:r w:rsidRPr="007B0DC5">
        <w:rPr>
          <w:color w:val="000000"/>
        </w:rPr>
        <w:t>слотом</w:t>
      </w:r>
      <w:r w:rsidRPr="007B0DC5">
        <w:rPr>
          <w:color w:val="000000"/>
          <w:lang w:val="en-US"/>
        </w:rPr>
        <w:t xml:space="preserve"> mySlot</w:t>
      </w:r>
      <w:r w:rsidRPr="007B0DC5">
        <w:rPr>
          <w:lang w:val="en-US"/>
        </w:rPr>
        <w:t>(</w:t>
      </w:r>
      <w:r w:rsidRPr="007B0DC5">
        <w:rPr>
          <w:color w:val="808000"/>
          <w:lang w:val="en-US"/>
        </w:rPr>
        <w:t>QString</w:t>
      </w:r>
      <w:r w:rsidRPr="007B0DC5">
        <w:rPr>
          <w:lang w:val="en-US"/>
        </w:rPr>
        <w:t xml:space="preserve">) </w:t>
      </w:r>
      <w:r w:rsidRPr="007B0DC5">
        <w:rPr>
          <w:color w:val="000000"/>
        </w:rPr>
        <w:t>виджета</w:t>
      </w:r>
      <w:r w:rsidRPr="007B0DC5">
        <w:rPr>
          <w:color w:val="000000"/>
          <w:lang w:val="en-US"/>
        </w:rPr>
        <w:t xml:space="preserve"> </w:t>
      </w:r>
      <w:r w:rsidRPr="007B0DC5">
        <w:rPr>
          <w:color w:val="000000"/>
        </w:rPr>
        <w:t>окна</w:t>
      </w:r>
      <w:r w:rsidRPr="007B0DC5">
        <w:rPr>
          <w:color w:val="000000"/>
          <w:lang w:val="en-US"/>
        </w:rPr>
        <w:t>.</w:t>
      </w:r>
    </w:p>
    <w:p w14:paraId="74A309C3" w14:textId="77777777" w:rsidR="00A46288" w:rsidRPr="007B0DC5" w:rsidRDefault="00A46288" w:rsidP="00BE4D07">
      <w:pPr>
        <w:pStyle w:val="ListParagraph"/>
        <w:numPr>
          <w:ilvl w:val="0"/>
          <w:numId w:val="20"/>
        </w:numPr>
        <w:spacing w:before="240" w:line="240" w:lineRule="auto"/>
        <w:rPr>
          <w:color w:val="000000"/>
        </w:rPr>
      </w:pPr>
      <w:r w:rsidRPr="007B0DC5">
        <w:rPr>
          <w:color w:val="000000"/>
        </w:rPr>
        <w:t xml:space="preserve">Попробуйте выполнить ту же задачу, но в качестве обработчика сигнал  используйте не слот </w:t>
      </w:r>
      <w:r w:rsidRPr="007B0DC5">
        <w:rPr>
          <w:color w:val="000000"/>
          <w:lang w:val="en-US"/>
        </w:rPr>
        <w:t>mySlot</w:t>
      </w:r>
      <w:r w:rsidRPr="007B0DC5">
        <w:t>(</w:t>
      </w:r>
      <w:r w:rsidRPr="007B0DC5">
        <w:rPr>
          <w:color w:val="808000"/>
          <w:lang w:val="en-US"/>
        </w:rPr>
        <w:t>QString</w:t>
      </w:r>
      <w:r w:rsidRPr="007B0DC5">
        <w:t xml:space="preserve">), </w:t>
      </w:r>
      <w:r>
        <w:t>а</w:t>
      </w:r>
      <w:r w:rsidRPr="007B0DC5">
        <w:t xml:space="preserve"> </w:t>
      </w:r>
      <w:r w:rsidRPr="007B0DC5">
        <w:rPr>
          <w:color w:val="000000"/>
        </w:rPr>
        <w:t>функтор.</w:t>
      </w:r>
    </w:p>
    <w:p w14:paraId="2DBA7115" w14:textId="77777777" w:rsidR="00A46288" w:rsidRPr="00CB066F" w:rsidRDefault="00A46288" w:rsidP="00BE4D07">
      <w:pPr>
        <w:pStyle w:val="ListParagraph"/>
        <w:numPr>
          <w:ilvl w:val="0"/>
          <w:numId w:val="20"/>
        </w:numPr>
        <w:spacing w:before="240" w:line="240" w:lineRule="auto"/>
        <w:rPr>
          <w:color w:val="000000"/>
        </w:rPr>
      </w:pPr>
      <w:r>
        <w:t>Аналогично</w:t>
      </w:r>
      <w:r w:rsidRPr="00CB066F">
        <w:t xml:space="preserve"> </w:t>
      </w:r>
      <w:r>
        <w:t>можно</w:t>
      </w:r>
      <w:r w:rsidRPr="00CB066F">
        <w:t xml:space="preserve"> </w:t>
      </w:r>
      <w:r>
        <w:t>связать</w:t>
      </w:r>
      <w:r w:rsidRPr="00CB066F">
        <w:t xml:space="preserve"> </w:t>
      </w:r>
      <w:r>
        <w:t>сигнал</w:t>
      </w:r>
      <w:r w:rsidRPr="00CB066F">
        <w:t xml:space="preserve"> </w:t>
      </w:r>
      <w:r w:rsidRPr="007B0DC5">
        <w:rPr>
          <w:lang w:val="en-US"/>
        </w:rPr>
        <w:t>valueChanged</w:t>
      </w:r>
      <w:r w:rsidRPr="00CB066F">
        <w:rPr>
          <w:color w:val="000000"/>
        </w:rPr>
        <w:t>(</w:t>
      </w:r>
      <w:r w:rsidRPr="007B0DC5">
        <w:rPr>
          <w:color w:val="808000"/>
          <w:lang w:val="en-US"/>
        </w:rPr>
        <w:t>int</w:t>
      </w:r>
      <w:r w:rsidRPr="00CB066F">
        <w:rPr>
          <w:color w:val="000000"/>
        </w:rPr>
        <w:t xml:space="preserve">) </w:t>
      </w:r>
      <w:r w:rsidRPr="007B0DC5">
        <w:rPr>
          <w:color w:val="000000"/>
        </w:rPr>
        <w:t>объекта</w:t>
      </w:r>
      <w:r w:rsidRPr="00CB066F">
        <w:rPr>
          <w:color w:val="000000"/>
        </w:rPr>
        <w:t xml:space="preserve"> </w:t>
      </w:r>
      <w:r w:rsidRPr="007B0DC5">
        <w:rPr>
          <w:color w:val="000000"/>
          <w:lang w:val="en-US"/>
        </w:rPr>
        <w:t>slider</w:t>
      </w:r>
      <w:r w:rsidRPr="00CB066F">
        <w:rPr>
          <w:color w:val="000000"/>
        </w:rPr>
        <w:t xml:space="preserve">  </w:t>
      </w:r>
      <w:r w:rsidRPr="007B0DC5">
        <w:rPr>
          <w:color w:val="000000"/>
        </w:rPr>
        <w:t>со</w:t>
      </w:r>
      <w:r w:rsidRPr="00CB066F">
        <w:rPr>
          <w:color w:val="000000"/>
        </w:rPr>
        <w:t xml:space="preserve"> </w:t>
      </w:r>
      <w:r w:rsidRPr="007B0DC5">
        <w:rPr>
          <w:color w:val="000000"/>
        </w:rPr>
        <w:t>слотом</w:t>
      </w:r>
      <w:r w:rsidRPr="00CB066F">
        <w:rPr>
          <w:color w:val="000000"/>
        </w:rPr>
        <w:t xml:space="preserve"> </w:t>
      </w:r>
      <w:r w:rsidRPr="007B0DC5">
        <w:rPr>
          <w:lang w:val="en-US"/>
        </w:rPr>
        <w:t>setValue</w:t>
      </w:r>
      <w:r w:rsidRPr="00CB066F">
        <w:t>(</w:t>
      </w:r>
      <w:r w:rsidRPr="007B0DC5">
        <w:rPr>
          <w:lang w:val="en-US"/>
        </w:rPr>
        <w:t>int</w:t>
      </w:r>
      <w:r w:rsidRPr="00CB066F">
        <w:t xml:space="preserve">) </w:t>
      </w:r>
      <w:r w:rsidRPr="007B0DC5">
        <w:rPr>
          <w:color w:val="000000"/>
        </w:rPr>
        <w:t>объекта</w:t>
      </w:r>
      <w:r w:rsidRPr="00CB066F">
        <w:rPr>
          <w:color w:val="000000"/>
        </w:rPr>
        <w:t xml:space="preserve"> </w:t>
      </w:r>
      <w:r w:rsidRPr="007B0DC5">
        <w:rPr>
          <w:color w:val="000000"/>
          <w:lang w:val="en-US"/>
        </w:rPr>
        <w:t>spin</w:t>
      </w:r>
      <w:r w:rsidRPr="00CB066F">
        <w:rPr>
          <w:color w:val="000000"/>
        </w:rPr>
        <w:t>.</w:t>
      </w:r>
    </w:p>
    <w:p w14:paraId="6490F430" w14:textId="77777777" w:rsidR="00A46288" w:rsidRPr="007B0DC5" w:rsidRDefault="00A46288" w:rsidP="00BE4D07">
      <w:pPr>
        <w:pStyle w:val="ListParagraph"/>
        <w:numPr>
          <w:ilvl w:val="0"/>
          <w:numId w:val="20"/>
        </w:numPr>
        <w:spacing w:before="240" w:line="240" w:lineRule="auto"/>
        <w:rPr>
          <w:color w:val="000000"/>
        </w:rPr>
      </w:pPr>
      <w:r>
        <w:t>Потом</w:t>
      </w:r>
      <w:r w:rsidRPr="005A1750">
        <w:t xml:space="preserve"> </w:t>
      </w:r>
      <w:r>
        <w:t>попробуйте</w:t>
      </w:r>
      <w:r w:rsidRPr="005A1750">
        <w:t xml:space="preserve"> </w:t>
      </w:r>
      <w:r>
        <w:t>выполнить аналогично</w:t>
      </w:r>
      <w:r w:rsidRPr="005A1750">
        <w:t xml:space="preserve"> «</w:t>
      </w:r>
      <w:r>
        <w:t>обратную</w:t>
      </w:r>
      <w:r w:rsidRPr="005A1750">
        <w:t xml:space="preserve">» </w:t>
      </w:r>
      <w:r>
        <w:t>операцию</w:t>
      </w:r>
      <w:r w:rsidRPr="005A1750">
        <w:t>,</w:t>
      </w:r>
      <w:r>
        <w:t xml:space="preserve"> т.е. связать</w:t>
      </w:r>
      <w:r w:rsidRPr="005A1750">
        <w:t xml:space="preserve">   </w:t>
      </w:r>
      <w:r>
        <w:t>сигнал</w:t>
      </w:r>
      <w:r w:rsidRPr="005A1750">
        <w:t xml:space="preserve"> </w:t>
      </w:r>
      <w:r w:rsidRPr="007B0DC5">
        <w:rPr>
          <w:lang w:val="en-US"/>
        </w:rPr>
        <w:t>valueChanged</w:t>
      </w:r>
      <w:r w:rsidRPr="007B0DC5">
        <w:rPr>
          <w:color w:val="000000"/>
        </w:rPr>
        <w:t>(</w:t>
      </w:r>
      <w:r w:rsidRPr="007B0DC5">
        <w:rPr>
          <w:color w:val="808000"/>
          <w:lang w:val="en-US"/>
        </w:rPr>
        <w:t>int</w:t>
      </w:r>
      <w:r w:rsidRPr="007B0DC5">
        <w:rPr>
          <w:color w:val="000000"/>
        </w:rPr>
        <w:t xml:space="preserve">) объекта </w:t>
      </w:r>
      <w:r w:rsidRPr="007B0DC5">
        <w:rPr>
          <w:color w:val="000000"/>
          <w:lang w:val="en-US"/>
        </w:rPr>
        <w:t>spin</w:t>
      </w:r>
      <w:r w:rsidRPr="007B0DC5">
        <w:rPr>
          <w:color w:val="000000"/>
        </w:rPr>
        <w:t xml:space="preserve">  со слотом </w:t>
      </w:r>
      <w:r w:rsidRPr="007B0DC5">
        <w:rPr>
          <w:lang w:val="en-US"/>
        </w:rPr>
        <w:t>void</w:t>
      </w:r>
      <w:r w:rsidRPr="005A1750">
        <w:t xml:space="preserve"> </w:t>
      </w:r>
      <w:r w:rsidRPr="007B0DC5">
        <w:rPr>
          <w:lang w:val="en-US"/>
        </w:rPr>
        <w:t>setValue</w:t>
      </w:r>
      <w:r w:rsidRPr="005A1750">
        <w:t>(</w:t>
      </w:r>
      <w:r w:rsidRPr="007B0DC5">
        <w:rPr>
          <w:lang w:val="en-US"/>
        </w:rPr>
        <w:t>int</w:t>
      </w:r>
      <w:r w:rsidRPr="005A1750">
        <w:t xml:space="preserve">) </w:t>
      </w:r>
      <w:r w:rsidRPr="007B0DC5">
        <w:rPr>
          <w:color w:val="000000"/>
        </w:rPr>
        <w:t xml:space="preserve">объекта </w:t>
      </w:r>
      <w:r w:rsidRPr="007B0DC5">
        <w:rPr>
          <w:color w:val="000000"/>
          <w:lang w:val="en-US"/>
        </w:rPr>
        <w:t>slider</w:t>
      </w:r>
      <w:r w:rsidRPr="007B0DC5">
        <w:rPr>
          <w:color w:val="000000"/>
        </w:rPr>
        <w:t xml:space="preserve">. </w:t>
      </w:r>
    </w:p>
    <w:p w14:paraId="27F4D32B" w14:textId="77777777" w:rsidR="00A46288" w:rsidRDefault="00A46288" w:rsidP="00A46288">
      <w:pPr>
        <w:spacing w:before="240" w:line="240" w:lineRule="auto"/>
        <w:ind w:left="360"/>
        <w:rPr>
          <w:color w:val="000000"/>
        </w:rPr>
      </w:pPr>
      <w:r>
        <w:rPr>
          <w:color w:val="000000"/>
        </w:rPr>
        <w:t xml:space="preserve">Скорее всего Вас ожидает неудача (компилятор Вас не поймет), т.к.  класс </w:t>
      </w:r>
      <w:r>
        <w:rPr>
          <w:color w:val="000000"/>
          <w:lang w:val="en-US"/>
        </w:rPr>
        <w:t>QSpinBox</w:t>
      </w:r>
      <w:r w:rsidRPr="00EB7215">
        <w:rPr>
          <w:color w:val="000000"/>
        </w:rPr>
        <w:t xml:space="preserve"> </w:t>
      </w:r>
      <w:r>
        <w:rPr>
          <w:color w:val="000000"/>
        </w:rPr>
        <w:t xml:space="preserve"> обладает двумя перегруженными сигналами  </w:t>
      </w:r>
      <w:r w:rsidRPr="00AD6E81">
        <w:rPr>
          <w:lang w:val="en-US"/>
        </w:rPr>
        <w:t>valueChanged</w:t>
      </w:r>
      <w:r w:rsidRPr="00EB7215">
        <w:rPr>
          <w:color w:val="000000"/>
        </w:rPr>
        <w:t>(</w:t>
      </w:r>
      <w:r w:rsidRPr="00AD6E81">
        <w:rPr>
          <w:color w:val="808000"/>
          <w:lang w:val="en-US"/>
        </w:rPr>
        <w:t>int</w:t>
      </w:r>
      <w:r w:rsidRPr="00EB7215">
        <w:rPr>
          <w:color w:val="000000"/>
        </w:rPr>
        <w:t>)</w:t>
      </w:r>
      <w:r>
        <w:rPr>
          <w:color w:val="000000"/>
        </w:rPr>
        <w:t xml:space="preserve"> и </w:t>
      </w:r>
      <w:r w:rsidRPr="00AD6E81">
        <w:rPr>
          <w:lang w:val="en-US"/>
        </w:rPr>
        <w:t>valueChanged</w:t>
      </w:r>
      <w:r w:rsidRPr="00EB7215">
        <w:rPr>
          <w:color w:val="000000"/>
        </w:rPr>
        <w:t>(</w:t>
      </w:r>
      <w:r>
        <w:rPr>
          <w:color w:val="808000"/>
          <w:lang w:val="en-US"/>
        </w:rPr>
        <w:t>QString</w:t>
      </w:r>
      <w:r w:rsidRPr="00EB7215">
        <w:rPr>
          <w:color w:val="000000"/>
        </w:rPr>
        <w:t>)</w:t>
      </w:r>
      <w:r>
        <w:rPr>
          <w:color w:val="000000"/>
        </w:rPr>
        <w:t>. Поэтому необходимо с помощью преобразования уточнить компилятору какой именно сигнал Вы намерены использовать.</w:t>
      </w:r>
    </w:p>
    <w:p w14:paraId="7655EA84" w14:textId="77777777" w:rsidR="00A46288" w:rsidRDefault="00A46288" w:rsidP="00A46288">
      <w:pPr>
        <w:spacing w:before="240" w:line="240" w:lineRule="auto"/>
        <w:ind w:left="360"/>
        <w:rPr>
          <w:color w:val="000000"/>
        </w:rPr>
      </w:pPr>
      <w:r>
        <w:rPr>
          <w:color w:val="000000"/>
        </w:rPr>
        <w:t>Подсказка:</w:t>
      </w:r>
    </w:p>
    <w:p w14:paraId="5912B83F" w14:textId="11E93D00" w:rsidR="001F25A9" w:rsidRDefault="00A46288" w:rsidP="003B1C02">
      <w:pPr>
        <w:spacing w:before="240" w:line="240" w:lineRule="auto"/>
        <w:ind w:left="360"/>
        <w:rPr>
          <w:color w:val="000000"/>
        </w:rPr>
      </w:pPr>
      <w:r>
        <w:rPr>
          <w:color w:val="000000"/>
        </w:rPr>
        <w:t xml:space="preserve">Преобразование  можно задать самостоятельно, а можно воспользоваться </w:t>
      </w:r>
      <w:r w:rsidR="00065CFA">
        <w:rPr>
          <w:color w:val="000000"/>
        </w:rPr>
        <w:t xml:space="preserve">готовыми средствами, которые предлагает </w:t>
      </w:r>
      <w:r w:rsidR="00065CFA">
        <w:rPr>
          <w:color w:val="000000"/>
          <w:lang w:val="en-US"/>
        </w:rPr>
        <w:t>Qt</w:t>
      </w:r>
      <w:r w:rsidR="00065CFA">
        <w:rPr>
          <w:color w:val="000000"/>
        </w:rPr>
        <w:t xml:space="preserve">. Для получения справки поищите в </w:t>
      </w:r>
      <w:r w:rsidR="00065CFA">
        <w:rPr>
          <w:color w:val="000000"/>
          <w:lang w:val="en-US"/>
        </w:rPr>
        <w:t>QtAssitent</w:t>
      </w:r>
      <w:r w:rsidR="00065CFA">
        <w:rPr>
          <w:color w:val="000000"/>
        </w:rPr>
        <w:t xml:space="preserve"> информацию о</w:t>
      </w:r>
      <w:r w:rsidR="00065CFA" w:rsidRPr="00065CFA">
        <w:rPr>
          <w:color w:val="000000"/>
        </w:rPr>
        <w:t xml:space="preserve"> </w:t>
      </w:r>
      <w:r w:rsidR="00065CFA" w:rsidRPr="00065CFA">
        <w:rPr>
          <w:b/>
          <w:bCs/>
        </w:rPr>
        <w:t>qOverload</w:t>
      </w:r>
      <w:r w:rsidR="00065CFA">
        <w:rPr>
          <w:color w:val="000000"/>
        </w:rPr>
        <w:t>.</w:t>
      </w:r>
    </w:p>
    <w:p w14:paraId="158690DC" w14:textId="77777777" w:rsidR="00BE4D07" w:rsidRDefault="00BE4D07" w:rsidP="007E249A">
      <w:pPr>
        <w:pStyle w:val="Heading2"/>
        <w:numPr>
          <w:ilvl w:val="0"/>
          <w:numId w:val="19"/>
        </w:numPr>
      </w:pPr>
      <w:r>
        <w:lastRenderedPageBreak/>
        <w:t>Генерация и обработка пользовательских событий</w:t>
      </w:r>
    </w:p>
    <w:p w14:paraId="666FFBD8" w14:textId="77777777" w:rsidR="00BE4D07" w:rsidRDefault="00BE4D07" w:rsidP="00BE4D07">
      <w:pPr>
        <w:pStyle w:val="ListParagraph"/>
        <w:numPr>
          <w:ilvl w:val="0"/>
          <w:numId w:val="39"/>
        </w:numPr>
      </w:pPr>
      <w:r>
        <w:t xml:space="preserve">Прежде чем генерировать событие, необходимо создать объект-событие.  Для этого существует два подхода. </w:t>
      </w:r>
    </w:p>
    <w:p w14:paraId="711D88F3" w14:textId="77777777" w:rsidR="00BE4D07" w:rsidRDefault="00BE4D07" w:rsidP="00BE4D07">
      <w:pPr>
        <w:pStyle w:val="ListParagraph"/>
        <w:numPr>
          <w:ilvl w:val="0"/>
          <w:numId w:val="39"/>
        </w:numPr>
      </w:pPr>
      <w:r>
        <w:t>Для генерации события можно использовать два разных метода.</w:t>
      </w:r>
    </w:p>
    <w:p w14:paraId="151BB94F" w14:textId="77777777" w:rsidR="00BE4D07" w:rsidRDefault="00BE4D07" w:rsidP="00BE4D07">
      <w:pPr>
        <w:pStyle w:val="ListParagraph"/>
        <w:numPr>
          <w:ilvl w:val="0"/>
          <w:numId w:val="39"/>
        </w:numPr>
      </w:pPr>
      <w:r>
        <w:t xml:space="preserve">Для обработки пользовательского события также можно применять разные методы. </w:t>
      </w:r>
    </w:p>
    <w:p w14:paraId="63A0B5E2" w14:textId="77777777" w:rsidR="00BE4D07" w:rsidRDefault="00BE4D07" w:rsidP="00BE4D07">
      <w:pPr>
        <w:pStyle w:val="Heading3"/>
      </w:pPr>
      <w:r>
        <w:t>1 способ создания объекта события:</w:t>
      </w:r>
    </w:p>
    <w:p w14:paraId="276E830F" w14:textId="77777777" w:rsidR="00BE4D07" w:rsidRDefault="00BE4D07" w:rsidP="00BE4D07">
      <w:pPr>
        <w:pStyle w:val="ListParagraph"/>
        <w:numPr>
          <w:ilvl w:val="0"/>
          <w:numId w:val="36"/>
        </w:numPr>
      </w:pPr>
      <w:r>
        <w:t xml:space="preserve">Задать значение для типа события. </w:t>
      </w:r>
    </w:p>
    <w:p w14:paraId="55A695C3" w14:textId="77777777" w:rsidR="00BE4D07" w:rsidRDefault="00BE4D07" w:rsidP="00BE4D07">
      <w:pPr>
        <w:pStyle w:val="ListParagraph"/>
      </w:pPr>
      <w:r>
        <w:t xml:space="preserve">Можно задать целочисленное значение от QEvent::User (1000) до QEvent::MaxUser (65535). Но для защиты от случайного дублирования значений лучше получить уникальный идентификатор для пользовательского события с помощью </w:t>
      </w:r>
      <w:r w:rsidRPr="00237514">
        <w:rPr>
          <w:u w:val="single"/>
        </w:rPr>
        <w:t>статического</w:t>
      </w:r>
      <w:r>
        <w:t xml:space="preserve"> метода: </w:t>
      </w:r>
    </w:p>
    <w:p w14:paraId="72CC4655" w14:textId="77777777" w:rsidR="00BE4D07" w:rsidRPr="00237514" w:rsidRDefault="00BE4D07" w:rsidP="00BE4D07">
      <w:pPr>
        <w:pStyle w:val="ListParagraph"/>
        <w:rPr>
          <w:lang w:val="en-US"/>
        </w:rPr>
      </w:pPr>
      <w:r w:rsidRPr="00237514">
        <w:rPr>
          <w:lang w:val="en-US"/>
        </w:rPr>
        <w:t>int QEvent::</w:t>
      </w:r>
      <w:r w:rsidRPr="00237514">
        <w:rPr>
          <w:b/>
          <w:bCs/>
          <w:lang w:val="en-US"/>
        </w:rPr>
        <w:t>registerEventType</w:t>
      </w:r>
      <w:r w:rsidRPr="00237514">
        <w:rPr>
          <w:lang w:val="en-US"/>
        </w:rPr>
        <w:t>( int hint = -1 )</w:t>
      </w:r>
    </w:p>
    <w:p w14:paraId="21B32BAF" w14:textId="77777777" w:rsidR="00BE4D07" w:rsidRDefault="00BE4D07" w:rsidP="00BE4D07">
      <w:pPr>
        <w:pStyle w:val="ListParagraph"/>
        <w:numPr>
          <w:ilvl w:val="0"/>
          <w:numId w:val="36"/>
        </w:numPr>
      </w:pPr>
      <w:r>
        <w:t xml:space="preserve">Создать объект типа QЕvent и в конструктор передать значение для своего типа события. </w:t>
      </w:r>
    </w:p>
    <w:p w14:paraId="719F9557" w14:textId="77777777" w:rsidR="00BE4D07" w:rsidRDefault="00BE4D07" w:rsidP="00BE4D07">
      <w:pPr>
        <w:pStyle w:val="ListParagraph"/>
      </w:pPr>
      <w:r>
        <w:t xml:space="preserve">Однако, конструктор </w:t>
      </w:r>
      <w:r>
        <w:rPr>
          <w:lang w:val="en-US"/>
        </w:rPr>
        <w:t>QEvent</w:t>
      </w:r>
      <w:r>
        <w:t xml:space="preserve"> ожидает данное типа QEvent::Type, а в нашем распоряжении значение типа </w:t>
      </w:r>
      <w:r>
        <w:rPr>
          <w:lang w:val="en-US"/>
        </w:rPr>
        <w:t>int</w:t>
      </w:r>
      <w:r>
        <w:t>. Поэтому приходится выполнять явное приведение типа.</w:t>
      </w:r>
    </w:p>
    <w:p w14:paraId="1231105C" w14:textId="77777777" w:rsidR="00BE4D07" w:rsidRDefault="00BE4D07" w:rsidP="00BE4D07">
      <w:pPr>
        <w:pStyle w:val="Heading3"/>
      </w:pPr>
      <w:r>
        <w:t>2 способ создания объекта события:</w:t>
      </w:r>
    </w:p>
    <w:p w14:paraId="7F4D66AB" w14:textId="77777777" w:rsidR="00BE4D07" w:rsidRDefault="00BE4D07" w:rsidP="00BE4D07">
      <w:pPr>
        <w:pStyle w:val="ListParagraph"/>
        <w:numPr>
          <w:ilvl w:val="0"/>
          <w:numId w:val="36"/>
        </w:numPr>
      </w:pPr>
      <w:r>
        <w:t xml:space="preserve">Создать </w:t>
      </w:r>
      <w:r w:rsidRPr="00A31DF1">
        <w:rPr>
          <w:b/>
          <w:bCs/>
          <w:u w:val="single"/>
        </w:rPr>
        <w:t>класс</w:t>
      </w:r>
      <w:r>
        <w:t xml:space="preserve">  пользовательского события, унаследовав его от класса</w:t>
      </w:r>
      <w:r w:rsidRPr="00A31DF1">
        <w:t xml:space="preserve"> </w:t>
      </w:r>
      <w:r>
        <w:rPr>
          <w:lang w:val="en-US"/>
        </w:rPr>
        <w:t>QEvent</w:t>
      </w:r>
      <w:r>
        <w:t>. Этот способ в отличие от первого позволяет «запаковать» в событие некоторые данные, которые хочется передать.</w:t>
      </w:r>
    </w:p>
    <w:p w14:paraId="5768B8BD" w14:textId="77777777" w:rsidR="00BE4D07" w:rsidRDefault="00BE4D07" w:rsidP="00BE4D07">
      <w:pPr>
        <w:pStyle w:val="ListParagraph"/>
        <w:numPr>
          <w:ilvl w:val="0"/>
          <w:numId w:val="36"/>
        </w:numPr>
      </w:pPr>
      <w:r>
        <w:t xml:space="preserve"> Создать объект этого класса.</w:t>
      </w:r>
    </w:p>
    <w:p w14:paraId="678405FF" w14:textId="77777777" w:rsidR="00BE4D07" w:rsidRDefault="00BE4D07" w:rsidP="00BE4D07">
      <w:pPr>
        <w:pStyle w:val="Heading3"/>
      </w:pPr>
      <w:r>
        <w:t>Генерация пользовательского события</w:t>
      </w:r>
    </w:p>
    <w:p w14:paraId="4EE6F196" w14:textId="77777777" w:rsidR="00BE4D07" w:rsidRDefault="00BE4D07" w:rsidP="00BE4D07">
      <w:r>
        <w:t xml:space="preserve">Генерацию пользовательского события можно выполнить как с помощью </w:t>
      </w:r>
      <w:r w:rsidRPr="0038184F">
        <w:rPr>
          <w:u w:val="single"/>
        </w:rPr>
        <w:t>статического</w:t>
      </w:r>
      <w:r>
        <w:t xml:space="preserve"> метода </w:t>
      </w:r>
      <w:r w:rsidRPr="0038184F">
        <w:rPr>
          <w:lang w:val="en-US"/>
        </w:rPr>
        <w:t>QCoreApplication</w:t>
      </w:r>
      <w:r w:rsidRPr="0038184F">
        <w:t>::</w:t>
      </w:r>
      <w:r>
        <w:rPr>
          <w:lang w:val="en-US"/>
        </w:rPr>
        <w:t>sendEvent</w:t>
      </w:r>
      <w:r w:rsidRPr="00A31DF1">
        <w:t>()</w:t>
      </w:r>
      <w:r>
        <w:t xml:space="preserve">, так и с помощью </w:t>
      </w:r>
      <w:r w:rsidRPr="0038184F">
        <w:rPr>
          <w:u w:val="single"/>
        </w:rPr>
        <w:t>статического</w:t>
      </w:r>
      <w:r>
        <w:t xml:space="preserve"> метода </w:t>
      </w:r>
      <w:r w:rsidRPr="0038184F">
        <w:rPr>
          <w:lang w:val="en-US"/>
        </w:rPr>
        <w:t>QCoreApplication</w:t>
      </w:r>
      <w:r w:rsidRPr="0038184F">
        <w:t>::</w:t>
      </w:r>
      <w:r>
        <w:rPr>
          <w:lang w:val="en-US"/>
        </w:rPr>
        <w:t>postEvent</w:t>
      </w:r>
      <w:r w:rsidRPr="0038184F">
        <w:t>()</w:t>
      </w:r>
      <w:r>
        <w:t xml:space="preserve"> в зависимости от задачи. </w:t>
      </w:r>
    </w:p>
    <w:p w14:paraId="0CCEDB31" w14:textId="77777777" w:rsidR="00BE4D07" w:rsidRPr="0048328D" w:rsidRDefault="00BE4D07" w:rsidP="00BE4D07">
      <w:pPr>
        <w:rPr>
          <w:lang w:val="en-US"/>
        </w:rPr>
      </w:pPr>
      <w:r w:rsidRPr="0048328D">
        <w:rPr>
          <w:lang w:val="en-US"/>
        </w:rPr>
        <w:t>bool QCoreApplication::sendEvent(QObject* receiver, QEvent* event);</w:t>
      </w:r>
    </w:p>
    <w:p w14:paraId="76BB9627" w14:textId="77777777" w:rsidR="00BE4D07" w:rsidRDefault="00BE4D07" w:rsidP="00BE4D07">
      <w:pPr>
        <w:spacing w:after="0" w:line="240" w:lineRule="auto"/>
        <w:rPr>
          <w:lang w:val="en-US"/>
        </w:rPr>
      </w:pPr>
      <w:r w:rsidRPr="0038184F">
        <w:rPr>
          <w:lang w:val="en-US"/>
        </w:rPr>
        <w:t xml:space="preserve">void QCoreApplication::postEvent(QObject* receiver, QEvent* event, </w:t>
      </w:r>
    </w:p>
    <w:p w14:paraId="157C4E95" w14:textId="77777777" w:rsidR="00BE4D07" w:rsidRDefault="00BE4D07" w:rsidP="00BE4D07">
      <w:pPr>
        <w:spacing w:after="0" w:line="240" w:lineRule="auto"/>
        <w:ind w:left="2832" w:firstLine="708"/>
        <w:rPr>
          <w:lang w:val="en-US"/>
        </w:rPr>
      </w:pPr>
      <w:r w:rsidRPr="0038184F">
        <w:rPr>
          <w:lang w:val="en-US"/>
        </w:rPr>
        <w:t xml:space="preserve">int priority = Qt::NormalEventPriority) </w:t>
      </w:r>
      <w:r>
        <w:rPr>
          <w:lang w:val="en-US"/>
        </w:rPr>
        <w:t>;</w:t>
      </w:r>
    </w:p>
    <w:p w14:paraId="5CDF59B5" w14:textId="77777777" w:rsidR="00BE4D07" w:rsidRDefault="00BE4D07" w:rsidP="00BE4D07">
      <w:pPr>
        <w:spacing w:after="0" w:line="240" w:lineRule="auto"/>
      </w:pPr>
      <w:r>
        <w:t>Замечание: надо</w:t>
      </w:r>
      <w:r w:rsidRPr="0038184F">
        <w:t xml:space="preserve"> </w:t>
      </w:r>
      <w:r>
        <w:t>помнить</w:t>
      </w:r>
      <w:r w:rsidRPr="0038184F">
        <w:t xml:space="preserve">, </w:t>
      </w:r>
      <w:r>
        <w:t>что</w:t>
      </w:r>
    </w:p>
    <w:p w14:paraId="7F815BB4" w14:textId="77777777" w:rsidR="00BE4D07" w:rsidRDefault="00BE4D07" w:rsidP="00BE4D07">
      <w:pPr>
        <w:pStyle w:val="ListParagraph"/>
        <w:numPr>
          <w:ilvl w:val="0"/>
          <w:numId w:val="37"/>
        </w:numPr>
      </w:pPr>
      <w:r>
        <w:t>Вызов</w:t>
      </w:r>
      <w:r w:rsidRPr="0038184F">
        <w:t xml:space="preserve"> </w:t>
      </w:r>
      <w:r w:rsidRPr="0048328D">
        <w:rPr>
          <w:lang w:val="en-US"/>
        </w:rPr>
        <w:t>sendEvent</w:t>
      </w:r>
      <w:r w:rsidRPr="0038184F">
        <w:t>()</w:t>
      </w:r>
      <w:r>
        <w:t xml:space="preserve"> не является потоко-безопасным.</w:t>
      </w:r>
    </w:p>
    <w:p w14:paraId="20A7F843" w14:textId="77777777" w:rsidR="00BE4D07" w:rsidRDefault="00BE4D07" w:rsidP="00BE4D07">
      <w:pPr>
        <w:pStyle w:val="ListParagraph"/>
        <w:numPr>
          <w:ilvl w:val="0"/>
          <w:numId w:val="37"/>
        </w:numPr>
      </w:pPr>
      <w:r>
        <w:t>Существует специфика создания объекта события при использовании разных методов генерации события</w:t>
      </w:r>
    </w:p>
    <w:p w14:paraId="66EBDD28" w14:textId="77777777" w:rsidR="00BE4D07" w:rsidRDefault="00BE4D07" w:rsidP="00BE4D07">
      <w:pPr>
        <w:spacing w:after="0" w:line="240" w:lineRule="auto"/>
      </w:pPr>
    </w:p>
    <w:p w14:paraId="019037EE" w14:textId="77777777" w:rsidR="00BE4D07" w:rsidRDefault="00BE4D07" w:rsidP="00BE4D07">
      <w:pPr>
        <w:pStyle w:val="Heading3"/>
      </w:pPr>
      <w:r>
        <w:t>Обработка пользовательского события</w:t>
      </w:r>
    </w:p>
    <w:p w14:paraId="14BE4442" w14:textId="77777777" w:rsidR="00BE4D07" w:rsidRDefault="00BE4D07" w:rsidP="00BE4D07">
      <w:pPr>
        <w:spacing w:after="0" w:line="240" w:lineRule="auto"/>
      </w:pPr>
    </w:p>
    <w:p w14:paraId="624D648D" w14:textId="77777777" w:rsidR="00BE4D07" w:rsidRPr="003D7090" w:rsidRDefault="00BE4D07" w:rsidP="00BE4D07">
      <w:pPr>
        <w:spacing w:after="0" w:line="240" w:lineRule="auto"/>
        <w:rPr>
          <w:u w:val="single"/>
        </w:rPr>
      </w:pPr>
      <w:r w:rsidRPr="003D7090">
        <w:rPr>
          <w:u w:val="single"/>
        </w:rPr>
        <w:t>1 способ обработки пользовательского события.</w:t>
      </w:r>
    </w:p>
    <w:p w14:paraId="4E1772FD" w14:textId="77777777" w:rsidR="00BE4D07" w:rsidRDefault="00BE4D07" w:rsidP="00BE4D07">
      <w:pPr>
        <w:spacing w:after="0" w:line="240" w:lineRule="auto"/>
      </w:pPr>
      <w:r>
        <w:t xml:space="preserve">Использование перегрузки метода  </w:t>
      </w:r>
    </w:p>
    <w:p w14:paraId="74A33C82" w14:textId="77777777" w:rsidR="00BE4D07" w:rsidRPr="00BE4D07" w:rsidRDefault="00BE4D07" w:rsidP="00BE4D07">
      <w:pPr>
        <w:pStyle w:val="ListParagraph"/>
        <w:spacing w:after="0" w:line="240" w:lineRule="auto"/>
      </w:pPr>
      <w:r w:rsidRPr="00B335CE">
        <w:rPr>
          <w:lang w:val="en-US"/>
        </w:rPr>
        <w:t>bool</w:t>
      </w:r>
      <w:r w:rsidRPr="00BE4D07">
        <w:t xml:space="preserve"> </w:t>
      </w:r>
      <w:r w:rsidRPr="00B335CE">
        <w:rPr>
          <w:lang w:val="en-US"/>
        </w:rPr>
        <w:t>QObject</w:t>
      </w:r>
      <w:r w:rsidRPr="00BE4D07">
        <w:t>::</w:t>
      </w:r>
      <w:r w:rsidRPr="00B335CE">
        <w:rPr>
          <w:b/>
          <w:bCs/>
          <w:lang w:val="en-US"/>
        </w:rPr>
        <w:t>event</w:t>
      </w:r>
      <w:r w:rsidRPr="00BE4D07">
        <w:t>(</w:t>
      </w:r>
      <w:r w:rsidRPr="00B335CE">
        <w:rPr>
          <w:lang w:val="en-US"/>
        </w:rPr>
        <w:t>QEvent</w:t>
      </w:r>
      <w:r w:rsidRPr="00BE4D07">
        <w:t xml:space="preserve"> * </w:t>
      </w:r>
      <w:r w:rsidRPr="00B335CE">
        <w:rPr>
          <w:lang w:val="en-US"/>
        </w:rPr>
        <w:t>e</w:t>
      </w:r>
      <w:r w:rsidRPr="00BE4D07">
        <w:t>).</w:t>
      </w:r>
    </w:p>
    <w:p w14:paraId="355536F2" w14:textId="77777777" w:rsidR="00BE4D07" w:rsidRDefault="00BE4D07" w:rsidP="00BE4D07">
      <w:pPr>
        <w:spacing w:after="0" w:line="240" w:lineRule="auto"/>
      </w:pPr>
      <w:r>
        <w:t xml:space="preserve">Метод event() вызывается прежде, чем специализированный обработчик конкретного события, поэтому перегрузка метода event() позволяет обрабатывать любые события, в том числе пользовательские события. </w:t>
      </w:r>
    </w:p>
    <w:p w14:paraId="2129B529" w14:textId="77777777" w:rsidR="00BE4D07" w:rsidRDefault="00BE4D07" w:rsidP="00BE4D07">
      <w:pPr>
        <w:pStyle w:val="ListParagraph"/>
        <w:spacing w:after="0" w:line="240" w:lineRule="auto"/>
      </w:pPr>
    </w:p>
    <w:p w14:paraId="5817B82A" w14:textId="77777777" w:rsidR="00BE4D07" w:rsidRDefault="00BE4D07" w:rsidP="00BE4D07">
      <w:pPr>
        <w:pStyle w:val="ListParagraph"/>
        <w:spacing w:after="0" w:line="240" w:lineRule="auto"/>
      </w:pPr>
      <w:r>
        <w:t>Замечания:</w:t>
      </w:r>
    </w:p>
    <w:p w14:paraId="21010E08" w14:textId="77777777" w:rsidR="00BE4D07" w:rsidRDefault="00BE4D07" w:rsidP="00BE4D07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Анализ типа события и приведение QEvent* к нужному типу программист должен сделать сам. </w:t>
      </w:r>
    </w:p>
    <w:p w14:paraId="40841C87" w14:textId="77777777" w:rsidR="00BE4D07" w:rsidRDefault="00BE4D07" w:rsidP="00BE4D07">
      <w:pPr>
        <w:pStyle w:val="ListParagraph"/>
        <w:numPr>
          <w:ilvl w:val="0"/>
          <w:numId w:val="38"/>
        </w:numPr>
        <w:spacing w:after="0" w:line="240" w:lineRule="auto"/>
      </w:pPr>
      <w:r>
        <w:lastRenderedPageBreak/>
        <w:t>Важно! Метод event() должен возвращать true, если событие было «принято» и обработано, и false если надо передать его на обработку другим объектам (в иерархии объектов).</w:t>
      </w:r>
    </w:p>
    <w:p w14:paraId="274735CB" w14:textId="77777777" w:rsidR="00BE4D07" w:rsidRDefault="00BE4D07" w:rsidP="00BE4D07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С большой аккуратностью следует перегружать </w:t>
      </w:r>
      <w:r>
        <w:rPr>
          <w:lang w:val="en-US"/>
        </w:rPr>
        <w:t>QWidget</w:t>
      </w:r>
      <w:r w:rsidRPr="0043103D">
        <w:t>::</w:t>
      </w:r>
      <w:r>
        <w:rPr>
          <w:lang w:val="en-US"/>
        </w:rPr>
        <w:t>event</w:t>
      </w:r>
      <w:r w:rsidRPr="0043103D">
        <w:t>()</w:t>
      </w:r>
      <w:r>
        <w:t xml:space="preserve">. Если Вы в своем классе перегружаете метод </w:t>
      </w:r>
      <w:r>
        <w:rPr>
          <w:lang w:val="en-US"/>
        </w:rPr>
        <w:t>event</w:t>
      </w:r>
      <w:r w:rsidRPr="00EC186F">
        <w:t>()</w:t>
      </w:r>
      <w:r>
        <w:t xml:space="preserve">, о не забудьте вызвать  метод </w:t>
      </w:r>
      <w:r>
        <w:rPr>
          <w:lang w:val="en-US"/>
        </w:rPr>
        <w:t>event</w:t>
      </w:r>
      <w:r w:rsidRPr="00EC186F">
        <w:t>()</w:t>
      </w:r>
      <w:r>
        <w:t xml:space="preserve"> базового класса для того, чтобы была выполнена штатная обработка.</w:t>
      </w:r>
    </w:p>
    <w:p w14:paraId="71E782E9" w14:textId="77777777" w:rsidR="00BE4D07" w:rsidRDefault="00BE4D07" w:rsidP="00BE4D07">
      <w:pPr>
        <w:spacing w:after="0" w:line="240" w:lineRule="auto"/>
      </w:pPr>
    </w:p>
    <w:p w14:paraId="59962080" w14:textId="77777777" w:rsidR="00BE4D07" w:rsidRPr="003D7090" w:rsidRDefault="00BE4D07" w:rsidP="00BE4D07">
      <w:pPr>
        <w:spacing w:after="0" w:line="240" w:lineRule="auto"/>
        <w:rPr>
          <w:u w:val="single"/>
        </w:rPr>
      </w:pPr>
      <w:r w:rsidRPr="003D7090">
        <w:rPr>
          <w:u w:val="single"/>
        </w:rPr>
        <w:t>2 способ обработки пользовательского события.</w:t>
      </w:r>
    </w:p>
    <w:p w14:paraId="6F69B214" w14:textId="77777777" w:rsidR="00BE4D07" w:rsidRDefault="00BE4D07" w:rsidP="00BE4D07">
      <w:pPr>
        <w:spacing w:after="0" w:line="240" w:lineRule="auto"/>
      </w:pPr>
      <w:r>
        <w:t xml:space="preserve">Использование перегрузки метода  </w:t>
      </w:r>
    </w:p>
    <w:p w14:paraId="44E19277" w14:textId="77777777" w:rsidR="00BE4D07" w:rsidRDefault="00BE4D07" w:rsidP="00BE4D07">
      <w:pPr>
        <w:pStyle w:val="ListParagraph"/>
        <w:spacing w:after="0" w:line="240" w:lineRule="auto"/>
        <w:rPr>
          <w:lang w:val="en-US"/>
        </w:rPr>
      </w:pPr>
      <w:r w:rsidRPr="00B335CE">
        <w:rPr>
          <w:lang w:val="en-US"/>
        </w:rPr>
        <w:t>bool QObject::</w:t>
      </w:r>
      <w:r w:rsidRPr="003D7090">
        <w:rPr>
          <w:b/>
          <w:bCs/>
          <w:lang w:val="en-US"/>
        </w:rPr>
        <w:t>customEvent</w:t>
      </w:r>
      <w:r w:rsidRPr="00B335CE">
        <w:rPr>
          <w:lang w:val="en-US"/>
        </w:rPr>
        <w:t>(QEvent * e).</w:t>
      </w:r>
    </w:p>
    <w:p w14:paraId="1CBCB9F9" w14:textId="77777777" w:rsidR="00BE4D07" w:rsidRPr="00B335CE" w:rsidRDefault="00BE4D07" w:rsidP="00BE4D07">
      <w:pPr>
        <w:pStyle w:val="ListParagraph"/>
        <w:spacing w:after="0" w:line="240" w:lineRule="auto"/>
        <w:rPr>
          <w:lang w:val="en-US"/>
        </w:rPr>
      </w:pPr>
    </w:p>
    <w:p w14:paraId="0F3737AA" w14:textId="77777777" w:rsidR="00BE4D07" w:rsidRDefault="00BE4D07" w:rsidP="00BE4D07">
      <w:pPr>
        <w:spacing w:after="0" w:line="240" w:lineRule="auto"/>
      </w:pPr>
      <w:r>
        <w:t xml:space="preserve">Метод </w:t>
      </w:r>
      <w:r>
        <w:rPr>
          <w:lang w:val="en-US"/>
        </w:rPr>
        <w:t>customE</w:t>
      </w:r>
      <w:r>
        <w:t xml:space="preserve">vent() вызывается внутри метода </w:t>
      </w:r>
      <w:r w:rsidRPr="00B335CE">
        <w:rPr>
          <w:lang w:val="en-US"/>
        </w:rPr>
        <w:t>QObject</w:t>
      </w:r>
      <w:r w:rsidRPr="003D7090">
        <w:t>::</w:t>
      </w:r>
      <w:r w:rsidRPr="00B335CE">
        <w:rPr>
          <w:b/>
          <w:bCs/>
          <w:lang w:val="en-US"/>
        </w:rPr>
        <w:t>event</w:t>
      </w:r>
      <w:r w:rsidRPr="003D7090">
        <w:t>(</w:t>
      </w:r>
      <w:r w:rsidRPr="00B335CE">
        <w:rPr>
          <w:lang w:val="en-US"/>
        </w:rPr>
        <w:t>QEvent</w:t>
      </w:r>
      <w:r w:rsidRPr="003D7090">
        <w:t xml:space="preserve"> * </w:t>
      </w:r>
      <w:r w:rsidRPr="00B335CE">
        <w:rPr>
          <w:lang w:val="en-US"/>
        </w:rPr>
        <w:t>e</w:t>
      </w:r>
      <w:r w:rsidRPr="003D7090">
        <w:t>)</w:t>
      </w:r>
      <w:r>
        <w:t xml:space="preserve"> и как раз предназначен для обработки нестандартных событий. </w:t>
      </w:r>
    </w:p>
    <w:p w14:paraId="545F1CB2" w14:textId="77777777" w:rsidR="00BE4D07" w:rsidRDefault="00BE4D07" w:rsidP="00BE4D07">
      <w:pPr>
        <w:pStyle w:val="ListParagraph"/>
        <w:spacing w:after="0" w:line="240" w:lineRule="auto"/>
      </w:pPr>
    </w:p>
    <w:p w14:paraId="5FDCAB62" w14:textId="77777777" w:rsidR="00BE4D07" w:rsidRDefault="00BE4D07" w:rsidP="00BE4D07">
      <w:pPr>
        <w:pStyle w:val="ListParagraph"/>
        <w:spacing w:after="0" w:line="240" w:lineRule="auto"/>
      </w:pPr>
      <w:r>
        <w:t>Замечание:</w:t>
      </w:r>
    </w:p>
    <w:p w14:paraId="2FA7BCD3" w14:textId="77777777" w:rsidR="00BE4D07" w:rsidRDefault="00BE4D07" w:rsidP="00BE4D07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Анализ типа события и приведение QEvent* к нужному типу программист должен сделать сам. </w:t>
      </w:r>
    </w:p>
    <w:p w14:paraId="5103A58C" w14:textId="77777777" w:rsidR="00BE4D07" w:rsidRDefault="00BE4D07" w:rsidP="00BE4D07">
      <w:pPr>
        <w:spacing w:after="0" w:line="240" w:lineRule="auto"/>
      </w:pPr>
    </w:p>
    <w:p w14:paraId="13F2BCDC" w14:textId="77777777" w:rsidR="00BE4D07" w:rsidRPr="000020D6" w:rsidRDefault="00BE4D07" w:rsidP="00BE4D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20D6">
        <w:rPr>
          <w:b/>
        </w:rPr>
        <w:t>Задание</w:t>
      </w:r>
      <w:r>
        <w:rPr>
          <w:b/>
        </w:rPr>
        <w:t xml:space="preserve"> 3.1</w:t>
      </w:r>
      <w:r w:rsidRPr="000020D6">
        <w:rPr>
          <w:b/>
        </w:rPr>
        <w:t>:</w:t>
      </w:r>
      <w:r w:rsidRPr="000020D6">
        <w:t xml:space="preserve"> </w:t>
      </w:r>
    </w:p>
    <w:p w14:paraId="624404F5" w14:textId="77777777" w:rsidR="00BE4D07" w:rsidRDefault="00BE4D07" w:rsidP="00BE4D07">
      <w:pPr>
        <w:pStyle w:val="ListParagraph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Картинка появляется в произвольном месте клиентской области окна. Координаты позиции картинки генерируются в событии таймера.</w:t>
      </w:r>
    </w:p>
    <w:p w14:paraId="667F1E51" w14:textId="77777777" w:rsidR="00BE4D07" w:rsidRDefault="00BE4D07" w:rsidP="00BE4D07">
      <w:pPr>
        <w:pStyle w:val="ListParagraph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Стартовать таймер можно любым способом. У меня используется для этого обработчик нажатия на клавишу клавиатуры.</w:t>
      </w:r>
    </w:p>
    <w:p w14:paraId="35BAF82C" w14:textId="77777777" w:rsidR="00BE4D07" w:rsidRDefault="00BE4D07" w:rsidP="00BE4D07">
      <w:pPr>
        <w:pStyle w:val="ListParagraph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Цель –«поймать» картинку, т.е. заключить ее в прямоугольник, нарисованный с помощью мыши.</w:t>
      </w:r>
    </w:p>
    <w:p w14:paraId="60CF754B" w14:textId="77777777" w:rsidR="00BE4D07" w:rsidRDefault="00BE4D07" w:rsidP="00BE4D07">
      <w:pPr>
        <w:pStyle w:val="ListParagraph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При условии, что картинка находится внутри прямоугольника генерируется пользовательское событие</w:t>
      </w:r>
    </w:p>
    <w:p w14:paraId="11D398C3" w14:textId="77777777" w:rsidR="00BE4D07" w:rsidRDefault="00BE4D07" w:rsidP="00BE4D07">
      <w:pPr>
        <w:pStyle w:val="ListParagraph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В нашем однопоточном приложении это событие посылается главному окну </w:t>
      </w:r>
    </w:p>
    <w:p w14:paraId="7D98347F" w14:textId="77777777" w:rsidR="00BE4D07" w:rsidRDefault="00BE4D07" w:rsidP="00BE4D07">
      <w:pPr>
        <w:pStyle w:val="ListParagraph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Обработка события выполняется в главном окне. При этом  таймер останавливается и выводится сообщение в диалоговом окне сообщений</w:t>
      </w:r>
      <w:r w:rsidRPr="00A925DA">
        <w:t xml:space="preserve"> </w:t>
      </w:r>
      <w:r w:rsidRPr="00A925DA">
        <w:rPr>
          <w:lang w:val="en-US"/>
        </w:rPr>
        <w:t>QMessageBox</w:t>
      </w:r>
      <w:r>
        <w:t xml:space="preserve">. </w:t>
      </w:r>
    </w:p>
    <w:p w14:paraId="5322ED2A" w14:textId="77777777" w:rsidR="00BE4D07" w:rsidRDefault="00BE4D07" w:rsidP="00BE4D07">
      <w:pPr>
        <w:spacing w:after="0" w:line="240" w:lineRule="auto"/>
        <w:ind w:left="-426"/>
        <w:rPr>
          <w:noProof/>
        </w:rPr>
      </w:pPr>
      <w:r>
        <w:rPr>
          <w:noProof/>
        </w:rPr>
        <w:t xml:space="preserve"> Замечания:</w:t>
      </w:r>
    </w:p>
    <w:p w14:paraId="7DF13600" w14:textId="77777777" w:rsidR="00BE4D07" w:rsidRDefault="00BE4D07" w:rsidP="00BE4D07">
      <w:pPr>
        <w:pStyle w:val="ListParagraph"/>
        <w:numPr>
          <w:ilvl w:val="0"/>
          <w:numId w:val="41"/>
        </w:numPr>
        <w:spacing w:after="0" w:line="240" w:lineRule="auto"/>
        <w:rPr>
          <w:noProof/>
        </w:rPr>
      </w:pPr>
      <w:r>
        <w:rPr>
          <w:noProof/>
        </w:rPr>
        <w:t>Предложенную задачу, конечно, можно решить и без использования пользовательских событий. Здесь этот инструмент используется исключительно в учебных целях.</w:t>
      </w:r>
    </w:p>
    <w:p w14:paraId="29B1A4B9" w14:textId="77777777" w:rsidR="00BE4D07" w:rsidRDefault="00BE4D07" w:rsidP="00BE4D07">
      <w:pPr>
        <w:pStyle w:val="ListParagraph"/>
        <w:numPr>
          <w:ilvl w:val="0"/>
          <w:numId w:val="41"/>
        </w:numPr>
        <w:spacing w:after="0" w:line="240" w:lineRule="auto"/>
        <w:rPr>
          <w:noProof/>
        </w:rPr>
      </w:pPr>
      <w:r>
        <w:rPr>
          <w:noProof/>
        </w:rPr>
        <w:t>Можно, вообще опустив «игровой момент», по любому событию генерировать пользовательское событие и обрабатывать его.</w:t>
      </w:r>
    </w:p>
    <w:p w14:paraId="1F091777" w14:textId="77777777" w:rsidR="00BE4D07" w:rsidRPr="003D7090" w:rsidRDefault="00BE4D07" w:rsidP="00BE4D07">
      <w:pPr>
        <w:spacing w:after="0" w:line="240" w:lineRule="auto"/>
        <w:ind w:left="-426"/>
      </w:pPr>
      <w:r>
        <w:rPr>
          <w:noProof/>
        </w:rPr>
        <w:drawing>
          <wp:inline distT="0" distB="0" distL="0" distR="0" wp14:anchorId="3AD5E3EE" wp14:editId="3A96080A">
            <wp:extent cx="2857500" cy="1903098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89318" cy="192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F34A9" wp14:editId="4A5406BE">
            <wp:extent cx="3286125" cy="2015578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66" cy="202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5D62F" w14:textId="77777777" w:rsidR="00BE4D07" w:rsidRPr="003B1C02" w:rsidRDefault="00BE4D07" w:rsidP="00BE4D07">
      <w:pPr>
        <w:spacing w:before="240" w:line="240" w:lineRule="auto"/>
        <w:ind w:left="360"/>
        <w:rPr>
          <w:color w:val="000000"/>
        </w:rPr>
      </w:pPr>
    </w:p>
    <w:sectPr w:rsidR="00BE4D07" w:rsidRPr="003B1C02" w:rsidSect="00927244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023A"/>
    <w:multiLevelType w:val="hybridMultilevel"/>
    <w:tmpl w:val="4BEAD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94C12"/>
    <w:multiLevelType w:val="hybridMultilevel"/>
    <w:tmpl w:val="4AC4C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04E6F"/>
    <w:multiLevelType w:val="hybridMultilevel"/>
    <w:tmpl w:val="3CEEFE22"/>
    <w:lvl w:ilvl="0" w:tplc="E97A768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D73BC"/>
    <w:multiLevelType w:val="hybridMultilevel"/>
    <w:tmpl w:val="8B9EB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C558A"/>
    <w:multiLevelType w:val="hybridMultilevel"/>
    <w:tmpl w:val="D1E4A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0D39"/>
    <w:multiLevelType w:val="hybridMultilevel"/>
    <w:tmpl w:val="9566D892"/>
    <w:lvl w:ilvl="0" w:tplc="A7FE2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EB7559"/>
    <w:multiLevelType w:val="hybridMultilevel"/>
    <w:tmpl w:val="43F8E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37331"/>
    <w:multiLevelType w:val="hybridMultilevel"/>
    <w:tmpl w:val="F16AEED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1F6B04B4"/>
    <w:multiLevelType w:val="hybridMultilevel"/>
    <w:tmpl w:val="A198C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652F0"/>
    <w:multiLevelType w:val="hybridMultilevel"/>
    <w:tmpl w:val="8036FDFC"/>
    <w:lvl w:ilvl="0" w:tplc="68DAD7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B0DDD"/>
    <w:multiLevelType w:val="hybridMultilevel"/>
    <w:tmpl w:val="B3C86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F146F"/>
    <w:multiLevelType w:val="hybridMultilevel"/>
    <w:tmpl w:val="5A169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72189"/>
    <w:multiLevelType w:val="hybridMultilevel"/>
    <w:tmpl w:val="E8C45218"/>
    <w:lvl w:ilvl="0" w:tplc="6F22F1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E4A38"/>
    <w:multiLevelType w:val="hybridMultilevel"/>
    <w:tmpl w:val="4F4A2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C2D66"/>
    <w:multiLevelType w:val="hybridMultilevel"/>
    <w:tmpl w:val="9B78B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4438A"/>
    <w:multiLevelType w:val="hybridMultilevel"/>
    <w:tmpl w:val="72E07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2593E"/>
    <w:multiLevelType w:val="hybridMultilevel"/>
    <w:tmpl w:val="F0C2C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A2194"/>
    <w:multiLevelType w:val="hybridMultilevel"/>
    <w:tmpl w:val="06C4E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4C3A7B"/>
    <w:multiLevelType w:val="hybridMultilevel"/>
    <w:tmpl w:val="85B86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A2A64"/>
    <w:multiLevelType w:val="hybridMultilevel"/>
    <w:tmpl w:val="2BBE92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8D7CFE"/>
    <w:multiLevelType w:val="hybridMultilevel"/>
    <w:tmpl w:val="BFE67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934D65"/>
    <w:multiLevelType w:val="hybridMultilevel"/>
    <w:tmpl w:val="7C5EA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1110AF"/>
    <w:multiLevelType w:val="hybridMultilevel"/>
    <w:tmpl w:val="CA02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21BA5"/>
    <w:multiLevelType w:val="hybridMultilevel"/>
    <w:tmpl w:val="8C02B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333B27"/>
    <w:multiLevelType w:val="hybridMultilevel"/>
    <w:tmpl w:val="267A7A40"/>
    <w:lvl w:ilvl="0" w:tplc="DF8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81721"/>
    <w:multiLevelType w:val="hybridMultilevel"/>
    <w:tmpl w:val="E3FA7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B11AB"/>
    <w:multiLevelType w:val="hybridMultilevel"/>
    <w:tmpl w:val="B238B9A0"/>
    <w:lvl w:ilvl="0" w:tplc="965AA26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" w15:restartNumberingAfterBreak="0">
    <w:nsid w:val="4EE2703F"/>
    <w:multiLevelType w:val="hybridMultilevel"/>
    <w:tmpl w:val="F7D8E5B2"/>
    <w:lvl w:ilvl="0" w:tplc="5DF2708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36C0D"/>
    <w:multiLevelType w:val="hybridMultilevel"/>
    <w:tmpl w:val="FFAAE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40A78"/>
    <w:multiLevelType w:val="hybridMultilevel"/>
    <w:tmpl w:val="8A403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24830"/>
    <w:multiLevelType w:val="hybridMultilevel"/>
    <w:tmpl w:val="54D85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3C4D87"/>
    <w:multiLevelType w:val="hybridMultilevel"/>
    <w:tmpl w:val="EDD8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C256E"/>
    <w:multiLevelType w:val="hybridMultilevel"/>
    <w:tmpl w:val="D74E6DBA"/>
    <w:lvl w:ilvl="0" w:tplc="0419000F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C0756"/>
    <w:multiLevelType w:val="hybridMultilevel"/>
    <w:tmpl w:val="4A9EF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45174"/>
    <w:multiLevelType w:val="hybridMultilevel"/>
    <w:tmpl w:val="4C5CD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62D78"/>
    <w:multiLevelType w:val="hybridMultilevel"/>
    <w:tmpl w:val="A43E658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3405AD1"/>
    <w:multiLevelType w:val="hybridMultilevel"/>
    <w:tmpl w:val="A10A8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348D5"/>
    <w:multiLevelType w:val="hybridMultilevel"/>
    <w:tmpl w:val="8ED6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101C4"/>
    <w:multiLevelType w:val="hybridMultilevel"/>
    <w:tmpl w:val="CC92AC98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9" w15:restartNumberingAfterBreak="0">
    <w:nsid w:val="71B1531A"/>
    <w:multiLevelType w:val="hybridMultilevel"/>
    <w:tmpl w:val="C284CC78"/>
    <w:lvl w:ilvl="0" w:tplc="ACD026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333D5"/>
    <w:multiLevelType w:val="hybridMultilevel"/>
    <w:tmpl w:val="ED009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C237EE"/>
    <w:multiLevelType w:val="hybridMultilevel"/>
    <w:tmpl w:val="C1346C7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2" w15:restartNumberingAfterBreak="0">
    <w:nsid w:val="7CEC4755"/>
    <w:multiLevelType w:val="hybridMultilevel"/>
    <w:tmpl w:val="83DC0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3"/>
  </w:num>
  <w:num w:numId="4">
    <w:abstractNumId w:val="7"/>
  </w:num>
  <w:num w:numId="5">
    <w:abstractNumId w:val="1"/>
  </w:num>
  <w:num w:numId="6">
    <w:abstractNumId w:val="29"/>
  </w:num>
  <w:num w:numId="7">
    <w:abstractNumId w:val="14"/>
  </w:num>
  <w:num w:numId="8">
    <w:abstractNumId w:val="0"/>
  </w:num>
  <w:num w:numId="9">
    <w:abstractNumId w:val="10"/>
  </w:num>
  <w:num w:numId="10">
    <w:abstractNumId w:val="40"/>
  </w:num>
  <w:num w:numId="11">
    <w:abstractNumId w:val="25"/>
  </w:num>
  <w:num w:numId="12">
    <w:abstractNumId w:val="15"/>
  </w:num>
  <w:num w:numId="13">
    <w:abstractNumId w:val="34"/>
  </w:num>
  <w:num w:numId="14">
    <w:abstractNumId w:val="31"/>
  </w:num>
  <w:num w:numId="15">
    <w:abstractNumId w:val="16"/>
  </w:num>
  <w:num w:numId="16">
    <w:abstractNumId w:val="17"/>
  </w:num>
  <w:num w:numId="17">
    <w:abstractNumId w:val="18"/>
  </w:num>
  <w:num w:numId="18">
    <w:abstractNumId w:val="21"/>
  </w:num>
  <w:num w:numId="19">
    <w:abstractNumId w:val="35"/>
  </w:num>
  <w:num w:numId="20">
    <w:abstractNumId w:val="11"/>
  </w:num>
  <w:num w:numId="21">
    <w:abstractNumId w:val="33"/>
  </w:num>
  <w:num w:numId="22">
    <w:abstractNumId w:val="38"/>
  </w:num>
  <w:num w:numId="23">
    <w:abstractNumId w:val="37"/>
  </w:num>
  <w:num w:numId="24">
    <w:abstractNumId w:val="24"/>
  </w:num>
  <w:num w:numId="25">
    <w:abstractNumId w:val="4"/>
  </w:num>
  <w:num w:numId="26">
    <w:abstractNumId w:val="8"/>
  </w:num>
  <w:num w:numId="27">
    <w:abstractNumId w:val="13"/>
  </w:num>
  <w:num w:numId="28">
    <w:abstractNumId w:val="2"/>
  </w:num>
  <w:num w:numId="29">
    <w:abstractNumId w:val="30"/>
  </w:num>
  <w:num w:numId="30">
    <w:abstractNumId w:val="36"/>
  </w:num>
  <w:num w:numId="31">
    <w:abstractNumId w:val="20"/>
  </w:num>
  <w:num w:numId="32">
    <w:abstractNumId w:val="6"/>
  </w:num>
  <w:num w:numId="33">
    <w:abstractNumId w:val="27"/>
  </w:num>
  <w:num w:numId="34">
    <w:abstractNumId w:val="28"/>
  </w:num>
  <w:num w:numId="35">
    <w:abstractNumId w:val="12"/>
  </w:num>
  <w:num w:numId="36">
    <w:abstractNumId w:val="22"/>
  </w:num>
  <w:num w:numId="37">
    <w:abstractNumId w:val="9"/>
  </w:num>
  <w:num w:numId="38">
    <w:abstractNumId w:val="19"/>
  </w:num>
  <w:num w:numId="39">
    <w:abstractNumId w:val="42"/>
  </w:num>
  <w:num w:numId="40">
    <w:abstractNumId w:val="5"/>
  </w:num>
  <w:num w:numId="41">
    <w:abstractNumId w:val="26"/>
  </w:num>
  <w:num w:numId="42">
    <w:abstractNumId w:val="39"/>
  </w:num>
  <w:num w:numId="43">
    <w:abstractNumId w:val="4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1F5"/>
    <w:rsid w:val="00000466"/>
    <w:rsid w:val="00000B38"/>
    <w:rsid w:val="00001352"/>
    <w:rsid w:val="000017F2"/>
    <w:rsid w:val="00002B53"/>
    <w:rsid w:val="00004D49"/>
    <w:rsid w:val="0000677A"/>
    <w:rsid w:val="00032D42"/>
    <w:rsid w:val="00035BA8"/>
    <w:rsid w:val="00036178"/>
    <w:rsid w:val="000439B1"/>
    <w:rsid w:val="0004730E"/>
    <w:rsid w:val="00051ABA"/>
    <w:rsid w:val="0005211A"/>
    <w:rsid w:val="00052633"/>
    <w:rsid w:val="00057F0C"/>
    <w:rsid w:val="00065CFA"/>
    <w:rsid w:val="0006733B"/>
    <w:rsid w:val="00070656"/>
    <w:rsid w:val="000731BD"/>
    <w:rsid w:val="0007356D"/>
    <w:rsid w:val="00081FD5"/>
    <w:rsid w:val="00084FD8"/>
    <w:rsid w:val="00085E84"/>
    <w:rsid w:val="00092378"/>
    <w:rsid w:val="000974E0"/>
    <w:rsid w:val="000A3714"/>
    <w:rsid w:val="000A3F43"/>
    <w:rsid w:val="000B02E1"/>
    <w:rsid w:val="000B05C3"/>
    <w:rsid w:val="000B403B"/>
    <w:rsid w:val="000B40B6"/>
    <w:rsid w:val="000B4684"/>
    <w:rsid w:val="000B530F"/>
    <w:rsid w:val="000C12B9"/>
    <w:rsid w:val="000C5E59"/>
    <w:rsid w:val="000C7581"/>
    <w:rsid w:val="000D53C5"/>
    <w:rsid w:val="000D7A54"/>
    <w:rsid w:val="000E0087"/>
    <w:rsid w:val="000E1160"/>
    <w:rsid w:val="000E42D0"/>
    <w:rsid w:val="000E4FE3"/>
    <w:rsid w:val="000E5635"/>
    <w:rsid w:val="000F085B"/>
    <w:rsid w:val="000F21F3"/>
    <w:rsid w:val="000F4F03"/>
    <w:rsid w:val="000F60C3"/>
    <w:rsid w:val="001110F6"/>
    <w:rsid w:val="001116AC"/>
    <w:rsid w:val="001119A0"/>
    <w:rsid w:val="001137ED"/>
    <w:rsid w:val="001225D4"/>
    <w:rsid w:val="001306A7"/>
    <w:rsid w:val="00131631"/>
    <w:rsid w:val="00137782"/>
    <w:rsid w:val="0014031E"/>
    <w:rsid w:val="00140520"/>
    <w:rsid w:val="00142753"/>
    <w:rsid w:val="00144205"/>
    <w:rsid w:val="00144BFD"/>
    <w:rsid w:val="0014575E"/>
    <w:rsid w:val="00153A57"/>
    <w:rsid w:val="00155441"/>
    <w:rsid w:val="001563EA"/>
    <w:rsid w:val="00165CA1"/>
    <w:rsid w:val="0017789C"/>
    <w:rsid w:val="001801C8"/>
    <w:rsid w:val="001805B8"/>
    <w:rsid w:val="00192412"/>
    <w:rsid w:val="0019269D"/>
    <w:rsid w:val="001946AF"/>
    <w:rsid w:val="00196AC1"/>
    <w:rsid w:val="001A0C0F"/>
    <w:rsid w:val="001A53D1"/>
    <w:rsid w:val="001A6472"/>
    <w:rsid w:val="001A72F6"/>
    <w:rsid w:val="001A7A0C"/>
    <w:rsid w:val="001A7B58"/>
    <w:rsid w:val="001B08B9"/>
    <w:rsid w:val="001B3C38"/>
    <w:rsid w:val="001B443D"/>
    <w:rsid w:val="001C4585"/>
    <w:rsid w:val="001C71A9"/>
    <w:rsid w:val="001D2FAA"/>
    <w:rsid w:val="001D3C17"/>
    <w:rsid w:val="001D56B8"/>
    <w:rsid w:val="001D60AA"/>
    <w:rsid w:val="001D650D"/>
    <w:rsid w:val="001D7228"/>
    <w:rsid w:val="001D748A"/>
    <w:rsid w:val="001E1654"/>
    <w:rsid w:val="001E39DB"/>
    <w:rsid w:val="001E60D4"/>
    <w:rsid w:val="001E7B9A"/>
    <w:rsid w:val="001F1411"/>
    <w:rsid w:val="001F25A9"/>
    <w:rsid w:val="001F40B5"/>
    <w:rsid w:val="001F731F"/>
    <w:rsid w:val="001F77A0"/>
    <w:rsid w:val="001F7CE4"/>
    <w:rsid w:val="00202133"/>
    <w:rsid w:val="0020275E"/>
    <w:rsid w:val="002061F0"/>
    <w:rsid w:val="00210A71"/>
    <w:rsid w:val="00214537"/>
    <w:rsid w:val="00216368"/>
    <w:rsid w:val="002164E9"/>
    <w:rsid w:val="00222524"/>
    <w:rsid w:val="00222619"/>
    <w:rsid w:val="00227ED1"/>
    <w:rsid w:val="00231DB2"/>
    <w:rsid w:val="00231DD1"/>
    <w:rsid w:val="00234691"/>
    <w:rsid w:val="00236565"/>
    <w:rsid w:val="002365AD"/>
    <w:rsid w:val="0024138C"/>
    <w:rsid w:val="00251F40"/>
    <w:rsid w:val="00252251"/>
    <w:rsid w:val="002619DB"/>
    <w:rsid w:val="002631B6"/>
    <w:rsid w:val="00265F33"/>
    <w:rsid w:val="00275F26"/>
    <w:rsid w:val="00276DFB"/>
    <w:rsid w:val="00280825"/>
    <w:rsid w:val="00280A22"/>
    <w:rsid w:val="00281078"/>
    <w:rsid w:val="00282B32"/>
    <w:rsid w:val="00286A13"/>
    <w:rsid w:val="00293F97"/>
    <w:rsid w:val="00295202"/>
    <w:rsid w:val="00295337"/>
    <w:rsid w:val="002A3273"/>
    <w:rsid w:val="002A6BA7"/>
    <w:rsid w:val="002A7A40"/>
    <w:rsid w:val="002B2EA3"/>
    <w:rsid w:val="002B5C72"/>
    <w:rsid w:val="002B753B"/>
    <w:rsid w:val="002C2C1B"/>
    <w:rsid w:val="002C369F"/>
    <w:rsid w:val="002C5BB7"/>
    <w:rsid w:val="002C5E0E"/>
    <w:rsid w:val="002D07F6"/>
    <w:rsid w:val="002D2EB8"/>
    <w:rsid w:val="002D64FD"/>
    <w:rsid w:val="002E1567"/>
    <w:rsid w:val="002E1EB0"/>
    <w:rsid w:val="002E30D6"/>
    <w:rsid w:val="002E75FE"/>
    <w:rsid w:val="002E775F"/>
    <w:rsid w:val="002F4E25"/>
    <w:rsid w:val="002F56E4"/>
    <w:rsid w:val="002F6F62"/>
    <w:rsid w:val="00303CC1"/>
    <w:rsid w:val="0030420B"/>
    <w:rsid w:val="00307598"/>
    <w:rsid w:val="003108ED"/>
    <w:rsid w:val="003177A3"/>
    <w:rsid w:val="00322117"/>
    <w:rsid w:val="0033043F"/>
    <w:rsid w:val="0033170A"/>
    <w:rsid w:val="00333229"/>
    <w:rsid w:val="00335735"/>
    <w:rsid w:val="00336135"/>
    <w:rsid w:val="0033641D"/>
    <w:rsid w:val="0035386A"/>
    <w:rsid w:val="0035412A"/>
    <w:rsid w:val="00355212"/>
    <w:rsid w:val="00356090"/>
    <w:rsid w:val="00356CF6"/>
    <w:rsid w:val="00360F67"/>
    <w:rsid w:val="00366111"/>
    <w:rsid w:val="00371AB4"/>
    <w:rsid w:val="00377712"/>
    <w:rsid w:val="00383573"/>
    <w:rsid w:val="0038596C"/>
    <w:rsid w:val="00387C70"/>
    <w:rsid w:val="00390E4F"/>
    <w:rsid w:val="00395D82"/>
    <w:rsid w:val="003A0E20"/>
    <w:rsid w:val="003A0F13"/>
    <w:rsid w:val="003A6CAC"/>
    <w:rsid w:val="003B0535"/>
    <w:rsid w:val="003B1C02"/>
    <w:rsid w:val="003B3560"/>
    <w:rsid w:val="003B389E"/>
    <w:rsid w:val="003B4DBD"/>
    <w:rsid w:val="003B6347"/>
    <w:rsid w:val="003C27DC"/>
    <w:rsid w:val="003C557B"/>
    <w:rsid w:val="003D7D64"/>
    <w:rsid w:val="003E087F"/>
    <w:rsid w:val="003E14E2"/>
    <w:rsid w:val="003E61AD"/>
    <w:rsid w:val="003F024E"/>
    <w:rsid w:val="003F07BF"/>
    <w:rsid w:val="003F2F68"/>
    <w:rsid w:val="003F5A1E"/>
    <w:rsid w:val="003F6622"/>
    <w:rsid w:val="003F6E11"/>
    <w:rsid w:val="00400689"/>
    <w:rsid w:val="00402B05"/>
    <w:rsid w:val="00403AF8"/>
    <w:rsid w:val="00410B51"/>
    <w:rsid w:val="0041107E"/>
    <w:rsid w:val="0041330D"/>
    <w:rsid w:val="00413565"/>
    <w:rsid w:val="004162BF"/>
    <w:rsid w:val="0041657A"/>
    <w:rsid w:val="0042122C"/>
    <w:rsid w:val="0042231E"/>
    <w:rsid w:val="00424778"/>
    <w:rsid w:val="004341C7"/>
    <w:rsid w:val="0043752C"/>
    <w:rsid w:val="00437CE8"/>
    <w:rsid w:val="00441D6D"/>
    <w:rsid w:val="004428A3"/>
    <w:rsid w:val="00451004"/>
    <w:rsid w:val="004517E7"/>
    <w:rsid w:val="0045386B"/>
    <w:rsid w:val="00456C2F"/>
    <w:rsid w:val="00456E27"/>
    <w:rsid w:val="00457C25"/>
    <w:rsid w:val="00462AB3"/>
    <w:rsid w:val="0046468B"/>
    <w:rsid w:val="00466393"/>
    <w:rsid w:val="0047120E"/>
    <w:rsid w:val="00476220"/>
    <w:rsid w:val="00476A66"/>
    <w:rsid w:val="004812A1"/>
    <w:rsid w:val="0048243F"/>
    <w:rsid w:val="00482447"/>
    <w:rsid w:val="00484B86"/>
    <w:rsid w:val="004859BF"/>
    <w:rsid w:val="004868B5"/>
    <w:rsid w:val="00490D04"/>
    <w:rsid w:val="004940DC"/>
    <w:rsid w:val="00494CFE"/>
    <w:rsid w:val="0049611C"/>
    <w:rsid w:val="004A0EBF"/>
    <w:rsid w:val="004A15AB"/>
    <w:rsid w:val="004A5055"/>
    <w:rsid w:val="004B0A10"/>
    <w:rsid w:val="004B5A43"/>
    <w:rsid w:val="004B6173"/>
    <w:rsid w:val="004C1C41"/>
    <w:rsid w:val="004C50ED"/>
    <w:rsid w:val="004C5829"/>
    <w:rsid w:val="004D0B8A"/>
    <w:rsid w:val="004D13E4"/>
    <w:rsid w:val="004D4FAE"/>
    <w:rsid w:val="004E1241"/>
    <w:rsid w:val="004E2101"/>
    <w:rsid w:val="004E2A37"/>
    <w:rsid w:val="004E2F32"/>
    <w:rsid w:val="004E5CCF"/>
    <w:rsid w:val="004F2762"/>
    <w:rsid w:val="004F6935"/>
    <w:rsid w:val="0050151E"/>
    <w:rsid w:val="0050158F"/>
    <w:rsid w:val="005049C9"/>
    <w:rsid w:val="00510195"/>
    <w:rsid w:val="00512EDE"/>
    <w:rsid w:val="00516581"/>
    <w:rsid w:val="00522671"/>
    <w:rsid w:val="005236B7"/>
    <w:rsid w:val="00524D75"/>
    <w:rsid w:val="005308EA"/>
    <w:rsid w:val="00531089"/>
    <w:rsid w:val="005318EF"/>
    <w:rsid w:val="00535FDA"/>
    <w:rsid w:val="0054196E"/>
    <w:rsid w:val="00542ACB"/>
    <w:rsid w:val="00547223"/>
    <w:rsid w:val="00551574"/>
    <w:rsid w:val="00554BA9"/>
    <w:rsid w:val="00555B1D"/>
    <w:rsid w:val="005614E2"/>
    <w:rsid w:val="00562203"/>
    <w:rsid w:val="00562BF9"/>
    <w:rsid w:val="00563A72"/>
    <w:rsid w:val="0056461F"/>
    <w:rsid w:val="0056574A"/>
    <w:rsid w:val="00565E58"/>
    <w:rsid w:val="00571696"/>
    <w:rsid w:val="00577B56"/>
    <w:rsid w:val="00581078"/>
    <w:rsid w:val="00581981"/>
    <w:rsid w:val="00581A24"/>
    <w:rsid w:val="00581D06"/>
    <w:rsid w:val="005824BD"/>
    <w:rsid w:val="00583322"/>
    <w:rsid w:val="00583AD9"/>
    <w:rsid w:val="0058649B"/>
    <w:rsid w:val="00587E06"/>
    <w:rsid w:val="00592297"/>
    <w:rsid w:val="00594C31"/>
    <w:rsid w:val="005965BE"/>
    <w:rsid w:val="005970AE"/>
    <w:rsid w:val="005A1750"/>
    <w:rsid w:val="005A1F95"/>
    <w:rsid w:val="005A5509"/>
    <w:rsid w:val="005A6F34"/>
    <w:rsid w:val="005B0A90"/>
    <w:rsid w:val="005B1DEC"/>
    <w:rsid w:val="005C2B86"/>
    <w:rsid w:val="005C4547"/>
    <w:rsid w:val="005C4FCF"/>
    <w:rsid w:val="005C63B0"/>
    <w:rsid w:val="005C6CC4"/>
    <w:rsid w:val="005C7989"/>
    <w:rsid w:val="005D0A67"/>
    <w:rsid w:val="005D0C6B"/>
    <w:rsid w:val="005D13E8"/>
    <w:rsid w:val="005E2B17"/>
    <w:rsid w:val="005E4DB4"/>
    <w:rsid w:val="005F2600"/>
    <w:rsid w:val="005F2DCA"/>
    <w:rsid w:val="005F3F1E"/>
    <w:rsid w:val="005F5635"/>
    <w:rsid w:val="005F7168"/>
    <w:rsid w:val="006009DB"/>
    <w:rsid w:val="00603C3D"/>
    <w:rsid w:val="006054AE"/>
    <w:rsid w:val="00605FCE"/>
    <w:rsid w:val="00606789"/>
    <w:rsid w:val="00612C33"/>
    <w:rsid w:val="006163C6"/>
    <w:rsid w:val="0063099C"/>
    <w:rsid w:val="0063166A"/>
    <w:rsid w:val="006322EF"/>
    <w:rsid w:val="00633A95"/>
    <w:rsid w:val="0063642A"/>
    <w:rsid w:val="00637657"/>
    <w:rsid w:val="00641356"/>
    <w:rsid w:val="0064338F"/>
    <w:rsid w:val="00643BD7"/>
    <w:rsid w:val="00644F76"/>
    <w:rsid w:val="0064667D"/>
    <w:rsid w:val="00647F54"/>
    <w:rsid w:val="0065623A"/>
    <w:rsid w:val="00661F76"/>
    <w:rsid w:val="00662EA2"/>
    <w:rsid w:val="0066462C"/>
    <w:rsid w:val="0066746E"/>
    <w:rsid w:val="00667494"/>
    <w:rsid w:val="00670DE1"/>
    <w:rsid w:val="00671B41"/>
    <w:rsid w:val="00671D39"/>
    <w:rsid w:val="006732DE"/>
    <w:rsid w:val="006741F4"/>
    <w:rsid w:val="0069167F"/>
    <w:rsid w:val="0069366D"/>
    <w:rsid w:val="00695C63"/>
    <w:rsid w:val="00697C72"/>
    <w:rsid w:val="006A24E4"/>
    <w:rsid w:val="006A5331"/>
    <w:rsid w:val="006A5970"/>
    <w:rsid w:val="006A62C1"/>
    <w:rsid w:val="006B0A93"/>
    <w:rsid w:val="006B14B6"/>
    <w:rsid w:val="006B2E7B"/>
    <w:rsid w:val="006B763C"/>
    <w:rsid w:val="006C0864"/>
    <w:rsid w:val="006C131F"/>
    <w:rsid w:val="006C3C85"/>
    <w:rsid w:val="006D02E3"/>
    <w:rsid w:val="006D0EA9"/>
    <w:rsid w:val="006D17B0"/>
    <w:rsid w:val="006D1E2A"/>
    <w:rsid w:val="006E027B"/>
    <w:rsid w:val="006E7B54"/>
    <w:rsid w:val="006F256E"/>
    <w:rsid w:val="006F6740"/>
    <w:rsid w:val="0070445C"/>
    <w:rsid w:val="00705B60"/>
    <w:rsid w:val="00714E24"/>
    <w:rsid w:val="00714F75"/>
    <w:rsid w:val="007177CE"/>
    <w:rsid w:val="007218EA"/>
    <w:rsid w:val="00725984"/>
    <w:rsid w:val="00731A0E"/>
    <w:rsid w:val="00740E23"/>
    <w:rsid w:val="00742987"/>
    <w:rsid w:val="00743E09"/>
    <w:rsid w:val="0074568F"/>
    <w:rsid w:val="00746CAC"/>
    <w:rsid w:val="00747000"/>
    <w:rsid w:val="00750FD7"/>
    <w:rsid w:val="00754AC7"/>
    <w:rsid w:val="00755FC0"/>
    <w:rsid w:val="00756F8F"/>
    <w:rsid w:val="00760E85"/>
    <w:rsid w:val="0076240B"/>
    <w:rsid w:val="00764317"/>
    <w:rsid w:val="00770699"/>
    <w:rsid w:val="007729E1"/>
    <w:rsid w:val="00772F54"/>
    <w:rsid w:val="0077449F"/>
    <w:rsid w:val="00775B12"/>
    <w:rsid w:val="007768A2"/>
    <w:rsid w:val="00776DEF"/>
    <w:rsid w:val="007833B1"/>
    <w:rsid w:val="0078599D"/>
    <w:rsid w:val="007874CB"/>
    <w:rsid w:val="007912EA"/>
    <w:rsid w:val="00791683"/>
    <w:rsid w:val="00791CF3"/>
    <w:rsid w:val="00795D86"/>
    <w:rsid w:val="00796275"/>
    <w:rsid w:val="007962F2"/>
    <w:rsid w:val="007A061F"/>
    <w:rsid w:val="007A16A6"/>
    <w:rsid w:val="007A2AD4"/>
    <w:rsid w:val="007A430E"/>
    <w:rsid w:val="007A552A"/>
    <w:rsid w:val="007A6F35"/>
    <w:rsid w:val="007A764A"/>
    <w:rsid w:val="007B0DC5"/>
    <w:rsid w:val="007B11F3"/>
    <w:rsid w:val="007B1227"/>
    <w:rsid w:val="007B16CC"/>
    <w:rsid w:val="007B1A71"/>
    <w:rsid w:val="007B2CBB"/>
    <w:rsid w:val="007C1E34"/>
    <w:rsid w:val="007C57F7"/>
    <w:rsid w:val="007C580C"/>
    <w:rsid w:val="007C5B13"/>
    <w:rsid w:val="007D330F"/>
    <w:rsid w:val="007D4164"/>
    <w:rsid w:val="007D460E"/>
    <w:rsid w:val="007D64D4"/>
    <w:rsid w:val="007D73CB"/>
    <w:rsid w:val="007E1BD8"/>
    <w:rsid w:val="007E249A"/>
    <w:rsid w:val="007E37EC"/>
    <w:rsid w:val="007E4243"/>
    <w:rsid w:val="007E4F71"/>
    <w:rsid w:val="007E7320"/>
    <w:rsid w:val="007F7204"/>
    <w:rsid w:val="008004EE"/>
    <w:rsid w:val="00802620"/>
    <w:rsid w:val="008067AF"/>
    <w:rsid w:val="00813AF8"/>
    <w:rsid w:val="008209D3"/>
    <w:rsid w:val="008222ED"/>
    <w:rsid w:val="008223FE"/>
    <w:rsid w:val="00825B04"/>
    <w:rsid w:val="00826E60"/>
    <w:rsid w:val="00827689"/>
    <w:rsid w:val="0083133B"/>
    <w:rsid w:val="008370EF"/>
    <w:rsid w:val="0084120D"/>
    <w:rsid w:val="0084339E"/>
    <w:rsid w:val="0084532F"/>
    <w:rsid w:val="00846070"/>
    <w:rsid w:val="00847A57"/>
    <w:rsid w:val="00853B36"/>
    <w:rsid w:val="0085602E"/>
    <w:rsid w:val="008568CB"/>
    <w:rsid w:val="00865E8F"/>
    <w:rsid w:val="00866AC2"/>
    <w:rsid w:val="0086731B"/>
    <w:rsid w:val="00867B81"/>
    <w:rsid w:val="008715B4"/>
    <w:rsid w:val="00871F34"/>
    <w:rsid w:val="0087444C"/>
    <w:rsid w:val="00875352"/>
    <w:rsid w:val="0088440F"/>
    <w:rsid w:val="00891344"/>
    <w:rsid w:val="008A6717"/>
    <w:rsid w:val="008A6C5D"/>
    <w:rsid w:val="008B08AB"/>
    <w:rsid w:val="008B190F"/>
    <w:rsid w:val="008B19D4"/>
    <w:rsid w:val="008B250C"/>
    <w:rsid w:val="008C13E8"/>
    <w:rsid w:val="008C27E4"/>
    <w:rsid w:val="008C3B7B"/>
    <w:rsid w:val="008C7878"/>
    <w:rsid w:val="008D72BB"/>
    <w:rsid w:val="008E32AB"/>
    <w:rsid w:val="008E37BF"/>
    <w:rsid w:val="008E5C59"/>
    <w:rsid w:val="008F2D18"/>
    <w:rsid w:val="008F32A1"/>
    <w:rsid w:val="008F46B2"/>
    <w:rsid w:val="008F6EE0"/>
    <w:rsid w:val="009045E4"/>
    <w:rsid w:val="00915DE6"/>
    <w:rsid w:val="0091608E"/>
    <w:rsid w:val="009246E4"/>
    <w:rsid w:val="00927244"/>
    <w:rsid w:val="00932B3E"/>
    <w:rsid w:val="00933170"/>
    <w:rsid w:val="00934357"/>
    <w:rsid w:val="00934D74"/>
    <w:rsid w:val="00935668"/>
    <w:rsid w:val="00937058"/>
    <w:rsid w:val="00944206"/>
    <w:rsid w:val="00944285"/>
    <w:rsid w:val="009462CC"/>
    <w:rsid w:val="00952CC4"/>
    <w:rsid w:val="00953A0F"/>
    <w:rsid w:val="0095498B"/>
    <w:rsid w:val="00954C1C"/>
    <w:rsid w:val="00975545"/>
    <w:rsid w:val="009813E1"/>
    <w:rsid w:val="00993175"/>
    <w:rsid w:val="009950F4"/>
    <w:rsid w:val="009A1BE0"/>
    <w:rsid w:val="009A43A2"/>
    <w:rsid w:val="009A610E"/>
    <w:rsid w:val="009A7FCE"/>
    <w:rsid w:val="009B0A35"/>
    <w:rsid w:val="009B1E5B"/>
    <w:rsid w:val="009B515E"/>
    <w:rsid w:val="009D0BB9"/>
    <w:rsid w:val="009E32B8"/>
    <w:rsid w:val="009F6BF7"/>
    <w:rsid w:val="009F7D37"/>
    <w:rsid w:val="00A108B2"/>
    <w:rsid w:val="00A10999"/>
    <w:rsid w:val="00A12ECD"/>
    <w:rsid w:val="00A2073E"/>
    <w:rsid w:val="00A232E6"/>
    <w:rsid w:val="00A2430E"/>
    <w:rsid w:val="00A24610"/>
    <w:rsid w:val="00A24F85"/>
    <w:rsid w:val="00A3184F"/>
    <w:rsid w:val="00A43A94"/>
    <w:rsid w:val="00A46288"/>
    <w:rsid w:val="00A53605"/>
    <w:rsid w:val="00A537B8"/>
    <w:rsid w:val="00A56AFA"/>
    <w:rsid w:val="00A56D4F"/>
    <w:rsid w:val="00A56D94"/>
    <w:rsid w:val="00A5797F"/>
    <w:rsid w:val="00A60238"/>
    <w:rsid w:val="00A66DB7"/>
    <w:rsid w:val="00A67BF7"/>
    <w:rsid w:val="00A751A6"/>
    <w:rsid w:val="00A752ED"/>
    <w:rsid w:val="00A7770A"/>
    <w:rsid w:val="00A80102"/>
    <w:rsid w:val="00A81B97"/>
    <w:rsid w:val="00A83EB7"/>
    <w:rsid w:val="00A8407A"/>
    <w:rsid w:val="00A85115"/>
    <w:rsid w:val="00A86083"/>
    <w:rsid w:val="00A86738"/>
    <w:rsid w:val="00A86BA7"/>
    <w:rsid w:val="00A92135"/>
    <w:rsid w:val="00A94290"/>
    <w:rsid w:val="00A97634"/>
    <w:rsid w:val="00AA12D7"/>
    <w:rsid w:val="00AA295F"/>
    <w:rsid w:val="00AA32EB"/>
    <w:rsid w:val="00AA45BD"/>
    <w:rsid w:val="00AA4C5A"/>
    <w:rsid w:val="00AA7D6B"/>
    <w:rsid w:val="00AB2297"/>
    <w:rsid w:val="00AB5729"/>
    <w:rsid w:val="00AB7B1B"/>
    <w:rsid w:val="00AC1BEB"/>
    <w:rsid w:val="00AC3436"/>
    <w:rsid w:val="00AD3393"/>
    <w:rsid w:val="00AD5786"/>
    <w:rsid w:val="00AD5DB0"/>
    <w:rsid w:val="00AD6297"/>
    <w:rsid w:val="00AD6E18"/>
    <w:rsid w:val="00AD6E81"/>
    <w:rsid w:val="00AE416B"/>
    <w:rsid w:val="00AE4C89"/>
    <w:rsid w:val="00AE650B"/>
    <w:rsid w:val="00AE6C93"/>
    <w:rsid w:val="00AE6D19"/>
    <w:rsid w:val="00AF3D95"/>
    <w:rsid w:val="00AF47F1"/>
    <w:rsid w:val="00AF4BDC"/>
    <w:rsid w:val="00AF53C5"/>
    <w:rsid w:val="00B01201"/>
    <w:rsid w:val="00B03280"/>
    <w:rsid w:val="00B0374B"/>
    <w:rsid w:val="00B03AE9"/>
    <w:rsid w:val="00B05529"/>
    <w:rsid w:val="00B05CD2"/>
    <w:rsid w:val="00B06548"/>
    <w:rsid w:val="00B065FC"/>
    <w:rsid w:val="00B071F5"/>
    <w:rsid w:val="00B10847"/>
    <w:rsid w:val="00B123C7"/>
    <w:rsid w:val="00B12401"/>
    <w:rsid w:val="00B136B2"/>
    <w:rsid w:val="00B318F5"/>
    <w:rsid w:val="00B3309D"/>
    <w:rsid w:val="00B336B4"/>
    <w:rsid w:val="00B33BE5"/>
    <w:rsid w:val="00B419AD"/>
    <w:rsid w:val="00B41B03"/>
    <w:rsid w:val="00B43B44"/>
    <w:rsid w:val="00B47122"/>
    <w:rsid w:val="00B47B74"/>
    <w:rsid w:val="00B56FE1"/>
    <w:rsid w:val="00B66C87"/>
    <w:rsid w:val="00B67722"/>
    <w:rsid w:val="00B8418E"/>
    <w:rsid w:val="00B84731"/>
    <w:rsid w:val="00B85C48"/>
    <w:rsid w:val="00B904FF"/>
    <w:rsid w:val="00B922BC"/>
    <w:rsid w:val="00B93C61"/>
    <w:rsid w:val="00B94C4A"/>
    <w:rsid w:val="00BA5572"/>
    <w:rsid w:val="00BC55A6"/>
    <w:rsid w:val="00BD34D5"/>
    <w:rsid w:val="00BD67D0"/>
    <w:rsid w:val="00BE39BF"/>
    <w:rsid w:val="00BE4D07"/>
    <w:rsid w:val="00BE6C86"/>
    <w:rsid w:val="00BE6F01"/>
    <w:rsid w:val="00BF3EF9"/>
    <w:rsid w:val="00BF620C"/>
    <w:rsid w:val="00C064B7"/>
    <w:rsid w:val="00C06D2A"/>
    <w:rsid w:val="00C10DAC"/>
    <w:rsid w:val="00C11604"/>
    <w:rsid w:val="00C13CD6"/>
    <w:rsid w:val="00C15A27"/>
    <w:rsid w:val="00C16469"/>
    <w:rsid w:val="00C22604"/>
    <w:rsid w:val="00C255FE"/>
    <w:rsid w:val="00C327F0"/>
    <w:rsid w:val="00C32808"/>
    <w:rsid w:val="00C433A1"/>
    <w:rsid w:val="00C46172"/>
    <w:rsid w:val="00C5053E"/>
    <w:rsid w:val="00C5154C"/>
    <w:rsid w:val="00C56D51"/>
    <w:rsid w:val="00C605E3"/>
    <w:rsid w:val="00C61D88"/>
    <w:rsid w:val="00C63325"/>
    <w:rsid w:val="00C6491F"/>
    <w:rsid w:val="00C6647E"/>
    <w:rsid w:val="00C73668"/>
    <w:rsid w:val="00C75C6A"/>
    <w:rsid w:val="00C75EBB"/>
    <w:rsid w:val="00C83061"/>
    <w:rsid w:val="00C86228"/>
    <w:rsid w:val="00C8784A"/>
    <w:rsid w:val="00C87E89"/>
    <w:rsid w:val="00C90BDF"/>
    <w:rsid w:val="00C92C3E"/>
    <w:rsid w:val="00C95C44"/>
    <w:rsid w:val="00CA002C"/>
    <w:rsid w:val="00CA2189"/>
    <w:rsid w:val="00CA40A2"/>
    <w:rsid w:val="00CA596D"/>
    <w:rsid w:val="00CA61AB"/>
    <w:rsid w:val="00CA6DA7"/>
    <w:rsid w:val="00CB066F"/>
    <w:rsid w:val="00CB129A"/>
    <w:rsid w:val="00CB73C9"/>
    <w:rsid w:val="00CC6964"/>
    <w:rsid w:val="00CD4055"/>
    <w:rsid w:val="00CE21B6"/>
    <w:rsid w:val="00CE73C7"/>
    <w:rsid w:val="00CF03AA"/>
    <w:rsid w:val="00CF0C47"/>
    <w:rsid w:val="00CF45CA"/>
    <w:rsid w:val="00CF545D"/>
    <w:rsid w:val="00CF5980"/>
    <w:rsid w:val="00D00B81"/>
    <w:rsid w:val="00D04AEB"/>
    <w:rsid w:val="00D13B10"/>
    <w:rsid w:val="00D14318"/>
    <w:rsid w:val="00D15C80"/>
    <w:rsid w:val="00D2143C"/>
    <w:rsid w:val="00D2596C"/>
    <w:rsid w:val="00D3191D"/>
    <w:rsid w:val="00D31C93"/>
    <w:rsid w:val="00D360ED"/>
    <w:rsid w:val="00D366E6"/>
    <w:rsid w:val="00D40C98"/>
    <w:rsid w:val="00D43659"/>
    <w:rsid w:val="00D44516"/>
    <w:rsid w:val="00D44833"/>
    <w:rsid w:val="00D4622A"/>
    <w:rsid w:val="00D53A2D"/>
    <w:rsid w:val="00D57270"/>
    <w:rsid w:val="00D60DC5"/>
    <w:rsid w:val="00D6186E"/>
    <w:rsid w:val="00D62EDB"/>
    <w:rsid w:val="00D645BA"/>
    <w:rsid w:val="00D65109"/>
    <w:rsid w:val="00D774EB"/>
    <w:rsid w:val="00D81F62"/>
    <w:rsid w:val="00D82B26"/>
    <w:rsid w:val="00D8312B"/>
    <w:rsid w:val="00D848B9"/>
    <w:rsid w:val="00D84927"/>
    <w:rsid w:val="00D849B4"/>
    <w:rsid w:val="00D84D18"/>
    <w:rsid w:val="00D90955"/>
    <w:rsid w:val="00D90FA3"/>
    <w:rsid w:val="00D94B22"/>
    <w:rsid w:val="00DA051E"/>
    <w:rsid w:val="00DA17DE"/>
    <w:rsid w:val="00DA2938"/>
    <w:rsid w:val="00DA4BF1"/>
    <w:rsid w:val="00DB0A04"/>
    <w:rsid w:val="00DB5036"/>
    <w:rsid w:val="00DB533E"/>
    <w:rsid w:val="00DB7811"/>
    <w:rsid w:val="00DC228B"/>
    <w:rsid w:val="00DC5272"/>
    <w:rsid w:val="00DD54B4"/>
    <w:rsid w:val="00DF604F"/>
    <w:rsid w:val="00DF6358"/>
    <w:rsid w:val="00DF67C3"/>
    <w:rsid w:val="00E00DB4"/>
    <w:rsid w:val="00E02425"/>
    <w:rsid w:val="00E076CD"/>
    <w:rsid w:val="00E0797C"/>
    <w:rsid w:val="00E15360"/>
    <w:rsid w:val="00E1538F"/>
    <w:rsid w:val="00E154C8"/>
    <w:rsid w:val="00E20687"/>
    <w:rsid w:val="00E20E90"/>
    <w:rsid w:val="00E21F6E"/>
    <w:rsid w:val="00E22CF7"/>
    <w:rsid w:val="00E24170"/>
    <w:rsid w:val="00E3638B"/>
    <w:rsid w:val="00E37DC3"/>
    <w:rsid w:val="00E420C2"/>
    <w:rsid w:val="00E440AA"/>
    <w:rsid w:val="00E444B7"/>
    <w:rsid w:val="00E45747"/>
    <w:rsid w:val="00E47200"/>
    <w:rsid w:val="00E54EF9"/>
    <w:rsid w:val="00E65A7F"/>
    <w:rsid w:val="00E65D01"/>
    <w:rsid w:val="00E701D5"/>
    <w:rsid w:val="00E759F6"/>
    <w:rsid w:val="00E8167D"/>
    <w:rsid w:val="00E85A0D"/>
    <w:rsid w:val="00E9140B"/>
    <w:rsid w:val="00E918EB"/>
    <w:rsid w:val="00EA01A1"/>
    <w:rsid w:val="00EA035A"/>
    <w:rsid w:val="00EA1F34"/>
    <w:rsid w:val="00EB2C5E"/>
    <w:rsid w:val="00EB3B19"/>
    <w:rsid w:val="00EB6ABB"/>
    <w:rsid w:val="00EB7215"/>
    <w:rsid w:val="00ED0DA4"/>
    <w:rsid w:val="00ED750F"/>
    <w:rsid w:val="00EE00E1"/>
    <w:rsid w:val="00EE66EC"/>
    <w:rsid w:val="00EE7187"/>
    <w:rsid w:val="00EF1D85"/>
    <w:rsid w:val="00EF35A9"/>
    <w:rsid w:val="00EF438C"/>
    <w:rsid w:val="00EF497F"/>
    <w:rsid w:val="00EF6072"/>
    <w:rsid w:val="00EF781E"/>
    <w:rsid w:val="00F032AF"/>
    <w:rsid w:val="00F06358"/>
    <w:rsid w:val="00F1364A"/>
    <w:rsid w:val="00F220FF"/>
    <w:rsid w:val="00F2385A"/>
    <w:rsid w:val="00F2393D"/>
    <w:rsid w:val="00F24643"/>
    <w:rsid w:val="00F27EA0"/>
    <w:rsid w:val="00F320C5"/>
    <w:rsid w:val="00F36AF4"/>
    <w:rsid w:val="00F444C4"/>
    <w:rsid w:val="00F450F3"/>
    <w:rsid w:val="00F50546"/>
    <w:rsid w:val="00F52123"/>
    <w:rsid w:val="00F54B3C"/>
    <w:rsid w:val="00F567EE"/>
    <w:rsid w:val="00F60147"/>
    <w:rsid w:val="00F6061B"/>
    <w:rsid w:val="00F617BD"/>
    <w:rsid w:val="00F64B08"/>
    <w:rsid w:val="00F6605E"/>
    <w:rsid w:val="00F670EC"/>
    <w:rsid w:val="00F72467"/>
    <w:rsid w:val="00F72C5C"/>
    <w:rsid w:val="00F7656C"/>
    <w:rsid w:val="00F77120"/>
    <w:rsid w:val="00F77BDB"/>
    <w:rsid w:val="00F81D5E"/>
    <w:rsid w:val="00F82E21"/>
    <w:rsid w:val="00F91BF2"/>
    <w:rsid w:val="00F93561"/>
    <w:rsid w:val="00F96999"/>
    <w:rsid w:val="00FA6BC1"/>
    <w:rsid w:val="00FA78E2"/>
    <w:rsid w:val="00FB03E7"/>
    <w:rsid w:val="00FB1490"/>
    <w:rsid w:val="00FB2AA6"/>
    <w:rsid w:val="00FB32E6"/>
    <w:rsid w:val="00FC15B6"/>
    <w:rsid w:val="00FC3EE5"/>
    <w:rsid w:val="00FC53F1"/>
    <w:rsid w:val="00FD4A22"/>
    <w:rsid w:val="00FD70EF"/>
    <w:rsid w:val="00FE255F"/>
    <w:rsid w:val="00FE3793"/>
    <w:rsid w:val="00FE385A"/>
    <w:rsid w:val="00FE5317"/>
    <w:rsid w:val="00FF09EC"/>
    <w:rsid w:val="00FF2A78"/>
    <w:rsid w:val="00FF2E3F"/>
    <w:rsid w:val="00FF3D78"/>
    <w:rsid w:val="00FF48D3"/>
    <w:rsid w:val="00FF7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;v-text-anchor:middle" fill="f" fillcolor="white" strokecolor="#92d050">
      <v:fill color="white" on="f"/>
      <v:stroke dashstyle="dash" color="#92d050" weight="3pt"/>
    </o:shapedefaults>
    <o:shapelayout v:ext="edit">
      <o:idmap v:ext="edit" data="1"/>
    </o:shapelayout>
  </w:shapeDefaults>
  <w:decimalSymbol w:val=","/>
  <w:listSeparator w:val=";"/>
  <w14:docId w14:val="4A056155"/>
  <w15:docId w15:val="{3731CC02-49E3-45ED-AED4-B8E4176A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358"/>
  </w:style>
  <w:style w:type="paragraph" w:styleId="Heading1">
    <w:name w:val="heading 1"/>
    <w:basedOn w:val="Normal"/>
    <w:next w:val="Normal"/>
    <w:link w:val="Heading1Char"/>
    <w:uiPriority w:val="9"/>
    <w:qFormat/>
    <w:rsid w:val="00202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1C7"/>
    <w:pPr>
      <w:keepNext/>
      <w:keepLines/>
      <w:numPr>
        <w:numId w:val="1"/>
      </w:numPr>
      <w:shd w:val="clear" w:color="D9D9D9" w:themeColor="background1" w:themeShade="D9" w:fill="D9D9D9" w:themeFill="background1" w:themeFillShade="D9"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1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1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7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A751A6"/>
  </w:style>
  <w:style w:type="character" w:customStyle="1" w:styleId="apple-converted-space">
    <w:name w:val="apple-converted-space"/>
    <w:basedOn w:val="DefaultParagraphFont"/>
    <w:rsid w:val="00A751A6"/>
  </w:style>
  <w:style w:type="character" w:customStyle="1" w:styleId="Heading2Char">
    <w:name w:val="Heading 2 Char"/>
    <w:basedOn w:val="DefaultParagraphFont"/>
    <w:link w:val="Heading2"/>
    <w:uiPriority w:val="9"/>
    <w:rsid w:val="004341C7"/>
    <w:rPr>
      <w:rFonts w:ascii="Arial" w:eastAsiaTheme="majorEastAsia" w:hAnsi="Arial" w:cstheme="majorBidi"/>
      <w:b/>
      <w:bCs/>
      <w:sz w:val="26"/>
      <w:szCs w:val="26"/>
      <w:shd w:val="clear" w:color="D9D9D9" w:themeColor="background1" w:themeShade="D9" w:fill="D9D9D9" w:themeFill="background1" w:themeFillShade="D9"/>
    </w:rPr>
  </w:style>
  <w:style w:type="character" w:customStyle="1" w:styleId="Heading3Char">
    <w:name w:val="Heading 3 Char"/>
    <w:basedOn w:val="DefaultParagraphFont"/>
    <w:link w:val="Heading3"/>
    <w:uiPriority w:val="9"/>
    <w:rsid w:val="00D94B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5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Текст С программ"/>
    <w:basedOn w:val="Normal"/>
    <w:qFormat/>
    <w:rsid w:val="00AC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835" w:hanging="2835"/>
    </w:pPr>
    <w:rPr>
      <w:rFonts w:ascii="Courier New" w:hAnsi="Courier New"/>
      <w:sz w:val="20"/>
    </w:rPr>
  </w:style>
  <w:style w:type="character" w:styleId="HTMLTypewriter">
    <w:name w:val="HTML Typewriter"/>
    <w:basedOn w:val="DefaultParagraphFont"/>
    <w:uiPriority w:val="99"/>
    <w:semiHidden/>
    <w:unhideWhenUsed/>
    <w:rsid w:val="00084F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3A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2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C3C8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E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93566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35668"/>
  </w:style>
  <w:style w:type="character" w:customStyle="1" w:styleId="Heading4Char">
    <w:name w:val="Heading 4 Char"/>
    <w:basedOn w:val="DefaultParagraphFont"/>
    <w:link w:val="Heading4"/>
    <w:uiPriority w:val="9"/>
    <w:semiHidden/>
    <w:rsid w:val="00496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enteralign">
    <w:name w:val="centeralign"/>
    <w:basedOn w:val="Normal"/>
    <w:rsid w:val="00496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">
    <w:name w:val="comment"/>
    <w:basedOn w:val="DefaultParagraphFont"/>
    <w:rsid w:val="005B1DEC"/>
  </w:style>
  <w:style w:type="table" w:styleId="TableGrid">
    <w:name w:val="Table Grid"/>
    <w:basedOn w:val="TableNormal"/>
    <w:uiPriority w:val="59"/>
    <w:rsid w:val="00C7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d">
    <w:name w:val="kwd"/>
    <w:basedOn w:val="DefaultParagraphFont"/>
    <w:rsid w:val="00A56AFA"/>
  </w:style>
  <w:style w:type="character" w:customStyle="1" w:styleId="pln">
    <w:name w:val="pln"/>
    <w:basedOn w:val="DefaultParagraphFont"/>
    <w:rsid w:val="00A56AFA"/>
  </w:style>
  <w:style w:type="character" w:customStyle="1" w:styleId="typ">
    <w:name w:val="typ"/>
    <w:basedOn w:val="DefaultParagraphFont"/>
    <w:rsid w:val="00A56AFA"/>
  </w:style>
  <w:style w:type="character" w:customStyle="1" w:styleId="pun">
    <w:name w:val="pun"/>
    <w:basedOn w:val="DefaultParagraphFont"/>
    <w:rsid w:val="00A56AFA"/>
  </w:style>
  <w:style w:type="character" w:customStyle="1" w:styleId="str">
    <w:name w:val="str"/>
    <w:basedOn w:val="DefaultParagraphFont"/>
    <w:rsid w:val="00A56AFA"/>
  </w:style>
  <w:style w:type="character" w:customStyle="1" w:styleId="name">
    <w:name w:val="name"/>
    <w:basedOn w:val="DefaultParagraphFont"/>
    <w:rsid w:val="00795D86"/>
  </w:style>
  <w:style w:type="character" w:customStyle="1" w:styleId="type">
    <w:name w:val="type"/>
    <w:basedOn w:val="DefaultParagraphFont"/>
    <w:rsid w:val="0079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959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/C++/QT/NEW%20COURSE/BASE_QT%20%20%20%20%20%20DEV-Qt10/LAB%203/Lab3_Qt10_&#1079;&#1072;&#1076;&#1072;&#1085;&#1080;&#1077;/qspinbox.html" TargetMode="External"/><Relationship Id="rId21" Type="http://schemas.openxmlformats.org/officeDocument/2006/relationships/hyperlink" Target="file:///D:/C++/QT/NEW%20COURSE/BASE_QT%20%20%20%20%20%20DEV-Qt10/LAB%203/Lab3_Qt10_&#1079;&#1072;&#1076;&#1072;&#1085;&#1080;&#1077;/qlineedit.html" TargetMode="External"/><Relationship Id="rId34" Type="http://schemas.openxmlformats.org/officeDocument/2006/relationships/image" Target="media/image20.png"/><Relationship Id="rId42" Type="http://schemas.openxmlformats.org/officeDocument/2006/relationships/hyperlink" Target="file:///D:/C++/QT/NEW%20COURSE/BASE_QT%20%20%20%20%20%20DEV-Qt10/LAB%203/Lab3_Qt10_&#1079;&#1072;&#1076;&#1072;&#1085;&#1080;&#1077;/qwidget.html" TargetMode="External"/><Relationship Id="rId47" Type="http://schemas.openxmlformats.org/officeDocument/2006/relationships/hyperlink" Target="file:///D:/C++/QT/NEW%20COURSE/BASE_QT%20%20%20%20%20%20DEV-Qt10/LAB%203/qtcore/qstring.html" TargetMode="External"/><Relationship Id="rId50" Type="http://schemas.openxmlformats.org/officeDocument/2006/relationships/hyperlink" Target="file:///D:/C++/QT/NEW%20COURSE/BASE_QT%20%20%20%20%20%20DEV-Qt10/LAB%203/qtcore/qstring.html" TargetMode="External"/><Relationship Id="rId55" Type="http://schemas.openxmlformats.org/officeDocument/2006/relationships/image" Target="media/image29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15.png"/><Relationship Id="rId11" Type="http://schemas.openxmlformats.org/officeDocument/2006/relationships/image" Target="media/image6.png"/><Relationship Id="rId24" Type="http://schemas.openxmlformats.org/officeDocument/2006/relationships/hyperlink" Target="file:///D:/C++/QT/NEW%20COURSE/BASE_QT%20%20%20%20%20%20DEV-Qt10/LAB%203/Lab3_Qt10_&#1079;&#1072;&#1076;&#1072;&#1085;&#1080;&#1077;/qslider.html" TargetMode="External"/><Relationship Id="rId32" Type="http://schemas.openxmlformats.org/officeDocument/2006/relationships/image" Target="media/image18.png"/><Relationship Id="rId37" Type="http://schemas.openxmlformats.org/officeDocument/2006/relationships/hyperlink" Target="qthelp://org.qt-project.qtwidgets.502/qtwidgets/qwidget.html" TargetMode="External"/><Relationship Id="rId40" Type="http://schemas.openxmlformats.org/officeDocument/2006/relationships/image" Target="media/image23.png"/><Relationship Id="rId45" Type="http://schemas.openxmlformats.org/officeDocument/2006/relationships/hyperlink" Target="file:///D:/C++/QT/NEW%20COURSE/BASE_QT%20%20%20%20%20%20DEV-Qt10/LAB%203/qtcore/qt.html" TargetMode="External"/><Relationship Id="rId53" Type="http://schemas.openxmlformats.org/officeDocument/2006/relationships/image" Target="media/image27.png"/><Relationship Id="rId58" Type="http://schemas.openxmlformats.org/officeDocument/2006/relationships/image" Target="media/image32.png"/><Relationship Id="rId66" Type="http://schemas.openxmlformats.org/officeDocument/2006/relationships/customXml" Target="../customXml/item3.xml"/><Relationship Id="rId5" Type="http://schemas.openxmlformats.org/officeDocument/2006/relationships/webSettings" Target="webSettings.xml"/><Relationship Id="rId61" Type="http://schemas.openxmlformats.org/officeDocument/2006/relationships/image" Target="media/image34.png"/><Relationship Id="rId19" Type="http://schemas.openxmlformats.org/officeDocument/2006/relationships/hyperlink" Target="file:///D:/C++/QT/NEW%20COURSE/BASE_QT%20%20%20%20%20%20DEV-Qt10/LAB%203/Lab3_Qt10_&#1079;&#1072;&#1076;&#1072;&#1085;&#1080;&#1077;/qlabel.html" TargetMode="External"/><Relationship Id="rId14" Type="http://schemas.openxmlformats.org/officeDocument/2006/relationships/image" Target="media/image9.png"/><Relationship Id="rId22" Type="http://schemas.openxmlformats.org/officeDocument/2006/relationships/hyperlink" Target="file:///D:/C++/QT/NEW%20COURSE/BASE_QT%20%20%20%20%20%20DEV-Qt10/LAB%203/Lab3_Qt10_&#1079;&#1072;&#1076;&#1072;&#1085;&#1080;&#1077;/qlineedit.html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yperlink" Target="file:///D:/C++/QT/NEW%20COURSE/BASE_QT%20%20%20%20%20%20DEV-Qt10/LAB%203/qtcore/qt.html" TargetMode="External"/><Relationship Id="rId48" Type="http://schemas.openxmlformats.org/officeDocument/2006/relationships/hyperlink" Target="file:///D:/C++/QT/NEW%20COURSE/BASE_QT%20%20%20%20%20%20DEV-Qt10/LAB%203/qtcore/qvariant.html" TargetMode="External"/><Relationship Id="rId56" Type="http://schemas.openxmlformats.org/officeDocument/2006/relationships/image" Target="media/image30.png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hyperlink" Target="file:///D:/C++/QT/NEW%20COURSE/BASE_QT%20%20%20%20%20%20DEV-Qt10/LAB%203/qtcore/qvariant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hyperlink" Target="file:///D:/C++/QT/NEW%20COURSE/BASE_QT%20%20%20%20%20%20DEV-Qt10/LAB%203/Lab3_Qt10_&#1079;&#1072;&#1076;&#1072;&#1085;&#1080;&#1077;/qpushbutton.html" TargetMode="External"/><Relationship Id="rId25" Type="http://schemas.openxmlformats.org/officeDocument/2006/relationships/hyperlink" Target="file:///D:/C++/QT/NEW%20COURSE/BASE_QT%20%20%20%20%20%20DEV-Qt10/LAB%203/Lab3_Qt10_&#1079;&#1072;&#1076;&#1072;&#1085;&#1080;&#1077;/qspinbox.html" TargetMode="External"/><Relationship Id="rId33" Type="http://schemas.openxmlformats.org/officeDocument/2006/relationships/image" Target="media/image19.png"/><Relationship Id="rId38" Type="http://schemas.openxmlformats.org/officeDocument/2006/relationships/hyperlink" Target="qthelp://org.qt-project.qtgui.502/qtcore/qobject.html" TargetMode="External"/><Relationship Id="rId46" Type="http://schemas.openxmlformats.org/officeDocument/2006/relationships/image" Target="media/image25.png"/><Relationship Id="rId59" Type="http://schemas.openxmlformats.org/officeDocument/2006/relationships/hyperlink" Target="file:///D:/C++/Qt/NEW%20COURSE/BASE_QT%20%20%20%20%20%20DEV-Qt10/LABS/&#1047;&#1040;&#1044;&#1040;&#1053;&#1048;&#1071;%20Qt10/&#1047;&#1040;&#1044;&#1040;&#1053;&#1048;&#1071;/2022/Lab3_Qt10_&#1079;&#1072;&#1076;&#1072;&#1085;&#1080;&#1077;_2022/qpushbutton.html" TargetMode="External"/><Relationship Id="rId67" Type="http://schemas.openxmlformats.org/officeDocument/2006/relationships/customXml" Target="../customXml/item4.xml"/><Relationship Id="rId20" Type="http://schemas.openxmlformats.org/officeDocument/2006/relationships/hyperlink" Target="file:///D:/C++/QT/NEW%20COURSE/BASE_QT%20%20%20%20%20%20DEV-Qt10/LAB%203/Lab3_Qt10_&#1079;&#1072;&#1076;&#1072;&#1085;&#1080;&#1077;/qlabel.html" TargetMode="External"/><Relationship Id="rId41" Type="http://schemas.openxmlformats.org/officeDocument/2006/relationships/image" Target="media/image24.png"/><Relationship Id="rId54" Type="http://schemas.openxmlformats.org/officeDocument/2006/relationships/image" Target="media/image28.png"/><Relationship Id="rId62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file:///D:/C++/QT/NEW%20COURSE/BASE_QT%20%20%20%20%20%20DEV-Qt10/LAB%203/Lab3_Qt10_&#1079;&#1072;&#1076;&#1072;&#1085;&#1080;&#1077;/qslider.html" TargetMode="External"/><Relationship Id="rId28" Type="http://schemas.openxmlformats.org/officeDocument/2006/relationships/image" Target="media/image14.png"/><Relationship Id="rId36" Type="http://schemas.openxmlformats.org/officeDocument/2006/relationships/hyperlink" Target="qthelp://org.qt-project.qtwidgets.502/qtcore/qt.html" TargetMode="External"/><Relationship Id="rId49" Type="http://schemas.openxmlformats.org/officeDocument/2006/relationships/hyperlink" Target="file:///D:/C++/QT/NEW%20COURSE/BASE_QT%20%20%20%20%20%20DEV-Qt10/LAB%203/qtgui/qicon.html" TargetMode="External"/><Relationship Id="rId57" Type="http://schemas.openxmlformats.org/officeDocument/2006/relationships/image" Target="media/image31.png"/><Relationship Id="rId10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hyperlink" Target="file:///D:/C++/QT/NEW%20COURSE/BASE_QT%20%20%20%20%20%20DEV-Qt10/LAB%203/Lab3_Qt10_&#1079;&#1072;&#1076;&#1072;&#1085;&#1080;&#1077;/qwidget.html" TargetMode="External"/><Relationship Id="rId52" Type="http://schemas.openxmlformats.org/officeDocument/2006/relationships/image" Target="media/image26.png"/><Relationship Id="rId60" Type="http://schemas.openxmlformats.org/officeDocument/2006/relationships/image" Target="media/image33.png"/><Relationship Id="rId65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137997DE610942B8538B5AB86E08E0" ma:contentTypeVersion="10" ma:contentTypeDescription="Создание документа." ma:contentTypeScope="" ma:versionID="835731d11a353a174fb2f7323c52af76">
  <xsd:schema xmlns:xsd="http://www.w3.org/2001/XMLSchema" xmlns:xs="http://www.w3.org/2001/XMLSchema" xmlns:p="http://schemas.microsoft.com/office/2006/metadata/properties" xmlns:ns2="179169f1-2160-4bb3-af3c-e1b521849285" xmlns:ns3="1e670318-7420-4b24-b800-c3c7bfd5c65e" targetNamespace="http://schemas.microsoft.com/office/2006/metadata/properties" ma:root="true" ma:fieldsID="87145cf8379a6b30ea07d2bedcb790e2" ns2:_="" ns3:_="">
    <xsd:import namespace="179169f1-2160-4bb3-af3c-e1b521849285"/>
    <xsd:import namespace="1e670318-7420-4b24-b800-c3c7bfd5c6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169f1-2160-4bb3-af3c-e1b521849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9946b41-6c66-4272-bf9b-6580a4b682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70318-7420-4b24-b800-c3c7bfd5c65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c91e7a3-6b45-48b5-9511-348ff4945bb9}" ma:internalName="TaxCatchAll" ma:showField="CatchAllData" ma:web="1e670318-7420-4b24-b800-c3c7bfd5c6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9169f1-2160-4bb3-af3c-e1b521849285">
      <Terms xmlns="http://schemas.microsoft.com/office/infopath/2007/PartnerControls"/>
    </lcf76f155ced4ddcb4097134ff3c332f>
    <TaxCatchAll xmlns="1e670318-7420-4b24-b800-c3c7bfd5c65e" xsi:nil="true"/>
  </documentManagement>
</p:properties>
</file>

<file path=customXml/itemProps1.xml><?xml version="1.0" encoding="utf-8"?>
<ds:datastoreItem xmlns:ds="http://schemas.openxmlformats.org/officeDocument/2006/customXml" ds:itemID="{B0B56CDA-FED3-4679-A71D-A10CA550B4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0EBD14-110F-49D3-9160-9624BF237C7C}"/>
</file>

<file path=customXml/itemProps3.xml><?xml version="1.0" encoding="utf-8"?>
<ds:datastoreItem xmlns:ds="http://schemas.openxmlformats.org/officeDocument/2006/customXml" ds:itemID="{B1557B9D-B8B3-4B44-8D32-E3DDBC08F33B}"/>
</file>

<file path=customXml/itemProps4.xml><?xml version="1.0" encoding="utf-8"?>
<ds:datastoreItem xmlns:ds="http://schemas.openxmlformats.org/officeDocument/2006/customXml" ds:itemID="{1083B4AE-6637-4AD4-BCFB-68D3CE9407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24</Pages>
  <Words>6231</Words>
  <Characters>35519</Characters>
  <Application>Microsoft Office Word</Application>
  <DocSecurity>0</DocSecurity>
  <Lines>295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FST SPbSPU ISMI</Company>
  <LinksUpToDate>false</LinksUpToDate>
  <CharactersWithSpaces>41667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Natalia N. Kostina</cp:lastModifiedBy>
  <cp:revision>3</cp:revision>
  <dcterms:created xsi:type="dcterms:W3CDTF">2022-06-08T11:11:00Z</dcterms:created>
  <dcterms:modified xsi:type="dcterms:W3CDTF">2022-06-22T07:59:00Z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0x010100FF137997DE610942B8538B5AB86E08E0</vt:lpwstr>
  </property>
</Properties>
</file>