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EF639" w14:textId="2B6D89C3" w:rsidR="008A5FE4" w:rsidRDefault="008A5FE4" w:rsidP="002507EA">
      <w:pPr>
        <w:rPr>
          <w:rFonts w:cstheme="minorHAnsi"/>
          <w:b/>
          <w:bCs/>
          <w:sz w:val="48"/>
          <w:szCs w:val="48"/>
        </w:rPr>
      </w:pP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1F710582" wp14:editId="244AD4D5">
            <wp:simplePos x="0" y="0"/>
            <wp:positionH relativeFrom="column">
              <wp:posOffset>-108585</wp:posOffset>
            </wp:positionH>
            <wp:positionV relativeFrom="paragraph">
              <wp:posOffset>223520</wp:posOffset>
            </wp:positionV>
            <wp:extent cx="1568450" cy="1085850"/>
            <wp:effectExtent l="0" t="0" r="0" b="0"/>
            <wp:wrapThrough wrapText="bothSides">
              <wp:wrapPolygon edited="0">
                <wp:start x="0" y="0"/>
                <wp:lineTo x="0" y="21221"/>
                <wp:lineTo x="21250" y="21221"/>
                <wp:lineTo x="21250" y="0"/>
                <wp:lineTo x="0" y="0"/>
              </wp:wrapPolygon>
            </wp:wrapThrough>
            <wp:docPr id="11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236BC0F4-1D0C-4EC7-85BD-4EC079C04AD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236BC0F4-1D0C-4EC7-85BD-4EC079C04AD1}"/>
                        </a:ext>
                      </a:extLst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98EF0D" w14:textId="77777777" w:rsidR="009D22B5" w:rsidRDefault="009D22B5" w:rsidP="00930693">
      <w:pPr>
        <w:ind w:left="2124" w:firstLine="708"/>
        <w:rPr>
          <w:rFonts w:cstheme="minorHAnsi"/>
          <w:b/>
          <w:bCs/>
          <w:sz w:val="28"/>
          <w:szCs w:val="28"/>
        </w:rPr>
      </w:pPr>
    </w:p>
    <w:p w14:paraId="7C17B9C9" w14:textId="77777777" w:rsidR="009D22B5" w:rsidRDefault="009D22B5" w:rsidP="00930693">
      <w:pPr>
        <w:ind w:left="2124" w:firstLine="708"/>
        <w:rPr>
          <w:rFonts w:cstheme="minorHAnsi"/>
          <w:b/>
          <w:bCs/>
          <w:sz w:val="28"/>
          <w:szCs w:val="28"/>
        </w:rPr>
      </w:pPr>
    </w:p>
    <w:p w14:paraId="6D167195" w14:textId="77777777" w:rsidR="005A603B" w:rsidRDefault="005A603B" w:rsidP="005A603B">
      <w:pPr>
        <w:jc w:val="center"/>
        <w:rPr>
          <w:rFonts w:cstheme="minorHAnsi"/>
          <w:b/>
          <w:bCs/>
          <w:sz w:val="28"/>
          <w:szCs w:val="28"/>
        </w:rPr>
      </w:pPr>
    </w:p>
    <w:p w14:paraId="39D7E9A1" w14:textId="77777777" w:rsidR="005A603B" w:rsidRDefault="005A603B" w:rsidP="005A603B">
      <w:pPr>
        <w:jc w:val="center"/>
        <w:rPr>
          <w:rFonts w:cstheme="minorHAnsi"/>
          <w:b/>
          <w:bCs/>
          <w:sz w:val="28"/>
          <w:szCs w:val="28"/>
        </w:rPr>
      </w:pPr>
    </w:p>
    <w:p w14:paraId="353F3BCC" w14:textId="11104FF3" w:rsidR="00930693" w:rsidRPr="008A5FE4" w:rsidRDefault="00930693" w:rsidP="005A603B">
      <w:pPr>
        <w:jc w:val="center"/>
        <w:rPr>
          <w:rFonts w:cstheme="minorHAnsi"/>
          <w:b/>
          <w:bCs/>
          <w:sz w:val="28"/>
          <w:szCs w:val="28"/>
        </w:rPr>
      </w:pPr>
      <w:r w:rsidRPr="008A5FE4">
        <w:rPr>
          <w:rFonts w:cstheme="minorHAnsi"/>
          <w:b/>
          <w:bCs/>
          <w:sz w:val="28"/>
          <w:szCs w:val="28"/>
        </w:rPr>
        <w:t>CASOS DE USO</w:t>
      </w:r>
    </w:p>
    <w:p w14:paraId="55E5CA9D" w14:textId="77777777" w:rsidR="00930693" w:rsidRDefault="00930693" w:rsidP="00930693">
      <w:pPr>
        <w:ind w:left="2124" w:firstLine="708"/>
        <w:rPr>
          <w:rFonts w:cstheme="minorHAnsi"/>
          <w:b/>
          <w:bCs/>
          <w:sz w:val="28"/>
          <w:szCs w:val="28"/>
        </w:rPr>
      </w:pPr>
    </w:p>
    <w:p w14:paraId="6B9ACA24" w14:textId="77777777" w:rsidR="008A5FE4" w:rsidRPr="008A5FE4" w:rsidRDefault="008A5FE4" w:rsidP="008A5FE4">
      <w:pPr>
        <w:spacing w:after="0"/>
        <w:jc w:val="both"/>
        <w:rPr>
          <w:sz w:val="18"/>
          <w:szCs w:val="18"/>
        </w:rPr>
      </w:pPr>
    </w:p>
    <w:p w14:paraId="2C49B081" w14:textId="77777777" w:rsidR="00AC1B63" w:rsidRPr="009D22B5" w:rsidRDefault="008A5FE4" w:rsidP="009D22B5">
      <w:pPr>
        <w:spacing w:after="0"/>
        <w:jc w:val="both"/>
        <w:rPr>
          <w:b/>
          <w:bCs/>
          <w:sz w:val="18"/>
          <w:szCs w:val="18"/>
        </w:rPr>
      </w:pPr>
      <w:r w:rsidRPr="008A5FE4">
        <w:rPr>
          <w:sz w:val="18"/>
          <w:szCs w:val="18"/>
        </w:rPr>
        <w:tab/>
      </w:r>
      <w:r w:rsidRPr="008A5FE4">
        <w:rPr>
          <w:sz w:val="18"/>
          <w:szCs w:val="18"/>
        </w:rPr>
        <w:tab/>
      </w:r>
      <w:r w:rsidRPr="008A5FE4">
        <w:rPr>
          <w:sz w:val="18"/>
          <w:szCs w:val="18"/>
        </w:rPr>
        <w:tab/>
      </w:r>
    </w:p>
    <w:p w14:paraId="0831A2A6" w14:textId="77777777" w:rsidR="005A603B" w:rsidRDefault="005A603B" w:rsidP="005A603B">
      <w:pPr>
        <w:jc w:val="center"/>
        <w:rPr>
          <w:rFonts w:cstheme="minorHAnsi"/>
          <w:bCs/>
          <w:sz w:val="28"/>
          <w:szCs w:val="28"/>
        </w:rPr>
      </w:pPr>
    </w:p>
    <w:p w14:paraId="7F156DBA" w14:textId="77777777" w:rsidR="005A603B" w:rsidRDefault="005A603B" w:rsidP="00AC1B63">
      <w:pPr>
        <w:rPr>
          <w:rFonts w:cstheme="minorHAnsi"/>
          <w:bCs/>
          <w:sz w:val="28"/>
          <w:szCs w:val="28"/>
        </w:rPr>
      </w:pPr>
    </w:p>
    <w:p w14:paraId="76B3D250" w14:textId="77777777" w:rsidR="005A603B" w:rsidRDefault="005A603B" w:rsidP="00AC1B63">
      <w:pPr>
        <w:rPr>
          <w:rFonts w:cstheme="minorHAnsi"/>
          <w:bCs/>
          <w:sz w:val="28"/>
          <w:szCs w:val="28"/>
        </w:rPr>
      </w:pPr>
    </w:p>
    <w:p w14:paraId="4860B693" w14:textId="77777777" w:rsidR="005A603B" w:rsidRDefault="005A603B" w:rsidP="00AC1B63">
      <w:pPr>
        <w:rPr>
          <w:rFonts w:cstheme="minorHAnsi"/>
          <w:bCs/>
          <w:sz w:val="28"/>
          <w:szCs w:val="28"/>
        </w:rPr>
      </w:pPr>
    </w:p>
    <w:p w14:paraId="2A5D6936" w14:textId="77777777" w:rsidR="005A603B" w:rsidRDefault="005A603B" w:rsidP="00AC1B63">
      <w:pPr>
        <w:rPr>
          <w:rFonts w:cstheme="minorHAnsi"/>
          <w:bCs/>
          <w:sz w:val="28"/>
          <w:szCs w:val="28"/>
        </w:rPr>
      </w:pPr>
    </w:p>
    <w:p w14:paraId="1CC9EA49" w14:textId="77777777" w:rsidR="005A603B" w:rsidRDefault="005A603B" w:rsidP="00AC1B63">
      <w:pPr>
        <w:rPr>
          <w:rFonts w:cstheme="minorHAnsi"/>
          <w:bCs/>
          <w:sz w:val="28"/>
          <w:szCs w:val="28"/>
        </w:rPr>
      </w:pPr>
    </w:p>
    <w:p w14:paraId="376E3780" w14:textId="77777777" w:rsidR="005A603B" w:rsidRDefault="005A603B" w:rsidP="00AC1B63">
      <w:pPr>
        <w:rPr>
          <w:rFonts w:cstheme="minorHAnsi"/>
          <w:bCs/>
          <w:sz w:val="28"/>
          <w:szCs w:val="28"/>
        </w:rPr>
      </w:pPr>
    </w:p>
    <w:p w14:paraId="211A146C" w14:textId="77777777" w:rsidR="005A603B" w:rsidRDefault="005A603B" w:rsidP="00AC1B63">
      <w:pPr>
        <w:rPr>
          <w:rFonts w:cstheme="minorHAnsi"/>
          <w:bCs/>
          <w:sz w:val="28"/>
          <w:szCs w:val="28"/>
        </w:rPr>
      </w:pPr>
    </w:p>
    <w:p w14:paraId="42F454F0" w14:textId="1A53EF90" w:rsidR="009D22B5" w:rsidRPr="009D22B5" w:rsidRDefault="009D22B5" w:rsidP="00AC1B63">
      <w:pPr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ab/>
      </w:r>
      <w:r>
        <w:rPr>
          <w:rFonts w:cstheme="minorHAnsi"/>
          <w:bCs/>
          <w:sz w:val="28"/>
          <w:szCs w:val="28"/>
        </w:rPr>
        <w:tab/>
      </w:r>
      <w:r>
        <w:rPr>
          <w:rFonts w:cstheme="minorHAnsi"/>
          <w:bCs/>
          <w:sz w:val="28"/>
          <w:szCs w:val="28"/>
        </w:rPr>
        <w:tab/>
      </w:r>
      <w:r>
        <w:rPr>
          <w:rFonts w:cstheme="minorHAnsi"/>
          <w:bCs/>
          <w:sz w:val="28"/>
          <w:szCs w:val="28"/>
        </w:rPr>
        <w:tab/>
      </w:r>
      <w:r>
        <w:rPr>
          <w:rFonts w:cstheme="minorHAnsi"/>
          <w:bCs/>
          <w:sz w:val="28"/>
          <w:szCs w:val="28"/>
        </w:rPr>
        <w:tab/>
      </w:r>
    </w:p>
    <w:p w14:paraId="326B48D0" w14:textId="77777777" w:rsidR="00930693" w:rsidRDefault="00930693" w:rsidP="00930693">
      <w:pPr>
        <w:ind w:left="2124" w:firstLine="708"/>
        <w:rPr>
          <w:rFonts w:cstheme="minorHAnsi"/>
          <w:b/>
          <w:bCs/>
          <w:sz w:val="28"/>
          <w:szCs w:val="28"/>
        </w:rPr>
      </w:pPr>
    </w:p>
    <w:p w14:paraId="58D5344B" w14:textId="77777777" w:rsidR="008A5FE4" w:rsidRDefault="008A5FE4" w:rsidP="00930693">
      <w:pPr>
        <w:ind w:left="2124" w:firstLine="708"/>
        <w:rPr>
          <w:rFonts w:cstheme="minorHAnsi"/>
          <w:b/>
          <w:bCs/>
          <w:sz w:val="28"/>
          <w:szCs w:val="28"/>
        </w:rPr>
      </w:pPr>
    </w:p>
    <w:p w14:paraId="06440E32" w14:textId="77777777" w:rsidR="008A5FE4" w:rsidRDefault="008A5FE4" w:rsidP="00930693">
      <w:pPr>
        <w:ind w:left="2124" w:firstLine="708"/>
        <w:rPr>
          <w:rFonts w:cstheme="minorHAnsi"/>
          <w:b/>
          <w:bCs/>
          <w:sz w:val="28"/>
          <w:szCs w:val="28"/>
        </w:rPr>
      </w:pPr>
    </w:p>
    <w:p w14:paraId="7BE14BAF" w14:textId="77777777" w:rsidR="008A5FE4" w:rsidRDefault="008A5FE4" w:rsidP="00930693">
      <w:pPr>
        <w:ind w:left="2124" w:firstLine="708"/>
        <w:rPr>
          <w:rFonts w:cstheme="minorHAnsi"/>
          <w:b/>
          <w:bCs/>
          <w:sz w:val="28"/>
          <w:szCs w:val="28"/>
        </w:rPr>
      </w:pPr>
    </w:p>
    <w:p w14:paraId="0D216945" w14:textId="77777777" w:rsidR="00930693" w:rsidRDefault="00930693" w:rsidP="00A03A42">
      <w:pPr>
        <w:rPr>
          <w:rFonts w:cstheme="minorHAnsi"/>
          <w:b/>
          <w:bCs/>
          <w:sz w:val="28"/>
          <w:szCs w:val="28"/>
        </w:rPr>
      </w:pPr>
    </w:p>
    <w:tbl>
      <w:tblPr>
        <w:tblStyle w:val="TableGrid"/>
        <w:tblpPr w:vertAnchor="page" w:horzAnchor="margin" w:tblpXSpec="center" w:tblpY="12571"/>
        <w:tblOverlap w:val="never"/>
        <w:tblW w:w="9653" w:type="dxa"/>
        <w:tblInd w:w="0" w:type="dxa"/>
        <w:tblCellMar>
          <w:top w:w="57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938"/>
        <w:gridCol w:w="2098"/>
        <w:gridCol w:w="2650"/>
        <w:gridCol w:w="1967"/>
      </w:tblGrid>
      <w:tr w:rsidR="009D22B5" w:rsidRPr="003D5E57" w14:paraId="73803583" w14:textId="77777777" w:rsidTr="009D22B5">
        <w:trPr>
          <w:trHeight w:val="347"/>
        </w:trPr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55D036BC" w14:textId="77777777" w:rsidR="009D22B5" w:rsidRPr="0049474C" w:rsidRDefault="009D22B5" w:rsidP="009D22B5">
            <w:pPr>
              <w:spacing w:line="259" w:lineRule="auto"/>
              <w:rPr>
                <w:rFonts w:cstheme="minorHAnsi"/>
                <w:sz w:val="27"/>
                <w:szCs w:val="27"/>
              </w:rPr>
            </w:pPr>
            <w:r w:rsidRPr="0049474C">
              <w:rPr>
                <w:rFonts w:eastAsia="Calibri" w:cstheme="minorHAnsi"/>
                <w:sz w:val="27"/>
                <w:szCs w:val="27"/>
              </w:rPr>
              <w:t xml:space="preserve">Nombre del proyecto: </w:t>
            </w:r>
          </w:p>
        </w:tc>
        <w:tc>
          <w:tcPr>
            <w:tcW w:w="6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0ACC1" w14:textId="0445FC37" w:rsidR="009D22B5" w:rsidRPr="0049474C" w:rsidRDefault="00EA65A6" w:rsidP="009D22B5">
            <w:pPr>
              <w:spacing w:after="160" w:line="259" w:lineRule="auto"/>
              <w:rPr>
                <w:rFonts w:cstheme="minorHAnsi"/>
                <w:sz w:val="27"/>
                <w:szCs w:val="27"/>
              </w:rPr>
            </w:pPr>
            <w:r>
              <w:rPr>
                <w:rFonts w:cstheme="minorHAnsi"/>
                <w:sz w:val="27"/>
                <w:szCs w:val="27"/>
              </w:rPr>
              <w:t xml:space="preserve">Tecnología Interactiva para </w:t>
            </w:r>
            <w:r w:rsidR="000A4D75">
              <w:rPr>
                <w:rFonts w:cstheme="minorHAnsi"/>
                <w:sz w:val="27"/>
                <w:szCs w:val="27"/>
              </w:rPr>
              <w:t>la Conducta de Oposición</w:t>
            </w:r>
          </w:p>
        </w:tc>
      </w:tr>
      <w:tr w:rsidR="009D22B5" w:rsidRPr="0049474C" w14:paraId="73D523B4" w14:textId="77777777" w:rsidTr="009D22B5">
        <w:trPr>
          <w:trHeight w:val="338"/>
        </w:trPr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1891D4C9" w14:textId="77777777" w:rsidR="009D22B5" w:rsidRPr="0049474C" w:rsidRDefault="009D22B5" w:rsidP="009D22B5">
            <w:pPr>
              <w:spacing w:line="259" w:lineRule="auto"/>
              <w:rPr>
                <w:rFonts w:cstheme="minorHAnsi"/>
                <w:sz w:val="27"/>
                <w:szCs w:val="27"/>
              </w:rPr>
            </w:pPr>
            <w:r w:rsidRPr="0049474C">
              <w:rPr>
                <w:rFonts w:eastAsia="Calibri" w:cstheme="minorHAnsi"/>
                <w:sz w:val="27"/>
                <w:szCs w:val="27"/>
              </w:rPr>
              <w:t xml:space="preserve">Alias del proyecto: </w:t>
            </w:r>
          </w:p>
        </w:tc>
        <w:tc>
          <w:tcPr>
            <w:tcW w:w="6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CF9A" w14:textId="0D98680A" w:rsidR="009D22B5" w:rsidRPr="0049474C" w:rsidRDefault="00EA65A6" w:rsidP="009D22B5">
            <w:pPr>
              <w:spacing w:after="160" w:line="259" w:lineRule="auto"/>
              <w:rPr>
                <w:rFonts w:cstheme="minorHAnsi"/>
                <w:sz w:val="27"/>
                <w:szCs w:val="27"/>
              </w:rPr>
            </w:pPr>
            <w:r>
              <w:rPr>
                <w:rFonts w:cstheme="minorHAnsi"/>
                <w:sz w:val="27"/>
                <w:szCs w:val="27"/>
              </w:rPr>
              <w:t>TICO</w:t>
            </w:r>
          </w:p>
        </w:tc>
      </w:tr>
      <w:tr w:rsidR="009D22B5" w:rsidRPr="0049474C" w14:paraId="7A3D6CA3" w14:textId="77777777" w:rsidTr="009D22B5">
        <w:trPr>
          <w:trHeight w:val="671"/>
        </w:trPr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52C7ABA6" w14:textId="77777777" w:rsidR="009D22B5" w:rsidRPr="0049474C" w:rsidRDefault="009D22B5" w:rsidP="009D22B5">
            <w:pPr>
              <w:spacing w:line="259" w:lineRule="auto"/>
              <w:rPr>
                <w:rFonts w:cstheme="minorHAnsi"/>
                <w:sz w:val="27"/>
                <w:szCs w:val="27"/>
              </w:rPr>
            </w:pPr>
            <w:r w:rsidRPr="0049474C">
              <w:rPr>
                <w:rFonts w:eastAsia="Calibri" w:cstheme="minorHAnsi"/>
                <w:sz w:val="27"/>
                <w:szCs w:val="27"/>
              </w:rPr>
              <w:t xml:space="preserve">Versión: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D180" w14:textId="12DC7FDE" w:rsidR="009D22B5" w:rsidRPr="0049474C" w:rsidRDefault="0035433E" w:rsidP="009D22B5">
            <w:pPr>
              <w:spacing w:line="259" w:lineRule="auto"/>
              <w:ind w:left="2"/>
              <w:rPr>
                <w:rFonts w:cstheme="minorHAnsi"/>
                <w:sz w:val="27"/>
                <w:szCs w:val="27"/>
              </w:rPr>
            </w:pPr>
            <w:r>
              <w:rPr>
                <w:rFonts w:cstheme="minorHAnsi"/>
                <w:sz w:val="27"/>
                <w:szCs w:val="27"/>
              </w:rPr>
              <w:t>1.</w:t>
            </w:r>
            <w:r w:rsidR="007770A3">
              <w:rPr>
                <w:rFonts w:cstheme="minorHAnsi"/>
                <w:sz w:val="27"/>
                <w:szCs w:val="27"/>
              </w:rPr>
              <w:t>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0D41FF4F" w14:textId="77777777" w:rsidR="009D22B5" w:rsidRPr="0049474C" w:rsidRDefault="009D22B5" w:rsidP="009D22B5">
            <w:pPr>
              <w:spacing w:line="259" w:lineRule="auto"/>
              <w:rPr>
                <w:rFonts w:cstheme="minorHAnsi"/>
                <w:sz w:val="27"/>
                <w:szCs w:val="27"/>
              </w:rPr>
            </w:pPr>
            <w:r w:rsidRPr="0049474C">
              <w:rPr>
                <w:rFonts w:eastAsia="Calibri" w:cstheme="minorHAnsi"/>
                <w:sz w:val="27"/>
                <w:szCs w:val="27"/>
              </w:rPr>
              <w:t xml:space="preserve">Fecha última modificación: 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C2B14" w14:textId="4B5A22AA" w:rsidR="009D22B5" w:rsidRPr="0049474C" w:rsidRDefault="000A4D75" w:rsidP="009D22B5">
            <w:pPr>
              <w:spacing w:line="259" w:lineRule="auto"/>
              <w:ind w:left="3"/>
              <w:rPr>
                <w:rFonts w:cstheme="minorHAnsi"/>
                <w:sz w:val="27"/>
                <w:szCs w:val="27"/>
              </w:rPr>
            </w:pPr>
            <w:r>
              <w:rPr>
                <w:rFonts w:cstheme="minorHAnsi"/>
                <w:sz w:val="27"/>
                <w:szCs w:val="27"/>
              </w:rPr>
              <w:t>04</w:t>
            </w:r>
            <w:r w:rsidR="0035433E">
              <w:rPr>
                <w:rFonts w:cstheme="minorHAnsi"/>
                <w:sz w:val="27"/>
                <w:szCs w:val="27"/>
              </w:rPr>
              <w:t>/</w:t>
            </w:r>
            <w:r>
              <w:rPr>
                <w:rFonts w:cstheme="minorHAnsi"/>
                <w:sz w:val="27"/>
                <w:szCs w:val="27"/>
              </w:rPr>
              <w:t>06</w:t>
            </w:r>
            <w:r w:rsidR="0035433E">
              <w:rPr>
                <w:rFonts w:cstheme="minorHAnsi"/>
                <w:sz w:val="27"/>
                <w:szCs w:val="27"/>
              </w:rPr>
              <w:t>/202</w:t>
            </w:r>
            <w:r>
              <w:rPr>
                <w:rFonts w:cstheme="minorHAnsi"/>
                <w:sz w:val="27"/>
                <w:szCs w:val="27"/>
              </w:rPr>
              <w:t>6</w:t>
            </w:r>
          </w:p>
        </w:tc>
      </w:tr>
    </w:tbl>
    <w:p w14:paraId="217DA945" w14:textId="2542AF2E" w:rsidR="00A03A42" w:rsidRDefault="00A03A42">
      <w:pPr>
        <w:rPr>
          <w:rFonts w:cstheme="minorHAnsi"/>
          <w:bCs/>
          <w:noProof/>
          <w:sz w:val="28"/>
          <w:szCs w:val="28"/>
          <w:lang w:eastAsia="es-MX"/>
        </w:rPr>
      </w:pPr>
    </w:p>
    <w:p w14:paraId="0A47421E" w14:textId="77777777" w:rsidR="005A603B" w:rsidRDefault="005A603B">
      <w:pPr>
        <w:rPr>
          <w:rFonts w:cstheme="minorHAnsi"/>
          <w:bCs/>
          <w:noProof/>
          <w:sz w:val="28"/>
          <w:szCs w:val="28"/>
          <w:lang w:eastAsia="es-MX"/>
        </w:rPr>
      </w:pPr>
    </w:p>
    <w:p w14:paraId="6CD37FE0" w14:textId="4EE7BAE1" w:rsidR="00A03A42" w:rsidRDefault="00A03A42" w:rsidP="00A03A42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r w:rsidRPr="002553D7">
        <w:rPr>
          <w:rFonts w:ascii="Arial" w:hAnsi="Arial" w:cs="Arial"/>
          <w:b/>
          <w:color w:val="auto"/>
          <w:sz w:val="28"/>
          <w:szCs w:val="28"/>
        </w:rPr>
        <w:t>Diagrama</w:t>
      </w:r>
      <w:r w:rsidR="002B57EB">
        <w:rPr>
          <w:rFonts w:ascii="Arial" w:hAnsi="Arial" w:cs="Arial"/>
          <w:b/>
          <w:color w:val="auto"/>
          <w:sz w:val="28"/>
          <w:szCs w:val="28"/>
        </w:rPr>
        <w:t xml:space="preserve"> General</w:t>
      </w:r>
      <w:r w:rsidRPr="002553D7">
        <w:rPr>
          <w:rFonts w:ascii="Arial" w:hAnsi="Arial" w:cs="Arial"/>
          <w:b/>
          <w:color w:val="auto"/>
          <w:sz w:val="28"/>
          <w:szCs w:val="28"/>
        </w:rPr>
        <w:t xml:space="preserve"> de casos de uso</w:t>
      </w:r>
      <w:r w:rsidR="002507EA">
        <w:rPr>
          <w:rFonts w:ascii="Arial" w:hAnsi="Arial" w:cs="Arial"/>
          <w:b/>
          <w:color w:val="auto"/>
          <w:sz w:val="28"/>
          <w:szCs w:val="28"/>
        </w:rPr>
        <w:t xml:space="preserve"> del proyecto TICO</w:t>
      </w:r>
    </w:p>
    <w:p w14:paraId="3C497AE6" w14:textId="77777777" w:rsidR="000C4CB9" w:rsidRDefault="000C4CB9" w:rsidP="000C4CB9">
      <w:r w:rsidRPr="000C4CB9"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39021B91" wp14:editId="422BC54C">
            <wp:simplePos x="0" y="0"/>
            <wp:positionH relativeFrom="margin">
              <wp:align>left</wp:align>
            </wp:positionH>
            <wp:positionV relativeFrom="paragraph">
              <wp:posOffset>274539</wp:posOffset>
            </wp:positionV>
            <wp:extent cx="5360276" cy="8013940"/>
            <wp:effectExtent l="0" t="0" r="0" b="6350"/>
            <wp:wrapTight wrapText="bothSides">
              <wp:wrapPolygon edited="0">
                <wp:start x="0" y="0"/>
                <wp:lineTo x="0" y="21566"/>
                <wp:lineTo x="21495" y="21566"/>
                <wp:lineTo x="21495" y="0"/>
                <wp:lineTo x="0" y="0"/>
              </wp:wrapPolygon>
            </wp:wrapTight>
            <wp:docPr id="4016174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276" cy="80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BC3AE3" w14:textId="77777777" w:rsidR="000C4CB9" w:rsidRDefault="000C4CB9" w:rsidP="000C4CB9"/>
    <w:p w14:paraId="6A414250" w14:textId="69FC9A66" w:rsidR="00CD22F5" w:rsidRPr="000C4CB9" w:rsidRDefault="00AC1B63" w:rsidP="000C4CB9">
      <w:r>
        <w:t xml:space="preserve"> </w:t>
      </w:r>
      <w:bookmarkStart w:id="0" w:name="_Toc31549442"/>
      <w:r w:rsidRPr="00AC1B63">
        <w:rPr>
          <w:sz w:val="28"/>
          <w:szCs w:val="28"/>
        </w:rPr>
        <w:t>1.-</w:t>
      </w:r>
      <w:r>
        <w:t xml:space="preserve"> </w:t>
      </w:r>
      <w:r w:rsidR="00425E81" w:rsidRPr="002553D7">
        <w:rPr>
          <w:b/>
          <w:sz w:val="28"/>
          <w:szCs w:val="28"/>
        </w:rPr>
        <w:t>Caso</w:t>
      </w:r>
      <w:r w:rsidR="001862E9">
        <w:rPr>
          <w:b/>
          <w:sz w:val="28"/>
          <w:szCs w:val="28"/>
        </w:rPr>
        <w:t>s</w:t>
      </w:r>
      <w:r w:rsidR="00425E81" w:rsidRPr="002553D7">
        <w:rPr>
          <w:b/>
          <w:sz w:val="28"/>
          <w:szCs w:val="28"/>
        </w:rPr>
        <w:t xml:space="preserve"> de uso</w:t>
      </w:r>
      <w:r w:rsidR="00DA0991" w:rsidRPr="002553D7">
        <w:rPr>
          <w:b/>
          <w:sz w:val="28"/>
          <w:szCs w:val="28"/>
        </w:rPr>
        <w:t>:</w:t>
      </w:r>
      <w:bookmarkEnd w:id="0"/>
    </w:p>
    <w:p w14:paraId="4A48496C" w14:textId="77777777" w:rsidR="001862E9" w:rsidRPr="001862E9" w:rsidRDefault="001862E9" w:rsidP="001862E9"/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E6AFB" w:rsidRPr="00143B8B" w14:paraId="4C410E12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35D95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Caso de uso N°01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9EB34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Registrarse</w:t>
            </w:r>
          </w:p>
        </w:tc>
      </w:tr>
      <w:tr w:rsidR="00DE6AFB" w:rsidRPr="00143B8B" w14:paraId="3CA0A24F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59CC1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FECHA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B9E9D" w14:textId="1FFE114C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</w:t>
            </w:r>
            <w:r w:rsidR="00AD71D6">
              <w:rPr>
                <w:rFonts w:eastAsia="Google Sans Text"/>
                <w:color w:val="1B1C1D"/>
                <w:sz w:val="22"/>
                <w:szCs w:val="22"/>
              </w:rPr>
              <w:t>0</w:t>
            </w:r>
            <w:r w:rsidRPr="00143B8B">
              <w:rPr>
                <w:rFonts w:eastAsia="Google Sans Text"/>
                <w:color w:val="1B1C1D"/>
                <w:sz w:val="22"/>
                <w:szCs w:val="22"/>
              </w:rPr>
              <w:t>/10/2025</w:t>
            </w:r>
          </w:p>
        </w:tc>
      </w:tr>
      <w:tr w:rsidR="00DE6AFB" w:rsidRPr="00143B8B" w14:paraId="41D73B1A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F9028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ACTORES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A381B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Jugador (Niño)</w:t>
            </w:r>
          </w:p>
        </w:tc>
      </w:tr>
      <w:tr w:rsidR="00DE6AFB" w:rsidRPr="00143B8B" w14:paraId="6F3A7905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31F5F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OBJETIVO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771EE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Permitir a un nuevo jugador crear una cuenta en la aplicación TICO AI.</w:t>
            </w:r>
          </w:p>
        </w:tc>
      </w:tr>
      <w:tr w:rsidR="00DE6AFB" w:rsidRPr="00143B8B" w14:paraId="75BD7825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41B28C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PRECONDICIONES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6B76E8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El usuario no debe tener una cuenta existente con el correo o nombre de usuario proporcionado.</w:t>
            </w:r>
          </w:p>
        </w:tc>
      </w:tr>
      <w:tr w:rsidR="00DE6AFB" w:rsidRPr="00143B8B" w14:paraId="3E9C2555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729CB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POSCONDICIONES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AF816" w14:textId="0376717F" w:rsidR="00143B8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Se crea una nueva cuenta de jugador en la base de datos y el usuario puede iniciar sesión.</w:t>
            </w:r>
          </w:p>
        </w:tc>
      </w:tr>
      <w:tr w:rsidR="00DE6AFB" w:rsidRPr="00143B8B" w14:paraId="7AD7549B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0FBD8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FLUJO DE EVENTOS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DA540D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</w:p>
        </w:tc>
      </w:tr>
      <w:tr w:rsidR="00DE6AFB" w:rsidRPr="00143B8B" w14:paraId="4C1B395D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D5AF00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ACCIÓN DEL ACTOR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77408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RESPUESTA DEL SISTEMA</w:t>
            </w:r>
          </w:p>
        </w:tc>
      </w:tr>
      <w:tr w:rsidR="00DE6AFB" w:rsidRPr="00143B8B" w14:paraId="578CE8E2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47256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1. Selecciona la opción "Registrarse".</w:t>
            </w:r>
          </w:p>
          <w:p w14:paraId="4D532701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2. Ingresa los datos solicitados (usuario, contraseña, correo).</w:t>
            </w:r>
          </w:p>
          <w:p w14:paraId="0A0C426F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3. Confirma el registro.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D5379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1. Muestra el formulario de registro.</w:t>
            </w:r>
          </w:p>
          <w:p w14:paraId="7E5816CE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2. Invoca el caso de uso "Validar" para verificar que los datos sean únicos y cumplan con el formato.</w:t>
            </w:r>
          </w:p>
          <w:p w14:paraId="146FD27A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3. Crea la cuenta en la base de datos.</w:t>
            </w:r>
          </w:p>
          <w:p w14:paraId="20EA4CB1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4. Muestra un mensaje de confirmación y redirige a la pantalla de inicio de sesión.</w:t>
            </w:r>
          </w:p>
        </w:tc>
      </w:tr>
      <w:tr w:rsidR="00DE6AFB" w:rsidRPr="00143B8B" w14:paraId="62F9C431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F03FC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Situaciones excepcionales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8CB3D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Si el nombre de usuario ya existe o el correo ya está registrado, el sistema muestra un mensaje de error y solicita al jugador que ingrese datos diferentes.</w:t>
            </w:r>
          </w:p>
        </w:tc>
      </w:tr>
    </w:tbl>
    <w:p w14:paraId="211C9B82" w14:textId="77777777" w:rsidR="00DE6AFB" w:rsidRPr="00143B8B" w:rsidRDefault="00DE6AFB" w:rsidP="00DE6A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Google Sans Text"/>
          <w:color w:val="1B1C1D"/>
          <w:sz w:val="22"/>
          <w:szCs w:val="22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E6AFB" w:rsidRPr="00143B8B" w14:paraId="79F8AB42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697B3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lastRenderedPageBreak/>
              <w:t>Caso de uso N°02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6A731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Iniciar Sesión</w:t>
            </w:r>
          </w:p>
        </w:tc>
      </w:tr>
      <w:tr w:rsidR="00DE6AFB" w:rsidRPr="00143B8B" w14:paraId="3226150D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F067A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FECHA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847C4" w14:textId="68B8555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</w:t>
            </w:r>
            <w:r w:rsidR="00AD71D6">
              <w:rPr>
                <w:rFonts w:eastAsia="Google Sans Text"/>
                <w:color w:val="1B1C1D"/>
                <w:sz w:val="22"/>
                <w:szCs w:val="22"/>
              </w:rPr>
              <w:t>0</w:t>
            </w:r>
            <w:r w:rsidRPr="00143B8B">
              <w:rPr>
                <w:rFonts w:eastAsia="Google Sans Text"/>
                <w:color w:val="1B1C1D"/>
                <w:sz w:val="22"/>
                <w:szCs w:val="22"/>
              </w:rPr>
              <w:t>/10/2025</w:t>
            </w:r>
          </w:p>
        </w:tc>
      </w:tr>
      <w:tr w:rsidR="00DE6AFB" w:rsidRPr="00143B8B" w14:paraId="49D005D8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26E4F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ACTORES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EBDB1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Jugador (Niño)</w:t>
            </w:r>
          </w:p>
        </w:tc>
      </w:tr>
      <w:tr w:rsidR="00DE6AFB" w:rsidRPr="00143B8B" w14:paraId="75EFC061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D0171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OBJETIVO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D1AF3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Permitir que un jugador con una cuenta existente acceda a la aplicación.</w:t>
            </w:r>
          </w:p>
        </w:tc>
      </w:tr>
      <w:tr w:rsidR="00DE6AFB" w:rsidRPr="00143B8B" w14:paraId="30B705D6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B43CDB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PRECONDICIONES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F5B86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El jugador debe tener una cuenta registrada en el sistema.</w:t>
            </w:r>
          </w:p>
        </w:tc>
      </w:tr>
      <w:tr w:rsidR="00DE6AFB" w:rsidRPr="00143B8B" w14:paraId="5E85DDB4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67BAA1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POSCONDICIONES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FB52A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El sistema autentica al jugador y le da acceso a las funcionalidades principales del juego.</w:t>
            </w:r>
          </w:p>
        </w:tc>
      </w:tr>
      <w:tr w:rsidR="00DE6AFB" w:rsidRPr="00143B8B" w14:paraId="2BC62B61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72D3D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FLUJO DE EVENTOS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F57BF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</w:p>
        </w:tc>
      </w:tr>
      <w:tr w:rsidR="00DE6AFB" w:rsidRPr="00143B8B" w14:paraId="4FC3BF89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AFEC7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ACCIÓN DEL ACTOR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8D10A1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RESPUESTA DEL SISTEMA</w:t>
            </w:r>
          </w:p>
        </w:tc>
      </w:tr>
      <w:tr w:rsidR="00DE6AFB" w:rsidRPr="00143B8B" w14:paraId="5C4DF435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7DCD0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1. Selecciona la opción "Iniciar Sesión".</w:t>
            </w:r>
          </w:p>
          <w:p w14:paraId="13FEDC93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2. Ingresa su nombre de usuario y contraseña.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0B20B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1. Muestra el formulario de inicio de sesión.</w:t>
            </w:r>
          </w:p>
          <w:p w14:paraId="1F9B2425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2. Invoca el caso de uso "Validar" para verificar las credenciales contra la base de datos.</w:t>
            </w:r>
          </w:p>
          <w:p w14:paraId="1DC6523F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3. Si la validación es exitosa, carga el menú principal del jugador.</w:t>
            </w:r>
          </w:p>
        </w:tc>
      </w:tr>
      <w:tr w:rsidR="00DE6AFB" w:rsidRPr="00143B8B" w14:paraId="59D2FB3B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E6D5F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Situaciones excepcionales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6A05E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Si las credenciales son incorrectas, el sistema muestra un mensaje de error y permite intentarlo de nuevo.</w:t>
            </w:r>
          </w:p>
        </w:tc>
      </w:tr>
    </w:tbl>
    <w:p w14:paraId="0DFCF269" w14:textId="77777777" w:rsidR="00DE6AFB" w:rsidRPr="00143B8B" w:rsidRDefault="00DE6AFB" w:rsidP="00DE6A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Google Sans Text"/>
          <w:color w:val="1B1C1D"/>
          <w:sz w:val="22"/>
          <w:szCs w:val="22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E6AFB" w:rsidRPr="00143B8B" w14:paraId="6B2A1E09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C4FCE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Caso de uso N°03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E6B5F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Iniciar Juego</w:t>
            </w:r>
          </w:p>
        </w:tc>
      </w:tr>
      <w:tr w:rsidR="00DE6AFB" w:rsidRPr="00143B8B" w14:paraId="0249281E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F294B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FECHA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FFCFC" w14:textId="085F3C4F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</w:t>
            </w:r>
            <w:r w:rsidR="00AD71D6">
              <w:rPr>
                <w:rFonts w:eastAsia="Google Sans Text"/>
                <w:color w:val="1B1C1D"/>
                <w:sz w:val="22"/>
                <w:szCs w:val="22"/>
              </w:rPr>
              <w:t>0</w:t>
            </w:r>
            <w:r w:rsidRPr="00143B8B">
              <w:rPr>
                <w:rFonts w:eastAsia="Google Sans Text"/>
                <w:color w:val="1B1C1D"/>
                <w:sz w:val="22"/>
                <w:szCs w:val="22"/>
              </w:rPr>
              <w:t>/10/2025</w:t>
            </w:r>
          </w:p>
        </w:tc>
      </w:tr>
      <w:tr w:rsidR="00DE6AFB" w:rsidRPr="00143B8B" w14:paraId="12782618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4AED6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ACTORES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41A78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Jugador (Niño)</w:t>
            </w:r>
          </w:p>
        </w:tc>
      </w:tr>
      <w:tr w:rsidR="00DE6AFB" w:rsidRPr="00143B8B" w14:paraId="032AEE8B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A188C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lastRenderedPageBreak/>
              <w:t>OBJETIVO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6C84AE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Comenzar o continuar una sesión de juego terapéutico.</w:t>
            </w:r>
          </w:p>
        </w:tc>
      </w:tr>
      <w:tr w:rsidR="00DE6AFB" w:rsidRPr="00143B8B" w14:paraId="5135445B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DEA1E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PRECONDICIONES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B4D67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El jugador debe haber iniciado sesión correctamente.</w:t>
            </w:r>
          </w:p>
        </w:tc>
      </w:tr>
      <w:tr w:rsidR="00DE6AFB" w:rsidRPr="00143B8B" w14:paraId="18B9DC92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C2C08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POSCONDICIONES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81E1A2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El jugador se encuentra dentro del entorno interactivo del juego, listo para comenzar una actividad.</w:t>
            </w:r>
          </w:p>
        </w:tc>
      </w:tr>
      <w:tr w:rsidR="00DE6AFB" w:rsidRPr="00143B8B" w14:paraId="5A6B2504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F82EA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FLUJO DE EVENTOS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E157C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</w:p>
        </w:tc>
      </w:tr>
      <w:tr w:rsidR="00DE6AFB" w:rsidRPr="00143B8B" w14:paraId="1CD73C37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7E4AA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ACCIÓN DEL ACTOR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C4246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RESPUESTA DEL SISTEMA</w:t>
            </w:r>
          </w:p>
        </w:tc>
      </w:tr>
      <w:tr w:rsidR="00DE6AFB" w:rsidRPr="00143B8B" w14:paraId="7A076D2C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2DDA15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1. Desde el menú principal, el jugador presiona el botón "Jugar".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1411C6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1. Carga los recursos necesarios para la sesión de juego.</w:t>
            </w:r>
          </w:p>
          <w:p w14:paraId="36FAB0F9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2. Incluye el caso de uso "Navegar entorno 3D", permitiendo que el jugador se mueva.</w:t>
            </w:r>
          </w:p>
          <w:p w14:paraId="4A640457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3. Presenta al jugador en el punto de inicio de la terapia asignada.</w:t>
            </w:r>
          </w:p>
        </w:tc>
      </w:tr>
      <w:tr w:rsidR="00DE6AFB" w:rsidRPr="00143B8B" w14:paraId="1C0BDBA2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41C96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Situaciones excepcionales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953AC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Si hay un error al cargar los datos de la partida, el sistema muestra un mensaje y regresa al menú principal.</w:t>
            </w:r>
          </w:p>
        </w:tc>
      </w:tr>
    </w:tbl>
    <w:p w14:paraId="0DF589EE" w14:textId="77777777" w:rsidR="00DE6AFB" w:rsidRPr="00143B8B" w:rsidRDefault="00DE6AFB" w:rsidP="00DE6A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Google Sans Text"/>
          <w:color w:val="1B1C1D"/>
          <w:sz w:val="22"/>
          <w:szCs w:val="22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E6AFB" w:rsidRPr="00143B8B" w14:paraId="29E10BDD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B92C28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Caso de uso N°04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FB2F4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Realizar Ejercicio Terapéutico</w:t>
            </w:r>
          </w:p>
        </w:tc>
      </w:tr>
      <w:tr w:rsidR="00DE6AFB" w:rsidRPr="00143B8B" w14:paraId="29ABB2B0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0F33B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FECHA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CFDF07" w14:textId="3FF8C914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</w:t>
            </w:r>
            <w:r w:rsidR="00AD71D6">
              <w:rPr>
                <w:rFonts w:eastAsia="Google Sans Text"/>
                <w:color w:val="1B1C1D"/>
                <w:sz w:val="22"/>
                <w:szCs w:val="22"/>
              </w:rPr>
              <w:t>0</w:t>
            </w:r>
            <w:r w:rsidRPr="00143B8B">
              <w:rPr>
                <w:rFonts w:eastAsia="Google Sans Text"/>
                <w:color w:val="1B1C1D"/>
                <w:sz w:val="22"/>
                <w:szCs w:val="22"/>
              </w:rPr>
              <w:t>/10/2025</w:t>
            </w:r>
          </w:p>
        </w:tc>
      </w:tr>
      <w:tr w:rsidR="00DE6AFB" w:rsidRPr="00143B8B" w14:paraId="0106A680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2C4AF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ACTORES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030A3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Jugador (Niño)</w:t>
            </w:r>
          </w:p>
        </w:tc>
      </w:tr>
      <w:tr w:rsidR="00DE6AFB" w:rsidRPr="00143B8B" w14:paraId="49FA8D9A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E2256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OBJETIVO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83308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Completar las actividades y minijuegos diseñados por el terapeuta para mejorar la conducta.</w:t>
            </w:r>
          </w:p>
        </w:tc>
      </w:tr>
      <w:tr w:rsidR="00DE6AFB" w:rsidRPr="00143B8B" w14:paraId="377AA5B4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722AA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PRECONDICIONES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9A5CF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El jugador debe estar dentro de una sesión de juego activa ("Iniciar Juego").</w:t>
            </w:r>
          </w:p>
        </w:tc>
      </w:tr>
      <w:tr w:rsidR="00DE6AFB" w:rsidRPr="00143B8B" w14:paraId="06EC193C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3CA5F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lastRenderedPageBreak/>
              <w:t>POSCONDICIONES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E79281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El sistema registra el desempeño del jugador en el ejercicio y lo guarda para su posterior consulta.</w:t>
            </w:r>
          </w:p>
        </w:tc>
      </w:tr>
      <w:tr w:rsidR="00DE6AFB" w:rsidRPr="00143B8B" w14:paraId="483F61F4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0D962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FLUJO DE EVENTOS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03C20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</w:p>
        </w:tc>
      </w:tr>
      <w:tr w:rsidR="00DE6AFB" w:rsidRPr="00143B8B" w14:paraId="3E6F90F4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DAEAC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ACCIÓN DEL ACTOR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2DEF1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RESPUESTA DEL SISTEMA</w:t>
            </w:r>
          </w:p>
        </w:tc>
      </w:tr>
      <w:tr w:rsidR="00DE6AFB" w:rsidRPr="00143B8B" w14:paraId="1A1A0D60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8AC78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1. El jugador interactúa con los elementos del juego para resolver el ejercicio.</w:t>
            </w:r>
          </w:p>
          <w:p w14:paraId="229D4A8B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2. Toma decisiones y realiza acciones según las instrucciones del asistente virtual.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416CE6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1. Presenta el reto o actividad al jugador.</w:t>
            </w:r>
          </w:p>
          <w:p w14:paraId="73FB6215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2. Registra las interacciones del jugador en tiempo real.</w:t>
            </w:r>
          </w:p>
          <w:p w14:paraId="0DEEB81E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3. Al finalizar el ejercicio, invoca obligatoriamente el caso de uso "Dar retroalimentación".</w:t>
            </w:r>
          </w:p>
        </w:tc>
      </w:tr>
      <w:tr w:rsidR="00DE6AFB" w:rsidRPr="00143B8B" w14:paraId="41D6F7A9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7FD15F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Situaciones excepcionales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901DE0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Si el jugador no completa el ejercicio en el tiempo estipulado, el sistema puede ofrecerle intentarlo de nuevo o pasar a otra actividad, registrando el intento fallido.</w:t>
            </w:r>
          </w:p>
        </w:tc>
      </w:tr>
    </w:tbl>
    <w:p w14:paraId="6EE7EDB3" w14:textId="77777777" w:rsidR="00DE6AFB" w:rsidRPr="00143B8B" w:rsidRDefault="00DE6AFB" w:rsidP="00DE6A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Google Sans Text"/>
          <w:color w:val="1B1C1D"/>
          <w:sz w:val="22"/>
          <w:szCs w:val="22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E6AFB" w:rsidRPr="00143B8B" w14:paraId="585D6372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6EE07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Caso de uso N°05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66215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Gestionar Sesiones</w:t>
            </w:r>
          </w:p>
        </w:tc>
      </w:tr>
      <w:tr w:rsidR="00DE6AFB" w:rsidRPr="00143B8B" w14:paraId="0753910D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CDF84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FECHA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77FEE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11/10/2025</w:t>
            </w:r>
          </w:p>
        </w:tc>
      </w:tr>
      <w:tr w:rsidR="00DE6AFB" w:rsidRPr="00143B8B" w14:paraId="02719BE3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04D0E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ACTORES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C8E7CE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Terapeuta</w:t>
            </w:r>
          </w:p>
        </w:tc>
      </w:tr>
      <w:tr w:rsidR="00DE6AFB" w:rsidRPr="00143B8B" w14:paraId="56DB17E5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602F8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OBJETIVO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CC414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Administrar (crear, modificar, eliminar) las sesiones de terapia para los niños.</w:t>
            </w:r>
          </w:p>
        </w:tc>
      </w:tr>
      <w:tr w:rsidR="00DE6AFB" w:rsidRPr="00143B8B" w14:paraId="16DFB254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083DC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PRECONDICIONES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F5655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El terapeuta debe haber iniciado sesión en su panel de control.</w:t>
            </w:r>
          </w:p>
        </w:tc>
      </w:tr>
      <w:tr w:rsidR="00DE6AFB" w:rsidRPr="00143B8B" w14:paraId="30905620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903E1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POSCONDICIONES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79E8B4" w14:textId="77777777" w:rsidR="00DE6AF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La planificación de la terapia para un niño se actualiza en el sistema.</w:t>
            </w:r>
          </w:p>
          <w:p w14:paraId="62201299" w14:textId="77777777" w:rsidR="00281264" w:rsidRDefault="00281264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</w:p>
          <w:p w14:paraId="20A68D88" w14:textId="77777777" w:rsidR="00281264" w:rsidRPr="00143B8B" w:rsidRDefault="00281264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</w:p>
        </w:tc>
      </w:tr>
      <w:tr w:rsidR="00DE6AFB" w:rsidRPr="00143B8B" w14:paraId="39E7C752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4DA8D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lastRenderedPageBreak/>
              <w:t>FLUJO DE EVENTOS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10D4A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</w:p>
        </w:tc>
      </w:tr>
      <w:tr w:rsidR="00DE6AFB" w:rsidRPr="00143B8B" w14:paraId="1A86D44F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D65CCC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ACCIÓN DEL ACTOR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2C6F1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RESPUESTA DEL SISTEMA</w:t>
            </w:r>
          </w:p>
        </w:tc>
      </w:tr>
      <w:tr w:rsidR="00DE6AFB" w:rsidRPr="00143B8B" w14:paraId="03D4D825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B9C7D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1. Selecciona a un niño de su lista de pacientes.</w:t>
            </w:r>
          </w:p>
          <w:p w14:paraId="23FF2D52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2. Navega a la sección de "Sesiones".</w:t>
            </w:r>
          </w:p>
          <w:p w14:paraId="0F7A6853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3. Elige una opción: "Registrar sesión", "Modificar sesión" o "Eliminar sesión" (cada una es una extensión opcional de este caso de uso).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010135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1. Muestra el calendario y la lista de sesiones del niño.</w:t>
            </w:r>
          </w:p>
          <w:p w14:paraId="4F982BEA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2. Presenta el formulario correspondiente a la acción seleccionada.</w:t>
            </w:r>
          </w:p>
          <w:p w14:paraId="1BD98BCC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3. Guarda los cambios y actualiza el plan terapéutico del niño, que estará disponible la próxima vez que el niño inicie el juego.</w:t>
            </w:r>
          </w:p>
        </w:tc>
      </w:tr>
      <w:tr w:rsidR="00DE6AFB" w:rsidRPr="00143B8B" w14:paraId="0F5A0775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74BE6A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Situaciones excepcionales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99A1C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El sistema no permitirá eliminar una sesión que ya ha sido completada por el jugador, solo podrá ser archivada.</w:t>
            </w:r>
          </w:p>
        </w:tc>
      </w:tr>
    </w:tbl>
    <w:p w14:paraId="0BDCBA8C" w14:textId="77777777" w:rsidR="00DE6AFB" w:rsidRPr="00143B8B" w:rsidRDefault="00DE6AFB" w:rsidP="00DE6A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Google Sans Text"/>
          <w:color w:val="1B1C1D"/>
          <w:sz w:val="22"/>
          <w:szCs w:val="22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E6AFB" w:rsidRPr="00143B8B" w14:paraId="2E5634D8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D3253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Caso de uso N°06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06D18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Consultar Progreso</w:t>
            </w:r>
          </w:p>
        </w:tc>
      </w:tr>
      <w:tr w:rsidR="00DE6AFB" w:rsidRPr="00143B8B" w14:paraId="278DA0E7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61783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FECHA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30DCA7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11/10/2025</w:t>
            </w:r>
          </w:p>
        </w:tc>
      </w:tr>
      <w:tr w:rsidR="00DE6AFB" w:rsidRPr="00143B8B" w14:paraId="0ED1EC94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2742A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ACTORES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F7394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Terapeuta</w:t>
            </w:r>
          </w:p>
        </w:tc>
      </w:tr>
      <w:tr w:rsidR="00DE6AFB" w:rsidRPr="00143B8B" w14:paraId="2CF417A0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DAE54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OBJETIVO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587B5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Revisar el desempeño, las métricas y el avance de un niño en sus terapias.</w:t>
            </w:r>
          </w:p>
        </w:tc>
      </w:tr>
      <w:tr w:rsidR="00DE6AFB" w:rsidRPr="00143B8B" w14:paraId="0987A613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B2C0B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PRECONDICIONES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57073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El niño seleccionado debe haber completado al menos un ejercicio terapéutico.</w:t>
            </w:r>
          </w:p>
        </w:tc>
      </w:tr>
      <w:tr w:rsidR="00DE6AFB" w:rsidRPr="00143B8B" w14:paraId="74F1A252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AE684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POSCONDICIONES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A37F6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El terapeuta obtiene información valiosa para ajustar futuras sesiones.</w:t>
            </w:r>
          </w:p>
        </w:tc>
      </w:tr>
      <w:tr w:rsidR="00DE6AFB" w:rsidRPr="00143B8B" w14:paraId="14A17378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D0857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FLUJO DE EVENTOS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5E8D1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</w:p>
        </w:tc>
      </w:tr>
      <w:tr w:rsidR="00DE6AFB" w:rsidRPr="00143B8B" w14:paraId="6D205D9D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77865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ACCIÓN DEL ACTOR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327E34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RESPUESTA DEL SISTEMA</w:t>
            </w:r>
          </w:p>
        </w:tc>
      </w:tr>
      <w:tr w:rsidR="00DE6AFB" w:rsidRPr="00143B8B" w14:paraId="054DE0DA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4503E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lastRenderedPageBreak/>
              <w:t>1. Selecciona a un niño y accede a la sección de "Progreso".</w:t>
            </w:r>
          </w:p>
          <w:p w14:paraId="597705E8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2. Filtra los datos por fecha o tipo de ejercicio.</w:t>
            </w:r>
          </w:p>
          <w:p w14:paraId="462A75A4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3. Opcionalmente, puede seleccionar "Generar reporte" (extensión) para obtener un documento descargable.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FDEAE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1. Muestra gráficos y tablas con los datos de desempeño del niño (ej. tiempos de respuesta, decisiones tomadas, etc.).</w:t>
            </w:r>
          </w:p>
          <w:p w14:paraId="3E3EABB4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2. Si se solicita, compila la información y genera un archivo PDF con el reporte detallado.</w:t>
            </w:r>
          </w:p>
        </w:tc>
      </w:tr>
      <w:tr w:rsidR="00DE6AFB" w:rsidRPr="00143B8B" w14:paraId="43695FB6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7B11D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Situaciones excepcionales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25590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Si no existen datos para el rango de fechas o los filtros seleccionados, el sistema mostrará un mensaje indicándolo.</w:t>
            </w:r>
          </w:p>
        </w:tc>
      </w:tr>
    </w:tbl>
    <w:p w14:paraId="3C89A042" w14:textId="77777777" w:rsidR="00DE6AFB" w:rsidRPr="00143B8B" w:rsidRDefault="00DE6AFB" w:rsidP="00DE6A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Google Sans Text"/>
          <w:color w:val="1B1C1D"/>
          <w:sz w:val="22"/>
          <w:szCs w:val="22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E6AFB" w:rsidRPr="00143B8B" w14:paraId="61608B16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5E756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Caso de uso N°07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87C2C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Gestionar Contenido del Juego</w:t>
            </w:r>
          </w:p>
        </w:tc>
      </w:tr>
      <w:tr w:rsidR="00DE6AFB" w:rsidRPr="00143B8B" w14:paraId="0008FC9D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4A26F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FECHA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85530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11/10/2025</w:t>
            </w:r>
          </w:p>
        </w:tc>
      </w:tr>
      <w:tr w:rsidR="00DE6AFB" w:rsidRPr="00143B8B" w14:paraId="3072AAE7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FD545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ACTORES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5A7CA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Administrador</w:t>
            </w:r>
          </w:p>
        </w:tc>
      </w:tr>
      <w:tr w:rsidR="00DE6AFB" w:rsidRPr="00143B8B" w14:paraId="6CC7C1F4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33470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OBJETIVO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F8255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Añadir, modificar o eliminar los ejercicios, niveles y otros elementos interactivos del juego.</w:t>
            </w:r>
          </w:p>
        </w:tc>
      </w:tr>
      <w:tr w:rsidR="00DE6AFB" w:rsidRPr="00143B8B" w14:paraId="2F15371F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8ADFE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PRECONDICIONES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7C8F5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El administrador debe haber iniciado sesión con credenciales de alto nivel.</w:t>
            </w:r>
          </w:p>
        </w:tc>
      </w:tr>
      <w:tr w:rsidR="00DE6AFB" w:rsidRPr="00143B8B" w14:paraId="042CE329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06B1D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POSCONDICIONES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4A22FC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El contenido del juego disponible para los terapeutas y niños se actualiza.</w:t>
            </w:r>
          </w:p>
        </w:tc>
      </w:tr>
      <w:tr w:rsidR="00DE6AFB" w:rsidRPr="00143B8B" w14:paraId="1C6FD1CA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3458E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FLUJO DE EVENTOS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03221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</w:p>
        </w:tc>
      </w:tr>
      <w:tr w:rsidR="00DE6AFB" w:rsidRPr="00143B8B" w14:paraId="37C3F736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CFF5E6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ACCIÓN DEL ACTOR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91EEB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RESPUESTA DEL SISTEMA</w:t>
            </w:r>
          </w:p>
        </w:tc>
      </w:tr>
      <w:tr w:rsidR="00DE6AFB" w:rsidRPr="00143B8B" w14:paraId="2DEDF635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EFA449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1. Accede al panel de "Gestión de Contenido".</w:t>
            </w:r>
          </w:p>
          <w:p w14:paraId="4B7E8446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2. Selecciona el tipo de contenido a modificar (ej. ejercicios, modelos 3D, diálogos del asistente).</w:t>
            </w:r>
          </w:p>
          <w:p w14:paraId="4FA53FBB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lastRenderedPageBreak/>
              <w:t>3. Sube nuevos archivos o edita los parámetros existentes a través de un formulario.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8ABBA8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lastRenderedPageBreak/>
              <w:t>1. Muestra las herramientas de gestión de contenido.</w:t>
            </w:r>
          </w:p>
          <w:p w14:paraId="124DE3E4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2. Valida los archivos y parámetros subidos.</w:t>
            </w:r>
          </w:p>
          <w:p w14:paraId="512C5CB9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3. Aplica los cambios en la base de datos central del juego.</w:t>
            </w:r>
          </w:p>
        </w:tc>
      </w:tr>
      <w:tr w:rsidR="00DE6AFB" w:rsidRPr="00143B8B" w14:paraId="6CCB9EE8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B104B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Situaciones excepcionales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CDA32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Si se intenta subir un archivo en un formato no compatible o que no cumple con las especificaciones, el sistema rechazará la acción y mostrará un error detallado.</w:t>
            </w:r>
          </w:p>
        </w:tc>
      </w:tr>
    </w:tbl>
    <w:p w14:paraId="5A9C15F4" w14:textId="77777777" w:rsidR="00DE6AFB" w:rsidRPr="00143B8B" w:rsidRDefault="00DE6AFB" w:rsidP="00DE6A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Google Sans Text"/>
          <w:color w:val="1B1C1D"/>
          <w:sz w:val="22"/>
          <w:szCs w:val="22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E6AFB" w:rsidRPr="00143B8B" w14:paraId="5737825B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30C3B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Caso de uso N°08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F8FE10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Realizar Mantenimiento</w:t>
            </w:r>
          </w:p>
        </w:tc>
      </w:tr>
      <w:tr w:rsidR="00DE6AFB" w:rsidRPr="00143B8B" w14:paraId="563486F0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0AF09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FECHA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794CE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11/10/2025</w:t>
            </w:r>
          </w:p>
        </w:tc>
      </w:tr>
      <w:tr w:rsidR="00DE6AFB" w:rsidRPr="00143B8B" w14:paraId="2908BEC3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998CD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ACTORES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D7D4BA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Administrador</w:t>
            </w:r>
          </w:p>
        </w:tc>
      </w:tr>
      <w:tr w:rsidR="00DE6AFB" w:rsidRPr="00143B8B" w14:paraId="3C3B9A4D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AF47D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OBJETIVO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D23B59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Asegurar el buen funcionamiento, seguridad y disponibilidad de la plataforma TICO AI.</w:t>
            </w:r>
          </w:p>
        </w:tc>
      </w:tr>
      <w:tr w:rsidR="00DE6AFB" w:rsidRPr="00143B8B" w14:paraId="02955A49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B5510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PRECONDICIONES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B1F87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El administrador debe tener acceso al panel de control del servidor o a las herramientas de administración.</w:t>
            </w:r>
          </w:p>
        </w:tc>
      </w:tr>
      <w:tr w:rsidR="00DE6AFB" w:rsidRPr="00143B8B" w14:paraId="0090A083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B546A3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POSCONDICIONES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D8E46" w14:textId="77777777" w:rsidR="00DE6AF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El sistema se mantiene optimizado, seguro y con respaldos actualizados.</w:t>
            </w:r>
          </w:p>
          <w:p w14:paraId="6363A3D2" w14:textId="77777777" w:rsidR="00143B8B" w:rsidRPr="00143B8B" w:rsidRDefault="00143B8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</w:p>
        </w:tc>
      </w:tr>
      <w:tr w:rsidR="00DE6AFB" w:rsidRPr="00143B8B" w14:paraId="5B567BF8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A604F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FLUJO DE EVENTOS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DA2AC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</w:p>
        </w:tc>
      </w:tr>
      <w:tr w:rsidR="00DE6AFB" w:rsidRPr="00143B8B" w14:paraId="2D665BAF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ED0FB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ACCIÓN DEL ACTOR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3F8A3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t>RESPUESTA DEL SISTEMA</w:t>
            </w:r>
          </w:p>
        </w:tc>
      </w:tr>
      <w:tr w:rsidR="00DE6AFB" w:rsidRPr="00143B8B" w14:paraId="3DECC5E3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D81394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1. Inicia una rutina de mantenimiento programada o manual.</w:t>
            </w:r>
          </w:p>
          <w:p w14:paraId="5E73E7C9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2. Ejecuta copias de seguridad de la base de datos.</w:t>
            </w:r>
          </w:p>
          <w:p w14:paraId="1F8FEDC0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3. Aplica parches de seguridad o actualizaciones de software.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A0AF85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1. Invoca obligatoriamente el caso de uso "Monitorear sistema" para verificar el estado de los servicios (CPU, RAM, red) antes y después del mantenimiento.</w:t>
            </w:r>
          </w:p>
          <w:p w14:paraId="027A7A2E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2. Ejecuta los scripts de mantenimiento.</w:t>
            </w:r>
          </w:p>
          <w:p w14:paraId="2FADE9BD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3. Genera un log con el resultado de todas las operaciones realizadas.</w:t>
            </w:r>
          </w:p>
        </w:tc>
      </w:tr>
      <w:tr w:rsidR="00DE6AFB" w:rsidRPr="00143B8B" w14:paraId="7B35C01A" w14:textId="77777777" w:rsidTr="00143B8B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07838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b/>
                <w:color w:val="1B1C1D"/>
                <w:sz w:val="22"/>
                <w:szCs w:val="22"/>
              </w:rPr>
              <w:lastRenderedPageBreak/>
              <w:t>Situaciones excepcionales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0E59E" w14:textId="77777777" w:rsidR="00DE6AFB" w:rsidRPr="00143B8B" w:rsidRDefault="00DE6AFB" w:rsidP="00C61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2"/>
                <w:szCs w:val="22"/>
              </w:rPr>
            </w:pPr>
            <w:r w:rsidRPr="00143B8B">
              <w:rPr>
                <w:rFonts w:eastAsia="Google Sans Text"/>
                <w:color w:val="1B1C1D"/>
                <w:sz w:val="22"/>
                <w:szCs w:val="22"/>
              </w:rPr>
              <w:t>Si una copia de seguridad falla o una actualización causa un error, el sistema enviará una notificación de alerta crítica al correo electrónico del administrador.</w:t>
            </w:r>
          </w:p>
        </w:tc>
      </w:tr>
    </w:tbl>
    <w:p w14:paraId="3CF58A10" w14:textId="77777777" w:rsidR="00E30D01" w:rsidRDefault="00E30D01" w:rsidP="00CD22F5"/>
    <w:sectPr w:rsidR="00E30D01" w:rsidSect="008A5FE4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72D6"/>
    <w:multiLevelType w:val="hybridMultilevel"/>
    <w:tmpl w:val="1ABC1BC6"/>
    <w:lvl w:ilvl="0" w:tplc="08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09687DDA"/>
    <w:multiLevelType w:val="hybridMultilevel"/>
    <w:tmpl w:val="DCFC4144"/>
    <w:lvl w:ilvl="0" w:tplc="99443BFE">
      <w:start w:val="3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88" w:hanging="360"/>
      </w:pPr>
    </w:lvl>
    <w:lvl w:ilvl="2" w:tplc="080A001B" w:tentative="1">
      <w:start w:val="1"/>
      <w:numFmt w:val="lowerRoman"/>
      <w:lvlText w:val="%3."/>
      <w:lvlJc w:val="right"/>
      <w:pPr>
        <w:ind w:left="1908" w:hanging="180"/>
      </w:pPr>
    </w:lvl>
    <w:lvl w:ilvl="3" w:tplc="080A000F" w:tentative="1">
      <w:start w:val="1"/>
      <w:numFmt w:val="decimal"/>
      <w:lvlText w:val="%4."/>
      <w:lvlJc w:val="left"/>
      <w:pPr>
        <w:ind w:left="2628" w:hanging="360"/>
      </w:pPr>
    </w:lvl>
    <w:lvl w:ilvl="4" w:tplc="080A0019" w:tentative="1">
      <w:start w:val="1"/>
      <w:numFmt w:val="lowerLetter"/>
      <w:lvlText w:val="%5."/>
      <w:lvlJc w:val="left"/>
      <w:pPr>
        <w:ind w:left="3348" w:hanging="360"/>
      </w:pPr>
    </w:lvl>
    <w:lvl w:ilvl="5" w:tplc="080A001B" w:tentative="1">
      <w:start w:val="1"/>
      <w:numFmt w:val="lowerRoman"/>
      <w:lvlText w:val="%6."/>
      <w:lvlJc w:val="right"/>
      <w:pPr>
        <w:ind w:left="4068" w:hanging="180"/>
      </w:pPr>
    </w:lvl>
    <w:lvl w:ilvl="6" w:tplc="080A000F" w:tentative="1">
      <w:start w:val="1"/>
      <w:numFmt w:val="decimal"/>
      <w:lvlText w:val="%7."/>
      <w:lvlJc w:val="left"/>
      <w:pPr>
        <w:ind w:left="4788" w:hanging="360"/>
      </w:pPr>
    </w:lvl>
    <w:lvl w:ilvl="7" w:tplc="080A0019" w:tentative="1">
      <w:start w:val="1"/>
      <w:numFmt w:val="lowerLetter"/>
      <w:lvlText w:val="%8."/>
      <w:lvlJc w:val="left"/>
      <w:pPr>
        <w:ind w:left="5508" w:hanging="360"/>
      </w:pPr>
    </w:lvl>
    <w:lvl w:ilvl="8" w:tplc="080A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" w15:restartNumberingAfterBreak="0">
    <w:nsid w:val="11180B26"/>
    <w:multiLevelType w:val="hybridMultilevel"/>
    <w:tmpl w:val="D1789A9C"/>
    <w:lvl w:ilvl="0" w:tplc="E366747A">
      <w:start w:val="3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71D3E"/>
    <w:multiLevelType w:val="hybridMultilevel"/>
    <w:tmpl w:val="E690ABD2"/>
    <w:lvl w:ilvl="0" w:tplc="E366747A">
      <w:start w:val="3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87" w:hanging="360"/>
      </w:pPr>
    </w:lvl>
    <w:lvl w:ilvl="2" w:tplc="080A001B" w:tentative="1">
      <w:start w:val="1"/>
      <w:numFmt w:val="lowerRoman"/>
      <w:lvlText w:val="%3."/>
      <w:lvlJc w:val="right"/>
      <w:pPr>
        <w:ind w:left="1907" w:hanging="180"/>
      </w:pPr>
    </w:lvl>
    <w:lvl w:ilvl="3" w:tplc="080A000F" w:tentative="1">
      <w:start w:val="1"/>
      <w:numFmt w:val="decimal"/>
      <w:lvlText w:val="%4."/>
      <w:lvlJc w:val="left"/>
      <w:pPr>
        <w:ind w:left="2627" w:hanging="360"/>
      </w:pPr>
    </w:lvl>
    <w:lvl w:ilvl="4" w:tplc="080A0019" w:tentative="1">
      <w:start w:val="1"/>
      <w:numFmt w:val="lowerLetter"/>
      <w:lvlText w:val="%5."/>
      <w:lvlJc w:val="left"/>
      <w:pPr>
        <w:ind w:left="3347" w:hanging="360"/>
      </w:pPr>
    </w:lvl>
    <w:lvl w:ilvl="5" w:tplc="080A001B" w:tentative="1">
      <w:start w:val="1"/>
      <w:numFmt w:val="lowerRoman"/>
      <w:lvlText w:val="%6."/>
      <w:lvlJc w:val="right"/>
      <w:pPr>
        <w:ind w:left="4067" w:hanging="180"/>
      </w:pPr>
    </w:lvl>
    <w:lvl w:ilvl="6" w:tplc="080A000F" w:tentative="1">
      <w:start w:val="1"/>
      <w:numFmt w:val="decimal"/>
      <w:lvlText w:val="%7."/>
      <w:lvlJc w:val="left"/>
      <w:pPr>
        <w:ind w:left="4787" w:hanging="360"/>
      </w:pPr>
    </w:lvl>
    <w:lvl w:ilvl="7" w:tplc="080A0019" w:tentative="1">
      <w:start w:val="1"/>
      <w:numFmt w:val="lowerLetter"/>
      <w:lvlText w:val="%8."/>
      <w:lvlJc w:val="left"/>
      <w:pPr>
        <w:ind w:left="5507" w:hanging="360"/>
      </w:pPr>
    </w:lvl>
    <w:lvl w:ilvl="8" w:tplc="080A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4" w15:restartNumberingAfterBreak="0">
    <w:nsid w:val="36B46314"/>
    <w:multiLevelType w:val="hybridMultilevel"/>
    <w:tmpl w:val="81BA2AC0"/>
    <w:lvl w:ilvl="0" w:tplc="53D0EC58">
      <w:numFmt w:val="bullet"/>
      <w:lvlText w:val="•"/>
      <w:lvlJc w:val="left"/>
      <w:pPr>
        <w:ind w:left="827" w:hanging="360"/>
      </w:pPr>
      <w:rPr>
        <w:rFonts w:ascii="Arial" w:eastAsia="Arial" w:hAnsi="Arial" w:cs="Arial" w:hint="default"/>
        <w:w w:val="100"/>
        <w:sz w:val="22"/>
        <w:szCs w:val="22"/>
        <w:lang w:val="es-ES" w:eastAsia="es-ES" w:bidi="es-ES"/>
      </w:rPr>
    </w:lvl>
    <w:lvl w:ilvl="1" w:tplc="7646D438">
      <w:numFmt w:val="bullet"/>
      <w:lvlText w:val="•"/>
      <w:lvlJc w:val="left"/>
      <w:pPr>
        <w:ind w:left="1609" w:hanging="360"/>
      </w:pPr>
      <w:rPr>
        <w:rFonts w:hint="default"/>
        <w:lang w:val="es-ES" w:eastAsia="es-ES" w:bidi="es-ES"/>
      </w:rPr>
    </w:lvl>
    <w:lvl w:ilvl="2" w:tplc="1812C95A">
      <w:numFmt w:val="bullet"/>
      <w:lvlText w:val="•"/>
      <w:lvlJc w:val="left"/>
      <w:pPr>
        <w:ind w:left="2398" w:hanging="360"/>
      </w:pPr>
      <w:rPr>
        <w:rFonts w:hint="default"/>
        <w:lang w:val="es-ES" w:eastAsia="es-ES" w:bidi="es-ES"/>
      </w:rPr>
    </w:lvl>
    <w:lvl w:ilvl="3" w:tplc="401CEC26">
      <w:numFmt w:val="bullet"/>
      <w:lvlText w:val="•"/>
      <w:lvlJc w:val="left"/>
      <w:pPr>
        <w:ind w:left="3187" w:hanging="360"/>
      </w:pPr>
      <w:rPr>
        <w:rFonts w:hint="default"/>
        <w:lang w:val="es-ES" w:eastAsia="es-ES" w:bidi="es-ES"/>
      </w:rPr>
    </w:lvl>
    <w:lvl w:ilvl="4" w:tplc="F40AD576">
      <w:numFmt w:val="bullet"/>
      <w:lvlText w:val="•"/>
      <w:lvlJc w:val="left"/>
      <w:pPr>
        <w:ind w:left="3976" w:hanging="360"/>
      </w:pPr>
      <w:rPr>
        <w:rFonts w:hint="default"/>
        <w:lang w:val="es-ES" w:eastAsia="es-ES" w:bidi="es-ES"/>
      </w:rPr>
    </w:lvl>
    <w:lvl w:ilvl="5" w:tplc="9FC4A56C">
      <w:numFmt w:val="bullet"/>
      <w:lvlText w:val="•"/>
      <w:lvlJc w:val="left"/>
      <w:pPr>
        <w:ind w:left="4765" w:hanging="360"/>
      </w:pPr>
      <w:rPr>
        <w:rFonts w:hint="default"/>
        <w:lang w:val="es-ES" w:eastAsia="es-ES" w:bidi="es-ES"/>
      </w:rPr>
    </w:lvl>
    <w:lvl w:ilvl="6" w:tplc="92C63EC4">
      <w:numFmt w:val="bullet"/>
      <w:lvlText w:val="•"/>
      <w:lvlJc w:val="left"/>
      <w:pPr>
        <w:ind w:left="5554" w:hanging="360"/>
      </w:pPr>
      <w:rPr>
        <w:rFonts w:hint="default"/>
        <w:lang w:val="es-ES" w:eastAsia="es-ES" w:bidi="es-ES"/>
      </w:rPr>
    </w:lvl>
    <w:lvl w:ilvl="7" w:tplc="5126A08E">
      <w:numFmt w:val="bullet"/>
      <w:lvlText w:val="•"/>
      <w:lvlJc w:val="left"/>
      <w:pPr>
        <w:ind w:left="6343" w:hanging="360"/>
      </w:pPr>
      <w:rPr>
        <w:rFonts w:hint="default"/>
        <w:lang w:val="es-ES" w:eastAsia="es-ES" w:bidi="es-ES"/>
      </w:rPr>
    </w:lvl>
    <w:lvl w:ilvl="8" w:tplc="055CD7A8">
      <w:numFmt w:val="bullet"/>
      <w:lvlText w:val="•"/>
      <w:lvlJc w:val="left"/>
      <w:pPr>
        <w:ind w:left="7132" w:hanging="360"/>
      </w:pPr>
      <w:rPr>
        <w:rFonts w:hint="default"/>
        <w:lang w:val="es-ES" w:eastAsia="es-ES" w:bidi="es-ES"/>
      </w:rPr>
    </w:lvl>
  </w:abstractNum>
  <w:abstractNum w:abstractNumId="5" w15:restartNumberingAfterBreak="0">
    <w:nsid w:val="3E2E336D"/>
    <w:multiLevelType w:val="hybridMultilevel"/>
    <w:tmpl w:val="58AC3656"/>
    <w:lvl w:ilvl="0" w:tplc="080A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6" w15:restartNumberingAfterBreak="0">
    <w:nsid w:val="3EEF13A5"/>
    <w:multiLevelType w:val="hybridMultilevel"/>
    <w:tmpl w:val="8690E624"/>
    <w:lvl w:ilvl="0" w:tplc="080A0001">
      <w:start w:val="1"/>
      <w:numFmt w:val="bullet"/>
      <w:lvlText w:val=""/>
      <w:lvlJc w:val="left"/>
      <w:pPr>
        <w:ind w:left="574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547" w:hanging="360"/>
      </w:pPr>
    </w:lvl>
    <w:lvl w:ilvl="2" w:tplc="080A001B" w:tentative="1">
      <w:start w:val="1"/>
      <w:numFmt w:val="lowerRoman"/>
      <w:lvlText w:val="%3."/>
      <w:lvlJc w:val="right"/>
      <w:pPr>
        <w:ind w:left="2267" w:hanging="180"/>
      </w:pPr>
    </w:lvl>
    <w:lvl w:ilvl="3" w:tplc="080A000F" w:tentative="1">
      <w:start w:val="1"/>
      <w:numFmt w:val="decimal"/>
      <w:lvlText w:val="%4."/>
      <w:lvlJc w:val="left"/>
      <w:pPr>
        <w:ind w:left="2987" w:hanging="360"/>
      </w:pPr>
    </w:lvl>
    <w:lvl w:ilvl="4" w:tplc="080A0019" w:tentative="1">
      <w:start w:val="1"/>
      <w:numFmt w:val="lowerLetter"/>
      <w:lvlText w:val="%5."/>
      <w:lvlJc w:val="left"/>
      <w:pPr>
        <w:ind w:left="3707" w:hanging="360"/>
      </w:pPr>
    </w:lvl>
    <w:lvl w:ilvl="5" w:tplc="080A001B" w:tentative="1">
      <w:start w:val="1"/>
      <w:numFmt w:val="lowerRoman"/>
      <w:lvlText w:val="%6."/>
      <w:lvlJc w:val="right"/>
      <w:pPr>
        <w:ind w:left="4427" w:hanging="180"/>
      </w:pPr>
    </w:lvl>
    <w:lvl w:ilvl="6" w:tplc="080A000F" w:tentative="1">
      <w:start w:val="1"/>
      <w:numFmt w:val="decimal"/>
      <w:lvlText w:val="%7."/>
      <w:lvlJc w:val="left"/>
      <w:pPr>
        <w:ind w:left="5147" w:hanging="360"/>
      </w:pPr>
    </w:lvl>
    <w:lvl w:ilvl="7" w:tplc="080A0019" w:tentative="1">
      <w:start w:val="1"/>
      <w:numFmt w:val="lowerLetter"/>
      <w:lvlText w:val="%8."/>
      <w:lvlJc w:val="left"/>
      <w:pPr>
        <w:ind w:left="5867" w:hanging="360"/>
      </w:pPr>
    </w:lvl>
    <w:lvl w:ilvl="8" w:tplc="08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7" w15:restartNumberingAfterBreak="0">
    <w:nsid w:val="60090504"/>
    <w:multiLevelType w:val="multilevel"/>
    <w:tmpl w:val="2AE88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2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5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3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120" w:hanging="1440"/>
      </w:pPr>
      <w:rPr>
        <w:rFonts w:hint="default"/>
      </w:rPr>
    </w:lvl>
  </w:abstractNum>
  <w:abstractNum w:abstractNumId="8" w15:restartNumberingAfterBreak="0">
    <w:nsid w:val="6ECD7020"/>
    <w:multiLevelType w:val="hybridMultilevel"/>
    <w:tmpl w:val="B7AE0E64"/>
    <w:lvl w:ilvl="0" w:tplc="7FF0AE60">
      <w:start w:val="2"/>
      <w:numFmt w:val="decimal"/>
      <w:lvlText w:val="%1."/>
      <w:lvlJc w:val="left"/>
      <w:pPr>
        <w:ind w:left="817" w:hanging="709"/>
      </w:pPr>
      <w:rPr>
        <w:rFonts w:ascii="Calibri" w:eastAsia="Calibri" w:hAnsi="Calibri" w:cs="Calibri" w:hint="default"/>
        <w:w w:val="100"/>
        <w:sz w:val="22"/>
        <w:szCs w:val="22"/>
        <w:lang w:val="es-ES" w:eastAsia="es-ES" w:bidi="es-ES"/>
      </w:rPr>
    </w:lvl>
    <w:lvl w:ilvl="1" w:tplc="4F700338">
      <w:numFmt w:val="bullet"/>
      <w:lvlText w:val="•"/>
      <w:lvlJc w:val="left"/>
      <w:pPr>
        <w:ind w:left="1201" w:hanging="709"/>
      </w:pPr>
      <w:rPr>
        <w:rFonts w:hint="default"/>
        <w:lang w:val="es-ES" w:eastAsia="es-ES" w:bidi="es-ES"/>
      </w:rPr>
    </w:lvl>
    <w:lvl w:ilvl="2" w:tplc="CD721F54">
      <w:numFmt w:val="bullet"/>
      <w:lvlText w:val="•"/>
      <w:lvlJc w:val="left"/>
      <w:pPr>
        <w:ind w:left="1582" w:hanging="709"/>
      </w:pPr>
      <w:rPr>
        <w:rFonts w:hint="default"/>
        <w:lang w:val="es-ES" w:eastAsia="es-ES" w:bidi="es-ES"/>
      </w:rPr>
    </w:lvl>
    <w:lvl w:ilvl="3" w:tplc="34448D0E">
      <w:numFmt w:val="bullet"/>
      <w:lvlText w:val="•"/>
      <w:lvlJc w:val="left"/>
      <w:pPr>
        <w:ind w:left="1964" w:hanging="709"/>
      </w:pPr>
      <w:rPr>
        <w:rFonts w:hint="default"/>
        <w:lang w:val="es-ES" w:eastAsia="es-ES" w:bidi="es-ES"/>
      </w:rPr>
    </w:lvl>
    <w:lvl w:ilvl="4" w:tplc="D33EA310">
      <w:numFmt w:val="bullet"/>
      <w:lvlText w:val="•"/>
      <w:lvlJc w:val="left"/>
      <w:pPr>
        <w:ind w:left="2345" w:hanging="709"/>
      </w:pPr>
      <w:rPr>
        <w:rFonts w:hint="default"/>
        <w:lang w:val="es-ES" w:eastAsia="es-ES" w:bidi="es-ES"/>
      </w:rPr>
    </w:lvl>
    <w:lvl w:ilvl="5" w:tplc="42144366">
      <w:numFmt w:val="bullet"/>
      <w:lvlText w:val="•"/>
      <w:lvlJc w:val="left"/>
      <w:pPr>
        <w:ind w:left="2727" w:hanging="709"/>
      </w:pPr>
      <w:rPr>
        <w:rFonts w:hint="default"/>
        <w:lang w:val="es-ES" w:eastAsia="es-ES" w:bidi="es-ES"/>
      </w:rPr>
    </w:lvl>
    <w:lvl w:ilvl="6" w:tplc="20F021F4">
      <w:numFmt w:val="bullet"/>
      <w:lvlText w:val="•"/>
      <w:lvlJc w:val="left"/>
      <w:pPr>
        <w:ind w:left="3108" w:hanging="709"/>
      </w:pPr>
      <w:rPr>
        <w:rFonts w:hint="default"/>
        <w:lang w:val="es-ES" w:eastAsia="es-ES" w:bidi="es-ES"/>
      </w:rPr>
    </w:lvl>
    <w:lvl w:ilvl="7" w:tplc="D578DDB4">
      <w:numFmt w:val="bullet"/>
      <w:lvlText w:val="•"/>
      <w:lvlJc w:val="left"/>
      <w:pPr>
        <w:ind w:left="3489" w:hanging="709"/>
      </w:pPr>
      <w:rPr>
        <w:rFonts w:hint="default"/>
        <w:lang w:val="es-ES" w:eastAsia="es-ES" w:bidi="es-ES"/>
      </w:rPr>
    </w:lvl>
    <w:lvl w:ilvl="8" w:tplc="D01A1D8A">
      <w:numFmt w:val="bullet"/>
      <w:lvlText w:val="•"/>
      <w:lvlJc w:val="left"/>
      <w:pPr>
        <w:ind w:left="3871" w:hanging="709"/>
      </w:pPr>
      <w:rPr>
        <w:rFonts w:hint="default"/>
        <w:lang w:val="es-ES" w:eastAsia="es-ES" w:bidi="es-ES"/>
      </w:rPr>
    </w:lvl>
  </w:abstractNum>
  <w:abstractNum w:abstractNumId="9" w15:restartNumberingAfterBreak="0">
    <w:nsid w:val="75F0563D"/>
    <w:multiLevelType w:val="hybridMultilevel"/>
    <w:tmpl w:val="3B76A0F6"/>
    <w:lvl w:ilvl="0" w:tplc="E366747A">
      <w:start w:val="3"/>
      <w:numFmt w:val="decimal"/>
      <w:lvlText w:val="%1."/>
      <w:lvlJc w:val="left"/>
      <w:pPr>
        <w:ind w:left="57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47" w:hanging="360"/>
      </w:pPr>
    </w:lvl>
    <w:lvl w:ilvl="2" w:tplc="080A001B" w:tentative="1">
      <w:start w:val="1"/>
      <w:numFmt w:val="lowerRoman"/>
      <w:lvlText w:val="%3."/>
      <w:lvlJc w:val="right"/>
      <w:pPr>
        <w:ind w:left="2267" w:hanging="180"/>
      </w:pPr>
    </w:lvl>
    <w:lvl w:ilvl="3" w:tplc="080A000F" w:tentative="1">
      <w:start w:val="1"/>
      <w:numFmt w:val="decimal"/>
      <w:lvlText w:val="%4."/>
      <w:lvlJc w:val="left"/>
      <w:pPr>
        <w:ind w:left="2987" w:hanging="360"/>
      </w:pPr>
    </w:lvl>
    <w:lvl w:ilvl="4" w:tplc="080A0019" w:tentative="1">
      <w:start w:val="1"/>
      <w:numFmt w:val="lowerLetter"/>
      <w:lvlText w:val="%5."/>
      <w:lvlJc w:val="left"/>
      <w:pPr>
        <w:ind w:left="3707" w:hanging="360"/>
      </w:pPr>
    </w:lvl>
    <w:lvl w:ilvl="5" w:tplc="080A001B" w:tentative="1">
      <w:start w:val="1"/>
      <w:numFmt w:val="lowerRoman"/>
      <w:lvlText w:val="%6."/>
      <w:lvlJc w:val="right"/>
      <w:pPr>
        <w:ind w:left="4427" w:hanging="180"/>
      </w:pPr>
    </w:lvl>
    <w:lvl w:ilvl="6" w:tplc="080A000F" w:tentative="1">
      <w:start w:val="1"/>
      <w:numFmt w:val="decimal"/>
      <w:lvlText w:val="%7."/>
      <w:lvlJc w:val="left"/>
      <w:pPr>
        <w:ind w:left="5147" w:hanging="360"/>
      </w:pPr>
    </w:lvl>
    <w:lvl w:ilvl="7" w:tplc="080A0019" w:tentative="1">
      <w:start w:val="1"/>
      <w:numFmt w:val="lowerLetter"/>
      <w:lvlText w:val="%8."/>
      <w:lvlJc w:val="left"/>
      <w:pPr>
        <w:ind w:left="5867" w:hanging="360"/>
      </w:pPr>
    </w:lvl>
    <w:lvl w:ilvl="8" w:tplc="080A001B" w:tentative="1">
      <w:start w:val="1"/>
      <w:numFmt w:val="lowerRoman"/>
      <w:lvlText w:val="%9."/>
      <w:lvlJc w:val="right"/>
      <w:pPr>
        <w:ind w:left="6587" w:hanging="180"/>
      </w:p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5"/>
  </w:num>
  <w:num w:numId="5">
    <w:abstractNumId w:val="0"/>
  </w:num>
  <w:num w:numId="6">
    <w:abstractNumId w:val="1"/>
  </w:num>
  <w:num w:numId="7">
    <w:abstractNumId w:val="3"/>
  </w:num>
  <w:num w:numId="8">
    <w:abstractNumId w:val="2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693"/>
    <w:rsid w:val="00032B03"/>
    <w:rsid w:val="00054DE4"/>
    <w:rsid w:val="000676CF"/>
    <w:rsid w:val="000A4D75"/>
    <w:rsid w:val="000C4CB9"/>
    <w:rsid w:val="000E20A1"/>
    <w:rsid w:val="000E66B0"/>
    <w:rsid w:val="00143B8B"/>
    <w:rsid w:val="001862E9"/>
    <w:rsid w:val="00197BA9"/>
    <w:rsid w:val="00225E12"/>
    <w:rsid w:val="002507EA"/>
    <w:rsid w:val="002553D7"/>
    <w:rsid w:val="00257520"/>
    <w:rsid w:val="00281264"/>
    <w:rsid w:val="002B57EB"/>
    <w:rsid w:val="0035433E"/>
    <w:rsid w:val="00392881"/>
    <w:rsid w:val="003B0129"/>
    <w:rsid w:val="003B2902"/>
    <w:rsid w:val="00425E81"/>
    <w:rsid w:val="00477759"/>
    <w:rsid w:val="00483847"/>
    <w:rsid w:val="004D47EB"/>
    <w:rsid w:val="004D5835"/>
    <w:rsid w:val="005A603B"/>
    <w:rsid w:val="00627FD6"/>
    <w:rsid w:val="00671152"/>
    <w:rsid w:val="006A6788"/>
    <w:rsid w:val="006E2837"/>
    <w:rsid w:val="0076196F"/>
    <w:rsid w:val="007770A3"/>
    <w:rsid w:val="007D7232"/>
    <w:rsid w:val="008004AF"/>
    <w:rsid w:val="008A5FE4"/>
    <w:rsid w:val="00930693"/>
    <w:rsid w:val="009B099A"/>
    <w:rsid w:val="009D22B5"/>
    <w:rsid w:val="009E1A25"/>
    <w:rsid w:val="009F7302"/>
    <w:rsid w:val="00A03A42"/>
    <w:rsid w:val="00A46E0D"/>
    <w:rsid w:val="00A62F9F"/>
    <w:rsid w:val="00A802EF"/>
    <w:rsid w:val="00AC1B63"/>
    <w:rsid w:val="00AD71D6"/>
    <w:rsid w:val="00AF13B6"/>
    <w:rsid w:val="00AF1BA4"/>
    <w:rsid w:val="00B307C8"/>
    <w:rsid w:val="00CD22F5"/>
    <w:rsid w:val="00CD39B9"/>
    <w:rsid w:val="00CE41AA"/>
    <w:rsid w:val="00D11860"/>
    <w:rsid w:val="00D608F2"/>
    <w:rsid w:val="00DA0991"/>
    <w:rsid w:val="00DC0A07"/>
    <w:rsid w:val="00DE388A"/>
    <w:rsid w:val="00DE6AFB"/>
    <w:rsid w:val="00E30D01"/>
    <w:rsid w:val="00E5519A"/>
    <w:rsid w:val="00E77AF3"/>
    <w:rsid w:val="00EA5650"/>
    <w:rsid w:val="00EA65A6"/>
    <w:rsid w:val="00F16180"/>
    <w:rsid w:val="00FB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CD36"/>
  <w15:chartTrackingRefBased/>
  <w15:docId w15:val="{EB12D5D6-6CD4-47FB-B014-231273AB8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C1B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6A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93069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s-MX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930693"/>
    <w:pPr>
      <w:ind w:left="720"/>
      <w:contextualSpacing/>
    </w:pPr>
    <w:rPr>
      <w:rFonts w:asciiTheme="minorHAnsi" w:hAnsiTheme="minorHAnsi" w:cstheme="minorBidi"/>
      <w:sz w:val="22"/>
      <w:szCs w:val="22"/>
      <w:lang w:val="en-US"/>
    </w:rPr>
  </w:style>
  <w:style w:type="table" w:customStyle="1" w:styleId="TableNormal">
    <w:name w:val="Table Normal"/>
    <w:uiPriority w:val="2"/>
    <w:semiHidden/>
    <w:unhideWhenUsed/>
    <w:qFormat/>
    <w:rsid w:val="008A5FE4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A5FE4"/>
    <w:pPr>
      <w:widowControl w:val="0"/>
      <w:autoSpaceDE w:val="0"/>
      <w:autoSpaceDN w:val="0"/>
      <w:spacing w:before="42" w:after="0" w:line="240" w:lineRule="auto"/>
      <w:ind w:left="107"/>
    </w:pPr>
    <w:rPr>
      <w:rFonts w:ascii="Calibri" w:eastAsia="Calibri" w:hAnsi="Calibri" w:cs="Calibri"/>
      <w:sz w:val="22"/>
      <w:szCs w:val="22"/>
      <w:lang w:val="es-ES"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AC1B6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1B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1B63"/>
    <w:rPr>
      <w:rFonts w:ascii="Segoe UI" w:hAnsi="Segoe UI" w:cs="Segoe UI"/>
      <w:sz w:val="18"/>
      <w:szCs w:val="18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AC1B63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AC1B6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C1B63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6AFB"/>
    <w:rPr>
      <w:rFonts w:asciiTheme="majorHAnsi" w:eastAsiaTheme="majorEastAsia" w:hAnsiTheme="majorHAnsi" w:cstheme="majorBidi"/>
      <w:color w:val="1F4D78" w:themeColor="accent1" w:themeShade="7F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6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274B6-56DD-4CCA-90E8-2ED6DA177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1235</Words>
  <Characters>6797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Emmanuel Romero Cruz</cp:lastModifiedBy>
  <cp:revision>12</cp:revision>
  <dcterms:created xsi:type="dcterms:W3CDTF">2020-11-18T03:40:00Z</dcterms:created>
  <dcterms:modified xsi:type="dcterms:W3CDTF">2026-06-05T01:15:00Z</dcterms:modified>
</cp:coreProperties>
</file>