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93091" w14:textId="77777777" w:rsidR="00DE68CC" w:rsidRPr="005E435F" w:rsidRDefault="00DE68CC" w:rsidP="00BB605E">
      <w:pPr>
        <w:rPr>
          <w:lang w:val="en-US"/>
        </w:rPr>
      </w:pPr>
    </w:p>
    <w:p w14:paraId="51F8E4D2" w14:textId="77777777" w:rsidR="006411AB" w:rsidRPr="005E435F" w:rsidRDefault="006411AB" w:rsidP="00BB605E">
      <w:pPr>
        <w:rPr>
          <w:lang w:val="en-US"/>
        </w:rPr>
      </w:pPr>
    </w:p>
    <w:p w14:paraId="546F2454" w14:textId="77777777" w:rsidR="00916127" w:rsidRPr="005E435F" w:rsidRDefault="00916127" w:rsidP="00BB605E">
      <w:pPr>
        <w:rPr>
          <w:lang w:val="en-US"/>
        </w:rPr>
      </w:pPr>
    </w:p>
    <w:p w14:paraId="46D194C4" w14:textId="77777777" w:rsidR="00916127" w:rsidRPr="005E435F" w:rsidRDefault="00916127" w:rsidP="00BB605E">
      <w:pPr>
        <w:rPr>
          <w:lang w:val="en-US"/>
        </w:rPr>
      </w:pPr>
    </w:p>
    <w:p w14:paraId="7144EC68" w14:textId="77777777" w:rsidR="00916127" w:rsidRPr="005E435F" w:rsidRDefault="00916127" w:rsidP="00BB605E">
      <w:pPr>
        <w:rPr>
          <w:lang w:val="en-US"/>
        </w:rPr>
      </w:pPr>
    </w:p>
    <w:p w14:paraId="7C2E3D60" w14:textId="77777777" w:rsidR="00942CB7" w:rsidRPr="005E435F" w:rsidRDefault="00942CB7" w:rsidP="00BB605E">
      <w:pPr>
        <w:rPr>
          <w:lang w:val="en-US"/>
        </w:rPr>
      </w:pPr>
    </w:p>
    <w:p w14:paraId="14F585C9" w14:textId="77777777" w:rsidR="00652043" w:rsidRPr="005E435F" w:rsidRDefault="00652043" w:rsidP="00BB605E">
      <w:pPr>
        <w:rPr>
          <w:lang w:val="en-US"/>
        </w:rPr>
      </w:pPr>
    </w:p>
    <w:p w14:paraId="2A1A37E1" w14:textId="77777777" w:rsidR="0008497B" w:rsidRPr="005E435F" w:rsidRDefault="0008497B" w:rsidP="00BB605E">
      <w:pPr>
        <w:rPr>
          <w:lang w:val="en-US"/>
        </w:rPr>
      </w:pPr>
    </w:p>
    <w:p w14:paraId="4ADE6DA2" w14:textId="77777777" w:rsidR="00F15295" w:rsidRPr="005E435F" w:rsidRDefault="00F15295" w:rsidP="00BB605E">
      <w:pPr>
        <w:rPr>
          <w:lang w:val="en-US"/>
        </w:rPr>
      </w:pPr>
    </w:p>
    <w:p w14:paraId="5220B0D9" w14:textId="77777777" w:rsidR="00916127" w:rsidRPr="005E435F" w:rsidRDefault="00FF267E" w:rsidP="00BB605E">
      <w:pPr>
        <w:rPr>
          <w:lang w:val="en-US"/>
        </w:rPr>
      </w:pPr>
      <w:r w:rsidRPr="005E435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28BD73B" wp14:editId="39CCC023">
                <wp:simplePos x="0" y="0"/>
                <wp:positionH relativeFrom="column">
                  <wp:posOffset>-181</wp:posOffset>
                </wp:positionH>
                <wp:positionV relativeFrom="paragraph">
                  <wp:posOffset>144871</wp:posOffset>
                </wp:positionV>
                <wp:extent cx="809988" cy="0"/>
                <wp:effectExtent l="0" t="25400" r="41275" b="38100"/>
                <wp:wrapNone/>
                <wp:docPr id="9" name="Gerade Verbindung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9988" cy="0"/>
                        </a:xfrm>
                        <a:prstGeom prst="line">
                          <a:avLst/>
                        </a:prstGeom>
                        <a:ln w="63500">
                          <a:solidFill>
                            <a:srgbClr val="00B0F0"/>
                          </a:solidFill>
                          <a:rou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529D6C" id="Gerade Verbindung 9" o:spid="_x0000_s1026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1.4pt" to="63.8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" strokecolor="#00b0f0" strokeweight="5pt"/>
            </w:pict>
          </mc:Fallback>
        </mc:AlternateContent>
      </w:r>
    </w:p>
    <w:p w14:paraId="4B2D5C3C" w14:textId="4C88D404" w:rsidR="00174504" w:rsidRPr="005E435F" w:rsidRDefault="00D94998" w:rsidP="002562C0">
      <w:pPr>
        <w:pStyle w:val="Titel"/>
        <w:rPr>
          <w:lang w:val="en-US"/>
        </w:rPr>
      </w:pPr>
      <w:r w:rsidRPr="005E435F">
        <w:rPr>
          <w:lang w:val="en-US"/>
        </w:rPr>
        <w:fldChar w:fldCharType="begin"/>
      </w:r>
      <w:r w:rsidRPr="005E435F">
        <w:rPr>
          <w:lang w:val="en-US"/>
        </w:rPr>
        <w:instrText xml:space="preserve"> </w:instrText>
      </w:r>
      <w:r w:rsidR="00582957" w:rsidRPr="005E435F">
        <w:rPr>
          <w:lang w:val="en-US"/>
        </w:rPr>
        <w:instrText>TITLE</w:instrText>
      </w:r>
      <w:r w:rsidRPr="005E435F">
        <w:rPr>
          <w:lang w:val="en-US"/>
        </w:rPr>
        <w:instrText xml:space="preserve">  \* MERGEFORMAT </w:instrText>
      </w:r>
      <w:r w:rsidRPr="005E435F">
        <w:rPr>
          <w:lang w:val="en-US"/>
        </w:rPr>
        <w:fldChar w:fldCharType="separate"/>
      </w:r>
      <w:r w:rsidR="00C86B68" w:rsidRPr="005E435F">
        <w:rPr>
          <w:lang w:val="en-US"/>
        </w:rPr>
        <w:t xml:space="preserve">ISO 27001:2022 Internal Audit </w:t>
      </w:r>
      <w:r w:rsidRPr="005E435F">
        <w:rPr>
          <w:lang w:val="en-US"/>
        </w:rPr>
        <w:fldChar w:fldCharType="end"/>
      </w:r>
    </w:p>
    <w:p w14:paraId="263836C0" w14:textId="77777777" w:rsidR="00A30C81" w:rsidRPr="005E435F" w:rsidRDefault="00A30C81" w:rsidP="00A30C81">
      <w:pPr>
        <w:pStyle w:val="Untertitel"/>
        <w:rPr>
          <w:lang w:val="en-US"/>
        </w:rPr>
      </w:pPr>
    </w:p>
    <w:p w14:paraId="55992C21" w14:textId="58E731D8" w:rsidR="00997094" w:rsidRPr="005E435F" w:rsidRDefault="00C86B68" w:rsidP="00A30C81">
      <w:pPr>
        <w:pStyle w:val="Untertitel"/>
        <w:rPr>
          <w:lang w:val="en-US"/>
        </w:rPr>
      </w:pPr>
      <w:r w:rsidRPr="005E435F">
        <w:rPr>
          <w:lang w:val="en-US"/>
        </w:rPr>
        <w:t xml:space="preserve">Internal Audit Plan </w:t>
      </w:r>
    </w:p>
    <w:p w14:paraId="703ED9A8" w14:textId="77777777" w:rsidR="00BB5639" w:rsidRPr="005E435F" w:rsidRDefault="00BB5639" w:rsidP="00BB605E">
      <w:pPr>
        <w:rPr>
          <w:lang w:val="en-US"/>
        </w:rPr>
      </w:pPr>
    </w:p>
    <w:p w14:paraId="363102E9" w14:textId="77777777" w:rsidR="00BB5639" w:rsidRPr="005E435F" w:rsidRDefault="00BB5639" w:rsidP="00BB605E">
      <w:pPr>
        <w:rPr>
          <w:lang w:val="en-US"/>
        </w:rPr>
      </w:pPr>
    </w:p>
    <w:p w14:paraId="1149684F" w14:textId="77777777" w:rsidR="00942CB7" w:rsidRPr="005E435F" w:rsidRDefault="00942CB7" w:rsidP="00BB605E">
      <w:pPr>
        <w:rPr>
          <w:lang w:val="en-US"/>
        </w:rPr>
      </w:pPr>
    </w:p>
    <w:p w14:paraId="48335300" w14:textId="77777777" w:rsidR="00942CB7" w:rsidRPr="005E435F" w:rsidRDefault="00942CB7" w:rsidP="00BB605E">
      <w:pPr>
        <w:rPr>
          <w:lang w:val="en-US"/>
        </w:rPr>
      </w:pPr>
    </w:p>
    <w:p w14:paraId="7403F898" w14:textId="77777777" w:rsidR="00942CB7" w:rsidRPr="005E435F" w:rsidRDefault="00942CB7" w:rsidP="00BB605E">
      <w:pPr>
        <w:rPr>
          <w:lang w:val="en-US"/>
        </w:rPr>
      </w:pPr>
    </w:p>
    <w:p w14:paraId="5764D801" w14:textId="77777777" w:rsidR="00CF3C56" w:rsidRPr="005E435F" w:rsidRDefault="00CF3C56" w:rsidP="00BB605E">
      <w:pPr>
        <w:rPr>
          <w:lang w:val="en-US"/>
        </w:rPr>
      </w:pPr>
    </w:p>
    <w:p w14:paraId="52BF70B5" w14:textId="77777777" w:rsidR="00CF3C56" w:rsidRPr="005E435F" w:rsidRDefault="00CF3C56" w:rsidP="00BB605E">
      <w:pPr>
        <w:rPr>
          <w:lang w:val="en-US"/>
        </w:rPr>
      </w:pPr>
    </w:p>
    <w:p w14:paraId="1553C17F" w14:textId="77777777" w:rsidR="00BB5639" w:rsidRPr="005E435F" w:rsidRDefault="00BB5639" w:rsidP="00BB605E">
      <w:pPr>
        <w:rPr>
          <w:lang w:val="en-US"/>
        </w:rPr>
      </w:pPr>
    </w:p>
    <w:p w14:paraId="4932F4A3" w14:textId="5FBFADE2" w:rsidR="00652043" w:rsidRPr="005E435F" w:rsidRDefault="00C86B68" w:rsidP="00BB5639">
      <w:pPr>
        <w:tabs>
          <w:tab w:val="left" w:pos="2552"/>
          <w:tab w:val="left" w:pos="3402"/>
        </w:tabs>
        <w:rPr>
          <w:lang w:val="en-US"/>
        </w:rPr>
      </w:pPr>
      <w:r w:rsidRPr="005E435F">
        <w:rPr>
          <w:b/>
          <w:bCs/>
          <w:lang w:val="en-US"/>
        </w:rPr>
        <w:t>Customer</w:t>
      </w:r>
      <w:r w:rsidR="00BB5639" w:rsidRPr="005E435F">
        <w:rPr>
          <w:lang w:val="en-US"/>
        </w:rPr>
        <w:t>:</w:t>
      </w:r>
      <w:r w:rsidR="00BB5639" w:rsidRPr="005E435F">
        <w:rPr>
          <w:lang w:val="en-US"/>
        </w:rPr>
        <w:tab/>
      </w:r>
      <w:r w:rsidR="0003132B">
        <w:rPr>
          <w:lang w:val="en-US"/>
        </w:rPr>
        <w:t>Consor</w:t>
      </w:r>
      <w:r w:rsidRPr="005E435F">
        <w:rPr>
          <w:lang w:val="en-US"/>
        </w:rPr>
        <w:t xml:space="preserve"> AG, </w:t>
      </w:r>
      <w:proofErr w:type="spellStart"/>
      <w:r w:rsidR="0003132B" w:rsidRPr="00547549">
        <w:rPr>
          <w:lang w:val="en-US"/>
        </w:rPr>
        <w:t>Wengistrasse</w:t>
      </w:r>
      <w:proofErr w:type="spellEnd"/>
      <w:r w:rsidR="0003132B" w:rsidRPr="00547549">
        <w:rPr>
          <w:lang w:val="en-US"/>
        </w:rPr>
        <w:t xml:space="preserve"> 7, 8004 Zürich</w:t>
      </w:r>
      <w:r w:rsidR="0003132B" w:rsidRPr="00547549">
        <w:rPr>
          <w:lang w:val="en-US"/>
        </w:rPr>
        <w:tab/>
      </w:r>
    </w:p>
    <w:p w14:paraId="5E5291A5" w14:textId="5F9E845A" w:rsidR="00C86B68" w:rsidRPr="005E435F" w:rsidRDefault="003E5652" w:rsidP="00C86B68">
      <w:pPr>
        <w:tabs>
          <w:tab w:val="left" w:pos="2552"/>
          <w:tab w:val="left" w:pos="3402"/>
        </w:tabs>
        <w:rPr>
          <w:lang w:val="en-US"/>
        </w:rPr>
      </w:pPr>
      <w:r w:rsidRPr="005E435F">
        <w:rPr>
          <w:lang w:val="en-US"/>
        </w:rPr>
        <w:tab/>
      </w:r>
      <w:r w:rsidR="006422D4" w:rsidRPr="006422D4">
        <w:rPr>
          <w:lang w:val="en-US"/>
        </w:rPr>
        <w:t>Bettina Niklaus</w:t>
      </w:r>
      <w:r w:rsidR="006422D4">
        <w:rPr>
          <w:lang w:val="en-US"/>
        </w:rPr>
        <w:t xml:space="preserve">, </w:t>
      </w:r>
      <w:r w:rsidR="006422D4" w:rsidRPr="006422D4">
        <w:rPr>
          <w:lang w:val="en-US"/>
        </w:rPr>
        <w:t>bettina.niklaus@consor.ch</w:t>
      </w:r>
    </w:p>
    <w:p w14:paraId="2118F5E1" w14:textId="77777777" w:rsidR="00942CB7" w:rsidRPr="005E435F" w:rsidRDefault="00942CB7" w:rsidP="00BB5639">
      <w:pPr>
        <w:tabs>
          <w:tab w:val="left" w:pos="2552"/>
          <w:tab w:val="left" w:pos="3402"/>
        </w:tabs>
        <w:rPr>
          <w:lang w:val="en-US"/>
        </w:rPr>
      </w:pPr>
    </w:p>
    <w:p w14:paraId="559D895C" w14:textId="77777777" w:rsidR="009E0C60" w:rsidRPr="005E435F" w:rsidRDefault="009E0C60" w:rsidP="00BB5639">
      <w:pPr>
        <w:tabs>
          <w:tab w:val="left" w:pos="2552"/>
          <w:tab w:val="left" w:pos="3402"/>
        </w:tabs>
        <w:rPr>
          <w:lang w:val="en-US"/>
        </w:rPr>
      </w:pPr>
    </w:p>
    <w:p w14:paraId="17AB7959" w14:textId="552495BB" w:rsidR="007505F8" w:rsidRPr="005E435F" w:rsidRDefault="00A30C81" w:rsidP="00BB5639">
      <w:pPr>
        <w:tabs>
          <w:tab w:val="left" w:pos="2552"/>
          <w:tab w:val="left" w:pos="3402"/>
        </w:tabs>
        <w:rPr>
          <w:lang w:val="en-US"/>
        </w:rPr>
      </w:pPr>
      <w:proofErr w:type="spellStart"/>
      <w:r w:rsidRPr="005E435F">
        <w:rPr>
          <w:b/>
          <w:bCs/>
          <w:lang w:val="en-US"/>
        </w:rPr>
        <w:t>Arxio</w:t>
      </w:r>
      <w:proofErr w:type="spellEnd"/>
      <w:r w:rsidR="007505F8" w:rsidRPr="005E435F">
        <w:rPr>
          <w:lang w:val="en-US"/>
        </w:rPr>
        <w:t xml:space="preserve">: </w:t>
      </w:r>
      <w:r w:rsidR="007505F8" w:rsidRPr="005E435F">
        <w:rPr>
          <w:lang w:val="en-US"/>
        </w:rPr>
        <w:tab/>
      </w:r>
      <w:r w:rsidR="00C86B68" w:rsidRPr="005E435F">
        <w:rPr>
          <w:lang w:val="en-US"/>
        </w:rPr>
        <w:t>Ilya Vasilenko, ilya.vasilenko</w:t>
      </w:r>
      <w:r w:rsidRPr="005E435F">
        <w:rPr>
          <w:lang w:val="en-US"/>
        </w:rPr>
        <w:t>@arxio.ch</w:t>
      </w:r>
      <w:r w:rsidR="00C86B68" w:rsidRPr="005E435F">
        <w:rPr>
          <w:lang w:val="en-US"/>
        </w:rPr>
        <w:t xml:space="preserve"> </w:t>
      </w:r>
    </w:p>
    <w:p w14:paraId="285B0687" w14:textId="77777777" w:rsidR="00942CB7" w:rsidRPr="005E435F" w:rsidRDefault="00942CB7" w:rsidP="00BB5639">
      <w:pPr>
        <w:tabs>
          <w:tab w:val="left" w:pos="2552"/>
          <w:tab w:val="left" w:pos="3402"/>
        </w:tabs>
        <w:rPr>
          <w:lang w:val="en-US"/>
        </w:rPr>
      </w:pPr>
    </w:p>
    <w:p w14:paraId="47162F8D" w14:textId="77777777" w:rsidR="00942CB7" w:rsidRPr="005E435F" w:rsidRDefault="00942CB7" w:rsidP="00BB5639">
      <w:pPr>
        <w:tabs>
          <w:tab w:val="left" w:pos="2552"/>
          <w:tab w:val="left" w:pos="3402"/>
        </w:tabs>
        <w:rPr>
          <w:lang w:val="en-US"/>
        </w:rPr>
      </w:pPr>
    </w:p>
    <w:p w14:paraId="392B0B24" w14:textId="72D44105" w:rsidR="007505F8" w:rsidRPr="00547549" w:rsidRDefault="007505F8" w:rsidP="00BB5639">
      <w:pPr>
        <w:tabs>
          <w:tab w:val="left" w:pos="2552"/>
          <w:tab w:val="left" w:pos="3402"/>
        </w:tabs>
        <w:rPr>
          <w:lang w:val="de-DE"/>
        </w:rPr>
      </w:pPr>
      <w:r w:rsidRPr="00547549">
        <w:rPr>
          <w:b/>
          <w:bCs/>
          <w:lang w:val="de-DE"/>
        </w:rPr>
        <w:t>Datum:</w:t>
      </w:r>
      <w:r w:rsidRPr="00547549">
        <w:rPr>
          <w:lang w:val="de-DE"/>
        </w:rPr>
        <w:t xml:space="preserve"> </w:t>
      </w:r>
      <w:r w:rsidRPr="00547549">
        <w:rPr>
          <w:lang w:val="de-DE"/>
        </w:rPr>
        <w:tab/>
      </w:r>
      <w:proofErr w:type="spellStart"/>
      <w:r w:rsidR="006422D4" w:rsidRPr="00547549">
        <w:rPr>
          <w:lang w:val="de-DE"/>
        </w:rPr>
        <w:t>January</w:t>
      </w:r>
      <w:proofErr w:type="spellEnd"/>
      <w:r w:rsidR="006422D4" w:rsidRPr="00547549">
        <w:rPr>
          <w:lang w:val="de-DE"/>
        </w:rPr>
        <w:t xml:space="preserve"> 29, 2026</w:t>
      </w:r>
    </w:p>
    <w:p w14:paraId="43573287" w14:textId="651D21D2" w:rsidR="007505F8" w:rsidRPr="00547549" w:rsidRDefault="00A30C81" w:rsidP="00BB5639">
      <w:pPr>
        <w:tabs>
          <w:tab w:val="left" w:pos="2552"/>
          <w:tab w:val="left" w:pos="3402"/>
        </w:tabs>
        <w:rPr>
          <w:lang w:val="de-DE"/>
        </w:rPr>
      </w:pPr>
      <w:r w:rsidRPr="00547549">
        <w:rPr>
          <w:b/>
          <w:bCs/>
          <w:lang w:val="de-DE"/>
        </w:rPr>
        <w:t>Status</w:t>
      </w:r>
      <w:r w:rsidR="007505F8" w:rsidRPr="00547549">
        <w:rPr>
          <w:b/>
          <w:bCs/>
          <w:lang w:val="de-DE"/>
        </w:rPr>
        <w:t xml:space="preserve">: </w:t>
      </w:r>
      <w:r w:rsidR="007505F8" w:rsidRPr="00547549">
        <w:rPr>
          <w:lang w:val="de-DE"/>
        </w:rPr>
        <w:tab/>
      </w:r>
      <w:proofErr w:type="spellStart"/>
      <w:r w:rsidR="006422D4" w:rsidRPr="00547549">
        <w:rPr>
          <w:lang w:val="de-DE"/>
        </w:rPr>
        <w:t>Draft</w:t>
      </w:r>
      <w:proofErr w:type="spellEnd"/>
    </w:p>
    <w:p w14:paraId="033A45B4" w14:textId="77777777" w:rsidR="007505F8" w:rsidRPr="00547549" w:rsidRDefault="00A30C81" w:rsidP="00BB5639">
      <w:pPr>
        <w:tabs>
          <w:tab w:val="left" w:pos="2552"/>
          <w:tab w:val="left" w:pos="3402"/>
        </w:tabs>
        <w:rPr>
          <w:lang w:val="de-DE"/>
        </w:rPr>
      </w:pPr>
      <w:r w:rsidRPr="00547549">
        <w:rPr>
          <w:b/>
          <w:bCs/>
          <w:lang w:val="de-DE"/>
        </w:rPr>
        <w:t>Version</w:t>
      </w:r>
      <w:r w:rsidR="007505F8" w:rsidRPr="00547549">
        <w:rPr>
          <w:b/>
          <w:bCs/>
          <w:lang w:val="de-DE"/>
        </w:rPr>
        <w:t>:</w:t>
      </w:r>
      <w:r w:rsidR="007505F8" w:rsidRPr="00547549">
        <w:rPr>
          <w:b/>
          <w:bCs/>
          <w:lang w:val="de-DE"/>
        </w:rPr>
        <w:tab/>
      </w:r>
      <w:r w:rsidR="00271943" w:rsidRPr="005E435F">
        <w:rPr>
          <w:lang w:val="en-US"/>
        </w:rPr>
        <w:fldChar w:fldCharType="begin"/>
      </w:r>
      <w:r w:rsidR="00271943" w:rsidRPr="00547549">
        <w:rPr>
          <w:lang w:val="de-DE"/>
        </w:rPr>
        <w:instrText xml:space="preserve"> DOCPROPERTY Version \* MERGEFORMAT </w:instrText>
      </w:r>
      <w:r w:rsidR="00271943" w:rsidRPr="005E435F">
        <w:rPr>
          <w:lang w:val="en-US"/>
        </w:rPr>
        <w:fldChar w:fldCharType="separate"/>
      </w:r>
      <w:r w:rsidR="00C86B68" w:rsidRPr="00547549">
        <w:rPr>
          <w:lang w:val="de-DE"/>
        </w:rPr>
        <w:t>1.0</w:t>
      </w:r>
      <w:r w:rsidR="00271943" w:rsidRPr="005E435F">
        <w:rPr>
          <w:lang w:val="en-US"/>
        </w:rPr>
        <w:fldChar w:fldCharType="end"/>
      </w:r>
    </w:p>
    <w:p w14:paraId="6D90CA01" w14:textId="0538498B" w:rsidR="00A30C81" w:rsidRPr="005E435F" w:rsidRDefault="005B505C" w:rsidP="005B505C">
      <w:pPr>
        <w:tabs>
          <w:tab w:val="left" w:pos="2552"/>
        </w:tabs>
        <w:rPr>
          <w:b/>
          <w:bCs/>
          <w:lang w:val="en-US"/>
        </w:rPr>
      </w:pPr>
      <w:proofErr w:type="spellStart"/>
      <w:r w:rsidRPr="005E435F">
        <w:rPr>
          <w:b/>
          <w:bCs/>
          <w:lang w:val="en-US"/>
        </w:rPr>
        <w:t>Klassifikation</w:t>
      </w:r>
      <w:proofErr w:type="spellEnd"/>
      <w:r w:rsidRPr="005E435F">
        <w:rPr>
          <w:b/>
          <w:bCs/>
          <w:lang w:val="en-US"/>
        </w:rPr>
        <w:t>:</w:t>
      </w:r>
      <w:r w:rsidRPr="005E435F">
        <w:rPr>
          <w:lang w:val="en-US"/>
        </w:rPr>
        <w:tab/>
      </w:r>
      <w:r w:rsidR="00271943" w:rsidRPr="005E435F">
        <w:rPr>
          <w:lang w:val="en-US"/>
        </w:rPr>
        <w:fldChar w:fldCharType="begin"/>
      </w:r>
      <w:r w:rsidR="00271943" w:rsidRPr="005E435F">
        <w:rPr>
          <w:lang w:val="en-US"/>
        </w:rPr>
        <w:instrText xml:space="preserve"> DOCPROPERTY Classification \* MERGEFORMAT </w:instrText>
      </w:r>
      <w:r w:rsidR="00271943" w:rsidRPr="005E435F">
        <w:rPr>
          <w:lang w:val="en-US"/>
        </w:rPr>
        <w:fldChar w:fldCharType="separate"/>
      </w:r>
      <w:r w:rsidR="00C86B68" w:rsidRPr="005E435F">
        <w:rPr>
          <w:lang w:val="en-US"/>
        </w:rPr>
        <w:t>Internal</w:t>
      </w:r>
      <w:r w:rsidR="00271943" w:rsidRPr="005E435F">
        <w:rPr>
          <w:lang w:val="en-US"/>
        </w:rPr>
        <w:fldChar w:fldCharType="end"/>
      </w:r>
    </w:p>
    <w:p w14:paraId="66A26A5F" w14:textId="77777777" w:rsidR="00A30C81" w:rsidRPr="005E435F" w:rsidRDefault="00A30C81" w:rsidP="00BB605E">
      <w:pPr>
        <w:rPr>
          <w:lang w:val="en-US"/>
        </w:rPr>
      </w:pPr>
    </w:p>
    <w:p w14:paraId="7FD79F64" w14:textId="77777777" w:rsidR="00A30C81" w:rsidRPr="005E435F" w:rsidRDefault="00A30C81" w:rsidP="00BB605E">
      <w:pPr>
        <w:rPr>
          <w:lang w:val="en-US"/>
        </w:rPr>
        <w:sectPr w:rsidR="00A30C81" w:rsidRPr="005E435F" w:rsidSect="007D6EE2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/>
          <w:pgMar w:top="1846" w:right="1110" w:bottom="1440" w:left="1440" w:header="708" w:footer="568" w:gutter="0"/>
          <w:cols w:space="708"/>
          <w:titlePg/>
          <w:docGrid w:linePitch="360"/>
        </w:sectPr>
      </w:pPr>
    </w:p>
    <w:p w14:paraId="0E0ABA37" w14:textId="77777777" w:rsidR="00A30C81" w:rsidRPr="005E435F" w:rsidRDefault="00A30C81">
      <w:pPr>
        <w:spacing w:before="0" w:after="0"/>
        <w:rPr>
          <w:lang w:val="en-US"/>
        </w:rPr>
      </w:pPr>
      <w:r w:rsidRPr="005E435F">
        <w:rPr>
          <w:lang w:val="en-US"/>
        </w:rPr>
        <w:br w:type="page"/>
      </w:r>
    </w:p>
    <w:p w14:paraId="4C967F43" w14:textId="77777777" w:rsidR="00ED4846" w:rsidRPr="005E435F" w:rsidRDefault="00A30C81" w:rsidP="00A30C81">
      <w:pPr>
        <w:pStyle w:val="Inhaltsverzeichnisberschrift"/>
        <w:rPr>
          <w:lang w:val="en-US"/>
        </w:rPr>
      </w:pPr>
      <w:proofErr w:type="spellStart"/>
      <w:r w:rsidRPr="005E435F">
        <w:rPr>
          <w:lang w:val="en-US"/>
        </w:rPr>
        <w:lastRenderedPageBreak/>
        <w:t>Inhalt</w:t>
      </w:r>
      <w:proofErr w:type="spellEnd"/>
    </w:p>
    <w:p w14:paraId="7C1FBDB8" w14:textId="6DD236DB" w:rsidR="006422D4" w:rsidRDefault="00A30C81">
      <w:pPr>
        <w:pStyle w:val="Verzeichnis1"/>
        <w:tabs>
          <w:tab w:val="left" w:pos="380"/>
          <w:tab w:val="right" w:leader="dot" w:pos="9346"/>
        </w:tabs>
        <w:rPr>
          <w:rFonts w:eastAsiaTheme="minorEastAsia"/>
          <w:b w:val="0"/>
          <w:bCs w:val="0"/>
          <w:caps w:val="0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r w:rsidRPr="005E435F">
        <w:rPr>
          <w:lang w:val="en-US"/>
        </w:rPr>
        <w:fldChar w:fldCharType="begin"/>
      </w:r>
      <w:r w:rsidRPr="005E435F">
        <w:rPr>
          <w:lang w:val="en-US"/>
        </w:rPr>
        <w:instrText xml:space="preserve"> TOC \o "1-4" \h \z \u </w:instrText>
      </w:r>
      <w:r w:rsidRPr="005E435F">
        <w:rPr>
          <w:lang w:val="en-US"/>
        </w:rPr>
        <w:fldChar w:fldCharType="separate"/>
      </w:r>
      <w:hyperlink w:anchor="_Toc220578685" w:history="1">
        <w:r w:rsidR="006422D4" w:rsidRPr="00FD4E84">
          <w:rPr>
            <w:rStyle w:val="Hyperlink"/>
            <w:noProof/>
            <w:lang w:val="en-US"/>
          </w:rPr>
          <w:t>1</w:t>
        </w:r>
        <w:r w:rsidR="006422D4">
          <w:rPr>
            <w:rFonts w:eastAsiaTheme="minorEastAsia"/>
            <w:b w:val="0"/>
            <w:bCs w:val="0"/>
            <w:caps w:val="0"/>
            <w:noProof/>
            <w:color w:val="auto"/>
            <w:kern w:val="2"/>
            <w:sz w:val="24"/>
            <w:szCs w:val="24"/>
            <w:lang w:val="en-US"/>
            <w14:ligatures w14:val="standardContextual"/>
          </w:rPr>
          <w:tab/>
        </w:r>
        <w:r w:rsidR="006422D4" w:rsidRPr="00FD4E84">
          <w:rPr>
            <w:rStyle w:val="Hyperlink"/>
            <w:noProof/>
            <w:lang w:val="en-US"/>
          </w:rPr>
          <w:t>Introduction</w:t>
        </w:r>
        <w:r w:rsidR="006422D4">
          <w:rPr>
            <w:noProof/>
            <w:webHidden/>
          </w:rPr>
          <w:tab/>
        </w:r>
        <w:r w:rsidR="006422D4">
          <w:rPr>
            <w:noProof/>
            <w:webHidden/>
          </w:rPr>
          <w:fldChar w:fldCharType="begin"/>
        </w:r>
        <w:r w:rsidR="006422D4">
          <w:rPr>
            <w:noProof/>
            <w:webHidden/>
          </w:rPr>
          <w:instrText xml:space="preserve"> PAGEREF _Toc220578685 \h </w:instrText>
        </w:r>
        <w:r w:rsidR="006422D4">
          <w:rPr>
            <w:noProof/>
            <w:webHidden/>
          </w:rPr>
        </w:r>
        <w:r w:rsidR="006422D4">
          <w:rPr>
            <w:noProof/>
            <w:webHidden/>
          </w:rPr>
          <w:fldChar w:fldCharType="separate"/>
        </w:r>
        <w:r w:rsidR="006422D4">
          <w:rPr>
            <w:noProof/>
            <w:webHidden/>
          </w:rPr>
          <w:t>3</w:t>
        </w:r>
        <w:r w:rsidR="006422D4">
          <w:rPr>
            <w:noProof/>
            <w:webHidden/>
          </w:rPr>
          <w:fldChar w:fldCharType="end"/>
        </w:r>
      </w:hyperlink>
    </w:p>
    <w:p w14:paraId="68BE45EF" w14:textId="7A8C225E" w:rsidR="006422D4" w:rsidRDefault="006422D4">
      <w:pPr>
        <w:pStyle w:val="Verzeichnis1"/>
        <w:tabs>
          <w:tab w:val="left" w:pos="380"/>
          <w:tab w:val="right" w:leader="dot" w:pos="9346"/>
        </w:tabs>
        <w:rPr>
          <w:rFonts w:eastAsiaTheme="minorEastAsia"/>
          <w:b w:val="0"/>
          <w:bCs w:val="0"/>
          <w:caps w:val="0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20578686" w:history="1">
        <w:r w:rsidRPr="00FD4E84">
          <w:rPr>
            <w:rStyle w:val="Hyperlink"/>
            <w:noProof/>
            <w:lang w:val="en-US"/>
          </w:rPr>
          <w:t>2</w:t>
        </w:r>
        <w:r>
          <w:rPr>
            <w:rFonts w:eastAsiaTheme="minorEastAsia"/>
            <w:b w:val="0"/>
            <w:bCs w:val="0"/>
            <w:caps w:val="0"/>
            <w:noProof/>
            <w:color w:val="auto"/>
            <w:kern w:val="2"/>
            <w:sz w:val="24"/>
            <w:szCs w:val="24"/>
            <w:lang w:val="en-US"/>
            <w14:ligatures w14:val="standardContextual"/>
          </w:rPr>
          <w:tab/>
        </w:r>
        <w:r w:rsidRPr="00FD4E84">
          <w:rPr>
            <w:rStyle w:val="Hyperlink"/>
            <w:noProof/>
            <w:lang w:val="en-US"/>
          </w:rPr>
          <w:t>Time plan for the onsite audit – March 2, 2025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_Toc220578686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8DD908" w14:textId="020E78A0" w:rsidR="006422D4" w:rsidRDefault="006422D4">
      <w:pPr>
        <w:pStyle w:val="Verzeichnis1"/>
        <w:tabs>
          <w:tab w:val="left" w:pos="380"/>
          <w:tab w:val="right" w:leader="dot" w:pos="9346"/>
        </w:tabs>
        <w:rPr>
          <w:rFonts w:eastAsiaTheme="minorEastAsia"/>
          <w:b w:val="0"/>
          <w:bCs w:val="0"/>
          <w:caps w:val="0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20578687" w:history="1">
        <w:r w:rsidRPr="00FD4E84">
          <w:rPr>
            <w:rStyle w:val="Hyperlink"/>
            <w:noProof/>
            <w:lang w:val="en-US"/>
          </w:rPr>
          <w:t>3</w:t>
        </w:r>
        <w:r>
          <w:rPr>
            <w:rFonts w:eastAsiaTheme="minorEastAsia"/>
            <w:b w:val="0"/>
            <w:bCs w:val="0"/>
            <w:caps w:val="0"/>
            <w:noProof/>
            <w:color w:val="auto"/>
            <w:kern w:val="2"/>
            <w:sz w:val="24"/>
            <w:szCs w:val="24"/>
            <w:lang w:val="en-US"/>
            <w14:ligatures w14:val="standardContextual"/>
          </w:rPr>
          <w:tab/>
        </w:r>
        <w:r w:rsidRPr="00FD4E84">
          <w:rPr>
            <w:rStyle w:val="Hyperlink"/>
            <w:noProof/>
            <w:lang w:val="en-US"/>
          </w:rPr>
          <w:t>Clarification sessions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_Toc220578687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ACC07BB" w14:textId="3BEE0412" w:rsidR="006422D4" w:rsidRDefault="006422D4">
      <w:pPr>
        <w:pStyle w:val="Verzeichnis1"/>
        <w:tabs>
          <w:tab w:val="left" w:pos="380"/>
          <w:tab w:val="right" w:leader="dot" w:pos="9346"/>
        </w:tabs>
        <w:rPr>
          <w:rFonts w:eastAsiaTheme="minorEastAsia"/>
          <w:b w:val="0"/>
          <w:bCs w:val="0"/>
          <w:caps w:val="0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20578688" w:history="1">
        <w:r w:rsidRPr="00FD4E84">
          <w:rPr>
            <w:rStyle w:val="Hyperlink"/>
            <w:noProof/>
            <w:lang w:val="en-US"/>
          </w:rPr>
          <w:t>4</w:t>
        </w:r>
        <w:r>
          <w:rPr>
            <w:rFonts w:eastAsiaTheme="minorEastAsia"/>
            <w:b w:val="0"/>
            <w:bCs w:val="0"/>
            <w:caps w:val="0"/>
            <w:noProof/>
            <w:color w:val="auto"/>
            <w:kern w:val="2"/>
            <w:sz w:val="24"/>
            <w:szCs w:val="24"/>
            <w:lang w:val="en-US"/>
            <w14:ligatures w14:val="standardContextual"/>
          </w:rPr>
          <w:tab/>
        </w:r>
        <w:r w:rsidRPr="00FD4E84">
          <w:rPr>
            <w:rStyle w:val="Hyperlink"/>
            <w:noProof/>
            <w:lang w:val="en-US"/>
          </w:rPr>
          <w:t>Report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_Toc220578688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CBD9380" w14:textId="30518C7E" w:rsidR="000D08DA" w:rsidRPr="005E435F" w:rsidRDefault="00A30C81" w:rsidP="003B6F08">
      <w:pPr>
        <w:rPr>
          <w:lang w:val="en-US"/>
        </w:rPr>
      </w:pPr>
      <w:r w:rsidRPr="005E435F">
        <w:rPr>
          <w:lang w:val="en-US"/>
        </w:rPr>
        <w:fldChar w:fldCharType="end"/>
      </w:r>
    </w:p>
    <w:p w14:paraId="2FD0544B" w14:textId="77777777" w:rsidR="000D08DA" w:rsidRPr="005E435F" w:rsidRDefault="000D08DA" w:rsidP="003B6F08">
      <w:pPr>
        <w:rPr>
          <w:lang w:val="en-US"/>
        </w:rPr>
      </w:pPr>
    </w:p>
    <w:p w14:paraId="663E7CF6" w14:textId="77777777" w:rsidR="000D08DA" w:rsidRPr="005E435F" w:rsidRDefault="000E37F0" w:rsidP="003B6F08">
      <w:pPr>
        <w:rPr>
          <w:lang w:val="en-US"/>
        </w:rPr>
      </w:pPr>
      <w:r w:rsidRPr="005E435F">
        <w:rPr>
          <w:noProof/>
          <w:lang w:val="en-US"/>
        </w:rPr>
        <w:drawing>
          <wp:anchor distT="0" distB="0" distL="114300" distR="114300" simplePos="0" relativeHeight="251660289" behindDoc="1" locked="0" layoutInCell="1" allowOverlap="1" wp14:anchorId="7EF3C00C" wp14:editId="681B9B8C">
            <wp:simplePos x="0" y="0"/>
            <wp:positionH relativeFrom="column">
              <wp:posOffset>1803400</wp:posOffset>
            </wp:positionH>
            <wp:positionV relativeFrom="paragraph">
              <wp:posOffset>1613535</wp:posOffset>
            </wp:positionV>
            <wp:extent cx="4171406" cy="3920390"/>
            <wp:effectExtent l="0" t="0" r="0" b="4445"/>
            <wp:wrapNone/>
            <wp:docPr id="7" name="Grafik 7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fik 7" descr="Icon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406" cy="3920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4CE0A8" w14:textId="77777777" w:rsidR="00D97437" w:rsidRPr="005E435F" w:rsidRDefault="00D97437" w:rsidP="003B6F08">
      <w:pPr>
        <w:rPr>
          <w:lang w:val="en-US"/>
        </w:rPr>
        <w:sectPr w:rsidR="00D97437" w:rsidRPr="005E435F" w:rsidSect="00A61BEA">
          <w:headerReference w:type="even" r:id="rId16"/>
          <w:headerReference w:type="default" r:id="rId17"/>
          <w:footerReference w:type="even" r:id="rId18"/>
          <w:headerReference w:type="first" r:id="rId19"/>
          <w:footerReference w:type="first" r:id="rId20"/>
          <w:type w:val="continuous"/>
          <w:pgSz w:w="11906" w:h="16838"/>
          <w:pgMar w:top="1846" w:right="1110" w:bottom="1440" w:left="1440" w:header="708" w:footer="568" w:gutter="0"/>
          <w:cols w:space="708"/>
          <w:titlePg/>
          <w:docGrid w:linePitch="360"/>
        </w:sectPr>
      </w:pPr>
    </w:p>
    <w:p w14:paraId="4E53471A" w14:textId="7B985463" w:rsidR="00A8506D" w:rsidRPr="005E435F" w:rsidRDefault="00E41486" w:rsidP="002562C0">
      <w:pPr>
        <w:pStyle w:val="berschrift1"/>
        <w:rPr>
          <w:lang w:val="en-US"/>
        </w:rPr>
      </w:pPr>
      <w:bookmarkStart w:id="0" w:name="_Toc220578685"/>
      <w:r w:rsidRPr="005E435F">
        <w:rPr>
          <w:lang w:val="en-US"/>
        </w:rPr>
        <w:lastRenderedPageBreak/>
        <w:t>Introduction</w:t>
      </w:r>
      <w:bookmarkEnd w:id="0"/>
    </w:p>
    <w:p w14:paraId="7BC9BA03" w14:textId="13875D71" w:rsidR="00E41486" w:rsidRPr="005E435F" w:rsidRDefault="00E41486" w:rsidP="00E41486">
      <w:pPr>
        <w:rPr>
          <w:lang w:val="en-US"/>
        </w:rPr>
      </w:pPr>
      <w:r w:rsidRPr="005E435F">
        <w:rPr>
          <w:lang w:val="en-US"/>
        </w:rPr>
        <w:t>This document contains a time plan</w:t>
      </w:r>
      <w:r w:rsidR="00FC58A3">
        <w:rPr>
          <w:lang w:val="en-US"/>
        </w:rPr>
        <w:t>, as well as</w:t>
      </w:r>
      <w:r w:rsidRPr="005E435F">
        <w:rPr>
          <w:lang w:val="en-US"/>
        </w:rPr>
        <w:t xml:space="preserve"> a list of controls</w:t>
      </w:r>
      <w:r w:rsidR="00FC58A3">
        <w:rPr>
          <w:lang w:val="en-US"/>
        </w:rPr>
        <w:t xml:space="preserve"> and requirements</w:t>
      </w:r>
      <w:r w:rsidRPr="005E435F">
        <w:rPr>
          <w:lang w:val="en-US"/>
        </w:rPr>
        <w:t xml:space="preserve"> to be audited during the upcoming internal audit of</w:t>
      </w:r>
      <w:r w:rsidR="006422D4">
        <w:rPr>
          <w:lang w:val="en-US"/>
        </w:rPr>
        <w:t xml:space="preserve"> Consor</w:t>
      </w:r>
      <w:r w:rsidRPr="005E435F">
        <w:rPr>
          <w:lang w:val="en-US"/>
        </w:rPr>
        <w:t xml:space="preserve"> AG for </w:t>
      </w:r>
      <w:proofErr w:type="gramStart"/>
      <w:r w:rsidRPr="005E435F">
        <w:rPr>
          <w:lang w:val="en-US"/>
        </w:rPr>
        <w:t>the compliance</w:t>
      </w:r>
      <w:proofErr w:type="gramEnd"/>
      <w:r w:rsidRPr="005E435F">
        <w:rPr>
          <w:lang w:val="en-US"/>
        </w:rPr>
        <w:t xml:space="preserve"> with the ISO/IEC 27001:2022</w:t>
      </w:r>
      <w:r w:rsidR="00FC58A3">
        <w:rPr>
          <w:lang w:val="en-US"/>
        </w:rPr>
        <w:t xml:space="preserve"> standard.</w:t>
      </w:r>
    </w:p>
    <w:p w14:paraId="72FCD7D9" w14:textId="38718BCC" w:rsidR="00E41486" w:rsidRPr="005E435F" w:rsidRDefault="00E41486" w:rsidP="003D0A7D">
      <w:pPr>
        <w:pStyle w:val="berschrift1"/>
        <w:rPr>
          <w:lang w:val="en-US"/>
        </w:rPr>
      </w:pPr>
      <w:bookmarkStart w:id="1" w:name="_Toc220578686"/>
      <w:r w:rsidRPr="005E435F">
        <w:rPr>
          <w:lang w:val="en-US"/>
        </w:rPr>
        <w:t>Time plan for the onsite audit</w:t>
      </w:r>
      <w:r w:rsidR="00E97C05" w:rsidRPr="005E435F">
        <w:rPr>
          <w:lang w:val="en-US"/>
        </w:rPr>
        <w:t xml:space="preserve"> – </w:t>
      </w:r>
      <w:r w:rsidR="006422D4">
        <w:rPr>
          <w:lang w:val="en-US"/>
        </w:rPr>
        <w:t>March 2</w:t>
      </w:r>
      <w:r w:rsidR="00E97C05" w:rsidRPr="005E435F">
        <w:rPr>
          <w:lang w:val="en-US"/>
        </w:rPr>
        <w:t>, 2025</w:t>
      </w:r>
      <w:bookmarkEnd w:id="1"/>
    </w:p>
    <w:p w14:paraId="68F190D2" w14:textId="57ABB596" w:rsidR="00E41486" w:rsidRPr="00E41486" w:rsidRDefault="00E41486" w:rsidP="00E41486">
      <w:pPr>
        <w:rPr>
          <w:lang w:val="en-US"/>
        </w:rPr>
      </w:pPr>
      <w:r w:rsidRPr="00E41486">
        <w:rPr>
          <w:lang w:val="en-US"/>
        </w:rPr>
        <w:t xml:space="preserve">This section contains the time plan and the list of controls for the onsite audit. </w:t>
      </w:r>
    </w:p>
    <w:tbl>
      <w:tblPr>
        <w:tblStyle w:val="Gitternetztabelle4Akzent2"/>
        <w:tblW w:w="9346" w:type="dxa"/>
        <w:tblLook w:val="04A0" w:firstRow="1" w:lastRow="0" w:firstColumn="1" w:lastColumn="0" w:noHBand="0" w:noVBand="1"/>
      </w:tblPr>
      <w:tblGrid>
        <w:gridCol w:w="1742"/>
        <w:gridCol w:w="5003"/>
        <w:gridCol w:w="1530"/>
        <w:gridCol w:w="1071"/>
      </w:tblGrid>
      <w:tr w:rsidR="00FC58A3" w:rsidRPr="00E41486" w14:paraId="1C9AAB55" w14:textId="3F09814A" w:rsidTr="00FC58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hideMark/>
          </w:tcPr>
          <w:p w14:paraId="4092E123" w14:textId="77777777" w:rsidR="00FC58A3" w:rsidRPr="00E41486" w:rsidRDefault="00FC58A3" w:rsidP="00FC58A3">
            <w:pPr>
              <w:rPr>
                <w:color w:val="FFFFFF" w:themeColor="background1"/>
                <w:lang w:val="en-US"/>
              </w:rPr>
            </w:pPr>
            <w:r w:rsidRPr="00E41486">
              <w:rPr>
                <w:color w:val="FFFFFF" w:themeColor="background1"/>
                <w:lang w:val="en-US"/>
              </w:rPr>
              <w:t>Topic</w:t>
            </w:r>
          </w:p>
        </w:tc>
        <w:tc>
          <w:tcPr>
            <w:tcW w:w="5003" w:type="dxa"/>
          </w:tcPr>
          <w:p w14:paraId="5DD3CA9D" w14:textId="77777777" w:rsidR="00FC58A3" w:rsidRPr="00E41486" w:rsidRDefault="00FC58A3" w:rsidP="00FC58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n-US"/>
              </w:rPr>
            </w:pPr>
            <w:r w:rsidRPr="00E41486">
              <w:rPr>
                <w:color w:val="FFFFFF" w:themeColor="background1"/>
                <w:lang w:val="en-US"/>
              </w:rPr>
              <w:t>Controls and Requirements</w:t>
            </w:r>
          </w:p>
        </w:tc>
        <w:tc>
          <w:tcPr>
            <w:tcW w:w="1530" w:type="dxa"/>
            <w:hideMark/>
          </w:tcPr>
          <w:p w14:paraId="2110CD24" w14:textId="77777777" w:rsidR="00FC58A3" w:rsidRPr="00E41486" w:rsidRDefault="00FC58A3" w:rsidP="00FC58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n-US"/>
              </w:rPr>
            </w:pPr>
            <w:r w:rsidRPr="00E41486">
              <w:rPr>
                <w:color w:val="FFFFFF" w:themeColor="background1"/>
                <w:lang w:val="en-US"/>
              </w:rPr>
              <w:t>Stakeholders</w:t>
            </w:r>
          </w:p>
        </w:tc>
        <w:tc>
          <w:tcPr>
            <w:tcW w:w="1071" w:type="dxa"/>
          </w:tcPr>
          <w:p w14:paraId="337BBB5A" w14:textId="7CF45DAB" w:rsidR="00FC58A3" w:rsidRPr="00FC58A3" w:rsidRDefault="00FC58A3" w:rsidP="00FC58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n-US"/>
              </w:rPr>
            </w:pPr>
            <w:r w:rsidRPr="00E41486">
              <w:rPr>
                <w:color w:val="FFFFFF" w:themeColor="background1"/>
                <w:lang w:val="en-US"/>
              </w:rPr>
              <w:t>Slot</w:t>
            </w:r>
          </w:p>
        </w:tc>
      </w:tr>
      <w:tr w:rsidR="00FC58A3" w:rsidRPr="00E41486" w14:paraId="0F902F0C" w14:textId="42C20D42" w:rsidTr="00FC58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hideMark/>
          </w:tcPr>
          <w:p w14:paraId="7636F5C0" w14:textId="77777777" w:rsidR="00FC58A3" w:rsidRPr="00E41486" w:rsidRDefault="00FC58A3" w:rsidP="00FC58A3">
            <w:pPr>
              <w:rPr>
                <w:i/>
                <w:iCs/>
                <w:lang w:val="en-US"/>
              </w:rPr>
            </w:pPr>
            <w:r w:rsidRPr="00E41486">
              <w:rPr>
                <w:i/>
                <w:iCs/>
                <w:lang w:val="en-US"/>
              </w:rPr>
              <w:t>Check-in</w:t>
            </w:r>
          </w:p>
        </w:tc>
        <w:tc>
          <w:tcPr>
            <w:tcW w:w="5003" w:type="dxa"/>
          </w:tcPr>
          <w:p w14:paraId="357EC933" w14:textId="77777777" w:rsidR="00FC58A3" w:rsidRPr="00E41486" w:rsidRDefault="00FC58A3" w:rsidP="00FC5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41486">
              <w:rPr>
                <w:lang w:val="en-US"/>
              </w:rPr>
              <w:t>n/a</w:t>
            </w:r>
          </w:p>
        </w:tc>
        <w:tc>
          <w:tcPr>
            <w:tcW w:w="1530" w:type="dxa"/>
            <w:hideMark/>
          </w:tcPr>
          <w:p w14:paraId="5BF98C82" w14:textId="57D87C25" w:rsidR="00FC58A3" w:rsidRPr="00E41486" w:rsidRDefault="007B288E" w:rsidP="00FC5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41486">
              <w:rPr>
                <w:lang w:val="en-US"/>
              </w:rPr>
              <w:t>n/a</w:t>
            </w:r>
          </w:p>
        </w:tc>
        <w:tc>
          <w:tcPr>
            <w:tcW w:w="1071" w:type="dxa"/>
          </w:tcPr>
          <w:p w14:paraId="226F0340" w14:textId="45BA6FC4" w:rsidR="00FC58A3" w:rsidRPr="00FC58A3" w:rsidRDefault="00FC58A3" w:rsidP="00FC5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  <w:lang w:val="en-US"/>
              </w:rPr>
            </w:pPr>
            <w:r w:rsidRPr="00FC58A3">
              <w:rPr>
                <w:lang w:val="en-US"/>
              </w:rPr>
              <w:t>0</w:t>
            </w:r>
            <w:r w:rsidRPr="00E41486">
              <w:rPr>
                <w:lang w:val="en-US"/>
              </w:rPr>
              <w:t>8:30</w:t>
            </w:r>
          </w:p>
        </w:tc>
      </w:tr>
      <w:tr w:rsidR="002B34BD" w:rsidRPr="005E435F" w14:paraId="32EEF00E" w14:textId="77777777" w:rsidTr="00A016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5BA49203" w14:textId="709080D8" w:rsidR="002B34BD" w:rsidRPr="005E435F" w:rsidRDefault="002B34BD" w:rsidP="00A01608">
            <w:pPr>
              <w:rPr>
                <w:lang w:val="en-US"/>
              </w:rPr>
            </w:pPr>
            <w:r w:rsidRPr="005E435F">
              <w:rPr>
                <w:lang w:val="en-US"/>
              </w:rPr>
              <w:t>Operations</w:t>
            </w:r>
            <w:r w:rsidR="004441A6">
              <w:rPr>
                <w:lang w:val="en-US"/>
              </w:rPr>
              <w:br/>
            </w:r>
            <w:r>
              <w:rPr>
                <w:lang w:val="en-US"/>
              </w:rPr>
              <w:t>15’</w:t>
            </w:r>
          </w:p>
        </w:tc>
        <w:tc>
          <w:tcPr>
            <w:tcW w:w="5003" w:type="dxa"/>
          </w:tcPr>
          <w:p w14:paraId="538251AF" w14:textId="77777777" w:rsidR="002B34BD" w:rsidRPr="005E435F" w:rsidRDefault="002B34BD" w:rsidP="00A01608">
            <w:pPr>
              <w:pStyle w:val="Listenabsatz"/>
              <w:numPr>
                <w:ilvl w:val="0"/>
                <w:numId w:val="23"/>
              </w:numPr>
              <w:tabs>
                <w:tab w:val="left" w:pos="1154"/>
              </w:tabs>
              <w:ind w:left="294" w:hanging="24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41486">
              <w:rPr>
                <w:lang w:val="en-US"/>
              </w:rPr>
              <w:t>A.7.13</w:t>
            </w:r>
            <w:r w:rsidRPr="005E435F">
              <w:rPr>
                <w:lang w:val="en-US"/>
              </w:rPr>
              <w:t xml:space="preserve"> </w:t>
            </w:r>
            <w:r w:rsidRPr="00E41486">
              <w:rPr>
                <w:lang w:val="en-US"/>
              </w:rPr>
              <w:t>Equipment maintenance</w:t>
            </w:r>
          </w:p>
        </w:tc>
        <w:tc>
          <w:tcPr>
            <w:tcW w:w="1530" w:type="dxa"/>
          </w:tcPr>
          <w:p w14:paraId="4984832F" w14:textId="77777777" w:rsidR="002B34BD" w:rsidRPr="005E435F" w:rsidRDefault="002B34BD" w:rsidP="00A01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  <w:lang w:val="en-US"/>
              </w:rPr>
            </w:pPr>
            <w:r>
              <w:rPr>
                <w:lang w:val="en-US"/>
              </w:rPr>
              <w:t>Andrea Rezzonico, Bettina Niklaus</w:t>
            </w:r>
          </w:p>
        </w:tc>
        <w:tc>
          <w:tcPr>
            <w:tcW w:w="1071" w:type="dxa"/>
          </w:tcPr>
          <w:p w14:paraId="7BA98F64" w14:textId="0D8D4252" w:rsidR="002B34BD" w:rsidRPr="002B34BD" w:rsidRDefault="002B34BD" w:rsidP="00A01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B34BD">
              <w:rPr>
                <w:lang w:val="en-US"/>
              </w:rPr>
              <w:t>09:00</w:t>
            </w:r>
          </w:p>
        </w:tc>
      </w:tr>
      <w:tr w:rsidR="00006AF7" w:rsidRPr="00E41486" w14:paraId="686971D5" w14:textId="77777777" w:rsidTr="00A016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0523836F" w14:textId="1F7BF8B8" w:rsidR="00006AF7" w:rsidRPr="00E41486" w:rsidRDefault="00006AF7" w:rsidP="00A01608">
            <w:pPr>
              <w:rPr>
                <w:lang w:val="en-US"/>
              </w:rPr>
            </w:pPr>
            <w:r w:rsidRPr="00E41486">
              <w:rPr>
                <w:lang w:val="en-US"/>
              </w:rPr>
              <w:t>Threats</w:t>
            </w:r>
            <w:r w:rsidR="004441A6">
              <w:rPr>
                <w:lang w:val="en-US"/>
              </w:rPr>
              <w:br/>
            </w:r>
            <w:r>
              <w:rPr>
                <w:lang w:val="en-US"/>
              </w:rPr>
              <w:t>30’</w:t>
            </w:r>
          </w:p>
        </w:tc>
        <w:tc>
          <w:tcPr>
            <w:tcW w:w="5003" w:type="dxa"/>
          </w:tcPr>
          <w:p w14:paraId="3E75FDE2" w14:textId="77777777" w:rsidR="00006AF7" w:rsidRPr="00E41486" w:rsidRDefault="00006AF7" w:rsidP="00A01608">
            <w:pPr>
              <w:pStyle w:val="Listenabsatz"/>
              <w:numPr>
                <w:ilvl w:val="0"/>
                <w:numId w:val="23"/>
              </w:numPr>
              <w:tabs>
                <w:tab w:val="left" w:pos="1154"/>
              </w:tabs>
              <w:ind w:left="294" w:hanging="24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E435F">
              <w:rPr>
                <w:lang w:val="en-US"/>
              </w:rPr>
              <w:t>A.5.7 Threat intelligence</w:t>
            </w:r>
          </w:p>
        </w:tc>
        <w:tc>
          <w:tcPr>
            <w:tcW w:w="1530" w:type="dxa"/>
          </w:tcPr>
          <w:p w14:paraId="4F99A8A8" w14:textId="77777777" w:rsidR="00006AF7" w:rsidRPr="00E41486" w:rsidRDefault="00006AF7" w:rsidP="00A016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Andrea Rezzonico, Bettina Niklaus</w:t>
            </w:r>
          </w:p>
        </w:tc>
        <w:tc>
          <w:tcPr>
            <w:tcW w:w="1071" w:type="dxa"/>
          </w:tcPr>
          <w:p w14:paraId="54E821E7" w14:textId="5700EC88" w:rsidR="00006AF7" w:rsidRPr="00880735" w:rsidRDefault="00006AF7" w:rsidP="00A016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80735">
              <w:rPr>
                <w:lang w:val="en-US"/>
              </w:rPr>
              <w:t>09:15</w:t>
            </w:r>
          </w:p>
        </w:tc>
      </w:tr>
      <w:tr w:rsidR="00880735" w:rsidRPr="005E435F" w14:paraId="395E8659" w14:textId="77777777" w:rsidTr="00A016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4E52F619" w14:textId="0B11764C" w:rsidR="00880735" w:rsidRPr="005E435F" w:rsidRDefault="00880735" w:rsidP="00A01608">
            <w:pPr>
              <w:rPr>
                <w:lang w:val="en-US"/>
              </w:rPr>
            </w:pPr>
            <w:r w:rsidRPr="005E435F">
              <w:rPr>
                <w:lang w:val="en-US"/>
              </w:rPr>
              <w:t>Incidents</w:t>
            </w:r>
            <w:r w:rsidR="004441A6">
              <w:rPr>
                <w:lang w:val="en-US"/>
              </w:rPr>
              <w:br/>
            </w:r>
            <w:r>
              <w:rPr>
                <w:lang w:val="en-US"/>
              </w:rPr>
              <w:t>30’</w:t>
            </w:r>
          </w:p>
        </w:tc>
        <w:tc>
          <w:tcPr>
            <w:tcW w:w="5003" w:type="dxa"/>
          </w:tcPr>
          <w:p w14:paraId="5FB806F4" w14:textId="77777777" w:rsidR="00880735" w:rsidRPr="005E435F" w:rsidRDefault="00880735" w:rsidP="00A01608">
            <w:pPr>
              <w:pStyle w:val="Listenabsatz"/>
              <w:numPr>
                <w:ilvl w:val="0"/>
                <w:numId w:val="23"/>
              </w:numPr>
              <w:tabs>
                <w:tab w:val="left" w:pos="1154"/>
              </w:tabs>
              <w:ind w:left="294" w:hanging="24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E435F">
              <w:rPr>
                <w:lang w:val="en-US"/>
              </w:rPr>
              <w:t>A.5.24 Information security incident management planning and preparation</w:t>
            </w:r>
          </w:p>
          <w:p w14:paraId="31EFB1BB" w14:textId="77777777" w:rsidR="00880735" w:rsidRPr="005E435F" w:rsidRDefault="00880735" w:rsidP="00A01608">
            <w:pPr>
              <w:pStyle w:val="Listenabsatz"/>
              <w:numPr>
                <w:ilvl w:val="0"/>
                <w:numId w:val="23"/>
              </w:numPr>
              <w:tabs>
                <w:tab w:val="left" w:pos="1154"/>
              </w:tabs>
              <w:ind w:left="294" w:hanging="24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E435F">
              <w:rPr>
                <w:lang w:val="en-US"/>
              </w:rPr>
              <w:t>A.5.25 Assessment and decision on information security events</w:t>
            </w:r>
          </w:p>
          <w:p w14:paraId="53822CC6" w14:textId="77777777" w:rsidR="00880735" w:rsidRPr="005E435F" w:rsidRDefault="00880735" w:rsidP="00A01608">
            <w:pPr>
              <w:pStyle w:val="Listenabsatz"/>
              <w:numPr>
                <w:ilvl w:val="0"/>
                <w:numId w:val="23"/>
              </w:numPr>
              <w:tabs>
                <w:tab w:val="left" w:pos="1154"/>
              </w:tabs>
              <w:ind w:left="294" w:hanging="24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E435F">
              <w:rPr>
                <w:lang w:val="en-US"/>
              </w:rPr>
              <w:t>A.5.26 Response to information security incidents</w:t>
            </w:r>
          </w:p>
          <w:p w14:paraId="43FC799A" w14:textId="77777777" w:rsidR="00880735" w:rsidRPr="005E435F" w:rsidRDefault="00880735" w:rsidP="00A01608">
            <w:pPr>
              <w:pStyle w:val="Listenabsatz"/>
              <w:numPr>
                <w:ilvl w:val="0"/>
                <w:numId w:val="23"/>
              </w:numPr>
              <w:tabs>
                <w:tab w:val="left" w:pos="1154"/>
              </w:tabs>
              <w:ind w:left="294" w:hanging="24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E435F">
              <w:rPr>
                <w:lang w:val="en-US"/>
              </w:rPr>
              <w:t>A.5.27 Learning from information security incidents</w:t>
            </w:r>
          </w:p>
        </w:tc>
        <w:tc>
          <w:tcPr>
            <w:tcW w:w="1530" w:type="dxa"/>
          </w:tcPr>
          <w:p w14:paraId="47D1E256" w14:textId="77777777" w:rsidR="00880735" w:rsidRPr="003C5AAD" w:rsidRDefault="00880735" w:rsidP="00A01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Andrea Rezzonico, Bettina Niklaus</w:t>
            </w:r>
          </w:p>
        </w:tc>
        <w:tc>
          <w:tcPr>
            <w:tcW w:w="1071" w:type="dxa"/>
          </w:tcPr>
          <w:p w14:paraId="59E4CB77" w14:textId="6C11D6C4" w:rsidR="00880735" w:rsidRPr="00FC58A3" w:rsidRDefault="00880735" w:rsidP="00A01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  <w:lang w:val="en-US"/>
              </w:rPr>
            </w:pPr>
            <w:r>
              <w:rPr>
                <w:lang w:val="en-US"/>
              </w:rPr>
              <w:t>09:45</w:t>
            </w:r>
          </w:p>
        </w:tc>
      </w:tr>
      <w:tr w:rsidR="00880735" w:rsidRPr="00E41486" w14:paraId="53DFABA6" w14:textId="77777777" w:rsidTr="00A016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5A4EE918" w14:textId="07396090" w:rsidR="00880735" w:rsidRPr="00E41486" w:rsidRDefault="00880735" w:rsidP="00A01608">
            <w:pPr>
              <w:rPr>
                <w:lang w:val="en-US"/>
              </w:rPr>
            </w:pPr>
            <w:r w:rsidRPr="005E435F">
              <w:rPr>
                <w:lang w:val="en-US"/>
              </w:rPr>
              <w:t>Engineering</w:t>
            </w:r>
            <w:r w:rsidR="004441A6">
              <w:rPr>
                <w:lang w:val="en-US"/>
              </w:rPr>
              <w:br/>
            </w:r>
            <w:r>
              <w:rPr>
                <w:lang w:val="en-US"/>
              </w:rPr>
              <w:t>90’</w:t>
            </w:r>
          </w:p>
        </w:tc>
        <w:tc>
          <w:tcPr>
            <w:tcW w:w="5003" w:type="dxa"/>
          </w:tcPr>
          <w:p w14:paraId="20511935" w14:textId="77777777" w:rsidR="00880735" w:rsidRPr="00E41486" w:rsidRDefault="00880735" w:rsidP="00A01608">
            <w:pPr>
              <w:pStyle w:val="Listenabsatz"/>
              <w:numPr>
                <w:ilvl w:val="0"/>
                <w:numId w:val="23"/>
              </w:numPr>
              <w:tabs>
                <w:tab w:val="left" w:pos="1154"/>
              </w:tabs>
              <w:ind w:left="294" w:hanging="24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41486">
              <w:rPr>
                <w:lang w:val="en-US"/>
              </w:rPr>
              <w:t>A.8.8</w:t>
            </w:r>
            <w:r w:rsidRPr="005E435F">
              <w:rPr>
                <w:lang w:val="en-US"/>
              </w:rPr>
              <w:t xml:space="preserve"> </w:t>
            </w:r>
            <w:r w:rsidRPr="00E41486">
              <w:rPr>
                <w:lang w:val="en-US"/>
              </w:rPr>
              <w:t>Management of technical vulnerabilities</w:t>
            </w:r>
          </w:p>
          <w:p w14:paraId="6240D7C6" w14:textId="77777777" w:rsidR="00880735" w:rsidRPr="00E41486" w:rsidRDefault="00880735" w:rsidP="00A01608">
            <w:pPr>
              <w:pStyle w:val="Listenabsatz"/>
              <w:numPr>
                <w:ilvl w:val="0"/>
                <w:numId w:val="23"/>
              </w:numPr>
              <w:tabs>
                <w:tab w:val="left" w:pos="1154"/>
              </w:tabs>
              <w:ind w:left="294" w:hanging="24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41486">
              <w:rPr>
                <w:lang w:val="en-US"/>
              </w:rPr>
              <w:t>A.8.11</w:t>
            </w:r>
            <w:r w:rsidRPr="005E435F">
              <w:rPr>
                <w:lang w:val="en-US"/>
              </w:rPr>
              <w:t xml:space="preserve"> </w:t>
            </w:r>
            <w:r w:rsidRPr="00E41486">
              <w:rPr>
                <w:lang w:val="en-US"/>
              </w:rPr>
              <w:t>Data masking</w:t>
            </w:r>
          </w:p>
          <w:p w14:paraId="6CA2B8BE" w14:textId="77777777" w:rsidR="00880735" w:rsidRPr="00E41486" w:rsidRDefault="00880735" w:rsidP="00A01608">
            <w:pPr>
              <w:pStyle w:val="Listenabsatz"/>
              <w:numPr>
                <w:ilvl w:val="0"/>
                <w:numId w:val="23"/>
              </w:numPr>
              <w:tabs>
                <w:tab w:val="left" w:pos="1154"/>
              </w:tabs>
              <w:ind w:left="294" w:hanging="24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41486">
              <w:rPr>
                <w:lang w:val="en-US"/>
              </w:rPr>
              <w:t>A.8.12</w:t>
            </w:r>
            <w:r w:rsidRPr="005E435F">
              <w:rPr>
                <w:lang w:val="en-US"/>
              </w:rPr>
              <w:t xml:space="preserve"> </w:t>
            </w:r>
            <w:r w:rsidRPr="00E41486">
              <w:rPr>
                <w:lang w:val="en-US"/>
              </w:rPr>
              <w:t>Data leakage prevention</w:t>
            </w:r>
          </w:p>
          <w:p w14:paraId="39964DDB" w14:textId="77777777" w:rsidR="00880735" w:rsidRPr="00E41486" w:rsidRDefault="00880735" w:rsidP="00A01608">
            <w:pPr>
              <w:pStyle w:val="Listenabsatz"/>
              <w:numPr>
                <w:ilvl w:val="0"/>
                <w:numId w:val="23"/>
              </w:numPr>
              <w:tabs>
                <w:tab w:val="left" w:pos="1154"/>
              </w:tabs>
              <w:ind w:left="294" w:hanging="24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41486">
              <w:rPr>
                <w:lang w:val="en-US"/>
              </w:rPr>
              <w:t>A.8.24</w:t>
            </w:r>
            <w:r w:rsidRPr="005E435F">
              <w:rPr>
                <w:lang w:val="en-US"/>
              </w:rPr>
              <w:t xml:space="preserve"> </w:t>
            </w:r>
            <w:r w:rsidRPr="00E41486">
              <w:rPr>
                <w:lang w:val="en-US"/>
              </w:rPr>
              <w:t>Use of cryptography</w:t>
            </w:r>
          </w:p>
          <w:p w14:paraId="563595B6" w14:textId="77777777" w:rsidR="00880735" w:rsidRPr="00E41486" w:rsidRDefault="00880735" w:rsidP="00A01608">
            <w:pPr>
              <w:pStyle w:val="Listenabsatz"/>
              <w:numPr>
                <w:ilvl w:val="0"/>
                <w:numId w:val="23"/>
              </w:numPr>
              <w:tabs>
                <w:tab w:val="left" w:pos="1154"/>
              </w:tabs>
              <w:ind w:left="294" w:hanging="24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41486">
              <w:rPr>
                <w:lang w:val="en-US"/>
              </w:rPr>
              <w:t>A.8.25</w:t>
            </w:r>
            <w:r w:rsidRPr="005E435F">
              <w:rPr>
                <w:lang w:val="en-US"/>
              </w:rPr>
              <w:t xml:space="preserve"> </w:t>
            </w:r>
            <w:r w:rsidRPr="00E41486">
              <w:rPr>
                <w:lang w:val="en-US"/>
              </w:rPr>
              <w:t>Secure development life cycle</w:t>
            </w:r>
          </w:p>
          <w:p w14:paraId="60BD4813" w14:textId="77777777" w:rsidR="00880735" w:rsidRPr="00E41486" w:rsidRDefault="00880735" w:rsidP="00A01608">
            <w:pPr>
              <w:pStyle w:val="Listenabsatz"/>
              <w:numPr>
                <w:ilvl w:val="0"/>
                <w:numId w:val="23"/>
              </w:numPr>
              <w:tabs>
                <w:tab w:val="left" w:pos="1154"/>
              </w:tabs>
              <w:ind w:left="294" w:hanging="24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41486">
              <w:rPr>
                <w:lang w:val="en-US"/>
              </w:rPr>
              <w:t>A.8.28</w:t>
            </w:r>
            <w:r w:rsidRPr="005E435F">
              <w:rPr>
                <w:lang w:val="en-US"/>
              </w:rPr>
              <w:t xml:space="preserve"> </w:t>
            </w:r>
            <w:r w:rsidRPr="00E41486">
              <w:rPr>
                <w:lang w:val="en-US"/>
              </w:rPr>
              <w:t>Secure coding</w:t>
            </w:r>
          </w:p>
        </w:tc>
        <w:tc>
          <w:tcPr>
            <w:tcW w:w="1530" w:type="dxa"/>
          </w:tcPr>
          <w:p w14:paraId="5882DC63" w14:textId="77777777" w:rsidR="00880735" w:rsidRPr="00E41486" w:rsidRDefault="00880735" w:rsidP="00A016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Andrea Rezzonico, Bettina Niklaus</w:t>
            </w:r>
          </w:p>
        </w:tc>
        <w:tc>
          <w:tcPr>
            <w:tcW w:w="1071" w:type="dxa"/>
          </w:tcPr>
          <w:p w14:paraId="2F4DB9DA" w14:textId="2DF95338" w:rsidR="00880735" w:rsidRPr="00FC58A3" w:rsidRDefault="007C62AB" w:rsidP="00A016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  <w:lang w:val="en-US"/>
              </w:rPr>
            </w:pPr>
            <w:r>
              <w:rPr>
                <w:lang w:val="en-US"/>
              </w:rPr>
              <w:t>1</w:t>
            </w:r>
            <w:r w:rsidR="00525DB7">
              <w:rPr>
                <w:lang w:val="en-US"/>
              </w:rPr>
              <w:t>1</w:t>
            </w:r>
            <w:r>
              <w:rPr>
                <w:lang w:val="en-US"/>
              </w:rPr>
              <w:t>:15</w:t>
            </w:r>
          </w:p>
        </w:tc>
      </w:tr>
      <w:tr w:rsidR="007C62AB" w:rsidRPr="00E41486" w14:paraId="1BA4EA5A" w14:textId="77777777" w:rsidTr="00A016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530BE6DE" w14:textId="62D52DE4" w:rsidR="007C62AB" w:rsidRPr="00E41486" w:rsidRDefault="007C62AB" w:rsidP="00A01608">
            <w:pPr>
              <w:rPr>
                <w:lang w:val="en-US"/>
              </w:rPr>
            </w:pPr>
            <w:r w:rsidRPr="00E41486">
              <w:rPr>
                <w:lang w:val="en-US"/>
              </w:rPr>
              <w:t>DevOps</w:t>
            </w:r>
            <w:r w:rsidR="004441A6">
              <w:rPr>
                <w:lang w:val="en-US"/>
              </w:rPr>
              <w:br/>
            </w:r>
            <w:r>
              <w:rPr>
                <w:lang w:val="en-US"/>
              </w:rPr>
              <w:t>60’</w:t>
            </w:r>
          </w:p>
        </w:tc>
        <w:tc>
          <w:tcPr>
            <w:tcW w:w="5003" w:type="dxa"/>
          </w:tcPr>
          <w:p w14:paraId="0AA4A6F2" w14:textId="77777777" w:rsidR="007C62AB" w:rsidRPr="00E41486" w:rsidRDefault="007C62AB" w:rsidP="00A01608">
            <w:pPr>
              <w:pStyle w:val="Listenabsatz"/>
              <w:numPr>
                <w:ilvl w:val="0"/>
                <w:numId w:val="23"/>
              </w:numPr>
              <w:tabs>
                <w:tab w:val="left" w:pos="1154"/>
              </w:tabs>
              <w:ind w:left="294" w:hanging="24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41486">
              <w:rPr>
                <w:lang w:val="en-US"/>
              </w:rPr>
              <w:t>A.8.2</w:t>
            </w:r>
            <w:r w:rsidRPr="005E435F">
              <w:rPr>
                <w:lang w:val="en-US"/>
              </w:rPr>
              <w:t xml:space="preserve"> </w:t>
            </w:r>
            <w:r w:rsidRPr="00E41486">
              <w:rPr>
                <w:lang w:val="en-US"/>
              </w:rPr>
              <w:t>Privileged access rights</w:t>
            </w:r>
          </w:p>
          <w:p w14:paraId="69A552A6" w14:textId="77777777" w:rsidR="007C62AB" w:rsidRPr="00E41486" w:rsidRDefault="007C62AB" w:rsidP="00A01608">
            <w:pPr>
              <w:pStyle w:val="Listenabsatz"/>
              <w:numPr>
                <w:ilvl w:val="0"/>
                <w:numId w:val="23"/>
              </w:numPr>
              <w:tabs>
                <w:tab w:val="left" w:pos="1154"/>
              </w:tabs>
              <w:ind w:left="294" w:hanging="24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41486">
              <w:rPr>
                <w:lang w:val="en-US"/>
              </w:rPr>
              <w:t>A.8.9</w:t>
            </w:r>
            <w:r w:rsidRPr="005E435F">
              <w:rPr>
                <w:lang w:val="en-US"/>
              </w:rPr>
              <w:t xml:space="preserve"> </w:t>
            </w:r>
            <w:r w:rsidRPr="00E41486">
              <w:rPr>
                <w:lang w:val="en-US"/>
              </w:rPr>
              <w:t>Configuration management</w:t>
            </w:r>
          </w:p>
          <w:p w14:paraId="0660A81D" w14:textId="77777777" w:rsidR="007C62AB" w:rsidRPr="00E41486" w:rsidRDefault="007C62AB" w:rsidP="00A01608">
            <w:pPr>
              <w:pStyle w:val="Listenabsatz"/>
              <w:numPr>
                <w:ilvl w:val="0"/>
                <w:numId w:val="23"/>
              </w:numPr>
              <w:tabs>
                <w:tab w:val="left" w:pos="1154"/>
              </w:tabs>
              <w:ind w:left="294" w:hanging="24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41486">
              <w:rPr>
                <w:lang w:val="en-US"/>
              </w:rPr>
              <w:t>A.8.15</w:t>
            </w:r>
            <w:r w:rsidRPr="005E435F">
              <w:rPr>
                <w:lang w:val="en-US"/>
              </w:rPr>
              <w:t xml:space="preserve"> </w:t>
            </w:r>
            <w:r w:rsidRPr="00E41486">
              <w:rPr>
                <w:lang w:val="en-US"/>
              </w:rPr>
              <w:t>Logging</w:t>
            </w:r>
          </w:p>
          <w:p w14:paraId="451E1309" w14:textId="77777777" w:rsidR="007C62AB" w:rsidRPr="005E435F" w:rsidRDefault="007C62AB" w:rsidP="00A01608">
            <w:pPr>
              <w:pStyle w:val="Listenabsatz"/>
              <w:numPr>
                <w:ilvl w:val="0"/>
                <w:numId w:val="23"/>
              </w:numPr>
              <w:tabs>
                <w:tab w:val="left" w:pos="1154"/>
              </w:tabs>
              <w:ind w:left="294" w:hanging="24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41486">
              <w:rPr>
                <w:lang w:val="en-US"/>
              </w:rPr>
              <w:t>A.8.16</w:t>
            </w:r>
            <w:r w:rsidRPr="005E435F">
              <w:rPr>
                <w:lang w:val="en-US"/>
              </w:rPr>
              <w:t xml:space="preserve"> </w:t>
            </w:r>
            <w:r w:rsidRPr="00E41486">
              <w:rPr>
                <w:lang w:val="en-US"/>
              </w:rPr>
              <w:t>Monitoring activities</w:t>
            </w:r>
          </w:p>
          <w:p w14:paraId="2DCD2A72" w14:textId="77777777" w:rsidR="007C62AB" w:rsidRPr="00E41486" w:rsidRDefault="007C62AB" w:rsidP="00A01608">
            <w:pPr>
              <w:pStyle w:val="Listenabsatz"/>
              <w:numPr>
                <w:ilvl w:val="0"/>
                <w:numId w:val="23"/>
              </w:numPr>
              <w:tabs>
                <w:tab w:val="left" w:pos="1154"/>
              </w:tabs>
              <w:ind w:left="294" w:hanging="24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E435F">
              <w:rPr>
                <w:lang w:val="en-US"/>
              </w:rPr>
              <w:t>A.8.31 Separation of development, test and production environments</w:t>
            </w:r>
          </w:p>
        </w:tc>
        <w:tc>
          <w:tcPr>
            <w:tcW w:w="1530" w:type="dxa"/>
          </w:tcPr>
          <w:p w14:paraId="32E219A7" w14:textId="77777777" w:rsidR="007C62AB" w:rsidRPr="00E41486" w:rsidRDefault="007C62AB" w:rsidP="00A01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Andrea Rezzonico, Bettina Niklaus</w:t>
            </w:r>
          </w:p>
        </w:tc>
        <w:tc>
          <w:tcPr>
            <w:tcW w:w="1071" w:type="dxa"/>
          </w:tcPr>
          <w:p w14:paraId="26FEE506" w14:textId="019169B7" w:rsidR="007C62AB" w:rsidRPr="00FC58A3" w:rsidRDefault="007C62AB" w:rsidP="00A01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  <w:lang w:val="en-US"/>
              </w:rPr>
            </w:pPr>
            <w:r>
              <w:rPr>
                <w:lang w:val="en-US"/>
              </w:rPr>
              <w:t>1</w:t>
            </w:r>
            <w:r w:rsidR="00525DB7">
              <w:rPr>
                <w:lang w:val="en-US"/>
              </w:rPr>
              <w:t>2:15</w:t>
            </w:r>
          </w:p>
        </w:tc>
      </w:tr>
      <w:tr w:rsidR="00525DB7" w:rsidRPr="00E41486" w14:paraId="1D577808" w14:textId="77777777" w:rsidTr="00A016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hideMark/>
          </w:tcPr>
          <w:p w14:paraId="0667C5C5" w14:textId="77777777" w:rsidR="00525DB7" w:rsidRPr="00E41486" w:rsidRDefault="00525DB7" w:rsidP="00A01608">
            <w:pPr>
              <w:rPr>
                <w:i/>
                <w:iCs/>
                <w:lang w:val="en-US"/>
              </w:rPr>
            </w:pPr>
            <w:r w:rsidRPr="00E41486">
              <w:rPr>
                <w:i/>
                <w:iCs/>
                <w:lang w:val="en-US"/>
              </w:rPr>
              <w:t>Lunch</w:t>
            </w:r>
          </w:p>
        </w:tc>
        <w:tc>
          <w:tcPr>
            <w:tcW w:w="5003" w:type="dxa"/>
          </w:tcPr>
          <w:p w14:paraId="561AC4F2" w14:textId="77777777" w:rsidR="00525DB7" w:rsidRPr="00E41486" w:rsidRDefault="00525DB7" w:rsidP="00A016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E41486">
              <w:rPr>
                <w:lang w:val="en-US"/>
              </w:rPr>
              <w:t>n/a</w:t>
            </w:r>
          </w:p>
        </w:tc>
        <w:tc>
          <w:tcPr>
            <w:tcW w:w="1530" w:type="dxa"/>
            <w:hideMark/>
          </w:tcPr>
          <w:p w14:paraId="5C026276" w14:textId="77777777" w:rsidR="00525DB7" w:rsidRPr="00E41486" w:rsidRDefault="00525DB7" w:rsidP="00A016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41486">
              <w:rPr>
                <w:lang w:val="en-US"/>
              </w:rPr>
              <w:t>n/a</w:t>
            </w:r>
          </w:p>
        </w:tc>
        <w:tc>
          <w:tcPr>
            <w:tcW w:w="1071" w:type="dxa"/>
          </w:tcPr>
          <w:p w14:paraId="62882DF2" w14:textId="79A8E770" w:rsidR="00525DB7" w:rsidRPr="00FC58A3" w:rsidRDefault="00B9722C" w:rsidP="00A016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12:15</w:t>
            </w:r>
          </w:p>
        </w:tc>
      </w:tr>
      <w:tr w:rsidR="00B9722C" w:rsidRPr="00E41486" w14:paraId="31F2DEEA" w14:textId="77777777" w:rsidTr="00A016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23FC2C88" w14:textId="52DD97D4" w:rsidR="00B9722C" w:rsidRPr="00E41486" w:rsidRDefault="00B9722C" w:rsidP="00A01608">
            <w:pPr>
              <w:rPr>
                <w:lang w:val="en-US"/>
              </w:rPr>
            </w:pPr>
            <w:r>
              <w:rPr>
                <w:lang w:val="en-US"/>
              </w:rPr>
              <w:t>Leadership</w:t>
            </w:r>
            <w:r w:rsidR="004441A6">
              <w:rPr>
                <w:lang w:val="en-US"/>
              </w:rPr>
              <w:br/>
            </w:r>
            <w:r>
              <w:rPr>
                <w:lang w:val="en-US"/>
              </w:rPr>
              <w:t>45’</w:t>
            </w:r>
          </w:p>
        </w:tc>
        <w:tc>
          <w:tcPr>
            <w:tcW w:w="5003" w:type="dxa"/>
          </w:tcPr>
          <w:p w14:paraId="1C4526C3" w14:textId="77777777" w:rsidR="00B9722C" w:rsidRDefault="00B9722C" w:rsidP="00A01608">
            <w:pPr>
              <w:tabs>
                <w:tab w:val="left" w:pos="115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Intro, Objectives, Leadership:</w:t>
            </w:r>
          </w:p>
          <w:p w14:paraId="23ECDA03" w14:textId="77777777" w:rsidR="00B9722C" w:rsidRPr="005E435F" w:rsidRDefault="00B9722C" w:rsidP="00A01608">
            <w:pPr>
              <w:pStyle w:val="Listenabsatz"/>
              <w:numPr>
                <w:ilvl w:val="0"/>
                <w:numId w:val="23"/>
              </w:numPr>
              <w:tabs>
                <w:tab w:val="left" w:pos="1154"/>
              </w:tabs>
              <w:ind w:left="294" w:hanging="24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US"/>
              </w:rPr>
            </w:pPr>
            <w:r w:rsidRPr="005E435F">
              <w:rPr>
                <w:sz w:val="20"/>
                <w:szCs w:val="20"/>
                <w:lang w:val="en-US"/>
              </w:rPr>
              <w:t>5.1 Leadership and commitment</w:t>
            </w:r>
          </w:p>
          <w:p w14:paraId="50747064" w14:textId="77777777" w:rsidR="00B9722C" w:rsidRPr="006422D4" w:rsidRDefault="00B9722C" w:rsidP="00A01608">
            <w:pPr>
              <w:pStyle w:val="Listenabsatz"/>
              <w:numPr>
                <w:ilvl w:val="0"/>
                <w:numId w:val="23"/>
              </w:numPr>
              <w:tabs>
                <w:tab w:val="left" w:pos="1154"/>
              </w:tabs>
              <w:ind w:left="294" w:hanging="24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5E435F">
              <w:rPr>
                <w:sz w:val="20"/>
                <w:szCs w:val="20"/>
                <w:lang w:val="en-US"/>
              </w:rPr>
              <w:t>6.2 Information security objectives and planning to achieve them</w:t>
            </w:r>
          </w:p>
        </w:tc>
        <w:tc>
          <w:tcPr>
            <w:tcW w:w="1530" w:type="dxa"/>
          </w:tcPr>
          <w:p w14:paraId="1E089B39" w14:textId="77777777" w:rsidR="00B9722C" w:rsidRPr="00E41486" w:rsidRDefault="00B9722C" w:rsidP="00A01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Bettina Niklaus</w:t>
            </w:r>
          </w:p>
        </w:tc>
        <w:tc>
          <w:tcPr>
            <w:tcW w:w="1071" w:type="dxa"/>
          </w:tcPr>
          <w:p w14:paraId="4B37ACF4" w14:textId="34A91BB1" w:rsidR="00B9722C" w:rsidRPr="00FC58A3" w:rsidRDefault="00B9722C" w:rsidP="00A01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  <w:lang w:val="en-US"/>
              </w:rPr>
            </w:pPr>
            <w:r>
              <w:rPr>
                <w:lang w:val="en-US"/>
              </w:rPr>
              <w:t>13:00</w:t>
            </w:r>
          </w:p>
        </w:tc>
      </w:tr>
      <w:tr w:rsidR="00B9722C" w:rsidRPr="00E41486" w14:paraId="20E39765" w14:textId="77777777" w:rsidTr="00A016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hideMark/>
          </w:tcPr>
          <w:p w14:paraId="06081D37" w14:textId="3049DF36" w:rsidR="00B9722C" w:rsidRPr="00E41486" w:rsidRDefault="00B9722C" w:rsidP="00A01608">
            <w:pPr>
              <w:rPr>
                <w:lang w:val="en-US"/>
              </w:rPr>
            </w:pPr>
            <w:r w:rsidRPr="005E435F">
              <w:rPr>
                <w:lang w:val="en-US"/>
              </w:rPr>
              <w:t>Management</w:t>
            </w:r>
            <w:r w:rsidR="004441A6">
              <w:rPr>
                <w:lang w:val="en-US"/>
              </w:rPr>
              <w:br/>
            </w:r>
            <w:r>
              <w:rPr>
                <w:lang w:val="en-US"/>
              </w:rPr>
              <w:t>30’</w:t>
            </w:r>
          </w:p>
        </w:tc>
        <w:tc>
          <w:tcPr>
            <w:tcW w:w="5003" w:type="dxa"/>
          </w:tcPr>
          <w:p w14:paraId="0055742B" w14:textId="77777777" w:rsidR="00B9722C" w:rsidRPr="005E435F" w:rsidRDefault="00B9722C" w:rsidP="00A01608">
            <w:pPr>
              <w:pStyle w:val="Listenabsatz"/>
              <w:numPr>
                <w:ilvl w:val="0"/>
                <w:numId w:val="23"/>
              </w:numPr>
              <w:tabs>
                <w:tab w:val="left" w:pos="1154"/>
              </w:tabs>
              <w:ind w:left="294" w:hanging="24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5E435F">
              <w:rPr>
                <w:sz w:val="20"/>
                <w:szCs w:val="20"/>
                <w:lang w:val="en-US"/>
              </w:rPr>
              <w:t>9.1 Monitoring, measurement, analysis and evaluation</w:t>
            </w:r>
          </w:p>
          <w:p w14:paraId="69563709" w14:textId="77777777" w:rsidR="00B9722C" w:rsidRPr="00E41486" w:rsidRDefault="00B9722C" w:rsidP="00A01608">
            <w:pPr>
              <w:pStyle w:val="Listenabsatz"/>
              <w:numPr>
                <w:ilvl w:val="0"/>
                <w:numId w:val="23"/>
              </w:numPr>
              <w:tabs>
                <w:tab w:val="left" w:pos="1154"/>
              </w:tabs>
              <w:ind w:left="294" w:hanging="24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E435F">
              <w:rPr>
                <w:sz w:val="20"/>
                <w:szCs w:val="20"/>
                <w:lang w:val="en-US"/>
              </w:rPr>
              <w:t>9.3 Management review</w:t>
            </w:r>
          </w:p>
        </w:tc>
        <w:tc>
          <w:tcPr>
            <w:tcW w:w="1530" w:type="dxa"/>
            <w:hideMark/>
          </w:tcPr>
          <w:p w14:paraId="2B8A54ED" w14:textId="77777777" w:rsidR="00B9722C" w:rsidRPr="00E41486" w:rsidRDefault="00B9722C" w:rsidP="00A016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Bettina Niklaus</w:t>
            </w:r>
          </w:p>
        </w:tc>
        <w:tc>
          <w:tcPr>
            <w:tcW w:w="1071" w:type="dxa"/>
          </w:tcPr>
          <w:p w14:paraId="74E8C53C" w14:textId="7A8F7250" w:rsidR="00B9722C" w:rsidRPr="00FC58A3" w:rsidRDefault="00B9722C" w:rsidP="00A016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  <w:lang w:val="en-US"/>
              </w:rPr>
            </w:pPr>
            <w:r>
              <w:rPr>
                <w:lang w:val="en-US"/>
              </w:rPr>
              <w:t>13:45</w:t>
            </w:r>
          </w:p>
        </w:tc>
      </w:tr>
      <w:tr w:rsidR="00B9722C" w:rsidRPr="00E41486" w14:paraId="6521DEC9" w14:textId="77777777" w:rsidTr="00A016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  <w:hideMark/>
          </w:tcPr>
          <w:p w14:paraId="742CF1E2" w14:textId="049916DF" w:rsidR="00B9722C" w:rsidRPr="00E41486" w:rsidRDefault="00B9722C" w:rsidP="00A01608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HR</w:t>
            </w:r>
            <w:r w:rsidR="004441A6">
              <w:rPr>
                <w:lang w:val="en-US"/>
              </w:rPr>
              <w:br/>
            </w:r>
            <w:r>
              <w:rPr>
                <w:lang w:val="en-US"/>
              </w:rPr>
              <w:t>60’</w:t>
            </w:r>
          </w:p>
        </w:tc>
        <w:tc>
          <w:tcPr>
            <w:tcW w:w="5003" w:type="dxa"/>
          </w:tcPr>
          <w:p w14:paraId="7B4855F2" w14:textId="77777777" w:rsidR="00B9722C" w:rsidRPr="005E435F" w:rsidRDefault="00B9722C" w:rsidP="00A01608">
            <w:pPr>
              <w:tabs>
                <w:tab w:val="left" w:pos="115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US"/>
              </w:rPr>
            </w:pPr>
            <w:r w:rsidRPr="005E435F">
              <w:rPr>
                <w:sz w:val="20"/>
                <w:szCs w:val="20"/>
                <w:lang w:val="en-US"/>
              </w:rPr>
              <w:t>Audit of HR controls and requirements:</w:t>
            </w:r>
          </w:p>
          <w:p w14:paraId="21162605" w14:textId="77777777" w:rsidR="00B9722C" w:rsidRPr="005E435F" w:rsidRDefault="00B9722C" w:rsidP="00A01608">
            <w:pPr>
              <w:numPr>
                <w:ilvl w:val="0"/>
                <w:numId w:val="23"/>
              </w:numPr>
              <w:tabs>
                <w:tab w:val="left" w:pos="115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5E435F">
              <w:rPr>
                <w:lang w:val="en-US"/>
              </w:rPr>
              <w:t>7.2 Competence</w:t>
            </w:r>
          </w:p>
          <w:p w14:paraId="69BD4017" w14:textId="77777777" w:rsidR="00B9722C" w:rsidRPr="005E435F" w:rsidRDefault="00B9722C" w:rsidP="00A01608">
            <w:pPr>
              <w:numPr>
                <w:ilvl w:val="0"/>
                <w:numId w:val="23"/>
              </w:numPr>
              <w:tabs>
                <w:tab w:val="left" w:pos="115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5E435F">
              <w:rPr>
                <w:lang w:val="en-US"/>
              </w:rPr>
              <w:t>7.3 Awareness</w:t>
            </w:r>
          </w:p>
          <w:p w14:paraId="1C50ADFD" w14:textId="77777777" w:rsidR="00B9722C" w:rsidRPr="005E435F" w:rsidRDefault="00B9722C" w:rsidP="00A01608">
            <w:pPr>
              <w:numPr>
                <w:ilvl w:val="0"/>
                <w:numId w:val="23"/>
              </w:numPr>
              <w:tabs>
                <w:tab w:val="left" w:pos="115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5E435F">
              <w:rPr>
                <w:lang w:val="en-US"/>
              </w:rPr>
              <w:t>A.6.3 Information security awareness and training</w:t>
            </w:r>
          </w:p>
          <w:p w14:paraId="5E2F9182" w14:textId="77777777" w:rsidR="00B9722C" w:rsidRPr="005E435F" w:rsidRDefault="00B9722C" w:rsidP="00A01608">
            <w:pPr>
              <w:numPr>
                <w:ilvl w:val="0"/>
                <w:numId w:val="23"/>
              </w:numPr>
              <w:tabs>
                <w:tab w:val="left" w:pos="115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5E435F">
              <w:rPr>
                <w:lang w:val="en-US"/>
              </w:rPr>
              <w:t>A.5.11 Return of assets</w:t>
            </w:r>
          </w:p>
          <w:p w14:paraId="61EE16D2" w14:textId="77777777" w:rsidR="00B9722C" w:rsidRPr="005E435F" w:rsidRDefault="00B9722C" w:rsidP="00A01608">
            <w:pPr>
              <w:numPr>
                <w:ilvl w:val="0"/>
                <w:numId w:val="23"/>
              </w:numPr>
              <w:tabs>
                <w:tab w:val="left" w:pos="115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5E435F">
              <w:rPr>
                <w:lang w:val="en-US"/>
              </w:rPr>
              <w:t>A.6.1 Screening</w:t>
            </w:r>
          </w:p>
          <w:p w14:paraId="05EE5407" w14:textId="77777777" w:rsidR="00B9722C" w:rsidRPr="0003132B" w:rsidRDefault="00B9722C" w:rsidP="00A01608">
            <w:pPr>
              <w:numPr>
                <w:ilvl w:val="0"/>
                <w:numId w:val="23"/>
              </w:numPr>
              <w:tabs>
                <w:tab w:val="left" w:pos="115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E435F">
              <w:rPr>
                <w:lang w:val="en-US"/>
              </w:rPr>
              <w:t>A.6.7 Remote working</w:t>
            </w:r>
          </w:p>
        </w:tc>
        <w:tc>
          <w:tcPr>
            <w:tcW w:w="1530" w:type="dxa"/>
            <w:hideMark/>
          </w:tcPr>
          <w:p w14:paraId="231A4CF0" w14:textId="77777777" w:rsidR="00B9722C" w:rsidRPr="00E41486" w:rsidRDefault="00B9722C" w:rsidP="00A01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Bettina Niklaus</w:t>
            </w:r>
          </w:p>
        </w:tc>
        <w:tc>
          <w:tcPr>
            <w:tcW w:w="1071" w:type="dxa"/>
          </w:tcPr>
          <w:p w14:paraId="43065619" w14:textId="0EA5289B" w:rsidR="00B9722C" w:rsidRPr="00FC58A3" w:rsidRDefault="00B9722C" w:rsidP="00A01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  <w:lang w:val="en-US"/>
              </w:rPr>
            </w:pPr>
            <w:r>
              <w:rPr>
                <w:lang w:val="en-US"/>
              </w:rPr>
              <w:t>14:45</w:t>
            </w:r>
          </w:p>
        </w:tc>
      </w:tr>
      <w:tr w:rsidR="00B9722C" w:rsidRPr="00E41486" w14:paraId="2682EC93" w14:textId="77777777" w:rsidTr="00A016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0BE65973" w14:textId="0123FDB5" w:rsidR="00B9722C" w:rsidRPr="00E41486" w:rsidRDefault="00B9722C" w:rsidP="00A01608">
            <w:pPr>
              <w:rPr>
                <w:lang w:val="en-US"/>
              </w:rPr>
            </w:pPr>
            <w:r>
              <w:rPr>
                <w:lang w:val="en-US"/>
              </w:rPr>
              <w:t>Risks</w:t>
            </w:r>
            <w:r w:rsidR="004441A6">
              <w:rPr>
                <w:lang w:val="en-US"/>
              </w:rPr>
              <w:br/>
            </w:r>
            <w:r>
              <w:rPr>
                <w:lang w:val="en-US"/>
              </w:rPr>
              <w:t>30’</w:t>
            </w:r>
          </w:p>
        </w:tc>
        <w:tc>
          <w:tcPr>
            <w:tcW w:w="5003" w:type="dxa"/>
          </w:tcPr>
          <w:p w14:paraId="1F024B26" w14:textId="77777777" w:rsidR="00B9722C" w:rsidRPr="0003132B" w:rsidRDefault="00B9722C" w:rsidP="00A01608">
            <w:pPr>
              <w:pStyle w:val="Listenabsatz"/>
              <w:numPr>
                <w:ilvl w:val="0"/>
                <w:numId w:val="23"/>
              </w:numPr>
              <w:tabs>
                <w:tab w:val="left" w:pos="1154"/>
              </w:tabs>
              <w:ind w:left="294" w:hanging="24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03132B">
              <w:rPr>
                <w:sz w:val="20"/>
                <w:szCs w:val="20"/>
                <w:lang w:val="en-US"/>
              </w:rPr>
              <w:t>6.1 Actions to address risks and opportunities</w:t>
            </w:r>
          </w:p>
          <w:p w14:paraId="3609B763" w14:textId="77777777" w:rsidR="00B9722C" w:rsidRPr="0003132B" w:rsidRDefault="00B9722C" w:rsidP="00A01608">
            <w:pPr>
              <w:pStyle w:val="Listenabsatz"/>
              <w:numPr>
                <w:ilvl w:val="0"/>
                <w:numId w:val="23"/>
              </w:numPr>
              <w:tabs>
                <w:tab w:val="left" w:pos="1154"/>
              </w:tabs>
              <w:ind w:left="294" w:hanging="24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03132B">
              <w:rPr>
                <w:sz w:val="20"/>
                <w:szCs w:val="20"/>
                <w:lang w:val="en-US"/>
              </w:rPr>
              <w:t>8.2 Information security risk assessment</w:t>
            </w:r>
          </w:p>
          <w:p w14:paraId="2DCD2EDA" w14:textId="77777777" w:rsidR="00B9722C" w:rsidRPr="00E41486" w:rsidRDefault="00B9722C" w:rsidP="00A01608">
            <w:pPr>
              <w:pStyle w:val="Listenabsatz"/>
              <w:numPr>
                <w:ilvl w:val="0"/>
                <w:numId w:val="23"/>
              </w:numPr>
              <w:tabs>
                <w:tab w:val="left" w:pos="1154"/>
              </w:tabs>
              <w:ind w:left="294" w:hanging="24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03132B">
              <w:rPr>
                <w:sz w:val="20"/>
                <w:szCs w:val="20"/>
                <w:lang w:val="en-US"/>
              </w:rPr>
              <w:t>8.3 Information security risk treatment</w:t>
            </w:r>
          </w:p>
        </w:tc>
        <w:tc>
          <w:tcPr>
            <w:tcW w:w="1530" w:type="dxa"/>
          </w:tcPr>
          <w:p w14:paraId="338B2B86" w14:textId="77777777" w:rsidR="00B9722C" w:rsidRPr="00E41486" w:rsidRDefault="00B9722C" w:rsidP="00A016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Bettina Niklaus</w:t>
            </w:r>
          </w:p>
        </w:tc>
        <w:tc>
          <w:tcPr>
            <w:tcW w:w="1071" w:type="dxa"/>
          </w:tcPr>
          <w:p w14:paraId="7D1194B5" w14:textId="52DE63B9" w:rsidR="00B9722C" w:rsidRPr="00FC58A3" w:rsidRDefault="00B9722C" w:rsidP="00A016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  <w:lang w:val="en-US"/>
              </w:rPr>
            </w:pPr>
            <w:r>
              <w:rPr>
                <w:lang w:val="en-US"/>
              </w:rPr>
              <w:t>15:45</w:t>
            </w:r>
          </w:p>
        </w:tc>
      </w:tr>
      <w:tr w:rsidR="00B9722C" w:rsidRPr="00E41486" w14:paraId="7FA21CD3" w14:textId="77777777" w:rsidTr="00A016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5A4468D8" w14:textId="77777777" w:rsidR="00B9722C" w:rsidRPr="00E41486" w:rsidRDefault="00B9722C" w:rsidP="00A01608">
            <w:pPr>
              <w:rPr>
                <w:i/>
                <w:iCs/>
                <w:lang w:val="en-US"/>
              </w:rPr>
            </w:pPr>
            <w:r w:rsidRPr="00E41486">
              <w:rPr>
                <w:i/>
                <w:iCs/>
                <w:lang w:val="en-US"/>
              </w:rPr>
              <w:t>Closing</w:t>
            </w:r>
          </w:p>
        </w:tc>
        <w:tc>
          <w:tcPr>
            <w:tcW w:w="5003" w:type="dxa"/>
          </w:tcPr>
          <w:p w14:paraId="0D76FD3D" w14:textId="77777777" w:rsidR="00B9722C" w:rsidRPr="00E41486" w:rsidRDefault="00B9722C" w:rsidP="00A01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41486">
              <w:rPr>
                <w:lang w:val="en-US"/>
              </w:rPr>
              <w:t>n/a</w:t>
            </w:r>
          </w:p>
        </w:tc>
        <w:tc>
          <w:tcPr>
            <w:tcW w:w="1530" w:type="dxa"/>
          </w:tcPr>
          <w:p w14:paraId="28DDCDAD" w14:textId="545141DE" w:rsidR="00B9722C" w:rsidRPr="00E41486" w:rsidRDefault="00B9722C" w:rsidP="00A01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Bettina Niklaus</w:t>
            </w:r>
          </w:p>
        </w:tc>
        <w:tc>
          <w:tcPr>
            <w:tcW w:w="1071" w:type="dxa"/>
          </w:tcPr>
          <w:p w14:paraId="60282862" w14:textId="1E176BF5" w:rsidR="00B9722C" w:rsidRPr="00FC58A3" w:rsidRDefault="00D62406" w:rsidP="00A01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  <w:lang w:val="en-US"/>
              </w:rPr>
            </w:pPr>
            <w:r>
              <w:rPr>
                <w:lang w:val="en-US"/>
              </w:rPr>
              <w:t>16:15</w:t>
            </w:r>
          </w:p>
        </w:tc>
      </w:tr>
      <w:tr w:rsidR="00D62406" w:rsidRPr="00E41486" w14:paraId="55CC6230" w14:textId="77777777" w:rsidTr="00A016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14:paraId="69A27C21" w14:textId="77777777" w:rsidR="00D62406" w:rsidRPr="00E41486" w:rsidRDefault="00D62406" w:rsidP="00A01608">
            <w:pPr>
              <w:rPr>
                <w:i/>
                <w:iCs/>
                <w:lang w:val="en-US"/>
              </w:rPr>
            </w:pPr>
            <w:r w:rsidRPr="00E41486">
              <w:rPr>
                <w:i/>
                <w:iCs/>
                <w:lang w:val="en-US"/>
              </w:rPr>
              <w:t>Departure</w:t>
            </w:r>
          </w:p>
        </w:tc>
        <w:tc>
          <w:tcPr>
            <w:tcW w:w="5003" w:type="dxa"/>
          </w:tcPr>
          <w:p w14:paraId="1980E95D" w14:textId="77777777" w:rsidR="00D62406" w:rsidRPr="00E41486" w:rsidRDefault="00D62406" w:rsidP="00A016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41486">
              <w:rPr>
                <w:lang w:val="en-US"/>
              </w:rPr>
              <w:t>n/a</w:t>
            </w:r>
          </w:p>
        </w:tc>
        <w:tc>
          <w:tcPr>
            <w:tcW w:w="1530" w:type="dxa"/>
          </w:tcPr>
          <w:p w14:paraId="0185536E" w14:textId="77777777" w:rsidR="00D62406" w:rsidRPr="00E41486" w:rsidRDefault="00D62406" w:rsidP="00A016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41486">
              <w:rPr>
                <w:lang w:val="en-US"/>
              </w:rPr>
              <w:t>n/a</w:t>
            </w:r>
          </w:p>
        </w:tc>
        <w:tc>
          <w:tcPr>
            <w:tcW w:w="1071" w:type="dxa"/>
          </w:tcPr>
          <w:p w14:paraId="72DE50BD" w14:textId="77777777" w:rsidR="00D62406" w:rsidRPr="00FC58A3" w:rsidRDefault="00D62406" w:rsidP="00A016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  <w:lang w:val="en-US"/>
              </w:rPr>
            </w:pPr>
            <w:r w:rsidRPr="00E41486">
              <w:rPr>
                <w:lang w:val="en-US"/>
              </w:rPr>
              <w:t>17:00</w:t>
            </w:r>
          </w:p>
        </w:tc>
      </w:tr>
    </w:tbl>
    <w:p w14:paraId="10374AD0" w14:textId="77777777" w:rsidR="00E41486" w:rsidRPr="005E435F" w:rsidRDefault="00E41486" w:rsidP="00E41486">
      <w:pPr>
        <w:rPr>
          <w:lang w:val="en-US"/>
        </w:rPr>
      </w:pPr>
    </w:p>
    <w:p w14:paraId="70BA5A58" w14:textId="4C161411" w:rsidR="00B1197A" w:rsidRPr="005E435F" w:rsidRDefault="00B1197A" w:rsidP="00B1197A">
      <w:pPr>
        <w:pStyle w:val="berschrift1"/>
        <w:rPr>
          <w:lang w:val="en-US"/>
        </w:rPr>
      </w:pPr>
      <w:bookmarkStart w:id="2" w:name="_Toc220578687"/>
      <w:r w:rsidRPr="005E435F">
        <w:rPr>
          <w:lang w:val="en-US"/>
        </w:rPr>
        <w:t>Clarification sessions</w:t>
      </w:r>
      <w:bookmarkEnd w:id="2"/>
    </w:p>
    <w:p w14:paraId="20E0A19A" w14:textId="1F230307" w:rsidR="005E435F" w:rsidRPr="005E435F" w:rsidRDefault="006422D4" w:rsidP="00B1197A">
      <w:pPr>
        <w:rPr>
          <w:lang w:val="en-US"/>
        </w:rPr>
      </w:pPr>
      <w:r>
        <w:rPr>
          <w:lang w:val="en-US"/>
        </w:rPr>
        <w:t>Consor</w:t>
      </w:r>
      <w:r w:rsidR="005E435F" w:rsidRPr="005E435F">
        <w:rPr>
          <w:lang w:val="en-US"/>
        </w:rPr>
        <w:t xml:space="preserve"> AG is requested to reserve a maximum of </w:t>
      </w:r>
      <w:r>
        <w:rPr>
          <w:lang w:val="en-US"/>
        </w:rPr>
        <w:t>one hour</w:t>
      </w:r>
      <w:r w:rsidR="005E435F" w:rsidRPr="005E435F">
        <w:rPr>
          <w:lang w:val="en-US"/>
        </w:rPr>
        <w:t xml:space="preserve"> for a remote call</w:t>
      </w:r>
      <w:r>
        <w:rPr>
          <w:lang w:val="en-US"/>
        </w:rPr>
        <w:t xml:space="preserve"> on 5</w:t>
      </w:r>
      <w:r w:rsidRPr="006422D4">
        <w:rPr>
          <w:vertAlign w:val="superscript"/>
          <w:lang w:val="en-US"/>
        </w:rPr>
        <w:t>th</w:t>
      </w:r>
      <w:r>
        <w:rPr>
          <w:lang w:val="en-US"/>
        </w:rPr>
        <w:t xml:space="preserve"> of March 2026</w:t>
      </w:r>
      <w:r w:rsidR="005E435F" w:rsidRPr="005E435F">
        <w:rPr>
          <w:lang w:val="en-US"/>
        </w:rPr>
        <w:t>. Th</w:t>
      </w:r>
      <w:r>
        <w:rPr>
          <w:lang w:val="en-US"/>
        </w:rPr>
        <w:t>is</w:t>
      </w:r>
      <w:r w:rsidR="005E435F" w:rsidRPr="005E435F">
        <w:rPr>
          <w:lang w:val="en-US"/>
        </w:rPr>
        <w:t xml:space="preserve"> call may be required to review open points, as </w:t>
      </w:r>
      <w:proofErr w:type="spellStart"/>
      <w:r w:rsidR="005E435F" w:rsidRPr="005E435F">
        <w:rPr>
          <w:lang w:val="en-US"/>
        </w:rPr>
        <w:t>Arxio</w:t>
      </w:r>
      <w:proofErr w:type="spellEnd"/>
      <w:r w:rsidR="005E435F" w:rsidRPr="005E435F">
        <w:rPr>
          <w:lang w:val="en-US"/>
        </w:rPr>
        <w:t xml:space="preserve"> will </w:t>
      </w:r>
      <w:r w:rsidR="002C7BA5">
        <w:rPr>
          <w:lang w:val="en-US"/>
        </w:rPr>
        <w:t>create</w:t>
      </w:r>
      <w:r w:rsidR="005E435F" w:rsidRPr="005E435F">
        <w:rPr>
          <w:lang w:val="en-US"/>
        </w:rPr>
        <w:t xml:space="preserve"> an internal audit</w:t>
      </w:r>
      <w:r w:rsidR="002C7BA5">
        <w:rPr>
          <w:lang w:val="en-US"/>
        </w:rPr>
        <w:t xml:space="preserve"> report</w:t>
      </w:r>
      <w:r w:rsidR="005E435F" w:rsidRPr="005E435F">
        <w:rPr>
          <w:lang w:val="en-US"/>
        </w:rPr>
        <w:t>.</w:t>
      </w:r>
    </w:p>
    <w:p w14:paraId="1EA128D7" w14:textId="2E90A2D3" w:rsidR="00B1197A" w:rsidRPr="005E435F" w:rsidRDefault="00B1197A" w:rsidP="00B1197A">
      <w:pPr>
        <w:pStyle w:val="berschrift1"/>
        <w:rPr>
          <w:lang w:val="en-US"/>
        </w:rPr>
      </w:pPr>
      <w:bookmarkStart w:id="3" w:name="_Toc220578688"/>
      <w:r w:rsidRPr="005E435F">
        <w:rPr>
          <w:lang w:val="en-US"/>
        </w:rPr>
        <w:t>Report</w:t>
      </w:r>
      <w:bookmarkEnd w:id="3"/>
    </w:p>
    <w:p w14:paraId="0A58EAA9" w14:textId="178D95FC" w:rsidR="00B1197A" w:rsidRPr="005E435F" w:rsidRDefault="00B1197A" w:rsidP="00B1197A">
      <w:pPr>
        <w:rPr>
          <w:lang w:val="en-US"/>
        </w:rPr>
      </w:pPr>
      <w:r w:rsidRPr="005E435F">
        <w:rPr>
          <w:lang w:val="en-US"/>
        </w:rPr>
        <w:t xml:space="preserve">Provided that all required information will be obtained during the offline review and in interviews, </w:t>
      </w:r>
      <w:proofErr w:type="spellStart"/>
      <w:r w:rsidRPr="005E435F">
        <w:rPr>
          <w:lang w:val="en-US"/>
        </w:rPr>
        <w:t>Arxio</w:t>
      </w:r>
      <w:proofErr w:type="spellEnd"/>
      <w:r w:rsidRPr="005E435F">
        <w:rPr>
          <w:lang w:val="en-US"/>
        </w:rPr>
        <w:t xml:space="preserve"> plans to issue the report by </w:t>
      </w:r>
      <w:r w:rsidR="006422D4">
        <w:rPr>
          <w:lang w:val="en-US"/>
        </w:rPr>
        <w:t>March 13</w:t>
      </w:r>
      <w:r w:rsidRPr="005E435F">
        <w:rPr>
          <w:lang w:val="en-US"/>
        </w:rPr>
        <w:t xml:space="preserve">, </w:t>
      </w:r>
      <w:proofErr w:type="gramStart"/>
      <w:r w:rsidRPr="005E435F">
        <w:rPr>
          <w:lang w:val="en-US"/>
        </w:rPr>
        <w:t>202</w:t>
      </w:r>
      <w:r w:rsidR="006422D4">
        <w:rPr>
          <w:lang w:val="en-US"/>
        </w:rPr>
        <w:t>6</w:t>
      </w:r>
      <w:proofErr w:type="gramEnd"/>
      <w:r w:rsidR="006422D4">
        <w:rPr>
          <w:lang w:val="en-US"/>
        </w:rPr>
        <w:t xml:space="preserve"> at latest</w:t>
      </w:r>
      <w:r w:rsidRPr="005E435F">
        <w:rPr>
          <w:lang w:val="en-US"/>
        </w:rPr>
        <w:t>.</w:t>
      </w:r>
    </w:p>
    <w:p w14:paraId="7289D2EA" w14:textId="77777777" w:rsidR="005E435F" w:rsidRPr="005E435F" w:rsidRDefault="005E435F" w:rsidP="00B1197A">
      <w:pPr>
        <w:pBdr>
          <w:bottom w:val="single" w:sz="6" w:space="1" w:color="auto"/>
        </w:pBdr>
        <w:rPr>
          <w:lang w:val="en-US"/>
        </w:rPr>
      </w:pPr>
    </w:p>
    <w:p w14:paraId="09FF5AB4" w14:textId="3844369B" w:rsidR="005E435F" w:rsidRPr="005E435F" w:rsidRDefault="005E435F" w:rsidP="00B1197A">
      <w:pPr>
        <w:rPr>
          <w:b/>
          <w:bCs/>
          <w:lang w:val="en-US"/>
        </w:rPr>
      </w:pPr>
      <w:r w:rsidRPr="005E435F">
        <w:rPr>
          <w:b/>
          <w:bCs/>
          <w:lang w:val="en-US"/>
        </w:rPr>
        <w:t>END OF DOCUMENT</w:t>
      </w:r>
    </w:p>
    <w:sectPr w:rsidR="005E435F" w:rsidRPr="005E435F" w:rsidSect="00173FB6">
      <w:headerReference w:type="default" r:id="rId21"/>
      <w:headerReference w:type="first" r:id="rId22"/>
      <w:pgSz w:w="11906" w:h="16838"/>
      <w:pgMar w:top="1846" w:right="1110" w:bottom="1440" w:left="1440" w:header="708" w:footer="56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928E2" w14:textId="77777777" w:rsidR="000613BF" w:rsidRDefault="000613BF" w:rsidP="00BB605E">
      <w:r>
        <w:separator/>
      </w:r>
    </w:p>
  </w:endnote>
  <w:endnote w:type="continuationSeparator" w:id="0">
    <w:p w14:paraId="4A00DFAC" w14:textId="77777777" w:rsidR="000613BF" w:rsidRDefault="000613BF" w:rsidP="00BB605E">
      <w:r>
        <w:continuationSeparator/>
      </w:r>
    </w:p>
  </w:endnote>
  <w:endnote w:type="continuationNotice" w:id="1">
    <w:p w14:paraId="551F2E38" w14:textId="77777777" w:rsidR="000613BF" w:rsidRDefault="000613BF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Saira Light">
    <w:altName w:val="Calibri"/>
    <w:panose1 w:val="00000000000000000000"/>
    <w:charset w:val="4D"/>
    <w:family w:val="auto"/>
    <w:notTrueType/>
    <w:pitch w:val="variable"/>
    <w:sig w:usb0="2000000F" w:usb1="00000001" w:usb2="00000000" w:usb3="00000000" w:csb0="00000193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aira Medium">
    <w:altName w:val="Calibri"/>
    <w:panose1 w:val="00000000000000000000"/>
    <w:charset w:val="4D"/>
    <w:family w:val="auto"/>
    <w:notTrueType/>
    <w:pitch w:val="variable"/>
    <w:sig w:usb0="2000000F" w:usb1="00000001" w:usb2="00000000" w:usb3="00000000" w:csb0="0000019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ira">
    <w:altName w:val="Calibri"/>
    <w:panose1 w:val="00000000000000000000"/>
    <w:charset w:val="4D"/>
    <w:family w:val="auto"/>
    <w:notTrueType/>
    <w:pitch w:val="variable"/>
    <w:sig w:usb0="2000000F" w:usb1="00000001" w:usb2="00000000" w:usb3="00000000" w:csb0="00000193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mingoDos Office">
    <w:altName w:val="Calibri"/>
    <w:panose1 w:val="00000000000000000000"/>
    <w:charset w:val="4D"/>
    <w:family w:val="swiss"/>
    <w:notTrueType/>
    <w:pitch w:val="variable"/>
    <w:sig w:usb0="A00000EF" w:usb1="5000207B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57917" w14:textId="77777777" w:rsidR="00DE68CC" w:rsidRPr="005B505C" w:rsidRDefault="005B505C" w:rsidP="005B505C">
    <w:pPr>
      <w:pStyle w:val="Fuzeile"/>
      <w:tabs>
        <w:tab w:val="clear" w:pos="6237"/>
        <w:tab w:val="clear" w:pos="8789"/>
        <w:tab w:val="center" w:pos="4962"/>
        <w:tab w:val="right" w:pos="9356"/>
      </w:tabs>
      <w:rPr>
        <w:lang w:val="de-CH"/>
      </w:rPr>
    </w:pPr>
    <w:hyperlink r:id="rId1" w:history="1">
      <w:r w:rsidRPr="005B505C">
        <w:rPr>
          <w:rStyle w:val="Hyperlink"/>
          <w:color w:val="000030" w:themeColor="text1"/>
          <w:lang w:val="de-CH"/>
        </w:rPr>
        <w:t>www.arxio.ch</w:t>
      </w:r>
    </w:hyperlink>
    <w:r w:rsidRPr="005B505C">
      <w:rPr>
        <w:lang w:val="de-CH"/>
      </w:rPr>
      <w:tab/>
    </w:r>
    <w:r w:rsidR="004C72BB" w:rsidRPr="005B505C">
      <w:fldChar w:fldCharType="begin"/>
    </w:r>
    <w:r w:rsidR="004C72BB" w:rsidRPr="005B505C">
      <w:rPr>
        <w:lang w:val="de-CH"/>
      </w:rPr>
      <w:instrText xml:space="preserve"> TITLE  \* MERGEFORMAT </w:instrText>
    </w:r>
    <w:r w:rsidR="004C72BB" w:rsidRPr="005B505C">
      <w:fldChar w:fldCharType="separate"/>
    </w:r>
    <w:r w:rsidR="00C86B68">
      <w:rPr>
        <w:lang w:val="de-CH"/>
      </w:rPr>
      <w:t>Strategie / Analyse / Bericht</w:t>
    </w:r>
    <w:r w:rsidR="004C72BB" w:rsidRPr="005B505C">
      <w:fldChar w:fldCharType="end"/>
    </w:r>
    <w:r w:rsidR="004C72BB" w:rsidRPr="005B505C">
      <w:rPr>
        <w:lang w:val="de-CH"/>
      </w:rPr>
      <w:t xml:space="preserve"> </w:t>
    </w:r>
    <w:r w:rsidR="00A56DEE" w:rsidRPr="005B505C">
      <w:rPr>
        <w:lang w:val="de-CH"/>
      </w:rPr>
      <w:t xml:space="preserve"> </w:t>
    </w:r>
    <w:r w:rsidR="004C72BB" w:rsidRPr="005B505C">
      <w:rPr>
        <w:color w:val="00A6FF" w:themeColor="accent2"/>
        <w:lang w:val="de-CH"/>
      </w:rPr>
      <w:t>/</w:t>
    </w:r>
    <w:r w:rsidR="00A56DEE" w:rsidRPr="005B505C">
      <w:rPr>
        <w:lang w:val="de-CH"/>
      </w:rPr>
      <w:t xml:space="preserve"> </w:t>
    </w:r>
    <w:r w:rsidR="004C72BB" w:rsidRPr="005B505C">
      <w:rPr>
        <w:lang w:val="de-CH"/>
      </w:rPr>
      <w:t xml:space="preserve"> </w:t>
    </w:r>
    <w:r>
      <w:fldChar w:fldCharType="begin"/>
    </w:r>
    <w:r w:rsidRPr="005B505C">
      <w:rPr>
        <w:lang w:val="de-CH"/>
      </w:rPr>
      <w:instrText xml:space="preserve"> DOCPROPERTY Classification \* MERGEFORMAT </w:instrText>
    </w:r>
    <w:r>
      <w:fldChar w:fldCharType="separate"/>
    </w:r>
    <w:r w:rsidR="00C86B68">
      <w:rPr>
        <w:lang w:val="de-CH"/>
      </w:rPr>
      <w:t>Intern</w:t>
    </w:r>
    <w:r>
      <w:fldChar w:fldCharType="end"/>
    </w:r>
    <w:r w:rsidRPr="005B505C">
      <w:rPr>
        <w:lang w:val="de-CH"/>
      </w:rPr>
      <w:t xml:space="preserve">  </w:t>
    </w:r>
    <w:r w:rsidRPr="005B505C">
      <w:rPr>
        <w:color w:val="00A6FF" w:themeColor="accent2"/>
        <w:lang w:val="de-CH"/>
      </w:rPr>
      <w:t>/</w:t>
    </w:r>
    <w:r w:rsidRPr="005B505C">
      <w:rPr>
        <w:lang w:val="de-CH"/>
      </w:rPr>
      <w:t xml:space="preserve">  </w:t>
    </w:r>
    <w:r w:rsidR="00E77CB7">
      <w:fldChar w:fldCharType="begin"/>
    </w:r>
    <w:r w:rsidR="00E77CB7" w:rsidRPr="00E77CB7">
      <w:rPr>
        <w:lang w:val="de-CH"/>
      </w:rPr>
      <w:instrText xml:space="preserve"> DOCPROPERTY DateReleased \* MERGEFORMAT </w:instrText>
    </w:r>
    <w:r w:rsidR="00E77CB7">
      <w:fldChar w:fldCharType="separate"/>
    </w:r>
    <w:r w:rsidR="00C86B68">
      <w:rPr>
        <w:lang w:val="de-CH"/>
      </w:rPr>
      <w:t xml:space="preserve">31. </w:t>
    </w:r>
    <w:r w:rsidR="00C86B68" w:rsidRPr="00C86B68">
      <w:t>August 2020</w:t>
    </w:r>
    <w:r w:rsidR="00E77CB7">
      <w:fldChar w:fldCharType="end"/>
    </w:r>
    <w:r w:rsidR="00DE68CC" w:rsidRPr="005B505C">
      <w:rPr>
        <w:lang w:val="de-CH"/>
      </w:rPr>
      <w:tab/>
    </w:r>
    <w:r w:rsidR="00DB7203" w:rsidRPr="00156A0A">
      <w:fldChar w:fldCharType="begin"/>
    </w:r>
    <w:r w:rsidR="00DB7203" w:rsidRPr="005B505C">
      <w:rPr>
        <w:lang w:val="de-CH"/>
      </w:rPr>
      <w:instrText xml:space="preserve"> PAGE  \* MERGEFORMAT </w:instrText>
    </w:r>
    <w:r w:rsidR="00DB7203" w:rsidRPr="00156A0A">
      <w:fldChar w:fldCharType="separate"/>
    </w:r>
    <w:r w:rsidR="00DB7203" w:rsidRPr="005B505C">
      <w:rPr>
        <w:lang w:val="de-CH"/>
      </w:rPr>
      <w:t>2</w:t>
    </w:r>
    <w:r w:rsidR="00DB7203" w:rsidRPr="00156A0A">
      <w:fldChar w:fldCharType="end"/>
    </w:r>
    <w:r w:rsidR="00A56DEE" w:rsidRPr="005B505C">
      <w:rPr>
        <w:lang w:val="de-CH"/>
      </w:rPr>
      <w:t xml:space="preserve"> </w:t>
    </w:r>
    <w:r w:rsidR="00DB7203" w:rsidRPr="005B505C">
      <w:rPr>
        <w:lang w:val="de-CH"/>
      </w:rPr>
      <w:t xml:space="preserve"> </w:t>
    </w:r>
    <w:r w:rsidR="00DB7203" w:rsidRPr="005B505C">
      <w:rPr>
        <w:color w:val="00A6FF" w:themeColor="accent2"/>
        <w:lang w:val="de-CH"/>
      </w:rPr>
      <w:t>/</w:t>
    </w:r>
    <w:r w:rsidR="00A56DEE" w:rsidRPr="005B505C">
      <w:rPr>
        <w:lang w:val="de-CH"/>
      </w:rPr>
      <w:t xml:space="preserve"> </w:t>
    </w:r>
    <w:r w:rsidR="00DB7203" w:rsidRPr="005B505C">
      <w:rPr>
        <w:lang w:val="de-CH"/>
      </w:rPr>
      <w:t xml:space="preserve"> </w:t>
    </w:r>
    <w:r w:rsidR="008E74BD">
      <w:fldChar w:fldCharType="begin"/>
    </w:r>
    <w:r w:rsidR="008E74BD" w:rsidRPr="005B505C">
      <w:rPr>
        <w:lang w:val="de-CH"/>
      </w:rPr>
      <w:instrText xml:space="preserve"> NUMPAGES  \* MERGEFORMAT </w:instrText>
    </w:r>
    <w:r w:rsidR="008E74BD">
      <w:fldChar w:fldCharType="separate"/>
    </w:r>
    <w:r w:rsidR="00BD227B" w:rsidRPr="005B505C">
      <w:rPr>
        <w:lang w:val="de-CH"/>
      </w:rPr>
      <w:t>6</w:t>
    </w:r>
    <w:r w:rsidR="008E74BD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80641" w14:textId="77777777" w:rsidR="00B10446" w:rsidRPr="00AA7A9A" w:rsidRDefault="00B10446" w:rsidP="009D0A08">
    <w:pPr>
      <w:pStyle w:val="Fuzeile"/>
      <w:tabs>
        <w:tab w:val="clear" w:pos="6237"/>
        <w:tab w:val="clear" w:pos="8789"/>
        <w:tab w:val="right" w:pos="9356"/>
      </w:tabs>
      <w:rPr>
        <w:color w:val="000030"/>
        <w:szCs w:val="17"/>
        <w:lang w:val="de-CH"/>
      </w:rPr>
    </w:pPr>
    <w:proofErr w:type="spellStart"/>
    <w:r w:rsidRPr="00AA7A9A">
      <w:rPr>
        <w:color w:val="000030"/>
        <w:szCs w:val="17"/>
        <w:lang w:val="de-CH"/>
      </w:rPr>
      <w:t>Arxio</w:t>
    </w:r>
    <w:proofErr w:type="spellEnd"/>
    <w:r w:rsidRPr="00AA7A9A">
      <w:rPr>
        <w:color w:val="000030"/>
        <w:szCs w:val="17"/>
        <w:lang w:val="de-CH"/>
      </w:rPr>
      <w:t xml:space="preserve"> </w:t>
    </w:r>
    <w:proofErr w:type="gramStart"/>
    <w:r w:rsidRPr="00AA7A9A">
      <w:rPr>
        <w:color w:val="000030"/>
        <w:szCs w:val="17"/>
        <w:lang w:val="de-CH"/>
      </w:rPr>
      <w:t xml:space="preserve">AG </w:t>
    </w:r>
    <w:r w:rsidR="009D0A08" w:rsidRPr="00AA7A9A">
      <w:rPr>
        <w:color w:val="000030"/>
        <w:szCs w:val="17"/>
        <w:lang w:val="de-CH"/>
      </w:rPr>
      <w:t xml:space="preserve"> </w:t>
    </w:r>
    <w:r w:rsidR="001B1358" w:rsidRPr="00AA7A9A">
      <w:rPr>
        <w:color w:val="01A6FF"/>
        <w:szCs w:val="17"/>
        <w:lang w:val="de-CH"/>
      </w:rPr>
      <w:t>/</w:t>
    </w:r>
    <w:proofErr w:type="gramEnd"/>
    <w:r w:rsidRPr="00AA7A9A">
      <w:rPr>
        <w:color w:val="000030"/>
        <w:szCs w:val="17"/>
        <w:lang w:val="de-CH"/>
      </w:rPr>
      <w:t xml:space="preserve"> </w:t>
    </w:r>
    <w:r w:rsidR="009D0A08" w:rsidRPr="00AA7A9A">
      <w:rPr>
        <w:color w:val="000030"/>
        <w:szCs w:val="17"/>
        <w:lang w:val="de-CH"/>
      </w:rPr>
      <w:t xml:space="preserve"> </w:t>
    </w:r>
    <w:proofErr w:type="spellStart"/>
    <w:r w:rsidRPr="00AA7A9A">
      <w:rPr>
        <w:color w:val="000030"/>
        <w:szCs w:val="17"/>
        <w:lang w:val="de-CH"/>
      </w:rPr>
      <w:t>Bahnmatt</w:t>
    </w:r>
    <w:proofErr w:type="spellEnd"/>
    <w:r w:rsidRPr="00AA7A9A">
      <w:rPr>
        <w:color w:val="000030"/>
        <w:szCs w:val="17"/>
        <w:lang w:val="de-CH"/>
      </w:rPr>
      <w:t xml:space="preserve"> </w:t>
    </w:r>
    <w:proofErr w:type="gramStart"/>
    <w:r w:rsidRPr="00AA7A9A">
      <w:rPr>
        <w:color w:val="000030"/>
        <w:szCs w:val="17"/>
        <w:lang w:val="de-CH"/>
      </w:rPr>
      <w:t>15</w:t>
    </w:r>
    <w:r w:rsidR="009D0A08" w:rsidRPr="00AA7A9A">
      <w:rPr>
        <w:color w:val="000030"/>
        <w:szCs w:val="17"/>
        <w:lang w:val="de-CH"/>
      </w:rPr>
      <w:t xml:space="preserve"> </w:t>
    </w:r>
    <w:r w:rsidRPr="00AA7A9A">
      <w:rPr>
        <w:color w:val="000030"/>
        <w:szCs w:val="17"/>
        <w:lang w:val="de-CH"/>
      </w:rPr>
      <w:t xml:space="preserve"> </w:t>
    </w:r>
    <w:r w:rsidR="001B1358" w:rsidRPr="00AA7A9A">
      <w:rPr>
        <w:color w:val="01A6FF"/>
        <w:szCs w:val="17"/>
        <w:lang w:val="de-CH"/>
      </w:rPr>
      <w:t>/</w:t>
    </w:r>
    <w:proofErr w:type="gramEnd"/>
    <w:r w:rsidRPr="00AA7A9A">
      <w:rPr>
        <w:color w:val="000030"/>
        <w:szCs w:val="17"/>
        <w:lang w:val="de-CH"/>
      </w:rPr>
      <w:t xml:space="preserve"> </w:t>
    </w:r>
    <w:r w:rsidR="009D0A08" w:rsidRPr="00AA7A9A">
      <w:rPr>
        <w:color w:val="000030"/>
        <w:szCs w:val="17"/>
        <w:lang w:val="de-CH"/>
      </w:rPr>
      <w:t xml:space="preserve"> </w:t>
    </w:r>
    <w:r w:rsidRPr="00AA7A9A">
      <w:rPr>
        <w:color w:val="000030"/>
        <w:szCs w:val="17"/>
        <w:lang w:val="de-CH"/>
      </w:rPr>
      <w:t>6340 Baar</w:t>
    </w:r>
    <w:r w:rsidR="009D0A08" w:rsidRPr="00AA7A9A">
      <w:rPr>
        <w:color w:val="000030"/>
        <w:szCs w:val="17"/>
        <w:lang w:val="de-CH"/>
      </w:rPr>
      <w:t xml:space="preserve"> </w:t>
    </w:r>
    <w:r w:rsidR="009D0A08" w:rsidRPr="00AA7A9A">
      <w:rPr>
        <w:color w:val="000030"/>
        <w:szCs w:val="17"/>
        <w:lang w:val="de-CH"/>
      </w:rPr>
      <w:tab/>
    </w:r>
    <w:proofErr w:type="gramStart"/>
    <w:r w:rsidRPr="00AA7A9A">
      <w:rPr>
        <w:color w:val="000030"/>
        <w:szCs w:val="17"/>
        <w:lang w:val="de-CH"/>
      </w:rPr>
      <w:t xml:space="preserve">www.arxio.ch </w:t>
    </w:r>
    <w:r w:rsidR="009D0A08" w:rsidRPr="00AA7A9A">
      <w:rPr>
        <w:color w:val="000030"/>
        <w:szCs w:val="17"/>
        <w:lang w:val="de-CH"/>
      </w:rPr>
      <w:t xml:space="preserve"> </w:t>
    </w:r>
    <w:r w:rsidR="001B1358" w:rsidRPr="00AA7A9A">
      <w:rPr>
        <w:color w:val="01A6FF"/>
        <w:szCs w:val="17"/>
        <w:lang w:val="de-CH"/>
      </w:rPr>
      <w:t>/</w:t>
    </w:r>
    <w:proofErr w:type="gramEnd"/>
    <w:r w:rsidRPr="00AA7A9A">
      <w:rPr>
        <w:color w:val="000030"/>
        <w:szCs w:val="17"/>
        <w:lang w:val="de-CH"/>
      </w:rPr>
      <w:t xml:space="preserve"> </w:t>
    </w:r>
    <w:r w:rsidR="009D0A08" w:rsidRPr="00AA7A9A">
      <w:rPr>
        <w:color w:val="000030"/>
        <w:szCs w:val="17"/>
        <w:lang w:val="de-CH"/>
      </w:rPr>
      <w:t xml:space="preserve"> </w:t>
    </w:r>
    <w:r w:rsidRPr="00AA7A9A">
      <w:rPr>
        <w:color w:val="000030"/>
        <w:szCs w:val="17"/>
        <w:lang w:val="de-CH"/>
      </w:rPr>
      <w:t>info@arxio.ch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4F38C" w14:textId="77777777" w:rsidR="00727182" w:rsidRDefault="00727182">
    <w:pPr>
      <w:pStyle w:val="Fuzeil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201B2" w14:textId="77777777" w:rsidR="00727182" w:rsidRPr="00AA7A9A" w:rsidRDefault="000E2279" w:rsidP="00050234">
    <w:pPr>
      <w:pStyle w:val="Fuzeile"/>
      <w:tabs>
        <w:tab w:val="clear" w:pos="6237"/>
        <w:tab w:val="clear" w:pos="8789"/>
        <w:tab w:val="center" w:pos="4678"/>
        <w:tab w:val="right" w:pos="9356"/>
      </w:tabs>
      <w:ind w:right="360"/>
      <w:rPr>
        <w:color w:val="000030"/>
        <w:szCs w:val="17"/>
      </w:rPr>
    </w:pPr>
    <w:r w:rsidRPr="00445995">
      <w:rPr>
        <w:color w:val="000030"/>
        <w:szCs w:val="17"/>
        <w:lang w:val="de-CH"/>
      </w:rPr>
      <w:t>www.arxio.ch</w:t>
    </w:r>
    <w:r w:rsidR="00F17B98" w:rsidRPr="00445995">
      <w:rPr>
        <w:color w:val="000030"/>
        <w:szCs w:val="17"/>
        <w:lang w:val="de-CH"/>
      </w:rPr>
      <w:tab/>
    </w:r>
    <w:r w:rsidR="00F17B98" w:rsidRPr="00AA7A9A">
      <w:rPr>
        <w:color w:val="000030"/>
        <w:szCs w:val="17"/>
      </w:rPr>
      <w:fldChar w:fldCharType="begin"/>
    </w:r>
    <w:r w:rsidR="00F17B98" w:rsidRPr="00445995">
      <w:rPr>
        <w:color w:val="000030"/>
        <w:szCs w:val="17"/>
        <w:lang w:val="de-CH"/>
      </w:rPr>
      <w:instrText xml:space="preserve"> TITLE  \* MERGEFORMAT </w:instrText>
    </w:r>
    <w:r w:rsidR="00F17B98" w:rsidRPr="00AA7A9A">
      <w:rPr>
        <w:color w:val="000030"/>
        <w:szCs w:val="17"/>
      </w:rPr>
      <w:fldChar w:fldCharType="separate"/>
    </w:r>
    <w:r w:rsidR="00C86B68">
      <w:rPr>
        <w:color w:val="000030"/>
        <w:szCs w:val="17"/>
        <w:lang w:val="de-CH"/>
      </w:rPr>
      <w:t>Strategie / Analyse / Bericht</w:t>
    </w:r>
    <w:r w:rsidR="00F17B98" w:rsidRPr="00AA7A9A">
      <w:rPr>
        <w:color w:val="000030"/>
        <w:szCs w:val="17"/>
      </w:rPr>
      <w:fldChar w:fldCharType="end"/>
    </w:r>
    <w:r w:rsidR="00F17B98" w:rsidRPr="00445995">
      <w:rPr>
        <w:color w:val="000030"/>
        <w:szCs w:val="17"/>
        <w:lang w:val="de-CH"/>
      </w:rPr>
      <w:t xml:space="preserve"> </w:t>
    </w:r>
    <w:r w:rsidR="00F70B28" w:rsidRPr="00445995">
      <w:rPr>
        <w:color w:val="000030"/>
        <w:szCs w:val="17"/>
        <w:lang w:val="de-CH"/>
      </w:rPr>
      <w:t xml:space="preserve"> </w:t>
    </w:r>
    <w:r w:rsidR="00F17B98" w:rsidRPr="00445995">
      <w:rPr>
        <w:color w:val="01A6FF"/>
        <w:szCs w:val="17"/>
        <w:lang w:val="de-CH"/>
      </w:rPr>
      <w:t>/</w:t>
    </w:r>
    <w:r w:rsidR="00F70B28" w:rsidRPr="00445995">
      <w:rPr>
        <w:color w:val="01A6FF"/>
        <w:szCs w:val="17"/>
        <w:lang w:val="de-CH"/>
      </w:rPr>
      <w:t xml:space="preserve"> </w:t>
    </w:r>
    <w:r w:rsidR="001635B8" w:rsidRPr="00445995">
      <w:rPr>
        <w:color w:val="000030"/>
        <w:szCs w:val="17"/>
        <w:lang w:val="de-CH"/>
      </w:rPr>
      <w:t xml:space="preserve"> </w:t>
    </w:r>
    <w:r w:rsidR="00376C6B" w:rsidRPr="00AA7A9A">
      <w:rPr>
        <w:color w:val="000030"/>
        <w:szCs w:val="17"/>
      </w:rPr>
      <w:fldChar w:fldCharType="begin"/>
    </w:r>
    <w:r w:rsidR="00376C6B" w:rsidRPr="00445995">
      <w:rPr>
        <w:color w:val="000030"/>
        <w:szCs w:val="17"/>
        <w:lang w:val="de-CH"/>
      </w:rPr>
      <w:instrText xml:space="preserve"> DOCPROPERTY DateOffered \* MERGEFORMAT </w:instrText>
    </w:r>
    <w:r w:rsidR="00376C6B" w:rsidRPr="00AA7A9A">
      <w:rPr>
        <w:color w:val="000030"/>
        <w:szCs w:val="17"/>
      </w:rPr>
      <w:fldChar w:fldCharType="separate"/>
    </w:r>
    <w:r w:rsidR="00C86B68" w:rsidRPr="00C86B68">
      <w:rPr>
        <w:b/>
        <w:bCs/>
        <w:color w:val="000030"/>
        <w:szCs w:val="17"/>
        <w:lang w:val="de-CH"/>
      </w:rPr>
      <w:t xml:space="preserve">Error! </w:t>
    </w:r>
    <w:r w:rsidR="00C86B68">
      <w:rPr>
        <w:b/>
        <w:bCs/>
        <w:color w:val="000030"/>
        <w:szCs w:val="17"/>
      </w:rPr>
      <w:t>Unknown document property name.</w:t>
    </w:r>
    <w:r w:rsidR="00376C6B" w:rsidRPr="00AA7A9A">
      <w:rPr>
        <w:color w:val="000030"/>
        <w:szCs w:val="17"/>
      </w:rPr>
      <w:fldChar w:fldCharType="end"/>
    </w:r>
    <w:r w:rsidR="00376C6B" w:rsidRPr="00AA7A9A">
      <w:rPr>
        <w:color w:val="000030"/>
        <w:szCs w:val="17"/>
      </w:rPr>
      <w:fldChar w:fldCharType="begin"/>
    </w:r>
    <w:r w:rsidR="00376C6B" w:rsidRPr="00AA7A9A">
      <w:rPr>
        <w:color w:val="000030"/>
        <w:szCs w:val="17"/>
      </w:rPr>
      <w:instrText xml:space="preserve"> DOCVARIABLE DateOffered \* MERGEFORMAT </w:instrText>
    </w:r>
    <w:r w:rsidR="00376C6B" w:rsidRPr="00AA7A9A">
      <w:rPr>
        <w:color w:val="000030"/>
        <w:szCs w:val="17"/>
      </w:rPr>
      <w:fldChar w:fldCharType="end"/>
    </w:r>
    <w:r w:rsidR="001635B8" w:rsidRPr="00AA7A9A">
      <w:rPr>
        <w:color w:val="000030"/>
        <w:szCs w:val="17"/>
      </w:rPr>
      <w:fldChar w:fldCharType="begin"/>
    </w:r>
    <w:r w:rsidR="001635B8" w:rsidRPr="00AA7A9A">
      <w:rPr>
        <w:color w:val="000030"/>
        <w:szCs w:val="17"/>
      </w:rPr>
      <w:instrText xml:space="preserve"> DOCVARIABLE "Date" \* MERGEFORMAT </w:instrText>
    </w:r>
    <w:r w:rsidR="001635B8" w:rsidRPr="00AA7A9A">
      <w:rPr>
        <w:color w:val="000030"/>
        <w:szCs w:val="17"/>
      </w:rPr>
      <w:fldChar w:fldCharType="end"/>
    </w:r>
    <w:r w:rsidRPr="00AA7A9A">
      <w:rPr>
        <w:color w:val="000030"/>
        <w:szCs w:val="17"/>
      </w:rPr>
      <w:tab/>
    </w:r>
    <w:r w:rsidR="00683AD7" w:rsidRPr="00AA7A9A">
      <w:rPr>
        <w:color w:val="000030"/>
        <w:szCs w:val="17"/>
      </w:rPr>
      <w:fldChar w:fldCharType="begin"/>
    </w:r>
    <w:r w:rsidR="00683AD7" w:rsidRPr="00AA7A9A">
      <w:rPr>
        <w:color w:val="000030"/>
        <w:szCs w:val="17"/>
      </w:rPr>
      <w:instrText xml:space="preserve"> PAGE  \* MERGEFORMAT </w:instrText>
    </w:r>
    <w:r w:rsidR="00683AD7" w:rsidRPr="00AA7A9A">
      <w:rPr>
        <w:color w:val="000030"/>
        <w:szCs w:val="17"/>
      </w:rPr>
      <w:fldChar w:fldCharType="separate"/>
    </w:r>
    <w:r w:rsidR="00683AD7" w:rsidRPr="00AA7A9A">
      <w:rPr>
        <w:noProof/>
        <w:color w:val="000030"/>
        <w:szCs w:val="17"/>
      </w:rPr>
      <w:t>3</w:t>
    </w:r>
    <w:r w:rsidR="00683AD7" w:rsidRPr="00AA7A9A">
      <w:rPr>
        <w:color w:val="000030"/>
        <w:szCs w:val="17"/>
      </w:rPr>
      <w:fldChar w:fldCharType="end"/>
    </w:r>
    <w:r w:rsidR="00A61BEA" w:rsidRPr="00AA7A9A">
      <w:rPr>
        <w:color w:val="000030"/>
        <w:szCs w:val="17"/>
      </w:rPr>
      <w:t xml:space="preserve"> </w:t>
    </w:r>
    <w:r w:rsidR="00F70B28" w:rsidRPr="00AA7A9A">
      <w:rPr>
        <w:color w:val="000030"/>
        <w:szCs w:val="17"/>
      </w:rPr>
      <w:t xml:space="preserve"> </w:t>
    </w:r>
    <w:r w:rsidR="00A61BEA" w:rsidRPr="00AA7A9A">
      <w:rPr>
        <w:color w:val="01A6FF"/>
        <w:szCs w:val="17"/>
      </w:rPr>
      <w:t>/</w:t>
    </w:r>
    <w:r w:rsidR="00F70B28" w:rsidRPr="00AA7A9A">
      <w:rPr>
        <w:color w:val="01A6FF"/>
        <w:szCs w:val="17"/>
      </w:rPr>
      <w:t xml:space="preserve"> </w:t>
    </w:r>
    <w:r w:rsidR="00A61BEA" w:rsidRPr="00AA7A9A">
      <w:rPr>
        <w:color w:val="000030"/>
        <w:szCs w:val="17"/>
      </w:rPr>
      <w:t xml:space="preserve"> </w:t>
    </w:r>
    <w:r w:rsidR="00420CB7" w:rsidRPr="00AA7A9A">
      <w:rPr>
        <w:color w:val="000030"/>
        <w:szCs w:val="17"/>
      </w:rPr>
      <w:fldChar w:fldCharType="begin"/>
    </w:r>
    <w:r w:rsidR="00420CB7" w:rsidRPr="00AA7A9A">
      <w:rPr>
        <w:color w:val="000030"/>
        <w:szCs w:val="17"/>
      </w:rPr>
      <w:instrText xml:space="preserve"> NUMPAGES  \* MERGEFORMAT </w:instrText>
    </w:r>
    <w:r w:rsidR="00420CB7" w:rsidRPr="00AA7A9A">
      <w:rPr>
        <w:color w:val="000030"/>
        <w:szCs w:val="17"/>
      </w:rPr>
      <w:fldChar w:fldCharType="separate"/>
    </w:r>
    <w:r w:rsidR="00420CB7" w:rsidRPr="00AA7A9A">
      <w:rPr>
        <w:noProof/>
        <w:color w:val="000030"/>
        <w:szCs w:val="17"/>
      </w:rPr>
      <w:t>6</w:t>
    </w:r>
    <w:r w:rsidR="00420CB7" w:rsidRPr="00AA7A9A">
      <w:rPr>
        <w:color w:val="000030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AFE86" w14:textId="77777777" w:rsidR="000613BF" w:rsidRDefault="000613BF" w:rsidP="00BB605E">
      <w:r>
        <w:separator/>
      </w:r>
    </w:p>
  </w:footnote>
  <w:footnote w:type="continuationSeparator" w:id="0">
    <w:p w14:paraId="5FFBA505" w14:textId="77777777" w:rsidR="000613BF" w:rsidRDefault="000613BF" w:rsidP="00BB605E">
      <w:r>
        <w:continuationSeparator/>
      </w:r>
    </w:p>
  </w:footnote>
  <w:footnote w:type="continuationNotice" w:id="1">
    <w:p w14:paraId="3911A894" w14:textId="77777777" w:rsidR="000613BF" w:rsidRDefault="000613BF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B05FB" w14:textId="77777777" w:rsidR="00984BF8" w:rsidRPr="00BA2DA7" w:rsidRDefault="00DB684C" w:rsidP="005779BD">
    <w:pPr>
      <w:pStyle w:val="Kopfzeile"/>
      <w:tabs>
        <w:tab w:val="clear" w:pos="4513"/>
        <w:tab w:val="center" w:pos="4678"/>
      </w:tabs>
      <w:jc w:val="right"/>
      <w:rPr>
        <w:rFonts w:ascii="Saira Light" w:hAnsi="Saira Light"/>
        <w:color w:val="000030"/>
        <w:sz w:val="17"/>
        <w:szCs w:val="17"/>
      </w:rPr>
    </w:pPr>
    <w:r w:rsidRPr="00BA2DA7">
      <w:rPr>
        <w:rFonts w:ascii="Saira Light" w:hAnsi="Saira Light"/>
        <w:noProof/>
        <w:color w:val="000030"/>
      </w:rPr>
      <w:drawing>
        <wp:anchor distT="0" distB="0" distL="114300" distR="114300" simplePos="0" relativeHeight="251658241" behindDoc="0" locked="0" layoutInCell="1" allowOverlap="1" wp14:anchorId="0C26B232" wp14:editId="438ED904">
          <wp:simplePos x="0" y="0"/>
          <wp:positionH relativeFrom="column">
            <wp:posOffset>0</wp:posOffset>
          </wp:positionH>
          <wp:positionV relativeFrom="paragraph">
            <wp:posOffset>41094</wp:posOffset>
          </wp:positionV>
          <wp:extent cx="191589" cy="178600"/>
          <wp:effectExtent l="0" t="0" r="0" b="0"/>
          <wp:wrapNone/>
          <wp:docPr id="6" name="Grafik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Grafik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1589" cy="178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10446" w:rsidRPr="00BA2DA7">
      <w:rPr>
        <w:rFonts w:ascii="Saira Light" w:hAnsi="Saira Light"/>
        <w:color w:val="000030"/>
      </w:rPr>
      <w:tab/>
    </w:r>
    <w:r w:rsidR="00C33CC8">
      <w:rPr>
        <w:rFonts w:ascii="Saira Light" w:hAnsi="Saira Light"/>
        <w:color w:val="000030"/>
      </w:rPr>
      <w:t>Inhalt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A27D0" w14:textId="77777777" w:rsidR="007F3F94" w:rsidRDefault="00CF3C56" w:rsidP="00BB605E">
    <w:pPr>
      <w:pStyle w:val="Kopfzeil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A2858C6" wp14:editId="58E29A77">
          <wp:simplePos x="0" y="0"/>
          <wp:positionH relativeFrom="column">
            <wp:posOffset>2540</wp:posOffset>
          </wp:positionH>
          <wp:positionV relativeFrom="paragraph">
            <wp:posOffset>168456</wp:posOffset>
          </wp:positionV>
          <wp:extent cx="1524000" cy="264696"/>
          <wp:effectExtent l="0" t="0" r="0" b="2540"/>
          <wp:wrapNone/>
          <wp:docPr id="11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fik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4000" cy="26469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38608FE" w14:textId="77777777" w:rsidR="007F3F94" w:rsidRDefault="007F3F94" w:rsidP="00BB605E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0BFB2" w14:textId="77777777" w:rsidR="00727182" w:rsidRDefault="00727182">
    <w:pPr>
      <w:pStyle w:val="Kopfzeil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1A110" w14:textId="77777777" w:rsidR="00AB4691" w:rsidRPr="00AA7A9A" w:rsidRDefault="00AB4691" w:rsidP="0076135D">
    <w:pPr>
      <w:pStyle w:val="Kopfzeile"/>
      <w:tabs>
        <w:tab w:val="clear" w:pos="4513"/>
        <w:tab w:val="clear" w:pos="9026"/>
        <w:tab w:val="center" w:pos="4678"/>
        <w:tab w:val="right" w:pos="9356"/>
      </w:tabs>
      <w:ind w:firstLine="720"/>
      <w:jc w:val="right"/>
      <w:rPr>
        <w:rFonts w:ascii="Saira Light" w:hAnsi="Saira Light"/>
        <w:color w:val="000030"/>
        <w:sz w:val="17"/>
        <w:szCs w:val="17"/>
      </w:rPr>
    </w:pPr>
    <w:r w:rsidRPr="00AA7A9A">
      <w:rPr>
        <w:rFonts w:ascii="Saira Light" w:hAnsi="Saira Light"/>
        <w:noProof/>
        <w:color w:val="000030"/>
        <w:sz w:val="17"/>
        <w:szCs w:val="17"/>
      </w:rPr>
      <w:drawing>
        <wp:anchor distT="0" distB="0" distL="114300" distR="114300" simplePos="0" relativeHeight="251662337" behindDoc="0" locked="0" layoutInCell="1" allowOverlap="1" wp14:anchorId="084CAEB6" wp14:editId="00D729AE">
          <wp:simplePos x="0" y="0"/>
          <wp:positionH relativeFrom="column">
            <wp:posOffset>0</wp:posOffset>
          </wp:positionH>
          <wp:positionV relativeFrom="paragraph">
            <wp:posOffset>41094</wp:posOffset>
          </wp:positionV>
          <wp:extent cx="191589" cy="178600"/>
          <wp:effectExtent l="0" t="0" r="0" b="0"/>
          <wp:wrapNone/>
          <wp:docPr id="13" name="Grafik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Grafik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1589" cy="178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21B91" w:rsidRPr="00AA7A9A">
      <w:rPr>
        <w:rFonts w:ascii="Saira Light" w:hAnsi="Saira Light"/>
        <w:color w:val="000030"/>
        <w:sz w:val="17"/>
        <w:szCs w:val="17"/>
      </w:rPr>
      <w:t>Inhalt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DF006" w14:textId="77777777" w:rsidR="007C3217" w:rsidRDefault="007C3217" w:rsidP="00173FB6">
    <w:pPr>
      <w:pStyle w:val="Kopfzeile"/>
    </w:pPr>
    <w:r w:rsidRPr="00BA2DA7">
      <w:rPr>
        <w:rFonts w:ascii="Saira Light" w:hAnsi="Saira Light"/>
        <w:noProof/>
        <w:color w:val="000030"/>
      </w:rPr>
      <w:drawing>
        <wp:anchor distT="0" distB="0" distL="114300" distR="114300" simplePos="0" relativeHeight="251664385" behindDoc="0" locked="0" layoutInCell="1" allowOverlap="1" wp14:anchorId="5966961B" wp14:editId="4F9975DB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91589" cy="178600"/>
          <wp:effectExtent l="0" t="0" r="0" b="0"/>
          <wp:wrapNone/>
          <wp:docPr id="14" name="Grafik 10" descr="A picture containing shap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Grafik 10" descr="A picture containing shap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1589" cy="178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70BE5"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BD137" w14:textId="48F0704D" w:rsidR="00C44C61" w:rsidRPr="00E90BED" w:rsidRDefault="00C44C61" w:rsidP="0076135D">
    <w:pPr>
      <w:pStyle w:val="Kopfzeile"/>
      <w:tabs>
        <w:tab w:val="clear" w:pos="4513"/>
        <w:tab w:val="clear" w:pos="9026"/>
        <w:tab w:val="center" w:pos="4678"/>
        <w:tab w:val="right" w:pos="9356"/>
      </w:tabs>
      <w:jc w:val="right"/>
      <w:rPr>
        <w:rFonts w:ascii="Saira Light" w:hAnsi="Saira Light"/>
        <w:color w:val="000030"/>
        <w:sz w:val="17"/>
        <w:szCs w:val="17"/>
      </w:rPr>
    </w:pPr>
    <w:r w:rsidRPr="00E90BED">
      <w:rPr>
        <w:rFonts w:ascii="Saira Light" w:hAnsi="Saira Light"/>
        <w:noProof/>
        <w:color w:val="000030"/>
      </w:rPr>
      <w:drawing>
        <wp:anchor distT="0" distB="0" distL="114300" distR="114300" simplePos="0" relativeHeight="251666433" behindDoc="0" locked="0" layoutInCell="1" allowOverlap="1" wp14:anchorId="4D4B3504" wp14:editId="593DA7DA">
          <wp:simplePos x="0" y="0"/>
          <wp:positionH relativeFrom="column">
            <wp:posOffset>0</wp:posOffset>
          </wp:positionH>
          <wp:positionV relativeFrom="paragraph">
            <wp:posOffset>41094</wp:posOffset>
          </wp:positionV>
          <wp:extent cx="191589" cy="178600"/>
          <wp:effectExtent l="0" t="0" r="0" b="0"/>
          <wp:wrapNone/>
          <wp:docPr id="1" name="Grafik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Grafik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1589" cy="178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263D3" w:rsidRPr="00E90BED">
      <w:rPr>
        <w:rFonts w:ascii="Saira Light" w:hAnsi="Saira Light"/>
        <w:color w:val="000030"/>
        <w:sz w:val="17"/>
        <w:szCs w:val="17"/>
      </w:rPr>
      <w:t xml:space="preserve"> </w:t>
    </w:r>
    <w:r w:rsidRPr="00E90BED">
      <w:rPr>
        <w:rFonts w:ascii="Saira Light" w:hAnsi="Saira Light"/>
        <w:color w:val="000030"/>
        <w:sz w:val="17"/>
        <w:szCs w:val="17"/>
      </w:rPr>
      <w:fldChar w:fldCharType="begin"/>
    </w:r>
    <w:r w:rsidRPr="00E90BED">
      <w:rPr>
        <w:rFonts w:ascii="Saira Light" w:hAnsi="Saira Light"/>
        <w:color w:val="000030"/>
        <w:sz w:val="17"/>
        <w:szCs w:val="17"/>
      </w:rPr>
      <w:instrText xml:space="preserve"> STYLEREF "Heading 1" \* MERGEFORMAT </w:instrText>
    </w:r>
    <w:r w:rsidRPr="00E90BED">
      <w:rPr>
        <w:rFonts w:ascii="Saira Light" w:hAnsi="Saira Light"/>
        <w:color w:val="000030"/>
        <w:sz w:val="17"/>
        <w:szCs w:val="17"/>
      </w:rPr>
      <w:fldChar w:fldCharType="separate"/>
    </w:r>
    <w:r w:rsidR="004441A6">
      <w:rPr>
        <w:rFonts w:ascii="Saira Light" w:hAnsi="Saira Light"/>
        <w:b/>
        <w:bCs/>
        <w:noProof/>
        <w:color w:val="000030"/>
        <w:sz w:val="17"/>
        <w:szCs w:val="17"/>
        <w:lang w:val="de-DE"/>
      </w:rPr>
      <w:t>Fehler! Verwenden Sie die Registerkarte 'Start', um Heading 1 dem Text zuzuweisen, der hier angezeigt werden soll.</w:t>
    </w:r>
    <w:r w:rsidRPr="00E90BED">
      <w:rPr>
        <w:rFonts w:ascii="Saira Light" w:hAnsi="Saira Light"/>
        <w:color w:val="000030"/>
        <w:sz w:val="17"/>
        <w:szCs w:val="17"/>
      </w:rPr>
      <w:fldChar w:fldCharType="end"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83A3A" w14:textId="77777777" w:rsidR="00D9411A" w:rsidRDefault="00D9411A" w:rsidP="00D9411A">
    <w:pPr>
      <w:pStyle w:val="Kopfzeile"/>
      <w:tabs>
        <w:tab w:val="clear" w:pos="9026"/>
        <w:tab w:val="right" w:pos="9356"/>
      </w:tabs>
    </w:pPr>
    <w:r w:rsidRPr="00BA2DA7">
      <w:rPr>
        <w:rFonts w:ascii="Saira Light" w:hAnsi="Saira Light"/>
        <w:noProof/>
        <w:color w:val="000030"/>
      </w:rPr>
      <w:drawing>
        <wp:anchor distT="0" distB="0" distL="114300" distR="114300" simplePos="0" relativeHeight="251660289" behindDoc="0" locked="0" layoutInCell="1" allowOverlap="1" wp14:anchorId="2D5D4863" wp14:editId="6EAED0E8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91589" cy="178600"/>
          <wp:effectExtent l="0" t="0" r="0" b="0"/>
          <wp:wrapNone/>
          <wp:docPr id="2" name="Grafik 10" descr="A picture containing shap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fik 10" descr="A picture containing shap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1589" cy="178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Saira Light" w:hAnsi="Saira Light"/>
        <w:color w:val="000030"/>
        <w:sz w:val="17"/>
        <w:szCs w:val="17"/>
      </w:rPr>
      <w:tab/>
    </w:r>
    <w:r>
      <w:rPr>
        <w:rFonts w:ascii="Saira Light" w:hAnsi="Saira Light"/>
        <w:color w:val="000030"/>
        <w:sz w:val="17"/>
        <w:szCs w:val="17"/>
      </w:rPr>
      <w:tab/>
    </w:r>
    <w:r>
      <w:rPr>
        <w:rFonts w:ascii="Saira Light" w:hAnsi="Saira Light"/>
        <w:color w:val="000030"/>
        <w:sz w:val="17"/>
        <w:szCs w:val="17"/>
      </w:rPr>
      <w:fldChar w:fldCharType="begin"/>
    </w:r>
    <w:r>
      <w:rPr>
        <w:rFonts w:ascii="Saira Light" w:hAnsi="Saira Light"/>
        <w:color w:val="000030"/>
        <w:sz w:val="17"/>
        <w:szCs w:val="17"/>
      </w:rPr>
      <w:instrText xml:space="preserve"> STYLEREF "Heading 1" \* MERGEFORMAT </w:instrText>
    </w:r>
    <w:r>
      <w:rPr>
        <w:rFonts w:ascii="Saira Light" w:hAnsi="Saira Light"/>
        <w:color w:val="000030"/>
        <w:sz w:val="17"/>
        <w:szCs w:val="17"/>
      </w:rPr>
      <w:fldChar w:fldCharType="separate"/>
    </w:r>
    <w:r w:rsidR="00C86B68">
      <w:rPr>
        <w:rFonts w:ascii="Saira Light" w:hAnsi="Saira Light"/>
        <w:noProof/>
        <w:color w:val="000030"/>
        <w:sz w:val="17"/>
        <w:szCs w:val="17"/>
      </w:rPr>
      <w:t>Dokument Informationen</w:t>
    </w:r>
    <w:r>
      <w:rPr>
        <w:rFonts w:ascii="Saira Light" w:hAnsi="Saira Light"/>
        <w:color w:val="000030"/>
        <w:sz w:val="17"/>
        <w:szCs w:val="17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C5268B6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B76841"/>
    <w:multiLevelType w:val="hybridMultilevel"/>
    <w:tmpl w:val="846A76DC"/>
    <w:lvl w:ilvl="0" w:tplc="580C2E1E">
      <w:start w:val="1"/>
      <w:numFmt w:val="bullet"/>
      <w:pStyle w:val="BodyTextListBullet"/>
      <w:lvlText w:val="§"/>
      <w:lvlJc w:val="left"/>
      <w:pPr>
        <w:ind w:left="947" w:hanging="227"/>
      </w:pPr>
      <w:rPr>
        <w:rFonts w:ascii="Wingdings" w:hAnsi="Wingdings" w:hint="default"/>
        <w:color w:val="01A6FF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83DA6"/>
    <w:multiLevelType w:val="multilevel"/>
    <w:tmpl w:val="80920740"/>
    <w:styleLink w:val="CurrentList9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07E058DD"/>
    <w:multiLevelType w:val="multilevel"/>
    <w:tmpl w:val="049C1B4C"/>
    <w:styleLink w:val="CurrentList8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12C3778D"/>
    <w:multiLevelType w:val="hybridMultilevel"/>
    <w:tmpl w:val="5C26BA3E"/>
    <w:styleLink w:val="Aufzhlungszeichen1"/>
    <w:lvl w:ilvl="0" w:tplc="6E7CF96E">
      <w:start w:val="1"/>
      <w:numFmt w:val="bullet"/>
      <w:lvlText w:val="‣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397" w:hanging="39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6DC037"/>
        <w:spacing w:val="0"/>
        <w:w w:val="100"/>
        <w:kern w:val="0"/>
        <w:position w:val="2"/>
        <w:highlight w:val="none"/>
        <w:vertAlign w:val="baseline"/>
      </w:rPr>
    </w:lvl>
    <w:lvl w:ilvl="1" w:tplc="AAEA6EDE">
      <w:start w:val="1"/>
      <w:numFmt w:val="bullet"/>
      <w:lvlText w:val="-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495" w:hanging="13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6DC037"/>
        <w:spacing w:val="0"/>
        <w:w w:val="100"/>
        <w:kern w:val="0"/>
        <w:position w:val="-2"/>
        <w:highlight w:val="none"/>
        <w:vertAlign w:val="baseline"/>
      </w:rPr>
    </w:lvl>
    <w:lvl w:ilvl="2" w:tplc="C346E416">
      <w:start w:val="1"/>
      <w:numFmt w:val="bullet"/>
      <w:lvlText w:val="-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855" w:hanging="13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6DC037"/>
        <w:spacing w:val="0"/>
        <w:w w:val="100"/>
        <w:kern w:val="0"/>
        <w:position w:val="-2"/>
        <w:highlight w:val="none"/>
        <w:vertAlign w:val="baseline"/>
      </w:rPr>
    </w:lvl>
    <w:lvl w:ilvl="3" w:tplc="A5786EDE">
      <w:start w:val="1"/>
      <w:numFmt w:val="bullet"/>
      <w:lvlText w:val="-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1215" w:hanging="13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6DC037"/>
        <w:spacing w:val="0"/>
        <w:w w:val="100"/>
        <w:kern w:val="0"/>
        <w:position w:val="-2"/>
        <w:highlight w:val="none"/>
        <w:vertAlign w:val="baseline"/>
      </w:rPr>
    </w:lvl>
    <w:lvl w:ilvl="4" w:tplc="A386CFBE">
      <w:start w:val="1"/>
      <w:numFmt w:val="bullet"/>
      <w:lvlText w:val="-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1575" w:hanging="13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6DC037"/>
        <w:spacing w:val="0"/>
        <w:w w:val="100"/>
        <w:kern w:val="0"/>
        <w:position w:val="-2"/>
        <w:highlight w:val="none"/>
        <w:vertAlign w:val="baseline"/>
      </w:rPr>
    </w:lvl>
    <w:lvl w:ilvl="5" w:tplc="414A117A">
      <w:start w:val="1"/>
      <w:numFmt w:val="bullet"/>
      <w:lvlText w:val="-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1935" w:hanging="13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6DC037"/>
        <w:spacing w:val="0"/>
        <w:w w:val="100"/>
        <w:kern w:val="0"/>
        <w:position w:val="-2"/>
        <w:highlight w:val="none"/>
        <w:vertAlign w:val="baseline"/>
      </w:rPr>
    </w:lvl>
    <w:lvl w:ilvl="6" w:tplc="E4FE604A">
      <w:start w:val="1"/>
      <w:numFmt w:val="bullet"/>
      <w:lvlText w:val="-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2295" w:hanging="13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6DC037"/>
        <w:spacing w:val="0"/>
        <w:w w:val="100"/>
        <w:kern w:val="0"/>
        <w:position w:val="-2"/>
        <w:highlight w:val="none"/>
        <w:vertAlign w:val="baseline"/>
      </w:rPr>
    </w:lvl>
    <w:lvl w:ilvl="7" w:tplc="91247C30">
      <w:start w:val="1"/>
      <w:numFmt w:val="bullet"/>
      <w:lvlText w:val="-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2655" w:hanging="13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6DC037"/>
        <w:spacing w:val="0"/>
        <w:w w:val="100"/>
        <w:kern w:val="0"/>
        <w:position w:val="-2"/>
        <w:highlight w:val="none"/>
        <w:vertAlign w:val="baseline"/>
      </w:rPr>
    </w:lvl>
    <w:lvl w:ilvl="8" w:tplc="BB1A7808">
      <w:start w:val="1"/>
      <w:numFmt w:val="bullet"/>
      <w:lvlText w:val="-"/>
      <w:lvlJc w:val="left"/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ind w:left="3015" w:hanging="13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6DC037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5" w15:restartNumberingAfterBreak="0">
    <w:nsid w:val="13D923F6"/>
    <w:multiLevelType w:val="hybridMultilevel"/>
    <w:tmpl w:val="3BE2D210"/>
    <w:lvl w:ilvl="0" w:tplc="4B045B26">
      <w:start w:val="1"/>
      <w:numFmt w:val="bullet"/>
      <w:pStyle w:val="BodyTextListBullet3"/>
      <w:lvlText w:val="§"/>
      <w:lvlJc w:val="left"/>
      <w:pPr>
        <w:ind w:left="1400" w:hanging="226"/>
      </w:pPr>
      <w:rPr>
        <w:rFonts w:ascii="Wingdings" w:hAnsi="Wingdings" w:hint="default"/>
        <w:color w:val="01A6FF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AC3C3F"/>
    <w:multiLevelType w:val="multilevel"/>
    <w:tmpl w:val="560A5310"/>
    <w:styleLink w:val="CurrentList12"/>
    <w:lvl w:ilvl="0">
      <w:start w:val="1"/>
      <w:numFmt w:val="bullet"/>
      <w:lvlText w:val="§"/>
      <w:lvlJc w:val="left"/>
      <w:pPr>
        <w:ind w:left="1134" w:hanging="227"/>
      </w:pPr>
      <w:rPr>
        <w:rFonts w:ascii="Wingdings" w:hAnsi="Wingdings" w:hint="default"/>
        <w:color w:val="01A6F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6B18FA"/>
    <w:multiLevelType w:val="multilevel"/>
    <w:tmpl w:val="3AA09B12"/>
    <w:styleLink w:val="CurrentList10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3DF05347"/>
    <w:multiLevelType w:val="multilevel"/>
    <w:tmpl w:val="0809001D"/>
    <w:styleLink w:val="CurrentList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36E2385"/>
    <w:multiLevelType w:val="hybridMultilevel"/>
    <w:tmpl w:val="AC84F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DC1AD0"/>
    <w:multiLevelType w:val="multilevel"/>
    <w:tmpl w:val="7696F8A8"/>
    <w:styleLink w:val="CurrentList1"/>
    <w:lvl w:ilvl="0">
      <w:start w:val="1"/>
      <w:numFmt w:val="decimal"/>
      <w:lvlText w:val="%1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4F1B12C2"/>
    <w:multiLevelType w:val="multilevel"/>
    <w:tmpl w:val="0809001D"/>
    <w:styleLink w:val="CurrentList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50CC690D"/>
    <w:multiLevelType w:val="multilevel"/>
    <w:tmpl w:val="10E23018"/>
    <w:styleLink w:val="CurrentList5"/>
    <w:lvl w:ilvl="0">
      <w:start w:val="1"/>
      <w:numFmt w:val="decimal"/>
      <w:lvlText w:val="%1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53785AD0"/>
    <w:multiLevelType w:val="multilevel"/>
    <w:tmpl w:val="82FEABF4"/>
    <w:styleLink w:val="CurrentList13"/>
    <w:lvl w:ilvl="0">
      <w:start w:val="1"/>
      <w:numFmt w:val="bullet"/>
      <w:lvlText w:val="§"/>
      <w:lvlJc w:val="left"/>
      <w:pPr>
        <w:ind w:left="907" w:hanging="227"/>
      </w:pPr>
      <w:rPr>
        <w:rFonts w:ascii="Wingdings" w:hAnsi="Wingdings" w:hint="default"/>
        <w:color w:val="01A6F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5F6A60"/>
    <w:multiLevelType w:val="multilevel"/>
    <w:tmpl w:val="82FEABF4"/>
    <w:styleLink w:val="CurrentList11"/>
    <w:lvl w:ilvl="0">
      <w:start w:val="1"/>
      <w:numFmt w:val="bullet"/>
      <w:lvlText w:val="§"/>
      <w:lvlJc w:val="left"/>
      <w:pPr>
        <w:ind w:left="907" w:hanging="227"/>
      </w:pPr>
      <w:rPr>
        <w:rFonts w:ascii="Wingdings" w:hAnsi="Wingdings" w:hint="default"/>
        <w:color w:val="01A6F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427726"/>
    <w:multiLevelType w:val="multilevel"/>
    <w:tmpl w:val="CC9C1644"/>
    <w:lvl w:ilvl="0">
      <w:start w:val="1"/>
      <w:numFmt w:val="decimal"/>
      <w:pStyle w:val="berschrift1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628845AB"/>
    <w:multiLevelType w:val="multilevel"/>
    <w:tmpl w:val="9264ADF6"/>
    <w:styleLink w:val="CurrentList14"/>
    <w:lvl w:ilvl="0">
      <w:start w:val="1"/>
      <w:numFmt w:val="bullet"/>
      <w:lvlText w:val="§"/>
      <w:lvlJc w:val="left"/>
      <w:pPr>
        <w:ind w:left="907" w:hanging="187"/>
      </w:pPr>
      <w:rPr>
        <w:rFonts w:ascii="Wingdings" w:hAnsi="Wingdings" w:hint="default"/>
        <w:color w:val="01A6F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615C61"/>
    <w:multiLevelType w:val="multilevel"/>
    <w:tmpl w:val="527CCC4A"/>
    <w:styleLink w:val="CurrentList2"/>
    <w:lvl w:ilvl="0">
      <w:start w:val="1"/>
      <w:numFmt w:val="decimal"/>
      <w:lvlText w:val="%1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69890489"/>
    <w:multiLevelType w:val="multilevel"/>
    <w:tmpl w:val="3F46AC84"/>
    <w:styleLink w:val="CurrentList7"/>
    <w:lvl w:ilvl="0">
      <w:start w:val="1"/>
      <w:numFmt w:val="decimal"/>
      <w:lvlText w:val="%1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6CFF3BB3"/>
    <w:multiLevelType w:val="hybridMultilevel"/>
    <w:tmpl w:val="889C4A72"/>
    <w:lvl w:ilvl="0" w:tplc="F0048DD4">
      <w:start w:val="1"/>
      <w:numFmt w:val="bullet"/>
      <w:pStyle w:val="BodyTextListBullet2"/>
      <w:lvlText w:val="§"/>
      <w:lvlJc w:val="left"/>
      <w:pPr>
        <w:ind w:left="1174" w:hanging="227"/>
      </w:pPr>
      <w:rPr>
        <w:rFonts w:ascii="Wingdings" w:hAnsi="Wingdings" w:hint="default"/>
        <w:color w:val="01A6FF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4F5992"/>
    <w:multiLevelType w:val="multilevel"/>
    <w:tmpl w:val="846A76DC"/>
    <w:styleLink w:val="CurrentList16"/>
    <w:lvl w:ilvl="0">
      <w:start w:val="1"/>
      <w:numFmt w:val="bullet"/>
      <w:lvlText w:val="§"/>
      <w:lvlJc w:val="left"/>
      <w:pPr>
        <w:ind w:left="947" w:hanging="227"/>
      </w:pPr>
      <w:rPr>
        <w:rFonts w:ascii="Wingdings" w:hAnsi="Wingdings" w:hint="default"/>
        <w:color w:val="01A6F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F40145"/>
    <w:multiLevelType w:val="multilevel"/>
    <w:tmpl w:val="8974B7AE"/>
    <w:styleLink w:val="CurrentList6"/>
    <w:lvl w:ilvl="0">
      <w:start w:val="1"/>
      <w:numFmt w:val="decimal"/>
      <w:lvlText w:val="%1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80" w:hanging="6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786A4757"/>
    <w:multiLevelType w:val="multilevel"/>
    <w:tmpl w:val="846A76DC"/>
    <w:styleLink w:val="CurrentList15"/>
    <w:lvl w:ilvl="0">
      <w:start w:val="1"/>
      <w:numFmt w:val="bullet"/>
      <w:lvlText w:val="§"/>
      <w:lvlJc w:val="left"/>
      <w:pPr>
        <w:ind w:left="947" w:hanging="227"/>
      </w:pPr>
      <w:rPr>
        <w:rFonts w:ascii="Wingdings" w:hAnsi="Wingdings" w:hint="default"/>
        <w:color w:val="01A6F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562796">
    <w:abstractNumId w:val="0"/>
  </w:num>
  <w:num w:numId="2" w16cid:durableId="1985963715">
    <w:abstractNumId w:val="1"/>
  </w:num>
  <w:num w:numId="3" w16cid:durableId="1009330289">
    <w:abstractNumId w:val="4"/>
  </w:num>
  <w:num w:numId="4" w16cid:durableId="1638603770">
    <w:abstractNumId w:val="10"/>
  </w:num>
  <w:num w:numId="5" w16cid:durableId="1461654176">
    <w:abstractNumId w:val="15"/>
  </w:num>
  <w:num w:numId="6" w16cid:durableId="1360662119">
    <w:abstractNumId w:val="17"/>
  </w:num>
  <w:num w:numId="7" w16cid:durableId="974797559">
    <w:abstractNumId w:val="8"/>
  </w:num>
  <w:num w:numId="8" w16cid:durableId="1266114349">
    <w:abstractNumId w:val="11"/>
  </w:num>
  <w:num w:numId="9" w16cid:durableId="577253854">
    <w:abstractNumId w:val="12"/>
  </w:num>
  <w:num w:numId="10" w16cid:durableId="1566261088">
    <w:abstractNumId w:val="21"/>
  </w:num>
  <w:num w:numId="11" w16cid:durableId="2081511678">
    <w:abstractNumId w:val="18"/>
  </w:num>
  <w:num w:numId="12" w16cid:durableId="273833142">
    <w:abstractNumId w:val="3"/>
  </w:num>
  <w:num w:numId="13" w16cid:durableId="2118601882">
    <w:abstractNumId w:val="2"/>
  </w:num>
  <w:num w:numId="14" w16cid:durableId="1112047584">
    <w:abstractNumId w:val="7"/>
  </w:num>
  <w:num w:numId="15" w16cid:durableId="1070345896">
    <w:abstractNumId w:val="14"/>
  </w:num>
  <w:num w:numId="16" w16cid:durableId="624967571">
    <w:abstractNumId w:val="19"/>
  </w:num>
  <w:num w:numId="17" w16cid:durableId="1599020348">
    <w:abstractNumId w:val="6"/>
  </w:num>
  <w:num w:numId="18" w16cid:durableId="1344042374">
    <w:abstractNumId w:val="5"/>
  </w:num>
  <w:num w:numId="19" w16cid:durableId="1463187624">
    <w:abstractNumId w:val="13"/>
  </w:num>
  <w:num w:numId="20" w16cid:durableId="58485750">
    <w:abstractNumId w:val="16"/>
  </w:num>
  <w:num w:numId="21" w16cid:durableId="1195115064">
    <w:abstractNumId w:val="22"/>
  </w:num>
  <w:num w:numId="22" w16cid:durableId="1861619872">
    <w:abstractNumId w:val="20"/>
  </w:num>
  <w:num w:numId="23" w16cid:durableId="1688865667">
    <w:abstractNumId w:val="9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B68"/>
    <w:rsid w:val="00000CD4"/>
    <w:rsid w:val="00006AF7"/>
    <w:rsid w:val="00015A60"/>
    <w:rsid w:val="00024C51"/>
    <w:rsid w:val="0003132B"/>
    <w:rsid w:val="000373FB"/>
    <w:rsid w:val="00044735"/>
    <w:rsid w:val="00050234"/>
    <w:rsid w:val="0005283F"/>
    <w:rsid w:val="000613BF"/>
    <w:rsid w:val="00062680"/>
    <w:rsid w:val="00074D55"/>
    <w:rsid w:val="00076BD9"/>
    <w:rsid w:val="0008280D"/>
    <w:rsid w:val="00083FE2"/>
    <w:rsid w:val="0008497B"/>
    <w:rsid w:val="00090970"/>
    <w:rsid w:val="00097B96"/>
    <w:rsid w:val="000A23F5"/>
    <w:rsid w:val="000A6E63"/>
    <w:rsid w:val="000B44D4"/>
    <w:rsid w:val="000D08DA"/>
    <w:rsid w:val="000D2E70"/>
    <w:rsid w:val="000E0016"/>
    <w:rsid w:val="000E2279"/>
    <w:rsid w:val="000E3194"/>
    <w:rsid w:val="000E37F0"/>
    <w:rsid w:val="000F6947"/>
    <w:rsid w:val="00110D8B"/>
    <w:rsid w:val="001117A5"/>
    <w:rsid w:val="001148C7"/>
    <w:rsid w:val="00124E7C"/>
    <w:rsid w:val="001304C4"/>
    <w:rsid w:val="00131C7A"/>
    <w:rsid w:val="00142B10"/>
    <w:rsid w:val="0014633B"/>
    <w:rsid w:val="00156A0A"/>
    <w:rsid w:val="00157E07"/>
    <w:rsid w:val="00161155"/>
    <w:rsid w:val="001635B8"/>
    <w:rsid w:val="00165CA4"/>
    <w:rsid w:val="00173FB6"/>
    <w:rsid w:val="00174504"/>
    <w:rsid w:val="00186336"/>
    <w:rsid w:val="00193010"/>
    <w:rsid w:val="00193300"/>
    <w:rsid w:val="001957F6"/>
    <w:rsid w:val="00195B47"/>
    <w:rsid w:val="001A2E24"/>
    <w:rsid w:val="001B1358"/>
    <w:rsid w:val="001B2B79"/>
    <w:rsid w:val="001B743F"/>
    <w:rsid w:val="001B797B"/>
    <w:rsid w:val="001D3755"/>
    <w:rsid w:val="001D6FF6"/>
    <w:rsid w:val="00200C40"/>
    <w:rsid w:val="00203D92"/>
    <w:rsid w:val="002078B0"/>
    <w:rsid w:val="002263D3"/>
    <w:rsid w:val="00235E4B"/>
    <w:rsid w:val="00241F9F"/>
    <w:rsid w:val="00242F27"/>
    <w:rsid w:val="00244AF2"/>
    <w:rsid w:val="00247986"/>
    <w:rsid w:val="002562C0"/>
    <w:rsid w:val="00270BE5"/>
    <w:rsid w:val="002714A7"/>
    <w:rsid w:val="00271943"/>
    <w:rsid w:val="0027414D"/>
    <w:rsid w:val="0029052B"/>
    <w:rsid w:val="00290F71"/>
    <w:rsid w:val="002A2CCA"/>
    <w:rsid w:val="002A3CE1"/>
    <w:rsid w:val="002A50A7"/>
    <w:rsid w:val="002B10E0"/>
    <w:rsid w:val="002B2D9F"/>
    <w:rsid w:val="002B34BD"/>
    <w:rsid w:val="002C0485"/>
    <w:rsid w:val="002C5593"/>
    <w:rsid w:val="002C5A6B"/>
    <w:rsid w:val="002C7BA5"/>
    <w:rsid w:val="002D28DF"/>
    <w:rsid w:val="002D41AA"/>
    <w:rsid w:val="002D6F68"/>
    <w:rsid w:val="002E4D5E"/>
    <w:rsid w:val="002F429E"/>
    <w:rsid w:val="00303C54"/>
    <w:rsid w:val="00314130"/>
    <w:rsid w:val="003220D5"/>
    <w:rsid w:val="00327264"/>
    <w:rsid w:val="00331788"/>
    <w:rsid w:val="00332ADD"/>
    <w:rsid w:val="00336CF5"/>
    <w:rsid w:val="00341435"/>
    <w:rsid w:val="003435C8"/>
    <w:rsid w:val="0034520D"/>
    <w:rsid w:val="00347AAE"/>
    <w:rsid w:val="003519A3"/>
    <w:rsid w:val="00361177"/>
    <w:rsid w:val="003643EC"/>
    <w:rsid w:val="00366E82"/>
    <w:rsid w:val="00367E1A"/>
    <w:rsid w:val="00373593"/>
    <w:rsid w:val="00376C6B"/>
    <w:rsid w:val="003823FC"/>
    <w:rsid w:val="003908BE"/>
    <w:rsid w:val="00397A33"/>
    <w:rsid w:val="003A2E8E"/>
    <w:rsid w:val="003A3CD7"/>
    <w:rsid w:val="003B506C"/>
    <w:rsid w:val="003B6F08"/>
    <w:rsid w:val="003B7F7D"/>
    <w:rsid w:val="003C0EB8"/>
    <w:rsid w:val="003C4AD9"/>
    <w:rsid w:val="003C5AAD"/>
    <w:rsid w:val="003C71C1"/>
    <w:rsid w:val="003D06ED"/>
    <w:rsid w:val="003D0A7D"/>
    <w:rsid w:val="003D0AA8"/>
    <w:rsid w:val="003D1D14"/>
    <w:rsid w:val="003E5094"/>
    <w:rsid w:val="003E5652"/>
    <w:rsid w:val="003F13C0"/>
    <w:rsid w:val="003F77A2"/>
    <w:rsid w:val="004016CA"/>
    <w:rsid w:val="00401A9C"/>
    <w:rsid w:val="0040285D"/>
    <w:rsid w:val="004031B4"/>
    <w:rsid w:val="0042081D"/>
    <w:rsid w:val="00420CB7"/>
    <w:rsid w:val="00421F8B"/>
    <w:rsid w:val="004223A0"/>
    <w:rsid w:val="004265A7"/>
    <w:rsid w:val="00432C2A"/>
    <w:rsid w:val="00435F33"/>
    <w:rsid w:val="00437BEC"/>
    <w:rsid w:val="00443EA9"/>
    <w:rsid w:val="004441A6"/>
    <w:rsid w:val="00445995"/>
    <w:rsid w:val="00450878"/>
    <w:rsid w:val="004512D1"/>
    <w:rsid w:val="00452F54"/>
    <w:rsid w:val="0045751B"/>
    <w:rsid w:val="00483B7D"/>
    <w:rsid w:val="00487BBE"/>
    <w:rsid w:val="00490D61"/>
    <w:rsid w:val="00491FEA"/>
    <w:rsid w:val="00497BB8"/>
    <w:rsid w:val="004A15FE"/>
    <w:rsid w:val="004A6CE3"/>
    <w:rsid w:val="004C5B94"/>
    <w:rsid w:val="004C72BB"/>
    <w:rsid w:val="004D42B7"/>
    <w:rsid w:val="004E017B"/>
    <w:rsid w:val="004E3DF9"/>
    <w:rsid w:val="004E5110"/>
    <w:rsid w:val="004F146D"/>
    <w:rsid w:val="004F3A02"/>
    <w:rsid w:val="00500431"/>
    <w:rsid w:val="00505C04"/>
    <w:rsid w:val="00507DBC"/>
    <w:rsid w:val="00516BAC"/>
    <w:rsid w:val="00525DB7"/>
    <w:rsid w:val="00544947"/>
    <w:rsid w:val="00547549"/>
    <w:rsid w:val="00547C78"/>
    <w:rsid w:val="005601C2"/>
    <w:rsid w:val="00564049"/>
    <w:rsid w:val="00571F3D"/>
    <w:rsid w:val="00575593"/>
    <w:rsid w:val="005779BD"/>
    <w:rsid w:val="00582957"/>
    <w:rsid w:val="00585385"/>
    <w:rsid w:val="00585D12"/>
    <w:rsid w:val="005A5F57"/>
    <w:rsid w:val="005B505C"/>
    <w:rsid w:val="005B73B4"/>
    <w:rsid w:val="005C14F6"/>
    <w:rsid w:val="005D0D9A"/>
    <w:rsid w:val="005D325B"/>
    <w:rsid w:val="005D40B3"/>
    <w:rsid w:val="005D5EAF"/>
    <w:rsid w:val="005E2F7D"/>
    <w:rsid w:val="005E3B7A"/>
    <w:rsid w:val="005E404C"/>
    <w:rsid w:val="005E435F"/>
    <w:rsid w:val="005F57E1"/>
    <w:rsid w:val="00601A9A"/>
    <w:rsid w:val="00617CF3"/>
    <w:rsid w:val="00627FEA"/>
    <w:rsid w:val="00631E80"/>
    <w:rsid w:val="00632CD8"/>
    <w:rsid w:val="00634716"/>
    <w:rsid w:val="006411AB"/>
    <w:rsid w:val="0064206B"/>
    <w:rsid w:val="006422D4"/>
    <w:rsid w:val="00650A89"/>
    <w:rsid w:val="00651CA5"/>
    <w:rsid w:val="00652043"/>
    <w:rsid w:val="006661BF"/>
    <w:rsid w:val="00673247"/>
    <w:rsid w:val="00683AD7"/>
    <w:rsid w:val="00684AA5"/>
    <w:rsid w:val="0068600A"/>
    <w:rsid w:val="006A1523"/>
    <w:rsid w:val="006A1ECA"/>
    <w:rsid w:val="006A6A13"/>
    <w:rsid w:val="006B1E25"/>
    <w:rsid w:val="006B26A0"/>
    <w:rsid w:val="006B5331"/>
    <w:rsid w:val="006B6D86"/>
    <w:rsid w:val="006C3346"/>
    <w:rsid w:val="006D0487"/>
    <w:rsid w:val="006D2991"/>
    <w:rsid w:val="006D3461"/>
    <w:rsid w:val="006D6060"/>
    <w:rsid w:val="006D7CC9"/>
    <w:rsid w:val="006F3762"/>
    <w:rsid w:val="007102C9"/>
    <w:rsid w:val="0072358F"/>
    <w:rsid w:val="00727182"/>
    <w:rsid w:val="00731034"/>
    <w:rsid w:val="007316D1"/>
    <w:rsid w:val="00743F2F"/>
    <w:rsid w:val="007446EE"/>
    <w:rsid w:val="00747D8F"/>
    <w:rsid w:val="007505F8"/>
    <w:rsid w:val="00760418"/>
    <w:rsid w:val="0076135D"/>
    <w:rsid w:val="00773FC5"/>
    <w:rsid w:val="0077485C"/>
    <w:rsid w:val="00781211"/>
    <w:rsid w:val="00785AB0"/>
    <w:rsid w:val="00787328"/>
    <w:rsid w:val="00790027"/>
    <w:rsid w:val="00790AC3"/>
    <w:rsid w:val="00792444"/>
    <w:rsid w:val="00793ED1"/>
    <w:rsid w:val="007A0FCE"/>
    <w:rsid w:val="007A2220"/>
    <w:rsid w:val="007A3408"/>
    <w:rsid w:val="007A3ACC"/>
    <w:rsid w:val="007B0742"/>
    <w:rsid w:val="007B288E"/>
    <w:rsid w:val="007B3A12"/>
    <w:rsid w:val="007C3217"/>
    <w:rsid w:val="007C56F1"/>
    <w:rsid w:val="007C62AB"/>
    <w:rsid w:val="007D1768"/>
    <w:rsid w:val="007D6EE2"/>
    <w:rsid w:val="007F2198"/>
    <w:rsid w:val="007F22C1"/>
    <w:rsid w:val="007F3F94"/>
    <w:rsid w:val="007F467A"/>
    <w:rsid w:val="00806BCA"/>
    <w:rsid w:val="00813437"/>
    <w:rsid w:val="00837CC6"/>
    <w:rsid w:val="00850545"/>
    <w:rsid w:val="00851C4C"/>
    <w:rsid w:val="00874D6A"/>
    <w:rsid w:val="00880735"/>
    <w:rsid w:val="00884FBC"/>
    <w:rsid w:val="00892235"/>
    <w:rsid w:val="00895FF9"/>
    <w:rsid w:val="008A20B9"/>
    <w:rsid w:val="008A2D32"/>
    <w:rsid w:val="008A7DE2"/>
    <w:rsid w:val="008B2915"/>
    <w:rsid w:val="008B70DD"/>
    <w:rsid w:val="008B76E4"/>
    <w:rsid w:val="008C2B11"/>
    <w:rsid w:val="008C567B"/>
    <w:rsid w:val="008C78BF"/>
    <w:rsid w:val="008D0C34"/>
    <w:rsid w:val="008D3FE0"/>
    <w:rsid w:val="008D5253"/>
    <w:rsid w:val="008E129C"/>
    <w:rsid w:val="008E2541"/>
    <w:rsid w:val="008E6759"/>
    <w:rsid w:val="008E74BD"/>
    <w:rsid w:val="008F4C17"/>
    <w:rsid w:val="009000D2"/>
    <w:rsid w:val="00916127"/>
    <w:rsid w:val="00927966"/>
    <w:rsid w:val="00937525"/>
    <w:rsid w:val="009408F1"/>
    <w:rsid w:val="00942CB7"/>
    <w:rsid w:val="00950F29"/>
    <w:rsid w:val="0095111E"/>
    <w:rsid w:val="0096431F"/>
    <w:rsid w:val="0096481E"/>
    <w:rsid w:val="00984BF8"/>
    <w:rsid w:val="0099226D"/>
    <w:rsid w:val="00992D87"/>
    <w:rsid w:val="009930B9"/>
    <w:rsid w:val="00996A33"/>
    <w:rsid w:val="00997094"/>
    <w:rsid w:val="009A3B58"/>
    <w:rsid w:val="009A737A"/>
    <w:rsid w:val="009C13A3"/>
    <w:rsid w:val="009C2920"/>
    <w:rsid w:val="009C46CA"/>
    <w:rsid w:val="009C6C0A"/>
    <w:rsid w:val="009D0A08"/>
    <w:rsid w:val="009E0C60"/>
    <w:rsid w:val="009E5199"/>
    <w:rsid w:val="009F792A"/>
    <w:rsid w:val="00A03521"/>
    <w:rsid w:val="00A070F9"/>
    <w:rsid w:val="00A11135"/>
    <w:rsid w:val="00A15491"/>
    <w:rsid w:val="00A2032D"/>
    <w:rsid w:val="00A30C81"/>
    <w:rsid w:val="00A3238E"/>
    <w:rsid w:val="00A551DD"/>
    <w:rsid w:val="00A56DEE"/>
    <w:rsid w:val="00A61BEA"/>
    <w:rsid w:val="00A63046"/>
    <w:rsid w:val="00A643B6"/>
    <w:rsid w:val="00A709E2"/>
    <w:rsid w:val="00A77219"/>
    <w:rsid w:val="00A8506D"/>
    <w:rsid w:val="00A86731"/>
    <w:rsid w:val="00A91BA3"/>
    <w:rsid w:val="00AA6281"/>
    <w:rsid w:val="00AA7A9A"/>
    <w:rsid w:val="00AB4691"/>
    <w:rsid w:val="00AB4941"/>
    <w:rsid w:val="00AD577B"/>
    <w:rsid w:val="00AE1B0D"/>
    <w:rsid w:val="00AE2A26"/>
    <w:rsid w:val="00AF46A1"/>
    <w:rsid w:val="00AF5F28"/>
    <w:rsid w:val="00B04D88"/>
    <w:rsid w:val="00B07334"/>
    <w:rsid w:val="00B10446"/>
    <w:rsid w:val="00B1197A"/>
    <w:rsid w:val="00B20F80"/>
    <w:rsid w:val="00B21FEF"/>
    <w:rsid w:val="00B329E9"/>
    <w:rsid w:val="00B43458"/>
    <w:rsid w:val="00B44A76"/>
    <w:rsid w:val="00B571F2"/>
    <w:rsid w:val="00B67F7B"/>
    <w:rsid w:val="00B81040"/>
    <w:rsid w:val="00B82284"/>
    <w:rsid w:val="00B8325E"/>
    <w:rsid w:val="00B9722C"/>
    <w:rsid w:val="00B97BCB"/>
    <w:rsid w:val="00BA23DF"/>
    <w:rsid w:val="00BA2DA7"/>
    <w:rsid w:val="00BA4584"/>
    <w:rsid w:val="00BB41B9"/>
    <w:rsid w:val="00BB5639"/>
    <w:rsid w:val="00BB605E"/>
    <w:rsid w:val="00BC347E"/>
    <w:rsid w:val="00BD227B"/>
    <w:rsid w:val="00BD2D62"/>
    <w:rsid w:val="00BD4B7C"/>
    <w:rsid w:val="00BD696E"/>
    <w:rsid w:val="00BD6A9A"/>
    <w:rsid w:val="00BF10F8"/>
    <w:rsid w:val="00BF4536"/>
    <w:rsid w:val="00BF5951"/>
    <w:rsid w:val="00C105A6"/>
    <w:rsid w:val="00C119AF"/>
    <w:rsid w:val="00C1223C"/>
    <w:rsid w:val="00C16650"/>
    <w:rsid w:val="00C202FA"/>
    <w:rsid w:val="00C2431B"/>
    <w:rsid w:val="00C270C6"/>
    <w:rsid w:val="00C33CC8"/>
    <w:rsid w:val="00C42024"/>
    <w:rsid w:val="00C44C61"/>
    <w:rsid w:val="00C46023"/>
    <w:rsid w:val="00C463B7"/>
    <w:rsid w:val="00C51260"/>
    <w:rsid w:val="00C5386D"/>
    <w:rsid w:val="00C71328"/>
    <w:rsid w:val="00C842CE"/>
    <w:rsid w:val="00C84C7C"/>
    <w:rsid w:val="00C86B68"/>
    <w:rsid w:val="00C91439"/>
    <w:rsid w:val="00C97CAF"/>
    <w:rsid w:val="00CA3AD4"/>
    <w:rsid w:val="00CB7127"/>
    <w:rsid w:val="00CD0544"/>
    <w:rsid w:val="00CD1405"/>
    <w:rsid w:val="00CD4644"/>
    <w:rsid w:val="00CF3C56"/>
    <w:rsid w:val="00CF6A25"/>
    <w:rsid w:val="00D11209"/>
    <w:rsid w:val="00D1368F"/>
    <w:rsid w:val="00D25F4C"/>
    <w:rsid w:val="00D27362"/>
    <w:rsid w:val="00D32F3E"/>
    <w:rsid w:val="00D33D0B"/>
    <w:rsid w:val="00D43E05"/>
    <w:rsid w:val="00D5071C"/>
    <w:rsid w:val="00D538AB"/>
    <w:rsid w:val="00D60289"/>
    <w:rsid w:val="00D602A4"/>
    <w:rsid w:val="00D62406"/>
    <w:rsid w:val="00D65948"/>
    <w:rsid w:val="00D8567A"/>
    <w:rsid w:val="00D85DCF"/>
    <w:rsid w:val="00D86AD8"/>
    <w:rsid w:val="00D905CE"/>
    <w:rsid w:val="00D91DE7"/>
    <w:rsid w:val="00D9411A"/>
    <w:rsid w:val="00D94998"/>
    <w:rsid w:val="00D95E8F"/>
    <w:rsid w:val="00D97437"/>
    <w:rsid w:val="00D97B42"/>
    <w:rsid w:val="00DB3670"/>
    <w:rsid w:val="00DB3D00"/>
    <w:rsid w:val="00DB684C"/>
    <w:rsid w:val="00DB7203"/>
    <w:rsid w:val="00DD32B5"/>
    <w:rsid w:val="00DD4B50"/>
    <w:rsid w:val="00DD505C"/>
    <w:rsid w:val="00DE1C68"/>
    <w:rsid w:val="00DE68CC"/>
    <w:rsid w:val="00E03DCE"/>
    <w:rsid w:val="00E1361D"/>
    <w:rsid w:val="00E26226"/>
    <w:rsid w:val="00E26E33"/>
    <w:rsid w:val="00E2792F"/>
    <w:rsid w:val="00E328B3"/>
    <w:rsid w:val="00E41486"/>
    <w:rsid w:val="00E4211F"/>
    <w:rsid w:val="00E47B38"/>
    <w:rsid w:val="00E50534"/>
    <w:rsid w:val="00E51564"/>
    <w:rsid w:val="00E5295E"/>
    <w:rsid w:val="00E77CB7"/>
    <w:rsid w:val="00E83670"/>
    <w:rsid w:val="00E90BED"/>
    <w:rsid w:val="00E9186A"/>
    <w:rsid w:val="00E94845"/>
    <w:rsid w:val="00E950A2"/>
    <w:rsid w:val="00E97C05"/>
    <w:rsid w:val="00EB427F"/>
    <w:rsid w:val="00EC52FA"/>
    <w:rsid w:val="00EC58C3"/>
    <w:rsid w:val="00ED21AA"/>
    <w:rsid w:val="00ED4846"/>
    <w:rsid w:val="00ED5B06"/>
    <w:rsid w:val="00EE6273"/>
    <w:rsid w:val="00EF2621"/>
    <w:rsid w:val="00F017D3"/>
    <w:rsid w:val="00F0450D"/>
    <w:rsid w:val="00F117E5"/>
    <w:rsid w:val="00F15295"/>
    <w:rsid w:val="00F17B98"/>
    <w:rsid w:val="00F21B91"/>
    <w:rsid w:val="00F24FDE"/>
    <w:rsid w:val="00F533B2"/>
    <w:rsid w:val="00F62766"/>
    <w:rsid w:val="00F67757"/>
    <w:rsid w:val="00F67CCC"/>
    <w:rsid w:val="00F70B28"/>
    <w:rsid w:val="00F83B63"/>
    <w:rsid w:val="00F85511"/>
    <w:rsid w:val="00F9370D"/>
    <w:rsid w:val="00F940C7"/>
    <w:rsid w:val="00F95FFA"/>
    <w:rsid w:val="00FA18CB"/>
    <w:rsid w:val="00FA2EBA"/>
    <w:rsid w:val="00FA7C39"/>
    <w:rsid w:val="00FC2881"/>
    <w:rsid w:val="00FC58A3"/>
    <w:rsid w:val="00FE0B87"/>
    <w:rsid w:val="00FF267E"/>
    <w:rsid w:val="00FF3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4D8F9EF"/>
  <w15:chartTrackingRefBased/>
  <w15:docId w15:val="{03B7893F-0AD1-524F-A96F-7474D0B7F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rsid w:val="00A30C81"/>
    <w:pPr>
      <w:spacing w:before="60" w:after="60"/>
    </w:pPr>
    <w:rPr>
      <w:rFonts w:ascii="Noto Sans" w:hAnsi="Noto Sans"/>
      <w:color w:val="000000" w:themeColor="text2"/>
      <w:sz w:val="19"/>
      <w:szCs w:val="19"/>
    </w:rPr>
  </w:style>
  <w:style w:type="paragraph" w:styleId="berschrift1">
    <w:name w:val="heading 1"/>
    <w:basedOn w:val="Standard"/>
    <w:next w:val="berschrift2"/>
    <w:link w:val="berschrift1Zchn"/>
    <w:uiPriority w:val="9"/>
    <w:qFormat/>
    <w:rsid w:val="00A30C81"/>
    <w:pPr>
      <w:numPr>
        <w:numId w:val="5"/>
      </w:numPr>
      <w:outlineLvl w:val="0"/>
    </w:pPr>
    <w:rPr>
      <w:rFonts w:ascii="Saira Light" w:hAnsi="Saira Light" w:cs="Times New Roman (Body CS)"/>
      <w:spacing w:val="-10"/>
      <w:kern w:val="28"/>
      <w:sz w:val="36"/>
      <w:szCs w:val="36"/>
      <w:lang w:val="de-DE"/>
    </w:rPr>
  </w:style>
  <w:style w:type="paragraph" w:styleId="berschrift2">
    <w:name w:val="heading 2"/>
    <w:basedOn w:val="berschrift1"/>
    <w:next w:val="Textkrper"/>
    <w:link w:val="berschrift2Zchn"/>
    <w:uiPriority w:val="9"/>
    <w:unhideWhenUsed/>
    <w:qFormat/>
    <w:rsid w:val="00A30C81"/>
    <w:pPr>
      <w:keepNext/>
      <w:keepLines/>
      <w:numPr>
        <w:ilvl w:val="1"/>
      </w:numPr>
      <w:spacing w:before="240" w:after="120"/>
      <w:outlineLvl w:val="1"/>
    </w:pPr>
    <w:rPr>
      <w:rFonts w:ascii="Saira Medium" w:eastAsiaTheme="majorEastAsia" w:hAnsi="Saira Medium" w:cs="Times New Roman (Headings CS)"/>
      <w:color w:val="000030"/>
      <w:spacing w:val="0"/>
      <w:sz w:val="26"/>
      <w:szCs w:val="26"/>
    </w:rPr>
  </w:style>
  <w:style w:type="paragraph" w:styleId="berschrift3">
    <w:name w:val="heading 3"/>
    <w:basedOn w:val="berschrift2"/>
    <w:next w:val="Textkrper"/>
    <w:link w:val="berschrift3Zchn"/>
    <w:uiPriority w:val="9"/>
    <w:unhideWhenUsed/>
    <w:qFormat/>
    <w:rsid w:val="00A30C81"/>
    <w:pPr>
      <w:numPr>
        <w:ilvl w:val="2"/>
      </w:numPr>
      <w:outlineLvl w:val="2"/>
    </w:pPr>
    <w:rPr>
      <w:rFonts w:cstheme="majorBidi"/>
      <w:sz w:val="22"/>
    </w:rPr>
  </w:style>
  <w:style w:type="paragraph" w:styleId="berschrift4">
    <w:name w:val="heading 4"/>
    <w:basedOn w:val="berschrift2"/>
    <w:next w:val="Textkrper"/>
    <w:link w:val="berschrift4Zchn"/>
    <w:uiPriority w:val="9"/>
    <w:unhideWhenUsed/>
    <w:qFormat/>
    <w:rsid w:val="00A30C81"/>
    <w:pPr>
      <w:numPr>
        <w:ilvl w:val="3"/>
      </w:numPr>
      <w:spacing w:before="200"/>
      <w:outlineLvl w:val="3"/>
    </w:pPr>
    <w:rPr>
      <w:rFonts w:cstheme="majorBidi"/>
      <w:iCs/>
      <w:color w:val="auto"/>
      <w:sz w:val="19"/>
    </w:rPr>
  </w:style>
  <w:style w:type="paragraph" w:styleId="berschrift5">
    <w:name w:val="heading 5"/>
    <w:basedOn w:val="berschrift2"/>
    <w:next w:val="Textkrper"/>
    <w:link w:val="berschrift5Zchn"/>
    <w:uiPriority w:val="9"/>
    <w:unhideWhenUsed/>
    <w:qFormat/>
    <w:rsid w:val="00A30C81"/>
    <w:pPr>
      <w:numPr>
        <w:ilvl w:val="4"/>
      </w:numPr>
      <w:spacing w:before="160"/>
      <w:ind w:left="1009" w:hanging="1009"/>
      <w:outlineLvl w:val="4"/>
    </w:pPr>
    <w:rPr>
      <w:rFonts w:cstheme="majorBidi"/>
      <w:i/>
      <w:color w:val="auto"/>
      <w:sz w:val="19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C81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3B3E45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30C81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3B3E45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30C81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000076" w:themeColor="text1" w:themeTint="D8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30C81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000076" w:themeColor="text1" w:themeTint="D8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156A0A"/>
    <w:pPr>
      <w:tabs>
        <w:tab w:val="center" w:pos="4513"/>
        <w:tab w:val="right" w:pos="9026"/>
      </w:tabs>
    </w:pPr>
    <w:rPr>
      <w:rFonts w:ascii="Saira" w:hAnsi="Saira"/>
      <w:color w:val="000030" w:themeColor="text1"/>
    </w:rPr>
  </w:style>
  <w:style w:type="character" w:customStyle="1" w:styleId="KopfzeileZchn">
    <w:name w:val="Kopfzeile Zchn"/>
    <w:basedOn w:val="Absatz-Standardschriftart"/>
    <w:link w:val="Kopfzeile"/>
    <w:uiPriority w:val="99"/>
    <w:rsid w:val="00156A0A"/>
    <w:rPr>
      <w:rFonts w:ascii="Saira" w:hAnsi="Saira"/>
      <w:color w:val="000030" w:themeColor="text1"/>
      <w:sz w:val="19"/>
      <w:szCs w:val="19"/>
    </w:rPr>
  </w:style>
  <w:style w:type="paragraph" w:styleId="Fuzeile">
    <w:name w:val="footer"/>
    <w:basedOn w:val="Standard"/>
    <w:link w:val="FuzeileZchn"/>
    <w:uiPriority w:val="99"/>
    <w:unhideWhenUsed/>
    <w:rsid w:val="00156A0A"/>
    <w:pPr>
      <w:tabs>
        <w:tab w:val="left" w:pos="6237"/>
        <w:tab w:val="left" w:pos="8789"/>
      </w:tabs>
    </w:pPr>
    <w:rPr>
      <w:rFonts w:ascii="Saira Light" w:hAnsi="Saira Light"/>
      <w:color w:val="000030" w:themeColor="text1"/>
      <w:sz w:val="17"/>
      <w:szCs w:val="18"/>
      <w:lang w:val="en-US"/>
    </w:rPr>
  </w:style>
  <w:style w:type="character" w:customStyle="1" w:styleId="FuzeileZchn">
    <w:name w:val="Fußzeile Zchn"/>
    <w:basedOn w:val="Absatz-Standardschriftart"/>
    <w:link w:val="Fuzeile"/>
    <w:uiPriority w:val="99"/>
    <w:rsid w:val="00156A0A"/>
    <w:rPr>
      <w:rFonts w:ascii="Saira Light" w:hAnsi="Saira Light"/>
      <w:color w:val="000030" w:themeColor="text1"/>
      <w:sz w:val="17"/>
      <w:szCs w:val="18"/>
      <w:lang w:val="en-US"/>
    </w:rPr>
  </w:style>
  <w:style w:type="paragraph" w:styleId="Listenabsatz">
    <w:name w:val="List Paragraph"/>
    <w:basedOn w:val="Standard"/>
    <w:uiPriority w:val="34"/>
    <w:rsid w:val="002D28DF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A30C81"/>
    <w:rPr>
      <w:rFonts w:ascii="Saira Light" w:hAnsi="Saira Light" w:cs="Times New Roman (Body CS)"/>
      <w:color w:val="000000" w:themeColor="text2"/>
      <w:spacing w:val="-10"/>
      <w:kern w:val="28"/>
      <w:sz w:val="36"/>
      <w:szCs w:val="36"/>
      <w:lang w:val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30C81"/>
    <w:rPr>
      <w:rFonts w:ascii="Saira Medium" w:eastAsiaTheme="majorEastAsia" w:hAnsi="Saira Medium" w:cs="Times New Roman (Headings CS)"/>
      <w:color w:val="000030"/>
      <w:kern w:val="28"/>
      <w:sz w:val="26"/>
      <w:szCs w:val="26"/>
      <w:lang w:val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30C81"/>
    <w:rPr>
      <w:rFonts w:ascii="Saira Medium" w:eastAsiaTheme="majorEastAsia" w:hAnsi="Saira Medium" w:cstheme="majorBidi"/>
      <w:color w:val="000030"/>
      <w:kern w:val="28"/>
      <w:sz w:val="22"/>
      <w:szCs w:val="26"/>
      <w:lang w:val="de-DE"/>
    </w:rPr>
  </w:style>
  <w:style w:type="paragraph" w:styleId="Titel">
    <w:name w:val="Title"/>
    <w:basedOn w:val="Standard"/>
    <w:next w:val="Standard"/>
    <w:link w:val="TitelZchn"/>
    <w:uiPriority w:val="10"/>
    <w:rsid w:val="00A30C81"/>
    <w:pPr>
      <w:contextualSpacing/>
    </w:pPr>
    <w:rPr>
      <w:rFonts w:ascii="Saira Medium" w:eastAsiaTheme="majorEastAsia" w:hAnsi="Saira Medium" w:cstheme="majorBidi"/>
      <w:color w:val="000030" w:themeColor="text1"/>
      <w:spacing w:val="-10"/>
      <w:kern w:val="28"/>
      <w:sz w:val="52"/>
      <w:szCs w:val="52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A30C81"/>
    <w:rPr>
      <w:rFonts w:ascii="Saira Medium" w:eastAsiaTheme="majorEastAsia" w:hAnsi="Saira Medium" w:cstheme="majorBidi"/>
      <w:iCs/>
      <w:kern w:val="28"/>
      <w:sz w:val="19"/>
      <w:szCs w:val="26"/>
      <w:lang w:val="de-DE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A30C81"/>
    <w:rPr>
      <w:rFonts w:ascii="Saira Medium" w:eastAsiaTheme="majorEastAsia" w:hAnsi="Saira Medium" w:cstheme="majorBidi"/>
      <w:i/>
      <w:kern w:val="28"/>
      <w:sz w:val="19"/>
      <w:szCs w:val="26"/>
      <w:lang w:val="de-D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D5253"/>
    <w:rPr>
      <w:rFonts w:asciiTheme="majorHAnsi" w:eastAsiaTheme="majorEastAsia" w:hAnsiTheme="majorHAnsi" w:cstheme="majorBidi"/>
      <w:color w:val="3B3E45" w:themeColor="accent1" w:themeShade="7F"/>
      <w:sz w:val="19"/>
      <w:szCs w:val="19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D5253"/>
    <w:rPr>
      <w:rFonts w:asciiTheme="majorHAnsi" w:eastAsiaTheme="majorEastAsia" w:hAnsiTheme="majorHAnsi" w:cstheme="majorBidi"/>
      <w:i/>
      <w:iCs/>
      <w:color w:val="3B3E45" w:themeColor="accent1" w:themeShade="7F"/>
      <w:sz w:val="19"/>
      <w:szCs w:val="19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D5253"/>
    <w:rPr>
      <w:rFonts w:asciiTheme="majorHAnsi" w:eastAsiaTheme="majorEastAsia" w:hAnsiTheme="majorHAnsi" w:cstheme="majorBidi"/>
      <w:color w:val="000076" w:themeColor="text1" w:themeTint="D8"/>
      <w:sz w:val="19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D5253"/>
    <w:rPr>
      <w:rFonts w:asciiTheme="majorHAnsi" w:eastAsiaTheme="majorEastAsia" w:hAnsiTheme="majorHAnsi" w:cstheme="majorBidi"/>
      <w:i/>
      <w:iCs/>
      <w:color w:val="000076" w:themeColor="text1" w:themeTint="D8"/>
      <w:sz w:val="19"/>
      <w:szCs w:val="21"/>
    </w:rPr>
  </w:style>
  <w:style w:type="character" w:customStyle="1" w:styleId="TitelZchn">
    <w:name w:val="Titel Zchn"/>
    <w:basedOn w:val="Absatz-Standardschriftart"/>
    <w:link w:val="Titel"/>
    <w:uiPriority w:val="10"/>
    <w:rsid w:val="00A30C81"/>
    <w:rPr>
      <w:rFonts w:ascii="Saira Medium" w:eastAsiaTheme="majorEastAsia" w:hAnsi="Saira Medium" w:cstheme="majorBidi"/>
      <w:color w:val="000030" w:themeColor="text1"/>
      <w:spacing w:val="-10"/>
      <w:kern w:val="28"/>
      <w:sz w:val="52"/>
      <w:szCs w:val="52"/>
    </w:rPr>
  </w:style>
  <w:style w:type="paragraph" w:styleId="Untertitel">
    <w:name w:val="Subtitle"/>
    <w:basedOn w:val="Standard"/>
    <w:next w:val="Titel"/>
    <w:link w:val="UntertitelZchn"/>
    <w:uiPriority w:val="11"/>
    <w:rsid w:val="00A30C81"/>
    <w:pPr>
      <w:numPr>
        <w:ilvl w:val="1"/>
      </w:numPr>
      <w:spacing w:after="160"/>
    </w:pPr>
    <w:rPr>
      <w:rFonts w:ascii="Saira Medium" w:eastAsiaTheme="minorEastAsia" w:hAnsi="Saira Medium"/>
      <w:color w:val="000030" w:themeColor="text1"/>
      <w:spacing w:val="15"/>
      <w:sz w:val="28"/>
      <w:szCs w:val="22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30C81"/>
    <w:rPr>
      <w:rFonts w:ascii="Saira Medium" w:eastAsiaTheme="minorEastAsia" w:hAnsi="Saira Medium"/>
      <w:color w:val="000030" w:themeColor="text1"/>
      <w:spacing w:val="15"/>
      <w:sz w:val="28"/>
      <w:szCs w:val="22"/>
    </w:rPr>
  </w:style>
  <w:style w:type="paragraph" w:styleId="Textkrper">
    <w:name w:val="Body Text"/>
    <w:basedOn w:val="Standard"/>
    <w:link w:val="TextkrperZchn"/>
    <w:uiPriority w:val="99"/>
    <w:unhideWhenUsed/>
    <w:qFormat/>
    <w:rsid w:val="00A30C81"/>
    <w:pPr>
      <w:spacing w:after="120"/>
      <w:ind w:left="7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30C81"/>
    <w:rPr>
      <w:rFonts w:ascii="Noto Sans" w:hAnsi="Noto Sans"/>
      <w:color w:val="000000" w:themeColor="text2"/>
      <w:sz w:val="19"/>
      <w:szCs w:val="19"/>
    </w:rPr>
  </w:style>
  <w:style w:type="paragraph" w:styleId="Textkrper-Zeileneinzug">
    <w:name w:val="Body Text Indent"/>
    <w:basedOn w:val="Standard"/>
    <w:link w:val="Textkrper-ZeileneinzugZchn"/>
    <w:uiPriority w:val="99"/>
    <w:unhideWhenUsed/>
    <w:rsid w:val="00156A0A"/>
    <w:pPr>
      <w:spacing w:after="120"/>
      <w:ind w:left="907"/>
    </w:pPr>
  </w:style>
  <w:style w:type="paragraph" w:styleId="Aufzhlungszeichen">
    <w:name w:val="List Bullet"/>
    <w:basedOn w:val="Standard"/>
    <w:uiPriority w:val="99"/>
    <w:unhideWhenUsed/>
    <w:rsid w:val="002D41AA"/>
    <w:pPr>
      <w:numPr>
        <w:numId w:val="1"/>
      </w:numPr>
      <w:contextualSpacing/>
    </w:pPr>
  </w:style>
  <w:style w:type="paragraph" w:customStyle="1" w:styleId="BodyTextListBullet">
    <w:name w:val="Body Text List Bullet"/>
    <w:basedOn w:val="Textkrper"/>
    <w:qFormat/>
    <w:rsid w:val="00110D8B"/>
    <w:pPr>
      <w:numPr>
        <w:numId w:val="2"/>
      </w:numPr>
      <w:spacing w:after="60"/>
    </w:pPr>
  </w:style>
  <w:style w:type="paragraph" w:styleId="Textkrper-Erstzeileneinzug">
    <w:name w:val="Body Text First Indent"/>
    <w:basedOn w:val="Textkrper"/>
    <w:link w:val="Textkrper-ErstzeileneinzugZchn"/>
    <w:uiPriority w:val="99"/>
    <w:unhideWhenUsed/>
    <w:rsid w:val="00156A0A"/>
    <w:pPr>
      <w:spacing w:after="0"/>
      <w:ind w:left="680" w:firstLine="357"/>
    </w:pPr>
  </w:style>
  <w:style w:type="character" w:customStyle="1" w:styleId="Textkrper-ErstzeileneinzugZchn">
    <w:name w:val="Textkörper-Erstzeileneinzug Zchn"/>
    <w:basedOn w:val="TextkrperZchn"/>
    <w:link w:val="Textkrper-Erstzeileneinzug"/>
    <w:uiPriority w:val="99"/>
    <w:rsid w:val="00156A0A"/>
    <w:rPr>
      <w:rFonts w:ascii="Noto Sans" w:hAnsi="Noto Sans"/>
      <w:color w:val="000000" w:themeColor="text2"/>
      <w:sz w:val="19"/>
      <w:szCs w:val="19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15295"/>
    <w:pPr>
      <w:spacing w:before="0" w:after="0"/>
    </w:pPr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15295"/>
    <w:rPr>
      <w:rFonts w:ascii="Times New Roman" w:hAnsi="Times New Roman" w:cs="Times New Roman"/>
      <w:sz w:val="18"/>
      <w:szCs w:val="18"/>
    </w:rPr>
  </w:style>
  <w:style w:type="paragraph" w:customStyle="1" w:styleId="Text">
    <w:name w:val="Text"/>
    <w:basedOn w:val="Kopfzeile"/>
    <w:rsid w:val="00787328"/>
    <w:rPr>
      <w:rFonts w:cs="Noto Sans"/>
      <w:sz w:val="15"/>
      <w:szCs w:val="15"/>
    </w:rPr>
  </w:style>
  <w:style w:type="table" w:customStyle="1" w:styleId="TableNormal1">
    <w:name w:val="Table Normal1"/>
    <w:rsid w:val="00544947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sz w:val="20"/>
      <w:szCs w:val="20"/>
      <w:bdr w:val="nil"/>
      <w:lang w:eastAsia="de-D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FreieForm">
    <w:name w:val="Freie Form"/>
    <w:rsid w:val="00544947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Arial Unicode MS" w:hAnsi="Helvetica" w:cs="Arial Unicode MS"/>
      <w:color w:val="000000"/>
      <w:bdr w:val="nil"/>
      <w:lang w:eastAsia="de-DE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Table">
    <w:name w:val="Body Table"/>
    <w:basedOn w:val="Standard"/>
    <w:qFormat/>
    <w:rsid w:val="00544947"/>
    <w:pPr>
      <w:keepNext/>
      <w:spacing w:before="20" w:after="40"/>
    </w:pPr>
    <w:rPr>
      <w:rFonts w:cs="Noto Sans"/>
      <w:spacing w:val="4"/>
      <w:sz w:val="16"/>
      <w:szCs w:val="16"/>
    </w:rPr>
  </w:style>
  <w:style w:type="character" w:styleId="Platzhaltertext">
    <w:name w:val="Placeholder Text"/>
    <w:basedOn w:val="Absatz-Standardschriftart"/>
    <w:uiPriority w:val="99"/>
    <w:semiHidden/>
    <w:rsid w:val="00544947"/>
    <w:rPr>
      <w:color w:val="808080"/>
    </w:rPr>
  </w:style>
  <w:style w:type="paragraph" w:customStyle="1" w:styleId="Blocktextklein">
    <w:name w:val="Blocktext klein"/>
    <w:basedOn w:val="Standard"/>
    <w:rsid w:val="00156A0A"/>
    <w:pPr>
      <w:spacing w:before="80" w:after="80"/>
      <w:ind w:left="680"/>
    </w:pPr>
    <w:rPr>
      <w:rFonts w:eastAsiaTheme="minorEastAsia"/>
      <w:iCs/>
      <w:color w:val="000030" w:themeColor="text1"/>
      <w:sz w:val="15"/>
      <w:szCs w:val="18"/>
    </w:rPr>
  </w:style>
  <w:style w:type="numbering" w:customStyle="1" w:styleId="Aufzhlungszeichen1">
    <w:name w:val="Aufzählungszeichen1"/>
    <w:rsid w:val="00544947"/>
    <w:pPr>
      <w:numPr>
        <w:numId w:val="3"/>
      </w:numPr>
    </w:pPr>
  </w:style>
  <w:style w:type="paragraph" w:customStyle="1" w:styleId="Aufzhlungstext">
    <w:name w:val="Aufzählungstext"/>
    <w:rsid w:val="00544947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Helvetica" w:hAnsi="Helvetica" w:cs="Helvetica"/>
      <w:color w:val="000000"/>
      <w:bdr w:val="nil"/>
      <w:lang w:eastAsia="de-DE"/>
      <w14:textOutline w14:w="0" w14:cap="flat" w14:cmpd="sng" w14:algn="ctr">
        <w14:noFill/>
        <w14:prstDash w14:val="solid"/>
        <w14:bevel/>
      </w14:textOutline>
    </w:rPr>
  </w:style>
  <w:style w:type="character" w:styleId="Hyperlink">
    <w:name w:val="Hyperlink"/>
    <w:basedOn w:val="Absatz-Standardschriftart"/>
    <w:uiPriority w:val="99"/>
    <w:qFormat/>
    <w:rsid w:val="007B0742"/>
    <w:rPr>
      <w:color w:val="01A6FF"/>
      <w:u w:val="none"/>
    </w:rPr>
  </w:style>
  <w:style w:type="paragraph" w:styleId="Inhaltsverzeichnisberschrift">
    <w:name w:val="TOC Heading"/>
    <w:basedOn w:val="berschrift1"/>
    <w:next w:val="Standard"/>
    <w:uiPriority w:val="39"/>
    <w:unhideWhenUsed/>
    <w:rsid w:val="00A30C81"/>
    <w:pPr>
      <w:keepNext/>
      <w:keepLines/>
      <w:numPr>
        <w:numId w:val="0"/>
      </w:numPr>
      <w:spacing w:before="480" w:after="0" w:line="276" w:lineRule="auto"/>
      <w:outlineLvl w:val="9"/>
    </w:pPr>
    <w:rPr>
      <w:bCs/>
      <w:color w:val="000000" w:themeColor="text2" w:themeShade="BF"/>
      <w:szCs w:val="28"/>
    </w:rPr>
  </w:style>
  <w:style w:type="paragraph" w:styleId="Verzeichnis1">
    <w:name w:val="toc 1"/>
    <w:basedOn w:val="berschrift1"/>
    <w:next w:val="Standard"/>
    <w:autoRedefine/>
    <w:uiPriority w:val="39"/>
    <w:rsid w:val="00ED4846"/>
    <w:pPr>
      <w:numPr>
        <w:numId w:val="0"/>
      </w:numPr>
      <w:spacing w:before="120" w:after="120"/>
      <w:outlineLvl w:val="9"/>
    </w:pPr>
    <w:rPr>
      <w:rFonts w:asciiTheme="minorHAnsi" w:hAnsiTheme="minorHAnsi" w:cstheme="minorBidi"/>
      <w:b/>
      <w:bCs/>
      <w:caps/>
      <w:spacing w:val="0"/>
      <w:kern w:val="0"/>
      <w:sz w:val="20"/>
      <w:szCs w:val="20"/>
      <w:lang w:val="de-CH"/>
    </w:rPr>
  </w:style>
  <w:style w:type="paragraph" w:styleId="Verzeichnis2">
    <w:name w:val="toc 2"/>
    <w:basedOn w:val="Standard"/>
    <w:next w:val="Standard"/>
    <w:autoRedefine/>
    <w:uiPriority w:val="39"/>
    <w:rsid w:val="00EE6273"/>
    <w:pPr>
      <w:spacing w:before="0" w:after="0"/>
      <w:ind w:left="190"/>
    </w:pPr>
    <w:rPr>
      <w:rFonts w:asciiTheme="minorHAnsi" w:hAnsiTheme="minorHAnsi"/>
      <w:smallCaps/>
      <w:sz w:val="20"/>
      <w:szCs w:val="20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930B9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7B0742"/>
    <w:rPr>
      <w:color w:val="01A6FF"/>
      <w:u w:val="none"/>
    </w:rPr>
  </w:style>
  <w:style w:type="character" w:customStyle="1" w:styleId="BoldWeiss">
    <w:name w:val="Bold / Weiss"/>
    <w:basedOn w:val="Absatz-Standardschriftart"/>
    <w:rsid w:val="002C0485"/>
    <w:rPr>
      <w:rFonts w:ascii="CamingoDos Office" w:hAnsi="CamingoDos Office"/>
      <w:b/>
      <w:color w:val="FFFFFF"/>
    </w:rPr>
  </w:style>
  <w:style w:type="paragraph" w:styleId="Verzeichnis3">
    <w:name w:val="toc 3"/>
    <w:basedOn w:val="Standard"/>
    <w:next w:val="Standard"/>
    <w:autoRedefine/>
    <w:uiPriority w:val="39"/>
    <w:unhideWhenUsed/>
    <w:rsid w:val="00996A33"/>
    <w:pPr>
      <w:spacing w:before="0" w:after="0"/>
      <w:ind w:left="380"/>
    </w:pPr>
    <w:rPr>
      <w:rFonts w:asciiTheme="minorHAnsi" w:hAnsiTheme="minorHAnsi"/>
      <w:i/>
      <w:iCs/>
      <w:sz w:val="20"/>
      <w:szCs w:val="20"/>
    </w:rPr>
  </w:style>
  <w:style w:type="character" w:styleId="Seitenzahl">
    <w:name w:val="page number"/>
    <w:basedOn w:val="Absatz-Standardschriftart"/>
    <w:uiPriority w:val="99"/>
    <w:semiHidden/>
    <w:unhideWhenUsed/>
    <w:rsid w:val="00420CB7"/>
  </w:style>
  <w:style w:type="paragraph" w:styleId="Verzeichnis4">
    <w:name w:val="toc 4"/>
    <w:basedOn w:val="Standard"/>
    <w:next w:val="Standard"/>
    <w:autoRedefine/>
    <w:uiPriority w:val="39"/>
    <w:unhideWhenUsed/>
    <w:rsid w:val="00A30C81"/>
    <w:pPr>
      <w:spacing w:before="0" w:after="0"/>
      <w:ind w:left="570"/>
    </w:pPr>
    <w:rPr>
      <w:rFonts w:asciiTheme="minorHAnsi" w:hAnsiTheme="minorHAnsi"/>
      <w:sz w:val="18"/>
      <w:szCs w:val="18"/>
    </w:rPr>
  </w:style>
  <w:style w:type="numbering" w:customStyle="1" w:styleId="CurrentList1">
    <w:name w:val="Current List1"/>
    <w:uiPriority w:val="99"/>
    <w:rsid w:val="00A30C81"/>
    <w:pPr>
      <w:numPr>
        <w:numId w:val="4"/>
      </w:numPr>
    </w:pPr>
  </w:style>
  <w:style w:type="numbering" w:customStyle="1" w:styleId="CurrentList2">
    <w:name w:val="Current List2"/>
    <w:uiPriority w:val="99"/>
    <w:rsid w:val="00A30C81"/>
    <w:pPr>
      <w:numPr>
        <w:numId w:val="6"/>
      </w:numPr>
    </w:pPr>
  </w:style>
  <w:style w:type="paragraph" w:styleId="Verzeichnis5">
    <w:name w:val="toc 5"/>
    <w:basedOn w:val="Standard"/>
    <w:next w:val="Standard"/>
    <w:autoRedefine/>
    <w:uiPriority w:val="39"/>
    <w:unhideWhenUsed/>
    <w:rsid w:val="00A30C81"/>
    <w:pPr>
      <w:spacing w:before="0" w:after="0"/>
      <w:ind w:left="760"/>
    </w:pPr>
    <w:rPr>
      <w:rFonts w:asciiTheme="minorHAnsi" w:hAnsiTheme="minorHAnsi"/>
      <w:sz w:val="18"/>
      <w:szCs w:val="18"/>
    </w:rPr>
  </w:style>
  <w:style w:type="paragraph" w:styleId="Verzeichnis6">
    <w:name w:val="toc 6"/>
    <w:basedOn w:val="Standard"/>
    <w:next w:val="Standard"/>
    <w:autoRedefine/>
    <w:uiPriority w:val="39"/>
    <w:unhideWhenUsed/>
    <w:rsid w:val="00A30C81"/>
    <w:pPr>
      <w:spacing w:before="0" w:after="0"/>
      <w:ind w:left="950"/>
    </w:pPr>
    <w:rPr>
      <w:rFonts w:asciiTheme="minorHAnsi" w:hAnsiTheme="minorHAnsi"/>
      <w:sz w:val="18"/>
      <w:szCs w:val="18"/>
    </w:rPr>
  </w:style>
  <w:style w:type="paragraph" w:styleId="Verzeichnis7">
    <w:name w:val="toc 7"/>
    <w:basedOn w:val="Standard"/>
    <w:next w:val="Standard"/>
    <w:autoRedefine/>
    <w:uiPriority w:val="39"/>
    <w:unhideWhenUsed/>
    <w:rsid w:val="00A30C81"/>
    <w:pPr>
      <w:spacing w:before="0" w:after="0"/>
      <w:ind w:left="1140"/>
    </w:pPr>
    <w:rPr>
      <w:rFonts w:asciiTheme="minorHAnsi" w:hAnsiTheme="minorHAnsi"/>
      <w:sz w:val="18"/>
      <w:szCs w:val="18"/>
    </w:rPr>
  </w:style>
  <w:style w:type="paragraph" w:styleId="Verzeichnis8">
    <w:name w:val="toc 8"/>
    <w:basedOn w:val="Standard"/>
    <w:next w:val="Standard"/>
    <w:autoRedefine/>
    <w:uiPriority w:val="39"/>
    <w:unhideWhenUsed/>
    <w:rsid w:val="00A30C81"/>
    <w:pPr>
      <w:spacing w:before="0" w:after="0"/>
      <w:ind w:left="1330"/>
    </w:pPr>
    <w:rPr>
      <w:rFonts w:asciiTheme="minorHAnsi" w:hAnsiTheme="minorHAnsi"/>
      <w:sz w:val="18"/>
      <w:szCs w:val="18"/>
    </w:rPr>
  </w:style>
  <w:style w:type="paragraph" w:styleId="Verzeichnis9">
    <w:name w:val="toc 9"/>
    <w:basedOn w:val="Standard"/>
    <w:next w:val="Standard"/>
    <w:autoRedefine/>
    <w:uiPriority w:val="39"/>
    <w:unhideWhenUsed/>
    <w:rsid w:val="00A30C81"/>
    <w:pPr>
      <w:spacing w:before="0" w:after="0"/>
      <w:ind w:left="1520"/>
    </w:pPr>
    <w:rPr>
      <w:rFonts w:asciiTheme="minorHAnsi" w:hAnsiTheme="minorHAnsi"/>
      <w:sz w:val="18"/>
      <w:szCs w:val="18"/>
    </w:rPr>
  </w:style>
  <w:style w:type="paragraph" w:customStyle="1" w:styleId="BodyTextListBullet2">
    <w:name w:val="Body Text List Bullet 2"/>
    <w:basedOn w:val="BodyTextListBullet"/>
    <w:qFormat/>
    <w:rsid w:val="00110D8B"/>
    <w:pPr>
      <w:numPr>
        <w:numId w:val="16"/>
      </w:numPr>
    </w:pPr>
  </w:style>
  <w:style w:type="numbering" w:customStyle="1" w:styleId="CurrentList3">
    <w:name w:val="Current List3"/>
    <w:uiPriority w:val="99"/>
    <w:rsid w:val="00A30C81"/>
    <w:pPr>
      <w:numPr>
        <w:numId w:val="7"/>
      </w:numPr>
    </w:pPr>
  </w:style>
  <w:style w:type="numbering" w:customStyle="1" w:styleId="CurrentList4">
    <w:name w:val="Current List4"/>
    <w:uiPriority w:val="99"/>
    <w:rsid w:val="00A30C81"/>
    <w:pPr>
      <w:numPr>
        <w:numId w:val="8"/>
      </w:numPr>
    </w:pPr>
  </w:style>
  <w:style w:type="numbering" w:customStyle="1" w:styleId="CurrentList5">
    <w:name w:val="Current List5"/>
    <w:uiPriority w:val="99"/>
    <w:rsid w:val="00A30C81"/>
    <w:pPr>
      <w:numPr>
        <w:numId w:val="9"/>
      </w:numPr>
    </w:pPr>
  </w:style>
  <w:style w:type="numbering" w:customStyle="1" w:styleId="CurrentList6">
    <w:name w:val="Current List6"/>
    <w:uiPriority w:val="99"/>
    <w:rsid w:val="00A30C81"/>
    <w:pPr>
      <w:numPr>
        <w:numId w:val="10"/>
      </w:numPr>
    </w:pPr>
  </w:style>
  <w:style w:type="numbering" w:customStyle="1" w:styleId="CurrentList7">
    <w:name w:val="Current List7"/>
    <w:uiPriority w:val="99"/>
    <w:rsid w:val="00A30C81"/>
    <w:pPr>
      <w:numPr>
        <w:numId w:val="11"/>
      </w:numPr>
    </w:pPr>
  </w:style>
  <w:style w:type="numbering" w:customStyle="1" w:styleId="CurrentList8">
    <w:name w:val="Current List8"/>
    <w:uiPriority w:val="99"/>
    <w:rsid w:val="00A30C81"/>
    <w:pPr>
      <w:numPr>
        <w:numId w:val="12"/>
      </w:numPr>
    </w:pPr>
  </w:style>
  <w:style w:type="numbering" w:customStyle="1" w:styleId="CurrentList9">
    <w:name w:val="Current List9"/>
    <w:uiPriority w:val="99"/>
    <w:rsid w:val="00A30C81"/>
    <w:pPr>
      <w:numPr>
        <w:numId w:val="13"/>
      </w:numPr>
    </w:pPr>
  </w:style>
  <w:style w:type="numbering" w:customStyle="1" w:styleId="CurrentList10">
    <w:name w:val="Current List10"/>
    <w:uiPriority w:val="99"/>
    <w:rsid w:val="00A30C81"/>
    <w:pPr>
      <w:numPr>
        <w:numId w:val="14"/>
      </w:numPr>
    </w:pPr>
  </w:style>
  <w:style w:type="paragraph" w:customStyle="1" w:styleId="BodyTextListBullet3">
    <w:name w:val="Body Text List Bullet 3"/>
    <w:basedOn w:val="BodyTextListBullet2"/>
    <w:rsid w:val="00110D8B"/>
    <w:pPr>
      <w:numPr>
        <w:numId w:val="18"/>
      </w:numPr>
    </w:pPr>
  </w:style>
  <w:style w:type="numbering" w:customStyle="1" w:styleId="CurrentList11">
    <w:name w:val="Current List11"/>
    <w:uiPriority w:val="99"/>
    <w:rsid w:val="00156A0A"/>
    <w:pPr>
      <w:numPr>
        <w:numId w:val="15"/>
      </w:numPr>
    </w:pPr>
  </w:style>
  <w:style w:type="paragraph" w:styleId="Textkrper2">
    <w:name w:val="Body Text 2"/>
    <w:basedOn w:val="Textkrper"/>
    <w:link w:val="Textkrper2Zchn"/>
    <w:uiPriority w:val="99"/>
    <w:unhideWhenUsed/>
    <w:rsid w:val="00156A0A"/>
    <w:pPr>
      <w:spacing w:line="480" w:lineRule="auto"/>
    </w:pPr>
  </w:style>
  <w:style w:type="numbering" w:customStyle="1" w:styleId="CurrentList12">
    <w:name w:val="Current List12"/>
    <w:uiPriority w:val="99"/>
    <w:rsid w:val="00156A0A"/>
    <w:pPr>
      <w:numPr>
        <w:numId w:val="17"/>
      </w:numPr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156A0A"/>
    <w:rPr>
      <w:rFonts w:ascii="Noto Sans" w:hAnsi="Noto Sans"/>
      <w:color w:val="000000" w:themeColor="text2"/>
      <w:sz w:val="19"/>
      <w:szCs w:val="19"/>
    </w:rPr>
  </w:style>
  <w:style w:type="paragraph" w:styleId="Textkrper3">
    <w:name w:val="Body Text 3"/>
    <w:basedOn w:val="Textkrper"/>
    <w:link w:val="Textkrper3Zchn"/>
    <w:uiPriority w:val="99"/>
    <w:unhideWhenUsed/>
    <w:rsid w:val="00156A0A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156A0A"/>
    <w:rPr>
      <w:rFonts w:ascii="Noto Sans" w:hAnsi="Noto Sans"/>
      <w:color w:val="000000" w:themeColor="text2"/>
      <w:sz w:val="16"/>
      <w:szCs w:val="16"/>
    </w:r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rsid w:val="00156A0A"/>
    <w:rPr>
      <w:rFonts w:ascii="Noto Sans" w:hAnsi="Noto Sans"/>
      <w:color w:val="000000" w:themeColor="text2"/>
      <w:sz w:val="19"/>
      <w:szCs w:val="19"/>
    </w:rPr>
  </w:style>
  <w:style w:type="paragraph" w:styleId="Textkrper-Einzug2">
    <w:name w:val="Body Text Indent 2"/>
    <w:basedOn w:val="Standard"/>
    <w:link w:val="Textkrper-Einzug2Zchn"/>
    <w:uiPriority w:val="99"/>
    <w:unhideWhenUsed/>
    <w:rsid w:val="00156A0A"/>
    <w:pPr>
      <w:spacing w:after="120" w:line="480" w:lineRule="auto"/>
      <w:ind w:left="1134"/>
    </w:pPr>
  </w:style>
  <w:style w:type="character" w:customStyle="1" w:styleId="Textkrper-Einzug2Zchn">
    <w:name w:val="Textkörper-Einzug 2 Zchn"/>
    <w:basedOn w:val="Absatz-Standardschriftart"/>
    <w:link w:val="Textkrper-Einzug2"/>
    <w:uiPriority w:val="99"/>
    <w:rsid w:val="00156A0A"/>
    <w:rPr>
      <w:rFonts w:ascii="Noto Sans" w:hAnsi="Noto Sans"/>
      <w:color w:val="000000" w:themeColor="text2"/>
      <w:sz w:val="19"/>
      <w:szCs w:val="19"/>
    </w:rPr>
  </w:style>
  <w:style w:type="paragraph" w:styleId="KeinLeerraum">
    <w:name w:val="No Spacing"/>
    <w:uiPriority w:val="1"/>
    <w:rsid w:val="00156A0A"/>
    <w:rPr>
      <w:rFonts w:ascii="Noto Sans" w:hAnsi="Noto Sans"/>
      <w:color w:val="000000" w:themeColor="text2"/>
      <w:sz w:val="19"/>
      <w:szCs w:val="19"/>
    </w:rPr>
  </w:style>
  <w:style w:type="character" w:styleId="SchwacheHervorhebung">
    <w:name w:val="Subtle Emphasis"/>
    <w:basedOn w:val="Absatz-Standardschriftart"/>
    <w:uiPriority w:val="19"/>
    <w:rsid w:val="00156A0A"/>
    <w:rPr>
      <w:i/>
      <w:iCs/>
      <w:color w:val="0000A3" w:themeColor="text1" w:themeTint="BF"/>
    </w:rPr>
  </w:style>
  <w:style w:type="character" w:styleId="Hervorhebung">
    <w:name w:val="Emphasis"/>
    <w:basedOn w:val="Absatz-Standardschriftart"/>
    <w:uiPriority w:val="20"/>
    <w:rsid w:val="00156A0A"/>
    <w:rPr>
      <w:i/>
      <w:iCs/>
    </w:rPr>
  </w:style>
  <w:style w:type="character" w:styleId="IntensiveHervorhebung">
    <w:name w:val="Intense Emphasis"/>
    <w:basedOn w:val="Absatz-Standardschriftart"/>
    <w:uiPriority w:val="21"/>
    <w:rsid w:val="00156A0A"/>
    <w:rPr>
      <w:i/>
      <w:iCs/>
      <w:color w:val="787E8C" w:themeColor="accent1"/>
    </w:rPr>
  </w:style>
  <w:style w:type="character" w:styleId="Fett">
    <w:name w:val="Strong"/>
    <w:basedOn w:val="Absatz-Standardschriftart"/>
    <w:uiPriority w:val="22"/>
    <w:rsid w:val="00156A0A"/>
    <w:rPr>
      <w:b/>
      <w:bCs/>
    </w:rPr>
  </w:style>
  <w:style w:type="paragraph" w:styleId="Zitat">
    <w:name w:val="Quote"/>
    <w:basedOn w:val="Standard"/>
    <w:next w:val="Standard"/>
    <w:link w:val="ZitatZchn"/>
    <w:uiPriority w:val="29"/>
    <w:rsid w:val="00156A0A"/>
    <w:pPr>
      <w:spacing w:before="200" w:after="160"/>
      <w:ind w:left="864" w:right="864"/>
      <w:jc w:val="center"/>
    </w:pPr>
    <w:rPr>
      <w:i/>
      <w:iCs/>
      <w:color w:val="0000A3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56A0A"/>
    <w:rPr>
      <w:rFonts w:ascii="Noto Sans" w:hAnsi="Noto Sans"/>
      <w:i/>
      <w:iCs/>
      <w:color w:val="0000A3" w:themeColor="text1" w:themeTint="BF"/>
      <w:sz w:val="19"/>
      <w:szCs w:val="19"/>
    </w:rPr>
  </w:style>
  <w:style w:type="paragraph" w:styleId="IntensivesZitat">
    <w:name w:val="Intense Quote"/>
    <w:basedOn w:val="Standard"/>
    <w:next w:val="Standard"/>
    <w:link w:val="IntensivesZitatZchn"/>
    <w:uiPriority w:val="30"/>
    <w:rsid w:val="00156A0A"/>
    <w:pPr>
      <w:pBdr>
        <w:top w:val="single" w:sz="4" w:space="10" w:color="787E8C" w:themeColor="accent1"/>
        <w:bottom w:val="single" w:sz="4" w:space="10" w:color="787E8C" w:themeColor="accent1"/>
      </w:pBdr>
      <w:spacing w:before="360" w:after="360"/>
      <w:ind w:left="864" w:right="864"/>
      <w:jc w:val="center"/>
    </w:pPr>
    <w:rPr>
      <w:i/>
      <w:iCs/>
      <w:color w:val="787E8C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56A0A"/>
    <w:rPr>
      <w:rFonts w:ascii="Noto Sans" w:hAnsi="Noto Sans"/>
      <w:i/>
      <w:iCs/>
      <w:color w:val="787E8C" w:themeColor="accent1"/>
      <w:sz w:val="19"/>
      <w:szCs w:val="19"/>
    </w:rPr>
  </w:style>
  <w:style w:type="character" w:styleId="SchwacherVerweis">
    <w:name w:val="Subtle Reference"/>
    <w:basedOn w:val="Absatz-Standardschriftart"/>
    <w:uiPriority w:val="31"/>
    <w:rsid w:val="00156A0A"/>
    <w:rPr>
      <w:smallCaps/>
      <w:color w:val="0000D3" w:themeColor="text1" w:themeTint="A5"/>
    </w:rPr>
  </w:style>
  <w:style w:type="character" w:styleId="IntensiverVerweis">
    <w:name w:val="Intense Reference"/>
    <w:basedOn w:val="Absatz-Standardschriftart"/>
    <w:uiPriority w:val="32"/>
    <w:rsid w:val="00156A0A"/>
    <w:rPr>
      <w:b/>
      <w:bCs/>
      <w:smallCaps/>
      <w:color w:val="787E8C" w:themeColor="accent1"/>
      <w:spacing w:val="5"/>
    </w:rPr>
  </w:style>
  <w:style w:type="character" w:styleId="Buchtitel">
    <w:name w:val="Book Title"/>
    <w:basedOn w:val="Absatz-Standardschriftart"/>
    <w:uiPriority w:val="33"/>
    <w:rsid w:val="00156A0A"/>
    <w:rPr>
      <w:b/>
      <w:bCs/>
      <w:i/>
      <w:iCs/>
      <w:spacing w:val="5"/>
    </w:rPr>
  </w:style>
  <w:style w:type="paragraph" w:styleId="Beschriftung">
    <w:name w:val="caption"/>
    <w:basedOn w:val="Textkrper"/>
    <w:next w:val="Textkrper"/>
    <w:uiPriority w:val="35"/>
    <w:unhideWhenUsed/>
    <w:qFormat/>
    <w:rsid w:val="00156A0A"/>
    <w:pPr>
      <w:spacing w:before="0" w:after="200"/>
    </w:pPr>
    <w:rPr>
      <w:i/>
      <w:iCs/>
      <w:sz w:val="18"/>
      <w:szCs w:val="18"/>
    </w:rPr>
  </w:style>
  <w:style w:type="paragraph" w:styleId="NurText">
    <w:name w:val="Plain Text"/>
    <w:basedOn w:val="Textkrper"/>
    <w:link w:val="NurTextZchn"/>
    <w:uiPriority w:val="99"/>
    <w:unhideWhenUsed/>
    <w:qFormat/>
    <w:rsid w:val="00156A0A"/>
    <w:pPr>
      <w:spacing w:before="0" w:after="0"/>
    </w:pPr>
    <w:rPr>
      <w:rFonts w:ascii="Consolas" w:hAnsi="Consolas" w:cs="Consolas"/>
      <w:sz w:val="20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rsid w:val="00156A0A"/>
    <w:rPr>
      <w:rFonts w:ascii="Consolas" w:hAnsi="Consolas" w:cs="Consolas"/>
      <w:color w:val="000000" w:themeColor="text2"/>
      <w:sz w:val="20"/>
      <w:szCs w:val="21"/>
    </w:rPr>
  </w:style>
  <w:style w:type="paragraph" w:styleId="Abbildungsverzeichnis">
    <w:name w:val="table of figures"/>
    <w:basedOn w:val="Textkrper"/>
    <w:next w:val="Textkrper"/>
    <w:uiPriority w:val="99"/>
    <w:semiHidden/>
    <w:unhideWhenUsed/>
    <w:rsid w:val="00156A0A"/>
    <w:pPr>
      <w:spacing w:after="0"/>
    </w:pPr>
  </w:style>
  <w:style w:type="table" w:customStyle="1" w:styleId="ArxioTable1">
    <w:name w:val="Arxio Table 1"/>
    <w:basedOn w:val="NormaleTabelle"/>
    <w:uiPriority w:val="99"/>
    <w:rsid w:val="00B329E9"/>
    <w:rPr>
      <w:rFonts w:ascii="Noto Sans" w:hAnsi="Noto Sans" w:cs="Times New Roman (Body CS)"/>
      <w:color w:val="FFFFFF" w:themeColor="background1"/>
      <w:sz w:val="16"/>
    </w:rPr>
    <w:tblPr>
      <w:tblStyleRowBandSize w:val="1"/>
      <w:tblStyleColBandSize w:val="1"/>
    </w:tblPr>
    <w:tblStylePr w:type="firstRow">
      <w:rPr>
        <w:rFonts w:ascii="Noto Sans" w:hAnsi="Noto Sans"/>
        <w:b/>
        <w:bCs/>
        <w:color w:val="FFFFFF" w:themeColor="background1"/>
        <w:sz w:val="16"/>
      </w:rPr>
      <w:tblPr/>
      <w:tcPr>
        <w:shd w:val="clear" w:color="auto" w:fill="000030" w:themeFill="text1"/>
      </w:tcPr>
    </w:tblStylePr>
    <w:tblStylePr w:type="lastRow">
      <w:rPr>
        <w:b/>
        <w:color w:val="auto"/>
      </w:rPr>
      <w:tblPr/>
      <w:tcPr>
        <w:shd w:val="clear" w:color="auto" w:fill="00A6FF" w:themeFill="accent2"/>
      </w:tcPr>
    </w:tblStylePr>
    <w:tblStylePr w:type="firstCol">
      <w:rPr>
        <w:b/>
        <w:color w:val="FFFFFF" w:themeColor="background1"/>
      </w:rPr>
      <w:tblPr/>
      <w:tcPr>
        <w:shd w:val="clear" w:color="auto" w:fill="000030" w:themeFill="text1"/>
      </w:tcPr>
    </w:tblStylePr>
    <w:tblStylePr w:type="band1Vert">
      <w:tblPr/>
      <w:tcPr>
        <w:shd w:val="clear" w:color="auto" w:fill="E6EBF0"/>
      </w:tcPr>
    </w:tblStylePr>
    <w:tblStylePr w:type="band1Horz">
      <w:tblPr/>
      <w:tcPr>
        <w:shd w:val="clear" w:color="auto" w:fill="E6EBF0"/>
      </w:tcPr>
    </w:tblStylePr>
  </w:style>
  <w:style w:type="table" w:styleId="Tabellenraster">
    <w:name w:val="Table Grid"/>
    <w:basedOn w:val="NormaleTabelle"/>
    <w:uiPriority w:val="39"/>
    <w:rsid w:val="00CA3A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3">
    <w:name w:val="Current List13"/>
    <w:uiPriority w:val="99"/>
    <w:rsid w:val="00110D8B"/>
    <w:pPr>
      <w:numPr>
        <w:numId w:val="19"/>
      </w:numPr>
    </w:pPr>
  </w:style>
  <w:style w:type="numbering" w:customStyle="1" w:styleId="CurrentList14">
    <w:name w:val="Current List14"/>
    <w:uiPriority w:val="99"/>
    <w:rsid w:val="00110D8B"/>
    <w:pPr>
      <w:numPr>
        <w:numId w:val="20"/>
      </w:numPr>
    </w:pPr>
  </w:style>
  <w:style w:type="numbering" w:customStyle="1" w:styleId="CurrentList15">
    <w:name w:val="Current List15"/>
    <w:uiPriority w:val="99"/>
    <w:rsid w:val="00110D8B"/>
    <w:pPr>
      <w:numPr>
        <w:numId w:val="21"/>
      </w:numPr>
    </w:pPr>
  </w:style>
  <w:style w:type="numbering" w:customStyle="1" w:styleId="CurrentList16">
    <w:name w:val="Current List16"/>
    <w:uiPriority w:val="99"/>
    <w:rsid w:val="00110D8B"/>
    <w:pPr>
      <w:numPr>
        <w:numId w:val="22"/>
      </w:numPr>
    </w:pPr>
  </w:style>
  <w:style w:type="paragraph" w:customStyle="1" w:styleId="HeaderTable">
    <w:name w:val="Header Table"/>
    <w:basedOn w:val="BodyTable"/>
    <w:rsid w:val="00271943"/>
    <w:rPr>
      <w:b/>
      <w:bCs/>
      <w:color w:val="FFFFFF" w:themeColor="background1"/>
      <w:lang w:val="de-DE"/>
    </w:rPr>
  </w:style>
  <w:style w:type="table" w:styleId="Gitternetztabelle5dunkelAkzent2">
    <w:name w:val="Grid Table 5 Dark Accent 2"/>
    <w:basedOn w:val="NormaleTabelle"/>
    <w:uiPriority w:val="50"/>
    <w:rsid w:val="0027194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ED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6F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6F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6F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6FF" w:themeFill="accent2"/>
      </w:tcPr>
    </w:tblStylePr>
    <w:tblStylePr w:type="band1Vert">
      <w:tblPr/>
      <w:tcPr>
        <w:shd w:val="clear" w:color="auto" w:fill="99DBFF" w:themeFill="accent2" w:themeFillTint="66"/>
      </w:tcPr>
    </w:tblStylePr>
    <w:tblStylePr w:type="band1Horz">
      <w:tblPr/>
      <w:tcPr>
        <w:shd w:val="clear" w:color="auto" w:fill="99DBFF" w:themeFill="accent2" w:themeFillTint="66"/>
      </w:tcPr>
    </w:tblStylePr>
  </w:style>
  <w:style w:type="table" w:styleId="Gitternetztabelle4Akzent3">
    <w:name w:val="Grid Table 4 Accent 3"/>
    <w:basedOn w:val="NormaleTabelle"/>
    <w:uiPriority w:val="49"/>
    <w:rsid w:val="00E41486"/>
    <w:tblPr>
      <w:tblStyleRowBandSize w:val="1"/>
      <w:tblStyleColBandSize w:val="1"/>
      <w:tblBorders>
        <w:top w:val="single" w:sz="4" w:space="0" w:color="7E88CC" w:themeColor="accent3" w:themeTint="99"/>
        <w:left w:val="single" w:sz="4" w:space="0" w:color="7E88CC" w:themeColor="accent3" w:themeTint="99"/>
        <w:bottom w:val="single" w:sz="4" w:space="0" w:color="7E88CC" w:themeColor="accent3" w:themeTint="99"/>
        <w:right w:val="single" w:sz="4" w:space="0" w:color="7E88CC" w:themeColor="accent3" w:themeTint="99"/>
        <w:insideH w:val="single" w:sz="4" w:space="0" w:color="7E88CC" w:themeColor="accent3" w:themeTint="99"/>
        <w:insideV w:val="single" w:sz="4" w:space="0" w:color="7E88C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4799" w:themeColor="accent3"/>
          <w:left w:val="single" w:sz="4" w:space="0" w:color="3C4799" w:themeColor="accent3"/>
          <w:bottom w:val="single" w:sz="4" w:space="0" w:color="3C4799" w:themeColor="accent3"/>
          <w:right w:val="single" w:sz="4" w:space="0" w:color="3C4799" w:themeColor="accent3"/>
          <w:insideH w:val="nil"/>
          <w:insideV w:val="nil"/>
        </w:tcBorders>
        <w:shd w:val="clear" w:color="auto" w:fill="3C4799" w:themeFill="accent3"/>
      </w:tcPr>
    </w:tblStylePr>
    <w:tblStylePr w:type="lastRow">
      <w:rPr>
        <w:b/>
        <w:bCs/>
      </w:rPr>
      <w:tblPr/>
      <w:tcPr>
        <w:tcBorders>
          <w:top w:val="double" w:sz="4" w:space="0" w:color="3C479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7EE" w:themeFill="accent3" w:themeFillTint="33"/>
      </w:tcPr>
    </w:tblStylePr>
    <w:tblStylePr w:type="band1Horz">
      <w:tblPr/>
      <w:tcPr>
        <w:shd w:val="clear" w:color="auto" w:fill="D4D7EE" w:themeFill="accent3" w:themeFillTint="33"/>
      </w:tcPr>
    </w:tblStylePr>
  </w:style>
  <w:style w:type="table" w:styleId="Gitternetztabelle4Akzent2">
    <w:name w:val="Grid Table 4 Accent 2"/>
    <w:basedOn w:val="NormaleTabelle"/>
    <w:uiPriority w:val="49"/>
    <w:rsid w:val="00E41486"/>
    <w:tblPr>
      <w:tblStyleRowBandSize w:val="1"/>
      <w:tblStyleColBandSize w:val="1"/>
      <w:tblBorders>
        <w:top w:val="single" w:sz="4" w:space="0" w:color="66C9FF" w:themeColor="accent2" w:themeTint="99"/>
        <w:left w:val="single" w:sz="4" w:space="0" w:color="66C9FF" w:themeColor="accent2" w:themeTint="99"/>
        <w:bottom w:val="single" w:sz="4" w:space="0" w:color="66C9FF" w:themeColor="accent2" w:themeTint="99"/>
        <w:right w:val="single" w:sz="4" w:space="0" w:color="66C9FF" w:themeColor="accent2" w:themeTint="99"/>
        <w:insideH w:val="single" w:sz="4" w:space="0" w:color="66C9FF" w:themeColor="accent2" w:themeTint="99"/>
        <w:insideV w:val="single" w:sz="4" w:space="0" w:color="66C9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6FF" w:themeColor="accent2"/>
          <w:left w:val="single" w:sz="4" w:space="0" w:color="00A6FF" w:themeColor="accent2"/>
          <w:bottom w:val="single" w:sz="4" w:space="0" w:color="00A6FF" w:themeColor="accent2"/>
          <w:right w:val="single" w:sz="4" w:space="0" w:color="00A6FF" w:themeColor="accent2"/>
          <w:insideH w:val="nil"/>
          <w:insideV w:val="nil"/>
        </w:tcBorders>
        <w:shd w:val="clear" w:color="auto" w:fill="00A6FF" w:themeFill="accent2"/>
      </w:tcPr>
    </w:tblStylePr>
    <w:tblStylePr w:type="lastRow">
      <w:rPr>
        <w:b/>
        <w:bCs/>
      </w:rPr>
      <w:tblPr/>
      <w:tcPr>
        <w:tcBorders>
          <w:top w:val="double" w:sz="4" w:space="0" w:color="00A6F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EDFF" w:themeFill="accent2" w:themeFillTint="33"/>
      </w:tcPr>
    </w:tblStylePr>
    <w:tblStylePr w:type="band1Horz">
      <w:tblPr/>
      <w:tcPr>
        <w:shd w:val="clear" w:color="auto" w:fill="CCEDFF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73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96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98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64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header" Target="header6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header" Target="header7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arxio.ch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Arxio Draft Color Palette">
      <a:dk1>
        <a:srgbClr val="000030"/>
      </a:dk1>
      <a:lt1>
        <a:srgbClr val="FFFFFF"/>
      </a:lt1>
      <a:dk2>
        <a:srgbClr val="000000"/>
      </a:dk2>
      <a:lt2>
        <a:srgbClr val="434951"/>
      </a:lt2>
      <a:accent1>
        <a:srgbClr val="787E8C"/>
      </a:accent1>
      <a:accent2>
        <a:srgbClr val="00A6FF"/>
      </a:accent2>
      <a:accent3>
        <a:srgbClr val="3C4799"/>
      </a:accent3>
      <a:accent4>
        <a:srgbClr val="D7B624"/>
      </a:accent4>
      <a:accent5>
        <a:srgbClr val="3B7F36"/>
      </a:accent5>
      <a:accent6>
        <a:srgbClr val="940A1E"/>
      </a:accent6>
      <a:hlink>
        <a:srgbClr val="00A6FF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F8600F74A20204F8AFED42022786CE5" ma:contentTypeVersion="3" ma:contentTypeDescription="Ein neues Dokument erstellen." ma:contentTypeScope="" ma:versionID="dfab221576bf980408277f14ed5861bc">
  <xsd:schema xmlns:xsd="http://www.w3.org/2001/XMLSchema" xmlns:xs="http://www.w3.org/2001/XMLSchema" xmlns:p="http://schemas.microsoft.com/office/2006/metadata/properties" xmlns:ns2="8ea38f53-90e7-4fbf-b7d4-db8931b20f9a" targetNamespace="http://schemas.microsoft.com/office/2006/metadata/properties" ma:root="true" ma:fieldsID="348800b14aa7149223602684bb9d0987" ns2:_="">
    <xsd:import namespace="8ea38f53-90e7-4fbf-b7d4-db8931b20f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a38f53-90e7-4fbf-b7d4-db8931b20f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8790373-B54E-6240-9897-2F1D3499719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86BD92E-3B59-4D68-9B90-728DDFD4671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34F56E9-4967-410E-BDC1-B38C932585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a38f53-90e7-4fbf-b7d4-db8931b20f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0360726-C95F-4219-B61A-F963DCCA9A6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448</Words>
  <Characters>2827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Strategie / Analyse / Bericht</vt:lpstr>
      <vt:lpstr>Strategie / Analyse / Bericht</vt:lpstr>
    </vt:vector>
  </TitlesOfParts>
  <Manager/>
  <Company>Arxio AG</Company>
  <LinksUpToDate>false</LinksUpToDate>
  <CharactersWithSpaces>3269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Strategie / Analyse / Bericht</dc:title>
  <dc:subject>Untertitel</dc:subject>
  <dc:creator>Vasilenko Ilya</dc:creator>
  <cp:keywords/>
  <dc:description/>
  <cp:lastModifiedBy>Bettina Niklaus</cp:lastModifiedBy>
  <cp:revision>32</cp:revision>
  <cp:lastPrinted>2021-01-26T16:04:00Z</cp:lastPrinted>
  <dcterms:created xsi:type="dcterms:W3CDTF">2025-11-19T12:46:00Z</dcterms:created>
  <dcterms:modified xsi:type="dcterms:W3CDTF">2026-02-03T14:50:00Z</dcterms:modified>
  <cp:category>Bericht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Released">
    <vt:lpwstr>31. August 2020</vt:lpwstr>
  </property>
  <property fmtid="{D5CDD505-2E9C-101B-9397-08002B2CF9AE}" pid="3" name="Version">
    <vt:lpwstr>1.0</vt:lpwstr>
  </property>
  <property fmtid="{D5CDD505-2E9C-101B-9397-08002B2CF9AE}" pid="4" name="Status">
    <vt:lpwstr>Final</vt:lpwstr>
  </property>
  <property fmtid="{D5CDD505-2E9C-101B-9397-08002B2CF9AE}" pid="5" name="Classification">
    <vt:lpwstr>Intern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ContentTypeId">
    <vt:lpwstr>0x0101000F8600F74A20204F8AFED42022786CE5</vt:lpwstr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