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772A" w:rsidRDefault="007B28CC">
      <w:pPr>
        <w:pStyle w:val="1"/>
      </w:pPr>
      <w:r>
        <w:t>Exception Indicator: Material master UoM per Sales Organization ( SW_10_02_MAT_UOM_SO)</w:t>
      </w:r>
    </w:p>
    <w:p w:rsidR="007E772A" w:rsidRDefault="007E772A"/>
    <w:p w:rsidR="007E772A" w:rsidRDefault="007B28CC">
      <w:pPr>
        <w:pStyle w:val="21"/>
      </w:pPr>
      <w:r>
        <w:t>General Overview</w:t>
      </w:r>
    </w:p>
    <w:p w:rsidR="007E772A" w:rsidRDefault="007B28CC">
      <w:r>
        <w:t>This Exception Indicator reviews materials active in a sales organization and checks whether required alternate units of measure exist in the material</w:t>
      </w:r>
      <w:r>
        <w:t xml:space="preserve"> unit-of-measure table—or whether a one-to-one conversion is recorded—for each unit of measure you specify.</w:t>
      </w:r>
    </w:p>
    <w:p w:rsidR="007E772A" w:rsidRDefault="007B28CC">
      <w:r>
        <w:t>This EI serves as an essential control for materials management and order-to-cash master data by:</w:t>
      </w:r>
    </w:p>
    <w:p w:rsidR="007E772A" w:rsidRDefault="007B28CC">
      <w:pPr>
        <w:pStyle w:val="a0"/>
      </w:pPr>
      <w:r>
        <w:t>Surfacing materials sold in a sales organization t</w:t>
      </w:r>
      <w:r>
        <w:t>hat lack an expected alternate unit of measure</w:t>
      </w:r>
    </w:p>
    <w:p w:rsidR="007E772A" w:rsidRDefault="007B28CC">
      <w:pPr>
        <w:pStyle w:val="a0"/>
      </w:pPr>
      <w:r>
        <w:t>Enabling detection of trivial one-to-one unit conversions that may indicate incomplete or placeholder unit definitions</w:t>
      </w:r>
    </w:p>
    <w:p w:rsidR="007E772A" w:rsidRDefault="007B28CC">
      <w:pPr>
        <w:pStyle w:val="a0"/>
      </w:pPr>
      <w:r>
        <w:t xml:space="preserve">Supporting sales and logistics teams with material and material-type descriptions for the </w:t>
      </w:r>
      <w:r>
        <w:t>flagged combinations</w:t>
      </w:r>
    </w:p>
    <w:p w:rsidR="007E772A" w:rsidRDefault="007B28CC">
      <w:pPr>
        <w:pStyle w:val="a0"/>
      </w:pPr>
      <w:r>
        <w:t>Helping master-data governance ensure order and delivery units align with commercial requirements by distribution channel</w:t>
      </w:r>
    </w:p>
    <w:p w:rsidR="007E772A" w:rsidRDefault="007B28CC">
      <w:pPr>
        <w:pStyle w:val="a0"/>
      </w:pPr>
      <w:r>
        <w:t>Complementing manual MARM reviews with a repeatable, parameterized exception list tied to recent material changes</w:t>
      </w:r>
    </w:p>
    <w:p w:rsidR="007E772A" w:rsidRDefault="007B28CC">
      <w:r>
        <w:t>Typical use includes reviews after introducing new pack sizes, validating alternate units for a distribution channel, or periodic hygiene on materials changed within a lookback window. Results are intended for exception workflows rather than full material</w:t>
      </w:r>
      <w:r>
        <w:t xml:space="preserve"> master extracts.</w:t>
      </w:r>
    </w:p>
    <w:p w:rsidR="007E772A" w:rsidRDefault="007B28CC">
      <w:r>
        <w:t>The routine reads general and sales data for the sales organization, expands the requested alternate units of measure, compares against unit-of-measure records for each material, and raises an alert when gaps or one-to-one conversions are</w:t>
      </w:r>
      <w:r>
        <w:t xml:space="preserve"> found.</w:t>
      </w:r>
    </w:p>
    <w:p w:rsidR="007E772A" w:rsidRDefault="007E772A"/>
    <w:p w:rsidR="007E772A" w:rsidRDefault="007B28CC">
      <w:pPr>
        <w:pStyle w:val="21"/>
      </w:pPr>
      <w:r>
        <w:t>Problem Description</w:t>
      </w:r>
    </w:p>
    <w:p w:rsidR="007E772A" w:rsidRDefault="007B28CC">
      <w:r>
        <w:t>Failure to monitor alternate units of measure for materials in a sales organization creates multiple risks across logistics, sales order processing, and master data quality.</w:t>
      </w:r>
    </w:p>
    <w:p w:rsidR="007E772A" w:rsidRDefault="007B28CC">
      <w:r>
        <w:rPr>
          <w:b/>
        </w:rPr>
        <w:t>Sales and Logistics Risks</w:t>
      </w:r>
    </w:p>
    <w:p w:rsidR="007E772A" w:rsidRDefault="007B28CC">
      <w:r>
        <w:t>Order and delivery processi</w:t>
      </w:r>
      <w:r>
        <w:t>ng may fail or default to the base unit when an expected alternate unit is missing</w:t>
      </w:r>
    </w:p>
    <w:p w:rsidR="007E772A" w:rsidRDefault="007B28CC">
      <w:r>
        <w:lastRenderedPageBreak/>
        <w:t>Pricing or quantity conversion errors can occur when one-to-one unit records mask missing real conversion factors</w:t>
      </w:r>
    </w:p>
    <w:p w:rsidR="007E772A" w:rsidRDefault="007B28CC">
      <w:r>
        <w:t>New materials may reach the sales organization without comp</w:t>
      </w:r>
      <w:r>
        <w:t>lete unit-of-measure setup for required pack or sales units</w:t>
      </w:r>
    </w:p>
    <w:p w:rsidR="007E772A" w:rsidRDefault="007B28CC">
      <w:r>
        <w:rPr>
          <w:b/>
        </w:rPr>
        <w:t>Master Data and Operations Risks</w:t>
      </w:r>
    </w:p>
    <w:p w:rsidR="007E772A" w:rsidRDefault="007B28CC">
      <w:r>
        <w:t>Bulk material changes within a lookback window can leave unit tables out of sync with commercial packaging decisions</w:t>
      </w:r>
    </w:p>
    <w:p w:rsidR="007E772A" w:rsidRDefault="007B28CC">
      <w:r>
        <w:t>Concentrations by distribution channel or mate</w:t>
      </w:r>
      <w:r>
        <w:t>rial group are harder to see without a filtered exception population</w:t>
      </w:r>
    </w:p>
    <w:p w:rsidR="007E772A" w:rsidRDefault="007B28CC">
      <w:r>
        <w:rPr>
          <w:b/>
        </w:rPr>
        <w:t>Compliance and Audit Risks</w:t>
      </w:r>
    </w:p>
    <w:p w:rsidR="007E772A" w:rsidRDefault="007B28CC">
      <w:r>
        <w:t>Evidence of periodic unit-of-measure review is weaker when checks rely on ad hoc table browsing</w:t>
      </w:r>
    </w:p>
    <w:p w:rsidR="007E772A" w:rsidRDefault="007B28CC">
      <w:r>
        <w:t>Cross-organization comparisons delay when sales-organization sco</w:t>
      </w:r>
      <w:r>
        <w:t>pe is not applied consistently</w:t>
      </w:r>
    </w:p>
    <w:p w:rsidR="007E772A" w:rsidRDefault="007E772A"/>
    <w:p w:rsidR="007E772A" w:rsidRDefault="007B28CC">
      <w:pPr>
        <w:pStyle w:val="21"/>
      </w:pPr>
      <w:r>
        <w:t>Suggested Resolution</w:t>
      </w:r>
    </w:p>
    <w:p w:rsidR="007E772A" w:rsidRDefault="007B28CC">
      <w:r>
        <w:rPr>
          <w:b/>
        </w:rPr>
        <w:t>Immediate Response</w:t>
      </w:r>
    </w:p>
    <w:p w:rsidR="007E772A" w:rsidRDefault="007B28CC">
      <w:r>
        <w:t>Review each flagged material together with base unit, alternate unit, sales organization, and conversion numerators and denominators shown in the exception</w:t>
      </w:r>
    </w:p>
    <w:p w:rsidR="007E772A" w:rsidRDefault="007B28CC">
      <w:r>
        <w:t xml:space="preserve">Confirm with materials </w:t>
      </w:r>
      <w:r>
        <w:t>management whether the alternate unit should be created, corrected, or is intentionally absent</w:t>
      </w:r>
    </w:p>
    <w:p w:rsidR="007E772A" w:rsidRDefault="007B28CC">
      <w:r>
        <w:t>Prioritize high-volume or customer-facing materials before the next order cycle</w:t>
      </w:r>
    </w:p>
    <w:p w:rsidR="007E772A" w:rsidRDefault="007B28CC">
      <w:r>
        <w:rPr>
          <w:b/>
        </w:rPr>
        <w:t>System Assessment</w:t>
      </w:r>
    </w:p>
    <w:p w:rsidR="007E772A" w:rsidRDefault="007B28CC">
      <w:r>
        <w:t>Compare this cycle to prior runs after product launches, packag</w:t>
      </w:r>
      <w:r>
        <w:t>ing changes, or mass uploads</w:t>
      </w:r>
    </w:p>
    <w:p w:rsidR="007E772A" w:rsidRDefault="007B28CC">
      <w:r>
        <w:t>Look for concentrations by material type, distribution channel, or material group to see whether one project drives most items</w:t>
      </w:r>
    </w:p>
    <w:p w:rsidR="007E772A" w:rsidRDefault="007B28CC">
      <w:r>
        <w:t>Revisit the list of alternate units requested when the queue contains units not used commercially</w:t>
      </w:r>
    </w:p>
    <w:p w:rsidR="007E772A" w:rsidRDefault="007B28CC">
      <w:r>
        <w:rPr>
          <w:b/>
        </w:rPr>
        <w:t>Co</w:t>
      </w:r>
      <w:r>
        <w:rPr>
          <w:b/>
        </w:rPr>
        <w:t>rrective Actions</w:t>
      </w:r>
    </w:p>
    <w:p w:rsidR="007E772A" w:rsidRDefault="007B28CC">
      <w:r>
        <w:t>Maintain or correct unit-of-measure records through standard material master processes with required approvals</w:t>
      </w:r>
    </w:p>
    <w:p w:rsidR="007E772A" w:rsidRDefault="007B28CC">
      <w:r>
        <w:lastRenderedPageBreak/>
        <w:t>Adjust monitoring scope after root cause so the queue stays actionable for master-data teams</w:t>
      </w:r>
    </w:p>
    <w:p w:rsidR="007E772A" w:rsidRDefault="007B28CC">
      <w:r>
        <w:t>Update packaging or sales-unit stan</w:t>
      </w:r>
      <w:r>
        <w:t>dards when specific alternate units must always exist</w:t>
      </w:r>
    </w:p>
    <w:p w:rsidR="007E772A" w:rsidRDefault="007B28CC">
      <w:r>
        <w:t>Route repeat interface or migration defects into change management when unit records are systematically incomplete</w:t>
      </w:r>
    </w:p>
    <w:p w:rsidR="007E772A" w:rsidRDefault="007E772A"/>
    <w:p w:rsidR="007E772A" w:rsidRDefault="007B28CC">
      <w:pPr>
        <w:pStyle w:val="21"/>
      </w:pPr>
      <w:r>
        <w:t>Parameters</w:t>
      </w:r>
    </w:p>
    <w:p w:rsidR="007E772A" w:rsidRDefault="007E772A"/>
    <w:p w:rsidR="007E772A" w:rsidRDefault="007B28CC">
      <w:pPr>
        <w:pStyle w:val="31"/>
      </w:pPr>
      <w:r>
        <w:t>Parameters Reference Table</w:t>
      </w:r>
    </w:p>
    <w:p w:rsidR="007E772A" w:rsidRDefault="007B28CC">
      <w:r>
        <w:t>This table lists all configurable input paramet</w:t>
      </w:r>
      <w:r>
        <w:t>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953"/>
        <w:gridCol w:w="1210"/>
        <w:gridCol w:w="1407"/>
        <w:gridCol w:w="1019"/>
        <w:gridCol w:w="1032"/>
        <w:gridCol w:w="1055"/>
        <w:gridCol w:w="1113"/>
        <w:gridCol w:w="1067"/>
      </w:tblGrid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rPr>
                <w:b/>
              </w:rPr>
              <w:t>Domain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back 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E772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E772A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E772A"/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BREIT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Width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BREIT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MENG13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BRGEW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 xml:space="preserve">Gross </w:t>
            </w:r>
            <w:r>
              <w:t>Weight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BRGEW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MENG13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EAN11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EAN/UPC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EAN11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EAN11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GEWEI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Weight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GEWEI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MEINS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HOEHE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Height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HOEHE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MENG13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LAENG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LAENG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MENG13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Material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MAKTX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TEXT40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Material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MATNR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MEABM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Unit of Dimension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MEABM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MEINS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MEINH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Alternative Unit of Measure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LRMEI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MEINS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MEINS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Base Unit of Measure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MEINS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MEINS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MSEHI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Int. meas.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MSEHI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MEINS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MTART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Material</w:t>
            </w:r>
            <w:r>
              <w:t xml:space="preserve">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MTART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MTART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MTBEZ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Material type descr.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MTBEZ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TEXT25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MTPOS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Item category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MTPOS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MTPOS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MVGR1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Material group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MVGR1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MVGR1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lastRenderedPageBreak/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MVGR2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Material group 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MVGR2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MVGR2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MVGR3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Material group 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MVGR3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MVGR3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NTGEW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Net Weight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NTGEW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MENG13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NUMTP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EAN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NUMTP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NUMTP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PRODH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Product hierarchy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PRODH_D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PRODH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UMREN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Denominator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UMREN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UMBSN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UMREZ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Counter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UMREZ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UMBSZ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Sales</w:t>
            </w:r>
            <w:r>
              <w:t xml:space="preserve">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VKORG</w:t>
            </w:r>
          </w:p>
        </w:tc>
      </w:tr>
      <w:tr w:rsidR="007E772A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Distribution Channel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VTWEG</w:t>
            </w:r>
          </w:p>
        </w:tc>
      </w:tr>
    </w:tbl>
    <w:p w:rsidR="007E772A" w:rsidRDefault="007E772A"/>
    <w:p w:rsidR="007E772A" w:rsidRDefault="007E772A"/>
    <w:p w:rsidR="007E772A" w:rsidRDefault="007B28CC">
      <w:pPr>
        <w:pStyle w:val="31"/>
      </w:pPr>
      <w:r>
        <w:t>Parameter Configuration Guidelines</w:t>
      </w:r>
    </w:p>
    <w:p w:rsidR="007E772A" w:rsidRDefault="007B28CC">
      <w:r>
        <w:t xml:space="preserve">IMPORTANT: Configure ALL 26 parameters listed in the Parameters Reference Table when tuning this EI; each influences which records </w:t>
      </w:r>
      <w:r>
        <w:t>are read, filtered, aged, and surfaced for alerting.</w:t>
      </w:r>
    </w:p>
    <w:p w:rsidR="007E772A" w:rsidRDefault="007B28CC">
      <w:r>
        <w:rPr>
          <w:b/>
        </w:rPr>
        <w:t>BACKDAYS</w:t>
      </w:r>
      <w:r>
        <w:t xml:space="preserve"> (back days)</w:t>
      </w:r>
    </w:p>
    <w:p w:rsidR="007E772A" w:rsidRDefault="007B28CC">
      <w:r>
        <w:t>BACKDAYS defines the historical monitoring window by specifying how many days backward from today to retrieve records. 0 - today, 1 - today + yesterday etc.</w:t>
      </w:r>
    </w:p>
    <w:p w:rsidR="007E772A" w:rsidRDefault="007B28CC">
      <w:r>
        <w:t>Backdays is based on LAED</w:t>
      </w:r>
      <w:r>
        <w:t>A</w:t>
      </w:r>
    </w:p>
    <w:p w:rsidR="007E772A" w:rsidRDefault="007B28CC">
      <w:r>
        <w:rPr>
          <w:b/>
        </w:rPr>
        <w:t>BREIT</w:t>
      </w:r>
      <w:r>
        <w:t xml:space="preserve"> (Width)</w:t>
      </w:r>
    </w:p>
    <w:p w:rsidR="00D13DD2" w:rsidRDefault="00D13DD2">
      <w:pPr>
        <w:rPr>
          <w:b/>
        </w:rPr>
      </w:pPr>
      <w:proofErr w:type="gramStart"/>
      <w:r>
        <w:t>Material's width in specific unit of measure.</w:t>
      </w:r>
      <w:proofErr w:type="gramEnd"/>
      <w:r>
        <w:rPr>
          <w:b/>
        </w:rPr>
        <w:t xml:space="preserve"> </w:t>
      </w:r>
    </w:p>
    <w:p w:rsidR="007E772A" w:rsidRDefault="007B28CC">
      <w:r>
        <w:rPr>
          <w:b/>
        </w:rPr>
        <w:t>BRGEW</w:t>
      </w:r>
      <w:r>
        <w:t xml:space="preserve"> (Gross Weight)</w:t>
      </w:r>
    </w:p>
    <w:p w:rsidR="007E772A" w:rsidRDefault="007B28CC">
      <w:r w:rsidRPr="00820D81">
        <w:t>Gross weight of the logistics quantity used with GEWEI for shipping and freight calculations.</w:t>
      </w:r>
    </w:p>
    <w:p w:rsidR="007E772A" w:rsidRDefault="007B28CC">
      <w:r>
        <w:rPr>
          <w:b/>
        </w:rPr>
        <w:t>EAN11</w:t>
      </w:r>
      <w:r>
        <w:t xml:space="preserve"> (EA</w:t>
      </w:r>
      <w:r>
        <w:t>N/UPC)</w:t>
      </w:r>
    </w:p>
    <w:p w:rsidR="00234325" w:rsidRDefault="00234325">
      <w:r>
        <w:t>International Article Number stores the unique barcode number, such as an EAN or UPC, assigned to a material.</w:t>
      </w:r>
    </w:p>
    <w:p w:rsidR="007E772A" w:rsidRDefault="007B28CC">
      <w:r>
        <w:rPr>
          <w:b/>
        </w:rPr>
        <w:t>GEWEI</w:t>
      </w:r>
      <w:r>
        <w:t xml:space="preserve"> (Weight unit)</w:t>
      </w:r>
    </w:p>
    <w:p w:rsidR="007E772A" w:rsidRDefault="007B28CC">
      <w:r>
        <w:t>Unit of measure for weight fields such as BRGEW and NTGEW in logistics quantity conver</w:t>
      </w:r>
      <w:r>
        <w:t>sions.</w:t>
      </w:r>
    </w:p>
    <w:p w:rsidR="007E772A" w:rsidRDefault="007B28CC">
      <w:r>
        <w:rPr>
          <w:b/>
        </w:rPr>
        <w:t>HOEHE</w:t>
      </w:r>
      <w:r>
        <w:t xml:space="preserve"> (Height)</w:t>
      </w:r>
    </w:p>
    <w:p w:rsidR="008361D9" w:rsidRDefault="008361D9" w:rsidP="008361D9">
      <w:pPr>
        <w:rPr>
          <w:b/>
        </w:rPr>
      </w:pPr>
      <w:proofErr w:type="gramStart"/>
      <w:r>
        <w:lastRenderedPageBreak/>
        <w:t>Material's height in specific unit of measure.</w:t>
      </w:r>
      <w:proofErr w:type="gramEnd"/>
      <w:r>
        <w:rPr>
          <w:b/>
        </w:rPr>
        <w:t xml:space="preserve"> </w:t>
      </w:r>
    </w:p>
    <w:p w:rsidR="007E772A" w:rsidRDefault="007B28CC">
      <w:r>
        <w:rPr>
          <w:b/>
        </w:rPr>
        <w:t>LAENG</w:t>
      </w:r>
      <w:r>
        <w:t xml:space="preserve"> (Length)</w:t>
      </w:r>
    </w:p>
    <w:p w:rsidR="009219DB" w:rsidRDefault="009219DB" w:rsidP="009219DB">
      <w:pPr>
        <w:rPr>
          <w:b/>
        </w:rPr>
      </w:pPr>
      <w:proofErr w:type="gramStart"/>
      <w:r>
        <w:t>Material's length in specific unit of measure.</w:t>
      </w:r>
      <w:proofErr w:type="gramEnd"/>
      <w:r>
        <w:rPr>
          <w:b/>
        </w:rPr>
        <w:t xml:space="preserve"> </w:t>
      </w:r>
    </w:p>
    <w:p w:rsidR="007E772A" w:rsidRDefault="007B28CC">
      <w:r>
        <w:rPr>
          <w:b/>
        </w:rPr>
        <w:t>MAT_DESC</w:t>
      </w:r>
      <w:r>
        <w:t xml:space="preserve"> (Material Description)</w:t>
      </w:r>
    </w:p>
    <w:p w:rsidR="007E772A" w:rsidRDefault="007B28CC">
      <w:r>
        <w:t>Material description text used to provide readable product context.</w:t>
      </w:r>
    </w:p>
    <w:p w:rsidR="007E772A" w:rsidRDefault="007B28CC">
      <w:r>
        <w:rPr>
          <w:b/>
        </w:rPr>
        <w:t>MATNR</w:t>
      </w:r>
      <w:r>
        <w:t xml:space="preserve"> (Material)</w:t>
      </w:r>
    </w:p>
    <w:p w:rsidR="007E772A" w:rsidRDefault="007B28CC">
      <w:r>
        <w:t>Material number used as the primary product key across MM/SD records.</w:t>
      </w:r>
    </w:p>
    <w:p w:rsidR="007E772A" w:rsidRDefault="007B28CC">
      <w:r>
        <w:rPr>
          <w:b/>
        </w:rPr>
        <w:t>MEABM</w:t>
      </w:r>
      <w:r>
        <w:t xml:space="preserve"> (Unit of Dimension)</w:t>
      </w:r>
    </w:p>
    <w:p w:rsidR="00F17109" w:rsidRDefault="00F17109">
      <w:r>
        <w:t>Unit of Size/Dimensions stores the unit of measure used for physical dimensions like length, width, and height.</w:t>
      </w:r>
    </w:p>
    <w:p w:rsidR="007E772A" w:rsidRDefault="007B28CC">
      <w:r>
        <w:rPr>
          <w:b/>
        </w:rPr>
        <w:t>MEINH</w:t>
      </w:r>
      <w:r>
        <w:t xml:space="preserve"> (Alternative Unit of Measure)</w:t>
      </w:r>
    </w:p>
    <w:p w:rsidR="000C1CFE" w:rsidRDefault="000C1CFE">
      <w:r>
        <w:t>Alternative Unit of Measure stores a specific unit of measure that can be used instead of the base unit for tasks like ordering, storing, or shipping a material.</w:t>
      </w:r>
    </w:p>
    <w:p w:rsidR="007E772A" w:rsidRDefault="007B28CC">
      <w:r>
        <w:rPr>
          <w:b/>
        </w:rPr>
        <w:t>MEINS</w:t>
      </w:r>
      <w:r>
        <w:t xml:space="preserve"> (Base Unit of Measure)</w:t>
      </w:r>
    </w:p>
    <w:p w:rsidR="007E772A" w:rsidRDefault="007B28CC">
      <w:r>
        <w:t>Base unit of measure used to interpret quantity fields consistently.</w:t>
      </w:r>
    </w:p>
    <w:p w:rsidR="007E772A" w:rsidRDefault="007B28CC">
      <w:r>
        <w:rPr>
          <w:b/>
        </w:rPr>
        <w:t>MSEHI</w:t>
      </w:r>
      <w:r>
        <w:t xml:space="preserve"> (Int. meas. unit)</w:t>
      </w:r>
    </w:p>
    <w:p w:rsidR="000C1CFE" w:rsidRDefault="000C1CFE" w:rsidP="000C1CFE">
      <w:r>
        <w:t>Internal measure unit stores the internal technical code that represents a specific unit of measurement.</w:t>
      </w:r>
    </w:p>
    <w:p w:rsidR="007E772A" w:rsidRDefault="007B28CC" w:rsidP="000C1CFE">
      <w:r>
        <w:rPr>
          <w:b/>
        </w:rPr>
        <w:t>MTART</w:t>
      </w:r>
      <w:r>
        <w:t xml:space="preserve"> (Material</w:t>
      </w:r>
      <w:r>
        <w:t xml:space="preserve"> Type)</w:t>
      </w:r>
    </w:p>
    <w:p w:rsidR="007E772A" w:rsidRDefault="007B28CC">
      <w:r>
        <w:t>Material type classifying procurement, production, and valuation behavior of material master records.</w:t>
      </w:r>
    </w:p>
    <w:p w:rsidR="007E772A" w:rsidRDefault="007B28CC">
      <w:r>
        <w:rPr>
          <w:b/>
        </w:rPr>
        <w:t>MTBEZ</w:t>
      </w:r>
      <w:r>
        <w:t xml:space="preserve"> (Material type descr.)</w:t>
      </w:r>
    </w:p>
    <w:p w:rsidR="007E772A" w:rsidRDefault="007B28CC">
      <w:r>
        <w:t>Material Type Description stores the text name that describes a specific material type code.</w:t>
      </w:r>
    </w:p>
    <w:p w:rsidR="007E772A" w:rsidRDefault="007B28CC">
      <w:r>
        <w:rPr>
          <w:b/>
        </w:rPr>
        <w:t>MTPOS</w:t>
      </w:r>
      <w:r>
        <w:t xml:space="preserve"> (Item category group)</w:t>
      </w:r>
    </w:p>
    <w:p w:rsidR="00745477" w:rsidRDefault="00745477" w:rsidP="00745477">
      <w:r>
        <w:t>Item Category Group code tells the system how to process a material in sales documents, deliveries, and billing.</w:t>
      </w:r>
    </w:p>
    <w:p w:rsidR="007E772A" w:rsidRDefault="007B28CC">
      <w:r>
        <w:rPr>
          <w:b/>
        </w:rPr>
        <w:t>MVGR1 - MVGR3</w:t>
      </w:r>
      <w:r w:rsidR="00820D81">
        <w:t xml:space="preserve"> (Material group</w:t>
      </w:r>
      <w:r>
        <w:t>)</w:t>
      </w:r>
    </w:p>
    <w:p w:rsidR="00745477" w:rsidRDefault="00745477" w:rsidP="00745477">
      <w:r>
        <w:lastRenderedPageBreak/>
        <w:t>Material Group classifies a material into a specific group for sales and marketing analysis.</w:t>
      </w:r>
    </w:p>
    <w:p w:rsidR="007E772A" w:rsidRDefault="007B28CC">
      <w:r>
        <w:rPr>
          <w:b/>
        </w:rPr>
        <w:t>NTGEW</w:t>
      </w:r>
      <w:r>
        <w:t xml:space="preserve"> (Net Weight)</w:t>
      </w:r>
    </w:p>
    <w:p w:rsidR="007E772A" w:rsidRDefault="007B28CC">
      <w:r>
        <w:t>Net weight of the shipped or ordered quantity paired with GEWEI for logistics weight checks.</w:t>
      </w:r>
    </w:p>
    <w:p w:rsidR="007E772A" w:rsidRDefault="007B28CC">
      <w:r>
        <w:rPr>
          <w:b/>
        </w:rPr>
        <w:t>NUMTP</w:t>
      </w:r>
      <w:r>
        <w:t xml:space="preserve"> (EAN Category)</w:t>
      </w:r>
    </w:p>
    <w:p w:rsidR="00745477" w:rsidRDefault="00745477" w:rsidP="00745477">
      <w:pPr>
        <w:rPr>
          <w:highlight w:val="yellow"/>
        </w:rPr>
      </w:pPr>
      <w:r>
        <w:t>Category of International Article Number defines the type of barcode used for a material, such as an EAN or UPC.</w:t>
      </w:r>
    </w:p>
    <w:p w:rsidR="007E772A" w:rsidRPr="00745477" w:rsidRDefault="007B28CC">
      <w:r w:rsidRPr="00745477">
        <w:rPr>
          <w:b/>
        </w:rPr>
        <w:t>PRODH</w:t>
      </w:r>
      <w:r w:rsidRPr="00745477">
        <w:t xml:space="preserve"> (Product hierarchy)</w:t>
      </w:r>
    </w:p>
    <w:p w:rsidR="00745477" w:rsidRDefault="00745477">
      <w:r>
        <w:t>Product Hierarchy stores the alpha-numeric code that structures materials into different levels for sales analysis and pricing.</w:t>
      </w:r>
    </w:p>
    <w:p w:rsidR="007E772A" w:rsidRPr="007B28CC" w:rsidRDefault="007B28CC">
      <w:r w:rsidRPr="007B28CC">
        <w:rPr>
          <w:b/>
        </w:rPr>
        <w:t>UMREN</w:t>
      </w:r>
      <w:r w:rsidRPr="007B28CC">
        <w:t xml:space="preserve"> (Denominator)</w:t>
      </w:r>
    </w:p>
    <w:p w:rsidR="007B28CC" w:rsidRDefault="007B28CC">
      <w:r>
        <w:t>Denominator for Conversion to Base Unit of Measure stores the bottom number of the fraction used to convert an alternative unit of measure into the base unit of measure.</w:t>
      </w:r>
    </w:p>
    <w:p w:rsidR="007E772A" w:rsidRPr="007B28CC" w:rsidRDefault="007B28CC">
      <w:r w:rsidRPr="007B28CC">
        <w:rPr>
          <w:b/>
        </w:rPr>
        <w:t>UMREZ</w:t>
      </w:r>
      <w:r w:rsidRPr="007B28CC">
        <w:t xml:space="preserve"> (Counter)</w:t>
      </w:r>
    </w:p>
    <w:p w:rsidR="007B28CC" w:rsidRDefault="007B28CC">
      <w:r>
        <w:t>Numerator for Conversion to Base Unit of Measure stores the top number of the fraction used to convert an alternative unit of measure into the base unit of measure.</w:t>
      </w:r>
    </w:p>
    <w:p w:rsidR="007E772A" w:rsidRDefault="007B28CC">
      <w:r>
        <w:rPr>
          <w:b/>
        </w:rPr>
        <w:t>VKORG</w:t>
      </w:r>
      <w:r>
        <w:t xml:space="preserve"> (Sales Organization)</w:t>
      </w:r>
    </w:p>
    <w:p w:rsidR="007E772A" w:rsidRDefault="007B28CC">
      <w:r>
        <w:t>Sales organization key used for legal/commer</w:t>
      </w:r>
      <w:r>
        <w:t>cial SD scoping.</w:t>
      </w:r>
    </w:p>
    <w:p w:rsidR="007E772A" w:rsidRDefault="007B28CC">
      <w:r>
        <w:rPr>
          <w:b/>
        </w:rPr>
        <w:t>VTWEG</w:t>
      </w:r>
      <w:r>
        <w:t xml:space="preserve"> (Distribution Channel)</w:t>
      </w:r>
    </w:p>
    <w:p w:rsidR="007E772A" w:rsidRDefault="007B28CC">
      <w:r>
        <w:t>Distribution channel used for SD market/channel segmentation.</w:t>
      </w:r>
    </w:p>
    <w:p w:rsidR="007E772A" w:rsidRDefault="007E772A"/>
    <w:p w:rsidR="007E772A" w:rsidRDefault="007B28CC">
      <w:pPr>
        <w:pStyle w:val="31"/>
      </w:pPr>
      <w:r>
        <w:t>Default Values</w:t>
      </w:r>
    </w:p>
    <w:p w:rsidR="007E772A" w:rsidRDefault="007B28CC">
      <w:r>
        <w:rPr>
          <w:b/>
        </w:rPr>
        <w:t>BACKDAYS</w:t>
      </w:r>
      <w:r>
        <w:t xml:space="preserve"> </w:t>
      </w:r>
      <w:r>
        <w:t>- initial - treated as 100 by code</w:t>
      </w:r>
    </w:p>
    <w:p w:rsidR="007E772A" w:rsidRDefault="007E772A"/>
    <w:p w:rsidR="007E772A" w:rsidRDefault="007B28CC">
      <w:pPr>
        <w:pStyle w:val="31"/>
      </w:pPr>
      <w:r>
        <w:t>Practical Example of Parameter Configuration</w:t>
      </w:r>
    </w:p>
    <w:p w:rsidR="007E772A" w:rsidRDefault="007B28CC">
      <w:r>
        <w:rPr>
          <w:b/>
        </w:rPr>
        <w:t>Use Case 1: Missing sales unit (EA) for finished goods</w:t>
      </w:r>
    </w:p>
    <w:p w:rsidR="007E772A" w:rsidRDefault="007B28CC">
      <w:r>
        <w:rPr>
          <w:b/>
        </w:rPr>
        <w:t>Purpose:</w:t>
      </w:r>
      <w:r>
        <w:t xml:space="preserve"> Find finished materials changed in the last thirty days in a sales organization that lack an each alternate uni</w:t>
      </w:r>
      <w:r>
        <w:t>t or show a one-to-one conversion.</w:t>
      </w:r>
    </w:p>
    <w:p w:rsidR="007E772A" w:rsidRDefault="007B28CC">
      <w:r>
        <w:rPr>
          <w:rFonts w:ascii="Consolas" w:hAnsi="Consolas"/>
          <w:sz w:val="18"/>
        </w:rPr>
        <w:t>VKORG = 1000</w:t>
      </w:r>
      <w:r>
        <w:rPr>
          <w:rFonts w:ascii="Consolas" w:hAnsi="Consolas"/>
          <w:sz w:val="18"/>
        </w:rPr>
        <w:br/>
        <w:t>MTART = FERT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MEINH = EA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  <w:t>VTWEG = 10</w:t>
      </w:r>
      <w:r>
        <w:rPr>
          <w:rFonts w:ascii="Consolas" w:hAnsi="Consolas"/>
          <w:sz w:val="18"/>
        </w:rPr>
        <w:br/>
      </w:r>
    </w:p>
    <w:p w:rsidR="007E772A" w:rsidRDefault="007B28CC">
      <w:r>
        <w:rPr>
          <w:b/>
        </w:rPr>
        <w:t>Use Case 2: Case unit review for a distribution channel</w:t>
      </w:r>
    </w:p>
    <w:p w:rsidR="007E772A" w:rsidRDefault="007B28CC">
      <w:r>
        <w:rPr>
          <w:b/>
        </w:rPr>
        <w:t>Purpose:</w:t>
      </w:r>
      <w:r>
        <w:t xml:space="preserve"> Check raw materials in one distribution channel for missing or trivial case conversions.</w:t>
      </w:r>
    </w:p>
    <w:p w:rsidR="007E772A" w:rsidRDefault="007B28CC">
      <w:r>
        <w:rPr>
          <w:rFonts w:ascii="Consolas" w:hAnsi="Consolas"/>
          <w:sz w:val="18"/>
        </w:rPr>
        <w:t>VKOR</w:t>
      </w:r>
      <w:r>
        <w:rPr>
          <w:rFonts w:ascii="Consolas" w:hAnsi="Consolas"/>
          <w:sz w:val="18"/>
        </w:rPr>
        <w:t>G = 2000</w:t>
      </w:r>
      <w:r>
        <w:rPr>
          <w:rFonts w:ascii="Consolas" w:hAnsi="Consolas"/>
          <w:sz w:val="18"/>
        </w:rPr>
        <w:br/>
        <w:t>MTART = ROH</w:t>
      </w:r>
      <w:r>
        <w:rPr>
          <w:rFonts w:ascii="Consolas" w:hAnsi="Consolas"/>
          <w:sz w:val="18"/>
        </w:rPr>
        <w:br/>
        <w:t>MEINH = CS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  <w:t>VTWEG = 20</w:t>
      </w:r>
      <w:r>
        <w:rPr>
          <w:rFonts w:ascii="Consolas" w:hAnsi="Consolas"/>
          <w:sz w:val="18"/>
        </w:rPr>
        <w:br/>
        <w:t>MTPOS = NORM</w:t>
      </w:r>
      <w:r>
        <w:rPr>
          <w:rFonts w:ascii="Consolas" w:hAnsi="Consolas"/>
          <w:sz w:val="18"/>
        </w:rPr>
        <w:br/>
      </w:r>
    </w:p>
    <w:p w:rsidR="007E772A" w:rsidRDefault="007B28CC">
      <w:r>
        <w:rPr>
          <w:b/>
        </w:rPr>
        <w:t>Use Case 3: Pallet unit on a material group</w:t>
      </w:r>
    </w:p>
    <w:p w:rsidR="007E772A" w:rsidRDefault="007B28CC">
      <w:r>
        <w:rPr>
          <w:b/>
        </w:rPr>
        <w:t>Purpose:</w:t>
      </w:r>
      <w:r>
        <w:t xml:space="preserve"> Monitor a material group for pallet alternate units on recently changed materials.</w:t>
      </w:r>
    </w:p>
    <w:p w:rsidR="007E772A" w:rsidRDefault="007B28CC">
      <w:r>
        <w:rPr>
          <w:rFonts w:ascii="Consolas" w:hAnsi="Consolas"/>
          <w:sz w:val="18"/>
        </w:rPr>
        <w:t>VKORG = 1000</w:t>
      </w:r>
      <w:r>
        <w:rPr>
          <w:rFonts w:ascii="Consolas" w:hAnsi="Consolas"/>
          <w:sz w:val="18"/>
        </w:rPr>
        <w:br/>
        <w:t>MVGR1 = 01</w:t>
      </w:r>
      <w:r>
        <w:rPr>
          <w:rFonts w:ascii="Consolas" w:hAnsi="Consolas"/>
          <w:sz w:val="18"/>
        </w:rPr>
        <w:br/>
        <w:t>MEINH = PAL</w:t>
      </w:r>
      <w:r>
        <w:rPr>
          <w:rFonts w:ascii="Consolas" w:hAnsi="Consolas"/>
          <w:sz w:val="18"/>
        </w:rPr>
        <w:br/>
        <w:t>BACKDAYS = 7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MATNR = 30000000 - 39999999</w:t>
      </w:r>
      <w:r>
        <w:rPr>
          <w:rFonts w:ascii="Consolas" w:hAnsi="Consolas"/>
          <w:sz w:val="18"/>
        </w:rPr>
        <w:br/>
      </w:r>
    </w:p>
    <w:p w:rsidR="007E772A" w:rsidRDefault="007B28CC">
      <w:r>
        <w:rPr>
          <w:b/>
        </w:rPr>
        <w:t>Use Case 4: Multiple alternate units for a product hierarchy</w:t>
      </w:r>
    </w:p>
    <w:p w:rsidR="007E772A" w:rsidRDefault="007B28CC">
      <w:r>
        <w:rPr>
          <w:b/>
        </w:rPr>
        <w:t>Purpose:</w:t>
      </w:r>
      <w:r>
        <w:t xml:space="preserve"> Validate both box and kilogram alternate units for products in a selected hierarchy node.</w:t>
      </w:r>
    </w:p>
    <w:p w:rsidR="007E772A" w:rsidRDefault="007B28CC">
      <w:r>
        <w:rPr>
          <w:rFonts w:ascii="Consolas" w:hAnsi="Consolas"/>
          <w:sz w:val="18"/>
        </w:rPr>
        <w:t>VKORG = 1000</w:t>
      </w:r>
      <w:r>
        <w:rPr>
          <w:rFonts w:ascii="Consolas" w:hAnsi="Consolas"/>
          <w:sz w:val="18"/>
        </w:rPr>
        <w:br/>
        <w:t>PRODH = 0000100001*</w:t>
      </w:r>
      <w:r>
        <w:rPr>
          <w:rFonts w:ascii="Consolas" w:hAnsi="Consolas"/>
          <w:sz w:val="18"/>
        </w:rPr>
        <w:br/>
        <w:t>MEINH = BOX</w:t>
      </w:r>
      <w:r>
        <w:rPr>
          <w:rFonts w:ascii="Consolas" w:hAnsi="Consolas"/>
          <w:sz w:val="18"/>
        </w:rPr>
        <w:br/>
        <w:t>BACKDAYS = 60</w:t>
      </w:r>
      <w:r>
        <w:rPr>
          <w:rFonts w:ascii="Consolas" w:hAnsi="Consolas"/>
          <w:sz w:val="18"/>
        </w:rPr>
        <w:br/>
        <w:t xml:space="preserve">MEINS = </w:t>
      </w:r>
      <w:r>
        <w:rPr>
          <w:rFonts w:ascii="Consolas" w:hAnsi="Consolas"/>
          <w:sz w:val="18"/>
        </w:rPr>
        <w:t>KG</w:t>
      </w:r>
      <w:r>
        <w:rPr>
          <w:rFonts w:ascii="Consolas" w:hAnsi="Consolas"/>
          <w:sz w:val="18"/>
        </w:rPr>
        <w:br/>
      </w:r>
    </w:p>
    <w:p w:rsidR="007E772A" w:rsidRDefault="007E772A"/>
    <w:p w:rsidR="007E772A" w:rsidRDefault="007B28CC">
      <w:pPr>
        <w:pStyle w:val="21"/>
      </w:pPr>
      <w:r>
        <w:t>EI Function Structure</w:t>
      </w:r>
    </w:p>
    <w:p w:rsidR="007E772A" w:rsidRDefault="007B28CC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3005"/>
        <w:gridCol w:w="1435"/>
        <w:gridCol w:w="1546"/>
        <w:gridCol w:w="1390"/>
        <w:gridCol w:w="1480"/>
      </w:tblGrid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rPr>
                <w:b/>
              </w:rPr>
              <w:t>Component Type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BACKDAY</w:t>
            </w:r>
            <w:r>
              <w:t>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back days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CHAR(0)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BACKDAYS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BREIT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Width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BREIT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lastRenderedPageBreak/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BRGEW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Gross Weight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BRGEW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EAN11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EAN/UPC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EAN11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GEWEI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Weight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GEWEI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HOEHE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Height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HOEHE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LAENG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Length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LAENG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Material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MATNR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Material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MAKTX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MEABM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Unit of Dimension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MEABM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MEINH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Alternative Unit of Measure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LRMEI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MEINS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Base Unit of Measure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MEINS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MSEHI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Int. meas.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MSEHI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MTART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Material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MTART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MTBEZ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Material type descr.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CHAR(25)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MTBEZ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MTPOS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Item category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MTPOS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MVGR1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Material group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MVGR1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MVGR2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Material group 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MVGR2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MVGR3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Material group 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MVGR3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NTGEW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Net Weight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NTGEW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NUMTP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EAN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NUMTP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PRODH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Product hierarchy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PRODH_D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UMREN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Denominator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DEC(5)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UMREN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UMREZ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Counter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DEC(5)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UMREZ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VKORG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Sales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VKORG</w:t>
            </w:r>
          </w:p>
        </w:tc>
      </w:tr>
      <w:tr w:rsidR="007E772A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/SKN/S_SW_10_02_MAT_UNIT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VTWEG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Distribution Channel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72A" w:rsidRDefault="007B28CC">
            <w:r>
              <w:t>VTWEG</w:t>
            </w:r>
          </w:p>
        </w:tc>
      </w:tr>
    </w:tbl>
    <w:p w:rsidR="007E772A" w:rsidRDefault="007E772A"/>
    <w:p w:rsidR="007E772A" w:rsidRDefault="007E772A"/>
    <w:p w:rsidR="007E772A" w:rsidRDefault="007B28CC">
      <w:pPr>
        <w:pStyle w:val="21"/>
      </w:pPr>
      <w:r>
        <w:t>ABAP Code</w:t>
      </w:r>
    </w:p>
    <w:p w:rsidR="007E772A" w:rsidRDefault="007B28CC">
      <w:r>
        <w:rPr>
          <w:rFonts w:ascii="Consolas" w:hAnsi="Consolas"/>
          <w:sz w:val="18"/>
        </w:rPr>
        <w:t>FUNCTION /SKN/F_SW_10_02_MAT_UOM_SO .</w:t>
      </w:r>
      <w:r>
        <w:rPr>
          <w:rFonts w:ascii="Consolas" w:hAnsi="Consolas"/>
          <w:sz w:val="18"/>
        </w:rPr>
        <w:br/>
        <w:t>"----------------------------------------------------------------------</w:t>
      </w:r>
      <w:r>
        <w:rPr>
          <w:rFonts w:ascii="Consolas" w:hAnsi="Consolas"/>
          <w:sz w:val="18"/>
        </w:rPr>
        <w:br/>
        <w:t>"*"Local Interface:</w:t>
      </w:r>
      <w:r>
        <w:rPr>
          <w:rFonts w:ascii="Consolas" w:hAnsi="Consolas"/>
          <w:sz w:val="18"/>
        </w:rPr>
        <w:br/>
        <w:t>"  EXPORTING</w:t>
      </w:r>
      <w:r>
        <w:rPr>
          <w:rFonts w:ascii="Consolas" w:hAnsi="Consolas"/>
          <w:sz w:val="18"/>
        </w:rPr>
        <w:br/>
        <w:t>"     VALUE(IS_ALERT) TYPE  CHAR1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"  TABLES</w:t>
      </w:r>
      <w:r>
        <w:rPr>
          <w:rFonts w:ascii="Consolas" w:hAnsi="Consolas"/>
          <w:sz w:val="18"/>
        </w:rPr>
        <w:br/>
        <w:t>"      T_SELECT STRUCTURE  RSSELECT</w:t>
      </w:r>
      <w:r>
        <w:rPr>
          <w:rFonts w:ascii="Consolas" w:hAnsi="Consolas"/>
          <w:sz w:val="18"/>
        </w:rPr>
        <w:br/>
        <w:t>"      T_DATA STRUCTURE  /SKN/S_SW_10_02_MAT_UNIT</w:t>
      </w:r>
      <w:r>
        <w:rPr>
          <w:rFonts w:ascii="Consolas" w:hAnsi="Consolas"/>
          <w:sz w:val="18"/>
        </w:rPr>
        <w:br/>
        <w:t>"----------------------------------------------------------------------</w:t>
      </w:r>
      <w:r>
        <w:rPr>
          <w:rFonts w:ascii="Consolas" w:hAnsi="Consolas"/>
          <w:sz w:val="18"/>
        </w:rPr>
        <w:br/>
        <w:t xml:space="preserve">  DATA : SPRAS_T TYPE SPRAS .</w:t>
      </w:r>
      <w:r>
        <w:rPr>
          <w:rFonts w:ascii="Consolas" w:hAnsi="Consolas"/>
          <w:sz w:val="18"/>
        </w:rPr>
        <w:br/>
        <w:t xml:space="preserve">  DATA : SY_TABIX LIKE SY-TABIX,</w:t>
      </w:r>
      <w:r>
        <w:rPr>
          <w:rFonts w:ascii="Consolas" w:hAnsi="Consolas"/>
          <w:sz w:val="18"/>
        </w:rPr>
        <w:br/>
        <w:t xml:space="preserve">         DATE_FROM LIKE S</w:t>
      </w:r>
      <w:r>
        <w:rPr>
          <w:rFonts w:ascii="Consolas" w:hAnsi="Consolas"/>
          <w:sz w:val="18"/>
        </w:rPr>
        <w:t>Y-DATUM .</w:t>
      </w:r>
      <w:r>
        <w:rPr>
          <w:rFonts w:ascii="Consolas" w:hAnsi="Consolas"/>
          <w:sz w:val="18"/>
        </w:rPr>
        <w:br/>
        <w:t xml:space="preserve">  TYPES: BEGIN OF MARM_FIELDS_TYPE,</w:t>
      </w:r>
      <w:r>
        <w:rPr>
          <w:rFonts w:ascii="Consolas" w:hAnsi="Consolas"/>
          <w:sz w:val="18"/>
        </w:rPr>
        <w:br/>
        <w:t xml:space="preserve">          MEINH TYPE LRMEI,</w:t>
      </w:r>
      <w:r>
        <w:rPr>
          <w:rFonts w:ascii="Consolas" w:hAnsi="Consolas"/>
          <w:sz w:val="18"/>
        </w:rPr>
        <w:br/>
        <w:t xml:space="preserve">          UMREZ TYPE UMREZ,</w:t>
      </w:r>
      <w:r>
        <w:rPr>
          <w:rFonts w:ascii="Consolas" w:hAnsi="Consolas"/>
          <w:sz w:val="18"/>
        </w:rPr>
        <w:br/>
        <w:t xml:space="preserve">          UMREN TYPE UMREN,</w:t>
      </w:r>
      <w:r>
        <w:rPr>
          <w:rFonts w:ascii="Consolas" w:hAnsi="Consolas"/>
          <w:sz w:val="18"/>
        </w:rPr>
        <w:br/>
        <w:t xml:space="preserve">          BRGEW TYPE BRGEW,</w:t>
      </w:r>
      <w:r>
        <w:rPr>
          <w:rFonts w:ascii="Consolas" w:hAnsi="Consolas"/>
          <w:sz w:val="18"/>
        </w:rPr>
        <w:br/>
        <w:t xml:space="preserve">          GEWEI TYPE GEWEI,</w:t>
      </w:r>
      <w:r>
        <w:rPr>
          <w:rFonts w:ascii="Consolas" w:hAnsi="Consolas"/>
          <w:sz w:val="18"/>
        </w:rPr>
        <w:br/>
        <w:t xml:space="preserve">          EAN11 TYPE EAN11,</w:t>
      </w:r>
      <w:r>
        <w:rPr>
          <w:rFonts w:ascii="Consolas" w:hAnsi="Consolas"/>
          <w:sz w:val="18"/>
        </w:rPr>
        <w:br/>
        <w:t xml:space="preserve">          NUMTP TYPE NUMTP,</w:t>
      </w:r>
      <w:r>
        <w:rPr>
          <w:rFonts w:ascii="Consolas" w:hAnsi="Consolas"/>
          <w:sz w:val="18"/>
        </w:rPr>
        <w:br/>
        <w:t xml:space="preserve">          LAEN</w:t>
      </w:r>
      <w:r>
        <w:rPr>
          <w:rFonts w:ascii="Consolas" w:hAnsi="Consolas"/>
          <w:sz w:val="18"/>
        </w:rPr>
        <w:t>G TYPE LAENG,</w:t>
      </w:r>
      <w:r>
        <w:rPr>
          <w:rFonts w:ascii="Consolas" w:hAnsi="Consolas"/>
          <w:sz w:val="18"/>
        </w:rPr>
        <w:br/>
        <w:t xml:space="preserve">          BREIT TYPE BREIT,</w:t>
      </w:r>
      <w:r>
        <w:rPr>
          <w:rFonts w:ascii="Consolas" w:hAnsi="Consolas"/>
          <w:sz w:val="18"/>
        </w:rPr>
        <w:br/>
        <w:t xml:space="preserve">          HOEHE TYPE HOEHE,</w:t>
      </w:r>
      <w:r>
        <w:rPr>
          <w:rFonts w:ascii="Consolas" w:hAnsi="Consolas"/>
          <w:sz w:val="18"/>
        </w:rPr>
        <w:br/>
        <w:t xml:space="preserve">          MEABM TYPE MEABM,</w:t>
      </w:r>
      <w:r>
        <w:rPr>
          <w:rFonts w:ascii="Consolas" w:hAnsi="Consolas"/>
          <w:sz w:val="18"/>
        </w:rPr>
        <w:br/>
        <w:t xml:space="preserve">        END OF MARM_FIELDS_TYPE.</w:t>
      </w:r>
      <w:r>
        <w:rPr>
          <w:rFonts w:ascii="Consolas" w:hAnsi="Consolas"/>
          <w:sz w:val="18"/>
        </w:rPr>
        <w:br/>
        <w:t xml:space="preserve">  DATA:  MARM_FIELDS TYPE MARM_FIELDS_TYPE.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1. Parameters Definition  </w:t>
      </w:r>
      <w:r>
        <w:rPr>
          <w:rFonts w:ascii="Consolas" w:hAnsi="Consolas"/>
          <w:sz w:val="18"/>
        </w:rPr>
        <w:t xml:space="preserve">   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DATA_MULTY: MATNR  MATNR,</w:t>
      </w:r>
      <w:r>
        <w:rPr>
          <w:rFonts w:ascii="Consolas" w:hAnsi="Consolas"/>
          <w:sz w:val="18"/>
        </w:rPr>
        <w:br/>
        <w:t xml:space="preserve">              MTART  MTART,</w:t>
      </w:r>
      <w:r>
        <w:rPr>
          <w:rFonts w:ascii="Consolas" w:hAnsi="Consolas"/>
          <w:sz w:val="18"/>
        </w:rPr>
        <w:br/>
        <w:t xml:space="preserve">              MEINS MEINS,</w:t>
      </w:r>
      <w:r>
        <w:rPr>
          <w:rFonts w:ascii="Consolas" w:hAnsi="Consolas"/>
          <w:sz w:val="18"/>
        </w:rPr>
        <w:br/>
        <w:t xml:space="preserve">              NTGEW NTGEW,   " !!!!</w:t>
      </w:r>
      <w:r>
        <w:rPr>
          <w:rFonts w:ascii="Consolas" w:hAnsi="Consolas"/>
          <w:sz w:val="18"/>
        </w:rPr>
        <w:br/>
        <w:t xml:space="preserve">              GEWEI GEWEI,   "MARM-GEWEI  Weight Unit??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    VTWEG VTWEG,</w:t>
      </w:r>
      <w:r>
        <w:rPr>
          <w:rFonts w:ascii="Consolas" w:hAnsi="Consolas"/>
          <w:sz w:val="18"/>
        </w:rPr>
        <w:br/>
        <w:t xml:space="preserve">              MTPOS MTPOS,</w:t>
      </w:r>
      <w:r>
        <w:rPr>
          <w:rFonts w:ascii="Consolas" w:hAnsi="Consolas"/>
          <w:sz w:val="18"/>
        </w:rPr>
        <w:br/>
        <w:t xml:space="preserve">              PRODH  PRODH_D,</w:t>
      </w:r>
      <w:r>
        <w:rPr>
          <w:rFonts w:ascii="Consolas" w:hAnsi="Consolas"/>
          <w:sz w:val="18"/>
        </w:rPr>
        <w:br/>
        <w:t xml:space="preserve">              MVGR1  MVGR1,</w:t>
      </w:r>
      <w:r>
        <w:rPr>
          <w:rFonts w:ascii="Consolas" w:hAnsi="Consolas"/>
          <w:sz w:val="18"/>
        </w:rPr>
        <w:br/>
        <w:t xml:space="preserve">              MVGR2  MVGR2,</w:t>
      </w:r>
      <w:r>
        <w:rPr>
          <w:rFonts w:ascii="Consolas" w:hAnsi="Consolas"/>
          <w:sz w:val="18"/>
        </w:rPr>
        <w:br/>
        <w:t xml:space="preserve">              MVGR3  MVGR3,</w:t>
      </w:r>
      <w:r>
        <w:rPr>
          <w:rFonts w:ascii="Consolas" w:hAnsi="Consolas"/>
          <w:sz w:val="18"/>
        </w:rPr>
        <w:br/>
        <w:t xml:space="preserve">              MEINH  LRMEI,</w:t>
      </w:r>
      <w:r>
        <w:rPr>
          <w:rFonts w:ascii="Consolas" w:hAnsi="Consolas"/>
          <w:sz w:val="18"/>
        </w:rPr>
        <w:br/>
        <w:t xml:space="preserve">              UMREZ UMREZ,</w:t>
      </w:r>
      <w:r>
        <w:rPr>
          <w:rFonts w:ascii="Consolas" w:hAnsi="Consolas"/>
          <w:sz w:val="18"/>
        </w:rPr>
        <w:br/>
        <w:t xml:space="preserve">              UMREN  UMREN,</w:t>
      </w:r>
      <w:r>
        <w:rPr>
          <w:rFonts w:ascii="Consolas" w:hAnsi="Consolas"/>
          <w:sz w:val="18"/>
        </w:rPr>
        <w:br/>
        <w:t xml:space="preserve">              </w:t>
      </w:r>
      <w:r>
        <w:rPr>
          <w:rFonts w:ascii="Consolas" w:hAnsi="Consolas"/>
          <w:sz w:val="18"/>
        </w:rPr>
        <w:t>BRGEW BRGEW,</w:t>
      </w:r>
      <w:r>
        <w:rPr>
          <w:rFonts w:ascii="Consolas" w:hAnsi="Consolas"/>
          <w:sz w:val="18"/>
        </w:rPr>
        <w:br/>
        <w:t xml:space="preserve">              EAN11 EAN11,</w:t>
      </w:r>
      <w:r>
        <w:rPr>
          <w:rFonts w:ascii="Consolas" w:hAnsi="Consolas"/>
          <w:sz w:val="18"/>
        </w:rPr>
        <w:br/>
        <w:t xml:space="preserve">              NUMTP NUMTP,</w:t>
      </w:r>
      <w:r>
        <w:rPr>
          <w:rFonts w:ascii="Consolas" w:hAnsi="Consolas"/>
          <w:sz w:val="18"/>
        </w:rPr>
        <w:br/>
        <w:t xml:space="preserve">              LAENG LAENG,</w:t>
      </w:r>
      <w:r>
        <w:rPr>
          <w:rFonts w:ascii="Consolas" w:hAnsi="Consolas"/>
          <w:sz w:val="18"/>
        </w:rPr>
        <w:br/>
        <w:t xml:space="preserve">              BREIT BREIT,</w:t>
      </w:r>
      <w:r>
        <w:rPr>
          <w:rFonts w:ascii="Consolas" w:hAnsi="Consolas"/>
          <w:sz w:val="18"/>
        </w:rPr>
        <w:br/>
        <w:t xml:space="preserve">              HOEHE HOEHE,</w:t>
      </w:r>
      <w:r>
        <w:rPr>
          <w:rFonts w:ascii="Consolas" w:hAnsi="Consolas"/>
          <w:sz w:val="18"/>
        </w:rPr>
        <w:br/>
        <w:t xml:space="preserve">              MEABM MEABM,</w:t>
      </w:r>
      <w:r>
        <w:rPr>
          <w:rFonts w:ascii="Consolas" w:hAnsi="Consolas"/>
          <w:sz w:val="18"/>
        </w:rPr>
        <w:br/>
        <w:t xml:space="preserve">              DATUM SY-DATUM.</w:t>
      </w:r>
      <w:r>
        <w:rPr>
          <w:rFonts w:ascii="Consolas" w:hAnsi="Consolas"/>
          <w:sz w:val="18"/>
        </w:rPr>
        <w:br/>
        <w:t xml:space="preserve">  " T006 -  is value table for unit s of mesure</w:t>
      </w:r>
      <w:r>
        <w:rPr>
          <w:rFonts w:ascii="Consolas" w:hAnsi="Consolas"/>
          <w:sz w:val="18"/>
        </w:rPr>
        <w:br/>
        <w:t xml:space="preserve">  D</w:t>
      </w:r>
      <w:r>
        <w:rPr>
          <w:rFonts w:ascii="Consolas" w:hAnsi="Consolas"/>
          <w:sz w:val="18"/>
        </w:rPr>
        <w:t>ATA_MULTY:  UOM          LRMEI.</w:t>
      </w:r>
      <w:r>
        <w:rPr>
          <w:rFonts w:ascii="Consolas" w:hAnsi="Consolas"/>
          <w:sz w:val="18"/>
        </w:rPr>
        <w:br/>
        <w:t xml:space="preserve">  DATA_SINGLE: UOM          LRMEI.</w:t>
      </w:r>
      <w:r>
        <w:rPr>
          <w:rFonts w:ascii="Consolas" w:hAnsi="Consolas"/>
          <w:sz w:val="18"/>
        </w:rPr>
        <w:br/>
        <w:t xml:space="preserve">  DATA_SINGLE: VKORG VKORG,</w:t>
      </w:r>
      <w:r>
        <w:rPr>
          <w:rFonts w:ascii="Consolas" w:hAnsi="Consolas"/>
          <w:sz w:val="18"/>
        </w:rPr>
        <w:br/>
        <w:t xml:space="preserve">               LANGU  LANGU.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Additional Definition                        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"---------------------------</w:t>
      </w:r>
      <w:r>
        <w:rPr>
          <w:rFonts w:ascii="Consolas" w:hAnsi="Consolas"/>
          <w:sz w:val="18"/>
        </w:rPr>
        <w:t>--------------------</w:t>
      </w:r>
      <w:r>
        <w:rPr>
          <w:rFonts w:ascii="Consolas" w:hAnsi="Consolas"/>
          <w:sz w:val="18"/>
        </w:rPr>
        <w:br/>
        <w:t xml:space="preserve">  DATA: LS_MARM TYPE MARM,</w:t>
      </w:r>
      <w:r>
        <w:rPr>
          <w:rFonts w:ascii="Consolas" w:hAnsi="Consolas"/>
          <w:sz w:val="18"/>
        </w:rPr>
        <w:br/>
        <w:t xml:space="preserve">        LT_MARM LIKE TABLE OF LS_MARM.</w:t>
      </w:r>
      <w:r>
        <w:rPr>
          <w:rFonts w:ascii="Consolas" w:hAnsi="Consolas"/>
          <w:sz w:val="18"/>
        </w:rPr>
        <w:br/>
        <w:t xml:space="preserve">  DATA: LS_DATA LIKE LINE OF T_DATA,</w:t>
      </w:r>
      <w:r>
        <w:rPr>
          <w:rFonts w:ascii="Consolas" w:hAnsi="Consolas"/>
          <w:sz w:val="18"/>
        </w:rPr>
        <w:br/>
        <w:t xml:space="preserve">        LT_DATA LIKE TABLE OF LS_DATA WITH HEADER LINE.</w:t>
      </w:r>
      <w:r>
        <w:rPr>
          <w:rFonts w:ascii="Consolas" w:hAnsi="Consolas"/>
          <w:sz w:val="18"/>
        </w:rPr>
        <w:br/>
        <w:t xml:space="preserve">  FIELD-SYMBOLS: &lt;ALERT_FIELDS&gt;  TYPE /SKN/S_SW_10_02_MAT_UNIT.</w:t>
      </w:r>
      <w:r>
        <w:rPr>
          <w:rFonts w:ascii="Consolas" w:hAnsi="Consolas"/>
          <w:sz w:val="18"/>
        </w:rPr>
        <w:br/>
        <w:t xml:space="preserve">  "---------</w:t>
      </w:r>
      <w:r>
        <w:rPr>
          <w:rFonts w:ascii="Consolas" w:hAnsi="Consolas"/>
          <w:sz w:val="18"/>
        </w:rPr>
        <w:t>--------------------------------------</w:t>
      </w:r>
      <w:r>
        <w:rPr>
          <w:rFonts w:ascii="Consolas" w:hAnsi="Consolas"/>
          <w:sz w:val="18"/>
        </w:rPr>
        <w:br/>
        <w:t xml:space="preserve">  " 2. Extracting &amp; Populating Parameters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LV_LANGU = 'E'.</w:t>
      </w:r>
      <w:r>
        <w:rPr>
          <w:rFonts w:ascii="Consolas" w:hAnsi="Consolas"/>
          <w:sz w:val="18"/>
        </w:rPr>
        <w:br/>
        <w:t xml:space="preserve">  SELECT_SINGLE: VKORG,</w:t>
      </w:r>
      <w:r>
        <w:rPr>
          <w:rFonts w:ascii="Consolas" w:hAnsi="Consolas"/>
          <w:sz w:val="18"/>
        </w:rPr>
        <w:br/>
        <w:t xml:space="preserve">                 LANGU.   " ratio ????</w:t>
      </w:r>
      <w:r>
        <w:rPr>
          <w:rFonts w:ascii="Consolas" w:hAnsi="Consolas"/>
          <w:sz w:val="18"/>
        </w:rPr>
        <w:br/>
        <w:t xml:space="preserve">  SELECT_MULTY: MATNR ,"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      MTART,</w:t>
      </w:r>
      <w:r>
        <w:rPr>
          <w:rFonts w:ascii="Consolas" w:hAnsi="Consolas"/>
          <w:sz w:val="18"/>
        </w:rPr>
        <w:br/>
        <w:t xml:space="preserve">                MEINS,</w:t>
      </w:r>
      <w:r>
        <w:rPr>
          <w:rFonts w:ascii="Consolas" w:hAnsi="Consolas"/>
          <w:sz w:val="18"/>
        </w:rPr>
        <w:br/>
        <w:t xml:space="preserve">                NTGEW,   " !!!!</w:t>
      </w:r>
      <w:r>
        <w:rPr>
          <w:rFonts w:ascii="Consolas" w:hAnsi="Consolas"/>
          <w:sz w:val="18"/>
        </w:rPr>
        <w:br/>
        <w:t xml:space="preserve">                GEWEI,   "!!!!</w:t>
      </w:r>
      <w:r>
        <w:rPr>
          <w:rFonts w:ascii="Consolas" w:hAnsi="Consolas"/>
          <w:sz w:val="18"/>
        </w:rPr>
        <w:br/>
        <w:t xml:space="preserve">                VTWEG,</w:t>
      </w:r>
      <w:r>
        <w:rPr>
          <w:rFonts w:ascii="Consolas" w:hAnsi="Consolas"/>
          <w:sz w:val="18"/>
        </w:rPr>
        <w:br/>
        <w:t xml:space="preserve">                MTPOS,</w:t>
      </w:r>
      <w:r>
        <w:rPr>
          <w:rFonts w:ascii="Consolas" w:hAnsi="Consolas"/>
          <w:sz w:val="18"/>
        </w:rPr>
        <w:br/>
        <w:t xml:space="preserve">                PRODH,</w:t>
      </w:r>
      <w:r>
        <w:rPr>
          <w:rFonts w:ascii="Consolas" w:hAnsi="Consolas"/>
          <w:sz w:val="18"/>
        </w:rPr>
        <w:br/>
        <w:t xml:space="preserve">                MVGR1,</w:t>
      </w:r>
      <w:r>
        <w:rPr>
          <w:rFonts w:ascii="Consolas" w:hAnsi="Consolas"/>
          <w:sz w:val="18"/>
        </w:rPr>
        <w:br/>
        <w:t xml:space="preserve">                MVGR2,</w:t>
      </w:r>
      <w:r>
        <w:rPr>
          <w:rFonts w:ascii="Consolas" w:hAnsi="Consolas"/>
          <w:sz w:val="18"/>
        </w:rPr>
        <w:br/>
        <w:t xml:space="preserve">                MVGR3,</w:t>
      </w:r>
      <w:r>
        <w:rPr>
          <w:rFonts w:ascii="Consolas" w:hAnsi="Consolas"/>
          <w:sz w:val="18"/>
        </w:rPr>
        <w:br/>
        <w:t xml:space="preserve">                ME</w:t>
      </w:r>
      <w:r>
        <w:rPr>
          <w:rFonts w:ascii="Consolas" w:hAnsi="Consolas"/>
          <w:sz w:val="18"/>
        </w:rPr>
        <w:t>INH,</w:t>
      </w:r>
      <w:r>
        <w:rPr>
          <w:rFonts w:ascii="Consolas" w:hAnsi="Consolas"/>
          <w:sz w:val="18"/>
        </w:rPr>
        <w:br/>
        <w:t xml:space="preserve">                UMREZ,</w:t>
      </w:r>
      <w:r>
        <w:rPr>
          <w:rFonts w:ascii="Consolas" w:hAnsi="Consolas"/>
          <w:sz w:val="18"/>
        </w:rPr>
        <w:br/>
        <w:t xml:space="preserve">                UMREN,</w:t>
      </w:r>
      <w:r>
        <w:rPr>
          <w:rFonts w:ascii="Consolas" w:hAnsi="Consolas"/>
          <w:sz w:val="18"/>
        </w:rPr>
        <w:br/>
        <w:t xml:space="preserve">                BRGEW,</w:t>
      </w:r>
      <w:r>
        <w:rPr>
          <w:rFonts w:ascii="Consolas" w:hAnsi="Consolas"/>
          <w:sz w:val="18"/>
        </w:rPr>
        <w:br/>
        <w:t xml:space="preserve">                EAN11,</w:t>
      </w:r>
      <w:r>
        <w:rPr>
          <w:rFonts w:ascii="Consolas" w:hAnsi="Consolas"/>
          <w:sz w:val="18"/>
        </w:rPr>
        <w:br/>
        <w:t xml:space="preserve">                NUMTP,</w:t>
      </w:r>
      <w:r>
        <w:rPr>
          <w:rFonts w:ascii="Consolas" w:hAnsi="Consolas"/>
          <w:sz w:val="18"/>
        </w:rPr>
        <w:br/>
        <w:t xml:space="preserve">                LAENG,</w:t>
      </w:r>
      <w:r>
        <w:rPr>
          <w:rFonts w:ascii="Consolas" w:hAnsi="Consolas"/>
          <w:sz w:val="18"/>
        </w:rPr>
        <w:br/>
        <w:t xml:space="preserve">                BREIT,</w:t>
      </w:r>
      <w:r>
        <w:rPr>
          <w:rFonts w:ascii="Consolas" w:hAnsi="Consolas"/>
          <w:sz w:val="18"/>
        </w:rPr>
        <w:br/>
        <w:t xml:space="preserve">                HOEHE,</w:t>
      </w:r>
      <w:r>
        <w:rPr>
          <w:rFonts w:ascii="Consolas" w:hAnsi="Consolas"/>
          <w:sz w:val="18"/>
        </w:rPr>
        <w:br/>
        <w:t xml:space="preserve">                MEABM  ."</w:t>
      </w:r>
      <w:r>
        <w:rPr>
          <w:rFonts w:ascii="Consolas" w:hAnsi="Consolas"/>
          <w:sz w:val="18"/>
        </w:rPr>
        <w:br/>
        <w:t xml:space="preserve">  CHECK R_MEINH[] IS NOT INITIAL.</w:t>
      </w:r>
      <w:r>
        <w:rPr>
          <w:rFonts w:ascii="Consolas" w:hAnsi="Consolas"/>
          <w:sz w:val="18"/>
        </w:rPr>
        <w:br/>
        <w:t xml:space="preserve">  CONVE</w:t>
      </w:r>
      <w:r>
        <w:rPr>
          <w:rFonts w:ascii="Consolas" w:hAnsi="Consolas"/>
          <w:sz w:val="18"/>
        </w:rPr>
        <w:t>RT_MULTY: MATNR MATN1,</w:t>
      </w:r>
      <w:r>
        <w:rPr>
          <w:rFonts w:ascii="Consolas" w:hAnsi="Consolas"/>
          <w:sz w:val="18"/>
        </w:rPr>
        <w:br/>
        <w:t xml:space="preserve">          MEINS CUNIT,</w:t>
      </w:r>
      <w:r>
        <w:rPr>
          <w:rFonts w:ascii="Consolas" w:hAnsi="Consolas"/>
          <w:sz w:val="18"/>
        </w:rPr>
        <w:br/>
        <w:t xml:space="preserve">          GEWEI CUNIT,</w:t>
      </w:r>
      <w:r>
        <w:rPr>
          <w:rFonts w:ascii="Consolas" w:hAnsi="Consolas"/>
          <w:sz w:val="18"/>
        </w:rPr>
        <w:br/>
        <w:t xml:space="preserve">          MEINH CUNIT,</w:t>
      </w:r>
      <w:r>
        <w:rPr>
          <w:rFonts w:ascii="Consolas" w:hAnsi="Consolas"/>
          <w:sz w:val="18"/>
        </w:rPr>
        <w:br/>
        <w:t xml:space="preserve">          EAN11 EAN11,</w:t>
      </w:r>
      <w:r>
        <w:rPr>
          <w:rFonts w:ascii="Consolas" w:hAnsi="Consolas"/>
          <w:sz w:val="18"/>
        </w:rPr>
        <w:br/>
        <w:t xml:space="preserve">          MEABM CUNIT.</w:t>
      </w:r>
      <w:r>
        <w:rPr>
          <w:rFonts w:ascii="Consolas" w:hAnsi="Consolas"/>
          <w:sz w:val="18"/>
        </w:rPr>
        <w:br/>
        <w:t xml:space="preserve">  CONVERT_SINGLE: LANGU ISOLA.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3. Initiating Output Table(Manda</w:t>
      </w:r>
      <w:r>
        <w:rPr>
          <w:rFonts w:ascii="Consolas" w:hAnsi="Consolas"/>
          <w:sz w:val="18"/>
        </w:rPr>
        <w:t>tory!!!)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 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4. Retrieving/preparing Alert DaMATNR MATN1,ta           "</w:t>
      </w:r>
      <w:r>
        <w:rPr>
          <w:rFonts w:ascii="Consolas" w:hAnsi="Consolas"/>
          <w:sz w:val="18"/>
        </w:rPr>
        <w:br/>
        <w:t xml:space="preserve">  "-----------------------------------</w:t>
      </w:r>
      <w:r>
        <w:rPr>
          <w:rFonts w:ascii="Consolas" w:hAnsi="Consolas"/>
          <w:sz w:val="18"/>
        </w:rPr>
        <w:t>------------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"--- Prepare UOM list</w:t>
      </w:r>
      <w:r>
        <w:rPr>
          <w:rFonts w:ascii="Consolas" w:hAnsi="Consolas"/>
          <w:sz w:val="18"/>
        </w:rPr>
        <w:br/>
        <w:t xml:space="preserve">  REFRESH R_UOM.</w:t>
      </w:r>
      <w:r>
        <w:rPr>
          <w:rFonts w:ascii="Consolas" w:hAnsi="Consolas"/>
          <w:sz w:val="18"/>
        </w:rPr>
        <w:br/>
        <w:t xml:space="preserve">  SELECT MSEHI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INTO LV_UOM</w:t>
      </w:r>
      <w:r>
        <w:rPr>
          <w:rFonts w:ascii="Consolas" w:hAnsi="Consolas"/>
          <w:sz w:val="18"/>
        </w:rPr>
        <w:br/>
        <w:t xml:space="preserve">     FROM T006</w:t>
      </w:r>
      <w:r>
        <w:rPr>
          <w:rFonts w:ascii="Consolas" w:hAnsi="Consolas"/>
          <w:sz w:val="18"/>
        </w:rPr>
        <w:br/>
        <w:t xml:space="preserve">     WHERE MSEHI IN R_MEINH.</w:t>
      </w:r>
      <w:r>
        <w:rPr>
          <w:rFonts w:ascii="Consolas" w:hAnsi="Consolas"/>
          <w:sz w:val="18"/>
        </w:rPr>
        <w:br/>
        <w:t xml:space="preserve">    RS_UOM-SIGN = 'I'.</w:t>
      </w:r>
      <w:r>
        <w:rPr>
          <w:rFonts w:ascii="Consolas" w:hAnsi="Consolas"/>
          <w:sz w:val="18"/>
        </w:rPr>
        <w:br/>
        <w:t xml:space="preserve">    RS_UOM-OPTION = 'EQ'.</w:t>
      </w:r>
      <w:r>
        <w:rPr>
          <w:rFonts w:ascii="Consolas" w:hAnsi="Consolas"/>
          <w:sz w:val="18"/>
        </w:rPr>
        <w:br/>
        <w:t xml:space="preserve">    RS_UOM-LOW = LV_UOM.</w:t>
      </w:r>
      <w:r>
        <w:rPr>
          <w:rFonts w:ascii="Consolas" w:hAnsi="Consolas"/>
          <w:sz w:val="18"/>
        </w:rPr>
        <w:br/>
        <w:t xml:space="preserve">    APPEND RS_UOM TO R_U</w:t>
      </w:r>
      <w:r>
        <w:rPr>
          <w:rFonts w:ascii="Consolas" w:hAnsi="Consolas"/>
          <w:sz w:val="18"/>
        </w:rPr>
        <w:t>OM.</w:t>
      </w:r>
      <w:r>
        <w:rPr>
          <w:rFonts w:ascii="Consolas" w:hAnsi="Consolas"/>
          <w:sz w:val="18"/>
        </w:rPr>
        <w:br/>
        <w:t xml:space="preserve">  ENDSELECT.</w:t>
      </w:r>
      <w:r>
        <w:rPr>
          <w:rFonts w:ascii="Consolas" w:hAnsi="Consolas"/>
          <w:sz w:val="18"/>
        </w:rPr>
        <w:br/>
        <w:t xml:space="preserve">  CHECK R_UOM[] IS NOT INITIAL.</w:t>
      </w:r>
      <w:r>
        <w:rPr>
          <w:rFonts w:ascii="Consolas" w:hAnsi="Consolas"/>
          <w:sz w:val="18"/>
        </w:rPr>
        <w:br/>
        <w:t xml:space="preserve">  DATA_SINGLE: SW_DEST RFCDEST,</w:t>
      </w:r>
      <w:r>
        <w:rPr>
          <w:rFonts w:ascii="Consolas" w:hAnsi="Consolas"/>
          <w:sz w:val="18"/>
        </w:rPr>
        <w:br/>
        <w:t xml:space="preserve">               BACKDAYS I.</w:t>
      </w:r>
      <w:r>
        <w:rPr>
          <w:rFonts w:ascii="Consolas" w:hAnsi="Consolas"/>
          <w:sz w:val="18"/>
        </w:rPr>
        <w:br/>
        <w:t xml:space="preserve">  SELECT_SINGLE: SW_DEST,</w:t>
      </w:r>
      <w:r>
        <w:rPr>
          <w:rFonts w:ascii="Consolas" w:hAnsi="Consolas"/>
          <w:sz w:val="18"/>
        </w:rPr>
        <w:br/>
        <w:t xml:space="preserve">                 BACKDAYS.</w:t>
      </w:r>
      <w:r>
        <w:rPr>
          <w:rFonts w:ascii="Consolas" w:hAnsi="Consolas"/>
          <w:sz w:val="18"/>
        </w:rPr>
        <w:br/>
        <w:t xml:space="preserve">  IF LV_BACKDAYS IS INITIAL.</w:t>
      </w:r>
      <w:r>
        <w:rPr>
          <w:rFonts w:ascii="Consolas" w:hAnsi="Consolas"/>
          <w:sz w:val="18"/>
        </w:rPr>
        <w:br/>
        <w:t xml:space="preserve">    LV_BACKDAYS = 100.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R_DATUM[] IS INITIAL .  " Set</w:t>
      </w:r>
      <w:r>
        <w:rPr>
          <w:rFonts w:ascii="Consolas" w:hAnsi="Consolas"/>
          <w:sz w:val="18"/>
        </w:rPr>
        <w:t xml:space="preserve"> default value</w:t>
      </w:r>
      <w:r>
        <w:rPr>
          <w:rFonts w:ascii="Consolas" w:hAnsi="Consolas"/>
          <w:sz w:val="18"/>
        </w:rPr>
        <w:br/>
        <w:t xml:space="preserve">      RS_DATUM-SIGN = 'I' .</w:t>
      </w:r>
      <w:r>
        <w:rPr>
          <w:rFonts w:ascii="Consolas" w:hAnsi="Consolas"/>
          <w:sz w:val="18"/>
        </w:rPr>
        <w:br/>
        <w:t xml:space="preserve">      RS_DATUM-OPTION = 'GE' .</w:t>
      </w:r>
      <w:r>
        <w:rPr>
          <w:rFonts w:ascii="Consolas" w:hAnsi="Consolas"/>
          <w:sz w:val="18"/>
        </w:rPr>
        <w:br/>
        <w:t xml:space="preserve">      DATE_FROM = SY-DATUM - LV_BACKDAYS .</w:t>
      </w:r>
      <w:r>
        <w:rPr>
          <w:rFonts w:ascii="Consolas" w:hAnsi="Consolas"/>
          <w:sz w:val="18"/>
        </w:rPr>
        <w:br/>
        <w:t xml:space="preserve">      RS_DATUM-LOW = DATE_FROM .</w:t>
      </w:r>
      <w:r>
        <w:rPr>
          <w:rFonts w:ascii="Consolas" w:hAnsi="Consolas"/>
          <w:sz w:val="18"/>
        </w:rPr>
        <w:br/>
        <w:t xml:space="preserve">      APPEND RS_DATUM TO R_DATUM.</w:t>
      </w:r>
      <w:r>
        <w:rPr>
          <w:rFonts w:ascii="Consolas" w:hAnsi="Consolas"/>
          <w:sz w:val="18"/>
        </w:rPr>
        <w:br/>
        <w:t xml:space="preserve">    ENDIF 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</w:t>
      </w:r>
      <w:r>
        <w:rPr>
          <w:rFonts w:ascii="Consolas" w:hAnsi="Consolas"/>
          <w:sz w:val="18"/>
        </w:rPr>
        <w:t>W_10_02_MAT_UOM_SO'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LT_DATA.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FROM MARA AS A</w:t>
      </w:r>
      <w:r>
        <w:rPr>
          <w:rFonts w:ascii="Consolas" w:hAnsi="Consolas"/>
          <w:sz w:val="18"/>
        </w:rPr>
        <w:br/>
        <w:t xml:space="preserve">    INNER JOIN MVKE AS B</w:t>
      </w:r>
      <w:r>
        <w:rPr>
          <w:rFonts w:ascii="Consolas" w:hAnsi="Consolas"/>
          <w:sz w:val="18"/>
        </w:rPr>
        <w:br/>
        <w:t xml:space="preserve">    ON A~MATNR = B~MATNR</w:t>
      </w:r>
      <w:r>
        <w:rPr>
          <w:rFonts w:ascii="Consolas" w:hAnsi="Consolas"/>
          <w:sz w:val="18"/>
        </w:rPr>
        <w:br/>
        <w:t xml:space="preserve">    INTO CORRESPONDING FIELDS OF TABLE LT_DATA</w:t>
      </w:r>
      <w:r>
        <w:rPr>
          <w:rFonts w:ascii="Consolas" w:hAnsi="Consolas"/>
          <w:sz w:val="18"/>
        </w:rPr>
        <w:br/>
        <w:t xml:space="preserve">    WHERE  A~MATNR IN R_MATNR AND</w:t>
      </w:r>
      <w:r>
        <w:rPr>
          <w:rFonts w:ascii="Consolas" w:hAnsi="Consolas"/>
          <w:sz w:val="18"/>
        </w:rPr>
        <w:br/>
        <w:t xml:space="preserve">           A~MTART IN R_MTART AND</w:t>
      </w:r>
      <w:r>
        <w:rPr>
          <w:rFonts w:ascii="Consolas" w:hAnsi="Consolas"/>
          <w:sz w:val="18"/>
        </w:rPr>
        <w:br/>
        <w:t xml:space="preserve">           A~MEINS IN R_MEINS AND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 xml:space="preserve">   A~NTGEW IN R_NTGEW AND   " !!!!</w:t>
      </w:r>
      <w:r>
        <w:rPr>
          <w:rFonts w:ascii="Consolas" w:hAnsi="Consolas"/>
          <w:sz w:val="18"/>
        </w:rPr>
        <w:br/>
        <w:t xml:space="preserve">           A~GEWEI IN R_GEWEI AND   "!!!!</w:t>
      </w:r>
      <w:r>
        <w:rPr>
          <w:rFonts w:ascii="Consolas" w:hAnsi="Consolas"/>
          <w:sz w:val="18"/>
        </w:rPr>
        <w:br/>
        <w:t xml:space="preserve">           A~LAEDA IN R_DATUM AND " backdays parameter</w:t>
      </w:r>
      <w:r>
        <w:rPr>
          <w:rFonts w:ascii="Consolas" w:hAnsi="Consolas"/>
          <w:sz w:val="18"/>
        </w:rPr>
        <w:br/>
        <w:t xml:space="preserve">           B~VKORG = LV_VKORG AND</w:t>
      </w:r>
      <w:r>
        <w:rPr>
          <w:rFonts w:ascii="Consolas" w:hAnsi="Consolas"/>
          <w:sz w:val="18"/>
        </w:rPr>
        <w:br/>
        <w:t xml:space="preserve">           B~VTWEG IN R_VTWEG AND</w:t>
      </w:r>
      <w:r>
        <w:rPr>
          <w:rFonts w:ascii="Consolas" w:hAnsi="Consolas"/>
          <w:sz w:val="18"/>
        </w:rPr>
        <w:br/>
        <w:t xml:space="preserve">           B~MTPOS IN R_MTPOS AND</w:t>
      </w:r>
      <w:r>
        <w:rPr>
          <w:rFonts w:ascii="Consolas" w:hAnsi="Consolas"/>
          <w:sz w:val="18"/>
        </w:rPr>
        <w:br/>
        <w:t xml:space="preserve">           B~PRODH IN </w:t>
      </w:r>
      <w:r>
        <w:rPr>
          <w:rFonts w:ascii="Consolas" w:hAnsi="Consolas"/>
          <w:sz w:val="18"/>
        </w:rPr>
        <w:t>R_PRODH AND</w:t>
      </w:r>
      <w:r>
        <w:rPr>
          <w:rFonts w:ascii="Consolas" w:hAnsi="Consolas"/>
          <w:sz w:val="18"/>
        </w:rPr>
        <w:br/>
        <w:t xml:space="preserve">           B~MVGR1  IN R_MVGR1 AND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B~MVGR2  IN R_MVGR2 AND</w:t>
      </w:r>
      <w:r>
        <w:rPr>
          <w:rFonts w:ascii="Consolas" w:hAnsi="Consolas"/>
          <w:sz w:val="18"/>
        </w:rPr>
        <w:br/>
        <w:t xml:space="preserve">           B~MVGR3  IN R_MVGR3.</w:t>
      </w:r>
      <w:r>
        <w:rPr>
          <w:rFonts w:ascii="Consolas" w:hAnsi="Consolas"/>
          <w:sz w:val="18"/>
        </w:rPr>
        <w:br/>
        <w:t>**************</w:t>
      </w:r>
      <w:r>
        <w:rPr>
          <w:rFonts w:ascii="Consolas" w:hAnsi="Consolas"/>
          <w:sz w:val="18"/>
        </w:rPr>
        <w:br/>
        <w:t xml:space="preserve">  IF LT_DATA[] IS NOT INITIAL.</w:t>
      </w:r>
      <w:r>
        <w:rPr>
          <w:rFonts w:ascii="Consolas" w:hAnsi="Consolas"/>
          <w:sz w:val="18"/>
        </w:rPr>
        <w:br/>
        <w:t xml:space="preserve">    SELECT *</w:t>
      </w:r>
      <w:r>
        <w:rPr>
          <w:rFonts w:ascii="Consolas" w:hAnsi="Consolas"/>
          <w:sz w:val="18"/>
        </w:rPr>
        <w:br/>
        <w:t xml:space="preserve">     FROM MARM</w:t>
      </w:r>
      <w:r>
        <w:rPr>
          <w:rFonts w:ascii="Consolas" w:hAnsi="Consolas"/>
          <w:sz w:val="18"/>
        </w:rPr>
        <w:br/>
        <w:t xml:space="preserve">     INTO CORRESPONDING FIELDS OF TABLE LT_MARM</w:t>
      </w:r>
      <w:r>
        <w:rPr>
          <w:rFonts w:ascii="Consolas" w:hAnsi="Consolas"/>
          <w:sz w:val="18"/>
        </w:rPr>
        <w:br/>
        <w:t xml:space="preserve">     FOR ALL ENTRIES</w:t>
      </w:r>
      <w:r>
        <w:rPr>
          <w:rFonts w:ascii="Consolas" w:hAnsi="Consolas"/>
          <w:sz w:val="18"/>
        </w:rPr>
        <w:t xml:space="preserve"> IN LT_DATA</w:t>
      </w:r>
      <w:r>
        <w:rPr>
          <w:rFonts w:ascii="Consolas" w:hAnsi="Consolas"/>
          <w:sz w:val="18"/>
        </w:rPr>
        <w:br/>
        <w:t xml:space="preserve">     WHERE   MATNR = LT_DATA-MATNR  AND</w:t>
      </w:r>
      <w:r>
        <w:rPr>
          <w:rFonts w:ascii="Consolas" w:hAnsi="Consolas"/>
          <w:sz w:val="18"/>
        </w:rPr>
        <w:br/>
        <w:t xml:space="preserve">             MEINH IN R_UOM AND</w:t>
      </w:r>
      <w:r>
        <w:rPr>
          <w:rFonts w:ascii="Consolas" w:hAnsi="Consolas"/>
          <w:sz w:val="18"/>
        </w:rPr>
        <w:br/>
        <w:t xml:space="preserve">             UMREZ IN R_UMREZ AND</w:t>
      </w:r>
      <w:r>
        <w:rPr>
          <w:rFonts w:ascii="Consolas" w:hAnsi="Consolas"/>
          <w:sz w:val="18"/>
        </w:rPr>
        <w:br/>
        <w:t xml:space="preserve">             UMREN  IN R_UMREN AND</w:t>
      </w:r>
      <w:r>
        <w:rPr>
          <w:rFonts w:ascii="Consolas" w:hAnsi="Consolas"/>
          <w:sz w:val="18"/>
        </w:rPr>
        <w:br/>
        <w:t xml:space="preserve">             BRGEW IN R_BRGEW AND</w:t>
      </w:r>
      <w:r>
        <w:rPr>
          <w:rFonts w:ascii="Consolas" w:hAnsi="Consolas"/>
          <w:sz w:val="18"/>
        </w:rPr>
        <w:br/>
        <w:t xml:space="preserve">             EAN11 IN R_EAN11 AND</w:t>
      </w:r>
      <w:r>
        <w:rPr>
          <w:rFonts w:ascii="Consolas" w:hAnsi="Consolas"/>
          <w:sz w:val="18"/>
        </w:rPr>
        <w:br/>
        <w:t xml:space="preserve">             NUMTP IN R_NUMTP AND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     LAENG IN R_LAENG AND</w:t>
      </w:r>
      <w:r>
        <w:rPr>
          <w:rFonts w:ascii="Consolas" w:hAnsi="Consolas"/>
          <w:sz w:val="18"/>
        </w:rPr>
        <w:br/>
        <w:t xml:space="preserve">             BREIT IN R_BREIT AND</w:t>
      </w:r>
      <w:r>
        <w:rPr>
          <w:rFonts w:ascii="Consolas" w:hAnsi="Consolas"/>
          <w:sz w:val="18"/>
        </w:rPr>
        <w:br/>
        <w:t xml:space="preserve">             HOEHE IN R_HOEHE AND</w:t>
      </w:r>
      <w:r>
        <w:rPr>
          <w:rFonts w:ascii="Consolas" w:hAnsi="Consolas"/>
          <w:sz w:val="18"/>
        </w:rPr>
        <w:br/>
        <w:t xml:space="preserve">             MEABM IN R_MEABM.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SORT LT_MARM BY MATNR MEINH.</w:t>
      </w:r>
      <w:r>
        <w:rPr>
          <w:rFonts w:ascii="Consolas" w:hAnsi="Consolas"/>
          <w:sz w:val="18"/>
        </w:rPr>
        <w:br/>
        <w:t xml:space="preserve">  "--- Fill T_DATA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LOOP AT LT_DATA INTO LS_DATA.</w:t>
      </w:r>
      <w:r>
        <w:rPr>
          <w:rFonts w:ascii="Consolas" w:hAnsi="Consolas"/>
          <w:sz w:val="18"/>
        </w:rPr>
        <w:br/>
        <w:t xml:space="preserve">    LOOP AT R_U</w:t>
      </w:r>
      <w:r>
        <w:rPr>
          <w:rFonts w:ascii="Consolas" w:hAnsi="Consolas"/>
          <w:sz w:val="18"/>
        </w:rPr>
        <w:t>OM INTO RS_UOM.</w:t>
      </w:r>
      <w:r>
        <w:rPr>
          <w:rFonts w:ascii="Consolas" w:hAnsi="Consolas"/>
          <w:sz w:val="18"/>
        </w:rPr>
        <w:br/>
        <w:t xml:space="preserve">      LV_UOM = RS_UOM-LOW.</w:t>
      </w:r>
      <w:r>
        <w:rPr>
          <w:rFonts w:ascii="Consolas" w:hAnsi="Consolas"/>
          <w:sz w:val="18"/>
        </w:rPr>
        <w:br/>
        <w:t xml:space="preserve">      READ TABLE LT_MARM INTO LS_MARM</w:t>
      </w:r>
      <w:r>
        <w:rPr>
          <w:rFonts w:ascii="Consolas" w:hAnsi="Consolas"/>
          <w:sz w:val="18"/>
        </w:rPr>
        <w:br/>
        <w:t xml:space="preserve">                         WITH KEY MATNR = LS_DATA-MATNR</w:t>
      </w:r>
      <w:r>
        <w:rPr>
          <w:rFonts w:ascii="Consolas" w:hAnsi="Consolas"/>
          <w:sz w:val="18"/>
        </w:rPr>
        <w:br/>
        <w:t xml:space="preserve">                                  MEINH = LV_UOM</w:t>
      </w:r>
      <w:r>
        <w:rPr>
          <w:rFonts w:ascii="Consolas" w:hAnsi="Consolas"/>
          <w:sz w:val="18"/>
        </w:rPr>
        <w:br/>
        <w:t xml:space="preserve">                          BINARY SEARCH.</w:t>
      </w:r>
      <w:r>
        <w:rPr>
          <w:rFonts w:ascii="Consolas" w:hAnsi="Consolas"/>
          <w:sz w:val="18"/>
        </w:rPr>
        <w:br/>
        <w:t xml:space="preserve">      IF SY-SUBRC &lt;&gt; 0. "--No</w:t>
      </w:r>
      <w:r>
        <w:rPr>
          <w:rFonts w:ascii="Consolas" w:hAnsi="Consolas"/>
          <w:sz w:val="18"/>
        </w:rPr>
        <w:t xml:space="preserve"> Reqired UOM</w:t>
      </w:r>
      <w:r>
        <w:rPr>
          <w:rFonts w:ascii="Consolas" w:hAnsi="Consolas"/>
          <w:sz w:val="18"/>
        </w:rPr>
        <w:br/>
        <w:t xml:space="preserve">        LS_DATA-MEINH = LV_UOM.</w:t>
      </w:r>
      <w:r>
        <w:rPr>
          <w:rFonts w:ascii="Consolas" w:hAnsi="Consolas"/>
          <w:sz w:val="18"/>
        </w:rPr>
        <w:br/>
        <w:t xml:space="preserve">        APPEND LS_DATA TO T_DATA.</w:t>
      </w:r>
      <w:r>
        <w:rPr>
          <w:rFonts w:ascii="Consolas" w:hAnsi="Consolas"/>
          <w:sz w:val="18"/>
        </w:rPr>
        <w:br/>
        <w:t xml:space="preserve">      ELSE." delete t_data where umres &lt;&gt; 1 or umren &lt;&gt; 1.</w:t>
      </w:r>
      <w:r>
        <w:rPr>
          <w:rFonts w:ascii="Consolas" w:hAnsi="Consolas"/>
          <w:sz w:val="18"/>
        </w:rPr>
        <w:br/>
        <w:t xml:space="preserve">        IF LS_MARM-UMREN  =  1 AND LS_MARM-UMREZ = 1  .</w:t>
      </w:r>
      <w:r>
        <w:rPr>
          <w:rFonts w:ascii="Consolas" w:hAnsi="Consolas"/>
          <w:sz w:val="18"/>
        </w:rPr>
        <w:br/>
        <w:t xml:space="preserve">          MOVE-CORRESPONDING LS_MARM TO MARM_FIELDS.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MOVE-CORRESPONDING MARM_FIELDS TO LS_DATA.</w:t>
      </w:r>
      <w:r>
        <w:rPr>
          <w:rFonts w:ascii="Consolas" w:hAnsi="Consolas"/>
          <w:sz w:val="18"/>
        </w:rPr>
        <w:br/>
        <w:t xml:space="preserve">          APPEND LS_DATA TO T_DATA.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SORT T_DATA BY MATNR MEINH.</w:t>
      </w:r>
      <w:r>
        <w:rPr>
          <w:rFonts w:ascii="Consolas" w:hAnsi="Consolas"/>
          <w:sz w:val="18"/>
        </w:rPr>
        <w:br/>
        <w:t xml:space="preserve">  DELETE ADJACENT DUPLICATES FROM T_DATA COMPARING MATNR MEINH.</w:t>
      </w:r>
      <w:r>
        <w:rPr>
          <w:rFonts w:ascii="Consolas" w:hAnsi="Consolas"/>
          <w:sz w:val="18"/>
        </w:rPr>
        <w:br/>
        <w:t xml:space="preserve">  SELECT SINGLE SPRAS INTO SPR</w:t>
      </w:r>
      <w:r>
        <w:rPr>
          <w:rFonts w:ascii="Consolas" w:hAnsi="Consolas"/>
          <w:sz w:val="18"/>
        </w:rPr>
        <w:t>AS_T</w:t>
      </w:r>
      <w:r>
        <w:rPr>
          <w:rFonts w:ascii="Consolas" w:hAnsi="Consolas"/>
          <w:sz w:val="18"/>
        </w:rPr>
        <w:br/>
        <w:t xml:space="preserve">    FROM T002</w:t>
      </w:r>
      <w:r>
        <w:rPr>
          <w:rFonts w:ascii="Consolas" w:hAnsi="Consolas"/>
          <w:sz w:val="18"/>
        </w:rPr>
        <w:br/>
        <w:t xml:space="preserve">    WHERE SPRAS = LV_LANGU.</w:t>
      </w:r>
      <w:r>
        <w:rPr>
          <w:rFonts w:ascii="Consolas" w:hAnsi="Consolas"/>
          <w:sz w:val="18"/>
        </w:rPr>
        <w:br/>
        <w:t xml:space="preserve">  IF SY-SUBRC &lt;&gt; 0.</w:t>
      </w:r>
      <w:r>
        <w:rPr>
          <w:rFonts w:ascii="Consolas" w:hAnsi="Consolas"/>
          <w:sz w:val="18"/>
        </w:rPr>
        <w:br/>
        <w:t xml:space="preserve">    LV_LANGU = 'E'.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5. Post retrieving manipulations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LOOP</w:t>
      </w:r>
      <w:r>
        <w:rPr>
          <w:rFonts w:ascii="Consolas" w:hAnsi="Consolas"/>
          <w:sz w:val="18"/>
        </w:rPr>
        <w:t xml:space="preserve"> AT t_data INTO ls_data.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ENDLOOP.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6. Post retrieving filtering 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>*  DELETE T_DATA WHERE STATE_COLOR NOT IN R_STATE_COLOR.</w:t>
      </w:r>
      <w:r>
        <w:rPr>
          <w:rFonts w:ascii="Consolas" w:hAnsi="Consolas"/>
          <w:sz w:val="18"/>
        </w:rPr>
        <w:br/>
        <w:t xml:space="preserve">  LOO</w:t>
      </w:r>
      <w:r>
        <w:rPr>
          <w:rFonts w:ascii="Consolas" w:hAnsi="Consolas"/>
          <w:sz w:val="18"/>
        </w:rPr>
        <w:t>P AT T_DATA.</w:t>
      </w:r>
      <w:r>
        <w:rPr>
          <w:rFonts w:ascii="Consolas" w:hAnsi="Consolas"/>
          <w:sz w:val="18"/>
        </w:rPr>
        <w:br/>
        <w:t>**Material desc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CALL FUNCTION '/SKN/F_SW_10_MATERIAL_DESC'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MATNR         = T_DATA-MATNR</w:t>
      </w:r>
      <w:r>
        <w:rPr>
          <w:rFonts w:ascii="Consolas" w:hAnsi="Consolas"/>
          <w:sz w:val="18"/>
        </w:rPr>
        <w:br/>
        <w:t xml:space="preserve">        LANGU   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MATERIAL_DESC = T_DATA-MAT_DESC</w:t>
      </w:r>
      <w:r>
        <w:rPr>
          <w:rFonts w:ascii="Consolas" w:hAnsi="Consolas"/>
          <w:sz w:val="18"/>
        </w:rPr>
        <w:br/>
        <w:t xml:space="preserve">      EXCEPT</w:t>
      </w:r>
      <w:r>
        <w:rPr>
          <w:rFonts w:ascii="Consolas" w:hAnsi="Consolas"/>
          <w:sz w:val="18"/>
        </w:rPr>
        <w:t>IONS</w:t>
      </w:r>
      <w:r>
        <w:rPr>
          <w:rFonts w:ascii="Consolas" w:hAnsi="Consolas"/>
          <w:sz w:val="18"/>
        </w:rPr>
        <w:br/>
        <w:t xml:space="preserve">        WRONG_CODE    = 1</w:t>
      </w:r>
      <w:r>
        <w:rPr>
          <w:rFonts w:ascii="Consolas" w:hAnsi="Consolas"/>
          <w:sz w:val="18"/>
        </w:rPr>
        <w:br/>
        <w:t xml:space="preserve">        OTHERS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>* Implement suitable error handling here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CALL FUNCTION '/SKN/F_SW_10_MAT_TYP_DESC'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MTART      = T_DATA-MTART</w:t>
      </w:r>
      <w:r>
        <w:rPr>
          <w:rFonts w:ascii="Consolas" w:hAnsi="Consolas"/>
          <w:sz w:val="18"/>
        </w:rPr>
        <w:br/>
        <w:t xml:space="preserve">        LANGU      = LV_LANG</w:t>
      </w:r>
      <w:r>
        <w:rPr>
          <w:rFonts w:ascii="Consolas" w:hAnsi="Consolas"/>
          <w:sz w:val="18"/>
        </w:rPr>
        <w:t>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MTBEZ      = T_DATA-MTBEZ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>* Implement suitable error handling here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"------------------</w:t>
      </w:r>
      <w:r>
        <w:rPr>
          <w:rFonts w:ascii="Consolas" w:hAnsi="Consolas"/>
          <w:sz w:val="18"/>
        </w:rPr>
        <w:t>-----------------------------</w:t>
      </w:r>
      <w:r>
        <w:rPr>
          <w:rFonts w:ascii="Consolas" w:hAnsi="Consolas"/>
          <w:sz w:val="18"/>
        </w:rPr>
        <w:br/>
        <w:t xml:space="preserve">  " 7. Finishing (Set IS_ALERT parameter)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READ TABLE T_DATA INTO LS_DATA INDEX 1.</w:t>
      </w:r>
      <w:r>
        <w:rPr>
          <w:rFonts w:ascii="Consolas" w:hAnsi="Consolas"/>
          <w:sz w:val="18"/>
        </w:rPr>
        <w:br/>
        <w:t xml:space="preserve">  CHECK SY-TFILL IS NOT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7E77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C1CFE"/>
    <w:rsid w:val="0015074B"/>
    <w:rsid w:val="00234325"/>
    <w:rsid w:val="0029639D"/>
    <w:rsid w:val="00326F90"/>
    <w:rsid w:val="00745477"/>
    <w:rsid w:val="007B28CC"/>
    <w:rsid w:val="007E772A"/>
    <w:rsid w:val="00820D81"/>
    <w:rsid w:val="008361D9"/>
    <w:rsid w:val="009219DB"/>
    <w:rsid w:val="00AA1D8D"/>
    <w:rsid w:val="00AC56C6"/>
    <w:rsid w:val="00B47730"/>
    <w:rsid w:val="00CB0664"/>
    <w:rsid w:val="00D13DD2"/>
    <w:rsid w:val="00F17109"/>
    <w:rsid w:val="00F6493E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820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820D81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13</Pages>
  <Words>2888</Words>
  <Characters>16468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12</cp:revision>
  <dcterms:created xsi:type="dcterms:W3CDTF">2013-12-23T23:15:00Z</dcterms:created>
  <dcterms:modified xsi:type="dcterms:W3CDTF">2026-05-27T11:48:00Z</dcterms:modified>
  <cp:category/>
</cp:coreProperties>
</file>