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BBF" w:rsidRDefault="006B6DC3">
      <w:pPr>
        <w:pStyle w:val="1"/>
      </w:pPr>
      <w:r>
        <w:t>Exception Indicator: Vendor change ( SW_10_06_OBJ_VEN_CHG)</w:t>
      </w:r>
    </w:p>
    <w:p w:rsidR="00AE1BBF" w:rsidRDefault="00AE1BBF"/>
    <w:p w:rsidR="00AE1BBF" w:rsidRDefault="006B6DC3">
      <w:pPr>
        <w:pStyle w:val="21"/>
      </w:pPr>
      <w:r>
        <w:t>General Overview</w:t>
      </w:r>
    </w:p>
    <w:p w:rsidR="00AE1BBF" w:rsidRDefault="006B6DC3">
      <w:r>
        <w:t>This Exception Indicator monitors vendor master change documents and returns vendor-related changes that match your selection, enriched with vendor master attributes and user details.</w:t>
      </w:r>
    </w:p>
    <w:p w:rsidR="00AE1BBF" w:rsidRDefault="006B6DC3">
      <w:r>
        <w:t>This EI serves as an essential control for procurement and vendor master governance by:</w:t>
      </w:r>
    </w:p>
    <w:p w:rsidR="00AE1BBF" w:rsidRDefault="006B6DC3">
      <w:pPr>
        <w:pStyle w:val="a0"/>
      </w:pPr>
      <w:r>
        <w:t>Surfacing change-document activity on vendor objects within configurable time and scope filters</w:t>
      </w:r>
    </w:p>
    <w:p w:rsidR="00AE1BBF" w:rsidRDefault="006B6DC3">
      <w:pPr>
        <w:pStyle w:val="a0"/>
      </w:pPr>
      <w:r>
        <w:t>Supporting segregation-of-duties and audit reviews of who changed which vendor fields and when</w:t>
      </w:r>
    </w:p>
    <w:p w:rsidR="00AE1BBF" w:rsidRDefault="006B6DC3">
      <w:pPr>
        <w:pStyle w:val="a0"/>
      </w:pPr>
      <w:r>
        <w:t>Enabling detection of changes that exceed configured elapsed-time thresholds after the reference date</w:t>
      </w:r>
    </w:p>
    <w:p w:rsidR="00AE1BBF" w:rsidRDefault="006B6DC3">
      <w:pPr>
        <w:pStyle w:val="a0"/>
      </w:pPr>
      <w:r>
        <w:t>Restricting results to vendors that still exist in general vendor master with matching account attributes</w:t>
      </w:r>
    </w:p>
    <w:p w:rsidR="00AE1BBF" w:rsidRDefault="006B6DC3">
      <w:pPr>
        <w:pStyle w:val="a0"/>
      </w:pPr>
      <w:r>
        <w:t>Complementing generic change-log monitoring with vendor-specific context and descriptions</w:t>
      </w:r>
    </w:p>
    <w:p w:rsidR="00AE1BBF" w:rsidRDefault="006B6DC3">
      <w:r>
        <w:t>Typical use includes reviews after vendor onboarding, mass updates, or suspected unauthorized master data changes. Results are intended for exception workflows rather than full change-document extracts.</w:t>
      </w:r>
    </w:p>
    <w:p w:rsidR="00AE1BBF" w:rsidRDefault="006B6DC3">
      <w:r>
        <w:t>The routine calls the shared master-data change-log function, filters change lines by date and change criteria, aligns vendors with current general vendor master data, and calculates duration from the configured reference date field before alerting.</w:t>
      </w:r>
    </w:p>
    <w:p w:rsidR="00AE1BBF" w:rsidRDefault="00AE1BBF"/>
    <w:p w:rsidR="00AE1BBF" w:rsidRDefault="006B6DC3">
      <w:pPr>
        <w:pStyle w:val="21"/>
      </w:pPr>
      <w:r>
        <w:t>Problem Description</w:t>
      </w:r>
    </w:p>
    <w:p w:rsidR="00AE1BBF" w:rsidRDefault="006B6DC3">
      <w:r>
        <w:t>Failure to monitor vendor master change documents creates multiple risks across accounts payable, compliance, and master data stewardship.</w:t>
      </w:r>
    </w:p>
    <w:p w:rsidR="00AE1BBF" w:rsidRDefault="006B6DC3">
      <w:r>
        <w:rPr>
          <w:b/>
        </w:rPr>
        <w:t>Procurement and Payment Risks</w:t>
      </w:r>
    </w:p>
    <w:p w:rsidR="00AE1BBF" w:rsidRDefault="006B6DC3">
      <w:r>
        <w:t>Unauthorized or erroneous vendor field changes may affect payment terms, bank data, or blocking indicators before the next payment run</w:t>
      </w:r>
    </w:p>
    <w:p w:rsidR="00AE1BBF" w:rsidRDefault="006B6DC3">
      <w:r>
        <w:t>High volumes of undocumented changes can hide fraud or errors in vendor master updates</w:t>
      </w:r>
    </w:p>
    <w:p w:rsidR="00AE1BBF" w:rsidRDefault="006B6DC3">
      <w:r>
        <w:t>Changes outside the intended monitoring window may be missed when reviews rely on ad hoc change-document display</w:t>
      </w:r>
    </w:p>
    <w:p w:rsidR="00AE1BBF" w:rsidRDefault="006B6DC3">
      <w:r>
        <w:rPr>
          <w:b/>
        </w:rPr>
        <w:lastRenderedPageBreak/>
        <w:t>Master Data and Control Risks</w:t>
      </w:r>
    </w:p>
    <w:p w:rsidR="00AE1BBF" w:rsidRDefault="006B6DC3">
      <w:r>
        <w:t>Vendor changes without periodic exception reporting weaken evidence for internal control over master data maintenance</w:t>
      </w:r>
    </w:p>
    <w:p w:rsidR="00AE1BBF" w:rsidRDefault="006B6DC3">
      <w:r>
        <w:t>Inability to filter by object class, table, field, user, or change type limits focused investigation of vendor-specific activity</w:t>
      </w:r>
    </w:p>
    <w:p w:rsidR="00AE1BBF" w:rsidRDefault="006B6DC3">
      <w:r>
        <w:t>Vendor changes on objects that no longer match current vendor master criteria can clutter reviews unless reconciled with live master data</w:t>
      </w:r>
    </w:p>
    <w:p w:rsidR="00AE1BBF" w:rsidRDefault="006B6DC3">
      <w:r>
        <w:rPr>
          <w:b/>
        </w:rPr>
        <w:t>Audit and Compliance Risks</w:t>
      </w:r>
    </w:p>
    <w:p w:rsidR="00AE1BBF" w:rsidRDefault="006B6DC3">
      <w:r>
        <w:t>Auditors expect traceability of vendor master changes by user, transaction, and time; unmonitored gaps undermine that evidence</w:t>
      </w:r>
    </w:p>
    <w:p w:rsidR="00AE1BBF" w:rsidRDefault="006B6DC3">
      <w:r>
        <w:t>Lack of duration-based filtering can leave stale or low-priority changes in the same queue as recent high-risk items</w:t>
      </w:r>
    </w:p>
    <w:p w:rsidR="00AE1BBF" w:rsidRDefault="00AE1BBF"/>
    <w:p w:rsidR="00AE1BBF" w:rsidRDefault="006B6DC3">
      <w:pPr>
        <w:pStyle w:val="21"/>
      </w:pPr>
      <w:r>
        <w:t>Suggested Resolution</w:t>
      </w:r>
    </w:p>
    <w:p w:rsidR="00AE1BBF" w:rsidRDefault="006B6DC3">
      <w:r>
        <w:rPr>
          <w:b/>
        </w:rPr>
        <w:t>Immediate Response</w:t>
      </w:r>
    </w:p>
    <w:p w:rsidR="00AE1BBF" w:rsidRDefault="006B6DC3">
      <w:r>
        <w:t>Review flagged change lines for vendor object, field, user, change type, and dates shown in the exception</w:t>
      </w:r>
    </w:p>
    <w:p w:rsidR="00AE1BBF" w:rsidRDefault="006B6DC3">
      <w:r>
        <w:t>Confirm with master data owners whether each change was authorized and documented per policy</w:t>
      </w:r>
    </w:p>
    <w:p w:rsidR="00AE1BBF" w:rsidRDefault="006B6DC3">
      <w:r>
        <w:t>Prioritize changes to payment-relevant fields, blocking indicators, and bank-related tables</w:t>
      </w:r>
    </w:p>
    <w:p w:rsidR="00AE1BBF" w:rsidRDefault="006B6DC3">
      <w:r>
        <w:rPr>
          <w:b/>
        </w:rPr>
        <w:t>System Assessment</w:t>
      </w:r>
    </w:p>
    <w:p w:rsidR="00AE1BBF" w:rsidRDefault="006B6DC3">
      <w:r>
        <w:t>Compare current exception volume to prior runs using the same date window and object-class filters</w:t>
      </w:r>
    </w:p>
    <w:p w:rsidR="00AE1BBF" w:rsidRDefault="006B6DC3">
      <w:r>
        <w:t>Look for concentrations by user, transaction code, or field name that may indicate a project or interface issue</w:t>
      </w:r>
    </w:p>
    <w:p w:rsidR="00AE1BBF" w:rsidRDefault="006B6DC3">
      <w:r>
        <w:t>Validate that the reference date field and duration settings match the business definition of “how old” a change must be to alert</w:t>
      </w:r>
    </w:p>
    <w:p w:rsidR="00AE1BBF" w:rsidRDefault="006B6DC3">
      <w:r>
        <w:rPr>
          <w:b/>
        </w:rPr>
        <w:t>Corrective Actions</w:t>
      </w:r>
    </w:p>
    <w:p w:rsidR="00AE1BBF" w:rsidRDefault="006B6DC3">
      <w:r>
        <w:t>Correct erroneous vendor master data through standard maintenance with required approvals</w:t>
      </w:r>
    </w:p>
    <w:p w:rsidR="00AE1BBF" w:rsidRDefault="006B6DC3">
      <w:r>
        <w:t>Tighten monitoring scope after root cause so the queue stays actionable</w:t>
      </w:r>
    </w:p>
    <w:p w:rsidR="00AE1BBF" w:rsidRDefault="006B6DC3">
      <w:r>
        <w:lastRenderedPageBreak/>
        <w:t>Document review outcomes for audit trail and schedule recurring runs for vendor object classes in scope</w:t>
      </w:r>
    </w:p>
    <w:p w:rsidR="00AE1BBF" w:rsidRDefault="006B6DC3">
      <w:r>
        <w:t>Escalate repeat unauthorized changes to security and procurement management for access or process review</w:t>
      </w:r>
    </w:p>
    <w:p w:rsidR="00AE1BBF" w:rsidRDefault="00AE1BBF"/>
    <w:p w:rsidR="00AE1BBF" w:rsidRDefault="006B6DC3">
      <w:pPr>
        <w:pStyle w:val="21"/>
      </w:pPr>
      <w:r>
        <w:t>Parameters</w:t>
      </w:r>
    </w:p>
    <w:p w:rsidR="00AE1BBF" w:rsidRDefault="00AE1BBF"/>
    <w:p w:rsidR="00AE1BBF" w:rsidRDefault="006B6DC3">
      <w:pPr>
        <w:pStyle w:val="31"/>
      </w:pPr>
      <w:r>
        <w:t>Parameters Reference Table</w:t>
      </w:r>
    </w:p>
    <w:p w:rsidR="00AE1BBF" w:rsidRDefault="006B6DC3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1"/>
        <w:gridCol w:w="1450"/>
        <w:gridCol w:w="940"/>
        <w:gridCol w:w="563"/>
        <w:gridCol w:w="646"/>
        <w:gridCol w:w="727"/>
        <w:gridCol w:w="2070"/>
        <w:gridCol w:w="2089"/>
      </w:tblGrid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rPr>
                <w:b/>
              </w:rPr>
              <w:t>Domain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ACT_CHNGNO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Document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CD_CHNGNO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CDCHANGENR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Days Back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AE1BBF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AE1BBF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AE1BBF"/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CHANGE_IND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Appl. object change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CDCHNGINDH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CDCHNGIND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CHANGE_IND_DESC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Domain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DOMNAME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DOMNAME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CHANGENR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Document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CDCHANGENR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CDCHANGENR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CHNGIND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Change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CDCHNGIND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CDCHNGIND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CHNGIND_DESC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Domain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DOMNAME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DOMNAME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CONVERT_KEY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Convert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CONVERT_KEY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XFELD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CUKY_NEW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WAERS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CUKY_OLD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WAERS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Date Reference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NAME_FELD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NAME_FELD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Reference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DATUM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</w:t>
            </w:r>
            <w:r>
              <w:lastRenderedPageBreak/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Duratio</w:t>
            </w:r>
            <w:r>
              <w:lastRenderedPageBreak/>
              <w:t>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INT</w:t>
            </w:r>
            <w:r>
              <w:lastRenderedPageBreak/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/SKN/E_SW_DURATI</w:t>
            </w:r>
            <w:r>
              <w:lastRenderedPageBreak/>
              <w:t>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AE1BBF"/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Duration (days)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/SKN/E_SW_DURATION_D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/SKN/E_SW_DURATION_D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/SKN/D_SW_DURATION_UNIT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FDNAME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HEADER_ONLY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Header Only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HEADER_ONLY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XFELD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FDNAME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FDNAME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KEY10_DS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KEY10_V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KEY1_DS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KEY1_V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FDNAME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KEY2_DS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KEY2_V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FDNAME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KEY3_DS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KEY3_V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</w:t>
            </w:r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KEY4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 xml:space="preserve">Field </w:t>
            </w:r>
            <w:r>
              <w:lastRenderedPageBreak/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CH</w:t>
            </w:r>
            <w:r>
              <w:lastRenderedPageBreak/>
              <w:t>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FDNAME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KEY4_DS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KEY4_V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FDNAME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KEY5_DS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KEY5_V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FDNAME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KEY6_DS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KEY6_V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FDNAME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KEY7_DS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KEY7_V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FDNAME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KEY8_DS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KEY8_V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FDNAME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KEY9_DS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KEY9_V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KTOKK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Account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KTOKK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KTOKK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Country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LAND1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51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Language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SPRAS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52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LIFNR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53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Manage in 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XFELD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NAME_FIRST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First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AD_NAMEFIR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TEXT40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NAME_LAST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Last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AD_NAMELAS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TEXT40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56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NAME_TEXT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Full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80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AD_NAMTEXT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TEXT80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57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OBJECT_DESC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NAME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58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OBJECTCLAS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Change doc. object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CDOBJECTCL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OBJECTCL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59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OBJECTID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Object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90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CDOBJECTV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CHAR90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PLANCHNGNR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Change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PLANCHNGNR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PLANCHNGNR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RECORDS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Count (Int 4)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/SKN/E_SW_COUNT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AE1BBF"/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STKZN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Natural Person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STKZN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STKZN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TAB_DESC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TABKEY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Table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70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CDTABKEY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CHAR70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TABNAME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Table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TABNAME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AS4TAB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Transaction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TCODE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TEXT_CASE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Text flag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CDXFELD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XFELD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DATUM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UNIT_NEW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CDUNIT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7</w:t>
            </w:r>
            <w:r>
              <w:lastRenderedPageBreak/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UNIT_OLD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UNI</w:t>
            </w:r>
            <w:r>
              <w:lastRenderedPageBreak/>
              <w:t>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CDUNIT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71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CHAR12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72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CDUZEIT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UZEIT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73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VALUE_NEW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New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CDFLDVALN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FIELDVAL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74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VALUE_OLD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Old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254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CDFLDVALO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FIELDVAL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75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VBUND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Company 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VBUND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RCOMP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76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WAS_PLANND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gen from plan. changes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CD_PLANNED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XFLAG</w:t>
            </w:r>
          </w:p>
        </w:tc>
      </w:tr>
      <w:tr w:rsidR="00AE1BBF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77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XCPDK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One-time account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XCPDK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XFELD</w:t>
            </w:r>
          </w:p>
        </w:tc>
      </w:tr>
    </w:tbl>
    <w:p w:rsidR="00AE1BBF" w:rsidRDefault="00AE1BBF"/>
    <w:p w:rsidR="00AE1BBF" w:rsidRDefault="00AE1BBF"/>
    <w:p w:rsidR="00AE1BBF" w:rsidRDefault="006B6DC3">
      <w:pPr>
        <w:pStyle w:val="31"/>
      </w:pPr>
      <w:r>
        <w:t>Parameter Configuration Guidelines</w:t>
      </w:r>
    </w:p>
    <w:p w:rsidR="00AE1BBF" w:rsidRDefault="006B6DC3">
      <w:r>
        <w:t>IMPORTANT: Configure ALL 77 parameters listed in the Parameters Reference Table when tuning this EI; each influences which records are read, filtered, aged, and surfaced for alerting.</w:t>
      </w:r>
    </w:p>
    <w:p w:rsidR="00AE1BBF" w:rsidRDefault="006B6DC3">
      <w:r>
        <w:rPr>
          <w:b/>
        </w:rPr>
        <w:t>ACT_CHNGNO</w:t>
      </w:r>
      <w:r>
        <w:t xml:space="preserve"> (Document number)</w:t>
      </w:r>
    </w:p>
    <w:p w:rsidR="00AE1BBF" w:rsidRDefault="006B6DC3">
      <w:r>
        <w:t>Active change-document number on the business object while change recording is processed-ties rows to the current change document header key.</w:t>
      </w:r>
    </w:p>
    <w:p w:rsidR="00AE1BBF" w:rsidRDefault="006B6DC3">
      <w:r>
        <w:rPr>
          <w:b/>
        </w:rPr>
        <w:t>BACKDAYS</w:t>
      </w:r>
      <w:r>
        <w:t xml:space="preserve"> (Days Back)</w:t>
      </w:r>
    </w:p>
    <w:p w:rsidR="00AE1BBF" w:rsidRDefault="006B6DC3">
      <w:r>
        <w:t>BACKDAYS defines the historical monitoring window by specifying how many days backward from today to retrieve records. 0 - today, 1 - today + yesterday etc.</w:t>
      </w:r>
    </w:p>
    <w:p w:rsidR="00AE1BBF" w:rsidRDefault="006B6DC3">
      <w:r>
        <w:t>Backdays is based on DATE_REF_FLD field.</w:t>
      </w:r>
    </w:p>
    <w:p w:rsidR="00AE1BBF" w:rsidRDefault="006B6DC3">
      <w:r>
        <w:rPr>
          <w:b/>
        </w:rPr>
        <w:t>CHANGE_IND</w:t>
      </w:r>
      <w:r>
        <w:t xml:space="preserve"> (Appl. object change)</w:t>
      </w:r>
    </w:p>
    <w:p w:rsidR="00AE1BBF" w:rsidRDefault="006B6DC3">
      <w:r>
        <w:t>Header-level change indicator (insert/update/delete semantics) for the changed application object in change-document processing.</w:t>
      </w:r>
    </w:p>
    <w:p w:rsidR="00AE1BBF" w:rsidRDefault="006B6DC3">
      <w:r>
        <w:rPr>
          <w:b/>
        </w:rPr>
        <w:t>CHANGE_IND_DESC</w:t>
      </w:r>
      <w:r>
        <w:t xml:space="preserve"> (Domain name)</w:t>
      </w:r>
    </w:p>
    <w:p w:rsidR="00AE1BBF" w:rsidRDefault="006B6DC3">
      <w:r>
        <w:t>Text for the header change-indicator domain-human-readable meaning of CHANGE_IND codes in change analytics.</w:t>
      </w:r>
    </w:p>
    <w:p w:rsidR="00AE1BBF" w:rsidRDefault="006B6DC3">
      <w:r>
        <w:rPr>
          <w:b/>
        </w:rPr>
        <w:lastRenderedPageBreak/>
        <w:t>CHANGENR</w:t>
      </w:r>
      <w:r>
        <w:t xml:space="preserve"> (Document number)</w:t>
      </w:r>
    </w:p>
    <w:p w:rsidR="00AE1BBF" w:rsidRDefault="006B6DC3">
      <w:r>
        <w:t>Change-document number that uniquely identifies one posted change document for an application object.</w:t>
      </w:r>
    </w:p>
    <w:p w:rsidR="00AE1BBF" w:rsidRDefault="006B6DC3">
      <w:r>
        <w:rPr>
          <w:b/>
        </w:rPr>
        <w:t>CHNGIND</w:t>
      </w:r>
      <w:r>
        <w:t xml:space="preserve"> (Change Indicator)</w:t>
      </w:r>
    </w:p>
    <w:p w:rsidR="00AE1BBF" w:rsidRDefault="006B6DC3">
      <w:r>
        <w:t>Item-level change indicator on change-document item lines marking insert, update, delete, or key changes per field group.</w:t>
      </w:r>
    </w:p>
    <w:p w:rsidR="00AE1BBF" w:rsidRDefault="006B6DC3">
      <w:r>
        <w:rPr>
          <w:b/>
        </w:rPr>
        <w:t>CHNGIND_DESC</w:t>
      </w:r>
      <w:r>
        <w:t xml:space="preserve"> (Domain name)</w:t>
      </w:r>
    </w:p>
    <w:p w:rsidR="00AE1BBF" w:rsidRDefault="006B6DC3">
      <w:r>
        <w:t>Text for the item change-indicator domain-readable expansion of CHNGIND values on change item rows.</w:t>
      </w:r>
    </w:p>
    <w:p w:rsidR="00AE1BBF" w:rsidRDefault="006B6DC3">
      <w:r>
        <w:rPr>
          <w:b/>
        </w:rPr>
        <w:t>CONVERT_KEY</w:t>
      </w:r>
      <w:r>
        <w:t xml:space="preserve"> (Convert Key)</w:t>
      </w:r>
    </w:p>
    <w:p w:rsidR="004D2B88" w:rsidRPr="004D2B88" w:rsidRDefault="004D2B88" w:rsidP="004D2B88">
      <w:r w:rsidRPr="004D2B88">
        <w:t>Flag that determines whether the change log decomposes the compressed table key (TABKEY) into readable key components and converts technical KEY change lines into field-level key updates.</w:t>
      </w:r>
    </w:p>
    <w:p w:rsidR="004D2B88" w:rsidRPr="004D2B88" w:rsidRDefault="004D2B88" w:rsidP="004D2B88">
      <w:r w:rsidRPr="004D2B88">
        <w:t>CONVERT_KEY Options:</w:t>
      </w:r>
    </w:p>
    <w:p w:rsidR="004D2B88" w:rsidRPr="004D2B88" w:rsidRDefault="004D2B88" w:rsidP="004D2B88">
      <w:r w:rsidRPr="004D2B88">
        <w:t>X — decompose TABKEY into KEY1–KEY10, KEY1_V – KEY10_V, and KEY1_DS – KEY10_DS; convert KEY insert/delete lines into key-field change rows and remove raw FNAME = KEY lines where the key-change case applies.</w:t>
      </w:r>
    </w:p>
    <w:p w:rsidR="004D2B88" w:rsidRPr="004D2B88" w:rsidRDefault="004D2B88" w:rsidP="004D2B88">
      <w:r w:rsidRPr="004D2B88">
        <w:t>Empty or blank — do not run key conversion; keep standard change-document lines and identify the changed object primarily via TABKEY (and OBJECTID where applicable).</w:t>
      </w:r>
    </w:p>
    <w:p w:rsidR="00AE1BBF" w:rsidRDefault="006B6DC3">
      <w:r>
        <w:rPr>
          <w:b/>
        </w:rPr>
        <w:t>CUKY_NEW</w:t>
      </w:r>
      <w:r>
        <w:t xml:space="preserve"> (CUKY)</w:t>
      </w:r>
    </w:p>
    <w:p w:rsidR="00AE1BBF" w:rsidRDefault="006B6DC3">
      <w:r>
        <w:t>New currency key in change-log comparisons to detect currency master changes.</w:t>
      </w:r>
    </w:p>
    <w:p w:rsidR="00AE1BBF" w:rsidRDefault="006B6DC3">
      <w:r>
        <w:rPr>
          <w:b/>
        </w:rPr>
        <w:t>CUKY_OLD</w:t>
      </w:r>
      <w:r>
        <w:t xml:space="preserve"> (CUKY)</w:t>
      </w:r>
    </w:p>
    <w:p w:rsidR="00AE1BBF" w:rsidRDefault="006B6DC3">
      <w:r>
        <w:t>Previous currency key in change-log comparisons for before/after analysis.</w:t>
      </w:r>
    </w:p>
    <w:p w:rsidR="00AE1BBF" w:rsidRDefault="006B6DC3">
      <w:r>
        <w:rPr>
          <w:b/>
        </w:rPr>
        <w:t>DATE_REF_FLD</w:t>
      </w:r>
      <w:r>
        <w:t xml:space="preserve"> (Date Reference Field)</w:t>
      </w:r>
    </w:p>
    <w:p w:rsidR="00AE1BBF" w:rsidRDefault="006B6DC3">
      <w:r>
        <w:t>Names the date field used as the reference for lookback and time-window filtering when explicit from/to dates are not set.</w:t>
      </w:r>
    </w:p>
    <w:p w:rsidR="00AE1BBF" w:rsidRDefault="006B6DC3">
      <w:r>
        <w:rPr>
          <w:b/>
        </w:rPr>
        <w:t>DATE_REF_FLD Options:</w:t>
      </w:r>
    </w:p>
    <w:p w:rsidR="00AE1BBF" w:rsidRDefault="006B6DC3">
      <w:r>
        <w:t>ERDAT — Created-on date on the persisted business record-standard master/document creation date axis in SAP tables.</w:t>
      </w:r>
    </w:p>
    <w:p w:rsidR="00AE1BBF" w:rsidRDefault="006B6DC3">
      <w:r>
        <w:rPr>
          <w:b/>
        </w:rPr>
        <w:lastRenderedPageBreak/>
        <w:t>DATUM</w:t>
      </w:r>
      <w:r>
        <w:t xml:space="preserve"> (Reference Date)</w:t>
      </w:r>
    </w:p>
    <w:p w:rsidR="00FA1779" w:rsidRDefault="00FA1779">
      <w:pPr>
        <w:rPr>
          <w:b/>
        </w:rPr>
      </w:pPr>
      <w:r>
        <w:t>Reference Date</w:t>
      </w:r>
      <w:r>
        <w:rPr>
          <w:b/>
        </w:rPr>
        <w:t xml:space="preserve"> </w:t>
      </w:r>
    </w:p>
    <w:p w:rsidR="00AE1BBF" w:rsidRDefault="006B6DC3">
      <w:r>
        <w:rPr>
          <w:b/>
        </w:rPr>
        <w:t>DURATION</w:t>
      </w:r>
      <w:r>
        <w:t xml:space="preserve"> (Duration </w:t>
      </w:r>
      <w:proofErr w:type="gramStart"/>
      <w:r>
        <w:t>In</w:t>
      </w:r>
      <w:proofErr w:type="gramEnd"/>
      <w:r>
        <w:t xml:space="preserve"> Time Units)</w:t>
      </w:r>
    </w:p>
    <w:p w:rsidR="00AE1BBF" w:rsidRDefault="006B6DC3">
      <w:r>
        <w:t>Relative-age filter: elapsed interval from the row's reference timestamp to evaluation time, expressed in DURATION_UNIT</w:t>
      </w:r>
    </w:p>
    <w:p w:rsidR="00AE1BBF" w:rsidRDefault="006B6DC3">
      <w:r>
        <w:rPr>
          <w:b/>
        </w:rPr>
        <w:t>DURATION_D</w:t>
      </w:r>
      <w:r>
        <w:t xml:space="preserve"> (Duration (days))</w:t>
      </w:r>
    </w:p>
    <w:p w:rsidR="00AE1BBF" w:rsidRDefault="006B6DC3">
      <w:r>
        <w:t>Relative-age filter: elapsed interval from the row's reference timestamp to evaluation time, expressed in Days</w:t>
      </w:r>
    </w:p>
    <w:p w:rsidR="00AE1BBF" w:rsidRDefault="006B6DC3">
      <w:r>
        <w:rPr>
          <w:b/>
        </w:rPr>
        <w:t>DURATION_UNIT</w:t>
      </w:r>
      <w:r>
        <w:t xml:space="preserve"> (Duration Unit)</w:t>
      </w:r>
    </w:p>
    <w:p w:rsidR="00AE1BBF" w:rsidRDefault="006B6DC3">
      <w:r>
        <w:t>DURATION_UNIT defines the measurement unit for DURATION calculations.</w:t>
      </w:r>
    </w:p>
    <w:p w:rsidR="00AE1BBF" w:rsidRDefault="006B6DC3">
      <w:r>
        <w:t>DURATION_UNIT Options:</w:t>
      </w:r>
    </w:p>
    <w:p w:rsidR="00AE1BBF" w:rsidRDefault="006B6DC3">
      <w:r>
        <w:t>H — Hours.</w:t>
      </w:r>
    </w:p>
    <w:p w:rsidR="00AE1BBF" w:rsidRDefault="006B6DC3">
      <w:r>
        <w:t>M — Minutes (preset in code before the selection read when not overridden).</w:t>
      </w:r>
    </w:p>
    <w:p w:rsidR="00AE1BBF" w:rsidRDefault="006B6DC3">
      <w:r>
        <w:t>D — Days.</w:t>
      </w:r>
    </w:p>
    <w:p w:rsidR="00AE1BBF" w:rsidRDefault="006B6DC3">
      <w:r>
        <w:t>F — Full-day style counting where applicable to the duration helper.</w:t>
      </w:r>
    </w:p>
    <w:p w:rsidR="00AE1BBF" w:rsidRDefault="006B6DC3">
      <w:r>
        <w:rPr>
          <w:b/>
        </w:rPr>
        <w:t>FIELD_DESC</w:t>
      </w:r>
      <w:r>
        <w:t xml:space="preserve"> (Short Description)</w:t>
      </w:r>
    </w:p>
    <w:p w:rsidR="006B6DC3" w:rsidRDefault="006B6DC3">
      <w:proofErr w:type="gramStart"/>
      <w:r>
        <w:t>Description that defines the purpose of a repository object or data element.</w:t>
      </w:r>
      <w:proofErr w:type="gramEnd"/>
    </w:p>
    <w:p w:rsidR="00AE1BBF" w:rsidRDefault="006B6DC3">
      <w:r>
        <w:rPr>
          <w:b/>
        </w:rPr>
        <w:t>FNAME</w:t>
      </w:r>
      <w:r>
        <w:t xml:space="preserve"> (Field Name)</w:t>
      </w:r>
    </w:p>
    <w:p w:rsidR="00AE1BBF" w:rsidRDefault="006B6DC3">
      <w:r>
        <w:t>Field name key in change documents used to filter by changed attribute.</w:t>
      </w:r>
    </w:p>
    <w:p w:rsidR="00AE1BBF" w:rsidRDefault="006B6DC3">
      <w:r>
        <w:rPr>
          <w:b/>
        </w:rPr>
        <w:t>HEADER_ONLY</w:t>
      </w:r>
      <w:r>
        <w:t xml:space="preserve"> (Header Only)</w:t>
      </w:r>
    </w:p>
    <w:p w:rsidR="006B6DC3" w:rsidRDefault="006B6DC3" w:rsidP="006B6DC3">
      <w:pPr>
        <w:spacing w:after="192" w:line="240" w:lineRule="auto"/>
        <w:rPr>
          <w:rFonts w:ascii="Arial" w:eastAsia="Times New Roman" w:hAnsi="Arial" w:cs="Arial"/>
          <w:color w:val="auto"/>
          <w:sz w:val="19"/>
          <w:szCs w:val="19"/>
          <w:lang w:eastAsia="ru-RU" w:bidi="he-IL"/>
        </w:rPr>
      </w:pPr>
      <w:proofErr w:type="gramStart"/>
      <w:r>
        <w:rPr>
          <w:rFonts w:ascii="Arial" w:eastAsia="Times New Roman" w:hAnsi="Arial" w:cs="Arial"/>
          <w:color w:val="auto"/>
          <w:sz w:val="19"/>
          <w:szCs w:val="19"/>
          <w:lang w:eastAsia="ru-RU" w:bidi="he-IL"/>
        </w:rPr>
        <w:t>F</w:t>
      </w:r>
      <w:r w:rsidRPr="006B6DC3">
        <w:rPr>
          <w:rFonts w:ascii="Arial" w:eastAsia="Times New Roman" w:hAnsi="Arial" w:cs="Arial"/>
          <w:color w:val="auto"/>
          <w:sz w:val="19"/>
          <w:szCs w:val="19"/>
          <w:lang w:eastAsia="ru-RU" w:bidi="he-IL"/>
        </w:rPr>
        <w:t xml:space="preserve">lag that determines whether a </w:t>
      </w:r>
      <w:r>
        <w:rPr>
          <w:rFonts w:ascii="Arial" w:eastAsia="Times New Roman" w:hAnsi="Arial" w:cs="Arial"/>
          <w:color w:val="auto"/>
          <w:sz w:val="19"/>
          <w:szCs w:val="19"/>
          <w:lang w:eastAsia="ru-RU" w:bidi="he-IL"/>
        </w:rPr>
        <w:t>result will</w:t>
      </w:r>
      <w:r w:rsidRPr="006B6DC3">
        <w:rPr>
          <w:rFonts w:ascii="Arial" w:eastAsia="Times New Roman" w:hAnsi="Arial" w:cs="Arial"/>
          <w:color w:val="auto"/>
          <w:sz w:val="19"/>
          <w:szCs w:val="19"/>
          <w:lang w:eastAsia="ru-RU" w:bidi="he-IL"/>
        </w:rPr>
        <w:t xml:space="preserve"> display only header data </w:t>
      </w:r>
      <w:r>
        <w:rPr>
          <w:rFonts w:ascii="Arial" w:eastAsia="Times New Roman" w:hAnsi="Arial" w:cs="Arial"/>
          <w:color w:val="auto"/>
          <w:sz w:val="19"/>
          <w:szCs w:val="19"/>
          <w:lang w:eastAsia="ru-RU" w:bidi="he-IL"/>
        </w:rPr>
        <w:t xml:space="preserve">or </w:t>
      </w:r>
      <w:r w:rsidRPr="006B6DC3">
        <w:rPr>
          <w:rFonts w:ascii="Arial" w:eastAsia="Times New Roman" w:hAnsi="Arial" w:cs="Arial"/>
          <w:color w:val="auto"/>
          <w:sz w:val="19"/>
          <w:szCs w:val="19"/>
          <w:lang w:eastAsia="ru-RU" w:bidi="he-IL"/>
        </w:rPr>
        <w:t>item details.</w:t>
      </w:r>
      <w:proofErr w:type="gramEnd"/>
    </w:p>
    <w:p w:rsidR="002E6CE6" w:rsidRDefault="002E6CE6" w:rsidP="002E6CE6">
      <w:pPr>
        <w:spacing w:after="192" w:line="240" w:lineRule="auto"/>
        <w:rPr>
          <w:rFonts w:ascii="Arial" w:eastAsia="Times New Roman" w:hAnsi="Arial" w:cs="Arial"/>
          <w:color w:val="auto"/>
          <w:sz w:val="19"/>
          <w:szCs w:val="19"/>
          <w:lang w:eastAsia="ru-RU" w:bidi="he-IL"/>
        </w:rPr>
      </w:pPr>
      <w:r>
        <w:rPr>
          <w:rFonts w:ascii="Arial" w:eastAsia="Times New Roman" w:hAnsi="Arial" w:cs="Arial"/>
          <w:color w:val="auto"/>
          <w:sz w:val="19"/>
          <w:szCs w:val="19"/>
          <w:lang w:eastAsia="ru-RU" w:bidi="he-IL"/>
        </w:rPr>
        <w:t>HEADER_ONLY Options:</w:t>
      </w:r>
    </w:p>
    <w:p w:rsidR="002E6CE6" w:rsidRDefault="002E6CE6" w:rsidP="002E6CE6">
      <w:r>
        <w:t xml:space="preserve">X — </w:t>
      </w:r>
      <w:r w:rsidRPr="002E6CE6">
        <w:t>return change-document headers only</w:t>
      </w:r>
      <w:r>
        <w:t>.</w:t>
      </w:r>
    </w:p>
    <w:p w:rsidR="002E6CE6" w:rsidRDefault="002E6CE6" w:rsidP="002E6CE6">
      <w:r>
        <w:t>Empty or blank —</w:t>
      </w:r>
      <w:r w:rsidRPr="002E6CE6">
        <w:t>include item-level changes.</w:t>
      </w:r>
    </w:p>
    <w:p w:rsidR="00AE1BBF" w:rsidRPr="0009517A" w:rsidRDefault="006B6DC3">
      <w:r w:rsidRPr="0009517A">
        <w:rPr>
          <w:b/>
          <w:bCs/>
        </w:rPr>
        <w:t xml:space="preserve">KEY1 </w:t>
      </w:r>
      <w:r w:rsidR="00FA1779" w:rsidRPr="0009517A">
        <w:rPr>
          <w:b/>
          <w:bCs/>
        </w:rPr>
        <w:t>– KEY10</w:t>
      </w:r>
      <w:r w:rsidR="00FA1779" w:rsidRPr="0009517A">
        <w:t xml:space="preserve"> </w:t>
      </w:r>
      <w:r w:rsidRPr="0009517A">
        <w:t>(Field Name</w:t>
      </w:r>
      <w:r w:rsidR="00FA1779" w:rsidRPr="0009517A">
        <w:t xml:space="preserve"> 1 - 10</w:t>
      </w:r>
      <w:r w:rsidRPr="0009517A">
        <w:t>)</w:t>
      </w:r>
    </w:p>
    <w:p w:rsidR="002E6CE6" w:rsidRPr="0009517A" w:rsidRDefault="002E6CE6" w:rsidP="002E6CE6">
      <w:r w:rsidRPr="0009517A">
        <w:t>Positions 1–10 of the changed table’s key: each </w:t>
      </w:r>
      <w:proofErr w:type="spellStart"/>
      <w:r w:rsidRPr="0009517A">
        <w:t>KEY</w:t>
      </w:r>
      <w:r w:rsidRPr="0009517A">
        <w:rPr>
          <w:i/>
          <w:iCs/>
        </w:rPr>
        <w:t>n</w:t>
      </w:r>
      <w:proofErr w:type="spellEnd"/>
      <w:r w:rsidRPr="0009517A">
        <w:t> is the technical name of the </w:t>
      </w:r>
      <w:r w:rsidRPr="0009517A">
        <w:rPr>
          <w:i/>
          <w:iCs/>
        </w:rPr>
        <w:t>n</w:t>
      </w:r>
      <w:r w:rsidRPr="0009517A">
        <w:t>th key field. Populated when CONVERT_KEY = X.</w:t>
      </w:r>
    </w:p>
    <w:p w:rsidR="00AE1BBF" w:rsidRPr="0009517A" w:rsidRDefault="00FA1779">
      <w:r w:rsidRPr="0009517A">
        <w:rPr>
          <w:b/>
          <w:bCs/>
        </w:rPr>
        <w:lastRenderedPageBreak/>
        <w:t>KEY1</w:t>
      </w:r>
      <w:r w:rsidR="006B6DC3" w:rsidRPr="0009517A">
        <w:rPr>
          <w:b/>
          <w:bCs/>
        </w:rPr>
        <w:t xml:space="preserve">_DS </w:t>
      </w:r>
      <w:r w:rsidRPr="0009517A">
        <w:rPr>
          <w:b/>
          <w:bCs/>
        </w:rPr>
        <w:t>- KEY10_DS</w:t>
      </w:r>
      <w:r w:rsidRPr="0009517A">
        <w:t xml:space="preserve"> </w:t>
      </w:r>
      <w:r w:rsidR="006B6DC3" w:rsidRPr="0009517A">
        <w:t>(Short Description</w:t>
      </w:r>
      <w:r w:rsidRPr="0009517A">
        <w:t xml:space="preserve"> 1 - 10</w:t>
      </w:r>
      <w:r w:rsidR="006B6DC3" w:rsidRPr="0009517A">
        <w:t>)</w:t>
      </w:r>
    </w:p>
    <w:p w:rsidR="002E6CE6" w:rsidRPr="0009517A" w:rsidRDefault="002E6CE6" w:rsidP="002E6CE6">
      <w:r w:rsidRPr="0009517A">
        <w:t>Short text for the field named in the matching </w:t>
      </w:r>
      <w:proofErr w:type="spellStart"/>
      <w:r w:rsidRPr="0009517A">
        <w:t>KEY</w:t>
      </w:r>
      <w:r w:rsidRPr="0009517A">
        <w:rPr>
          <w:i/>
          <w:iCs/>
        </w:rPr>
        <w:t>n</w:t>
      </w:r>
      <w:proofErr w:type="spellEnd"/>
      <w:r w:rsidRPr="0009517A">
        <w:t> (same index </w:t>
      </w:r>
      <w:r w:rsidRPr="0009517A">
        <w:rPr>
          <w:i/>
          <w:iCs/>
        </w:rPr>
        <w:t>n</w:t>
      </w:r>
      <w:r w:rsidRPr="0009517A">
        <w:t>). Populated when CONVERT_KEY = X.</w:t>
      </w:r>
    </w:p>
    <w:p w:rsidR="00AE1BBF" w:rsidRPr="0009517A" w:rsidRDefault="00FA1779">
      <w:r w:rsidRPr="0009517A">
        <w:rPr>
          <w:b/>
          <w:bCs/>
        </w:rPr>
        <w:t>KEY1_</w:t>
      </w:r>
      <w:proofErr w:type="gramStart"/>
      <w:r w:rsidRPr="0009517A">
        <w:rPr>
          <w:b/>
          <w:bCs/>
        </w:rPr>
        <w:t>V  -</w:t>
      </w:r>
      <w:proofErr w:type="gramEnd"/>
      <w:r w:rsidRPr="0009517A">
        <w:rPr>
          <w:b/>
          <w:bCs/>
        </w:rPr>
        <w:t xml:space="preserve"> </w:t>
      </w:r>
      <w:r w:rsidR="006B6DC3" w:rsidRPr="0009517A">
        <w:rPr>
          <w:b/>
          <w:bCs/>
        </w:rPr>
        <w:t>KEY10_V</w:t>
      </w:r>
      <w:r w:rsidR="006B6DC3" w:rsidRPr="0009517A">
        <w:t xml:space="preserve"> (Short Description</w:t>
      </w:r>
      <w:r w:rsidRPr="0009517A">
        <w:t xml:space="preserve"> 1 - 10</w:t>
      </w:r>
      <w:r w:rsidR="006B6DC3" w:rsidRPr="0009517A">
        <w:t>)</w:t>
      </w:r>
    </w:p>
    <w:p w:rsidR="00F2776F" w:rsidRPr="0009517A" w:rsidRDefault="002E6CE6">
      <w:r w:rsidRPr="0009517A">
        <w:t>Value of the </w:t>
      </w:r>
      <w:r w:rsidRPr="0009517A">
        <w:rPr>
          <w:i/>
          <w:iCs/>
        </w:rPr>
        <w:t>n</w:t>
      </w:r>
      <w:r w:rsidRPr="0009517A">
        <w:t>th key component extracted from the change line’s TABKEY (same index </w:t>
      </w:r>
      <w:r w:rsidRPr="0009517A">
        <w:rPr>
          <w:i/>
          <w:iCs/>
        </w:rPr>
        <w:t>n</w:t>
      </w:r>
      <w:r w:rsidRPr="0009517A">
        <w:t>).</w:t>
      </w:r>
      <w:r w:rsidR="00F2776F" w:rsidRPr="0009517A">
        <w:t xml:space="preserve"> Populated when CONVERT_KEY = X.</w:t>
      </w:r>
    </w:p>
    <w:p w:rsidR="00AE1BBF" w:rsidRDefault="006B6DC3">
      <w:r>
        <w:rPr>
          <w:b/>
        </w:rPr>
        <w:t>KTOKK</w:t>
      </w:r>
      <w:r>
        <w:t xml:space="preserve"> (Account group)</w:t>
      </w:r>
    </w:p>
    <w:p w:rsidR="00AE1BBF" w:rsidRDefault="006B6DC3">
      <w:r>
        <w:t>Account group (customer/vendor) used to segment master data governance rules.</w:t>
      </w:r>
    </w:p>
    <w:p w:rsidR="00AE1BBF" w:rsidRDefault="006B6DC3">
      <w:r>
        <w:rPr>
          <w:b/>
        </w:rPr>
        <w:t>LAND1</w:t>
      </w:r>
      <w:r>
        <w:t xml:space="preserve"> (Country Key)</w:t>
      </w:r>
    </w:p>
    <w:p w:rsidR="00AE1BBF" w:rsidRDefault="006B6DC3">
      <w:r>
        <w:t>Country key used for legal/geographic segmentation of business partners or plants.</w:t>
      </w:r>
    </w:p>
    <w:p w:rsidR="00AE1BBF" w:rsidRDefault="006B6DC3">
      <w:r>
        <w:rPr>
          <w:b/>
        </w:rPr>
        <w:t>LANGU</w:t>
      </w:r>
      <w:r>
        <w:t xml:space="preserve"> (Language)</w:t>
      </w:r>
    </w:p>
    <w:p w:rsidR="00AE1BBF" w:rsidRDefault="006B6DC3">
      <w:r>
        <w:t>Language key used for language-dependent texts and user-language filtering.</w:t>
      </w:r>
    </w:p>
    <w:p w:rsidR="00AE1BBF" w:rsidRDefault="006B6DC3">
      <w:r>
        <w:rPr>
          <w:b/>
        </w:rPr>
        <w:t>LIFNR</w:t>
      </w:r>
      <w:r>
        <w:t xml:space="preserve"> (Vendor)</w:t>
      </w:r>
    </w:p>
    <w:p w:rsidR="00AE1BBF" w:rsidRDefault="006B6DC3">
      <w:r>
        <w:t>Vendor account number used to scope records to supplier-specific flows.</w:t>
      </w:r>
    </w:p>
    <w:p w:rsidR="00AE1BBF" w:rsidRDefault="006B6DC3">
      <w:r>
        <w:rPr>
          <w:b/>
        </w:rPr>
        <w:t>MANAGE_IN_UTC</w:t>
      </w:r>
      <w:r>
        <w:t xml:space="preserve"> (Manage in UTC)</w:t>
      </w:r>
    </w:p>
    <w:p w:rsidR="00AE1BBF" w:rsidRDefault="006B6DC3">
      <w:r>
        <w:t>Framework flag: normalize evaluation timestamps to UTC before comparisons when systems span time zones.</w:t>
      </w:r>
    </w:p>
    <w:p w:rsidR="00AE1BBF" w:rsidRDefault="006B6DC3">
      <w:r>
        <w:t>MANAGE_IN_UTC Options:</w:t>
      </w:r>
    </w:p>
    <w:p w:rsidR="00AE1BBF" w:rsidRDefault="006B6DC3">
      <w:r>
        <w:t>X — UTC mode for the relevant timestamp comparisons.</w:t>
      </w:r>
    </w:p>
    <w:p w:rsidR="00AE1BBF" w:rsidRDefault="006B6DC3">
      <w:r>
        <w:t>Empty or blank — local time / framework default for the application server clock context.</w:t>
      </w:r>
    </w:p>
    <w:p w:rsidR="00AE1BBF" w:rsidRDefault="006B6DC3">
      <w:r>
        <w:rPr>
          <w:b/>
        </w:rPr>
        <w:t>NAME_FIRST</w:t>
      </w:r>
      <w:r>
        <w:t xml:space="preserve"> (First name)</w:t>
      </w:r>
    </w:p>
    <w:p w:rsidR="00AE1BBF" w:rsidRDefault="006B6DC3">
      <w:proofErr w:type="gramStart"/>
      <w:r>
        <w:t>First name</w:t>
      </w:r>
      <w:r w:rsidR="009B54D3">
        <w:t xml:space="preserve"> of the user </w:t>
      </w:r>
      <w:r w:rsidR="009B54D3" w:rsidRPr="00FF75C1">
        <w:t>who posted the change</w:t>
      </w:r>
      <w:r>
        <w:t>.</w:t>
      </w:r>
      <w:proofErr w:type="gramEnd"/>
    </w:p>
    <w:p w:rsidR="00AE1BBF" w:rsidRDefault="006B6DC3">
      <w:r>
        <w:rPr>
          <w:b/>
        </w:rPr>
        <w:t>NAME_LAST</w:t>
      </w:r>
      <w:r>
        <w:t xml:space="preserve"> (Last name)</w:t>
      </w:r>
    </w:p>
    <w:p w:rsidR="00AE1BBF" w:rsidRDefault="006B6DC3">
      <w:r>
        <w:t>Last name</w:t>
      </w:r>
      <w:r w:rsidR="009B54D3">
        <w:t xml:space="preserve"> of the user </w:t>
      </w:r>
      <w:r w:rsidR="009B54D3" w:rsidRPr="00FF75C1">
        <w:t>who posted the change</w:t>
      </w:r>
      <w:r>
        <w:t>.</w:t>
      </w:r>
    </w:p>
    <w:p w:rsidR="00AE1BBF" w:rsidRDefault="006B6DC3">
      <w:r>
        <w:rPr>
          <w:b/>
        </w:rPr>
        <w:t>NAME_TEXT</w:t>
      </w:r>
      <w:r>
        <w:t xml:space="preserve"> (Full Name)</w:t>
      </w:r>
    </w:p>
    <w:p w:rsidR="00AE1BBF" w:rsidRDefault="006B6DC3">
      <w:proofErr w:type="gramStart"/>
      <w:r>
        <w:t>Full name</w:t>
      </w:r>
      <w:r w:rsidR="009B54D3">
        <w:t xml:space="preserve"> of the user </w:t>
      </w:r>
      <w:r w:rsidR="009B54D3" w:rsidRPr="00FF75C1">
        <w:t>who posted the change</w:t>
      </w:r>
      <w:r>
        <w:t>.</w:t>
      </w:r>
      <w:proofErr w:type="gramEnd"/>
    </w:p>
    <w:p w:rsidR="00AE1BBF" w:rsidRDefault="006B6DC3">
      <w:r>
        <w:rPr>
          <w:b/>
        </w:rPr>
        <w:t>OBJECT_DESC</w:t>
      </w:r>
      <w:r>
        <w:t xml:space="preserve"> (Name)</w:t>
      </w:r>
    </w:p>
    <w:p w:rsidR="00AE1BBF" w:rsidRDefault="006B6DC3">
      <w:r>
        <w:lastRenderedPageBreak/>
        <w:t>Description of the referenced business/change object-readable label beside OBJECTCLAS or generic OBJECT keys.</w:t>
      </w:r>
    </w:p>
    <w:p w:rsidR="00AE1BBF" w:rsidRDefault="006B6DC3">
      <w:r>
        <w:rPr>
          <w:b/>
        </w:rPr>
        <w:t>OBJECTCLAS</w:t>
      </w:r>
      <w:r>
        <w:t xml:space="preserve"> (Change doc. object)</w:t>
      </w:r>
    </w:p>
    <w:p w:rsidR="00AE1BBF" w:rsidRDefault="006B6DC3">
      <w:r>
        <w:t>Change-document object class naming which SAP business object type the change log belongs to.</w:t>
      </w:r>
    </w:p>
    <w:p w:rsidR="00AE1BBF" w:rsidRDefault="006B6DC3">
      <w:r>
        <w:rPr>
          <w:b/>
        </w:rPr>
        <w:t>OBJECTID</w:t>
      </w:r>
      <w:r>
        <w:t xml:space="preserve"> (Object value)</w:t>
      </w:r>
    </w:p>
    <w:p w:rsidR="00AE1BBF" w:rsidRDefault="006B6DC3">
      <w:r>
        <w:t>Prevents accidental global scans when object value (OBJECTID) is meant to stay within a controlled application slice.</w:t>
      </w:r>
    </w:p>
    <w:p w:rsidR="00AE1BBF" w:rsidRDefault="006B6DC3">
      <w:r>
        <w:rPr>
          <w:b/>
        </w:rPr>
        <w:t>PLANCHNGNR</w:t>
      </w:r>
      <w:r>
        <w:t xml:space="preserve"> (Change number)</w:t>
      </w:r>
    </w:p>
    <w:p w:rsidR="00AE1BBF" w:rsidRDefault="006B6DC3">
      <w:r>
        <w:t>Formal engineering/planning change number referencing a released engineering-change record tied to master updates.</w:t>
      </w:r>
    </w:p>
    <w:p w:rsidR="00AE1BBF" w:rsidRPr="001D436C" w:rsidRDefault="006B6DC3">
      <w:r w:rsidRPr="001D436C">
        <w:rPr>
          <w:b/>
          <w:bCs/>
        </w:rPr>
        <w:t xml:space="preserve">RECORDS </w:t>
      </w:r>
      <w:r w:rsidRPr="001D436C">
        <w:t>(Count (Int 4))</w:t>
      </w:r>
    </w:p>
    <w:p w:rsidR="001D436C" w:rsidRPr="001D436C" w:rsidRDefault="001D436C">
      <w:r w:rsidRPr="001D436C">
        <w:t>Output count of how many change lines belong to the same grouped object/table/field in count-style monitoring</w:t>
      </w:r>
    </w:p>
    <w:p w:rsidR="00AE1BBF" w:rsidRDefault="006B6DC3">
      <w:r>
        <w:rPr>
          <w:b/>
        </w:rPr>
        <w:t>STKZN</w:t>
      </w:r>
      <w:r>
        <w:t xml:space="preserve"> (Natural Person)</w:t>
      </w:r>
    </w:p>
    <w:p w:rsidR="00AE1BBF" w:rsidRDefault="006B6DC3">
      <w:r>
        <w:t>Natural-person indicator on customer or vendor master distinguishing natural persons from legal entities.</w:t>
      </w:r>
    </w:p>
    <w:p w:rsidR="00AE1BBF" w:rsidRDefault="006B6DC3">
      <w:r>
        <w:rPr>
          <w:b/>
        </w:rPr>
        <w:t>TAB_DESC</w:t>
      </w:r>
      <w:r>
        <w:t xml:space="preserve"> (Short Description)</w:t>
      </w:r>
    </w:p>
    <w:p w:rsidR="00AE1BBF" w:rsidRDefault="006B6DC3">
      <w:r>
        <w:t>Short description of a DDIC table so technical table-name keys are readable in output.</w:t>
      </w:r>
    </w:p>
    <w:p w:rsidR="00AE1BBF" w:rsidRDefault="006B6DC3">
      <w:r>
        <w:rPr>
          <w:b/>
        </w:rPr>
        <w:t>TABKEY</w:t>
      </w:r>
      <w:r>
        <w:t xml:space="preserve"> (Table Key)</w:t>
      </w:r>
    </w:p>
    <w:p w:rsidR="00AE1BBF" w:rsidRDefault="006B6DC3">
      <w:r>
        <w:t>Composite table key value used in change-document record identification.</w:t>
      </w:r>
    </w:p>
    <w:p w:rsidR="00AE1BBF" w:rsidRDefault="006B6DC3">
      <w:r>
        <w:rPr>
          <w:b/>
        </w:rPr>
        <w:t>TABNAME</w:t>
      </w:r>
      <w:r>
        <w:t xml:space="preserve"> (Table Name)</w:t>
      </w:r>
    </w:p>
    <w:p w:rsidR="00AE1BBF" w:rsidRDefault="006B6DC3">
      <w:r>
        <w:t>Database table name used to scope change/object monitoring to specific tables.</w:t>
      </w:r>
    </w:p>
    <w:p w:rsidR="00AE1BBF" w:rsidRDefault="006B6DC3">
      <w:r>
        <w:rPr>
          <w:b/>
        </w:rPr>
        <w:t>TCODE</w:t>
      </w:r>
      <w:r>
        <w:t xml:space="preserve"> (Transaction Code)</w:t>
      </w:r>
    </w:p>
    <w:p w:rsidR="00AE1BBF" w:rsidRDefault="006B6DC3">
      <w:r>
        <w:t>SAP Transaction code</w:t>
      </w:r>
    </w:p>
    <w:p w:rsidR="00AE1BBF" w:rsidRPr="001D436C" w:rsidRDefault="006B6DC3">
      <w:r w:rsidRPr="001D436C">
        <w:rPr>
          <w:b/>
        </w:rPr>
        <w:t>TEXT_CASE</w:t>
      </w:r>
      <w:r w:rsidRPr="001D436C">
        <w:t xml:space="preserve"> (Text flag)</w:t>
      </w:r>
    </w:p>
    <w:p w:rsidR="001B28A7" w:rsidRPr="001B28A7" w:rsidRDefault="001B28A7" w:rsidP="001B28A7">
      <w:proofErr w:type="gramStart"/>
      <w:r w:rsidRPr="001B28A7">
        <w:t>Output flag from the master-data change log that marks whether the change line is a language-dependent text change (descriptions/names in text context) rather than a normal non-text field change.</w:t>
      </w:r>
      <w:proofErr w:type="gramEnd"/>
    </w:p>
    <w:p w:rsidR="001B28A7" w:rsidRPr="001B28A7" w:rsidRDefault="001B28A7" w:rsidP="001B28A7">
      <w:r w:rsidRPr="001B28A7">
        <w:lastRenderedPageBreak/>
        <w:t>TEXT_CASE Options:</w:t>
      </w:r>
    </w:p>
    <w:p w:rsidR="001B28A7" w:rsidRPr="001B28A7" w:rsidRDefault="001B28A7" w:rsidP="001B28A7">
      <w:r w:rsidRPr="001B28A7">
        <w:t>X — text change line (language-dependent / text-table style change).</w:t>
      </w:r>
    </w:p>
    <w:p w:rsidR="001B28A7" w:rsidRPr="001B28A7" w:rsidRDefault="001B28A7" w:rsidP="001B28A7">
      <w:r w:rsidRPr="001B28A7">
        <w:t>Empty or blank — not flagged as a text change.</w:t>
      </w:r>
    </w:p>
    <w:p w:rsidR="00AE1BBF" w:rsidRDefault="006B6DC3">
      <w:r>
        <w:rPr>
          <w:b/>
        </w:rPr>
        <w:t>UDATE</w:t>
      </w:r>
      <w:r>
        <w:t xml:space="preserve"> (Date)</w:t>
      </w:r>
    </w:p>
    <w:p w:rsidR="00AE1BBF" w:rsidRDefault="006B6DC3">
      <w:r>
        <w:t>Update/change date used for technical recency and change-window filtering.</w:t>
      </w:r>
    </w:p>
    <w:p w:rsidR="00AE1BBF" w:rsidRDefault="006B6DC3">
      <w:r>
        <w:rPr>
          <w:b/>
        </w:rPr>
        <w:t>UNIT_NEW</w:t>
      </w:r>
      <w:r>
        <w:t xml:space="preserve"> (Unit)</w:t>
      </w:r>
    </w:p>
    <w:p w:rsidR="00AE1BBF" w:rsidRDefault="006B6DC3">
      <w:r>
        <w:t>Unit of measure after change on quantity fields-pairs with NEW_VAL in old/new quantity comparisons on change items.</w:t>
      </w:r>
    </w:p>
    <w:p w:rsidR="00AE1BBF" w:rsidRDefault="006B6DC3">
      <w:r>
        <w:rPr>
          <w:b/>
        </w:rPr>
        <w:t>UNIT_OLD</w:t>
      </w:r>
      <w:r>
        <w:t xml:space="preserve"> (Unit)</w:t>
      </w:r>
    </w:p>
    <w:p w:rsidR="00AE1BBF" w:rsidRDefault="006B6DC3">
      <w:r>
        <w:t>Unit of measure before change on quantity fields-pairs with OLD_VAL for before/after quantity analysis.</w:t>
      </w:r>
    </w:p>
    <w:p w:rsidR="00AE1BBF" w:rsidRDefault="006B6DC3">
      <w:r>
        <w:rPr>
          <w:b/>
        </w:rPr>
        <w:t>USERNAME</w:t>
      </w:r>
      <w:r>
        <w:t xml:space="preserve"> (User)</w:t>
      </w:r>
    </w:p>
    <w:p w:rsidR="00057B08" w:rsidRPr="00057B08" w:rsidRDefault="00057B08" w:rsidP="009B54D3">
      <w:proofErr w:type="gramStart"/>
      <w:r w:rsidRPr="00057B08">
        <w:t>U</w:t>
      </w:r>
      <w:r w:rsidRPr="00FF75C1">
        <w:t>ser who posted the change</w:t>
      </w:r>
      <w:r>
        <w:t>.</w:t>
      </w:r>
      <w:proofErr w:type="gramEnd"/>
      <w:r w:rsidRPr="00057B08">
        <w:t xml:space="preserve"> </w:t>
      </w:r>
    </w:p>
    <w:p w:rsidR="00AE1BBF" w:rsidRPr="00057B08" w:rsidRDefault="006B6DC3" w:rsidP="00057B08">
      <w:pPr>
        <w:rPr>
          <w:rFonts w:ascii="Segoe UI" w:eastAsia="Times New Roman" w:hAnsi="Segoe UI" w:cs="Segoe UI"/>
          <w:color w:val="3B3B3B"/>
          <w:sz w:val="17"/>
          <w:szCs w:val="17"/>
          <w:lang w:eastAsia="ru-RU" w:bidi="he-IL"/>
        </w:rPr>
      </w:pPr>
      <w:r>
        <w:rPr>
          <w:b/>
        </w:rPr>
        <w:t>UTIME</w:t>
      </w:r>
      <w:r>
        <w:t xml:space="preserve"> (Time)</w:t>
      </w:r>
    </w:p>
    <w:p w:rsidR="00AE1BBF" w:rsidRDefault="006B6DC3">
      <w:r>
        <w:t>Update/change time used with UDATE for precise event windows.</w:t>
      </w:r>
    </w:p>
    <w:p w:rsidR="00AE1BBF" w:rsidRDefault="006B6DC3">
      <w:r>
        <w:rPr>
          <w:b/>
        </w:rPr>
        <w:t>VALUE_NEW</w:t>
      </w:r>
      <w:r>
        <w:t xml:space="preserve"> (New value)</w:t>
      </w:r>
    </w:p>
    <w:p w:rsidR="00AE1BBF" w:rsidRDefault="006B6DC3">
      <w:r>
        <w:t>New value in change documents used for before/after comparison.</w:t>
      </w:r>
    </w:p>
    <w:p w:rsidR="00AE1BBF" w:rsidRDefault="006B6DC3">
      <w:r>
        <w:rPr>
          <w:b/>
        </w:rPr>
        <w:t>VALUE_OLD</w:t>
      </w:r>
      <w:r>
        <w:t xml:space="preserve"> (Old value)</w:t>
      </w:r>
    </w:p>
    <w:p w:rsidR="00AE1BBF" w:rsidRDefault="006B6DC3">
      <w:r>
        <w:t>Old value in change documents used for before/after comparison.</w:t>
      </w:r>
    </w:p>
    <w:p w:rsidR="00AE1BBF" w:rsidRDefault="006B6DC3">
      <w:r>
        <w:rPr>
          <w:b/>
        </w:rPr>
        <w:t>VBUND</w:t>
      </w:r>
      <w:r>
        <w:t xml:space="preserve"> (Company ID)</w:t>
      </w:r>
    </w:p>
    <w:p w:rsidR="00AE1BBF" w:rsidRDefault="006B6DC3">
      <w:r>
        <w:t>Trading partner/company field used for intercompany transaction analysis.</w:t>
      </w:r>
    </w:p>
    <w:p w:rsidR="00AE1BBF" w:rsidRDefault="006B6DC3">
      <w:r>
        <w:rPr>
          <w:b/>
        </w:rPr>
        <w:t>WAS_PLANND</w:t>
      </w:r>
      <w:r>
        <w:t xml:space="preserve"> (gen from plan. changes)</w:t>
      </w:r>
    </w:p>
    <w:p w:rsidR="00AE1BBF" w:rsidRDefault="006B6DC3">
      <w:r>
        <w:t>Planned-state indicator used to distinguish planned versus actual execution records.</w:t>
      </w:r>
    </w:p>
    <w:p w:rsidR="00AE1BBF" w:rsidRDefault="006B6DC3">
      <w:r>
        <w:rPr>
          <w:b/>
        </w:rPr>
        <w:t>XCPDK</w:t>
      </w:r>
      <w:r>
        <w:t xml:space="preserve"> (One-time account)</w:t>
      </w:r>
    </w:p>
    <w:p w:rsidR="00AE1BBF" w:rsidRDefault="006B6DC3">
      <w:r>
        <w:t>One-time account indicator used to identify one-time customer/vendor postings.</w:t>
      </w:r>
    </w:p>
    <w:p w:rsidR="00AE1BBF" w:rsidRDefault="00AE1BBF"/>
    <w:p w:rsidR="00AE1BBF" w:rsidRDefault="006B6DC3">
      <w:pPr>
        <w:pStyle w:val="31"/>
      </w:pPr>
      <w:r>
        <w:lastRenderedPageBreak/>
        <w:t>Parameter Relationships</w:t>
      </w:r>
    </w:p>
    <w:p w:rsidR="00AE1BBF" w:rsidRDefault="006B6DC3">
      <w:r>
        <w:t>How parameter combinations work together</w:t>
      </w:r>
    </w:p>
    <w:p w:rsidR="00FF75C1" w:rsidRPr="00FF75C1" w:rsidRDefault="00FF75C1" w:rsidP="00FF75C1">
      <w:pPr>
        <w:shd w:val="clear" w:color="auto" w:fill="FFFFFF"/>
        <w:spacing w:before="72" w:after="72" w:line="240" w:lineRule="auto"/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</w:pP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 xml:space="preserve">Monitoring date window: </w:t>
      </w:r>
    </w:p>
    <w:p w:rsidR="00FF75C1" w:rsidRPr="00FF75C1" w:rsidRDefault="00FF75C1" w:rsidP="00FF75C1">
      <w:pPr>
        <w:shd w:val="clear" w:color="auto" w:fill="FFFFFF"/>
        <w:spacing w:before="72" w:after="72" w:line="240" w:lineRule="auto"/>
      </w:pPr>
      <w:r w:rsidRPr="00FF75C1">
        <w:rPr>
          <w:b/>
          <w:bCs/>
        </w:rPr>
        <w:t>UDATE</w:t>
      </w:r>
      <w:r w:rsidRPr="00FF75C1">
        <w:t> and </w:t>
      </w:r>
      <w:r w:rsidRPr="00FF75C1">
        <w:rPr>
          <w:b/>
          <w:bCs/>
        </w:rPr>
        <w:t>DATUM</w:t>
      </w:r>
      <w:r w:rsidRPr="00FF75C1">
        <w:t> supply explicit calendar bounds on change-document dates when you populate them.</w:t>
      </w:r>
      <w:r>
        <w:t xml:space="preserve"> </w:t>
      </w:r>
      <w:r w:rsidRPr="00FF75C1">
        <w:t>When the monitor date range (</w:t>
      </w:r>
      <w:r w:rsidRPr="00FF75C1">
        <w:rPr>
          <w:b/>
          <w:bCs/>
        </w:rPr>
        <w:t>DATUM</w:t>
      </w:r>
      <w:r w:rsidRPr="00FF75C1">
        <w:t>) is empty, </w:t>
      </w:r>
      <w:r w:rsidRPr="00FF75C1">
        <w:rPr>
          <w:b/>
          <w:bCs/>
        </w:rPr>
        <w:t>BACKDAYS</w:t>
      </w:r>
      <w:r w:rsidRPr="00FF75C1">
        <w:t xml:space="preserve"> builds the default lower bound (today − </w:t>
      </w:r>
      <w:r w:rsidRPr="00FF75C1">
        <w:rPr>
          <w:b/>
          <w:bCs/>
        </w:rPr>
        <w:t>BACKDAYS</w:t>
      </w:r>
      <w:r w:rsidRPr="00FF75C1">
        <w:t>) used to filter lines by </w:t>
      </w:r>
      <w:r w:rsidRPr="00FF75C1">
        <w:rPr>
          <w:b/>
          <w:bCs/>
        </w:rPr>
        <w:t>UDATE</w:t>
      </w:r>
      <w:r>
        <w:t>.</w:t>
      </w:r>
    </w:p>
    <w:p w:rsidR="00FF75C1" w:rsidRPr="00FF75C1" w:rsidRDefault="00FF75C1" w:rsidP="00FF75C1">
      <w:pPr>
        <w:shd w:val="clear" w:color="auto" w:fill="FFFFFF"/>
        <w:spacing w:before="100" w:beforeAutospacing="1" w:after="100" w:afterAutospacing="1" w:line="240" w:lineRule="auto"/>
      </w:pPr>
      <w:r w:rsidRPr="00FF75C1">
        <w:t>Use explicit UDATE / DATUM for fixed periods; use BACKDAYS for a rolling window.</w:t>
      </w:r>
    </w:p>
    <w:p w:rsidR="00FF75C1" w:rsidRPr="00FF75C1" w:rsidRDefault="00FF75C1" w:rsidP="00FF75C1">
      <w:pPr>
        <w:shd w:val="clear" w:color="auto" w:fill="FFFFFF"/>
        <w:spacing w:before="72" w:after="72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 xml:space="preserve">Age / duration filter: </w:t>
      </w:r>
    </w:p>
    <w:p w:rsidR="00FF75C1" w:rsidRPr="00FF75C1" w:rsidRDefault="00FF75C1" w:rsidP="00FF75C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DATE_REF_FLD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names which date on each output row is used to compute elapsed time (default in code: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ERDAT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).</w:t>
      </w:r>
      <w:r>
        <w:rPr>
          <w:rFonts w:asciiTheme="majorHAnsi" w:eastAsia="Times New Roman" w:hAnsiTheme="majorHAnsi" w:cstheme="majorHAnsi"/>
          <w:color w:val="3B3B3B"/>
          <w:lang w:eastAsia="ru-RU" w:bidi="he-IL"/>
        </w:rPr>
        <w:t xml:space="preserve"> 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DURATION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with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DURATION_UNIT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(and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DURATION_D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when used) defines the allowed age band after change lines are returned.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DURATION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is calculated from the date field defined in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DATE_REF_FLD.</w:t>
      </w:r>
    </w:p>
    <w:p w:rsidR="00FF75C1" w:rsidRPr="00FF75C1" w:rsidRDefault="00FF75C1" w:rsidP="00FF75C1">
      <w:pPr>
        <w:shd w:val="clear" w:color="auto" w:fill="FFFFFF"/>
        <w:spacing w:before="72" w:after="72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 xml:space="preserve">Header </w:t>
      </w:r>
      <w:proofErr w:type="spellStart"/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vs</w:t>
      </w:r>
      <w:proofErr w:type="spellEnd"/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 xml:space="preserve"> item change type:</w:t>
      </w:r>
    </w:p>
    <w:p w:rsidR="00FF75C1" w:rsidRPr="00FF75C1" w:rsidRDefault="00FF75C1" w:rsidP="00FF75C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CHANGE_IND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is the header-level change type on the change document (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CDHDR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);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CHNGIND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is the row-level change type on each position (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CDPOS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).</w:t>
      </w:r>
    </w:p>
    <w:p w:rsidR="00FF75C1" w:rsidRPr="00FF75C1" w:rsidRDefault="00FF75C1" w:rsidP="00FF75C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CHANGENR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(and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ACT_CHNGNO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where present) identifies one change document; all item lines for the same posting share the same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CHANGENR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.</w:t>
      </w:r>
    </w:p>
    <w:p w:rsidR="00FF75C1" w:rsidRPr="00FF75C1" w:rsidRDefault="00FF75C1" w:rsidP="00FF75C1">
      <w:pPr>
        <w:shd w:val="clear" w:color="auto" w:fill="FFFFFF"/>
        <w:spacing w:before="72" w:beforeAutospacing="1" w:after="72" w:afterAutospacing="1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CHANGE_IND_DESC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and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CHNGIND_DESC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are display text for the codes on each result.</w:t>
      </w:r>
    </w:p>
    <w:p w:rsidR="00FF75C1" w:rsidRPr="00FF75C1" w:rsidRDefault="00FF75C1" w:rsidP="00FF75C1">
      <w:pPr>
        <w:shd w:val="clear" w:color="auto" w:fill="FFFFFF"/>
        <w:spacing w:before="72" w:beforeAutospacing="1" w:after="72" w:afterAutospacing="1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Table key decomposition</w:t>
      </w:r>
      <w:r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:</w:t>
      </w:r>
    </w:p>
    <w:p w:rsidR="00FF75C1" w:rsidRPr="00FF75C1" w:rsidRDefault="00FF75C1" w:rsidP="00FF75C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Set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TABNAME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(for example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LFA1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 xml:space="preserve">) to scope which table’s changes are analyzed in the </w:t>
      </w:r>
      <w:proofErr w:type="gramStart"/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log.</w:t>
      </w:r>
      <w:proofErr w:type="gramEnd"/>
    </w:p>
    <w:p w:rsidR="00FF75C1" w:rsidRPr="00FF75C1" w:rsidRDefault="00FF75C1" w:rsidP="00FF75C1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With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CONVERT_KEY = X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, the log splits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TABKEY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into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KEY1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–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KEY10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(key field names), </w:t>
      </w:r>
      <w:proofErr w:type="spellStart"/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KEYn_V</w:t>
      </w:r>
      <w:proofErr w:type="spellEnd"/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(values), and </w:t>
      </w:r>
      <w:proofErr w:type="spellStart"/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KEYn_DS</w:t>
      </w:r>
      <w:proofErr w:type="spellEnd"/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(short descriptions). Without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CONVERT_KEY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, rely on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TABKEY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on each line; </w:t>
      </w:r>
      <w:r w:rsidRPr="00FF75C1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KEY*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columns are not filled by decomposition.</w:t>
      </w:r>
    </w:p>
    <w:p w:rsidR="00FF75C1" w:rsidRPr="00FF75C1" w:rsidRDefault="00FF75C1" w:rsidP="00FF75C1">
      <w:pPr>
        <w:shd w:val="clear" w:color="auto" w:fill="FFFFFF"/>
        <w:spacing w:before="72" w:after="72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Changed field and values</w:t>
      </w:r>
      <w:r w:rsid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:</w:t>
      </w:r>
    </w:p>
    <w:p w:rsidR="00FF75C1" w:rsidRPr="00FF75C1" w:rsidRDefault="00FF75C1" w:rsidP="00057B08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FNAME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selects which changed fields appear (for example </w:t>
      </w:r>
      <w:r w:rsidRP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KTOKK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, </w:t>
      </w:r>
      <w:r w:rsidRP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NAME1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).</w:t>
      </w:r>
    </w:p>
    <w:p w:rsidR="00FF75C1" w:rsidRPr="00FF75C1" w:rsidRDefault="00FF75C1" w:rsidP="00057B08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CHNGIND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limits row-level change types on those positions.</w:t>
      </w:r>
    </w:p>
    <w:p w:rsidR="00057B08" w:rsidRDefault="00FF75C1" w:rsidP="00057B08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VALUE_OLD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and </w:t>
      </w:r>
      <w:r w:rsidRP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VALUE_NEW</w:t>
      </w:r>
      <w:r w:rsidR="00057B08">
        <w:rPr>
          <w:rFonts w:asciiTheme="majorHAnsi" w:eastAsia="Times New Roman" w:hAnsiTheme="majorHAnsi" w:cstheme="majorHAnsi"/>
          <w:color w:val="3B3B3B"/>
          <w:lang w:eastAsia="ru-RU" w:bidi="he-IL"/>
        </w:rPr>
        <w:t xml:space="preserve"> carry before/after field </w:t>
      </w:r>
      <w:r w:rsidR="00057B08" w:rsidRPr="00057B08">
        <w:rPr>
          <w:rFonts w:asciiTheme="majorHAnsi" w:eastAsia="Times New Roman" w:hAnsiTheme="majorHAnsi" w:cstheme="majorHAnsi"/>
          <w:color w:val="3B3B3B"/>
          <w:lang w:eastAsia="ru-RU" w:bidi="he-IL"/>
        </w:rPr>
        <w:t>c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ontents; </w:t>
      </w:r>
      <w:r w:rsidR="00057B08" w:rsidRPr="00057B08">
        <w:rPr>
          <w:rFonts w:asciiTheme="majorHAnsi" w:eastAsia="Times New Roman" w:hAnsiTheme="majorHAnsi" w:cstheme="majorHAnsi"/>
          <w:color w:val="3B3B3B"/>
          <w:lang w:eastAsia="ru-RU" w:bidi="he-IL"/>
        </w:rPr>
        <w:t xml:space="preserve"> </w:t>
      </w:r>
    </w:p>
    <w:p w:rsidR="00057B08" w:rsidRDefault="00FF75C1" w:rsidP="00057B08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UNIT_OLD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/ </w:t>
      </w:r>
      <w:r w:rsidRP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UNIT_NEW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and </w:t>
      </w:r>
      <w:r w:rsidRP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CUKY_OLD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/ </w:t>
      </w:r>
      <w:r w:rsidRP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CUKY_NEW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 xml:space="preserve"> apply when the changed field is </w:t>
      </w:r>
      <w:proofErr w:type="gramStart"/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quantity- or currency-related</w:t>
      </w:r>
      <w:proofErr w:type="gramEnd"/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.</w:t>
      </w:r>
      <w:r w:rsidR="00057B08">
        <w:rPr>
          <w:rFonts w:asciiTheme="majorHAnsi" w:eastAsia="Times New Roman" w:hAnsiTheme="majorHAnsi" w:cstheme="majorHAnsi"/>
          <w:color w:val="3B3B3B"/>
          <w:lang w:eastAsia="ru-RU" w:bidi="he-IL"/>
        </w:rPr>
        <w:t xml:space="preserve"> </w:t>
      </w:r>
    </w:p>
    <w:p w:rsidR="00FF75C1" w:rsidRDefault="00FF75C1" w:rsidP="00057B08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  <w:r w:rsidRP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FIELD_DESC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and </w:t>
      </w:r>
      <w:r w:rsidRPr="00057B08">
        <w:rPr>
          <w:rFonts w:asciiTheme="majorHAnsi" w:eastAsia="Times New Roman" w:hAnsiTheme="majorHAnsi" w:cstheme="majorHAnsi"/>
          <w:b/>
          <w:bCs/>
          <w:color w:val="3B3B3B"/>
          <w:lang w:eastAsia="ru-RU" w:bidi="he-IL"/>
        </w:rPr>
        <w:t>CHNGIND_DESC</w:t>
      </w:r>
      <w:r w:rsidRPr="00FF75C1">
        <w:rPr>
          <w:rFonts w:asciiTheme="majorHAnsi" w:eastAsia="Times New Roman" w:hAnsiTheme="majorHAnsi" w:cstheme="majorHAnsi"/>
          <w:color w:val="3B3B3B"/>
          <w:lang w:eastAsia="ru-RU" w:bidi="he-IL"/>
        </w:rPr>
        <w:t> are populated for display on output rows.</w:t>
      </w:r>
    </w:p>
    <w:p w:rsidR="00E33141" w:rsidRPr="00FF75C1" w:rsidRDefault="00E33141" w:rsidP="00057B08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3B3B3B"/>
          <w:lang w:eastAsia="ru-RU" w:bidi="he-IL"/>
        </w:rPr>
      </w:pPr>
    </w:p>
    <w:p w:rsidR="00AE1BBF" w:rsidRDefault="006B6DC3">
      <w:pPr>
        <w:pStyle w:val="31"/>
      </w:pPr>
      <w:r>
        <w:t>Default Values</w:t>
      </w:r>
    </w:p>
    <w:p w:rsidR="00AE1BBF" w:rsidRDefault="006B6DC3">
      <w:r>
        <w:rPr>
          <w:b/>
        </w:rPr>
        <w:t>BACKDAYS</w:t>
      </w:r>
      <w:r>
        <w:t xml:space="preserve"> - initial - treated as 10 by code</w:t>
      </w:r>
    </w:p>
    <w:p w:rsidR="00AE1BBF" w:rsidRDefault="006B6DC3">
      <w:r>
        <w:rPr>
          <w:b/>
        </w:rPr>
        <w:t>DATE_REF_FLD</w:t>
      </w:r>
      <w:r>
        <w:t xml:space="preserve"> - initial - treated as ERDAT by code</w:t>
      </w:r>
    </w:p>
    <w:p w:rsidR="00AE1BBF" w:rsidRDefault="006B6DC3">
      <w:r>
        <w:rPr>
          <w:b/>
        </w:rPr>
        <w:t>DURATION_UNIT</w:t>
      </w:r>
      <w:r>
        <w:t xml:space="preserve"> - initial - treated as D by code</w:t>
      </w:r>
    </w:p>
    <w:p w:rsidR="00AE1BBF" w:rsidRDefault="006B6DC3">
      <w:r>
        <w:rPr>
          <w:b/>
        </w:rPr>
        <w:t>LANGU</w:t>
      </w:r>
      <w:r>
        <w:t xml:space="preserve"> - initial - treated as E by code</w:t>
      </w:r>
    </w:p>
    <w:p w:rsidR="00AE1BBF" w:rsidRDefault="006B6DC3">
      <w:r>
        <w:rPr>
          <w:b/>
        </w:rPr>
        <w:t>DURATION</w:t>
      </w:r>
      <w:r>
        <w:t xml:space="preserve"> - initial - treated as unconstrained by code</w:t>
      </w:r>
    </w:p>
    <w:p w:rsidR="00AE1BBF" w:rsidRDefault="00AE1BBF"/>
    <w:p w:rsidR="00AE1BBF" w:rsidRDefault="006B6DC3">
      <w:pPr>
        <w:pStyle w:val="31"/>
      </w:pPr>
      <w:r>
        <w:t>Practical Example of Parameter Configuration</w:t>
      </w:r>
    </w:p>
    <w:p w:rsidR="00AE1BBF" w:rsidRDefault="006B6DC3">
      <w:r>
        <w:rPr>
          <w:b/>
        </w:rPr>
        <w:t>Use Case 1: Vendor changes in the last ten days</w:t>
      </w:r>
    </w:p>
    <w:p w:rsidR="00AE1BBF" w:rsidRDefault="006B6DC3">
      <w:r>
        <w:rPr>
          <w:b/>
        </w:rPr>
        <w:t>Purpose:</w:t>
      </w:r>
      <w:r>
        <w:t xml:space="preserve"> List vendor master change lines from the last ten days on table LFA1 with duration in days.</w:t>
      </w:r>
    </w:p>
    <w:p w:rsidR="00AE1BBF" w:rsidRDefault="006B6DC3">
      <w:r>
        <w:rPr>
          <w:rFonts w:ascii="Consolas" w:hAnsi="Consolas"/>
          <w:sz w:val="18"/>
        </w:rPr>
        <w:t>OBJECTCLAS = KRED</w:t>
      </w:r>
      <w:r>
        <w:rPr>
          <w:rFonts w:ascii="Consolas" w:hAnsi="Consolas"/>
          <w:sz w:val="18"/>
        </w:rPr>
        <w:br/>
        <w:t>TABNAME = LFA1</w:t>
      </w:r>
      <w:r>
        <w:rPr>
          <w:rFonts w:ascii="Consolas" w:hAnsi="Consolas"/>
          <w:sz w:val="18"/>
        </w:rPr>
        <w:br/>
        <w:t>BACKDAYS = 10</w:t>
      </w:r>
      <w:r>
        <w:rPr>
          <w:rFonts w:ascii="Consolas" w:hAnsi="Consolas"/>
          <w:sz w:val="18"/>
        </w:rPr>
        <w:br/>
        <w:t>DURATION_UNIT = D</w:t>
      </w:r>
      <w:r>
        <w:rPr>
          <w:rFonts w:ascii="Consolas" w:hAnsi="Consolas"/>
          <w:sz w:val="18"/>
        </w:rPr>
        <w:br/>
        <w:t>DATE_REF_FLD = ERDAT</w:t>
      </w:r>
      <w:r>
        <w:rPr>
          <w:rFonts w:ascii="Consolas" w:hAnsi="Consolas"/>
          <w:sz w:val="18"/>
        </w:rPr>
        <w:br/>
      </w:r>
    </w:p>
    <w:p w:rsidR="00AE1BBF" w:rsidRDefault="006B6DC3">
      <w:r>
        <w:rPr>
          <w:b/>
        </w:rPr>
        <w:t>Use Case 2: Specific vendor and user</w:t>
      </w:r>
    </w:p>
    <w:p w:rsidR="00AE1BBF" w:rsidRDefault="006B6DC3">
      <w:r>
        <w:rPr>
          <w:b/>
        </w:rPr>
        <w:t>Purpose:</w:t>
      </w:r>
      <w:r>
        <w:t xml:space="preserve"> Review changes by one user on a single vendor in a fixed calendar week.</w:t>
      </w:r>
    </w:p>
    <w:p w:rsidR="00AE1BBF" w:rsidRDefault="006B6DC3">
      <w:r>
        <w:rPr>
          <w:rFonts w:ascii="Consolas" w:hAnsi="Consolas"/>
          <w:sz w:val="18"/>
        </w:rPr>
        <w:t>LIFNR = 0000100001</w:t>
      </w:r>
      <w:r>
        <w:rPr>
          <w:rFonts w:ascii="Consolas" w:hAnsi="Consolas"/>
          <w:sz w:val="18"/>
        </w:rPr>
        <w:br/>
        <w:t>USERNAME = JSMITH</w:t>
      </w:r>
      <w:r>
        <w:rPr>
          <w:rFonts w:ascii="Consolas" w:hAnsi="Consolas"/>
          <w:sz w:val="18"/>
        </w:rPr>
        <w:br/>
        <w:t>UDATE = 20250301</w:t>
      </w:r>
      <w:r>
        <w:rPr>
          <w:rFonts w:ascii="Consolas" w:hAnsi="Consolas"/>
          <w:sz w:val="18"/>
        </w:rPr>
        <w:br/>
        <w:t>UDATE = 20250307</w:t>
      </w:r>
      <w:r>
        <w:rPr>
          <w:rFonts w:ascii="Consolas" w:hAnsi="Consolas"/>
          <w:sz w:val="18"/>
        </w:rPr>
        <w:br/>
        <w:t>DURATION = 0</w:t>
      </w:r>
      <w:r>
        <w:rPr>
          <w:rFonts w:ascii="Consolas" w:hAnsi="Consolas"/>
          <w:sz w:val="18"/>
        </w:rPr>
        <w:br/>
        <w:t>DURATION_UNIT = D</w:t>
      </w:r>
      <w:r>
        <w:rPr>
          <w:rFonts w:ascii="Consolas" w:hAnsi="Consolas"/>
          <w:sz w:val="18"/>
        </w:rPr>
        <w:br/>
      </w:r>
    </w:p>
    <w:p w:rsidR="00AE1BBF" w:rsidRDefault="006B6DC3">
      <w:r>
        <w:rPr>
          <w:b/>
        </w:rPr>
        <w:t>Use Case 3: Field-level watch on account group</w:t>
      </w:r>
    </w:p>
    <w:p w:rsidR="00AE1BBF" w:rsidRDefault="006B6DC3">
      <w:r>
        <w:rPr>
          <w:b/>
        </w:rPr>
        <w:t>Purpose:</w:t>
      </w:r>
      <w:r>
        <w:t xml:space="preserve"> Monitor updates to vendor account group field for domestic vendors.</w:t>
      </w:r>
    </w:p>
    <w:p w:rsidR="00AE1BBF" w:rsidRDefault="006B6DC3">
      <w:r>
        <w:rPr>
          <w:rFonts w:ascii="Consolas" w:hAnsi="Consolas"/>
          <w:sz w:val="18"/>
        </w:rPr>
        <w:t>TABNAME = LFA1</w:t>
      </w:r>
      <w:r>
        <w:rPr>
          <w:rFonts w:ascii="Consolas" w:hAnsi="Consolas"/>
          <w:sz w:val="18"/>
        </w:rPr>
        <w:br/>
        <w:t>FNAME = KTOKK</w:t>
      </w:r>
      <w:r>
        <w:rPr>
          <w:rFonts w:ascii="Consolas" w:hAnsi="Consolas"/>
          <w:sz w:val="18"/>
        </w:rPr>
        <w:br/>
        <w:t>CHNGIND = U</w:t>
      </w:r>
      <w:r>
        <w:rPr>
          <w:rFonts w:ascii="Consolas" w:hAnsi="Consolas"/>
          <w:sz w:val="18"/>
        </w:rPr>
        <w:br/>
        <w:t>LAND1 = US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AE1BBF" w:rsidRDefault="006B6DC3">
      <w:r>
        <w:rPr>
          <w:b/>
        </w:rPr>
        <w:lastRenderedPageBreak/>
        <w:t>Use Case 4: Changes exactly seven full days ago</w:t>
      </w:r>
    </w:p>
    <w:p w:rsidR="00AE1BBF" w:rsidRDefault="006B6DC3">
      <w:r>
        <w:rPr>
          <w:b/>
        </w:rPr>
        <w:t>Purpose:</w:t>
      </w:r>
      <w:r>
        <w:t xml:space="preserve"> Flag vendor changes whose reference date falls in the scope of exactly 7 full days ago when using full-day duration counting.</w:t>
      </w:r>
    </w:p>
    <w:p w:rsidR="00AE1BBF" w:rsidRDefault="006B6DC3">
      <w:r>
        <w:rPr>
          <w:rFonts w:ascii="Consolas" w:hAnsi="Consolas"/>
          <w:sz w:val="18"/>
        </w:rPr>
        <w:t>OBJECTCLAS = KRED</w:t>
      </w:r>
      <w:r>
        <w:rPr>
          <w:rFonts w:ascii="Consolas" w:hAnsi="Consolas"/>
          <w:sz w:val="18"/>
        </w:rPr>
        <w:br/>
        <w:t>TABNAME = LFA1</w:t>
      </w:r>
      <w:r>
        <w:rPr>
          <w:rFonts w:ascii="Consolas" w:hAnsi="Consolas"/>
          <w:sz w:val="18"/>
        </w:rPr>
        <w:br/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DATE_REF_FLD = ERDAT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AE1BBF" w:rsidRDefault="00AE1BBF"/>
    <w:p w:rsidR="00AE1BBF" w:rsidRDefault="006B6DC3">
      <w:pPr>
        <w:pStyle w:val="21"/>
      </w:pPr>
      <w:r>
        <w:t>EI Function Structure</w:t>
      </w:r>
    </w:p>
    <w:p w:rsidR="00AE1BBF" w:rsidRDefault="006B6DC3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963"/>
        <w:gridCol w:w="1600"/>
        <w:gridCol w:w="1028"/>
        <w:gridCol w:w="969"/>
        <w:gridCol w:w="2296"/>
      </w:tblGrid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rPr>
                <w:b/>
              </w:rPr>
              <w:t>Component Type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ACT_CHNGNO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CD_CHNGNO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CHANGENR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CDCHANGENR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CHANGE_IND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Appl. object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CDCHNGINDH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CHANGE_IND_DESC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Domain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DOMNAME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CHNGIND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Change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CDCHNGIND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CHNGIND_DESC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Domain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DOMNAME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CUKY_NEW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CUKY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CDCUKY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CUKY_OLD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CUKY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CDCUKY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/SKN/E_SW_DURATION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/SKN/E_SW_DURATION_UNIT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KEY10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KEY10_DS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KEY10_V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KEY1_DS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KEY1_V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KEY2_DS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KEY2_V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KEY3_DS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KEY3_V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KEY4_DS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KEY4_V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KEY5_DS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KEY5_V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KEY6_DS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KEY6_V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KEY7_DS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KEY7_V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KEY8_DS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KEY8_V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KEY9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FIELDNAME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KEY9_DS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KEY9_V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KTOKK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Account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KTOKK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LAND1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Country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LAND1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LIFNR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NAME_FIRST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First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AD_NAMEFIR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NAME_LAST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Last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AD_NAMELAS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NAME_TEXT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Full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CHAR(80)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AD_NAMTEXT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lastRenderedPageBreak/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OBJECTCLAS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Change doc. 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CDOBJECTCL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OBJECTID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Object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CHAR(90)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CDOBJECTV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OBJECT_DESC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NAME1_GP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PLANCHNGNR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Change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PLANCHNGNR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RECORDS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Count (Int 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/SKN/E_SW_COUNT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STKZN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Natural Person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STKZN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TABKEY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Table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CHAR(70)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CDTABKEY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TABNAME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Table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TABNAME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TAB_DESC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AS4TEXT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Transaction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CDTCODE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TEXT_CASE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Text 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CDXFELD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CDDATUM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UNIT_NEW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CDUNIT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UNIT_OLD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CDUNIT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USERNAME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CDUSERNAME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UTIME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CDUZEIT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VALUE_NEW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New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CHAR(254)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CDFLDVALN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VALUE_OLD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Old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CHAR(254)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CDFLDVALO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VBUND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Company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VBUND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WAS_PLANND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gen from plan. changes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CD_PLANNED</w:t>
            </w:r>
          </w:p>
        </w:tc>
      </w:tr>
      <w:tr w:rsidR="00AE1BBF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/SKN/S_SW_10_06_MD_CHNG_COUNT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XCPDK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One-time account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1BBF" w:rsidRDefault="006B6DC3">
            <w:r>
              <w:t>XCPDK</w:t>
            </w:r>
          </w:p>
        </w:tc>
      </w:tr>
    </w:tbl>
    <w:p w:rsidR="00AE1BBF" w:rsidRDefault="00AE1BBF"/>
    <w:p w:rsidR="00AE1BBF" w:rsidRDefault="00AE1BBF"/>
    <w:p w:rsidR="00AE1BBF" w:rsidRDefault="006B6DC3">
      <w:pPr>
        <w:pStyle w:val="21"/>
      </w:pPr>
      <w:r>
        <w:t>ABAP Code</w:t>
      </w:r>
    </w:p>
    <w:p w:rsidR="00AE1BBF" w:rsidRDefault="006B6DC3">
      <w:r>
        <w:rPr>
          <w:rFonts w:ascii="Consolas" w:hAnsi="Consolas"/>
          <w:sz w:val="18"/>
        </w:rPr>
        <w:t>FUNCTION /SKN/F_SW_10_06_MD_CHNG_VENDOR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</w:t>
      </w:r>
      <w:r>
        <w:rPr>
          <w:rFonts w:ascii="Consolas" w:hAnsi="Consolas"/>
          <w:sz w:val="18"/>
        </w:rPr>
        <w:br/>
        <w:t>*"      T_DATA STRUCTURE  /SKN/S_SW_10_06_MD_CHNG_COUNT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INCLUDE /SKN/PC_SQL_DATA.</w:t>
      </w:r>
      <w:r>
        <w:rPr>
          <w:rFonts w:ascii="Consolas" w:hAnsi="Consolas"/>
          <w:sz w:val="18"/>
        </w:rPr>
        <w:br/>
        <w:t xml:space="preserve">  TYPES: BEGIN OF TY_LFA1,</w:t>
      </w:r>
      <w:r>
        <w:rPr>
          <w:rFonts w:ascii="Consolas" w:hAnsi="Consolas"/>
          <w:sz w:val="18"/>
        </w:rPr>
        <w:br/>
        <w:t xml:space="preserve">           LIFNR TYPE LFA1-LIFNR,</w:t>
      </w:r>
      <w:r>
        <w:rPr>
          <w:rFonts w:ascii="Consolas" w:hAnsi="Consolas"/>
          <w:sz w:val="18"/>
        </w:rPr>
        <w:br/>
        <w:t xml:space="preserve">           LAND1 TYPE LFA1-LAND1,</w:t>
      </w:r>
      <w:r>
        <w:rPr>
          <w:rFonts w:ascii="Consolas" w:hAnsi="Consolas"/>
          <w:sz w:val="18"/>
        </w:rPr>
        <w:br/>
        <w:t xml:space="preserve">           KTOKK TYPE LFA1-KTOKK,</w:t>
      </w:r>
      <w:r>
        <w:rPr>
          <w:rFonts w:ascii="Consolas" w:hAnsi="Consolas"/>
          <w:sz w:val="18"/>
        </w:rPr>
        <w:br/>
        <w:t xml:space="preserve">           XCPDK TYPE LFA1-XCPDK,</w:t>
      </w:r>
      <w:r>
        <w:rPr>
          <w:rFonts w:ascii="Consolas" w:hAnsi="Consolas"/>
          <w:sz w:val="18"/>
        </w:rPr>
        <w:br/>
        <w:t xml:space="preserve">           VBUND TYPE LFA1-VBUND,</w:t>
      </w:r>
      <w:r>
        <w:rPr>
          <w:rFonts w:ascii="Consolas" w:hAnsi="Consolas"/>
          <w:sz w:val="18"/>
        </w:rPr>
        <w:br/>
        <w:t xml:space="preserve">           STKZN TYPE LFA1-STKZN,</w:t>
      </w:r>
      <w:r>
        <w:rPr>
          <w:rFonts w:ascii="Consolas" w:hAnsi="Consolas"/>
          <w:sz w:val="18"/>
        </w:rPr>
        <w:br/>
        <w:t xml:space="preserve">         END OF TY_LFA1,</w:t>
      </w:r>
      <w:r>
        <w:rPr>
          <w:rFonts w:ascii="Consolas" w:hAnsi="Consolas"/>
          <w:sz w:val="18"/>
        </w:rPr>
        <w:br/>
        <w:t xml:space="preserve">         TT_LFA1 TYPE TABLE OF TY_LFA1.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1. Parameters Definition    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DATA_SINGLE: SW_DEST             RFCDEST,</w:t>
      </w:r>
      <w:r>
        <w:rPr>
          <w:rFonts w:ascii="Consolas" w:hAnsi="Consolas"/>
          <w:sz w:val="18"/>
        </w:rPr>
        <w:br/>
        <w:t xml:space="preserve">               MANAGE_IN_UTC       CHAR1 ,</w:t>
      </w:r>
      <w:r>
        <w:rPr>
          <w:rFonts w:ascii="Consolas" w:hAnsi="Consolas"/>
          <w:sz w:val="18"/>
        </w:rPr>
        <w:br/>
        <w:t xml:space="preserve">               LANGU               LANGU,</w:t>
      </w:r>
      <w:r>
        <w:rPr>
          <w:rFonts w:ascii="Consolas" w:hAnsi="Consolas"/>
          <w:sz w:val="18"/>
        </w:rPr>
        <w:br/>
        <w:t xml:space="preserve">               BACKDAYS            INT4,</w:t>
      </w:r>
      <w:r>
        <w:rPr>
          <w:rFonts w:ascii="Consolas" w:hAnsi="Consolas"/>
          <w:sz w:val="18"/>
        </w:rPr>
        <w:br/>
        <w:t xml:space="preserve">               DURATION_D          /SKN/E_SW_DURATION_D,</w:t>
      </w:r>
      <w:r>
        <w:rPr>
          <w:rFonts w:ascii="Consolas" w:hAnsi="Consolas"/>
          <w:sz w:val="18"/>
        </w:rPr>
        <w:br/>
        <w:t xml:space="preserve">               DURATION_UNIT       /SKN/E_SW_DURATION_UNIT,</w:t>
      </w:r>
      <w:r>
        <w:rPr>
          <w:rFonts w:ascii="Consolas" w:hAnsi="Consolas"/>
          <w:sz w:val="18"/>
        </w:rPr>
        <w:br/>
        <w:t xml:space="preserve">               DATE_REF_FLD        NAME_FELD,</w:t>
      </w:r>
      <w:r>
        <w:rPr>
          <w:rFonts w:ascii="Consolas" w:hAnsi="Consolas"/>
          <w:sz w:val="18"/>
        </w:rPr>
        <w:br/>
        <w:t xml:space="preserve">               CONVERT_KEY         CHAR1,</w:t>
      </w:r>
      <w:r>
        <w:rPr>
          <w:rFonts w:ascii="Consolas" w:hAnsi="Consolas"/>
          <w:sz w:val="18"/>
        </w:rPr>
        <w:br/>
        <w:t xml:space="preserve">               HEADER_ONLY         CHAR1.</w:t>
      </w:r>
      <w:r>
        <w:rPr>
          <w:rFonts w:ascii="Consolas" w:hAnsi="Consolas"/>
          <w:sz w:val="18"/>
        </w:rPr>
        <w:br/>
        <w:t xml:space="preserve">  DATA_MULTY:   LIFNR             LIFNR,</w:t>
      </w:r>
      <w:r>
        <w:rPr>
          <w:rFonts w:ascii="Consolas" w:hAnsi="Consolas"/>
          <w:sz w:val="18"/>
        </w:rPr>
        <w:br/>
        <w:t xml:space="preserve">                LAND1             LAND1_GP,</w:t>
      </w:r>
      <w:r>
        <w:rPr>
          <w:rFonts w:ascii="Consolas" w:hAnsi="Consolas"/>
          <w:sz w:val="18"/>
        </w:rPr>
        <w:br/>
        <w:t xml:space="preserve">                XCPDK             XCPDK,</w:t>
      </w:r>
      <w:r>
        <w:rPr>
          <w:rFonts w:ascii="Consolas" w:hAnsi="Consolas"/>
          <w:sz w:val="18"/>
        </w:rPr>
        <w:br/>
        <w:t xml:space="preserve">                VBUND             RASSC,</w:t>
      </w:r>
      <w:r>
        <w:rPr>
          <w:rFonts w:ascii="Consolas" w:hAnsi="Consolas"/>
          <w:sz w:val="18"/>
        </w:rPr>
        <w:br/>
        <w:t xml:space="preserve">                KTOKK             KTOKK,</w:t>
      </w:r>
      <w:r>
        <w:rPr>
          <w:rFonts w:ascii="Consolas" w:hAnsi="Consolas"/>
          <w:sz w:val="18"/>
        </w:rPr>
        <w:br/>
        <w:t xml:space="preserve">                STKZN             STKZN,</w:t>
      </w:r>
      <w:r>
        <w:rPr>
          <w:rFonts w:ascii="Consolas" w:hAnsi="Consolas"/>
          <w:sz w:val="18"/>
        </w:rPr>
        <w:br/>
        <w:t xml:space="preserve">                OBJECTCLAS        CDOBJECTCL,</w:t>
      </w:r>
      <w:r>
        <w:rPr>
          <w:rFonts w:ascii="Consolas" w:hAnsi="Consolas"/>
          <w:sz w:val="18"/>
        </w:rPr>
        <w:br/>
        <w:t xml:space="preserve">                OBJECTID          CDOBJECTV,</w:t>
      </w:r>
      <w:r>
        <w:rPr>
          <w:rFonts w:ascii="Consolas" w:hAnsi="Consolas"/>
          <w:sz w:val="18"/>
        </w:rPr>
        <w:br/>
        <w:t xml:space="preserve">                USERNAME          CDUSERNAME,</w:t>
      </w:r>
      <w:r>
        <w:rPr>
          <w:rFonts w:ascii="Consolas" w:hAnsi="Consolas"/>
          <w:sz w:val="18"/>
        </w:rPr>
        <w:br/>
        <w:t xml:space="preserve">                TCODE             CDTCODE,</w:t>
      </w:r>
      <w:r>
        <w:rPr>
          <w:rFonts w:ascii="Consolas" w:hAnsi="Consolas"/>
          <w:sz w:val="18"/>
        </w:rPr>
        <w:br/>
        <w:t xml:space="preserve">                CHANGE_IND        CDCHNGINDH,</w:t>
      </w:r>
      <w:r>
        <w:rPr>
          <w:rFonts w:ascii="Consolas" w:hAnsi="Consolas"/>
          <w:sz w:val="18"/>
        </w:rPr>
        <w:br/>
        <w:t xml:space="preserve">                TABNAME           TABNAME,</w:t>
      </w:r>
      <w:r>
        <w:rPr>
          <w:rFonts w:ascii="Consolas" w:hAnsi="Consolas"/>
          <w:sz w:val="18"/>
        </w:rPr>
        <w:br/>
        <w:t xml:space="preserve">                DURATION          /SKN/E_SW_DURATION,</w:t>
      </w:r>
      <w:r>
        <w:rPr>
          <w:rFonts w:ascii="Consolas" w:hAnsi="Consolas"/>
          <w:sz w:val="18"/>
        </w:rPr>
        <w:br/>
        <w:t xml:space="preserve">                FNAME             FIELDNAME,</w:t>
      </w:r>
      <w:r>
        <w:rPr>
          <w:rFonts w:ascii="Consolas" w:hAnsi="Consolas"/>
          <w:sz w:val="18"/>
        </w:rPr>
        <w:br/>
        <w:t xml:space="preserve">                CHNGIND           CDCHNGIND,</w:t>
      </w:r>
      <w:r>
        <w:rPr>
          <w:rFonts w:ascii="Consolas" w:hAnsi="Consolas"/>
          <w:sz w:val="18"/>
        </w:rPr>
        <w:br/>
        <w:t xml:space="preserve">                UDATE             CDDATUM,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DATUM             SYDATUM,</w:t>
      </w:r>
      <w:r>
        <w:rPr>
          <w:rFonts w:ascii="Consolas" w:hAnsi="Consolas"/>
          <w:sz w:val="18"/>
        </w:rPr>
        <w:br/>
        <w:t xml:space="preserve">                COUNTER           I.</w:t>
      </w:r>
      <w:r>
        <w:rPr>
          <w:rFonts w:ascii="Consolas" w:hAnsi="Consolas"/>
          <w:sz w:val="18"/>
        </w:rPr>
        <w:br/>
        <w:t xml:space="preserve">  CONSTANTS: C_LFA1 TYPE TABNAME VALUE 'LFA1'.</w:t>
      </w:r>
      <w:r>
        <w:rPr>
          <w:rFonts w:ascii="Consolas" w:hAnsi="Consolas"/>
          <w:sz w:val="18"/>
        </w:rPr>
        <w:br/>
        <w:t xml:space="preserve">  DATA: SY_DATLO LIKE SY-DATLO ,</w:t>
      </w:r>
      <w:r>
        <w:rPr>
          <w:rFonts w:ascii="Consolas" w:hAnsi="Consolas"/>
          <w:sz w:val="18"/>
        </w:rPr>
        <w:br/>
        <w:t xml:space="preserve">        SY_TIMLO LIKE SY-TIMLO .</w:t>
      </w:r>
      <w:r>
        <w:rPr>
          <w:rFonts w:ascii="Consolas" w:hAnsi="Consolas"/>
          <w:sz w:val="18"/>
        </w:rPr>
        <w:br/>
        <w:t xml:space="preserve">  DATA: TIME_DIFF TYPE INT4.</w:t>
      </w:r>
      <w:r>
        <w:rPr>
          <w:rFonts w:ascii="Consolas" w:hAnsi="Consolas"/>
          <w:sz w:val="18"/>
        </w:rPr>
        <w:br/>
        <w:t xml:space="preserve">  DATA: FLD(60) TYPE C.</w:t>
      </w:r>
      <w:r>
        <w:rPr>
          <w:rFonts w:ascii="Consolas" w:hAnsi="Consolas"/>
          <w:sz w:val="18"/>
        </w:rPr>
        <w:br/>
        <w:t xml:space="preserve">  DATA: REF_DATE TYPE D.</w:t>
      </w:r>
      <w:r>
        <w:rPr>
          <w:rFonts w:ascii="Consolas" w:hAnsi="Consolas"/>
          <w:sz w:val="18"/>
        </w:rPr>
        <w:br/>
        <w:t xml:space="preserve">  DATA: SY_TABIX  LIKE SY-TABIX,</w:t>
      </w:r>
      <w:r>
        <w:rPr>
          <w:rFonts w:ascii="Consolas" w:hAnsi="Consolas"/>
          <w:sz w:val="18"/>
        </w:rPr>
        <w:br/>
        <w:t xml:space="preserve">        DATE_FROM LIKE SY-DATUM .</w:t>
      </w:r>
      <w:r>
        <w:rPr>
          <w:rFonts w:ascii="Consolas" w:hAnsi="Consolas"/>
          <w:sz w:val="18"/>
        </w:rPr>
        <w:br/>
        <w:t xml:space="preserve">  DATA: LV_SHIFT      TYPE DDLENG,</w:t>
      </w:r>
      <w:r>
        <w:rPr>
          <w:rFonts w:ascii="Consolas" w:hAnsi="Consolas"/>
          <w:sz w:val="18"/>
        </w:rPr>
        <w:br/>
        <w:t xml:space="preserve">        LV_LENG       TYPE DDLENG,</w:t>
      </w:r>
      <w:r>
        <w:rPr>
          <w:rFonts w:ascii="Consolas" w:hAnsi="Consolas"/>
          <w:sz w:val="18"/>
        </w:rPr>
        <w:br/>
        <w:t xml:space="preserve">        LV_DOMNAME    TYPE DD07V-DOMNAME,</w:t>
      </w:r>
      <w:r>
        <w:rPr>
          <w:rFonts w:ascii="Consolas" w:hAnsi="Consolas"/>
          <w:sz w:val="18"/>
        </w:rPr>
        <w:br/>
        <w:t xml:space="preserve">        LV_DOMVALUE   TYPE DD07V-DOMVALUE_L,</w:t>
      </w:r>
      <w:r>
        <w:rPr>
          <w:rFonts w:ascii="Consolas" w:hAnsi="Consolas"/>
          <w:sz w:val="18"/>
        </w:rPr>
        <w:br/>
        <w:t xml:space="preserve">        LV_DDTEXT     TYPE DD07V-DDTEXT,</w:t>
      </w:r>
      <w:r>
        <w:rPr>
          <w:rFonts w:ascii="Consolas" w:hAnsi="Consolas"/>
          <w:sz w:val="18"/>
        </w:rPr>
        <w:br/>
        <w:t xml:space="preserve">        LV_OBJECT     TYPE CDOBJECTV,</w:t>
      </w:r>
      <w:r>
        <w:rPr>
          <w:rFonts w:ascii="Consolas" w:hAnsi="Consolas"/>
          <w:sz w:val="18"/>
        </w:rPr>
        <w:br/>
        <w:t xml:space="preserve">        LV_LIFNR      TYPE LIFNR,</w:t>
      </w:r>
      <w:r>
        <w:rPr>
          <w:rFonts w:ascii="Consolas" w:hAnsi="Consolas"/>
          <w:sz w:val="18"/>
        </w:rPr>
        <w:br/>
        <w:t xml:space="preserve">        LV_STRUCTURE  TYPE DDOBJNAME,</w:t>
      </w:r>
      <w:r>
        <w:rPr>
          <w:rFonts w:ascii="Consolas" w:hAnsi="Consolas"/>
          <w:sz w:val="18"/>
        </w:rPr>
        <w:br/>
        <w:t xml:space="preserve">        LV_INDEX      TYPE I,</w:t>
      </w:r>
      <w:r>
        <w:rPr>
          <w:rFonts w:ascii="Consolas" w:hAnsi="Consolas"/>
          <w:sz w:val="18"/>
        </w:rPr>
        <w:br/>
        <w:t xml:space="preserve">        LV_OBJECTCLAS TYPE CDOBJECTCL,</w:t>
      </w:r>
      <w:r>
        <w:rPr>
          <w:rFonts w:ascii="Consolas" w:hAnsi="Consolas"/>
          <w:sz w:val="18"/>
        </w:rPr>
        <w:br/>
        <w:t xml:space="preserve">        LV_DOC        TYPE CDCHANGENR,</w:t>
      </w:r>
      <w:r>
        <w:rPr>
          <w:rFonts w:ascii="Consolas" w:hAnsi="Consolas"/>
          <w:sz w:val="18"/>
        </w:rPr>
        <w:br/>
        <w:t xml:space="preserve">        LV_COUNT_TMP  TYPE I,</w:t>
      </w:r>
      <w:r>
        <w:rPr>
          <w:rFonts w:ascii="Consolas" w:hAnsi="Consolas"/>
          <w:sz w:val="18"/>
        </w:rPr>
        <w:br/>
        <w:t xml:space="preserve">        LV_LINES      TYPE I.</w:t>
      </w:r>
      <w:r>
        <w:rPr>
          <w:rFonts w:ascii="Consolas" w:hAnsi="Consolas"/>
          <w:sz w:val="18"/>
        </w:rPr>
        <w:br/>
        <w:t xml:space="preserve">  DATA: LS_DATA    LIKE LINE OF T_DATA[],</w:t>
      </w:r>
      <w:r>
        <w:rPr>
          <w:rFonts w:ascii="Consolas" w:hAnsi="Consolas"/>
          <w:sz w:val="18"/>
        </w:rPr>
        <w:br/>
        <w:t xml:space="preserve">        LS_ADDR    TYPE BAPIADDR3,</w:t>
      </w:r>
      <w:r>
        <w:rPr>
          <w:rFonts w:ascii="Consolas" w:hAnsi="Consolas"/>
          <w:sz w:val="18"/>
        </w:rPr>
        <w:br/>
        <w:t xml:space="preserve">        LS_DATA_MD TYPE /SKN/S_SW_10_06_MD_CHNG_LOG,</w:t>
      </w:r>
      <w:r>
        <w:rPr>
          <w:rFonts w:ascii="Consolas" w:hAnsi="Consolas"/>
          <w:sz w:val="18"/>
        </w:rPr>
        <w:br/>
        <w:t xml:space="preserve">        LS_LFA1    TYPE TY_LFA1.</w:t>
      </w:r>
      <w:r>
        <w:rPr>
          <w:rFonts w:ascii="Consolas" w:hAnsi="Consolas"/>
          <w:sz w:val="18"/>
        </w:rPr>
        <w:br/>
        <w:t xml:space="preserve">  DATA: LT_DATA_MD  TYPE TABLE OF /SKN/S_SW_10_06_MD_CHNG_LOG,</w:t>
      </w:r>
      <w:r>
        <w:rPr>
          <w:rFonts w:ascii="Consolas" w:hAnsi="Consolas"/>
          <w:sz w:val="18"/>
        </w:rPr>
        <w:br/>
        <w:t xml:space="preserve">        LT_DATA_TMP LIKE TABLE OF T_DATA,</w:t>
      </w:r>
      <w:r>
        <w:rPr>
          <w:rFonts w:ascii="Consolas" w:hAnsi="Consolas"/>
          <w:sz w:val="18"/>
        </w:rPr>
        <w:br/>
        <w:t xml:space="preserve">        LT_RET     TYPE TABLE OF BAPIRET2,</w:t>
      </w:r>
      <w:r>
        <w:rPr>
          <w:rFonts w:ascii="Consolas" w:hAnsi="Consolas"/>
          <w:sz w:val="18"/>
        </w:rPr>
        <w:br/>
        <w:t xml:space="preserve">        LT_LFA1    TYPE TT_LFA1.</w:t>
      </w:r>
      <w:r>
        <w:rPr>
          <w:rFonts w:ascii="Consolas" w:hAnsi="Consolas"/>
          <w:sz w:val="18"/>
        </w:rPr>
        <w:br/>
        <w:t xml:space="preserve">  FIELD-SYMBOLS: &lt;FS_DATA&gt;    LIKE LINE OF T_DATA[],</w:t>
      </w:r>
      <w:r>
        <w:rPr>
          <w:rFonts w:ascii="Consolas" w:hAnsi="Consolas"/>
          <w:sz w:val="18"/>
        </w:rPr>
        <w:br/>
        <w:t>&lt;FS_DATA_MD&gt; LIKE LINE OF LT_DATA_MD,</w:t>
      </w:r>
      <w:r>
        <w:rPr>
          <w:rFonts w:ascii="Consolas" w:hAnsi="Consolas"/>
          <w:sz w:val="18"/>
        </w:rPr>
        <w:br/>
        <w:t xml:space="preserve">                          TYPE ANY.</w:t>
      </w:r>
      <w:r>
        <w:rPr>
          <w:rFonts w:ascii="Consolas" w:hAnsi="Consolas"/>
          <w:sz w:val="18"/>
        </w:rPr>
        <w:br/>
        <w:t>* Set default parameter</w:t>
      </w:r>
      <w:r>
        <w:rPr>
          <w:rFonts w:ascii="Consolas" w:hAnsi="Consolas"/>
          <w:sz w:val="18"/>
        </w:rPr>
        <w:br/>
        <w:t xml:space="preserve">  LV_BACKDAYS       = 10.</w:t>
      </w:r>
      <w:r>
        <w:rPr>
          <w:rFonts w:ascii="Consolas" w:hAnsi="Consolas"/>
          <w:sz w:val="18"/>
        </w:rPr>
        <w:br/>
        <w:t xml:space="preserve">  LV_DURATION_UNIT  = 'D'.</w:t>
      </w:r>
      <w:r>
        <w:rPr>
          <w:rFonts w:ascii="Consolas" w:hAnsi="Consolas"/>
          <w:sz w:val="18"/>
        </w:rPr>
        <w:br/>
        <w:t xml:space="preserve">  LV_DATE_REF_FLD   = 'ERDAT'.</w:t>
      </w:r>
      <w:r>
        <w:rPr>
          <w:rFonts w:ascii="Consolas" w:hAnsi="Consolas"/>
          <w:sz w:val="18"/>
        </w:rPr>
        <w:br/>
        <w:t xml:space="preserve">  LV_LANGU          = 'E'.</w:t>
      </w:r>
      <w:r>
        <w:rPr>
          <w:rFonts w:ascii="Consolas" w:hAnsi="Consolas"/>
          <w:sz w:val="18"/>
        </w:rPr>
        <w:br/>
        <w:t xml:space="preserve">  SELECT_MULTY:  LIFNR,</w:t>
      </w:r>
      <w:r>
        <w:rPr>
          <w:rFonts w:ascii="Consolas" w:hAnsi="Consolas"/>
          <w:sz w:val="18"/>
        </w:rPr>
        <w:br/>
        <w:t xml:space="preserve">                 LAND1,</w:t>
      </w:r>
      <w:r>
        <w:rPr>
          <w:rFonts w:ascii="Consolas" w:hAnsi="Consolas"/>
          <w:sz w:val="18"/>
        </w:rPr>
        <w:br/>
        <w:t xml:space="preserve">                 XCPDK,</w:t>
      </w:r>
      <w:r>
        <w:rPr>
          <w:rFonts w:ascii="Consolas" w:hAnsi="Consolas"/>
          <w:sz w:val="18"/>
        </w:rPr>
        <w:br/>
        <w:t xml:space="preserve">                 VBUND,</w:t>
      </w:r>
      <w:r>
        <w:rPr>
          <w:rFonts w:ascii="Consolas" w:hAnsi="Consolas"/>
          <w:sz w:val="18"/>
        </w:rPr>
        <w:br/>
        <w:t xml:space="preserve">                 KTOKK,</w:t>
      </w:r>
      <w:r>
        <w:rPr>
          <w:rFonts w:ascii="Consolas" w:hAnsi="Consolas"/>
          <w:sz w:val="18"/>
        </w:rPr>
        <w:br/>
        <w:t xml:space="preserve">                 STKZN,</w:t>
      </w:r>
      <w:r>
        <w:rPr>
          <w:rFonts w:ascii="Consolas" w:hAnsi="Consolas"/>
          <w:sz w:val="18"/>
        </w:rPr>
        <w:br/>
        <w:t xml:space="preserve">                 OBJECTCLAS,</w:t>
      </w:r>
      <w:r>
        <w:rPr>
          <w:rFonts w:ascii="Consolas" w:hAnsi="Consolas"/>
          <w:sz w:val="18"/>
        </w:rPr>
        <w:br/>
        <w:t xml:space="preserve">                 OBJECTID,</w:t>
      </w:r>
      <w:r>
        <w:rPr>
          <w:rFonts w:ascii="Consolas" w:hAnsi="Consolas"/>
          <w:sz w:val="18"/>
        </w:rPr>
        <w:br/>
        <w:t xml:space="preserve">                 USERNAME,</w:t>
      </w:r>
      <w:r>
        <w:rPr>
          <w:rFonts w:ascii="Consolas" w:hAnsi="Consolas"/>
          <w:sz w:val="18"/>
        </w:rPr>
        <w:br/>
        <w:t xml:space="preserve">                 TCODE,</w:t>
      </w:r>
      <w:r>
        <w:rPr>
          <w:rFonts w:ascii="Consolas" w:hAnsi="Consolas"/>
          <w:sz w:val="18"/>
        </w:rPr>
        <w:br/>
        <w:t xml:space="preserve">                 CHANGE_IND,</w:t>
      </w:r>
      <w:r>
        <w:rPr>
          <w:rFonts w:ascii="Consolas" w:hAnsi="Consolas"/>
          <w:sz w:val="18"/>
        </w:rPr>
        <w:br/>
        <w:t xml:space="preserve">                 TABNAME,</w:t>
      </w:r>
      <w:r>
        <w:rPr>
          <w:rFonts w:ascii="Consolas" w:hAnsi="Consolas"/>
          <w:sz w:val="18"/>
        </w:rPr>
        <w:br/>
        <w:t xml:space="preserve">                 DURATION,</w:t>
      </w:r>
      <w:r>
        <w:rPr>
          <w:rFonts w:ascii="Consolas" w:hAnsi="Consolas"/>
          <w:sz w:val="18"/>
        </w:rPr>
        <w:br/>
        <w:t xml:space="preserve">                 FNAME,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CHNGIND,</w:t>
      </w:r>
      <w:r>
        <w:rPr>
          <w:rFonts w:ascii="Consolas" w:hAnsi="Consolas"/>
          <w:sz w:val="18"/>
        </w:rPr>
        <w:br/>
        <w:t xml:space="preserve">                 UDATE,</w:t>
      </w:r>
      <w:r>
        <w:rPr>
          <w:rFonts w:ascii="Consolas" w:hAnsi="Consolas"/>
          <w:sz w:val="18"/>
        </w:rPr>
        <w:br/>
        <w:t xml:space="preserve">                 COUNTER,</w:t>
      </w:r>
      <w:r>
        <w:rPr>
          <w:rFonts w:ascii="Consolas" w:hAnsi="Consolas"/>
          <w:sz w:val="18"/>
        </w:rPr>
        <w:br/>
        <w:t xml:space="preserve">                 DATUM .</w:t>
      </w:r>
      <w:r>
        <w:rPr>
          <w:rFonts w:ascii="Consolas" w:hAnsi="Consolas"/>
          <w:sz w:val="18"/>
        </w:rPr>
        <w:br/>
        <w:t xml:space="preserve">  SELECT_SINGLE: SW_DEST,</w:t>
      </w:r>
      <w:r>
        <w:rPr>
          <w:rFonts w:ascii="Consolas" w:hAnsi="Consolas"/>
          <w:sz w:val="18"/>
        </w:rPr>
        <w:br/>
        <w:t xml:space="preserve">                 LANGU,</w:t>
      </w:r>
      <w:r>
        <w:rPr>
          <w:rFonts w:ascii="Consolas" w:hAnsi="Consolas"/>
          <w:sz w:val="18"/>
        </w:rPr>
        <w:br/>
        <w:t xml:space="preserve">                 MANAGE_IN_UTC,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             DATE_REF_FLD,</w:t>
      </w:r>
      <w:r>
        <w:rPr>
          <w:rFonts w:ascii="Consolas" w:hAnsi="Consolas"/>
          <w:sz w:val="18"/>
        </w:rPr>
        <w:br/>
        <w:t xml:space="preserve">                 CONVERT_KEY,</w:t>
      </w:r>
      <w:r>
        <w:rPr>
          <w:rFonts w:ascii="Consolas" w:hAnsi="Consolas"/>
          <w:sz w:val="18"/>
        </w:rPr>
        <w:br/>
        <w:t xml:space="preserve">                 DATE_REF_FLD,</w:t>
      </w:r>
      <w:r>
        <w:rPr>
          <w:rFonts w:ascii="Consolas" w:hAnsi="Consolas"/>
          <w:sz w:val="18"/>
        </w:rPr>
        <w:br/>
        <w:t xml:space="preserve">                 DURATION_D,</w:t>
      </w:r>
      <w:r>
        <w:rPr>
          <w:rFonts w:ascii="Consolas" w:hAnsi="Consolas"/>
          <w:sz w:val="18"/>
        </w:rPr>
        <w:br/>
        <w:t xml:space="preserve">                 DURATION_UNIT,</w:t>
      </w:r>
      <w:r>
        <w:rPr>
          <w:rFonts w:ascii="Consolas" w:hAnsi="Consolas"/>
          <w:sz w:val="18"/>
        </w:rPr>
        <w:br/>
        <w:t xml:space="preserve">                 HEADER_ONLY.</w:t>
      </w:r>
      <w:r>
        <w:rPr>
          <w:rFonts w:ascii="Consolas" w:hAnsi="Consolas"/>
          <w:sz w:val="18"/>
        </w:rPr>
        <w:br/>
        <w:t>* Configuration Alert</w:t>
      </w:r>
      <w:r>
        <w:rPr>
          <w:rFonts w:ascii="Consolas" w:hAnsi="Consolas"/>
          <w:sz w:val="18"/>
        </w:rPr>
        <w:br/>
        <w:t xml:space="preserve">  CALL FUNCTION '/SKN/F_SW_10_06_MD_CHNG_LOG'</w:t>
      </w:r>
      <w:r>
        <w:rPr>
          <w:rFonts w:ascii="Consolas" w:hAnsi="Consolas"/>
          <w:sz w:val="18"/>
        </w:rPr>
        <w:br/>
        <w:t xml:space="preserve">    IMPORTING</w:t>
      </w:r>
      <w:r>
        <w:rPr>
          <w:rFonts w:ascii="Consolas" w:hAnsi="Consolas"/>
          <w:sz w:val="18"/>
        </w:rPr>
        <w:br/>
        <w:t xml:space="preserve">      IS_ALERT = IS_ALERT</w:t>
      </w:r>
      <w:r>
        <w:rPr>
          <w:rFonts w:ascii="Consolas" w:hAnsi="Consolas"/>
          <w:sz w:val="18"/>
        </w:rPr>
        <w:br/>
        <w:t xml:space="preserve">    TABLES</w:t>
      </w:r>
      <w:r>
        <w:rPr>
          <w:rFonts w:ascii="Consolas" w:hAnsi="Consolas"/>
          <w:sz w:val="18"/>
        </w:rPr>
        <w:br/>
        <w:t xml:space="preserve">      T_SELECT = T_SELECT</w:t>
      </w:r>
      <w:r>
        <w:rPr>
          <w:rFonts w:ascii="Consolas" w:hAnsi="Consolas"/>
          <w:sz w:val="18"/>
        </w:rPr>
        <w:br/>
        <w:t xml:space="preserve">      T_DATA   = LT_DATA_MD.</w:t>
      </w:r>
      <w:r>
        <w:rPr>
          <w:rFonts w:ascii="Consolas" w:hAnsi="Consolas"/>
          <w:sz w:val="18"/>
        </w:rPr>
        <w:br/>
        <w:t>* Check if found some change in configuration log</w:t>
      </w:r>
      <w:r>
        <w:rPr>
          <w:rFonts w:ascii="Consolas" w:hAnsi="Consolas"/>
          <w:sz w:val="18"/>
        </w:rPr>
        <w:br/>
        <w:t xml:space="preserve">  CHECK IS_ALERT EQ 'X'.</w:t>
      </w:r>
      <w:r>
        <w:rPr>
          <w:rFonts w:ascii="Consolas" w:hAnsi="Consolas"/>
          <w:sz w:val="18"/>
        </w:rPr>
        <w:br/>
        <w:t xml:space="preserve">  CLEAR: IS_ALERT.</w:t>
      </w:r>
      <w:r>
        <w:rPr>
          <w:rFonts w:ascii="Consolas" w:hAnsi="Consolas"/>
          <w:sz w:val="18"/>
        </w:rPr>
        <w:br/>
        <w:t xml:space="preserve">  REFRESH: T_DATA.</w:t>
      </w:r>
      <w:r>
        <w:rPr>
          <w:rFonts w:ascii="Consolas" w:hAnsi="Consolas"/>
          <w:sz w:val="18"/>
        </w:rPr>
        <w:br/>
        <w:t>* Select parameters for Select from LFA1</w:t>
      </w:r>
      <w:r>
        <w:rPr>
          <w:rFonts w:ascii="Consolas" w:hAnsi="Consolas"/>
          <w:sz w:val="18"/>
        </w:rPr>
        <w:br/>
        <w:t xml:space="preserve">  SELECT_MULTY:  LIFNR,</w:t>
      </w:r>
      <w:r>
        <w:rPr>
          <w:rFonts w:ascii="Consolas" w:hAnsi="Consolas"/>
          <w:sz w:val="18"/>
        </w:rPr>
        <w:br/>
        <w:t xml:space="preserve">                 LAND1,</w:t>
      </w:r>
      <w:r>
        <w:rPr>
          <w:rFonts w:ascii="Consolas" w:hAnsi="Consolas"/>
          <w:sz w:val="18"/>
        </w:rPr>
        <w:br/>
        <w:t xml:space="preserve">                 XCPDK,</w:t>
      </w:r>
      <w:r>
        <w:rPr>
          <w:rFonts w:ascii="Consolas" w:hAnsi="Consolas"/>
          <w:sz w:val="18"/>
        </w:rPr>
        <w:br/>
        <w:t xml:space="preserve">                 VBUND,</w:t>
      </w:r>
      <w:r>
        <w:rPr>
          <w:rFonts w:ascii="Consolas" w:hAnsi="Consolas"/>
          <w:sz w:val="18"/>
        </w:rPr>
        <w:br/>
        <w:t xml:space="preserve">                 KTOKK,</w:t>
      </w:r>
      <w:r>
        <w:rPr>
          <w:rFonts w:ascii="Consolas" w:hAnsi="Consolas"/>
          <w:sz w:val="18"/>
        </w:rPr>
        <w:br/>
        <w:t xml:space="preserve">                 STKZN.</w:t>
      </w:r>
      <w:r>
        <w:rPr>
          <w:rFonts w:ascii="Consolas" w:hAnsi="Consolas"/>
          <w:sz w:val="18"/>
        </w:rPr>
        <w:br/>
        <w:t xml:space="preserve">  CONVERT_MULTY: LIFNR ALPHA.</w:t>
      </w:r>
      <w:r>
        <w:rPr>
          <w:rFonts w:ascii="Consolas" w:hAnsi="Consolas"/>
          <w:sz w:val="18"/>
        </w:rPr>
        <w:br/>
        <w:t xml:space="preserve">  _SET_SYS_DATE_TIME LV_SW_DEST SY_DATLO SY_TIMLO.</w:t>
      </w:r>
      <w:r>
        <w:rPr>
          <w:rFonts w:ascii="Consolas" w:hAnsi="Consolas"/>
          <w:sz w:val="18"/>
        </w:rPr>
        <w:br/>
        <w:t xml:space="preserve">  IF R_DATUM[] IS INITIAL .  " Set default value</w:t>
      </w:r>
      <w:r>
        <w:rPr>
          <w:rFonts w:ascii="Consolas" w:hAnsi="Consolas"/>
          <w:sz w:val="18"/>
        </w:rPr>
        <w:br/>
        <w:t xml:space="preserve">    RS_DATUM-SIGN  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      = SY-DATUM - LV_BACKDAYS .</w:t>
      </w:r>
      <w:r>
        <w:rPr>
          <w:rFonts w:ascii="Consolas" w:hAnsi="Consolas"/>
          <w:sz w:val="18"/>
        </w:rPr>
        <w:br/>
        <w:t xml:space="preserve">    RS_DATUM-LOW   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ENDIF .</w:t>
      </w:r>
      <w:r>
        <w:rPr>
          <w:rFonts w:ascii="Consolas" w:hAnsi="Consolas"/>
          <w:sz w:val="18"/>
        </w:rPr>
        <w:br/>
        <w:t xml:space="preserve">  DELETE LT_DATA_MD WHERE UDATE NOT IN R_DATUM[].</w:t>
      </w:r>
      <w:r>
        <w:rPr>
          <w:rFonts w:ascii="Consolas" w:hAnsi="Consolas"/>
          <w:sz w:val="18"/>
        </w:rPr>
        <w:br/>
        <w:t xml:space="preserve">  CHECK LT_DATA_MD IS NOT INITIAL.</w:t>
      </w:r>
      <w:r>
        <w:rPr>
          <w:rFonts w:ascii="Consolas" w:hAnsi="Consolas"/>
          <w:sz w:val="18"/>
        </w:rPr>
        <w:br/>
        <w:t xml:space="preserve">  SORT LT_DATA_MD BY OBJECTCLAS OBJECTID TABNAME FNAME.</w:t>
      </w:r>
      <w:r>
        <w:rPr>
          <w:rFonts w:ascii="Consolas" w:hAnsi="Consolas"/>
          <w:sz w:val="18"/>
        </w:rPr>
        <w:br/>
        <w:t xml:space="preserve">  IF LV_SW_DEST IS INITIAL.</w:t>
      </w:r>
      <w:r>
        <w:rPr>
          <w:rFonts w:ascii="Consolas" w:hAnsi="Consolas"/>
          <w:sz w:val="18"/>
        </w:rPr>
        <w:br/>
        <w:t xml:space="preserve">    SELECT LIFNR LAND1 KTOKK XCPDK VBUND STKZN</w:t>
      </w:r>
      <w:r>
        <w:rPr>
          <w:rFonts w:ascii="Consolas" w:hAnsi="Consolas"/>
          <w:sz w:val="18"/>
        </w:rPr>
        <w:br/>
        <w:t xml:space="preserve">      FROM LFA1</w:t>
      </w:r>
      <w:r>
        <w:rPr>
          <w:rFonts w:ascii="Consolas" w:hAnsi="Consolas"/>
          <w:sz w:val="18"/>
        </w:rPr>
        <w:br/>
        <w:t xml:space="preserve">      INTO TABLE LT_LFA1</w:t>
      </w:r>
      <w:r>
        <w:rPr>
          <w:rFonts w:ascii="Consolas" w:hAnsi="Consolas"/>
          <w:sz w:val="18"/>
        </w:rPr>
        <w:br/>
        <w:t xml:space="preserve">      WHERE LIFNR IN R_LIFNR</w:t>
      </w:r>
      <w:r>
        <w:rPr>
          <w:rFonts w:ascii="Consolas" w:hAnsi="Consolas"/>
          <w:sz w:val="18"/>
        </w:rPr>
        <w:br/>
        <w:t xml:space="preserve">      AND   LAND1 IN R_LAND1</w:t>
      </w:r>
      <w:r>
        <w:rPr>
          <w:rFonts w:ascii="Consolas" w:hAnsi="Consolas"/>
          <w:sz w:val="18"/>
        </w:rPr>
        <w:br/>
        <w:t xml:space="preserve">      AND   KTOKK IN R_KTOKK</w:t>
      </w:r>
      <w:r>
        <w:rPr>
          <w:rFonts w:ascii="Consolas" w:hAnsi="Consolas"/>
          <w:sz w:val="18"/>
        </w:rPr>
        <w:br/>
        <w:t xml:space="preserve">      AND   XCPDK IN R_XCPDK</w:t>
      </w:r>
      <w:r>
        <w:rPr>
          <w:rFonts w:ascii="Consolas" w:hAnsi="Consolas"/>
          <w:sz w:val="18"/>
        </w:rPr>
        <w:br/>
        <w:t xml:space="preserve">      AND   VBUND IN R_VBUND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AND   STKZN IN R_STKZN.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LOOP AT LT_DATA_MD INTO LS_DATA WHERE TABNAME EQ C_LFA1 .</w:t>
      </w:r>
      <w:r>
        <w:rPr>
          <w:rFonts w:ascii="Consolas" w:hAnsi="Consolas"/>
          <w:sz w:val="18"/>
        </w:rPr>
        <w:br/>
        <w:t xml:space="preserve">    CLEAR: LV_LIFNR.</w:t>
      </w:r>
      <w:r>
        <w:rPr>
          <w:rFonts w:ascii="Consolas" w:hAnsi="Consolas"/>
          <w:sz w:val="18"/>
        </w:rPr>
        <w:br/>
        <w:t xml:space="preserve">    LV_LIFNR = LS_DATA-OBJECTID.</w:t>
      </w:r>
      <w:r>
        <w:rPr>
          <w:rFonts w:ascii="Consolas" w:hAnsi="Consolas"/>
          <w:sz w:val="18"/>
        </w:rPr>
        <w:br/>
        <w:t xml:space="preserve">    READ TABLE LT_LFA1 INTO LS_LFA1 WITH KEY LIFNR = LV_LIFNR</w:t>
      </w:r>
      <w:r>
        <w:rPr>
          <w:rFonts w:ascii="Consolas" w:hAnsi="Consolas"/>
          <w:sz w:val="18"/>
        </w:rPr>
        <w:br/>
        <w:t xml:space="preserve">                                    BINARY SEARCH.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CALL FUNCTION '/SKN/F_SW_01_GET_DETAILES'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BNAME      = LS_DATA-USERNAME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NAME_FIRST = LS_DATA-NAME_FIRST</w:t>
      </w:r>
      <w:r>
        <w:rPr>
          <w:rFonts w:ascii="Consolas" w:hAnsi="Consolas"/>
          <w:sz w:val="18"/>
        </w:rPr>
        <w:br/>
        <w:t xml:space="preserve">          NAME_LAST  = LS_DATA-NAME_LAST</w:t>
      </w:r>
      <w:r>
        <w:rPr>
          <w:rFonts w:ascii="Consolas" w:hAnsi="Consolas"/>
          <w:sz w:val="18"/>
        </w:rPr>
        <w:br/>
        <w:t xml:space="preserve">          NAME_TEXT  = LS_DATA-NAME_TEXT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NO_DATA    = 1</w:t>
      </w:r>
      <w:r>
        <w:rPr>
          <w:rFonts w:ascii="Consolas" w:hAnsi="Consolas"/>
          <w:sz w:val="18"/>
        </w:rPr>
        <w:br/>
        <w:t xml:space="preserve">          OTHERS     = 2.</w:t>
      </w:r>
      <w:r>
        <w:rPr>
          <w:rFonts w:ascii="Consolas" w:hAnsi="Consolas"/>
          <w:sz w:val="18"/>
        </w:rPr>
        <w:br/>
        <w:t xml:space="preserve">      IF LS_LFA1-LIFNR IS NOT INITIAL.</w:t>
      </w:r>
      <w:r>
        <w:rPr>
          <w:rFonts w:ascii="Consolas" w:hAnsi="Consolas"/>
          <w:sz w:val="18"/>
        </w:rPr>
        <w:br/>
        <w:t>**    "--- Get  Vendor Decriptions</w:t>
      </w:r>
      <w:r>
        <w:rPr>
          <w:rFonts w:ascii="Consolas" w:hAnsi="Consolas"/>
          <w:sz w:val="18"/>
        </w:rPr>
        <w:br/>
        <w:t xml:space="preserve">        CALL FUNCTION '/SKN/F_SW_10_VENDOR_DESC'</w:t>
      </w:r>
      <w:r>
        <w:rPr>
          <w:rFonts w:ascii="Consolas" w:hAnsi="Consolas"/>
          <w:sz w:val="18"/>
        </w:rPr>
        <w:br/>
        <w:t xml:space="preserve">          EXPORTING</w:t>
      </w:r>
      <w:r>
        <w:rPr>
          <w:rFonts w:ascii="Consolas" w:hAnsi="Consolas"/>
          <w:sz w:val="18"/>
        </w:rPr>
        <w:br/>
        <w:t xml:space="preserve">            LIFNR        = LS_LFA1-LIFNR</w:t>
      </w:r>
      <w:r>
        <w:rPr>
          <w:rFonts w:ascii="Consolas" w:hAnsi="Consolas"/>
          <w:sz w:val="18"/>
        </w:rPr>
        <w:br/>
        <w:t xml:space="preserve">          IMPORTING</w:t>
      </w:r>
      <w:r>
        <w:rPr>
          <w:rFonts w:ascii="Consolas" w:hAnsi="Consolas"/>
          <w:sz w:val="18"/>
        </w:rPr>
        <w:br/>
        <w:t xml:space="preserve">            VENDOR_DESC  = LS_DATA-OBJECT_DESC</w:t>
      </w:r>
      <w:r>
        <w:rPr>
          <w:rFonts w:ascii="Consolas" w:hAnsi="Consolas"/>
          <w:sz w:val="18"/>
        </w:rPr>
        <w:br/>
        <w:t xml:space="preserve">          EXCEPTIONS</w:t>
      </w:r>
      <w:r>
        <w:rPr>
          <w:rFonts w:ascii="Consolas" w:hAnsi="Consolas"/>
          <w:sz w:val="18"/>
        </w:rPr>
        <w:br/>
        <w:t xml:space="preserve">            WRONG_VENDOR = 1</w:t>
      </w:r>
      <w:r>
        <w:rPr>
          <w:rFonts w:ascii="Consolas" w:hAnsi="Consolas"/>
          <w:sz w:val="18"/>
        </w:rPr>
        <w:br/>
        <w:t xml:space="preserve">            OTHERS       = 2.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APPEND LS_DATA TO T_DATA.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*********************************************************************************</w:t>
      </w:r>
      <w:r>
        <w:rPr>
          <w:rFonts w:ascii="Consolas" w:hAnsi="Consolas"/>
          <w:sz w:val="18"/>
        </w:rPr>
        <w:br/>
        <w:t>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= REF_DATE</w:t>
      </w:r>
      <w:r>
        <w:rPr>
          <w:rFonts w:ascii="Consolas" w:hAnsi="Consolas"/>
          <w:sz w:val="18"/>
        </w:rPr>
        <w:br/>
        <w:t xml:space="preserve">          T_FROM      = SY_TIMLO</w:t>
      </w:r>
      <w:r>
        <w:rPr>
          <w:rFonts w:ascii="Consolas" w:hAnsi="Consolas"/>
          <w:sz w:val="18"/>
        </w:rPr>
        <w:br/>
        <w:t xml:space="preserve">          D_TO        = SY_DATLO</w:t>
      </w:r>
      <w:r>
        <w:rPr>
          <w:rFonts w:ascii="Consolas" w:hAnsi="Consolas"/>
          <w:sz w:val="18"/>
        </w:rPr>
        <w:br/>
        <w:t xml:space="preserve">          T_TO        = SY_TIMLO</w:t>
      </w:r>
      <w:r>
        <w:rPr>
          <w:rFonts w:ascii="Consolas" w:hAnsi="Consolas"/>
          <w:sz w:val="18"/>
        </w:rPr>
        <w:br/>
        <w:t xml:space="preserve">          TIME_UNIT   = LV_DURATION_UNIT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OTHERS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 NOT IN R_DURATION .</w:t>
      </w:r>
      <w:r>
        <w:rPr>
          <w:rFonts w:ascii="Consolas" w:hAnsi="Consolas"/>
          <w:sz w:val="18"/>
        </w:rPr>
        <w:br/>
        <w:t>******************************************************************************</w:t>
      </w:r>
      <w:r>
        <w:rPr>
          <w:rFonts w:ascii="Consolas" w:hAnsi="Consolas"/>
          <w:sz w:val="18"/>
        </w:rPr>
        <w:br/>
        <w:t>*    IF ls_data-matkl IS NOT INITIAL.</w:t>
      </w:r>
      <w:r>
        <w:rPr>
          <w:rFonts w:ascii="Consolas" w:hAnsi="Consolas"/>
          <w:sz w:val="18"/>
        </w:rPr>
        <w:br/>
        <w:t>** Material group desc.</w:t>
      </w:r>
      <w:r>
        <w:rPr>
          <w:rFonts w:ascii="Consolas" w:hAnsi="Consolas"/>
          <w:sz w:val="18"/>
        </w:rPr>
        <w:br/>
        <w:t>*      CALL FUNCTION '/SKN/F_SW_10_MAT_GRP_DESC'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matkl              = ls_data-matkl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matkl_desc         = ls_data-wgbez</w:t>
      </w:r>
      <w:r>
        <w:rPr>
          <w:rFonts w:ascii="Consolas" w:hAnsi="Consolas"/>
          <w:sz w:val="18"/>
        </w:rPr>
        <w:br/>
        <w:t>**       MATKL_DESC_L       =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  <w:t>*        wrong_code         = 1</w:t>
      </w:r>
      <w:r>
        <w:rPr>
          <w:rFonts w:ascii="Consolas" w:hAnsi="Consolas"/>
          <w:sz w:val="18"/>
        </w:rPr>
        <w:br/>
        <w:t>*        OTHERS             = 2</w:t>
      </w:r>
      <w:r>
        <w:rPr>
          <w:rFonts w:ascii="Consolas" w:hAnsi="Consolas"/>
          <w:sz w:val="18"/>
        </w:rPr>
        <w:br/>
        <w:t>*        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    IF ls_data-bsart IS NOT INITIAL AND ls_data-bstyp IS NOT INITIAL.</w:t>
      </w:r>
      <w:r>
        <w:rPr>
          <w:rFonts w:ascii="Consolas" w:hAnsi="Consolas"/>
          <w:sz w:val="18"/>
        </w:rPr>
        <w:br/>
        <w:t>**    "-- BSART_DESC</w:t>
      </w:r>
      <w:r>
        <w:rPr>
          <w:rFonts w:ascii="Consolas" w:hAnsi="Consolas"/>
          <w:sz w:val="18"/>
        </w:rPr>
        <w:br/>
        <w:t>*      CALL FUNCTION '/SKN/F_SW_10_BSART_DESC'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bsart            = ls_data-bsart</w:t>
      </w:r>
      <w:r>
        <w:rPr>
          <w:rFonts w:ascii="Consolas" w:hAnsi="Consolas"/>
          <w:sz w:val="18"/>
        </w:rPr>
        <w:br/>
        <w:t>*        langu            = lv_langu</w:t>
      </w:r>
      <w:r>
        <w:rPr>
          <w:rFonts w:ascii="Consolas" w:hAnsi="Consolas"/>
          <w:sz w:val="18"/>
        </w:rPr>
        <w:br/>
        <w:t>*        bstyp            = ls_data-bstyp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type_desc        = ls_data-batxt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  <w:t>*        wrong_code       = 1</w:t>
      </w:r>
      <w:r>
        <w:rPr>
          <w:rFonts w:ascii="Consolas" w:hAnsi="Consolas"/>
          <w:sz w:val="18"/>
        </w:rPr>
        <w:br/>
        <w:t>*        OTHERS           = 2.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IF ls_data-statu IS NOT INITIAL.</w:t>
      </w:r>
      <w:r>
        <w:rPr>
          <w:rFonts w:ascii="Consolas" w:hAnsi="Consolas"/>
          <w:sz w:val="18"/>
        </w:rPr>
        <w:br/>
        <w:t>*      "-- STATU_DESC</w:t>
      </w:r>
      <w:r>
        <w:rPr>
          <w:rFonts w:ascii="Consolas" w:hAnsi="Consolas"/>
          <w:sz w:val="18"/>
        </w:rPr>
        <w:br/>
        <w:t>*      lv_domname = 'ESTAK'.</w:t>
      </w:r>
      <w:r>
        <w:rPr>
          <w:rFonts w:ascii="Consolas" w:hAnsi="Consolas"/>
          <w:sz w:val="18"/>
        </w:rPr>
        <w:br/>
        <w:t>*      lv_domvalue = ls_data-statu.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CALL FUNCTION '/SKN/F_SW_GET_DOMAIN_VALUE'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i_domname        = lv_domname</w:t>
      </w:r>
      <w:r>
        <w:rPr>
          <w:rFonts w:ascii="Consolas" w:hAnsi="Consolas"/>
          <w:sz w:val="18"/>
        </w:rPr>
        <w:br/>
        <w:t>*        i_domvalue       = lv_domvalue</w:t>
      </w:r>
      <w:r>
        <w:rPr>
          <w:rFonts w:ascii="Consolas" w:hAnsi="Consolas"/>
          <w:sz w:val="18"/>
        </w:rPr>
        <w:br/>
        <w:t>*        langu            = lv_langu</w:t>
      </w:r>
      <w:r>
        <w:rPr>
          <w:rFonts w:ascii="Consolas" w:hAnsi="Consolas"/>
          <w:sz w:val="18"/>
        </w:rPr>
        <w:br/>
        <w:t>**       SW_DEST          =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  e_ddtext         = lv_ddtext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  <w:t>*        not_exist        = 1</w:t>
      </w:r>
      <w:r>
        <w:rPr>
          <w:rFonts w:ascii="Consolas" w:hAnsi="Consolas"/>
          <w:sz w:val="18"/>
        </w:rPr>
        <w:br/>
        <w:t>*        OTHERS           = 2.</w:t>
      </w:r>
      <w:r>
        <w:rPr>
          <w:rFonts w:ascii="Consolas" w:hAnsi="Consolas"/>
          <w:sz w:val="18"/>
        </w:rPr>
        <w:br/>
        <w:t>*      IF sy-subrc = 0.</w:t>
      </w:r>
      <w:r>
        <w:rPr>
          <w:rFonts w:ascii="Consolas" w:hAnsi="Consolas"/>
          <w:sz w:val="18"/>
        </w:rPr>
        <w:br/>
        <w:t>*        ls_data-statu_desc = lv_ddtext.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    IF ls_data-bstyp IS NOT INITIAL.</w:t>
      </w:r>
      <w:r>
        <w:rPr>
          <w:rFonts w:ascii="Consolas" w:hAnsi="Consolas"/>
          <w:sz w:val="18"/>
        </w:rPr>
        <w:br/>
        <w:t>**    "-- BSTYP_DESC</w:t>
      </w:r>
      <w:r>
        <w:rPr>
          <w:rFonts w:ascii="Consolas" w:hAnsi="Consolas"/>
          <w:sz w:val="18"/>
        </w:rPr>
        <w:br/>
        <w:t>*      lv_domname = 'EBSTYP'.</w:t>
      </w:r>
      <w:r>
        <w:rPr>
          <w:rFonts w:ascii="Consolas" w:hAnsi="Consolas"/>
          <w:sz w:val="18"/>
        </w:rPr>
        <w:br/>
        <w:t>*      lv_domvalue = &lt;fs_data&gt;-bstyp.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CALL FUNCTION '/SKN/F_SW_GET_DOMAIN_VALUE'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i_domname        = lv_domname</w:t>
      </w:r>
      <w:r>
        <w:rPr>
          <w:rFonts w:ascii="Consolas" w:hAnsi="Consolas"/>
          <w:sz w:val="18"/>
        </w:rPr>
        <w:br/>
        <w:t>*        i_domvalue       = lv_domvalue</w:t>
      </w:r>
      <w:r>
        <w:rPr>
          <w:rFonts w:ascii="Consolas" w:hAnsi="Consolas"/>
          <w:sz w:val="18"/>
        </w:rPr>
        <w:br/>
        <w:t>*        langu            = lv_langu</w:t>
      </w:r>
      <w:r>
        <w:rPr>
          <w:rFonts w:ascii="Consolas" w:hAnsi="Consolas"/>
          <w:sz w:val="18"/>
        </w:rPr>
        <w:br/>
        <w:t>**       SW_DEST          =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e_ddtext         = lv_ddtext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  <w:t>*        not_exist        = 1</w:t>
      </w:r>
      <w:r>
        <w:rPr>
          <w:rFonts w:ascii="Consolas" w:hAnsi="Consolas"/>
          <w:sz w:val="18"/>
        </w:rPr>
        <w:br/>
        <w:t>*        OTHERS           = 2.</w:t>
      </w:r>
      <w:r>
        <w:rPr>
          <w:rFonts w:ascii="Consolas" w:hAnsi="Consolas"/>
          <w:sz w:val="18"/>
        </w:rPr>
        <w:br/>
        <w:t>*      IF sy-subrc = 0.</w:t>
      </w:r>
      <w:r>
        <w:rPr>
          <w:rFonts w:ascii="Consolas" w:hAnsi="Consolas"/>
          <w:sz w:val="18"/>
        </w:rPr>
        <w:br/>
        <w:t>*        ls_data-bstyp_desc = lv_ddtext.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    IF ls_data-lifnr IS NOT INITIAL.</w:t>
      </w:r>
      <w:r>
        <w:rPr>
          <w:rFonts w:ascii="Consolas" w:hAnsi="Consolas"/>
          <w:sz w:val="18"/>
        </w:rPr>
        <w:br/>
        <w:t>**    "--- Get  Vendor Decriptions</w:t>
      </w:r>
      <w:r>
        <w:rPr>
          <w:rFonts w:ascii="Consolas" w:hAnsi="Consolas"/>
          <w:sz w:val="18"/>
        </w:rPr>
        <w:br/>
        <w:t>*      CALL FUNCTION '/SKN/F_SW_10_VENDOR_DESC'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lifnr              = ls_data-lifnr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vendor_desc        = ls_data-name1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  <w:t>*        wrong_vendor       = 1</w:t>
      </w:r>
      <w:r>
        <w:rPr>
          <w:rFonts w:ascii="Consolas" w:hAnsi="Consolas"/>
          <w:sz w:val="18"/>
        </w:rPr>
        <w:br/>
        <w:t>*        OTHERS             = 2.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    IF ls_data-ekorg IS NOT INITIAL.</w:t>
      </w:r>
      <w:r>
        <w:rPr>
          <w:rFonts w:ascii="Consolas" w:hAnsi="Consolas"/>
          <w:sz w:val="18"/>
        </w:rPr>
        <w:br/>
        <w:t>**   "-- EKORG_DESC</w:t>
      </w:r>
      <w:r>
        <w:rPr>
          <w:rFonts w:ascii="Consolas" w:hAnsi="Consolas"/>
          <w:sz w:val="18"/>
        </w:rPr>
        <w:br/>
        <w:t>*      CALL FUNCTION '/SKN/F_SW_10_PUR_ORG_DESC'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ekorg              = ls_data-ekorg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pur_org_desc       = ls_data-ekotx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  <w:t>*        wrong_code         = 1</w:t>
      </w:r>
      <w:r>
        <w:rPr>
          <w:rFonts w:ascii="Consolas" w:hAnsi="Consolas"/>
          <w:sz w:val="18"/>
        </w:rPr>
        <w:br/>
        <w:t>*        OTHERS             = 2.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    IF ls_data-ekgrp IS NOT INITIAL.</w:t>
      </w:r>
      <w:r>
        <w:rPr>
          <w:rFonts w:ascii="Consolas" w:hAnsi="Consolas"/>
          <w:sz w:val="18"/>
        </w:rPr>
        <w:br/>
        <w:t>**   "-- EKGRP_DESC</w:t>
      </w:r>
      <w:r>
        <w:rPr>
          <w:rFonts w:ascii="Consolas" w:hAnsi="Consolas"/>
          <w:sz w:val="18"/>
        </w:rPr>
        <w:br/>
        <w:t>*      CALL FUNCTION '/SKN/F_SW_10_PUR_GRP_DESC'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ekgrp              = ls_data-ekgrp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pur_grp_desc       = ls_data-eknam</w:t>
      </w:r>
      <w:r>
        <w:rPr>
          <w:rFonts w:ascii="Consolas" w:hAnsi="Consolas"/>
          <w:sz w:val="18"/>
        </w:rPr>
        <w:br/>
        <w:t>*      EXCEPTIONS</w:t>
      </w:r>
      <w:r>
        <w:rPr>
          <w:rFonts w:ascii="Consolas" w:hAnsi="Consolas"/>
          <w:sz w:val="18"/>
        </w:rPr>
        <w:br/>
        <w:t>*        wrong_code         = 1</w:t>
      </w:r>
      <w:r>
        <w:rPr>
          <w:rFonts w:ascii="Consolas" w:hAnsi="Consolas"/>
          <w:sz w:val="18"/>
        </w:rPr>
        <w:br/>
        <w:t>*        OTHERS             = 2.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    APPEND ls_data TO t_data[].</w:t>
      </w:r>
      <w:r>
        <w:rPr>
          <w:rFonts w:ascii="Consolas" w:hAnsi="Consolas"/>
          <w:sz w:val="18"/>
        </w:rPr>
        <w:br/>
        <w:t>*  LOOP AT t_data ASSIGNING &lt;fs_data&gt;.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CLEAR: lt_ret, ls_addr.</w:t>
      </w:r>
      <w:r>
        <w:rPr>
          <w:rFonts w:ascii="Consolas" w:hAnsi="Consolas"/>
          <w:sz w:val="18"/>
        </w:rPr>
        <w:br/>
        <w:t>*    CALL FUNCTION 'BAPI_USER_GET_DETAIL'</w:t>
      </w:r>
      <w:r>
        <w:rPr>
          <w:rFonts w:ascii="Consolas" w:hAnsi="Consolas"/>
          <w:sz w:val="18"/>
        </w:rPr>
        <w:br/>
        <w:t>*      EXPORTING</w:t>
      </w:r>
      <w:r>
        <w:rPr>
          <w:rFonts w:ascii="Consolas" w:hAnsi="Consolas"/>
          <w:sz w:val="18"/>
        </w:rPr>
        <w:br/>
        <w:t>*        username = &lt;fs_data&gt;-username</w:t>
      </w:r>
      <w:r>
        <w:rPr>
          <w:rFonts w:ascii="Consolas" w:hAnsi="Consolas"/>
          <w:sz w:val="18"/>
        </w:rPr>
        <w:br/>
        <w:t>*      IMPORTING</w:t>
      </w:r>
      <w:r>
        <w:rPr>
          <w:rFonts w:ascii="Consolas" w:hAnsi="Consolas"/>
          <w:sz w:val="18"/>
        </w:rPr>
        <w:br/>
        <w:t>*        address  = ls_addr</w:t>
      </w:r>
      <w:r>
        <w:rPr>
          <w:rFonts w:ascii="Consolas" w:hAnsi="Consolas"/>
          <w:sz w:val="18"/>
        </w:rPr>
        <w:br/>
        <w:t>*      TABLES</w:t>
      </w:r>
      <w:r>
        <w:rPr>
          <w:rFonts w:ascii="Consolas" w:hAnsi="Consolas"/>
          <w:sz w:val="18"/>
        </w:rPr>
        <w:br/>
        <w:t>*        return   = lt_ret.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IF sy-subrc = 0.</w:t>
      </w:r>
      <w:r>
        <w:rPr>
          <w:rFonts w:ascii="Consolas" w:hAnsi="Consolas"/>
          <w:sz w:val="18"/>
        </w:rPr>
        <w:br/>
        <w:t>*      &lt;fs_data&gt;-name_first = ls_addr-firstname.</w:t>
      </w:r>
      <w:r>
        <w:rPr>
          <w:rFonts w:ascii="Consolas" w:hAnsi="Consolas"/>
          <w:sz w:val="18"/>
        </w:rPr>
        <w:br/>
        <w:t>*      &lt;fs_data&gt;-name_last  = ls_addr-lastname.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ENDLOOP.</w:t>
      </w:r>
      <w:r>
        <w:rPr>
          <w:rFonts w:ascii="Consolas" w:hAnsi="Consolas"/>
          <w:sz w:val="18"/>
        </w:rPr>
        <w:br/>
        <w:t xml:space="preserve">  READ TABLE T_DATA INTO LS_DATA INDEX 1.</w:t>
      </w:r>
      <w:r>
        <w:rPr>
          <w:rFonts w:ascii="Consolas" w:hAnsi="Consolas"/>
          <w:sz w:val="18"/>
        </w:rPr>
        <w:br/>
        <w:t xml:space="preserve">  CHECK SY-TFILL IS NOT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AE1B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CE0FFF"/>
    <w:multiLevelType w:val="multilevel"/>
    <w:tmpl w:val="B050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68832C4"/>
    <w:multiLevelType w:val="multilevel"/>
    <w:tmpl w:val="82CA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DCE0F06"/>
    <w:multiLevelType w:val="multilevel"/>
    <w:tmpl w:val="27D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0E61F62"/>
    <w:multiLevelType w:val="multilevel"/>
    <w:tmpl w:val="4D8E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1AD793F"/>
    <w:multiLevelType w:val="multilevel"/>
    <w:tmpl w:val="7B02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5831FC7"/>
    <w:multiLevelType w:val="multilevel"/>
    <w:tmpl w:val="8A9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BAB4635"/>
    <w:multiLevelType w:val="multilevel"/>
    <w:tmpl w:val="509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290130B"/>
    <w:multiLevelType w:val="multilevel"/>
    <w:tmpl w:val="7F62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B1C6A72"/>
    <w:multiLevelType w:val="multilevel"/>
    <w:tmpl w:val="CFA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0182194"/>
    <w:multiLevelType w:val="multilevel"/>
    <w:tmpl w:val="A450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5"/>
  </w:num>
  <w:num w:numId="12">
    <w:abstractNumId w:val="10"/>
  </w:num>
  <w:num w:numId="13">
    <w:abstractNumId w:val="12"/>
  </w:num>
  <w:num w:numId="14">
    <w:abstractNumId w:val="14"/>
  </w:num>
  <w:num w:numId="15">
    <w:abstractNumId w:val="16"/>
  </w:num>
  <w:num w:numId="16">
    <w:abstractNumId w:val="11"/>
  </w:num>
  <w:num w:numId="17">
    <w:abstractNumId w:val="13"/>
  </w:num>
  <w:num w:numId="18">
    <w:abstractNumId w:val="9"/>
  </w:num>
  <w:num w:numId="1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57B08"/>
    <w:rsid w:val="0006063C"/>
    <w:rsid w:val="0009517A"/>
    <w:rsid w:val="0015074B"/>
    <w:rsid w:val="0019747D"/>
    <w:rsid w:val="001B28A7"/>
    <w:rsid w:val="001D436C"/>
    <w:rsid w:val="0029639D"/>
    <w:rsid w:val="002E6CE6"/>
    <w:rsid w:val="00326F90"/>
    <w:rsid w:val="004D2B88"/>
    <w:rsid w:val="006B6DC3"/>
    <w:rsid w:val="009B54D3"/>
    <w:rsid w:val="00AA1D8D"/>
    <w:rsid w:val="00AE1BBF"/>
    <w:rsid w:val="00AF3EDB"/>
    <w:rsid w:val="00B47730"/>
    <w:rsid w:val="00CB0664"/>
    <w:rsid w:val="00CD1D24"/>
    <w:rsid w:val="00CD4E1C"/>
    <w:rsid w:val="00E16895"/>
    <w:rsid w:val="00E33141"/>
    <w:rsid w:val="00F2776F"/>
    <w:rsid w:val="00FA1779"/>
    <w:rsid w:val="00FC693F"/>
    <w:rsid w:val="00FF75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FA17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FA1779"/>
    <w:rPr>
      <w:rFonts w:ascii="Tahoma" w:hAnsi="Tahoma" w:cs="Tahoma"/>
      <w:color w:val="000000"/>
      <w:sz w:val="16"/>
      <w:szCs w:val="16"/>
    </w:rPr>
  </w:style>
  <w:style w:type="character" w:styleId="affa">
    <w:name w:val="Hyperlink"/>
    <w:basedOn w:val="a2"/>
    <w:uiPriority w:val="99"/>
    <w:semiHidden/>
    <w:unhideWhenUsed/>
    <w:rsid w:val="006B6DC3"/>
    <w:rPr>
      <w:color w:val="0000FF"/>
      <w:u w:val="single"/>
    </w:rPr>
  </w:style>
  <w:style w:type="character" w:customStyle="1" w:styleId="font-semibold">
    <w:name w:val="font-semibold"/>
    <w:basedOn w:val="a2"/>
    <w:rsid w:val="002E6CE6"/>
  </w:style>
  <w:style w:type="paragraph" w:styleId="affb">
    <w:name w:val="Normal (Web)"/>
    <w:basedOn w:val="a1"/>
    <w:uiPriority w:val="99"/>
    <w:semiHidden/>
    <w:unhideWhenUsed/>
    <w:rsid w:val="004D2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 w:bidi="he-IL"/>
    </w:rPr>
  </w:style>
  <w:style w:type="character" w:styleId="HTML">
    <w:name w:val="HTML Code"/>
    <w:basedOn w:val="a2"/>
    <w:uiPriority w:val="99"/>
    <w:semiHidden/>
    <w:unhideWhenUsed/>
    <w:rsid w:val="004D2B88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a2"/>
    <w:rsid w:val="00FF75C1"/>
  </w:style>
  <w:style w:type="character" w:customStyle="1" w:styleId="md-inline-path-filename">
    <w:name w:val="md-inline-path-filename"/>
    <w:basedOn w:val="a2"/>
    <w:rsid w:val="00FF75C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3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3039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25</Pages>
  <Words>5105</Words>
  <Characters>29105</Characters>
  <Application>Microsoft Office Word</Application>
  <DocSecurity>0</DocSecurity>
  <Lines>242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34142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15</cp:revision>
  <dcterms:created xsi:type="dcterms:W3CDTF">2013-12-23T23:15:00Z</dcterms:created>
  <dcterms:modified xsi:type="dcterms:W3CDTF">2026-05-27T18:29:00Z</dcterms:modified>
  <cp:category/>
</cp:coreProperties>
</file>