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SD Billing Doc. -post. stat.(Excl. invoice list) - SW_10_01_BILL_POST</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SD billing documents to identify billing documents that have not been posted to FI within a configurable period (e.g. 30 days). It provides visibility into billing documents by billing date, posting status, organizational dimension, and duration since billing, supporting revenue recognition, month-end close, and exception management.</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order-to-cash and financial reporting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billing documents not yet posted to FI that may delay revenue recognition or period-end close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posting and invoice-list status exceptions by sales organization, distribution channel, and customer for accountability and prioritization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how long billing documents have remained unposted (duration since billing or creation date) for aging and root-cause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by payer, sold-to party, and partner role for credit and collections coordination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month-end close and audit by surfacing billing documents that require posting or resolution</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Monitoring unposted billing documents helps organizations prioritize FI posting, align with revenue recognition policies, and reduce revenue leakage. The EI is particularly valuable for month-end close, revenue recognition, and exception handling in sales and distribution.</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billing document header (VBRK) and status (VBUK) data and supports filtering by billing type, sales org, distribution channel, billing date, posting status, and revenue determination status.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SD billing documents not posted to FI creates multiple risks across revenue recognition, financial reporting,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Unposted billing documents can delay revenue recognition and distort period-end reporting</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Billing documents that remain unposted beyond a threshold (e.g. 30 days) may indicate process failures or blocking issues that require escalation</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Lack of visibility into posting and invoice-list status complicates month-end close and audit evidence</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3">
      <w:pPr>
        <w:rPr/>
      </w:pPr>
      <w:r w:rsidDel="00000000" w:rsidR="00000000" w:rsidRPr="00000000">
        <w:rPr>
          <w:color w:val="000000"/>
          <w:rtl w:val="0"/>
        </w:rPr>
        <w:t xml:space="preserve">Billing documents blocked from posting (e.g. posting status, revenue determination status) may go unreviewed when not monitored by organization and customer</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Inability to filter by billing date, posting status, or duration limits effective prioritization and segregation of duties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Missing visibility into how long documents have been unposted hinders root-cause analysis and posting coordination</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Absence of unposted-billing monitoring delays management awareness of posting exceptions that affect revenue and close</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Lack of organizational and duration-based analysis limits the ability to allocate finance and SD resources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Inadequate visibility hinders posting workflows and corrective action when revenue or audit issues are reported</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Suggested Resolution</w:t>
      </w:r>
    </w:p>
    <w:p w:rsidR="00000000" w:rsidDel="00000000" w:rsidP="00000000" w:rsidRDefault="00000000" w:rsidRPr="00000000" w14:paraId="0000001B">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Review the billing documents flagged by the EI to confirm posting status, invoice-list status, and revenue determination status</w:t>
      </w:r>
      <w:r w:rsidDel="00000000" w:rsidR="00000000" w:rsidRPr="00000000">
        <w:rPr>
          <w:rtl w:val="0"/>
        </w:rPr>
      </w:r>
    </w:p>
    <w:p w:rsidR="00000000" w:rsidDel="00000000" w:rsidP="00000000" w:rsidRDefault="00000000" w:rsidRPr="00000000" w14:paraId="0000001D">
      <w:pPr>
        <w:rPr/>
      </w:pPr>
      <w:r w:rsidDel="00000000" w:rsidR="00000000" w:rsidRPr="00000000">
        <w:rPr>
          <w:color w:val="000000"/>
          <w:rtl w:val="0"/>
        </w:rPr>
        <w:t xml:space="preserve">Verify high-value or aged unposted documents using the relevant transaction (e.g. VF03 for billing document) to confirm blocking reasons</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Check billing date and duration to assess how long the document has been unposted and prioritize by impact</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Identify business context: posting block, revenue determination issue, or process exception requiring resolution</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Analyze the time window and reference date field used for the run to ensure the monitoring scope matches the control objective</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Compare unposted document counts and value to prior periods to detect deterioration or improvement after posting actions</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Review sales org, distribution channel, division, and customer filters to focus on the right segments</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Validate that duration and reference date settings align with the intended use (e.g. focus on documents unposted more than 30 days)</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If blocks are legitimate, coordinate with finance and SD to resolve posting blocks (e.g. correct master data, release blocks) and document the action</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Escalate repeated or systemic posting failures to finance and sales for process and authorization review</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Update monitoring parameters (e.g. lookback, reference date field, duration filter, organizational scope) to align with revenue recognition and close requirements</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Document posting outcomes and establish recurring EI runs to maintain visibility into unposted billing documents</w:t>
      </w:r>
      <w:r w:rsidDel="00000000" w:rsidR="00000000" w:rsidRPr="00000000">
        <w:rPr>
          <w:rtl w:val="0"/>
        </w:rPr>
      </w:r>
    </w:p>
    <w:p w:rsidR="00000000" w:rsidDel="00000000" w:rsidP="00000000" w:rsidRDefault="00000000" w:rsidRPr="00000000" w14:paraId="0000002A">
      <w:pPr>
        <w:pStyle w:val="Heading2"/>
        <w:rPr/>
      </w:pPr>
      <w:bookmarkStart w:colFirst="0" w:colLast="0" w:name="_heading=h.5i6jfd3bi4il" w:id="0"/>
      <w:bookmarkEnd w:id="0"/>
      <w:r w:rsidDel="00000000" w:rsidR="00000000" w:rsidRPr="00000000">
        <w:rPr>
          <w:rtl w:val="0"/>
        </w:rPr>
      </w:r>
    </w:p>
    <w:p w:rsidR="00000000" w:rsidDel="00000000" w:rsidP="00000000" w:rsidRDefault="00000000" w:rsidRPr="00000000" w14:paraId="0000002B">
      <w:pPr>
        <w:pStyle w:val="Heading2"/>
        <w:rPr/>
      </w:pPr>
      <w:bookmarkStart w:colFirst="0" w:colLast="0" w:name="_heading=h.wtb1uug9cr1s" w:id="1"/>
      <w:bookmarkEnd w:id="1"/>
      <w:r w:rsidDel="00000000" w:rsidR="00000000" w:rsidRPr="00000000">
        <w:rPr>
          <w:rtl w:val="0"/>
        </w:rPr>
        <w:t xml:space="preserve">Parameters</w:t>
      </w:r>
    </w:p>
    <w:p w:rsidR="00000000" w:rsidDel="00000000" w:rsidP="00000000" w:rsidRDefault="00000000" w:rsidRPr="00000000" w14:paraId="0000002C">
      <w:pPr>
        <w:pStyle w:val="Heading3"/>
        <w:rPr/>
      </w:pPr>
      <w:r w:rsidDel="00000000" w:rsidR="00000000" w:rsidRPr="00000000">
        <w:rPr>
          <w:rtl w:val="0"/>
        </w:rPr>
        <w:t xml:space="preserve">Parameters Reference Table</w:t>
      </w:r>
    </w:p>
    <w:p w:rsidR="00000000" w:rsidDel="00000000" w:rsidP="00000000" w:rsidRDefault="00000000" w:rsidRPr="00000000" w14:paraId="0000002D">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Indicator: Document preselected for archiving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BLOCK_VB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BLOCK_VB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BP1_CODE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Partner1 -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BP1_FUNCT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Partner1 -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PARVW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BP1_NAME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BP2_CODE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Partner2 -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BP2_FUNCT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Partner2 -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PARVW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BP2_NAME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BP3_CODE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Partner3 -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BP3_FUNCT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Partner3 -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PARVW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BP3_NAME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BUCHK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Posting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BUCHK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BZIRK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Sales district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BZIRK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BZIRK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COSTA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Confirmation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COSTA_D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COSTA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DATE_REF_FLD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Date Ref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DUMMY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Single-Character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CHAR1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DURATION_D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Duration In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/SKN/E_SW_DURATION_D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Created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ERZET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ERZET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FKART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Billing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FKART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FKART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FKDAT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Billing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FKDAT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FKSTO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Cancelled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FKSTO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FKTYP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Billing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FKTYP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FKTYP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FMSTK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Status Funds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FMSTK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KDGRP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Customer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KDGRP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KDGRP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KUNAG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Sold-to 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KUNAG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KUNRG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Payer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KUNRG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Language for texts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MANAGE_IN_UTC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'X' - Manage in 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Net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WERTV8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PAYER_DESC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RELIK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Inv.list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RELIK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RFBSK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Posting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RFBSK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RFBSK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RRSTA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Rev. determ.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RR_STATUS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SOLDTO_DESC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SPART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UVK01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Header reserves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UVK01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UVK02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Header reserves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UVK02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UVK03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Header reserves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UVK03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UVK04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Header reserves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UVK04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UVK05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Header reserves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UVK05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UVS01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Total reserves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UVS01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UVS02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Total reserves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UVS02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UVS03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Total reserves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UVS03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UVS04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Total reserves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UVS04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UVS05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Total reserves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UVS05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STATV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VBELN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Billing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VBELN_VF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VBELN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VBTYP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SD document categ.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VBTYP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VBTYP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Sales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VKORG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Distribution Channel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VTWEG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WAERK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WAERK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WAERS</w:t>
            </w: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rPr/>
      </w:pPr>
      <w:r w:rsidDel="00000000" w:rsidR="00000000" w:rsidRPr="00000000">
        <w:rPr>
          <w:rtl w:val="0"/>
        </w:rPr>
        <w:t xml:space="preserve">Parameter Configuration Guidelines</w:t>
      </w:r>
    </w:p>
    <w:p w:rsidR="00000000" w:rsidDel="00000000" w:rsidP="00000000" w:rsidRDefault="00000000" w:rsidRPr="00000000" w14:paraId="000001F0">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55 parameters listed in the Parameters Reference Table above.</w:t>
      </w: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color w:val="000000"/>
          <w:rtl w:val="0"/>
        </w:rPr>
        <w:t xml:space="preserve">AEDAT</w:t>
      </w:r>
      <w:r w:rsidDel="00000000" w:rsidR="00000000" w:rsidRPr="00000000">
        <w:rPr>
          <w:color w:val="000000"/>
          <w:rtl w:val="0"/>
        </w:rPr>
        <w:t xml:space="preserve"> (Changed On):</w:t>
      </w:r>
      <w:r w:rsidDel="00000000" w:rsidR="00000000" w:rsidRPr="00000000">
        <w:rPr>
          <w:rtl w:val="0"/>
        </w:rPr>
      </w:r>
    </w:p>
    <w:p w:rsidR="00000000" w:rsidDel="00000000" w:rsidP="00000000" w:rsidRDefault="00000000" w:rsidRPr="00000000" w14:paraId="000001F2">
      <w:pPr>
        <w:rPr/>
      </w:pPr>
      <w:r w:rsidDel="00000000" w:rsidR="00000000" w:rsidRPr="00000000">
        <w:rPr>
          <w:color w:val="000000"/>
          <w:rtl w:val="0"/>
        </w:rPr>
        <w:t xml:space="preserve">Change date of the billing document. Restricts which billing documents are included by change date; when DATE_REF_FLD = AEDAT, the default range is applied to this field. Also appears in the result.</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color w:val="000000"/>
          <w:rtl w:val="0"/>
        </w:rPr>
        <w:t xml:space="preserve">BACKDAYS</w:t>
      </w:r>
      <w:r w:rsidDel="00000000" w:rsidR="00000000" w:rsidRPr="00000000">
        <w:rPr>
          <w:color w:val="000000"/>
          <w:rtl w:val="0"/>
        </w:rPr>
        <w:t xml:space="preserve"> (Backdays):</w:t>
      </w: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F5">
      <w:pPr>
        <w:spacing w:after="240" w:before="240" w:lineRule="auto"/>
        <w:rPr/>
      </w:pPr>
      <w:r w:rsidDel="00000000" w:rsidR="00000000" w:rsidRPr="00000000">
        <w:rPr>
          <w:rtl w:val="0"/>
        </w:rPr>
        <w:t xml:space="preserve">Backdays is based on the DATE_REF_FLD field.</w:t>
      </w:r>
    </w:p>
    <w:p w:rsidR="00000000" w:rsidDel="00000000" w:rsidP="00000000" w:rsidRDefault="00000000" w:rsidRPr="00000000" w14:paraId="000001F6">
      <w:pPr>
        <w:rPr/>
      </w:pPr>
      <w:r w:rsidDel="00000000" w:rsidR="00000000" w:rsidRPr="00000000">
        <w:rPr>
          <w:b w:val="1"/>
          <w:bCs w:val="1"/>
          <w:color w:val="000000"/>
          <w:rtl w:val="0"/>
        </w:rPr>
        <w:t xml:space="preserve">BLOCK</w:t>
      </w:r>
      <w:r w:rsidDel="00000000" w:rsidR="00000000" w:rsidRPr="00000000">
        <w:rPr>
          <w:color w:val="000000"/>
          <w:rtl w:val="0"/>
        </w:rPr>
        <w:t xml:space="preserve"> (Indicator: Document preselected for archiving):</w:t>
      </w:r>
      <w:r w:rsidDel="00000000" w:rsidR="00000000" w:rsidRPr="00000000">
        <w:rPr>
          <w:rtl w:val="0"/>
        </w:rPr>
      </w:r>
    </w:p>
    <w:p w:rsidR="00000000" w:rsidDel="00000000" w:rsidP="00000000" w:rsidRDefault="00000000" w:rsidRPr="00000000" w14:paraId="000001F7">
      <w:pPr>
        <w:rPr/>
      </w:pPr>
      <w:r w:rsidDel="00000000" w:rsidR="00000000" w:rsidRPr="00000000">
        <w:rPr>
          <w:color w:val="000000"/>
          <w:rtl w:val="0"/>
        </w:rPr>
        <w:t xml:space="preserve">Indicator that the document is preselected for archiving. Restricts which billing documents are included; used for filtering and display. Domain BLOCK_VB.</w:t>
      </w: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color w:val="000000"/>
          <w:rtl w:val="0"/>
        </w:rPr>
        <w:t xml:space="preserve">BLOCK Options:</w:t>
      </w:r>
      <w:r w:rsidDel="00000000" w:rsidR="00000000" w:rsidRPr="00000000">
        <w:rPr>
          <w:rtl w:val="0"/>
        </w:rPr>
      </w:r>
    </w:p>
    <w:p w:rsidR="00000000" w:rsidDel="00000000" w:rsidP="00000000" w:rsidRDefault="00000000" w:rsidRPr="00000000" w14:paraId="000001F9">
      <w:pPr>
        <w:rPr/>
      </w:pPr>
      <w:r w:rsidDel="00000000" w:rsidR="00000000" w:rsidRPr="00000000">
        <w:rPr>
          <w:color w:val="000000"/>
          <w:rtl w:val="0"/>
        </w:rPr>
        <w:t xml:space="preserve">X: Set (preselected for archiving).</w:t>
      </w:r>
      <w:r w:rsidDel="00000000" w:rsidR="00000000" w:rsidRPr="00000000">
        <w:rPr>
          <w:rtl w:val="0"/>
        </w:rPr>
      </w:r>
    </w:p>
    <w:p w:rsidR="00000000" w:rsidDel="00000000" w:rsidP="00000000" w:rsidRDefault="00000000" w:rsidRPr="00000000" w14:paraId="000001FA">
      <w:pPr>
        <w:rPr/>
      </w:pPr>
      <w:r w:rsidDel="00000000" w:rsidR="00000000" w:rsidRPr="00000000">
        <w:rPr>
          <w:color w:val="000000"/>
          <w:rtl w:val="0"/>
        </w:rPr>
        <w:t xml:space="preserve">** ** (space or initial): Not set.</w:t>
      </w: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color w:val="000000"/>
          <w:rtl w:val="0"/>
        </w:rPr>
        <w:t xml:space="preserve">BP1_CODE</w:t>
      </w:r>
      <w:r w:rsidDel="00000000" w:rsidR="00000000" w:rsidRPr="00000000">
        <w:rPr>
          <w:color w:val="000000"/>
          <w:rtl w:val="0"/>
        </w:rPr>
        <w:t xml:space="preserve"> (Partner1 - Code):</w:t>
      </w:r>
      <w:r w:rsidDel="00000000" w:rsidR="00000000" w:rsidRPr="00000000">
        <w:rPr>
          <w:rtl w:val="0"/>
        </w:rPr>
      </w:r>
    </w:p>
    <w:p w:rsidR="00000000" w:rsidDel="00000000" w:rsidP="00000000" w:rsidRDefault="00000000" w:rsidRPr="00000000" w14:paraId="000001FC">
      <w:pPr>
        <w:rPr/>
      </w:pPr>
      <w:r w:rsidDel="00000000" w:rsidR="00000000" w:rsidRPr="00000000">
        <w:rPr>
          <w:color w:val="000000"/>
          <w:rtl w:val="0"/>
        </w:rPr>
        <w:t xml:space="preserve">Partner number for the first partner role. Restricts which billing documents are included by partner; used with BP1_FUNCT and BP1_NAME.</w:t>
      </w: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color w:val="000000"/>
          <w:rtl w:val="0"/>
        </w:rPr>
        <w:t xml:space="preserve">BP1_FUNCT</w:t>
      </w:r>
      <w:r w:rsidDel="00000000" w:rsidR="00000000" w:rsidRPr="00000000">
        <w:rPr>
          <w:color w:val="000000"/>
          <w:rtl w:val="0"/>
        </w:rPr>
        <w:t xml:space="preserve"> (Partner1 - Function):</w:t>
      </w:r>
      <w:r w:rsidDel="00000000" w:rsidR="00000000" w:rsidRPr="00000000">
        <w:rPr>
          <w:rtl w:val="0"/>
        </w:rPr>
      </w:r>
    </w:p>
    <w:p w:rsidR="00000000" w:rsidDel="00000000" w:rsidP="00000000" w:rsidRDefault="00000000" w:rsidRPr="00000000" w14:paraId="000001FE">
      <w:pPr>
        <w:rPr/>
      </w:pPr>
      <w:r w:rsidDel="00000000" w:rsidR="00000000" w:rsidRPr="00000000">
        <w:rPr>
          <w:color w:val="000000"/>
          <w:rtl w:val="0"/>
        </w:rPr>
        <w:t xml:space="preserve">Partner function for the first partner (e.g. sold-to, payer, bill-to). Restricts which billing documents are included by partner role; also appears in the result.</w: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color w:val="000000"/>
          <w:rtl w:val="0"/>
        </w:rPr>
        <w:t xml:space="preserve">BP1_NAME</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00">
      <w:pPr>
        <w:rPr/>
      </w:pPr>
      <w:r w:rsidDel="00000000" w:rsidR="00000000" w:rsidRPr="00000000">
        <w:rPr>
          <w:color w:val="000000"/>
          <w:rtl w:val="0"/>
        </w:rPr>
        <w:t xml:space="preserve">Name for the first partner. Populated from customer master; used for display with BP1_CODE.</w:t>
      </w: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color w:val="000000"/>
          <w:rtl w:val="0"/>
        </w:rPr>
        <w:t xml:space="preserve">BP2_CODE</w:t>
      </w:r>
      <w:r w:rsidDel="00000000" w:rsidR="00000000" w:rsidRPr="00000000">
        <w:rPr>
          <w:color w:val="000000"/>
          <w:rtl w:val="0"/>
        </w:rPr>
        <w:t xml:space="preserve"> (Partner2 - Code):</w:t>
      </w:r>
      <w:r w:rsidDel="00000000" w:rsidR="00000000" w:rsidRPr="00000000">
        <w:rPr>
          <w:rtl w:val="0"/>
        </w:rPr>
      </w:r>
    </w:p>
    <w:p w:rsidR="00000000" w:rsidDel="00000000" w:rsidP="00000000" w:rsidRDefault="00000000" w:rsidRPr="00000000" w14:paraId="00000202">
      <w:pPr>
        <w:rPr/>
      </w:pPr>
      <w:r w:rsidDel="00000000" w:rsidR="00000000" w:rsidRPr="00000000">
        <w:rPr>
          <w:color w:val="000000"/>
          <w:rtl w:val="0"/>
        </w:rPr>
        <w:t xml:space="preserve">Partner number for the second partner role. Restricts which billing documents are included by partner; used with BP2_FUNCT and BP2_NAME.</w:t>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color w:val="000000"/>
          <w:rtl w:val="0"/>
        </w:rPr>
        <w:t xml:space="preserve">BP2_FUNCT</w:t>
      </w:r>
      <w:r w:rsidDel="00000000" w:rsidR="00000000" w:rsidRPr="00000000">
        <w:rPr>
          <w:color w:val="000000"/>
          <w:rtl w:val="0"/>
        </w:rPr>
        <w:t xml:space="preserve"> (Partner2 - Function):</w:t>
      </w:r>
      <w:r w:rsidDel="00000000" w:rsidR="00000000" w:rsidRPr="00000000">
        <w:rPr>
          <w:rtl w:val="0"/>
        </w:rPr>
      </w:r>
    </w:p>
    <w:p w:rsidR="00000000" w:rsidDel="00000000" w:rsidP="00000000" w:rsidRDefault="00000000" w:rsidRPr="00000000" w14:paraId="00000204">
      <w:pPr>
        <w:rPr/>
      </w:pPr>
      <w:r w:rsidDel="00000000" w:rsidR="00000000" w:rsidRPr="00000000">
        <w:rPr>
          <w:color w:val="000000"/>
          <w:rtl w:val="0"/>
        </w:rPr>
        <w:t xml:space="preserve">Partner function for the second partner. Restricts which billing documents are included by partner role; also appears in the result.</w:t>
      </w: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color w:val="000000"/>
          <w:rtl w:val="0"/>
        </w:rPr>
        <w:t xml:space="preserve">BP2_NAME</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06">
      <w:pPr>
        <w:rPr/>
      </w:pPr>
      <w:r w:rsidDel="00000000" w:rsidR="00000000" w:rsidRPr="00000000">
        <w:rPr>
          <w:color w:val="000000"/>
          <w:rtl w:val="0"/>
        </w:rPr>
        <w:t xml:space="preserve">Name for the second partner. Populated from customer master; used for display with BP2_CODE.</w:t>
      </w: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color w:val="000000"/>
          <w:rtl w:val="0"/>
        </w:rPr>
        <w:t xml:space="preserve">BP3_CODE</w:t>
      </w:r>
      <w:r w:rsidDel="00000000" w:rsidR="00000000" w:rsidRPr="00000000">
        <w:rPr>
          <w:color w:val="000000"/>
          <w:rtl w:val="0"/>
        </w:rPr>
        <w:t xml:space="preserve"> (Partner3 - Code):</w:t>
      </w:r>
      <w:r w:rsidDel="00000000" w:rsidR="00000000" w:rsidRPr="00000000">
        <w:rPr>
          <w:rtl w:val="0"/>
        </w:rPr>
      </w:r>
    </w:p>
    <w:p w:rsidR="00000000" w:rsidDel="00000000" w:rsidP="00000000" w:rsidRDefault="00000000" w:rsidRPr="00000000" w14:paraId="00000208">
      <w:pPr>
        <w:rPr/>
      </w:pPr>
      <w:r w:rsidDel="00000000" w:rsidR="00000000" w:rsidRPr="00000000">
        <w:rPr>
          <w:color w:val="000000"/>
          <w:rtl w:val="0"/>
        </w:rPr>
        <w:t xml:space="preserve">Partner number for the third partner role. Restricts which billing documents are included by partner; used with BP3_FUNCT and BP3_NAME.</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color w:val="000000"/>
          <w:rtl w:val="0"/>
        </w:rPr>
        <w:t xml:space="preserve">BP3_FUNCT</w:t>
      </w:r>
      <w:r w:rsidDel="00000000" w:rsidR="00000000" w:rsidRPr="00000000">
        <w:rPr>
          <w:color w:val="000000"/>
          <w:rtl w:val="0"/>
        </w:rPr>
        <w:t xml:space="preserve"> (Partner3 - Function):</w:t>
      </w:r>
      <w:r w:rsidDel="00000000" w:rsidR="00000000" w:rsidRPr="00000000">
        <w:rPr>
          <w:rtl w:val="0"/>
        </w:rPr>
      </w:r>
    </w:p>
    <w:p w:rsidR="00000000" w:rsidDel="00000000" w:rsidP="00000000" w:rsidRDefault="00000000" w:rsidRPr="00000000" w14:paraId="0000020A">
      <w:pPr>
        <w:rPr/>
      </w:pPr>
      <w:r w:rsidDel="00000000" w:rsidR="00000000" w:rsidRPr="00000000">
        <w:rPr>
          <w:color w:val="000000"/>
          <w:rtl w:val="0"/>
        </w:rPr>
        <w:t xml:space="preserve">Partner function for the third partner. Restricts which billing documents are included by partner role; also appears in the result.</w:t>
      </w: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color w:val="000000"/>
          <w:rtl w:val="0"/>
        </w:rPr>
        <w:t xml:space="preserve">BP3_NAME</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0C">
      <w:pPr>
        <w:rPr/>
      </w:pPr>
      <w:r w:rsidDel="00000000" w:rsidR="00000000" w:rsidRPr="00000000">
        <w:rPr>
          <w:color w:val="000000"/>
          <w:rtl w:val="0"/>
        </w:rPr>
        <w:t xml:space="preserve">Name for the third partner. Populated from customer master; used for display with BP3_CODE.</w:t>
      </w: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color w:val="000000"/>
          <w:rtl w:val="0"/>
        </w:rPr>
        <w:t xml:space="preserve">BUCHK</w:t>
      </w:r>
      <w:r w:rsidDel="00000000" w:rsidR="00000000" w:rsidRPr="00000000">
        <w:rPr>
          <w:color w:val="000000"/>
          <w:rtl w:val="0"/>
        </w:rPr>
        <w:t xml:space="preserve"> (Posting Status):</w:t>
      </w:r>
      <w:r w:rsidDel="00000000" w:rsidR="00000000" w:rsidRPr="00000000">
        <w:rPr>
          <w:rtl w:val="0"/>
        </w:rPr>
      </w:r>
    </w:p>
    <w:p w:rsidR="00000000" w:rsidDel="00000000" w:rsidP="00000000" w:rsidRDefault="00000000" w:rsidRPr="00000000" w14:paraId="0000020E">
      <w:pPr>
        <w:rPr/>
      </w:pPr>
      <w:r w:rsidDel="00000000" w:rsidR="00000000" w:rsidRPr="00000000">
        <w:rPr>
          <w:color w:val="000000"/>
          <w:rtl w:val="0"/>
        </w:rPr>
        <w:t xml:space="preserve">Posting status. Restricts which billing documents are included by posting status; used to focus on documents not yet posted to FI. Also appears in the result. Domain STATV.</w:t>
      </w: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color w:val="000000"/>
          <w:rtl w:val="0"/>
        </w:rPr>
        <w:t xml:space="preserve">BZIRK</w:t>
      </w:r>
      <w:r w:rsidDel="00000000" w:rsidR="00000000" w:rsidRPr="00000000">
        <w:rPr>
          <w:color w:val="000000"/>
          <w:rtl w:val="0"/>
        </w:rPr>
        <w:t xml:space="preserve"> (Sales district):</w:t>
      </w:r>
      <w:r w:rsidDel="00000000" w:rsidR="00000000" w:rsidRPr="00000000">
        <w:rPr>
          <w:rtl w:val="0"/>
        </w:rPr>
      </w:r>
    </w:p>
    <w:p w:rsidR="00000000" w:rsidDel="00000000" w:rsidP="00000000" w:rsidRDefault="00000000" w:rsidRPr="00000000" w14:paraId="00000210">
      <w:pPr>
        <w:rPr/>
      </w:pPr>
      <w:r w:rsidDel="00000000" w:rsidR="00000000" w:rsidRPr="00000000">
        <w:rPr>
          <w:color w:val="000000"/>
          <w:rtl w:val="0"/>
        </w:rPr>
        <w:t xml:space="preserve">Sales district. Restricts which billing documents are included; also appears in the result.</w:t>
      </w: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color w:val="000000"/>
          <w:rtl w:val="0"/>
        </w:rPr>
        <w:t xml:space="preserve">COSTA</w:t>
      </w:r>
      <w:r w:rsidDel="00000000" w:rsidR="00000000" w:rsidRPr="00000000">
        <w:rPr>
          <w:color w:val="000000"/>
          <w:rtl w:val="0"/>
        </w:rPr>
        <w:t xml:space="preserve"> (Confirmation status):</w:t>
      </w:r>
      <w:r w:rsidDel="00000000" w:rsidR="00000000" w:rsidRPr="00000000">
        <w:rPr>
          <w:rtl w:val="0"/>
        </w:rPr>
      </w:r>
    </w:p>
    <w:p w:rsidR="00000000" w:rsidDel="00000000" w:rsidP="00000000" w:rsidRDefault="00000000" w:rsidRPr="00000000" w14:paraId="00000212">
      <w:pPr>
        <w:rPr/>
      </w:pPr>
      <w:r w:rsidDel="00000000" w:rsidR="00000000" w:rsidRPr="00000000">
        <w:rPr>
          <w:color w:val="000000"/>
          <w:rtl w:val="0"/>
        </w:rPr>
        <w:t xml:space="preserve">Confirmation status. Restricts which billing documents are included; also appears in the result. Domain COSTA.</w:t>
      </w: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color w:val="000000"/>
          <w:rtl w:val="0"/>
        </w:rPr>
        <w:t xml:space="preserve">DATE_REF_FLD</w:t>
      </w:r>
      <w:r w:rsidDel="00000000" w:rsidR="00000000" w:rsidRPr="00000000">
        <w:rPr>
          <w:color w:val="000000"/>
          <w:rtl w:val="0"/>
        </w:rPr>
        <w:t xml:space="preserve"> (Date Ref Field):</w:t>
      </w:r>
      <w:r w:rsidDel="00000000" w:rsidR="00000000" w:rsidRPr="00000000">
        <w:rPr>
          <w:rtl w:val="0"/>
        </w:rPr>
      </w:r>
    </w:p>
    <w:p w:rsidR="00000000" w:rsidDel="00000000" w:rsidP="00000000" w:rsidRDefault="00000000" w:rsidRPr="00000000" w14:paraId="00000214">
      <w:pPr>
        <w:rPr/>
      </w:pPr>
      <w:r w:rsidDel="00000000" w:rsidR="00000000" w:rsidRPr="00000000">
        <w:rPr>
          <w:color w:val="000000"/>
          <w:rtl w:val="0"/>
        </w:rPr>
        <w:t xml:space="preserve">Name of the date field used as the reference for the default date range and for duration calculation. Determines which date (e.g. billing date, creation date, change date) is used when no explicit range is supplied and for computing how long the document has been unposted.</w:t>
      </w: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color w:val="000000"/>
          <w:rtl w:val="0"/>
        </w:rPr>
        <w:t xml:space="preserve">DATE_REF_FLD Options:</w:t>
      </w:r>
      <w:r w:rsidDel="00000000" w:rsidR="00000000" w:rsidRPr="00000000">
        <w:rPr>
          <w:rtl w:val="0"/>
        </w:rPr>
      </w:r>
    </w:p>
    <w:p w:rsidR="00000000" w:rsidDel="00000000" w:rsidP="00000000" w:rsidRDefault="00000000" w:rsidRPr="00000000" w14:paraId="00000216">
      <w:pPr>
        <w:rPr/>
      </w:pPr>
      <w:r w:rsidDel="00000000" w:rsidR="00000000" w:rsidRPr="00000000">
        <w:rPr>
          <w:color w:val="000000"/>
          <w:rtl w:val="0"/>
        </w:rPr>
        <w:t xml:space="preserve">FKDAT: Billing date (default in code).</w:t>
      </w:r>
      <w:r w:rsidDel="00000000" w:rsidR="00000000" w:rsidRPr="00000000">
        <w:rPr>
          <w:rtl w:val="0"/>
        </w:rPr>
      </w:r>
    </w:p>
    <w:p w:rsidR="00000000" w:rsidDel="00000000" w:rsidP="00000000" w:rsidRDefault="00000000" w:rsidRPr="00000000" w14:paraId="00000217">
      <w:pPr>
        <w:rPr/>
      </w:pPr>
      <w:r w:rsidDel="00000000" w:rsidR="00000000" w:rsidRPr="00000000">
        <w:rPr>
          <w:color w:val="000000"/>
          <w:rtl w:val="0"/>
        </w:rPr>
        <w:t xml:space="preserve">ERDAT: Created on.</w:t>
      </w:r>
      <w:r w:rsidDel="00000000" w:rsidR="00000000" w:rsidRPr="00000000">
        <w:rPr>
          <w:rtl w:val="0"/>
        </w:rPr>
      </w:r>
    </w:p>
    <w:p w:rsidR="00000000" w:rsidDel="00000000" w:rsidP="00000000" w:rsidRDefault="00000000" w:rsidRPr="00000000" w14:paraId="00000218">
      <w:pPr>
        <w:rPr/>
      </w:pPr>
      <w:r w:rsidDel="00000000" w:rsidR="00000000" w:rsidRPr="00000000">
        <w:rPr>
          <w:color w:val="000000"/>
          <w:rtl w:val="0"/>
        </w:rPr>
        <w:t xml:space="preserve">AEDAT: Changed on.</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color w:val="000000"/>
          <w:rtl w:val="0"/>
        </w:rPr>
        <w:t xml:space="preserve">DUMMY</w:t>
      </w:r>
      <w:r w:rsidDel="00000000" w:rsidR="00000000" w:rsidRPr="00000000">
        <w:rPr>
          <w:color w:val="000000"/>
          <w:rtl w:val="0"/>
        </w:rPr>
        <w:t xml:space="preserve"> (Single-Character Flag):</w:t>
      </w:r>
      <w:r w:rsidDel="00000000" w:rsidR="00000000" w:rsidRPr="00000000">
        <w:rPr>
          <w:rtl w:val="0"/>
        </w:rPr>
      </w:r>
    </w:p>
    <w:p w:rsidR="00000000" w:rsidDel="00000000" w:rsidP="00000000" w:rsidRDefault="00000000" w:rsidRPr="00000000" w14:paraId="0000021A">
      <w:pPr>
        <w:rPr/>
      </w:pPr>
      <w:r w:rsidDel="00000000" w:rsidR="00000000" w:rsidRPr="00000000">
        <w:rPr>
          <w:color w:val="000000"/>
          <w:rtl w:val="0"/>
        </w:rPr>
        <w:t xml:space="preserve">Single-character flag. Used for technical or display purposes; values are domain-specific (CHAR1).</w:t>
      </w: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21C">
      <w:pPr>
        <w:rPr/>
      </w:pPr>
      <w:r w:rsidDel="00000000" w:rsidR="00000000" w:rsidRPr="00000000">
        <w:rPr>
          <w:color w:val="000000"/>
          <w:rtl w:val="0"/>
        </w:rPr>
        <w:t xml:space="preserve">Duration in the unit given by DURATION_UNIT (e.g. days) between the reference date (from DATE_REF_FLD) and the run date. Restricts which billing documents are included when a duration filter is applied; also appears in the result (e.g. how long the document has been unposted).</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color w:val="000000"/>
          <w:rtl w:val="0"/>
        </w:rPr>
        <w:t xml:space="preserve">DURATION_D</w:t>
      </w:r>
      <w:r w:rsidDel="00000000" w:rsidR="00000000" w:rsidRPr="00000000">
        <w:rPr>
          <w:color w:val="000000"/>
          <w:rtl w:val="0"/>
        </w:rPr>
        <w:t xml:space="preserve"> (Duration In Days):</w:t>
      </w:r>
      <w:r w:rsidDel="00000000" w:rsidR="00000000" w:rsidRPr="00000000">
        <w:rPr>
          <w:rtl w:val="0"/>
        </w:rPr>
      </w:r>
    </w:p>
    <w:p w:rsidR="00000000" w:rsidDel="00000000" w:rsidP="00000000" w:rsidRDefault="00000000" w:rsidRPr="00000000" w14:paraId="0000021E">
      <w:pPr>
        <w:rPr/>
      </w:pPr>
      <w:r w:rsidDel="00000000" w:rsidR="00000000" w:rsidRPr="00000000">
        <w:rPr>
          <w:color w:val="000000"/>
          <w:rtl w:val="0"/>
        </w:rPr>
        <w:t xml:space="preserve">Duration in days. Populated from the duration calculation when DURATION_UNIT is days; used for display and filtering.</w:t>
      </w: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220">
      <w:pPr>
        <w:rPr/>
      </w:pPr>
      <w:r w:rsidDel="00000000" w:rsidR="00000000" w:rsidRPr="00000000">
        <w:rPr>
          <w:color w:val="000000"/>
          <w:rtl w:val="0"/>
        </w:rPr>
        <w:t xml:space="preserve">Unit for DURATION (e.g. days, hours). Used with DURATION and DATE_REF_FLD when computing and filtering by how long the billing document has been unposted.</w:t>
      </w: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222">
      <w:pPr>
        <w:rPr/>
      </w:pPr>
      <w:r w:rsidDel="00000000" w:rsidR="00000000" w:rsidRPr="00000000">
        <w:rPr>
          <w:color w:val="000000"/>
          <w:rtl w:val="0"/>
        </w:rPr>
        <w:t xml:space="preserve">D: Days.</w:t>
      </w:r>
      <w:r w:rsidDel="00000000" w:rsidR="00000000" w:rsidRPr="00000000">
        <w:rPr>
          <w:rtl w:val="0"/>
        </w:rPr>
      </w:r>
    </w:p>
    <w:p w:rsidR="00000000" w:rsidDel="00000000" w:rsidP="00000000" w:rsidRDefault="00000000" w:rsidRPr="00000000" w14:paraId="00000223">
      <w:pPr>
        <w:rPr/>
      </w:pPr>
      <w:r w:rsidDel="00000000" w:rsidR="00000000" w:rsidRPr="00000000">
        <w:rPr>
          <w:color w:val="000000"/>
          <w:rtl w:val="0"/>
        </w:rPr>
        <w:t xml:space="preserve">H: Hours.</w:t>
      </w:r>
      <w:r w:rsidDel="00000000" w:rsidR="00000000" w:rsidRPr="00000000">
        <w:rPr>
          <w:rtl w:val="0"/>
        </w:rPr>
      </w:r>
    </w:p>
    <w:p w:rsidR="00000000" w:rsidDel="00000000" w:rsidP="00000000" w:rsidRDefault="00000000" w:rsidRPr="00000000" w14:paraId="00000224">
      <w:pPr>
        <w:rPr>
          <w:color w:val="000000"/>
        </w:rPr>
      </w:pPr>
      <w:r w:rsidDel="00000000" w:rsidR="00000000" w:rsidRPr="00000000">
        <w:rPr>
          <w:color w:val="000000"/>
          <w:rtl w:val="0"/>
        </w:rPr>
        <w:t xml:space="preserve">M: Minutes</w:t>
      </w:r>
    </w:p>
    <w:p w:rsidR="00000000" w:rsidDel="00000000" w:rsidP="00000000" w:rsidRDefault="00000000" w:rsidRPr="00000000" w14:paraId="00000225">
      <w:pPr>
        <w:rPr/>
      </w:pPr>
      <w:r w:rsidDel="00000000" w:rsidR="00000000" w:rsidRPr="00000000">
        <w:rPr>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color w:val="000000"/>
          <w:rtl w:val="0"/>
        </w:rPr>
        <w:t xml:space="preserve">ERDAT</w:t>
      </w:r>
      <w:r w:rsidDel="00000000" w:rsidR="00000000" w:rsidRPr="00000000">
        <w:rPr>
          <w:color w:val="000000"/>
          <w:rtl w:val="0"/>
        </w:rPr>
        <w:t xml:space="preserve"> (Created On):</w:t>
      </w:r>
      <w:r w:rsidDel="00000000" w:rsidR="00000000" w:rsidRPr="00000000">
        <w:rPr>
          <w:rtl w:val="0"/>
        </w:rPr>
      </w:r>
    </w:p>
    <w:p w:rsidR="00000000" w:rsidDel="00000000" w:rsidP="00000000" w:rsidRDefault="00000000" w:rsidRPr="00000000" w14:paraId="00000227">
      <w:pPr>
        <w:rPr/>
      </w:pPr>
      <w:r w:rsidDel="00000000" w:rsidR="00000000" w:rsidRPr="00000000">
        <w:rPr>
          <w:color w:val="000000"/>
          <w:rtl w:val="0"/>
        </w:rPr>
        <w:t xml:space="preserve">Creation date of the billing document. Restricts which billing documents are included by creation date; when DATE_REF_FLD = ERDAT, the default range is applied to this field. Also appears in the result.</w:t>
      </w: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color w:val="000000"/>
          <w:rtl w:val="0"/>
        </w:rPr>
        <w:t xml:space="preserve">ERNAM</w:t>
      </w:r>
      <w:r w:rsidDel="00000000" w:rsidR="00000000" w:rsidRPr="00000000">
        <w:rPr>
          <w:color w:val="000000"/>
          <w:rtl w:val="0"/>
        </w:rPr>
        <w:t xml:space="preserve"> (Created by):</w:t>
      </w:r>
      <w:r w:rsidDel="00000000" w:rsidR="00000000" w:rsidRPr="00000000">
        <w:rPr>
          <w:rtl w:val="0"/>
        </w:rPr>
      </w:r>
    </w:p>
    <w:p w:rsidR="00000000" w:rsidDel="00000000" w:rsidP="00000000" w:rsidRDefault="00000000" w:rsidRPr="00000000" w14:paraId="00000229">
      <w:pPr>
        <w:rPr/>
      </w:pPr>
      <w:r w:rsidDel="00000000" w:rsidR="00000000" w:rsidRPr="00000000">
        <w:rPr>
          <w:color w:val="000000"/>
          <w:rtl w:val="0"/>
        </w:rPr>
        <w:t xml:space="preserve">User who created the billing document. Restricts which billing documents are included; also appears in the result.</w:t>
      </w: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color w:val="000000"/>
          <w:rtl w:val="0"/>
        </w:rPr>
        <w:t xml:space="preserve">ERZET</w:t>
      </w:r>
      <w:r w:rsidDel="00000000" w:rsidR="00000000" w:rsidRPr="00000000">
        <w:rPr>
          <w:color w:val="000000"/>
          <w:rtl w:val="0"/>
        </w:rPr>
        <w:t xml:space="preserve"> (Time):</w:t>
      </w:r>
      <w:r w:rsidDel="00000000" w:rsidR="00000000" w:rsidRPr="00000000">
        <w:rPr>
          <w:rtl w:val="0"/>
        </w:rPr>
      </w:r>
    </w:p>
    <w:p w:rsidR="00000000" w:rsidDel="00000000" w:rsidP="00000000" w:rsidRDefault="00000000" w:rsidRPr="00000000" w14:paraId="0000022B">
      <w:pPr>
        <w:rPr/>
      </w:pPr>
      <w:r w:rsidDel="00000000" w:rsidR="00000000" w:rsidRPr="00000000">
        <w:rPr>
          <w:color w:val="000000"/>
          <w:rtl w:val="0"/>
        </w:rPr>
        <w:t xml:space="preserve">Creation time. Appears in the result; used for ordering and display.</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color w:val="000000"/>
          <w:rtl w:val="0"/>
        </w:rPr>
        <w:t xml:space="preserve">FKART</w:t>
      </w:r>
      <w:r w:rsidDel="00000000" w:rsidR="00000000" w:rsidRPr="00000000">
        <w:rPr>
          <w:color w:val="000000"/>
          <w:rtl w:val="0"/>
        </w:rPr>
        <w:t xml:space="preserve"> (Billing Type):</w:t>
      </w:r>
      <w:r w:rsidDel="00000000" w:rsidR="00000000" w:rsidRPr="00000000">
        <w:rPr>
          <w:rtl w:val="0"/>
        </w:rPr>
      </w:r>
    </w:p>
    <w:p w:rsidR="00000000" w:rsidDel="00000000" w:rsidP="00000000" w:rsidRDefault="00000000" w:rsidRPr="00000000" w14:paraId="0000022D">
      <w:pPr>
        <w:rPr/>
      </w:pPr>
      <w:r w:rsidDel="00000000" w:rsidR="00000000" w:rsidRPr="00000000">
        <w:rPr>
          <w:color w:val="000000"/>
          <w:rtl w:val="0"/>
        </w:rPr>
        <w:t xml:space="preserve">Billing type. Restricts which billing documents are included; also appears in the result.</w:t>
      </w: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color w:val="000000"/>
          <w:rtl w:val="0"/>
        </w:rPr>
        <w:t xml:space="preserve">FKDAT</w:t>
      </w:r>
      <w:r w:rsidDel="00000000" w:rsidR="00000000" w:rsidRPr="00000000">
        <w:rPr>
          <w:color w:val="000000"/>
          <w:rtl w:val="0"/>
        </w:rPr>
        <w:t xml:space="preserve"> (Billing Date):</w:t>
      </w:r>
      <w:r w:rsidDel="00000000" w:rsidR="00000000" w:rsidRPr="00000000">
        <w:rPr>
          <w:rtl w:val="0"/>
        </w:rPr>
      </w:r>
    </w:p>
    <w:p w:rsidR="00000000" w:rsidDel="00000000" w:rsidP="00000000" w:rsidRDefault="00000000" w:rsidRPr="00000000" w14:paraId="0000022F">
      <w:pPr>
        <w:rPr/>
      </w:pPr>
      <w:r w:rsidDel="00000000" w:rsidR="00000000" w:rsidRPr="00000000">
        <w:rPr>
          <w:color w:val="000000"/>
          <w:rtl w:val="0"/>
        </w:rPr>
        <w:t xml:space="preserve">Billing date. Restricts which billing documents are included; when DATE_REF_FLD = FKDAT (default), the default range is applied to this field. Also appears in the result and is used for duration calculation.</w:t>
      </w: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color w:val="000000"/>
          <w:rtl w:val="0"/>
        </w:rPr>
        <w:t xml:space="preserve">FKSTO</w:t>
      </w:r>
      <w:r w:rsidDel="00000000" w:rsidR="00000000" w:rsidRPr="00000000">
        <w:rPr>
          <w:color w:val="000000"/>
          <w:rtl w:val="0"/>
        </w:rPr>
        <w:t xml:space="preserve"> (Cancelled):</w:t>
      </w:r>
      <w:r w:rsidDel="00000000" w:rsidR="00000000" w:rsidRPr="00000000">
        <w:rPr>
          <w:rtl w:val="0"/>
        </w:rPr>
      </w:r>
    </w:p>
    <w:p w:rsidR="00000000" w:rsidDel="00000000" w:rsidP="00000000" w:rsidRDefault="00000000" w:rsidRPr="00000000" w14:paraId="00000231">
      <w:pPr>
        <w:rPr/>
      </w:pPr>
      <w:r w:rsidDel="00000000" w:rsidR="00000000" w:rsidRPr="00000000">
        <w:rPr>
          <w:color w:val="000000"/>
          <w:rtl w:val="0"/>
        </w:rPr>
        <w:t xml:space="preserve">Cancelled indicator. Restricts which billing documents are included; also appears in the result. Domain XFELD.</w:t>
      </w: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color w:val="000000"/>
          <w:rtl w:val="0"/>
        </w:rPr>
        <w:t xml:space="preserve">FKSTO Options:</w:t>
      </w:r>
      <w:r w:rsidDel="00000000" w:rsidR="00000000" w:rsidRPr="00000000">
        <w:rPr>
          <w:rtl w:val="0"/>
        </w:rPr>
      </w:r>
    </w:p>
    <w:p w:rsidR="00000000" w:rsidDel="00000000" w:rsidP="00000000" w:rsidRDefault="00000000" w:rsidRPr="00000000" w14:paraId="00000233">
      <w:pPr>
        <w:rPr/>
      </w:pPr>
      <w:r w:rsidDel="00000000" w:rsidR="00000000" w:rsidRPr="00000000">
        <w:rPr>
          <w:color w:val="000000"/>
          <w:rtl w:val="0"/>
        </w:rPr>
        <w:t xml:space="preserve">X: Cancelled.</w:t>
      </w:r>
      <w:r w:rsidDel="00000000" w:rsidR="00000000" w:rsidRPr="00000000">
        <w:rPr>
          <w:rtl w:val="0"/>
        </w:rPr>
      </w:r>
    </w:p>
    <w:p w:rsidR="00000000" w:rsidDel="00000000" w:rsidP="00000000" w:rsidRDefault="00000000" w:rsidRPr="00000000" w14:paraId="00000234">
      <w:pPr>
        <w:rPr/>
      </w:pPr>
      <w:r w:rsidDel="00000000" w:rsidR="00000000" w:rsidRPr="00000000">
        <w:rPr>
          <w:color w:val="000000"/>
          <w:rtl w:val="0"/>
        </w:rPr>
        <w:t xml:space="preserve">** ** (space or initial): Not cancelled.</w:t>
      </w: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color w:val="000000"/>
          <w:rtl w:val="0"/>
        </w:rPr>
        <w:t xml:space="preserve">FKTYP</w:t>
      </w:r>
      <w:r w:rsidDel="00000000" w:rsidR="00000000" w:rsidRPr="00000000">
        <w:rPr>
          <w:color w:val="000000"/>
          <w:rtl w:val="0"/>
        </w:rPr>
        <w:t xml:space="preserve"> (Billing category):</w:t>
      </w:r>
      <w:r w:rsidDel="00000000" w:rsidR="00000000" w:rsidRPr="00000000">
        <w:rPr>
          <w:rtl w:val="0"/>
        </w:rPr>
      </w:r>
    </w:p>
    <w:p w:rsidR="00000000" w:rsidDel="00000000" w:rsidP="00000000" w:rsidRDefault="00000000" w:rsidRPr="00000000" w14:paraId="00000236">
      <w:pPr>
        <w:rPr/>
      </w:pPr>
      <w:r w:rsidDel="00000000" w:rsidR="00000000" w:rsidRPr="00000000">
        <w:rPr>
          <w:color w:val="000000"/>
          <w:rtl w:val="0"/>
        </w:rPr>
        <w:t xml:space="preserve">Billing category. Restricts which billing documents are included; also appears in the result. Domain FKTYP.</w:t>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color w:val="000000"/>
          <w:rtl w:val="0"/>
        </w:rPr>
        <w:t xml:space="preserve">FMSTK</w:t>
      </w:r>
      <w:r w:rsidDel="00000000" w:rsidR="00000000" w:rsidRPr="00000000">
        <w:rPr>
          <w:color w:val="000000"/>
          <w:rtl w:val="0"/>
        </w:rPr>
        <w:t xml:space="preserve"> (Status Funds Management):</w:t>
      </w:r>
      <w:r w:rsidDel="00000000" w:rsidR="00000000" w:rsidRPr="00000000">
        <w:rPr>
          <w:rtl w:val="0"/>
        </w:rPr>
      </w:r>
    </w:p>
    <w:p w:rsidR="00000000" w:rsidDel="00000000" w:rsidP="00000000" w:rsidRDefault="00000000" w:rsidRPr="00000000" w14:paraId="00000238">
      <w:pPr>
        <w:rPr/>
      </w:pPr>
      <w:r w:rsidDel="00000000" w:rsidR="00000000" w:rsidRPr="00000000">
        <w:rPr>
          <w:color w:val="000000"/>
          <w:rtl w:val="0"/>
        </w:rPr>
        <w:t xml:space="preserve">Funds management status. Restricts which billing documents are included; also appears in the result. Domain STATV.</w:t>
      </w: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color w:val="000000"/>
          <w:rtl w:val="0"/>
        </w:rPr>
        <w:t xml:space="preserve">KDGRP</w:t>
      </w:r>
      <w:r w:rsidDel="00000000" w:rsidR="00000000" w:rsidRPr="00000000">
        <w:rPr>
          <w:color w:val="000000"/>
          <w:rtl w:val="0"/>
        </w:rPr>
        <w:t xml:space="preserve"> (Customer group):</w:t>
      </w:r>
      <w:r w:rsidDel="00000000" w:rsidR="00000000" w:rsidRPr="00000000">
        <w:rPr>
          <w:rtl w:val="0"/>
        </w:rPr>
      </w:r>
    </w:p>
    <w:p w:rsidR="00000000" w:rsidDel="00000000" w:rsidP="00000000" w:rsidRDefault="00000000" w:rsidRPr="00000000" w14:paraId="0000023A">
      <w:pPr>
        <w:rPr/>
      </w:pPr>
      <w:r w:rsidDel="00000000" w:rsidR="00000000" w:rsidRPr="00000000">
        <w:rPr>
          <w:color w:val="000000"/>
          <w:rtl w:val="0"/>
        </w:rPr>
        <w:t xml:space="preserve">Customer group. Restricts which billing documents are included; also appears in the result.</w:t>
      </w: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color w:val="000000"/>
          <w:rtl w:val="0"/>
        </w:rPr>
        <w:t xml:space="preserve">KUNAG</w:t>
      </w:r>
      <w:r w:rsidDel="00000000" w:rsidR="00000000" w:rsidRPr="00000000">
        <w:rPr>
          <w:color w:val="000000"/>
          <w:rtl w:val="0"/>
        </w:rPr>
        <w:t xml:space="preserve"> (Sold-to party):</w:t>
      </w:r>
      <w:r w:rsidDel="00000000" w:rsidR="00000000" w:rsidRPr="00000000">
        <w:rPr>
          <w:rtl w:val="0"/>
        </w:rPr>
      </w:r>
    </w:p>
    <w:p w:rsidR="00000000" w:rsidDel="00000000" w:rsidP="00000000" w:rsidRDefault="00000000" w:rsidRPr="00000000" w14:paraId="0000023C">
      <w:pPr>
        <w:rPr/>
      </w:pPr>
      <w:r w:rsidDel="00000000" w:rsidR="00000000" w:rsidRPr="00000000">
        <w:rPr>
          <w:color w:val="000000"/>
          <w:rtl w:val="0"/>
        </w:rPr>
        <w:t xml:space="preserve">Sold-to party (customer). Restricts which billing documents are included; also appears in the result.</w:t>
      </w: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color w:val="000000"/>
          <w:rtl w:val="0"/>
        </w:rPr>
        <w:t xml:space="preserve">KUNRG</w:t>
      </w:r>
      <w:r w:rsidDel="00000000" w:rsidR="00000000" w:rsidRPr="00000000">
        <w:rPr>
          <w:color w:val="000000"/>
          <w:rtl w:val="0"/>
        </w:rPr>
        <w:t xml:space="preserve"> (Payer):</w:t>
      </w:r>
      <w:r w:rsidDel="00000000" w:rsidR="00000000" w:rsidRPr="00000000">
        <w:rPr>
          <w:rtl w:val="0"/>
        </w:rPr>
      </w:r>
    </w:p>
    <w:p w:rsidR="00000000" w:rsidDel="00000000" w:rsidP="00000000" w:rsidRDefault="00000000" w:rsidRPr="00000000" w14:paraId="0000023E">
      <w:pPr>
        <w:rPr/>
      </w:pPr>
      <w:r w:rsidDel="00000000" w:rsidR="00000000" w:rsidRPr="00000000">
        <w:rPr>
          <w:color w:val="000000"/>
          <w:rtl w:val="0"/>
        </w:rPr>
        <w:t xml:space="preserve">Payer (customer). Restricts which billing documents are included; also appears in the result.</w:t>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color w:val="000000"/>
          <w:rtl w:val="0"/>
        </w:rPr>
        <w:t xml:space="preserve">LANGU</w:t>
      </w:r>
      <w:r w:rsidDel="00000000" w:rsidR="00000000" w:rsidRPr="00000000">
        <w:rPr>
          <w:color w:val="000000"/>
          <w:rtl w:val="0"/>
        </w:rPr>
        <w:t xml:space="preserve"> (Language for texts):</w:t>
      </w:r>
      <w:r w:rsidDel="00000000" w:rsidR="00000000" w:rsidRPr="00000000">
        <w:rPr>
          <w:rtl w:val="0"/>
        </w:rPr>
      </w:r>
    </w:p>
    <w:p w:rsidR="00000000" w:rsidDel="00000000" w:rsidP="00000000" w:rsidRDefault="00000000" w:rsidRPr="00000000" w14:paraId="00000240">
      <w:pPr>
        <w:rPr/>
      </w:pPr>
      <w:r w:rsidDel="00000000" w:rsidR="00000000" w:rsidRPr="00000000">
        <w:rPr>
          <w:color w:val="000000"/>
          <w:rtl w:val="0"/>
        </w:rPr>
        <w:t xml:space="preserve">Language used when retrieving description texts. Determines the language of description fields in the result.</w:t>
      </w: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color w:val="000000"/>
          <w:rtl w:val="0"/>
        </w:rPr>
        <w:t xml:space="preserve">MANAGE_IN_UTC</w:t>
      </w:r>
      <w:r w:rsidDel="00000000" w:rsidR="00000000" w:rsidRPr="00000000">
        <w:rPr>
          <w:color w:val="000000"/>
          <w:rtl w:val="0"/>
        </w:rPr>
        <w:t xml:space="preserve"> ('X' - Manage in UTC):</w:t>
      </w:r>
      <w:r w:rsidDel="00000000" w:rsidR="00000000" w:rsidRPr="00000000">
        <w:rPr>
          <w:rtl w:val="0"/>
        </w:rPr>
      </w:r>
    </w:p>
    <w:p w:rsidR="00000000" w:rsidDel="00000000" w:rsidP="00000000" w:rsidRDefault="00000000" w:rsidRPr="00000000" w14:paraId="00000242">
      <w:pPr>
        <w:rPr/>
      </w:pPr>
      <w:r w:rsidDel="00000000" w:rsidR="00000000" w:rsidRPr="00000000">
        <w:rPr>
          <w:color w:val="000000"/>
          <w:rtl w:val="0"/>
        </w:rPr>
        <w:t xml:space="preserve">When set, date and time used for the monitoring window and comparisons are interpreted in UTC. When not set, system local date/time is used.</w:t>
      </w: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color w:val="000000"/>
          <w:rtl w:val="0"/>
        </w:rPr>
        <w:t xml:space="preserve">MANAGE_IN_UTC Options:</w:t>
      </w:r>
      <w:r w:rsidDel="00000000" w:rsidR="00000000" w:rsidRPr="00000000">
        <w:rPr>
          <w:rtl w:val="0"/>
        </w:rPr>
      </w:r>
    </w:p>
    <w:p w:rsidR="00000000" w:rsidDel="00000000" w:rsidP="00000000" w:rsidRDefault="00000000" w:rsidRPr="00000000" w14:paraId="00000244">
      <w:pPr>
        <w:rPr/>
      </w:pPr>
      <w:r w:rsidDel="00000000" w:rsidR="00000000" w:rsidRPr="00000000">
        <w:rPr>
          <w:color w:val="000000"/>
          <w:rtl w:val="0"/>
        </w:rPr>
        <w:t xml:space="preserve">X: Use UTC for date/time.</w:t>
      </w:r>
      <w:r w:rsidDel="00000000" w:rsidR="00000000" w:rsidRPr="00000000">
        <w:rPr>
          <w:rtl w:val="0"/>
        </w:rPr>
      </w:r>
    </w:p>
    <w:p w:rsidR="00000000" w:rsidDel="00000000" w:rsidP="00000000" w:rsidRDefault="00000000" w:rsidRPr="00000000" w14:paraId="00000245">
      <w:pPr>
        <w:rPr/>
      </w:pPr>
      <w:r w:rsidDel="00000000" w:rsidR="00000000" w:rsidRPr="00000000">
        <w:rPr>
          <w:color w:val="000000"/>
          <w:rtl w:val="0"/>
        </w:rPr>
        <w:t xml:space="preserve">** ** (space or initial): Use system local date/time.</w:t>
      </w: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color w:val="000000"/>
          <w:rtl w:val="0"/>
        </w:rPr>
        <w:t xml:space="preserve">NETWR</w:t>
      </w:r>
      <w:r w:rsidDel="00000000" w:rsidR="00000000" w:rsidRPr="00000000">
        <w:rPr>
          <w:color w:val="000000"/>
          <w:rtl w:val="0"/>
        </w:rPr>
        <w:t xml:space="preserve"> (Net Value):</w:t>
      </w:r>
      <w:r w:rsidDel="00000000" w:rsidR="00000000" w:rsidRPr="00000000">
        <w:rPr>
          <w:rtl w:val="0"/>
        </w:rPr>
      </w:r>
    </w:p>
    <w:p w:rsidR="00000000" w:rsidDel="00000000" w:rsidP="00000000" w:rsidRDefault="00000000" w:rsidRPr="00000000" w14:paraId="00000247">
      <w:pPr>
        <w:rPr/>
      </w:pPr>
      <w:r w:rsidDel="00000000" w:rsidR="00000000" w:rsidRPr="00000000">
        <w:rPr>
          <w:color w:val="000000"/>
          <w:rtl w:val="0"/>
        </w:rPr>
        <w:t xml:space="preserve">Net value in document currency. Represents the billing document net value; used for display and threshold filtering.</w:t>
      </w: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color w:val="000000"/>
          <w:rtl w:val="0"/>
        </w:rPr>
        <w:t xml:space="preserve">PAYER_DESC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49">
      <w:pPr>
        <w:rPr/>
      </w:pPr>
      <w:r w:rsidDel="00000000" w:rsidR="00000000" w:rsidRPr="00000000">
        <w:rPr>
          <w:color w:val="000000"/>
          <w:rtl w:val="0"/>
        </w:rPr>
        <w:t xml:space="preserve">Payer name. Populated from customer master; used for display.</w:t>
      </w: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color w:val="000000"/>
          <w:rtl w:val="0"/>
        </w:rPr>
        <w:t xml:space="preserve">RELIK</w:t>
      </w:r>
      <w:r w:rsidDel="00000000" w:rsidR="00000000" w:rsidRPr="00000000">
        <w:rPr>
          <w:color w:val="000000"/>
          <w:rtl w:val="0"/>
        </w:rPr>
        <w:t xml:space="preserve"> (Inv.list status):</w:t>
      </w:r>
      <w:r w:rsidDel="00000000" w:rsidR="00000000" w:rsidRPr="00000000">
        <w:rPr>
          <w:rtl w:val="0"/>
        </w:rPr>
      </w:r>
    </w:p>
    <w:p w:rsidR="00000000" w:rsidDel="00000000" w:rsidP="00000000" w:rsidRDefault="00000000" w:rsidRPr="00000000" w14:paraId="0000024B">
      <w:pPr>
        <w:rPr/>
      </w:pPr>
      <w:r w:rsidDel="00000000" w:rsidR="00000000" w:rsidRPr="00000000">
        <w:rPr>
          <w:color w:val="000000"/>
          <w:rtl w:val="0"/>
        </w:rPr>
        <w:t xml:space="preserve">Invoice list status. Restricts which billing documents are included; used to focus on documents not yet fully posted (e.g. invoice list not complete). Also appears in the result. Domain STATV.</w:t>
      </w: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color w:val="000000"/>
          <w:rtl w:val="0"/>
        </w:rPr>
        <w:t xml:space="preserve">RFBSK</w:t>
      </w:r>
      <w:r w:rsidDel="00000000" w:rsidR="00000000" w:rsidRPr="00000000">
        <w:rPr>
          <w:color w:val="000000"/>
          <w:rtl w:val="0"/>
        </w:rPr>
        <w:t xml:space="preserve"> (Posting Status):</w:t>
      </w:r>
      <w:r w:rsidDel="00000000" w:rsidR="00000000" w:rsidRPr="00000000">
        <w:rPr>
          <w:rtl w:val="0"/>
        </w:rPr>
      </w:r>
    </w:p>
    <w:p w:rsidR="00000000" w:rsidDel="00000000" w:rsidP="00000000" w:rsidRDefault="00000000" w:rsidRPr="00000000" w14:paraId="0000024D">
      <w:pPr>
        <w:rPr/>
      </w:pPr>
      <w:r w:rsidDel="00000000" w:rsidR="00000000" w:rsidRPr="00000000">
        <w:rPr>
          <w:color w:val="000000"/>
          <w:rtl w:val="0"/>
        </w:rPr>
        <w:t xml:space="preserve">Posting block. Restricts which billing documents are included; used to focus on posting-blocked documents. Also appears in the result. Domain RFBSK.</w:t>
      </w: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color w:val="000000"/>
          <w:rtl w:val="0"/>
        </w:rPr>
        <w:t xml:space="preserve">RRSTA</w:t>
      </w:r>
      <w:r w:rsidDel="00000000" w:rsidR="00000000" w:rsidRPr="00000000">
        <w:rPr>
          <w:color w:val="000000"/>
          <w:rtl w:val="0"/>
        </w:rPr>
        <w:t xml:space="preserve"> (Rev. determ. status):</w:t>
      </w:r>
      <w:r w:rsidDel="00000000" w:rsidR="00000000" w:rsidRPr="00000000">
        <w:rPr>
          <w:rtl w:val="0"/>
        </w:rPr>
      </w:r>
    </w:p>
    <w:p w:rsidR="00000000" w:rsidDel="00000000" w:rsidP="00000000" w:rsidRDefault="00000000" w:rsidRPr="00000000" w14:paraId="0000024F">
      <w:pPr>
        <w:rPr/>
      </w:pPr>
      <w:r w:rsidDel="00000000" w:rsidR="00000000" w:rsidRPr="00000000">
        <w:rPr>
          <w:color w:val="000000"/>
          <w:rtl w:val="0"/>
        </w:rPr>
        <w:t xml:space="preserve">Revenue determination status. Restricts which billing documents are included; used to focus on revenue determination exceptions. Also appears in the result. Domain STATV.</w:t>
      </w: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color w:val="000000"/>
          <w:rtl w:val="0"/>
        </w:rPr>
        <w:t xml:space="preserve">SOLDTO_DESC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51">
      <w:pPr>
        <w:rPr/>
      </w:pPr>
      <w:r w:rsidDel="00000000" w:rsidR="00000000" w:rsidRPr="00000000">
        <w:rPr>
          <w:color w:val="000000"/>
          <w:rtl w:val="0"/>
        </w:rPr>
        <w:t xml:space="preserve">Sold-to party name. Populated from customer master; used for display.</w:t>
      </w: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color w:val="000000"/>
          <w:rtl w:val="0"/>
        </w:rPr>
        <w:t xml:space="preserve">SPART</w:t>
      </w:r>
      <w:r w:rsidDel="00000000" w:rsidR="00000000" w:rsidRPr="00000000">
        <w:rPr>
          <w:color w:val="000000"/>
          <w:rtl w:val="0"/>
        </w:rPr>
        <w:t xml:space="preserve"> (Division):</w:t>
      </w:r>
      <w:r w:rsidDel="00000000" w:rsidR="00000000" w:rsidRPr="00000000">
        <w:rPr>
          <w:rtl w:val="0"/>
        </w:rPr>
      </w:r>
    </w:p>
    <w:p w:rsidR="00000000" w:rsidDel="00000000" w:rsidP="00000000" w:rsidRDefault="00000000" w:rsidRPr="00000000" w14:paraId="00000253">
      <w:pPr>
        <w:rPr/>
      </w:pPr>
      <w:r w:rsidDel="00000000" w:rsidR="00000000" w:rsidRPr="00000000">
        <w:rPr>
          <w:color w:val="000000"/>
          <w:rtl w:val="0"/>
        </w:rPr>
        <w:t xml:space="preserve">Division. Restricts which billing documents are included; also appears in the result.</w:t>
      </w: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color w:val="000000"/>
          <w:rtl w:val="0"/>
        </w:rPr>
        <w:t xml:space="preserve">UVK01 - UVK05</w:t>
      </w:r>
      <w:r w:rsidDel="00000000" w:rsidR="00000000" w:rsidRPr="00000000">
        <w:rPr>
          <w:color w:val="000000"/>
          <w:rtl w:val="0"/>
        </w:rPr>
        <w:t xml:space="preserve"> (Header reserves 1–5):</w:t>
      </w:r>
      <w:r w:rsidDel="00000000" w:rsidR="00000000" w:rsidRPr="00000000">
        <w:rPr>
          <w:rtl w:val="0"/>
        </w:rPr>
      </w:r>
    </w:p>
    <w:p w:rsidR="00000000" w:rsidDel="00000000" w:rsidP="00000000" w:rsidRDefault="00000000" w:rsidRPr="00000000" w14:paraId="00000255">
      <w:pPr>
        <w:rPr/>
      </w:pPr>
      <w:r w:rsidDel="00000000" w:rsidR="00000000" w:rsidRPr="00000000">
        <w:rPr>
          <w:color w:val="000000"/>
          <w:rtl w:val="0"/>
        </w:rPr>
        <w:t xml:space="preserve">Header reserve statuses 1 through 5. Restrict which billing documents are included; also appear in the result. Domain STATV.</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color w:val="000000"/>
          <w:rtl w:val="0"/>
        </w:rPr>
        <w:t xml:space="preserve">UVS01 - UVS05</w:t>
      </w:r>
      <w:r w:rsidDel="00000000" w:rsidR="00000000" w:rsidRPr="00000000">
        <w:rPr>
          <w:color w:val="000000"/>
          <w:rtl w:val="0"/>
        </w:rPr>
        <w:t xml:space="preserve"> (Total reserves 1–5):</w:t>
      </w:r>
      <w:r w:rsidDel="00000000" w:rsidR="00000000" w:rsidRPr="00000000">
        <w:rPr>
          <w:rtl w:val="0"/>
        </w:rPr>
      </w:r>
    </w:p>
    <w:p w:rsidR="00000000" w:rsidDel="00000000" w:rsidP="00000000" w:rsidRDefault="00000000" w:rsidRPr="00000000" w14:paraId="00000257">
      <w:pPr>
        <w:rPr/>
      </w:pPr>
      <w:r w:rsidDel="00000000" w:rsidR="00000000" w:rsidRPr="00000000">
        <w:rPr>
          <w:color w:val="000000"/>
          <w:rtl w:val="0"/>
        </w:rPr>
        <w:t xml:space="preserve">Total reserve statuses 1 through 5. Restrict which billing documents are included; also appear in the result. Domain STATV.</w:t>
      </w: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color w:val="000000"/>
          <w:rtl w:val="0"/>
        </w:rPr>
        <w:t xml:space="preserve">VBELN</w:t>
      </w:r>
      <w:r w:rsidDel="00000000" w:rsidR="00000000" w:rsidRPr="00000000">
        <w:rPr>
          <w:color w:val="000000"/>
          <w:rtl w:val="0"/>
        </w:rPr>
        <w:t xml:space="preserve"> (Billing Document):</w:t>
      </w:r>
      <w:r w:rsidDel="00000000" w:rsidR="00000000" w:rsidRPr="00000000">
        <w:rPr>
          <w:rtl w:val="0"/>
        </w:rPr>
      </w:r>
    </w:p>
    <w:p w:rsidR="00000000" w:rsidDel="00000000" w:rsidP="00000000" w:rsidRDefault="00000000" w:rsidRPr="00000000" w14:paraId="00000259">
      <w:pPr>
        <w:rPr/>
      </w:pPr>
      <w:r w:rsidDel="00000000" w:rsidR="00000000" w:rsidRPr="00000000">
        <w:rPr>
          <w:color w:val="000000"/>
          <w:rtl w:val="0"/>
        </w:rPr>
        <w:t xml:space="preserve">Billing document number. Restricts which billing documents are included; also appears in the result.</w:t>
      </w: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color w:val="000000"/>
          <w:rtl w:val="0"/>
        </w:rPr>
        <w:t xml:space="preserve">VBTYP</w:t>
      </w:r>
      <w:r w:rsidDel="00000000" w:rsidR="00000000" w:rsidRPr="00000000">
        <w:rPr>
          <w:color w:val="000000"/>
          <w:rtl w:val="0"/>
        </w:rPr>
        <w:t xml:space="preserve"> (SD document categ.):</w:t>
      </w:r>
      <w:r w:rsidDel="00000000" w:rsidR="00000000" w:rsidRPr="00000000">
        <w:rPr>
          <w:rtl w:val="0"/>
        </w:rPr>
      </w:r>
    </w:p>
    <w:p w:rsidR="00000000" w:rsidDel="00000000" w:rsidP="00000000" w:rsidRDefault="00000000" w:rsidRPr="00000000" w14:paraId="0000025B">
      <w:pPr>
        <w:rPr/>
      </w:pPr>
      <w:r w:rsidDel="00000000" w:rsidR="00000000" w:rsidRPr="00000000">
        <w:rPr>
          <w:color w:val="000000"/>
          <w:rtl w:val="0"/>
        </w:rPr>
        <w:t xml:space="preserve">SD document category. Restricts which billing documents are included; also appears in the result. Domain VBTYP.</w:t>
      </w: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color w:val="000000"/>
          <w:rtl w:val="0"/>
        </w:rPr>
        <w:t xml:space="preserve">VKORG</w:t>
      </w:r>
      <w:r w:rsidDel="00000000" w:rsidR="00000000" w:rsidRPr="00000000">
        <w:rPr>
          <w:color w:val="000000"/>
          <w:rtl w:val="0"/>
        </w:rPr>
        <w:t xml:space="preserve"> (Sales Organization):</w:t>
      </w:r>
      <w:r w:rsidDel="00000000" w:rsidR="00000000" w:rsidRPr="00000000">
        <w:rPr>
          <w:rtl w:val="0"/>
        </w:rPr>
      </w:r>
    </w:p>
    <w:p w:rsidR="00000000" w:rsidDel="00000000" w:rsidP="00000000" w:rsidRDefault="00000000" w:rsidRPr="00000000" w14:paraId="0000025D">
      <w:pPr>
        <w:rPr/>
      </w:pPr>
      <w:r w:rsidDel="00000000" w:rsidR="00000000" w:rsidRPr="00000000">
        <w:rPr>
          <w:color w:val="000000"/>
          <w:rtl w:val="0"/>
        </w:rPr>
        <w:t xml:space="preserve">Sales organization. Restricts which billing documents are included; also appears in the result.</w:t>
      </w: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color w:val="000000"/>
          <w:rtl w:val="0"/>
        </w:rPr>
        <w:t xml:space="preserve">VTWEG</w:t>
      </w:r>
      <w:r w:rsidDel="00000000" w:rsidR="00000000" w:rsidRPr="00000000">
        <w:rPr>
          <w:color w:val="000000"/>
          <w:rtl w:val="0"/>
        </w:rPr>
        <w:t xml:space="preserve"> (Distribution Channel):</w:t>
      </w:r>
      <w:r w:rsidDel="00000000" w:rsidR="00000000" w:rsidRPr="00000000">
        <w:rPr>
          <w:rtl w:val="0"/>
        </w:rPr>
      </w:r>
    </w:p>
    <w:p w:rsidR="00000000" w:rsidDel="00000000" w:rsidP="00000000" w:rsidRDefault="00000000" w:rsidRPr="00000000" w14:paraId="0000025F">
      <w:pPr>
        <w:rPr/>
      </w:pPr>
      <w:r w:rsidDel="00000000" w:rsidR="00000000" w:rsidRPr="00000000">
        <w:rPr>
          <w:color w:val="000000"/>
          <w:rtl w:val="0"/>
        </w:rPr>
        <w:t xml:space="preserve">Distribution channel. Restricts which billing documents are included; also appears in the result.</w:t>
      </w: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color w:val="000000"/>
          <w:rtl w:val="0"/>
        </w:rPr>
        <w:t xml:space="preserve">WAERK</w:t>
      </w:r>
      <w:r w:rsidDel="00000000" w:rsidR="00000000" w:rsidRPr="00000000">
        <w:rPr>
          <w:color w:val="000000"/>
          <w:rtl w:val="0"/>
        </w:rPr>
        <w:t xml:space="preserve"> (Document Currency):</w:t>
      </w:r>
      <w:r w:rsidDel="00000000" w:rsidR="00000000" w:rsidRPr="00000000">
        <w:rPr>
          <w:rtl w:val="0"/>
        </w:rPr>
      </w:r>
    </w:p>
    <w:p w:rsidR="00000000" w:rsidDel="00000000" w:rsidP="00000000" w:rsidRDefault="00000000" w:rsidRPr="00000000" w14:paraId="00000261">
      <w:pPr>
        <w:rPr/>
      </w:pPr>
      <w:r w:rsidDel="00000000" w:rsidR="00000000" w:rsidRPr="00000000">
        <w:rPr>
          <w:color w:val="000000"/>
          <w:rtl w:val="0"/>
        </w:rPr>
        <w:t xml:space="preserve">Document currency. Represents the currency of the billing document; used for value display and comparison.</w:t>
      </w:r>
      <w:r w:rsidDel="00000000" w:rsidR="00000000" w:rsidRPr="00000000">
        <w:rPr>
          <w:rtl w:val="0"/>
        </w:rPr>
      </w:r>
    </w:p>
    <w:p w:rsidR="00000000" w:rsidDel="00000000" w:rsidP="00000000" w:rsidRDefault="00000000" w:rsidRPr="00000000" w14:paraId="00000262">
      <w:pPr>
        <w:pStyle w:val="Heading3"/>
        <w:rPr/>
      </w:pPr>
      <w:r w:rsidDel="00000000" w:rsidR="00000000" w:rsidRPr="00000000">
        <w:rPr>
          <w:rtl w:val="0"/>
        </w:rPr>
        <w:t xml:space="preserve">Parameter Relationships</w:t>
      </w:r>
    </w:p>
    <w:p w:rsidR="00000000" w:rsidDel="00000000" w:rsidP="00000000" w:rsidRDefault="00000000" w:rsidRPr="00000000" w14:paraId="00000263">
      <w:pPr>
        <w:rPr/>
      </w:pPr>
      <w:r w:rsidDel="00000000" w:rsidR="00000000" w:rsidRPr="00000000">
        <w:rPr>
          <w:b w:val="1"/>
          <w:bCs w:val="1"/>
          <w:color w:val="000000"/>
          <w:rtl w:val="0"/>
        </w:rPr>
        <w:t xml:space="preserve">Time and reference date parameters</w:t>
      </w: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color w:val="000000"/>
          <w:rtl w:val="0"/>
        </w:rPr>
        <w:t xml:space="preserve">BACKDAYS</w:t>
      </w:r>
      <w:r w:rsidDel="00000000" w:rsidR="00000000" w:rsidRPr="00000000">
        <w:rPr>
          <w:color w:val="000000"/>
          <w:rtl w:val="0"/>
        </w:rPr>
        <w:t xml:space="preserve"> defines the default number of days to look back when no explicit date range is supplied. It is used together with the reference date field: when no range is supplied, the EI builds a range from today minus BACKDAYS and applies it to the field selected by </w:t>
      </w:r>
      <w:r w:rsidDel="00000000" w:rsidR="00000000" w:rsidRPr="00000000">
        <w:rPr>
          <w:b w:val="1"/>
          <w:bCs w:val="1"/>
          <w:color w:val="000000"/>
          <w:rtl w:val="0"/>
        </w:rPr>
        <w:t xml:space="preserve">DATE_REF_FLD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color w:val="000000"/>
          <w:rtl w:val="0"/>
        </w:rPr>
        <w:t xml:space="preserve">DATE_REF_FLD</w:t>
      </w:r>
      <w:r w:rsidDel="00000000" w:rsidR="00000000" w:rsidRPr="00000000">
        <w:rPr>
          <w:color w:val="000000"/>
          <w:rtl w:val="0"/>
        </w:rPr>
        <w:t xml:space="preserve"> determines which date field (e.g. billing date, creation date, change date) is used for the default date range and for duration calculation. </w:t>
      </w:r>
      <w:r w:rsidDel="00000000" w:rsidR="00000000" w:rsidRPr="00000000">
        <w:rPr>
          <w:b w:val="1"/>
          <w:bCs w:val="1"/>
          <w:color w:val="000000"/>
          <w:rtl w:val="0"/>
        </w:rPr>
        <w:t xml:space="preserve">BACKDAYS</w:t>
      </w:r>
      <w:r w:rsidDel="00000000" w:rsidR="00000000" w:rsidRPr="00000000">
        <w:rPr>
          <w:color w:val="000000"/>
          <w:rtl w:val="0"/>
        </w:rPr>
        <w:t xml:space="preserve"> and DATE_REF_FLD work together: the selection window is built from today minus BACKDAYS and applied to the chosen reference date field. In this EI the default is FKDAT (billing date).</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color w:val="000000"/>
          <w:rtl w:val="0"/>
        </w:rPr>
        <w:t xml:space="preserve">DURATION</w:t>
      </w:r>
      <w:r w:rsidDel="00000000" w:rsidR="00000000" w:rsidRPr="00000000">
        <w:rPr>
          <w:color w:val="000000"/>
          <w:rtl w:val="0"/>
        </w:rPr>
        <w:t xml:space="preserve"> and </w:t>
      </w:r>
      <w:r w:rsidDel="00000000" w:rsidR="00000000" w:rsidRPr="00000000">
        <w:rPr>
          <w:b w:val="1"/>
          <w:bCs w:val="1"/>
          <w:color w:val="000000"/>
          <w:rtl w:val="0"/>
        </w:rPr>
        <w:t xml:space="preserve">DURATION_UNIT</w:t>
      </w:r>
      <w:r w:rsidDel="00000000" w:rsidR="00000000" w:rsidRPr="00000000">
        <w:rPr>
          <w:color w:val="000000"/>
          <w:rtl w:val="0"/>
        </w:rPr>
        <w:t xml:space="preserve"> work together. DURATION_UNIT specifies the unit (e.g. days, hours) used when computing the duration between the reference date (from DATE_REF_FLD) and the run date. The computed duration is compared to the DURATION filter; only records that fall within the DURATION range are returned (e.g. documents unposted for more than 30 days).</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color w:val="000000"/>
          <w:rtl w:val="0"/>
        </w:rPr>
        <w:t xml:space="preserve">Partner and organizational scope</w:t>
      </w: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color w:val="000000"/>
          <w:rtl w:val="0"/>
        </w:rPr>
        <w:t xml:space="preserve">BP1_FUNCT</w:t>
      </w:r>
      <w:r w:rsidDel="00000000" w:rsidR="00000000" w:rsidRPr="00000000">
        <w:rPr>
          <w:color w:val="000000"/>
          <w:rtl w:val="0"/>
        </w:rPr>
        <w:t xml:space="preserve">, </w:t>
      </w:r>
      <w:r w:rsidDel="00000000" w:rsidR="00000000" w:rsidRPr="00000000">
        <w:rPr>
          <w:b w:val="1"/>
          <w:bCs w:val="1"/>
          <w:color w:val="000000"/>
          <w:rtl w:val="0"/>
        </w:rPr>
        <w:t xml:space="preserve">BP1_CODE</w:t>
      </w:r>
      <w:r w:rsidDel="00000000" w:rsidR="00000000" w:rsidRPr="00000000">
        <w:rPr>
          <w:color w:val="000000"/>
          <w:rtl w:val="0"/>
        </w:rPr>
        <w:t xml:space="preserve">, </w:t>
      </w:r>
      <w:r w:rsidDel="00000000" w:rsidR="00000000" w:rsidRPr="00000000">
        <w:rPr>
          <w:b w:val="1"/>
          <w:bCs w:val="1"/>
          <w:color w:val="000000"/>
          <w:rtl w:val="0"/>
        </w:rPr>
        <w:t xml:space="preserve">BP2_FUNCT</w:t>
      </w:r>
      <w:r w:rsidDel="00000000" w:rsidR="00000000" w:rsidRPr="00000000">
        <w:rPr>
          <w:color w:val="000000"/>
          <w:rtl w:val="0"/>
        </w:rPr>
        <w:t xml:space="preserve">, </w:t>
      </w:r>
      <w:r w:rsidDel="00000000" w:rsidR="00000000" w:rsidRPr="00000000">
        <w:rPr>
          <w:b w:val="1"/>
          <w:bCs w:val="1"/>
          <w:color w:val="000000"/>
          <w:rtl w:val="0"/>
        </w:rPr>
        <w:t xml:space="preserve">BP2_CODE</w:t>
      </w:r>
      <w:r w:rsidDel="00000000" w:rsidR="00000000" w:rsidRPr="00000000">
        <w:rPr>
          <w:color w:val="000000"/>
          <w:rtl w:val="0"/>
        </w:rPr>
        <w:t xml:space="preserve">, </w:t>
      </w:r>
      <w:r w:rsidDel="00000000" w:rsidR="00000000" w:rsidRPr="00000000">
        <w:rPr>
          <w:b w:val="1"/>
          <w:bCs w:val="1"/>
          <w:color w:val="000000"/>
          <w:rtl w:val="0"/>
        </w:rPr>
        <w:t xml:space="preserve">BP3_FUNCT</w:t>
      </w:r>
      <w:r w:rsidDel="00000000" w:rsidR="00000000" w:rsidRPr="00000000">
        <w:rPr>
          <w:color w:val="000000"/>
          <w:rtl w:val="0"/>
        </w:rPr>
        <w:t xml:space="preserve">, </w:t>
      </w:r>
      <w:r w:rsidDel="00000000" w:rsidR="00000000" w:rsidRPr="00000000">
        <w:rPr>
          <w:b w:val="1"/>
          <w:bCs w:val="1"/>
          <w:color w:val="000000"/>
          <w:rtl w:val="0"/>
        </w:rPr>
        <w:t xml:space="preserve">BP3_CODE</w:t>
      </w:r>
      <w:r w:rsidDel="00000000" w:rsidR="00000000" w:rsidRPr="00000000">
        <w:rPr>
          <w:color w:val="000000"/>
          <w:rtl w:val="0"/>
        </w:rPr>
        <w:t xml:space="preserve"> together define partner roles (e.g. sold-to, payer, bill-to) and optional partner codes for filtering and display. Partner names (BP1_NAME, BP2_NAME, BP3_NAME) are populated from customer master.</w:t>
      </w: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color w:val="000000"/>
          <w:rtl w:val="0"/>
        </w:rPr>
        <w:t xml:space="preserve">VKORG</w:t>
      </w:r>
      <w:r w:rsidDel="00000000" w:rsidR="00000000" w:rsidRPr="00000000">
        <w:rPr>
          <w:color w:val="000000"/>
          <w:rtl w:val="0"/>
        </w:rPr>
        <w:t xml:space="preserve">, </w:t>
      </w:r>
      <w:r w:rsidDel="00000000" w:rsidR="00000000" w:rsidRPr="00000000">
        <w:rPr>
          <w:b w:val="1"/>
          <w:bCs w:val="1"/>
          <w:color w:val="000000"/>
          <w:rtl w:val="0"/>
        </w:rPr>
        <w:t xml:space="preserve">VTWEG</w:t>
      </w:r>
      <w:r w:rsidDel="00000000" w:rsidR="00000000" w:rsidRPr="00000000">
        <w:rPr>
          <w:color w:val="000000"/>
          <w:rtl w:val="0"/>
        </w:rPr>
        <w:t xml:space="preserve">, </w:t>
      </w:r>
      <w:r w:rsidDel="00000000" w:rsidR="00000000" w:rsidRPr="00000000">
        <w:rPr>
          <w:b w:val="1"/>
          <w:bCs w:val="1"/>
          <w:color w:val="000000"/>
          <w:rtl w:val="0"/>
        </w:rPr>
        <w:t xml:space="preserve">SPART</w:t>
      </w:r>
      <w:r w:rsidDel="00000000" w:rsidR="00000000" w:rsidRPr="00000000">
        <w:rPr>
          <w:color w:val="000000"/>
          <w:rtl w:val="0"/>
        </w:rPr>
        <w:t xml:space="preserve">, </w:t>
      </w:r>
      <w:r w:rsidDel="00000000" w:rsidR="00000000" w:rsidRPr="00000000">
        <w:rPr>
          <w:b w:val="1"/>
          <w:bCs w:val="1"/>
          <w:color w:val="000000"/>
          <w:rtl w:val="0"/>
        </w:rPr>
        <w:t xml:space="preserve">BZIRK</w:t>
      </w:r>
      <w:r w:rsidDel="00000000" w:rsidR="00000000" w:rsidRPr="00000000">
        <w:rPr>
          <w:color w:val="000000"/>
          <w:rtl w:val="0"/>
        </w:rPr>
        <w:t xml:space="preserve">, </w:t>
      </w:r>
      <w:r w:rsidDel="00000000" w:rsidR="00000000" w:rsidRPr="00000000">
        <w:rPr>
          <w:b w:val="1"/>
          <w:bCs w:val="1"/>
          <w:color w:val="000000"/>
          <w:rtl w:val="0"/>
        </w:rPr>
        <w:t xml:space="preserve">KDGRP</w:t>
      </w:r>
      <w:r w:rsidDel="00000000" w:rsidR="00000000" w:rsidRPr="00000000">
        <w:rPr>
          <w:color w:val="000000"/>
          <w:rtl w:val="0"/>
        </w:rPr>
        <w:t xml:space="preserve"> together define the organizational scope for billing documents: sales organization, distribution channel, division, sales district, and customer group. Used in the selection and appear in the result.</w:t>
      </w: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color w:val="000000"/>
          <w:rtl w:val="0"/>
        </w:rPr>
        <w:t xml:space="preserve">Posting and status parameters</w:t>
      </w: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color w:val="000000"/>
          <w:rtl w:val="0"/>
        </w:rPr>
        <w:t xml:space="preserve">BUCHK</w:t>
      </w:r>
      <w:r w:rsidDel="00000000" w:rsidR="00000000" w:rsidRPr="00000000">
        <w:rPr>
          <w:color w:val="000000"/>
          <w:rtl w:val="0"/>
        </w:rPr>
        <w:t xml:space="preserve"> (posting status), </w:t>
      </w:r>
      <w:r w:rsidDel="00000000" w:rsidR="00000000" w:rsidRPr="00000000">
        <w:rPr>
          <w:b w:val="1"/>
          <w:bCs w:val="1"/>
          <w:color w:val="000000"/>
          <w:rtl w:val="0"/>
        </w:rPr>
        <w:t xml:space="preserve">RELIK</w:t>
      </w:r>
      <w:r w:rsidDel="00000000" w:rsidR="00000000" w:rsidRPr="00000000">
        <w:rPr>
          <w:color w:val="000000"/>
          <w:rtl w:val="0"/>
        </w:rPr>
        <w:t xml:space="preserve"> (invoice list status), </w:t>
      </w:r>
      <w:r w:rsidDel="00000000" w:rsidR="00000000" w:rsidRPr="00000000">
        <w:rPr>
          <w:b w:val="1"/>
          <w:bCs w:val="1"/>
          <w:color w:val="000000"/>
          <w:rtl w:val="0"/>
        </w:rPr>
        <w:t xml:space="preserve">RRSTA</w:t>
      </w:r>
      <w:r w:rsidDel="00000000" w:rsidR="00000000" w:rsidRPr="00000000">
        <w:rPr>
          <w:color w:val="000000"/>
          <w:rtl w:val="0"/>
        </w:rPr>
        <w:t xml:space="preserve"> (revenue determination status), </w:t>
      </w:r>
      <w:r w:rsidDel="00000000" w:rsidR="00000000" w:rsidRPr="00000000">
        <w:rPr>
          <w:b w:val="1"/>
          <w:bCs w:val="1"/>
          <w:color w:val="000000"/>
          <w:rtl w:val="0"/>
        </w:rPr>
        <w:t xml:space="preserve">BLOCK</w:t>
      </w:r>
      <w:r w:rsidDel="00000000" w:rsidR="00000000" w:rsidRPr="00000000">
        <w:rPr>
          <w:color w:val="000000"/>
          <w:rtl w:val="0"/>
        </w:rPr>
        <w:t xml:space="preserve">, </w:t>
      </w:r>
      <w:r w:rsidDel="00000000" w:rsidR="00000000" w:rsidRPr="00000000">
        <w:rPr>
          <w:b w:val="1"/>
          <w:bCs w:val="1"/>
          <w:color w:val="000000"/>
          <w:rtl w:val="0"/>
        </w:rPr>
        <w:t xml:space="preserve">RFBSK</w:t>
      </w:r>
      <w:r w:rsidDel="00000000" w:rsidR="00000000" w:rsidRPr="00000000">
        <w:rPr>
          <w:color w:val="000000"/>
          <w:rtl w:val="0"/>
        </w:rPr>
        <w:t xml:space="preserve"> (posting block), and </w:t>
      </w:r>
      <w:r w:rsidDel="00000000" w:rsidR="00000000" w:rsidRPr="00000000">
        <w:rPr>
          <w:b w:val="1"/>
          <w:bCs w:val="1"/>
          <w:color w:val="000000"/>
          <w:rtl w:val="0"/>
        </w:rPr>
        <w:t xml:space="preserve">FKSTO</w:t>
      </w:r>
      <w:r w:rsidDel="00000000" w:rsidR="00000000" w:rsidRPr="00000000">
        <w:rPr>
          <w:color w:val="000000"/>
          <w:rtl w:val="0"/>
        </w:rPr>
        <w:t xml:space="preserve"> (cancelled) together define which billing documents are included. The EI focuses on documents not yet fully posted to FI; BUCHK, RELIK, and RRSTA are used to filter and appear in the result. </w:t>
      </w:r>
      <w:r w:rsidDel="00000000" w:rsidR="00000000" w:rsidRPr="00000000">
        <w:rPr>
          <w:b w:val="1"/>
          <w:bCs w:val="1"/>
          <w:color w:val="000000"/>
          <w:rtl w:val="0"/>
        </w:rPr>
        <w:t xml:space="preserve">FKDAT</w:t>
      </w:r>
      <w:r w:rsidDel="00000000" w:rsidR="00000000" w:rsidRPr="00000000">
        <w:rPr>
          <w:color w:val="000000"/>
          <w:rtl w:val="0"/>
        </w:rPr>
        <w:t xml:space="preserve">, </w:t>
      </w:r>
      <w:r w:rsidDel="00000000" w:rsidR="00000000" w:rsidRPr="00000000">
        <w:rPr>
          <w:b w:val="1"/>
          <w:bCs w:val="1"/>
          <w:color w:val="000000"/>
          <w:rtl w:val="0"/>
        </w:rPr>
        <w:t xml:space="preserve">ERDAT</w:t>
      </w:r>
      <w:r w:rsidDel="00000000" w:rsidR="00000000" w:rsidRPr="00000000">
        <w:rPr>
          <w:color w:val="000000"/>
          <w:rtl w:val="0"/>
        </w:rPr>
        <w:t xml:space="preserve">, </w:t>
      </w:r>
      <w:r w:rsidDel="00000000" w:rsidR="00000000" w:rsidRPr="00000000">
        <w:rPr>
          <w:b w:val="1"/>
          <w:bCs w:val="1"/>
          <w:color w:val="000000"/>
          <w:rtl w:val="0"/>
        </w:rPr>
        <w:t xml:space="preserve">AEDAT</w:t>
      </w:r>
      <w:r w:rsidDel="00000000" w:rsidR="00000000" w:rsidRPr="00000000">
        <w:rPr>
          <w:color w:val="000000"/>
          <w:rtl w:val="0"/>
        </w:rPr>
        <w:t xml:space="preserve"> restrict which documents are included by billing date, creation date, and change date.</w:t>
      </w:r>
      <w:r w:rsidDel="00000000" w:rsidR="00000000" w:rsidRPr="00000000">
        <w:rPr>
          <w:rtl w:val="0"/>
        </w:rPr>
      </w:r>
    </w:p>
    <w:p w:rsidR="00000000" w:rsidDel="00000000" w:rsidP="00000000" w:rsidRDefault="00000000" w:rsidRPr="00000000" w14:paraId="0000026C">
      <w:pPr>
        <w:pStyle w:val="Heading3"/>
        <w:rPr/>
      </w:pPr>
      <w:r w:rsidDel="00000000" w:rsidR="00000000" w:rsidRPr="00000000">
        <w:rPr>
          <w:rtl w:val="0"/>
        </w:rPr>
        <w:t xml:space="preserve">Default Values</w:t>
      </w:r>
    </w:p>
    <w:p w:rsidR="00000000" w:rsidDel="00000000" w:rsidP="00000000" w:rsidRDefault="00000000" w:rsidRPr="00000000" w14:paraId="0000026D">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w:t>
      </w:r>
      <w:r w:rsidDel="00000000" w:rsidR="00000000" w:rsidRPr="00000000">
        <w:rPr>
          <w:color w:val="000000"/>
          <w:rtl w:val="0"/>
        </w:rPr>
        <w:t xml:space="preserve"> in the code when not supplied; when no date range is supplied, the EI uses today minus BACKDAYS as the start of the window for the reference date field.</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color w:val="000000"/>
          <w:rtl w:val="0"/>
        </w:rPr>
        <w:t xml:space="preserve">DATE_REF_FLD</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FKDAT</w:t>
      </w:r>
      <w:r w:rsidDel="00000000" w:rsidR="00000000" w:rsidRPr="00000000">
        <w:rPr>
          <w:color w:val="000000"/>
          <w:rtl w:val="0"/>
        </w:rPr>
        <w:t xml:space="preserve"> (billing date) in the code when not supplied; determines which date field is used for the default range and duration calculation.</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(days) in the code when not supplied; used for computing and filtering by duration.</w:t>
      </w: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color w:val="000000"/>
          <w:rtl w:val="0"/>
        </w:rPr>
        <w:t xml:space="preserve">LANGU</w:t>
      </w:r>
      <w:r w:rsidDel="00000000" w:rsidR="00000000" w:rsidRPr="00000000">
        <w:rPr>
          <w:color w:val="000000"/>
          <w:rtl w:val="0"/>
        </w:rPr>
        <w:t xml:space="preserve"> — Default: system language when not supplied; used for description texts.</w:t>
      </w: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color w:val="000000"/>
          <w:rtl w:val="0"/>
        </w:rPr>
        <w:t xml:space="preserve">MANAGE_IN_UTC</w:t>
      </w:r>
      <w:r w:rsidDel="00000000" w:rsidR="00000000" w:rsidRPr="00000000">
        <w:rPr>
          <w:color w:val="000000"/>
          <w:rtl w:val="0"/>
        </w:rPr>
        <w:t xml:space="preserve"> — Default: initial (empty); date and time are interpreted in system local time when not set. When set to 'X', UTC is used for the monitoring window and comparisons.</w:t>
      </w: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color w:val="000000"/>
          <w:rtl w:val="0"/>
        </w:rPr>
        <w:t xml:space="preserve">Note:</w:t>
      </w:r>
      <w:r w:rsidDel="00000000" w:rsidR="00000000" w:rsidRPr="00000000">
        <w:rPr>
          <w:color w:val="000000"/>
          <w:rtl w:val="0"/>
        </w:rPr>
        <w:t xml:space="preserve"> When no explicit date range is supplied, the default range is applied to the date field selected by DATE_REF_FLD (e.g. FKDAT, ERDAT, AEDAT).</w:t>
      </w:r>
      <w:r w:rsidDel="00000000" w:rsidR="00000000" w:rsidRPr="00000000">
        <w:rPr>
          <w:rtl w:val="0"/>
        </w:rPr>
      </w:r>
    </w:p>
    <w:p w:rsidR="00000000" w:rsidDel="00000000" w:rsidP="00000000" w:rsidRDefault="00000000" w:rsidRPr="00000000" w14:paraId="00000273">
      <w:pPr>
        <w:pStyle w:val="Heading3"/>
        <w:rPr/>
      </w:pPr>
      <w:r w:rsidDel="00000000" w:rsidR="00000000" w:rsidRPr="00000000">
        <w:rPr>
          <w:rtl w:val="0"/>
        </w:rPr>
        <w:t xml:space="preserve">Practical Configuration Examples</w:t>
      </w:r>
    </w:p>
    <w:p w:rsidR="00000000" w:rsidDel="00000000" w:rsidP="00000000" w:rsidRDefault="00000000" w:rsidRPr="00000000" w14:paraId="00000274">
      <w:pPr>
        <w:rPr/>
      </w:pPr>
      <w:r w:rsidDel="00000000" w:rsidR="00000000" w:rsidRPr="00000000">
        <w:rPr>
          <w:b w:val="1"/>
          <w:bCs w:val="1"/>
          <w:color w:val="000000"/>
          <w:rtl w:val="0"/>
        </w:rPr>
        <w:t xml:space="preserve">Use Case 1: Billing documents not posted within 30 days (billing date)</w:t>
      </w:r>
      <w:r w:rsidDel="00000000" w:rsidR="00000000" w:rsidRPr="00000000">
        <w:rPr>
          <w:rtl w:val="0"/>
        </w:rPr>
      </w:r>
    </w:p>
    <w:p w:rsidR="00000000" w:rsidDel="00000000" w:rsidP="00000000" w:rsidRDefault="00000000" w:rsidRPr="00000000" w14:paraId="00000275">
      <w:pPr>
        <w:rPr/>
      </w:pPr>
      <w:r w:rsidDel="00000000" w:rsidR="00000000" w:rsidRPr="00000000">
        <w:rPr>
          <w:rFonts w:ascii="Consolas" w:cs="Consolas" w:eastAsia="Consolas" w:hAnsi="Consolas"/>
          <w:color w:val="000000"/>
          <w:sz w:val="18"/>
          <w:szCs w:val="18"/>
          <w:rtl w:val="0"/>
        </w:rPr>
        <w:t xml:space="preserve">BACKDAYS = 60</w:t>
        <w:br w:type="textWrapping"/>
        <w:t xml:space="preserve">DATE_REF_FLD = FKDAT</w:t>
        <w:br w:type="textWrapping"/>
        <w:t xml:space="preserve">DURATION_UNIT = D</w:t>
        <w:br w:type="textWrapping"/>
        <w:t xml:space="preserve">DURATION = 30 to 999999</w:t>
        <w:br w:type="textWrapping"/>
        <w:t xml:space="preserve">VKORG = 1000</w:t>
        <w:br w:type="textWrapping"/>
      </w: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color w:val="000000"/>
          <w:rtl w:val="0"/>
        </w:rPr>
        <w:t xml:space="preserve">Purpose:</w:t>
      </w:r>
      <w:r w:rsidDel="00000000" w:rsidR="00000000" w:rsidRPr="00000000">
        <w:rPr>
          <w:color w:val="000000"/>
          <w:rtl w:val="0"/>
        </w:rPr>
        <w:t xml:space="preserve"> Find billing documents in sales org 1000 that have been unposted for more than 30 days (based on billing date), for revenue recognition and month-end close review.</w:t>
      </w: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color w:val="000000"/>
          <w:rtl w:val="0"/>
        </w:rPr>
        <w:t xml:space="preserve">Use Case 2: Last 7 days by creation date</w:t>
      </w:r>
      <w:r w:rsidDel="00000000" w:rsidR="00000000" w:rsidRPr="00000000">
        <w:rPr>
          <w:rtl w:val="0"/>
        </w:rPr>
      </w:r>
    </w:p>
    <w:p w:rsidR="00000000" w:rsidDel="00000000" w:rsidP="00000000" w:rsidRDefault="00000000" w:rsidRPr="00000000" w14:paraId="00000278">
      <w:pPr>
        <w:rPr/>
      </w:pPr>
      <w:r w:rsidDel="00000000" w:rsidR="00000000" w:rsidRPr="00000000">
        <w:rPr>
          <w:rFonts w:ascii="Consolas" w:cs="Consolas" w:eastAsia="Consolas" w:hAnsi="Consolas"/>
          <w:color w:val="000000"/>
          <w:sz w:val="18"/>
          <w:szCs w:val="18"/>
          <w:rtl w:val="0"/>
        </w:rPr>
        <w:t xml:space="preserve">BACKDAYS = 7</w:t>
        <w:br w:type="textWrapping"/>
        <w:t xml:space="preserve">DATE_REF_FLD = ERDAT</w:t>
        <w:br w:type="textWrapping"/>
        <w:t xml:space="preserve">VKORG = 1000</w:t>
        <w:br w:type="textWrapping"/>
        <w:t xml:space="preserve">VTWEG = 10</w:t>
        <w:br w:type="textWrapping"/>
        <w:t xml:space="preserve">SPART = 00</w:t>
        <w:br w:type="textWrapping"/>
      </w: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color w:val="000000"/>
          <w:rtl w:val="0"/>
        </w:rPr>
        <w:t xml:space="preserve">Purpose:</w:t>
      </w:r>
      <w:r w:rsidDel="00000000" w:rsidR="00000000" w:rsidRPr="00000000">
        <w:rPr>
          <w:color w:val="000000"/>
          <w:rtl w:val="0"/>
        </w:rPr>
        <w:t xml:space="preserve"> Monitor billing documents created in the last 7 days that are not yet posted to FI, for daily posting review in a specific sales org and channel.</w:t>
      </w: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color w:val="000000"/>
          <w:rtl w:val="0"/>
        </w:rPr>
        <w:t xml:space="preserve">Use Case 3: Specific payer and posting status</w:t>
      </w:r>
      <w:r w:rsidDel="00000000" w:rsidR="00000000" w:rsidRPr="00000000">
        <w:rPr>
          <w:rtl w:val="0"/>
        </w:rPr>
      </w:r>
    </w:p>
    <w:p w:rsidR="00000000" w:rsidDel="00000000" w:rsidP="00000000" w:rsidRDefault="00000000" w:rsidRPr="00000000" w14:paraId="0000027B">
      <w:pPr>
        <w:rPr/>
      </w:pPr>
      <w:r w:rsidDel="00000000" w:rsidR="00000000" w:rsidRPr="00000000">
        <w:rPr>
          <w:rFonts w:ascii="Consolas" w:cs="Consolas" w:eastAsia="Consolas" w:hAnsi="Consolas"/>
          <w:color w:val="000000"/>
          <w:sz w:val="18"/>
          <w:szCs w:val="18"/>
          <w:rtl w:val="0"/>
        </w:rPr>
        <w:t xml:space="preserve">KUNRG = (payer range)</w:t>
        <w:br w:type="textWrapping"/>
        <w:t xml:space="preserve">BUCHK = (posting status filter)</w:t>
        <w:br w:type="textWrapping"/>
        <w:t xml:space="preserve">BACKDAYS = 30</w:t>
        <w:br w:type="textWrapping"/>
        <w:t xml:space="preserve">DATE_REF_FLD = FKDAT</w:t>
        <w:br w:type="textWrapping"/>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color w:val="000000"/>
          <w:rtl w:val="0"/>
        </w:rPr>
        <w:t xml:space="preserve">Purpose:</w:t>
      </w:r>
      <w:r w:rsidDel="00000000" w:rsidR="00000000" w:rsidRPr="00000000">
        <w:rPr>
          <w:color w:val="000000"/>
          <w:rtl w:val="0"/>
        </w:rPr>
        <w:t xml:space="preserve"> Focus on unposted billing documents for specific payers and posting status over the last 30 days, for credit and collections coordination.</w:t>
      </w: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color w:val="000000"/>
          <w:rtl w:val="0"/>
        </w:rPr>
        <w:t xml:space="preserve">Use Case 4: Reference date = change date</w:t>
      </w:r>
      <w:r w:rsidDel="00000000" w:rsidR="00000000" w:rsidRPr="00000000">
        <w:rPr>
          <w:rtl w:val="0"/>
        </w:rPr>
      </w:r>
    </w:p>
    <w:p w:rsidR="00000000" w:rsidDel="00000000" w:rsidP="00000000" w:rsidRDefault="00000000" w:rsidRPr="00000000" w14:paraId="0000027E">
      <w:pPr>
        <w:rPr/>
      </w:pPr>
      <w:r w:rsidDel="00000000" w:rsidR="00000000" w:rsidRPr="00000000">
        <w:rPr>
          <w:rFonts w:ascii="Consolas" w:cs="Consolas" w:eastAsia="Consolas" w:hAnsi="Consolas"/>
          <w:color w:val="000000"/>
          <w:sz w:val="18"/>
          <w:szCs w:val="18"/>
          <w:rtl w:val="0"/>
        </w:rPr>
        <w:t xml:space="preserve">BACKDAYS = 14</w:t>
        <w:br w:type="textWrapping"/>
        <w:t xml:space="preserve">DATE_REF_FLD = AEDAT</w:t>
        <w:br w:type="textWrapping"/>
        <w:t xml:space="preserve">VKORG = 2000</w:t>
        <w:br w:type="textWrapping"/>
      </w: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color w:val="000000"/>
          <w:rtl w:val="0"/>
        </w:rPr>
        <w:t xml:space="preserve">Purpose:</w:t>
      </w:r>
      <w:r w:rsidDel="00000000" w:rsidR="00000000" w:rsidRPr="00000000">
        <w:rPr>
          <w:color w:val="000000"/>
          <w:rtl w:val="0"/>
        </w:rPr>
        <w:t xml:space="preserve"> Review billing documents not posted to FI, using change date (AEDAT) for the last 14 days in sales org 2000, for change-based exception review.</w:t>
      </w:r>
      <w:r w:rsidDel="00000000" w:rsidR="00000000" w:rsidRPr="00000000">
        <w:rPr>
          <w:rtl w:val="0"/>
        </w:rPr>
      </w:r>
    </w:p>
    <w:p w:rsidR="00000000" w:rsidDel="00000000" w:rsidP="00000000" w:rsidRDefault="00000000" w:rsidRPr="00000000" w14:paraId="00000280">
      <w:pPr>
        <w:pStyle w:val="Heading2"/>
        <w:rPr/>
      </w:pPr>
      <w:r w:rsidDel="00000000" w:rsidR="00000000" w:rsidRPr="00000000">
        <w:rPr>
          <w:rtl w:val="0"/>
        </w:rPr>
        <w:t xml:space="preserve">EI Function Structure</w:t>
      </w:r>
    </w:p>
    <w:p w:rsidR="00000000" w:rsidDel="00000000" w:rsidP="00000000" w:rsidRDefault="00000000" w:rsidRPr="00000000" w14:paraId="00000281">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color w:val="000000"/>
                <w:rtl w:val="0"/>
              </w:rPr>
              <w:t xml:space="preserve">.INCLU--AP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color w:val="000000"/>
                <w:rtl w:val="0"/>
              </w:rPr>
              <w:t xml:space="preserve">AEDAT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color w:val="000000"/>
                <w:rtl w:val="0"/>
              </w:rPr>
              <w:t xml:space="preserve">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color w:val="000000"/>
                <w:rtl w:val="0"/>
              </w:rPr>
              <w:t xml:space="preserve">Indicator: Document preselected for archiving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color w:val="000000"/>
                <w:rtl w:val="0"/>
              </w:rPr>
              <w:t xml:space="preserve">BLOCK_VB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color w:val="000000"/>
                <w:rtl w:val="0"/>
              </w:rPr>
              <w:t xml:space="preserve">BP1_CODE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color w:val="000000"/>
                <w:rtl w:val="0"/>
              </w:rPr>
              <w:t xml:space="preserve">Customer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color w:val="000000"/>
                <w:rtl w:val="0"/>
              </w:rPr>
              <w:t xml:space="preserve">BP1_FUNCT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color w:val="000000"/>
                <w:rtl w:val="0"/>
              </w:rPr>
              <w:t xml:space="preserve">Partner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color w:val="000000"/>
                <w:rtl w:val="0"/>
              </w:rPr>
              <w:t xml:space="preserve">BP1_NAME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color w:val="000000"/>
                <w:rtl w:val="0"/>
              </w:rPr>
              <w:t xml:space="preserve">BP2_CODE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color w:val="000000"/>
                <w:rtl w:val="0"/>
              </w:rPr>
              <w:t xml:space="preserve">Customer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color w:val="000000"/>
                <w:rtl w:val="0"/>
              </w:rPr>
              <w:t xml:space="preserve">BP2_FUNCT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color w:val="000000"/>
                <w:rtl w:val="0"/>
              </w:rPr>
              <w:t xml:space="preserve">Partner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color w:val="000000"/>
                <w:rtl w:val="0"/>
              </w:rPr>
              <w:t xml:space="preserve">BP2_NAME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color w:val="000000"/>
                <w:rtl w:val="0"/>
              </w:rPr>
              <w:t xml:space="preserve">BP3_CODE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color w:val="000000"/>
                <w:rtl w:val="0"/>
              </w:rPr>
              <w:t xml:space="preserve">Customer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color w:val="000000"/>
                <w:rtl w:val="0"/>
              </w:rPr>
              <w:t xml:space="preserve">BP3_FUNCT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color w:val="000000"/>
                <w:rtl w:val="0"/>
              </w:rPr>
              <w:t xml:space="preserve">Partner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color w:val="000000"/>
                <w:rtl w:val="0"/>
              </w:rPr>
              <w:t xml:space="preserve">BP3_NAME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color w:val="000000"/>
                <w:rtl w:val="0"/>
              </w:rPr>
              <w:t xml:space="preserve">BUCHK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color w:val="000000"/>
                <w:rtl w:val="0"/>
              </w:rPr>
              <w:t xml:space="preserve">Posting Status of Billing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color w:val="000000"/>
                <w:rtl w:val="0"/>
              </w:rPr>
              <w:t xml:space="preserve">BUCHK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color w:val="000000"/>
                <w:rtl w:val="0"/>
              </w:rPr>
              <w:t xml:space="preserve">BZIRK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color w:val="000000"/>
                <w:rtl w:val="0"/>
              </w:rPr>
              <w:t xml:space="preserve">Sales district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color w:val="000000"/>
                <w:rtl w:val="0"/>
              </w:rPr>
              <w:t xml:space="preserve">CHAR(6)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color w:val="000000"/>
                <w:rtl w:val="0"/>
              </w:rPr>
              <w:t xml:space="preserve">BZIRK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color w:val="000000"/>
                <w:rtl w:val="0"/>
              </w:rPr>
              <w:t xml:space="preserve">COSTA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color w:val="000000"/>
                <w:rtl w:val="0"/>
              </w:rPr>
              <w:t xml:space="preserve">Confirmation status for 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color w:val="000000"/>
                <w:rtl w:val="0"/>
              </w:rPr>
              <w:t xml:space="preserve">COSTA_D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color w:val="000000"/>
                <w:rtl w:val="0"/>
              </w:rPr>
              <w:t xml:space="preserve">DUMMY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color w:val="000000"/>
                <w:rtl w:val="0"/>
              </w:rPr>
              <w:t xml:space="preserve">Single-Character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color w:val="000000"/>
                <w:rtl w:val="0"/>
              </w:rPr>
              <w:t xml:space="preserve">CHAR1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color w:val="000000"/>
                <w:rtl w:val="0"/>
              </w:rPr>
              <w:t xml:space="preserve">DURATION_D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color w:val="000000"/>
                <w:rtl w:val="0"/>
              </w:rPr>
              <w:t xml:space="preserve">SW: Duration In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color w:val="000000"/>
                <w:rtl w:val="0"/>
              </w:rPr>
              <w:t xml:space="preserve">NUMC(6)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color w:val="000000"/>
                <w:rtl w:val="0"/>
              </w:rPr>
              <w:t xml:space="preserve">/SKN/E_SW_DURATION_D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color w:val="000000"/>
                <w:rtl w:val="0"/>
              </w:rPr>
              <w:t xml:space="preserve">Date on Which Record Was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color w:val="000000"/>
                <w:rtl w:val="0"/>
              </w:rPr>
              <w:t xml:space="preserve">ERDAT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color w:val="000000"/>
                <w:rtl w:val="0"/>
              </w:rPr>
              <w:t xml:space="preserve">Name of Person who Created the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color w:val="000000"/>
                <w:rtl w:val="0"/>
              </w:rPr>
              <w:t xml:space="preserve">ERNAM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color w:val="000000"/>
                <w:rtl w:val="0"/>
              </w:rPr>
              <w:t xml:space="preserve">ERZET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color w:val="000000"/>
                <w:rtl w:val="0"/>
              </w:rPr>
              <w:t xml:space="preserve">Entry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color w:val="000000"/>
                <w:rtl w:val="0"/>
              </w:rPr>
              <w:t xml:space="preserve">ERZET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color w:val="000000"/>
                <w:rtl w:val="0"/>
              </w:rPr>
              <w:t xml:space="preserve">FKART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color w:val="000000"/>
                <w:rtl w:val="0"/>
              </w:rPr>
              <w:t xml:space="preserve">Billing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color w:val="000000"/>
                <w:rtl w:val="0"/>
              </w:rPr>
              <w:t xml:space="preserve">FKART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color w:val="000000"/>
                <w:rtl w:val="0"/>
              </w:rPr>
              <w:t xml:space="preserve">FKDAT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color w:val="000000"/>
                <w:rtl w:val="0"/>
              </w:rPr>
              <w:t xml:space="preserve">Billing date for billing index and printout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color w:val="000000"/>
                <w:rtl w:val="0"/>
              </w:rPr>
              <w:t xml:space="preserve">FKDAT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color w:val="000000"/>
                <w:rtl w:val="0"/>
              </w:rPr>
              <w:t xml:space="preserve">FKSTO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color w:val="000000"/>
                <w:rtl w:val="0"/>
              </w:rPr>
              <w:t xml:space="preserve">Billing document is cancelled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color w:val="000000"/>
                <w:rtl w:val="0"/>
              </w:rPr>
              <w:t xml:space="preserve">FKSTO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color w:val="000000"/>
                <w:rtl w:val="0"/>
              </w:rPr>
              <w:t xml:space="preserve">FKTYP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color w:val="000000"/>
                <w:rtl w:val="0"/>
              </w:rPr>
              <w:t xml:space="preserve">Billing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color w:val="000000"/>
                <w:rtl w:val="0"/>
              </w:rPr>
              <w:t xml:space="preserve">FKTYP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color w:val="000000"/>
                <w:rtl w:val="0"/>
              </w:rPr>
              <w:t xml:space="preserve">FMSTK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color w:val="000000"/>
                <w:rtl w:val="0"/>
              </w:rPr>
              <w:t xml:space="preserve">Status Funds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color w:val="000000"/>
                <w:rtl w:val="0"/>
              </w:rPr>
              <w:t xml:space="preserve">FMSTK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color w:val="000000"/>
                <w:rtl w:val="0"/>
              </w:rPr>
              <w:t xml:space="preserve">KDGRP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color w:val="000000"/>
                <w:rtl w:val="0"/>
              </w:rPr>
              <w:t xml:space="preserve">Customer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color w:val="000000"/>
                <w:rtl w:val="0"/>
              </w:rPr>
              <w:t xml:space="preserve">KDGRP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color w:val="000000"/>
                <w:rtl w:val="0"/>
              </w:rPr>
              <w:t xml:space="preserve">KUNAG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color w:val="000000"/>
                <w:rtl w:val="0"/>
              </w:rPr>
              <w:t xml:space="preserve">Sold-to 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color w:val="000000"/>
                <w:rtl w:val="0"/>
              </w:rPr>
              <w:t xml:space="preserve">KUNAG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color w:val="000000"/>
                <w:rtl w:val="0"/>
              </w:rPr>
              <w:t xml:space="preserve">KUNRG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color w:val="000000"/>
                <w:rtl w:val="0"/>
              </w:rPr>
              <w:t xml:space="preserve">Payer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color w:val="000000"/>
                <w:rtl w:val="0"/>
              </w:rPr>
              <w:t xml:space="preserve">KUNRG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color w:val="000000"/>
                <w:rtl w:val="0"/>
              </w:rPr>
              <w:t xml:space="preserve">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color w:val="000000"/>
                <w:rtl w:val="0"/>
              </w:rPr>
              <w:t xml:space="preserve">Net Value in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color w:val="000000"/>
                <w:rtl w:val="0"/>
              </w:rPr>
              <w:t xml:space="preserve">CURR(15,2)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color w:val="000000"/>
                <w:rtl w:val="0"/>
              </w:rPr>
              <w:t xml:space="preserve">NETWR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color w:val="000000"/>
                <w:rtl w:val="0"/>
              </w:rPr>
              <w:t xml:space="preserve">PAYER_DESC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color w:val="000000"/>
                <w:rtl w:val="0"/>
              </w:rPr>
              <w:t xml:space="preserve">RELIK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color w:val="000000"/>
                <w:rtl w:val="0"/>
              </w:rPr>
              <w:t xml:space="preserve">Invoice list status of billing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color w:val="000000"/>
                <w:rtl w:val="0"/>
              </w:rPr>
              <w:t xml:space="preserve">RELIK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color w:val="000000"/>
                <w:rtl w:val="0"/>
              </w:rPr>
              <w:t xml:space="preserve">RFBSK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color w:val="000000"/>
                <w:rtl w:val="0"/>
              </w:rPr>
              <w:t xml:space="preserve">Status for transfer to accounting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color w:val="000000"/>
                <w:rtl w:val="0"/>
              </w:rPr>
              <w:t xml:space="preserve">RFBSK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color w:val="000000"/>
                <w:rtl w:val="0"/>
              </w:rPr>
              <w:t xml:space="preserve">RRSTA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color w:val="000000"/>
                <w:rtl w:val="0"/>
              </w:rPr>
              <w:t xml:space="preserve">Revenue determination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color w:val="000000"/>
                <w:rtl w:val="0"/>
              </w:rPr>
              <w:t xml:space="preserve">RR_STATUS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color w:val="000000"/>
                <w:rtl w:val="0"/>
              </w:rPr>
              <w:t xml:space="preserve">SOLDTO_DESC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color w:val="000000"/>
                <w:rtl w:val="0"/>
              </w:rPr>
              <w:t xml:space="preserve">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color w:val="000000"/>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color w:val="000000"/>
                <w:rtl w:val="0"/>
              </w:rPr>
              <w:t xml:space="preserve">SPART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color w:val="000000"/>
                <w:rtl w:val="0"/>
              </w:rPr>
              <w:t xml:space="preserve">UVK01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color w:val="000000"/>
                <w:rtl w:val="0"/>
              </w:rPr>
              <w:t xml:space="preserve">Customer reserves 1: Header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color w:val="000000"/>
                <w:rtl w:val="0"/>
              </w:rPr>
              <w:t xml:space="preserve">UVK01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color w:val="000000"/>
                <w:rtl w:val="0"/>
              </w:rPr>
              <w:t xml:space="preserve">UVK02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color w:val="000000"/>
                <w:rtl w:val="0"/>
              </w:rPr>
              <w:t xml:space="preserve">Customer reserves 2: Header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color w:val="000000"/>
                <w:rtl w:val="0"/>
              </w:rPr>
              <w:t xml:space="preserve">UVK02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color w:val="000000"/>
                <w:rtl w:val="0"/>
              </w:rPr>
              <w:t xml:space="preserve">UVK03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color w:val="000000"/>
                <w:rtl w:val="0"/>
              </w:rPr>
              <w:t xml:space="preserve">Customer reserves 3: Header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color w:val="000000"/>
                <w:rtl w:val="0"/>
              </w:rPr>
              <w:t xml:space="preserve">UVK03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color w:val="000000"/>
                <w:rtl w:val="0"/>
              </w:rPr>
              <w:t xml:space="preserve">UVK04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color w:val="000000"/>
                <w:rtl w:val="0"/>
              </w:rPr>
              <w:t xml:space="preserve">Custmer reserves 4: Header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color w:val="000000"/>
                <w:rtl w:val="0"/>
              </w:rPr>
              <w:t xml:space="preserve">UVK04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color w:val="000000"/>
                <w:rtl w:val="0"/>
              </w:rPr>
              <w:t xml:space="preserve">UVK05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color w:val="000000"/>
                <w:rtl w:val="0"/>
              </w:rPr>
              <w:t xml:space="preserve">Customer reserves 5: Header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color w:val="000000"/>
                <w:rtl w:val="0"/>
              </w:rPr>
              <w:t xml:space="preserve">UVK05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color w:val="000000"/>
                <w:rtl w:val="0"/>
              </w:rPr>
              <w:t xml:space="preserve">UVS01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color w:val="000000"/>
                <w:rtl w:val="0"/>
              </w:rPr>
              <w:t xml:space="preserve">Customer reserves 1: Sum of all 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color w:val="000000"/>
                <w:rtl w:val="0"/>
              </w:rPr>
              <w:t xml:space="preserve">UVS01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color w:val="000000"/>
                <w:rtl w:val="0"/>
              </w:rPr>
              <w:t xml:space="preserve">UVS02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color w:val="000000"/>
                <w:rtl w:val="0"/>
              </w:rPr>
              <w:t xml:space="preserve">Customer reserves 2: Sum of all 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color w:val="000000"/>
                <w:rtl w:val="0"/>
              </w:rPr>
              <w:t xml:space="preserve">UVS02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color w:val="000000"/>
                <w:rtl w:val="0"/>
              </w:rPr>
              <w:t xml:space="preserve">UVS03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color w:val="000000"/>
                <w:rtl w:val="0"/>
              </w:rPr>
              <w:t xml:space="preserve">Customer reserves 3: Sum of all 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color w:val="000000"/>
                <w:rtl w:val="0"/>
              </w:rPr>
              <w:t xml:space="preserve">UVS03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color w:val="000000"/>
                <w:rtl w:val="0"/>
              </w:rPr>
              <w:t xml:space="preserve">UVS04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color w:val="000000"/>
                <w:rtl w:val="0"/>
              </w:rPr>
              <w:t xml:space="preserve">Customer reserves 4: Sum of all 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color w:val="000000"/>
                <w:rtl w:val="0"/>
              </w:rPr>
              <w:t xml:space="preserve">UVS04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color w:val="000000"/>
                <w:rtl w:val="0"/>
              </w:rPr>
              <w:t xml:space="preserve">UVS05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color w:val="000000"/>
                <w:rtl w:val="0"/>
              </w:rPr>
              <w:t xml:space="preserve">Customer reserves 5: Sum of all 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color w:val="000000"/>
                <w:rtl w:val="0"/>
              </w:rPr>
              <w:t xml:space="preserve">UVS05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color w:val="000000"/>
                <w:rtl w:val="0"/>
              </w:rPr>
              <w:t xml:space="preserve">VBELN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color w:val="000000"/>
                <w:rtl w:val="0"/>
              </w:rPr>
              <w:t xml:space="preserve">Billing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pPr>
            <w:r w:rsidDel="00000000" w:rsidR="00000000" w:rsidRPr="00000000">
              <w:rPr>
                <w:color w:val="000000"/>
                <w:rtl w:val="0"/>
              </w:rPr>
              <w:t xml:space="preserve">VBELN_VF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color w:val="000000"/>
                <w:rtl w:val="0"/>
              </w:rPr>
              <w:t xml:space="preserve">VBTYP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color w:val="000000"/>
                <w:rtl w:val="0"/>
              </w:rPr>
              <w:t xml:space="preserve">SD document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color w:val="000000"/>
                <w:rtl w:val="0"/>
              </w:rPr>
              <w:t xml:space="preserve">VBTYP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color w:val="000000"/>
                <w:rtl w:val="0"/>
              </w:rPr>
              <w:t xml:space="preserve">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color w:val="000000"/>
                <w:rtl w:val="0"/>
              </w:rPr>
              <w:t xml:space="preserve">Sales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color w:val="000000"/>
                <w:rtl w:val="0"/>
              </w:rPr>
              <w:t xml:space="preserve">VKORG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color w:val="000000"/>
                <w:rtl w:val="0"/>
              </w:rPr>
              <w:t xml:space="preserve">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color w:val="000000"/>
                <w:rtl w:val="0"/>
              </w:rPr>
              <w:t xml:space="preserve">Distribution Channel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color w:val="000000"/>
                <w:rtl w:val="0"/>
              </w:rPr>
              <w:t xml:space="preserve">VTWEG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color w:val="000000"/>
                <w:rtl w:val="0"/>
              </w:rPr>
              <w:t xml:space="preserve">/SKN/S_SW_10_01_BILL_STAT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color w:val="000000"/>
                <w:rtl w:val="0"/>
              </w:rPr>
              <w:t xml:space="preserve">WAERK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color w:val="000000"/>
                <w:rtl w:val="0"/>
              </w:rPr>
              <w:t xml:space="preserve">SD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color w:val="000000"/>
                <w:rtl w:val="0"/>
              </w:rPr>
              <w:t xml:space="preserve">WAERK</w:t>
            </w:r>
            <w:r w:rsidDel="00000000" w:rsidR="00000000" w:rsidRPr="00000000">
              <w:rPr>
                <w:rtl w:val="0"/>
              </w:rPr>
            </w:r>
          </w:p>
        </w:tc>
      </w:tr>
    </w:tbl>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rPr/>
      </w:pPr>
      <w:r w:rsidDel="00000000" w:rsidR="00000000" w:rsidRPr="00000000">
        <w:rPr>
          <w:rtl w:val="0"/>
        </w:rPr>
        <w:t xml:space="preserve">ABAP Code</w:t>
      </w:r>
    </w:p>
    <w:p w:rsidR="00000000" w:rsidDel="00000000" w:rsidP="00000000" w:rsidRDefault="00000000" w:rsidRPr="00000000" w14:paraId="0000038D">
      <w:pPr>
        <w:rPr/>
      </w:pPr>
      <w:r w:rsidDel="00000000" w:rsidR="00000000" w:rsidRPr="00000000">
        <w:rPr>
          <w:rFonts w:ascii="Consolas" w:cs="Consolas" w:eastAsia="Consolas" w:hAnsi="Consolas"/>
          <w:color w:val="000000"/>
          <w:sz w:val="18"/>
          <w:szCs w:val="18"/>
          <w:rtl w:val="0"/>
        </w:rPr>
        <w:t xml:space="preserve">FUNCTION /SKN/F_SW_10_01_BILL_STAT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/SKN/S_SW_10_01_BILL_STAT OPTIONAL</w:t>
        <w:br w:type="textWrapping"/>
        <w:t xml:space="preserve">*"----------------------------------------------------------------------</w:t>
        <w:br w:type="textWrapping"/>
        <w:t xml:space="preserve">DATA_SINGLE: MANAGE_IN_UTC  CHAR1 ,</w:t>
        <w:br w:type="textWrapping"/>
        <w:t xml:space="preserve">             LANGU  LANGU,</w:t>
        <w:br w:type="textWrapping"/>
        <w:t xml:space="preserve">             BACKDAYS INT4,</w:t>
        <w:br w:type="textWrapping"/>
        <w:t xml:space="preserve">             BP1_FUNCT   PARVW,</w:t>
        <w:br w:type="textWrapping"/>
        <w:t xml:space="preserve">             BP2_FUNCT   PARVW,</w:t>
        <w:br w:type="textWrapping"/>
        <w:t xml:space="preserve">             BP3_FUNCT   PARVW,</w:t>
        <w:br w:type="textWrapping"/>
        <w:t xml:space="preserve">             DATE_REF_FLD NAME_FELD,</w:t>
        <w:br w:type="textWrapping"/>
        <w:t xml:space="preserve">             DURATION_UNIT  /SKN/E_SW_DURATION_UNIT.</w:t>
        <w:br w:type="textWrapping"/>
        <w:t xml:space="preserve"> LV_BACKDAYS = 1.</w:t>
        <w:br w:type="textWrapping"/>
        <w:t xml:space="preserve"> LV_DATE_REF_FLD = 'FKDAT'. "Billing date</w:t>
        <w:br w:type="textWrapping"/>
        <w:t xml:space="preserve"> LV_DURATION_UNIT = 'D'.</w:t>
        <w:br w:type="textWrapping"/>
        <w:t xml:space="preserve"> SELECT_SINGLE: MANAGE_IN_UTC,</w:t>
        <w:br w:type="textWrapping"/>
        <w:t xml:space="preserve">                LANGU,</w:t>
        <w:br w:type="textWrapping"/>
        <w:t xml:space="preserve">                BACKDAYS,</w:t>
        <w:br w:type="textWrapping"/>
        <w:t xml:space="preserve">                BP1_FUNCT,</w:t>
        <w:br w:type="textWrapping"/>
        <w:t xml:space="preserve">                BP2_FUNCT,</w:t>
        <w:br w:type="textWrapping"/>
        <w:t xml:space="preserve">                BP3_FUNCT,</w:t>
        <w:br w:type="textWrapping"/>
        <w:t xml:space="preserve">                DATE_REF_FLD,</w:t>
        <w:br w:type="textWrapping"/>
        <w:t xml:space="preserve">                DURATION_UNIT.</w:t>
        <w:br w:type="textWrapping"/>
        <w:t xml:space="preserve">DATA_MULTY: VBELN        VBELN_VF,</w:t>
        <w:br w:type="textWrapping"/>
        <w:t xml:space="preserve">            FKART        FKART,</w:t>
        <w:br w:type="textWrapping"/>
        <w:t xml:space="preserve">            FKTYP        FKTYP,</w:t>
        <w:br w:type="textWrapping"/>
        <w:t xml:space="preserve">            VBTYP        VBTYP,</w:t>
        <w:br w:type="textWrapping"/>
        <w:t xml:space="preserve">            VKORG        VKORG,</w:t>
        <w:br w:type="textWrapping"/>
        <w:t xml:space="preserve">            VTWEG        VTWEG,</w:t>
        <w:br w:type="textWrapping"/>
        <w:t xml:space="preserve">            KDGRP        KDGRP,</w:t>
        <w:br w:type="textWrapping"/>
        <w:t xml:space="preserve">            BZIRK        BZIRK,</w:t>
        <w:br w:type="textWrapping"/>
        <w:t xml:space="preserve">            FKDAT        FKDAT,</w:t>
        <w:br w:type="textWrapping"/>
        <w:t xml:space="preserve">            ERDAT        ERDAT,</w:t>
        <w:br w:type="textWrapping"/>
        <w:t xml:space="preserve">            ERNAM        ERNAM,</w:t>
        <w:br w:type="textWrapping"/>
        <w:t xml:space="preserve">            AEDAT        AEDAT,</w:t>
        <w:br w:type="textWrapping"/>
        <w:t xml:space="preserve">            DATUM        SY-DATUM,</w:t>
        <w:br w:type="textWrapping"/>
        <w:t xml:space="preserve">"            DURATION_M   /SKN/E_SW_DURATION_M,</w:t>
        <w:br w:type="textWrapping"/>
        <w:t xml:space="preserve">"            DURATION_H   /SKN/E_SW_DURATION_H,</w:t>
        <w:br w:type="textWrapping"/>
        <w:t xml:space="preserve">"            DURATION_D   /SKN/E_SW_DURATION_D,</w:t>
        <w:br w:type="textWrapping"/>
        <w:t xml:space="preserve">            DURATION    /SKN/E_SW_DURATION,</w:t>
        <w:br w:type="textWrapping"/>
        <w:t xml:space="preserve">            KUNRG       KUNRG,</w:t>
        <w:br w:type="textWrapping"/>
        <w:t xml:space="preserve">            KUNAG       KUNAG,</w:t>
        <w:br w:type="textWrapping"/>
        <w:t xml:space="preserve">            SPART       SPART,</w:t>
        <w:br w:type="textWrapping"/>
        <w:t xml:space="preserve">            BUCHK       BUCHK,</w:t>
        <w:br w:type="textWrapping"/>
        <w:t xml:space="preserve">            RELIK       RELIK,</w:t>
        <w:br w:type="textWrapping"/>
        <w:t xml:space="preserve">            RRSTA       RR_STATUS,</w:t>
        <w:br w:type="textWrapping"/>
        <w:t xml:space="preserve">            BLOCK       BLOCK_VB,</w:t>
        <w:br w:type="textWrapping"/>
        <w:t xml:space="preserve">            RFBSK       RFBSK,</w:t>
        <w:br w:type="textWrapping"/>
        <w:t xml:space="preserve">            BP1_CODE    KUNNR,</w:t>
        <w:br w:type="textWrapping"/>
        <w:t xml:space="preserve">            BP2_CODE    KUNNR,</w:t>
        <w:br w:type="textWrapping"/>
        <w:t xml:space="preserve">            BP3_CODE    KUNNR,</w:t>
        <w:br w:type="textWrapping"/>
        <w:t xml:space="preserve">            BP_FUNCT    PARVW,</w:t>
        <w:br w:type="textWrapping"/>
        <w:t xml:space="preserve">            FKSTO        FKSTO.</w:t>
        <w:br w:type="textWrapping"/>
        <w:t xml:space="preserve">SELECT_MULTY:</w:t>
        <w:br w:type="textWrapping"/>
        <w:t xml:space="preserve">            VBELN,</w:t>
        <w:br w:type="textWrapping"/>
        <w:t xml:space="preserve">            FKART ,</w:t>
        <w:br w:type="textWrapping"/>
        <w:t xml:space="preserve">            FKTYP,</w:t>
        <w:br w:type="textWrapping"/>
        <w:t xml:space="preserve">            VBTYP ,</w:t>
        <w:br w:type="textWrapping"/>
        <w:t xml:space="preserve">            VKORG ,</w:t>
        <w:br w:type="textWrapping"/>
        <w:t xml:space="preserve">            VTWEG,</w:t>
        <w:br w:type="textWrapping"/>
        <w:t xml:space="preserve">            KDGRP,</w:t>
        <w:br w:type="textWrapping"/>
        <w:t xml:space="preserve">            BZIRK,</w:t>
        <w:br w:type="textWrapping"/>
        <w:t xml:space="preserve">            FKDAT,</w:t>
        <w:br w:type="textWrapping"/>
        <w:t xml:space="preserve">            ERDAT,</w:t>
        <w:br w:type="textWrapping"/>
        <w:t xml:space="preserve">            ERNAM,</w:t>
        <w:br w:type="textWrapping"/>
        <w:t xml:space="preserve">            AEDAT,</w:t>
        <w:br w:type="textWrapping"/>
        <w:t xml:space="preserve">            DATUM,</w:t>
        <w:br w:type="textWrapping"/>
        <w:t xml:space="preserve">"            DURATION_M,</w:t>
        <w:br w:type="textWrapping"/>
        <w:t xml:space="preserve">"            DURATION_H ,</w:t>
        <w:br w:type="textWrapping"/>
        <w:t xml:space="preserve">"            DURATION_D,</w:t>
        <w:br w:type="textWrapping"/>
        <w:t xml:space="preserve">            DURATION,</w:t>
        <w:br w:type="textWrapping"/>
        <w:t xml:space="preserve">            KUNRG ,</w:t>
        <w:br w:type="textWrapping"/>
        <w:t xml:space="preserve">            KUNAG,</w:t>
        <w:br w:type="textWrapping"/>
        <w:t xml:space="preserve">            SPART,</w:t>
        <w:br w:type="textWrapping"/>
        <w:t xml:space="preserve">            BUCHK,</w:t>
        <w:br w:type="textWrapping"/>
        <w:t xml:space="preserve">            RELIK,</w:t>
        <w:br w:type="textWrapping"/>
        <w:t xml:space="preserve">            RRSTA,</w:t>
        <w:br w:type="textWrapping"/>
        <w:t xml:space="preserve">            BLOCK,</w:t>
        <w:br w:type="textWrapping"/>
        <w:t xml:space="preserve">            RFBSK,</w:t>
        <w:br w:type="textWrapping"/>
        <w:t xml:space="preserve">            BP1_CODE,</w:t>
        <w:br w:type="textWrapping"/>
        <w:t xml:space="preserve">            BP2_CODE,</w:t>
        <w:br w:type="textWrapping"/>
        <w:t xml:space="preserve">            BP3_CODE,</w:t>
        <w:br w:type="textWrapping"/>
        <w:t xml:space="preserve">            FKSTO.</w:t>
        <w:br w:type="textWrapping"/>
        <w:t xml:space="preserve">CONVERT_MULTY: KUNRG ALPHA,</w:t>
        <w:br w:type="textWrapping"/>
        <w:t xml:space="preserve">               KUNAG ALPHA,</w:t>
        <w:br w:type="textWrapping"/>
        <w:t xml:space="preserve">               VBELN ALPHA,</w:t>
        <w:br w:type="textWrapping"/>
        <w:t xml:space="preserve">               BP1_CODE ALPHA,</w:t>
        <w:br w:type="textWrapping"/>
        <w:t xml:space="preserve">               BP2_CODE ALPHA,</w:t>
        <w:br w:type="textWrapping"/>
        <w:t xml:space="preserve">               BP3_CODE ALPHA.</w:t>
        <w:br w:type="textWrapping"/>
        <w:t xml:space="preserve">  ""Tanya 14/11/18 :</w:t>
        <w:br w:type="textWrapping"/>
        <w:t xml:space="preserve">  CONVERT_SINGLE:  BP1_FUNCT PARVW ,</w:t>
        <w:br w:type="textWrapping"/>
        <w:t xml:space="preserve">                   BP2_FUNCT PARVW ,</w:t>
        <w:br w:type="textWrapping"/>
        <w:t xml:space="preserve">                   BP3_FUNCT PARVW .</w:t>
        <w:br w:type="textWrapping"/>
        <w:t xml:space="preserve">RANGES : R_FLD_NAME FOR DD03P-FIELDNAME,</w:t>
        <w:br w:type="textWrapping"/>
        <w:t xml:space="preserve">         R_FLD_VAL FOR DD03P-FIELDNAME .</w:t>
        <w:br w:type="textWrapping"/>
        <w:t xml:space="preserve">DATA :   FLD_NAME TYPE FIELDNAME.</w:t>
        <w:br w:type="textWrapping"/>
        <w:t xml:space="preserve">DATA : I TYPE I,</w:t>
        <w:br w:type="textWrapping"/>
        <w:t xml:space="preserve">       CI(1) TYPE C,</w:t>
        <w:br w:type="textWrapping"/>
        <w:t xml:space="preserve">       NFIELDS TYPE I VALUE 3.   "</w:t>
        <w:br w:type="textWrapping"/>
        <w:t xml:space="preserve">DATA : BACKDAYS  TYPE I ,</w:t>
        <w:br w:type="textWrapping"/>
        <w:t xml:space="preserve">       DATE_FROM LIKE SY-DATUM .</w:t>
        <w:br w:type="textWrapping"/>
        <w:t xml:space="preserve">DATA : LANGU LIKE SY-LANGU .</w:t>
        <w:br w:type="textWrapping"/>
        <w:t xml:space="preserve">DATA : IS_OUT(1) TYPE C.</w:t>
        <w:br w:type="textWrapping"/>
        <w:t xml:space="preserve">DATA : TIME_DIFF TYPE  INT4 .</w:t>
        <w:br w:type="textWrapping"/>
        <w:t xml:space="preserve">DATA : W_DATA LIKE LINE OF T_DATA .</w:t>
        <w:br w:type="textWrapping"/>
        <w:t xml:space="preserve">DATA : WA_VBPA TYPE VBPA.</w:t>
        <w:br w:type="textWrapping"/>
        <w:t xml:space="preserve">DATA : LV_VBELN TYPE VBELN,</w:t>
        <w:br w:type="textWrapping"/>
        <w:t xml:space="preserve">       LV_POSNR TYPE POSNR,</w:t>
        <w:br w:type="textWrapping"/>
        <w:t xml:space="preserve">       LV_PARVW TYPE PARVW,</w:t>
        <w:br w:type="textWrapping"/>
        <w:t xml:space="preserve">       LV_KUNNR TYPE  KUNNR,</w:t>
        <w:br w:type="textWrapping"/>
        <w:t xml:space="preserve">       LV_KUNNR_NAME TYPE  NAME1_GP,</w:t>
        <w:br w:type="textWrapping"/>
        <w:t xml:space="preserve">       LV_LIFNR TYPE  LIFNR,</w:t>
        <w:br w:type="textWrapping"/>
        <w:t xml:space="preserve">       LV_LIFNR_NAME TYPE  NAME1_GP,</w:t>
        <w:br w:type="textWrapping"/>
        <w:t xml:space="preserve">       LV_PERNR TYPE  PERNR_D,</w:t>
        <w:br w:type="textWrapping"/>
        <w:t xml:space="preserve">       LV_PERNR_NAME TYPE  NAME1_GP,</w:t>
        <w:br w:type="textWrapping"/>
        <w:t xml:space="preserve">       LV_NRART TYPE NRART.</w:t>
        <w:br w:type="textWrapping"/>
        <w:t xml:space="preserve">DATA : SY_TABIX LIKE SY-TABIX .</w:t>
        <w:br w:type="textWrapping"/>
        <w:t xml:space="preserve">DATA : FLD(60) TYPE C .</w:t>
        <w:br w:type="textWrapping"/>
        <w:t xml:space="preserve">DATA : REF_DATE TYPE D.</w:t>
        <w:br w:type="textWrapping"/>
        <w:t xml:space="preserve">*data: lra_range type range of DD03P-FIELDNAME.</w:t>
        <w:br w:type="textWrapping"/>
        <w:t xml:space="preserve">FIELD-SYMBOLS:  TYPE ANY ,</w:t>
        <w:br w:type="textWrapping"/>
        <w:t xml:space="preserve">               &lt;FS_V&gt; TYPE ANY .</w:t>
        <w:br w:type="textWrapping"/>
        <w:t xml:space="preserve">DATA : BEGIN OF SW_STRUCTURE OCCURS 0.</w:t>
        <w:br w:type="textWrapping"/>
        <w:t xml:space="preserve">  INCLUDE STRUCTURE /SKN/S_SW_S_FCAT .</w:t>
        <w:br w:type="textWrapping"/>
        <w:t xml:space="preserve">DATA : END OF SW_STRUCTURE .</w:t>
        <w:br w:type="textWrapping"/>
        <w:t xml:space="preserve">DATA : LS_VBPA TYPE VBPA,</w:t>
        <w:br w:type="textWrapping"/>
        <w:t xml:space="preserve">       LT_VBPA LIKE TABLE OF LS_VBPA.</w:t>
        <w:br w:type="textWrapping"/>
        <w:t xml:space="preserve">DATA : LV_DATA_POSNR TYPE POSNR.</w:t>
        <w:br w:type="textWrapping"/>
        <w:t xml:space="preserve">"--- Run Cloud Mode -----</w:t>
        <w:br w:type="textWrapping"/>
        <w:t xml:space="preserve">  DATA_SINGLE: SW_DEST RFCDEST.             .</w:t>
        <w:br w:type="textWrapping"/>
        <w:t xml:space="preserve">  SELECT_SINGLE: SW_DEST.</w:t>
        <w:br w:type="textWrapping"/>
        <w:t xml:space="preserve">  IF LV_SW_DEST IS NOT INITIAL.</w:t>
        <w:br w:type="textWrapping"/>
        <w:t xml:space="preserve">    DATA: LV_IS_HANA(1) TYPE C.</w:t>
        <w:br w:type="textWrapping"/>
        <w:t xml:space="preserve">    CALL FUNCTION '/SKN/F_SW_IS_RFCDEST_HANA'</w:t>
        <w:br w:type="textWrapping"/>
        <w:t xml:space="preserve">      EXPORTING</w:t>
        <w:br w:type="textWrapping"/>
        <w:t xml:space="preserve">        DEST          = LV_SW_DEST</w:t>
        <w:br w:type="textWrapping"/>
        <w:t xml:space="preserve">      IMPORTING</w:t>
        <w:br w:type="textWrapping"/>
        <w:t xml:space="preserve">        IS_HANA       =  LV_IS_HANA.</w:t>
        <w:br w:type="textWrapping"/>
        <w:t xml:space="preserve">   IF LV_IS_HANA IS NOT INITIAL.</w:t>
        <w:br w:type="textWrapping"/>
        <w:t xml:space="preserve">    CALL FUNCTION '/SKN/FH_SW_10_01_BILL_STAT'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ELSE.</w:t>
        <w:br w:type="textWrapping"/>
        <w:t xml:space="preserve">    CALL FUNCTION '/SKN/FC_SW_10_01_BILL_STAT'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ENDIF.</w:t>
        <w:br w:type="textWrapping"/>
        <w:t xml:space="preserve">  CHECK LV_SW_DEST IS INITIAL.</w:t>
        <w:br w:type="textWrapping"/>
        <w:t xml:space="preserve">"---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 Set Reference Date Field</w:t>
        <w:br w:type="textWrapping"/>
        <w:t xml:space="preserve">   CASE LV_DATE_REF_FLD.</w:t>
        <w:br w:type="textWrapping"/>
        <w:t xml:space="preserve">     WHEN 'ERDAT'.</w:t>
        <w:br w:type="textWrapping"/>
        <w:t xml:space="preserve">       R_ERDAT[] = R_DATUM[]. "Document created</w:t>
        <w:br w:type="textWrapping"/>
        <w:t xml:space="preserve">     WHEN 'AEDAT'.</w:t>
        <w:br w:type="textWrapping"/>
        <w:t xml:space="preserve">       R_AEDAT[] = R_DATUM[]. "changed on</w:t>
        <w:br w:type="textWrapping"/>
        <w:t xml:space="preserve">     WHEN OTHERS.</w:t>
        <w:br w:type="textWrapping"/>
        <w:t xml:space="preserve">       R_FKDAT[] = R_DATUM[]. "Billing date</w:t>
        <w:br w:type="textWrapping"/>
        <w:t xml:space="preserve">   ENDCASE.</w:t>
        <w:br w:type="textWrapping"/>
        <w:t xml:space="preserve">*--- Retrieve data</w:t>
        <w:br w:type="textWrapping"/>
        <w:t xml:space="preserve">  CLEAR IS_ALERT .</w:t>
        <w:br w:type="textWrapping"/>
        <w:t xml:space="preserve">  REFRESH T_DATA.</w:t>
        <w:br w:type="textWrapping"/>
        <w:t xml:space="preserve">  SELECT *</w:t>
        <w:br w:type="textWrapping"/>
        <w:t xml:space="preserve">    FROM VBRK AS A</w:t>
        <w:br w:type="textWrapping"/>
        <w:t xml:space="preserve">    INNER JOIN VBUK AS K</w:t>
        <w:br w:type="textWrapping"/>
        <w:t xml:space="preserve">    ON A~VBELN = K~VBELN</w:t>
        <w:br w:type="textWrapping"/>
        <w:t xml:space="preserve">    INTO CORRESPONDING FIELDS OF TABLE T_DATA</w:t>
        <w:br w:type="textWrapping"/>
        <w:t xml:space="preserve">    WHERE A~VBELN IN R_VBELN</w:t>
        <w:br w:type="textWrapping"/>
        <w:t xml:space="preserve">      AND  A~FKART IN R_FKART</w:t>
        <w:br w:type="textWrapping"/>
        <w:t xml:space="preserve">      AND A~FKTYP IN R_FKTYP</w:t>
        <w:br w:type="textWrapping"/>
        <w:t xml:space="preserve">      AND A~VBTYP IN R_VBTYP</w:t>
        <w:br w:type="textWrapping"/>
        <w:t xml:space="preserve">      AND A~VKORG IN R_VKORG</w:t>
        <w:br w:type="textWrapping"/>
        <w:t xml:space="preserve">      AND A~VTWEG IN R_VTWEG</w:t>
        <w:br w:type="textWrapping"/>
        <w:t xml:space="preserve">      AND A~KDGRP IN R_KDGRP</w:t>
        <w:br w:type="textWrapping"/>
        <w:t xml:space="preserve">      AND A~BZIRK IN R_BZIRK</w:t>
        <w:br w:type="textWrapping"/>
        <w:t xml:space="preserve">      AND A~FKDAT IN R_FKDAT</w:t>
        <w:br w:type="textWrapping"/>
        <w:t xml:space="preserve">      AND A~ERDAT IN R_ERDAT</w:t>
        <w:br w:type="textWrapping"/>
        <w:t xml:space="preserve">      AND A~ERNAM IN R_ERNAM</w:t>
        <w:br w:type="textWrapping"/>
        <w:t xml:space="preserve">      AND A~AEDAT IN R_AEDAT</w:t>
        <w:br w:type="textWrapping"/>
        <w:t xml:space="preserve">      AND A~KUNRG IN R_KUNRG</w:t>
        <w:br w:type="textWrapping"/>
        <w:t xml:space="preserve">      AND A~KUNAG IN R_KUNAG</w:t>
        <w:br w:type="textWrapping"/>
        <w:t xml:space="preserve">      AND A~SPART IN R_SPART</w:t>
        <w:br w:type="textWrapping"/>
        <w:t xml:space="preserve">      AND K~BUCHK IN R_BUCHK</w:t>
        <w:br w:type="textWrapping"/>
        <w:t xml:space="preserve">      AND K~RELIK IN R_RELIK</w:t>
        <w:br w:type="textWrapping"/>
        <w:t xml:space="preserve">      AND K~RRSTA IN R_RRSTA</w:t>
        <w:br w:type="textWrapping"/>
        <w:t xml:space="preserve">      AND K~BLOCK IN R_BLOCK</w:t>
        <w:br w:type="textWrapping"/>
        <w:t xml:space="preserve">      AND A~RFBSK IN R_RFBSK</w:t>
        <w:br w:type="textWrapping"/>
        <w:t xml:space="preserve">      AND A~FKSTO IN R_FKSTO.</w:t>
        <w:br w:type="textWrapping"/>
        <w:t xml:space="preserve">*********************************************************************************</w:t>
        <w:br w:type="textWrapping"/>
        <w:t xml:space="preserve">*-- Calculate Status Duration (associating to Reference Field (DATE_REF_FLD)</w:t>
        <w:br w:type="textWrapping"/>
        <w:t xml:space="preserve">  LOOP AT T_DATA .</w:t>
        <w:br w:type="textWrapping"/>
        <w:t xml:space="preserve">    SY_TABIX = SY-TABIX .</w:t>
        <w:br w:type="textWrapping"/>
        <w:t xml:space="preserve">    CONCATENATE 'T_DATA-' LV_DATE_REF_FLD INTO FLD .</w:t>
        <w:br w:type="textWrapping"/>
        <w:t xml:space="preserve">    ASSIGN (FLD) TO .</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 .</w:t>
        <w:br w:type="textWrapping"/>
        <w:t xml:space="preserve">******************************************************************************</w:t>
        <w:br w:type="textWrapping"/>
        <w:t xml:space="preserve">********************************************************************************</w:t>
        <w:br w:type="textWrapping"/>
        <w:t xml:space="preserve">  "--- Get BPs</w:t>
        <w:br w:type="textWrapping"/>
        <w:t xml:space="preserve">  IF T_DATA[] IS NOT INITIAL.</w:t>
        <w:br w:type="textWrapping"/>
        <w:t xml:space="preserve">    "--- Fill R_BP_FUNCT ----</w:t>
        <w:br w:type="textWrapping"/>
        <w:t xml:space="preserve">    REFRESH R_BP_FUNCT.</w:t>
        <w:br w:type="textWrapping"/>
        <w:t xml:space="preserve">    SET_BP_RANGE 1.</w:t>
        <w:br w:type="textWrapping"/>
        <w:t xml:space="preserve">    SET_BP_RANGE 2.</w:t>
        <w:br w:type="textWrapping"/>
        <w:t xml:space="preserve">    SET_BP_RANGE 3.</w:t>
        <w:br w:type="textWrapping"/>
        <w:t xml:space="preserve">   IF R_BP_FUNCT[] IS NOT INITIAL.</w:t>
        <w:br w:type="textWrapping"/>
        <w:t xml:space="preserve">     SELECT * FROM VBPA</w:t>
        <w:br w:type="textWrapping"/>
        <w:t xml:space="preserve">        INTO CORRESPONDING FIELDS OF TABLE LT_VBPA</w:t>
        <w:br w:type="textWrapping"/>
        <w:t xml:space="preserve">        FOR ALL ENTRIES IN T_DATA</w:t>
        <w:br w:type="textWrapping"/>
        <w:t xml:space="preserve">        WHERE VBELN = T_DATA-VBELN</w:t>
        <w:br w:type="textWrapping"/>
        <w:t xml:space="preserve">          AND PARVW IN R_BP_FUNCT.</w:t>
        <w:br w:type="textWrapping"/>
        <w:t xml:space="preserve">     SORT LT_VBPA BY VBELN POSNR PARVW.</w:t>
        <w:br w:type="textWrapping"/>
        <w:t xml:space="preserve">     LOOP AT T_DATA.</w:t>
        <w:br w:type="textWrapping"/>
        <w:t xml:space="preserve">       SY_TABIX = SY-TABIX .</w:t>
        <w:br w:type="textWrapping"/>
        <w:t xml:space="preserve">       GET_BP_ATTR 1.</w:t>
        <w:br w:type="textWrapping"/>
        <w:t xml:space="preserve">       GET_BP_ATTR 2.</w:t>
        <w:br w:type="textWrapping"/>
        <w:t xml:space="preserve">       GET_BP_ATTR 3.</w:t>
        <w:br w:type="textWrapping"/>
        <w:t xml:space="preserve">       MODIFY T_DATA INDEX SY_TABIX.</w:t>
        <w:br w:type="textWrapping"/>
        <w:t xml:space="preserve">     ENDLOOP.</w:t>
        <w:br w:type="textWrapping"/>
        <w:t xml:space="preserve">    "--- Get BPs</w:t>
        <w:br w:type="textWrapping"/>
        <w:t xml:space="preserve">*  "--- Get BPs</w:t>
        <w:br w:type="textWrapping"/>
        <w:t xml:space="preserve">*  loop at t_data.</w:t>
        <w:br w:type="textWrapping"/>
        <w:t xml:space="preserve">*    sy_tabix = sy-tabix .</w:t>
        <w:br w:type="textWrapping"/>
        <w:t xml:space="preserve">*    get_BP_attr 1.</w:t>
        <w:br w:type="textWrapping"/>
        <w:t xml:space="preserve">*    get_BP_attr 2.</w:t>
        <w:br w:type="textWrapping"/>
        <w:t xml:space="preserve">*    get_BP_attr 3.</w:t>
        <w:br w:type="textWrapping"/>
        <w:t xml:space="preserve">*    modify t_data index sy_tabix.</w:t>
        <w:br w:type="textWrapping"/>
        <w:t xml:space="preserve">*  endloop.</w:t>
        <w:br w:type="textWrapping"/>
        <w:t xml:space="preserve">   "--- Get BPs</w:t>
        <w:br w:type="textWrapping"/>
        <w:t xml:space="preserve">    DELETE T_DATA WHERE BP1_CODE NOT IN R_BP1_CODE.</w:t>
        <w:br w:type="textWrapping"/>
        <w:t xml:space="preserve">    DELETE T_DATA WHERE BP2_CODE NOT IN R_BP2_CODE.</w:t>
        <w:br w:type="textWrapping"/>
        <w:t xml:space="preserve">    DELETE T_DATA WHERE BP3_CODE NOT IN R_BP3_CODE.</w:t>
        <w:br w:type="textWrapping"/>
        <w:t xml:space="preserve">   ENDIF.</w:t>
        <w:br w:type="textWrapping"/>
        <w:t xml:space="preserve">  ENDIF.</w:t>
        <w:br w:type="textWrapping"/>
        <w:t xml:space="preserve">  LOOP AT T_DATA .</w:t>
        <w:br w:type="textWrapping"/>
        <w:t xml:space="preserve">    SY_TABIX = SY-TABIX .</w:t>
        <w:br w:type="textWrapping"/>
        <w:t xml:space="preserve">*Payer desc</w:t>
        <w:br w:type="textWrapping"/>
        <w:t xml:space="preserve">    CALL FUNCTION '/SKN/F_SW_10_CUST_DESC'</w:t>
        <w:br w:type="textWrapping"/>
        <w:t xml:space="preserve">      EXPORTING</w:t>
        <w:br w:type="textWrapping"/>
        <w:t xml:space="preserve">        KUNNR                = T_DATA-KUNRG</w:t>
        <w:br w:type="textWrapping"/>
        <w:t xml:space="preserve">      IMPORTING</w:t>
        <w:br w:type="textWrapping"/>
        <w:t xml:space="preserve">        CUST_DESC            = T_DATA-PAYER_DESC</w:t>
        <w:br w:type="textWrapping"/>
        <w:t xml:space="preserve">      EXCEPTIONS</w:t>
        <w:br w:type="textWrapping"/>
        <w:t xml:space="preserve">        WRONG_CUSTOMER       = 1</w:t>
        <w:br w:type="textWrapping"/>
        <w:t xml:space="preserve">        OTHERS               = 2              .</w:t>
        <w:br w:type="textWrapping"/>
        <w:t xml:space="preserve">    IF SY-SUBRC &lt;&gt; 0.</w:t>
        <w:br w:type="textWrapping"/>
        <w:t xml:space="preserve">    ENDIF.</w:t>
        <w:br w:type="textWrapping"/>
        <w:t xml:space="preserve">*Sold-to party desc</w:t>
        <w:br w:type="textWrapping"/>
        <w:t xml:space="preserve">    CALL FUNCTION '/SKN/F_SW_10_CUST_DESC'</w:t>
        <w:br w:type="textWrapping"/>
        <w:t xml:space="preserve">      EXPORTING</w:t>
        <w:br w:type="textWrapping"/>
        <w:t xml:space="preserve">        KUNNR                = T_DATA-KUNAG</w:t>
        <w:br w:type="textWrapping"/>
        <w:t xml:space="preserve">      IMPORTING</w:t>
        <w:br w:type="textWrapping"/>
        <w:t xml:space="preserve">        CUST_DESC            = T_DATA-SOLDTO_DESC</w:t>
        <w:br w:type="textWrapping"/>
        <w:t xml:space="preserve">      EXCEPTIONS</w:t>
        <w:br w:type="textWrapping"/>
        <w:t xml:space="preserve">        WRONG_CUSTOMER       = 1</w:t>
        <w:br w:type="textWrapping"/>
        <w:t xml:space="preserve">        OTHERS               = 2              .</w:t>
        <w:br w:type="textWrapping"/>
        <w:t xml:space="preserve">    IF SY-SUBRC &lt;&gt; 0.</w:t>
        <w:br w:type="textWrapping"/>
        <w:t xml:space="preserve">    ENDIF.</w:t>
        <w:br w:type="textWrapping"/>
        <w:t xml:space="preserve">    MODIFY T_DATA INDEX SY_TABIX.</w:t>
        <w:br w:type="textWrapping"/>
        <w:t xml:space="preserve">  ENDLOOP.</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ylwXOh/7Jf4FnR4d9dfX8kg==">CgMxLjAyDmguNWk2amZkM2JpNGlsMg5oLnd0YjF1dWc5Y3IxczgAciExZGFuMzhkNVlXaVJIUnJEYVk4NXRpMEh2ZlhJMmgwZjI=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