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rPr>
      </w:pPr>
      <w:r w:rsidDel="00000000" w:rsidR="00000000" w:rsidRPr="00000000">
        <w:rPr>
          <w:rFonts w:ascii="Arial" w:cs="Arial" w:eastAsia="Arial" w:hAnsi="Arial"/>
          <w:rtl w:val="0"/>
        </w:rPr>
        <w:t xml:space="preserve">Exception Indicator: Retroactively created PO by vendor invoice date - SW_10_03_PO_RETRO_CR</w:t>
      </w:r>
    </w:p>
    <w:p w:rsidR="00000000" w:rsidDel="00000000" w:rsidP="00000000" w:rsidRDefault="00000000" w:rsidRPr="00000000" w14:paraId="00000002">
      <w:pPr>
        <w:pStyle w:val="Heading2"/>
        <w:rPr>
          <w:rFonts w:ascii="Arial" w:cs="Arial" w:eastAsia="Arial" w:hAnsi="Arial"/>
        </w:rPr>
      </w:pPr>
      <w:r w:rsidDel="00000000" w:rsidR="00000000" w:rsidRPr="00000000">
        <w:rPr>
          <w:rFonts w:ascii="Arial" w:cs="Arial" w:eastAsia="Arial" w:hAnsi="Arial"/>
          <w:rtl w:val="0"/>
        </w:rPr>
        <w:t xml:space="preserve">General Overview</w:t>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color w:val="000000"/>
          <w:rtl w:val="0"/>
        </w:rPr>
        <w:t xml:space="preserve">This Exception Indicator (EI) monitors purchase orders that were created after the related vendor invoice document date, highlighting retroactive creation of POs in procurement. It compares the PO creation date with the invoice document date (or another configurable reference date) and flags cases where the order was created later than the invoice, supporting audit and control over backdated or retroactively created purchasing documents.</w:t>
      </w: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color w:val="000000"/>
          <w:rtl w:val="0"/>
        </w:rPr>
        <w:t xml:space="preserve">This EI serves as an essential control for procurement and financial oversight by:</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Enabling detection of purchase orders created after the vendor invoice date, which may indicate control weaknesses or backdating</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Supporting identification of retroactive PO creation patterns by company code, vendor, or document type for compliance review</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Providing visibility into the time gap between invoice entry and PO creation for prioritization and root-cause analysis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Enabling analysis by purchasing organization, purchasing group, and release strategy for accountability and delegation review</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Supporting audit readiness by surfacing exceptions that require business justification or corrective action</w:t>
      </w: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color w:val="000000"/>
          <w:rtl w:val="0"/>
        </w:rPr>
        <w:t xml:space="preserve">The EI is valuable for period-end close checks, procurement controls monitoring, and audit preparation. It helps management ensure that purchase orders are created in a timely manner relative to vendor invoicing and that retroactive creation is documented and authorized.</w:t>
      </w:r>
      <w:r w:rsidDel="00000000" w:rsidR="00000000" w:rsidRPr="00000000">
        <w:rPr>
          <w:rtl w:val="0"/>
        </w:rPr>
      </w:r>
    </w:p>
    <w:p w:rsidR="00000000" w:rsidDel="00000000" w:rsidP="00000000" w:rsidRDefault="00000000" w:rsidRPr="00000000" w14:paraId="0000000B">
      <w:pPr>
        <w:pStyle w:val="Heading2"/>
        <w:rPr>
          <w:rFonts w:ascii="Arial" w:cs="Arial" w:eastAsia="Arial" w:hAnsi="Arial"/>
        </w:rPr>
      </w:pPr>
      <w:r w:rsidDel="00000000" w:rsidR="00000000" w:rsidRPr="00000000">
        <w:rPr>
          <w:rFonts w:ascii="Arial" w:cs="Arial" w:eastAsia="Arial" w:hAnsi="Arial"/>
          <w:rtl w:val="0"/>
        </w:rPr>
        <w:t xml:space="preserve">Problem Description</w:t>
      </w:r>
    </w:p>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color w:val="000000"/>
          <w:rtl w:val="0"/>
        </w:rPr>
        <w:t xml:space="preserve">Failure to monitor purchase orders created after the vendor invoice date creates multiple risks across financial reporting, operational control, and compliance:</w:t>
      </w: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b w:val="1"/>
          <w:bCs w:val="1"/>
          <w:color w:val="000000"/>
          <w:rtl w:val="0"/>
        </w:rPr>
        <w:t xml:space="preserve">Financial and Reporting Issues</w:t>
      </w: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color w:val="000000"/>
          <w:rtl w:val="0"/>
        </w:rPr>
        <w:t xml:space="preserve">Undetected retroactive PO creation can distort period-end accruals and expense recognition when orders are backdated into prior periods</w:t>
      </w: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color w:val="000000"/>
          <w:rtl w:val="0"/>
        </w:rPr>
        <w:t xml:space="preserve">Invoice-to-PO timing exceptions may indicate revenue or expense timing manipulation or inadequate cut-off controls</w:t>
      </w: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color w:val="000000"/>
          <w:rtl w:val="0"/>
        </w:rPr>
        <w:t xml:space="preserve">Unreported backdated orders can lead to misstated liabilities and reconciliation gaps during month-end close</w:t>
      </w: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color w:val="000000"/>
          <w:rtl w:val="0"/>
        </w:rPr>
        <w:t xml:space="preserve">Late discovery of retroactive creation patterns may delay financial close and require restatements or adjustments</w:t>
      </w:r>
      <w:r w:rsidDel="00000000" w:rsidR="00000000" w:rsidRPr="00000000">
        <w:rPr>
          <w:rtl w:val="0"/>
        </w:rPr>
      </w:r>
    </w:p>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color w:val="000000"/>
          <w:rtl w:val="0"/>
        </w:rPr>
        <w:t xml:space="preserve">Concentrated exceptions in specific company codes or vendors can signal systemic control failures requiring management intervention</w:t>
      </w: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b w:val="1"/>
          <w:bCs w:val="1"/>
          <w:color w:val="000000"/>
          <w:rtl w:val="0"/>
        </w:rPr>
        <w:t xml:space="preserve">Procurement and Control Risks</w:t>
      </w: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color w:val="000000"/>
          <w:rtl w:val="0"/>
        </w:rPr>
        <w:t xml:space="preserve">Retroactive PO creation without visibility may indicate unauthorized commitments or circumvention of approval workflows</w:t>
      </w: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color w:val="000000"/>
          <w:rtl w:val="0"/>
        </w:rPr>
        <w:t xml:space="preserve">Lack of monitoring by vendor or document type can mask repeated backdating by specific suppliers or document types</w:t>
      </w: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color w:val="000000"/>
          <w:rtl w:val="0"/>
        </w:rPr>
        <w:t xml:space="preserve">Exceptions by release strategy or purchasing group may reveal delegation or segregation-of-duties issues</w:t>
      </w:r>
      <w:r w:rsidDel="00000000" w:rsidR="00000000" w:rsidRPr="00000000">
        <w:rPr>
          <w:rtl w:val="0"/>
        </w:rPr>
      </w:r>
    </w:p>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color w:val="000000"/>
          <w:rtl w:val="0"/>
        </w:rPr>
        <w:t xml:space="preserve">Unchecked retroactive creation can undermine purchasing policies and audit trails for contract and order dates</w:t>
      </w: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color w:val="000000"/>
          <w:rtl w:val="0"/>
        </w:rPr>
        <w:t xml:space="preserve">High volumes of exceptions could indicate process or system integration failures requiring immediate correction</w:t>
      </w:r>
      <w:r w:rsidDel="00000000" w:rsidR="00000000" w:rsidRPr="00000000">
        <w:rPr>
          <w:rtl w:val="0"/>
        </w:rPr>
      </w:r>
    </w:p>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b w:val="1"/>
          <w:bCs w:val="1"/>
          <w:color w:val="000000"/>
          <w:rtl w:val="0"/>
        </w:rPr>
        <w:t xml:space="preserve">Management Visibility and Decision-Making Risks</w:t>
      </w:r>
      <w:r w:rsidDel="00000000" w:rsidR="00000000" w:rsidRPr="00000000">
        <w:rPr>
          <w:rtl w:val="0"/>
        </w:rPr>
      </w:r>
    </w:p>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color w:val="000000"/>
          <w:rtl w:val="0"/>
        </w:rPr>
        <w:t xml:space="preserve">Absence of monitoring delays executive awareness of control weaknesses in procurement and payables</w:t>
      </w:r>
      <w:r w:rsidDel="00000000" w:rsidR="00000000" w:rsidRPr="00000000">
        <w:rPr>
          <w:rtl w:val="0"/>
        </w:rPr>
      </w:r>
    </w:p>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color w:val="000000"/>
          <w:rtl w:val="0"/>
        </w:rPr>
        <w:t xml:space="preserve">Unidentified retroactive creation patterns can lead to missed opportunities for process improvement or training</w:t>
      </w: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color w:val="000000"/>
          <w:rtl w:val="0"/>
        </w:rPr>
        <w:t xml:space="preserve">Exceptions may require additional audit scrutiny or compliance review but go unnoticed without the EI</w:t>
      </w: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color w:val="000000"/>
          <w:rtl w:val="0"/>
        </w:rPr>
        <w:t xml:space="preserve">Lack of visibility by organizational dimension limits ability to assign accountability and remediate root causes</w:t>
      </w:r>
      <w:r w:rsidDel="00000000" w:rsidR="00000000" w:rsidRPr="00000000">
        <w:rPr>
          <w:rtl w:val="0"/>
        </w:rPr>
      </w:r>
    </w:p>
    <w:p w:rsidR="00000000" w:rsidDel="00000000" w:rsidP="00000000" w:rsidRDefault="00000000" w:rsidRPr="00000000" w14:paraId="0000001E">
      <w:pPr>
        <w:pStyle w:val="Heading2"/>
        <w:rPr>
          <w:rFonts w:ascii="Arial" w:cs="Arial" w:eastAsia="Arial" w:hAnsi="Arial"/>
        </w:rPr>
      </w:pPr>
      <w:r w:rsidDel="00000000" w:rsidR="00000000" w:rsidRPr="00000000">
        <w:rPr>
          <w:rFonts w:ascii="Arial" w:cs="Arial" w:eastAsia="Arial" w:hAnsi="Arial"/>
          <w:rtl w:val="0"/>
        </w:rPr>
        <w:t xml:space="preserve">Suggested Resolution</w:t>
      </w:r>
    </w:p>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b w:val="1"/>
          <w:bCs w:val="1"/>
          <w:color w:val="000000"/>
          <w:rtl w:val="0"/>
        </w:rPr>
        <w:t xml:space="preserve">Immediate Response</w:t>
      </w: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color w:val="000000"/>
          <w:rtl w:val="0"/>
        </w:rPr>
        <w:t xml:space="preserve">Review the flagged purchase orders and invoices to confirm that the PO creation date is indeed after the invoice document date and understand the business context</w:t>
      </w: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color w:val="000000"/>
          <w:rtl w:val="0"/>
        </w:rPr>
        <w:t xml:space="preserve">Verify high-value or high-volume exceptions using transaction ME23N (Display PO) and MIRO (Enter Invoice) to confirm dates and legitimacy</w:t>
      </w: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color w:val="000000"/>
          <w:rtl w:val="0"/>
        </w:rPr>
        <w:t xml:space="preserve">Check document status and processing state to ensure no pending corrections or reversals explain the timing</w:t>
      </w: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color w:val="000000"/>
          <w:rtl w:val="0"/>
        </w:rPr>
        <w:t xml:space="preserve">Identify whether exceptions stem from legitimate late PO creation (e.g. service entry), data entry errors, or inappropriate backdating</w:t>
      </w:r>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b w:val="1"/>
          <w:bCs w:val="1"/>
          <w:color w:val="000000"/>
          <w:rtl w:val="0"/>
        </w:rPr>
        <w:t xml:space="preserve">System Assessment</w:t>
      </w: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color w:val="000000"/>
          <w:rtl w:val="0"/>
        </w:rPr>
        <w:t xml:space="preserve">Analyze the reference date used (e.g. invoice entry date, document date, PO date) and the lookback window to ensure the monitoring scope is appropriate</w:t>
      </w: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color w:val="000000"/>
          <w:rtl w:val="0"/>
        </w:rPr>
        <w:t xml:space="preserve">Compare current exception counts and patterns to prior periods to identify trends or one-time spikes</w:t>
      </w: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color w:val="000000"/>
          <w:rtl w:val="0"/>
        </w:rPr>
        <w:t xml:space="preserve">Examine distribution by company code, vendor, and document type to pinpoint concentration or process issues</w:t>
      </w: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color w:val="000000"/>
          <w:rtl w:val="0"/>
        </w:rPr>
        <w:t xml:space="preserve">Assess release strategy and purchasing group distribution to determine if exceptions correlate with specific workflows or delegations</w:t>
      </w: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color w:val="000000"/>
          <w:rtl w:val="0"/>
        </w:rPr>
        <w:t xml:space="preserve">Validate that document type and invoice status filters (e.g. posted, uncanceled) align with the intended control objective</w:t>
      </w: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b w:val="1"/>
          <w:bCs w:val="1"/>
          <w:color w:val="000000"/>
          <w:rtl w:val="0"/>
        </w:rPr>
        <w:t xml:space="preserve">Corrective Actions</w:t>
      </w: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color w:val="000000"/>
          <w:rtl w:val="0"/>
        </w:rPr>
        <w:t xml:space="preserve">Where retroactive creation is unauthorized or erroneous, follow internal procedures for correction, escalation, and documentation</w:t>
      </w: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color w:val="000000"/>
          <w:rtl w:val="0"/>
        </w:rPr>
        <w:t xml:space="preserve">For legitimate late PO creation, document business justification and consider process or policy updates to reduce future exceptions</w:t>
      </w: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color w:val="000000"/>
          <w:rtl w:val="0"/>
        </w:rPr>
        <w:t xml:space="preserve">Update master data or approval workflows if exceptions point to delegation or vendor setup issues</w:t>
      </w: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color w:val="000000"/>
          <w:rtl w:val="0"/>
        </w:rPr>
        <w:t xml:space="preserve">Adjust monitoring parameters (e.g. lookback days, reference date field, duration) to focus on material exceptions and reduce noise</w:t>
      </w: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color w:val="000000"/>
          <w:rtl w:val="0"/>
        </w:rPr>
        <w:t xml:space="preserve">Establish recurring EI execution and alert routing to procurement and finance stakeholders for continuous control monitoring</w:t>
      </w:r>
      <w:r w:rsidDel="00000000" w:rsidR="00000000" w:rsidRPr="00000000">
        <w:rPr>
          <w:rtl w:val="0"/>
        </w:rPr>
      </w:r>
    </w:p>
    <w:p w:rsidR="00000000" w:rsidDel="00000000" w:rsidP="00000000" w:rsidRDefault="00000000" w:rsidRPr="00000000" w14:paraId="00000030">
      <w:pPr>
        <w:pStyle w:val="Heading2"/>
        <w:rPr>
          <w:rFonts w:ascii="Arial" w:cs="Arial" w:eastAsia="Arial" w:hAnsi="Arial"/>
        </w:rPr>
      </w:pPr>
      <w:bookmarkStart w:colFirst="0" w:colLast="0" w:name="_heading=h.z021erivh20k" w:id="0"/>
      <w:bookmarkEnd w:id="0"/>
      <w:r w:rsidDel="00000000" w:rsidR="00000000" w:rsidRPr="00000000">
        <w:rPr>
          <w:rtl w:val="0"/>
        </w:rPr>
      </w:r>
    </w:p>
    <w:p w:rsidR="00000000" w:rsidDel="00000000" w:rsidP="00000000" w:rsidRDefault="00000000" w:rsidRPr="00000000" w14:paraId="00000031">
      <w:pPr>
        <w:pStyle w:val="Heading2"/>
        <w:rPr>
          <w:rFonts w:ascii="Arial" w:cs="Arial" w:eastAsia="Arial" w:hAnsi="Arial"/>
        </w:rPr>
      </w:pPr>
      <w:bookmarkStart w:colFirst="0" w:colLast="0" w:name="_heading=h.o86xu0hjexgk" w:id="1"/>
      <w:bookmarkEnd w:id="1"/>
      <w:r w:rsidDel="00000000" w:rsidR="00000000" w:rsidRPr="00000000">
        <w:rPr>
          <w:rFonts w:ascii="Arial" w:cs="Arial" w:eastAsia="Arial" w:hAnsi="Arial"/>
          <w:rtl w:val="0"/>
        </w:rPr>
        <w:t xml:space="preserve">Parameters</w:t>
      </w:r>
    </w:p>
    <w:p w:rsidR="00000000" w:rsidDel="00000000" w:rsidP="00000000" w:rsidRDefault="00000000" w:rsidRPr="00000000" w14:paraId="00000032">
      <w:pPr>
        <w:pStyle w:val="Heading3"/>
        <w:rPr>
          <w:rFonts w:ascii="Arial" w:cs="Arial" w:eastAsia="Arial" w:hAnsi="Arial"/>
        </w:rPr>
      </w:pPr>
      <w:r w:rsidDel="00000000" w:rsidR="00000000" w:rsidRPr="00000000">
        <w:rPr>
          <w:rFonts w:ascii="Arial" w:cs="Arial" w:eastAsia="Arial" w:hAnsi="Arial"/>
          <w:rtl w:val="0"/>
        </w:rPr>
        <w:t xml:space="preserve">Parameters Reference Table</w:t>
      </w:r>
    </w:p>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color w:val="000000"/>
          <w:rtl w:val="0"/>
        </w:rPr>
        <w:t xml:space="preserve">This table lists all configurable input parameters. Users set values for these parameters to filter and control the EI's data selection and processing logic.</w:t>
      </w:r>
      <w:r w:rsidDel="00000000" w:rsidR="00000000" w:rsidRPr="00000000">
        <w:rPr>
          <w:rtl w:val="0"/>
        </w:rPr>
      </w:r>
    </w:p>
    <w:tbl>
      <w:tblPr>
        <w:tblStyle w:val="Table1"/>
        <w:tblW w:w="108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1944"/>
        <w:gridCol w:w="3168"/>
        <w:gridCol w:w="936"/>
        <w:gridCol w:w="720"/>
        <w:gridCol w:w="720"/>
        <w:gridCol w:w="1512"/>
        <w:gridCol w:w="1224"/>
        <w:tblGridChange w:id="0">
          <w:tblGrid>
            <w:gridCol w:w="648"/>
            <w:gridCol w:w="1944"/>
            <w:gridCol w:w="3168"/>
            <w:gridCol w:w="936"/>
            <w:gridCol w:w="720"/>
            <w:gridCol w:w="720"/>
            <w:gridCol w:w="1512"/>
            <w:gridCol w:w="12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b w:val="1"/>
                <w:bCs w:val="1"/>
                <w:color w:val="00000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b w:val="1"/>
                <w:bCs w:val="1"/>
                <w:color w:val="00000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b w:val="1"/>
                <w:bCs w:val="1"/>
                <w:color w:val="00000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b w:val="1"/>
                <w:bCs w:val="1"/>
                <w:color w:val="000000"/>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b w:val="1"/>
                <w:bCs w:val="1"/>
                <w:color w:val="000000"/>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b w:val="1"/>
                <w:bCs w:val="1"/>
                <w:color w:val="000000"/>
                <w:rtl w:val="0"/>
              </w:rPr>
              <w:t xml:space="preserve">Data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b w:val="1"/>
                <w:bCs w:val="1"/>
                <w:color w:val="000000"/>
                <w:rtl w:val="0"/>
              </w:rPr>
              <w:t xml:space="preserve">Domain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color w:val="000000"/>
                <w:rtl w:val="0"/>
              </w:rPr>
              <w:t xml:space="preserve">AEDAT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color w:val="000000"/>
                <w:rtl w:val="0"/>
              </w:rPr>
              <w:t xml:space="preserve">Created 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color w:val="000000"/>
                <w:rtl w:val="0"/>
              </w:rPr>
              <w:t xml:space="preserve">ERDAT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color w:val="000000"/>
                <w:rtl w:val="0"/>
              </w:rPr>
              <w:t xml:space="preserve">BACKDAYS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color w:val="000000"/>
                <w:rtl w:val="0"/>
              </w:rPr>
              <w:t xml:space="preserve">Back 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color w:val="000000"/>
                <w:rtl w:val="0"/>
              </w:rPr>
              <w:t xml:space="preserve">BEDAT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color w:val="000000"/>
                <w:rtl w:val="0"/>
              </w:rPr>
              <w:t xml:space="preserve">Document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color w:val="000000"/>
                <w:rtl w:val="0"/>
              </w:rPr>
              <w:t xml:space="preserve">EBDAT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color w:val="000000"/>
                <w:rtl w:val="0"/>
              </w:rPr>
              <w:t xml:space="preserve">BELNR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color w:val="000000"/>
                <w:rtl w:val="0"/>
              </w:rPr>
              <w:t xml:space="preserve">Invoice Document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color w:val="000000"/>
                <w:rtl w:val="0"/>
              </w:rPr>
              <w:t xml:space="preserve">RE_BELNR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color w:val="000000"/>
                <w:rtl w:val="0"/>
              </w:rPr>
              <w:t xml:space="preserve">BELNR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color w:val="000000"/>
                <w:rtl w:val="0"/>
              </w:rPr>
              <w:t xml:space="preserve">BLART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color w:val="000000"/>
                <w:rtl w:val="0"/>
              </w:rPr>
              <w:t xml:space="preserve">Document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color w:val="000000"/>
                <w:rtl w:val="0"/>
              </w:rPr>
              <w:t xml:space="preserve">BLART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color w:val="000000"/>
                <w:rtl w:val="0"/>
              </w:rPr>
              <w:t xml:space="preserve">BLART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color w:val="000000"/>
                <w:rtl w:val="0"/>
              </w:rPr>
              <w:t xml:space="preserve">BLART_DESC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rFonts w:ascii="Arial" w:cs="Arial" w:eastAsia="Arial" w:hAnsi="Arial"/>
              </w:rPr>
            </w:pPr>
            <w:r w:rsidDel="00000000" w:rsidR="00000000" w:rsidRPr="00000000">
              <w:rPr>
                <w:rFonts w:ascii="Arial" w:cs="Arial" w:eastAsia="Arial" w:hAnsi="Arial"/>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color w:val="000000"/>
                <w:rtl w:val="0"/>
              </w:rPr>
              <w:t xml:space="preserve">LTEXT_003T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color w:val="000000"/>
                <w:rtl w:val="0"/>
              </w:rPr>
              <w:t xml:space="preserve">TEXT20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color w:val="00000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color w:val="000000"/>
                <w:rtl w:val="0"/>
              </w:rPr>
              <w:t xml:space="preserve">BLDAT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color w:val="000000"/>
                <w:rtl w:val="0"/>
              </w:rPr>
              <w:t xml:space="preserve">Document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color w:val="000000"/>
                <w:rtl w:val="0"/>
              </w:rPr>
              <w:t xml:space="preserve">BLDAT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color w:val="000000"/>
                <w:rtl w:val="0"/>
              </w:rPr>
              <w:t xml:space="preserve">BSAKZ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color w:val="000000"/>
                <w:rtl w:val="0"/>
              </w:rPr>
              <w:t xml:space="preserve">Control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color w:val="000000"/>
                <w:rtl w:val="0"/>
              </w:rPr>
              <w:t xml:space="preserve">BSAKZ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color w:val="000000"/>
                <w:rtl w:val="0"/>
              </w:rPr>
              <w:t xml:space="preserve">BSAKZ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color w:val="00000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color w:val="000000"/>
                <w:rtl w:val="0"/>
              </w:rPr>
              <w:t xml:space="preserve">BSART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color w:val="000000"/>
                <w:rtl w:val="0"/>
              </w:rPr>
              <w:t xml:space="preserve">Purchasing Doc.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color w:val="000000"/>
                <w:rtl w:val="0"/>
              </w:rPr>
              <w:t xml:space="preserve">ESART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color w:val="000000"/>
                <w:rtl w:val="0"/>
              </w:rPr>
              <w:t xml:space="preserve">BSART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color w:val="000000"/>
                <w:rtl w:val="0"/>
              </w:rPr>
              <w:t xml:space="preserve">BSART_DESC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color w:val="000000"/>
                <w:rtl w:val="0"/>
              </w:rPr>
              <w:t xml:space="preserve">Doc. Type Descript.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color w:val="000000"/>
                <w:rtl w:val="0"/>
              </w:rPr>
              <w:t xml:space="preserve">BATXT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color w:val="000000"/>
                <w:rtl w:val="0"/>
              </w:rPr>
              <w:t xml:space="preserve">TEXT20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color w:val="00000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color w:val="000000"/>
                <w:rtl w:val="0"/>
              </w:rPr>
              <w:t xml:space="preserve">BSTYP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color w:val="000000"/>
                <w:rtl w:val="0"/>
              </w:rPr>
              <w:t xml:space="preserve">Purch. Doc.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color w:val="000000"/>
                <w:rtl w:val="0"/>
              </w:rPr>
              <w:t xml:space="preserve">EBSTYP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color w:val="000000"/>
                <w:rtl w:val="0"/>
              </w:rPr>
              <w:t xml:space="preserve">EBSTYP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color w:val="000000"/>
                <w:rtl w:val="0"/>
              </w:rPr>
              <w:t xml:space="preserve">BSTYP_DESC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color w:val="000000"/>
                <w:rtl w:val="0"/>
              </w:rPr>
              <w:t xml:space="preserve">Short Descript.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color w:val="000000"/>
                <w:rtl w:val="0"/>
              </w:rPr>
              <w:t xml:space="preserve">VAL_TEXT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color w:val="000000"/>
                <w:rtl w:val="0"/>
              </w:rPr>
              <w:t xml:space="preserve">DDTEXT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color w:val="000000"/>
                <w:rtl w:val="0"/>
              </w:rPr>
              <w:t xml:space="preserve">BUDAT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color w:val="000000"/>
                <w:rtl w:val="0"/>
              </w:rPr>
              <w:t xml:space="preserve">Posting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color w:val="000000"/>
                <w:rtl w:val="0"/>
              </w:rPr>
              <w:t xml:space="preserve">BUDAT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rFonts w:ascii="Arial" w:cs="Arial" w:eastAsia="Arial" w:hAnsi="Arial"/>
              </w:rPr>
            </w:pPr>
            <w:r w:rsidDel="00000000" w:rsidR="00000000" w:rsidRPr="00000000">
              <w:rPr>
                <w:rFonts w:ascii="Arial" w:cs="Arial" w:eastAsia="Arial" w:hAnsi="Arial"/>
                <w:color w:val="00000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color w:val="000000"/>
                <w:rtl w:val="0"/>
              </w:rPr>
              <w:t xml:space="preserve">BUKRS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color w:val="000000"/>
                <w:rtl w:val="0"/>
              </w:rPr>
              <w:t xml:space="preserve">Company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color w:val="000000"/>
                <w:rtl w:val="0"/>
              </w:rPr>
              <w:t xml:space="preserve">BUKRS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color w:val="000000"/>
                <w:rtl w:val="0"/>
              </w:rPr>
              <w:t xml:space="preserve">BUKRS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color w:val="000000"/>
                <w:rtl w:val="0"/>
              </w:rPr>
              <w:t xml:space="preserve">CPUDT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color w:val="000000"/>
                <w:rtl w:val="0"/>
              </w:rPr>
              <w:t xml:space="preserve">Entry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color w:val="000000"/>
                <w:rtl w:val="0"/>
              </w:rPr>
              <w:t xml:space="preserve">CPUDT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color w:val="00000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color w:val="000000"/>
                <w:rtl w:val="0"/>
              </w:rPr>
              <w:t xml:space="preserve">DATE_REF_FLD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color w:val="000000"/>
                <w:rtl w:val="0"/>
              </w:rPr>
              <w:t xml:space="preserve">Date Referebce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color w:val="000000"/>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color w:val="00000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color w:val="000000"/>
                <w:rtl w:val="0"/>
              </w:rPr>
              <w:t xml:space="preserve">Duration In Time Units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color w:val="000000"/>
                <w:rtl w:val="0"/>
              </w:rPr>
              <w:t xml:space="preserve">INT4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color w:val="000000"/>
                <w:rtl w:val="0"/>
              </w:rPr>
              <w:t xml:space="preserve">/SKN/E_SW_DURATION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color w:val="00000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color w:val="000000"/>
                <w:rtl w:val="0"/>
              </w:rPr>
              <w:t xml:space="preserve">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color w:val="000000"/>
                <w:rtl w:val="0"/>
              </w:rPr>
              <w:t xml:space="preserve">Duration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color w:val="000000"/>
                <w:rtl w:val="0"/>
              </w:rPr>
              <w:t xml:space="preserve">/SKN/E_SW_DURATION_UNIT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color w:val="000000"/>
                <w:rtl w:val="0"/>
              </w:rPr>
              <w:t xml:space="preserve">/SKN/D_SW_DURATION_UNIT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color w:val="000000"/>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color w:val="000000"/>
                <w:rtl w:val="0"/>
              </w:rPr>
              <w:t xml:space="preserve">EBELN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color w:val="000000"/>
                <w:rtl w:val="0"/>
              </w:rPr>
              <w:t xml:space="preserve">Purchasing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color w:val="000000"/>
                <w:rtl w:val="0"/>
              </w:rPr>
              <w:t xml:space="preserve">EBELN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rFonts w:ascii="Arial" w:cs="Arial" w:eastAsia="Arial" w:hAnsi="Arial"/>
              </w:rPr>
            </w:pPr>
            <w:r w:rsidDel="00000000" w:rsidR="00000000" w:rsidRPr="00000000">
              <w:rPr>
                <w:rFonts w:ascii="Arial" w:cs="Arial" w:eastAsia="Arial" w:hAnsi="Arial"/>
                <w:color w:val="000000"/>
                <w:rtl w:val="0"/>
              </w:rPr>
              <w:t xml:space="preserve">EBELN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rFonts w:ascii="Arial" w:cs="Arial" w:eastAsia="Arial" w:hAnsi="Arial"/>
              </w:rPr>
            </w:pPr>
            <w:r w:rsidDel="00000000" w:rsidR="00000000" w:rsidRPr="00000000">
              <w:rPr>
                <w:rFonts w:ascii="Arial" w:cs="Arial" w:eastAsia="Arial" w:hAnsi="Arial"/>
                <w:color w:val="000000"/>
                <w:rtl w:val="0"/>
              </w:rPr>
              <w:t xml:space="preserve">EBELP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color w:val="000000"/>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rFonts w:ascii="Arial" w:cs="Arial" w:eastAsia="Arial" w:hAnsi="Arial"/>
              </w:rPr>
            </w:pPr>
            <w:r w:rsidDel="00000000" w:rsidR="00000000" w:rsidRPr="00000000">
              <w:rPr>
                <w:rFonts w:ascii="Arial" w:cs="Arial" w:eastAsia="Arial" w:hAnsi="Arial"/>
                <w:color w:val="000000"/>
                <w:rtl w:val="0"/>
              </w:rPr>
              <w:t xml:space="preserve">NUMC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rFonts w:ascii="Arial" w:cs="Arial" w:eastAsia="Arial" w:hAnsi="Arial"/>
              </w:rPr>
            </w:pPr>
            <w:r w:rsidDel="00000000" w:rsidR="00000000" w:rsidRPr="00000000">
              <w:rPr>
                <w:rFonts w:ascii="Arial" w:cs="Arial" w:eastAsia="Arial" w:hAnsi="Arial"/>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color w:val="000000"/>
                <w:rtl w:val="0"/>
              </w:rPr>
              <w:t xml:space="preserve">EBELP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rFonts w:ascii="Arial" w:cs="Arial" w:eastAsia="Arial" w:hAnsi="Arial"/>
              </w:rPr>
            </w:pPr>
            <w:r w:rsidDel="00000000" w:rsidR="00000000" w:rsidRPr="00000000">
              <w:rPr>
                <w:rFonts w:ascii="Arial" w:cs="Arial" w:eastAsia="Arial" w:hAnsi="Arial"/>
                <w:color w:val="000000"/>
                <w:rtl w:val="0"/>
              </w:rPr>
              <w:t xml:space="preserve">EBELP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rFonts w:ascii="Arial" w:cs="Arial" w:eastAsia="Arial" w:hAnsi="Arial"/>
              </w:rPr>
            </w:pPr>
            <w:r w:rsidDel="00000000" w:rsidR="00000000" w:rsidRPr="00000000">
              <w:rPr>
                <w:rFonts w:ascii="Arial" w:cs="Arial" w:eastAsia="Arial" w:hAnsi="Arial"/>
                <w:color w:val="000000"/>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rFonts w:ascii="Arial" w:cs="Arial" w:eastAsia="Arial" w:hAnsi="Arial"/>
              </w:rPr>
            </w:pPr>
            <w:r w:rsidDel="00000000" w:rsidR="00000000" w:rsidRPr="00000000">
              <w:rPr>
                <w:rFonts w:ascii="Arial" w:cs="Arial" w:eastAsia="Arial" w:hAnsi="Arial"/>
                <w:color w:val="000000"/>
                <w:rtl w:val="0"/>
              </w:rPr>
              <w:t xml:space="preserve">EKGRP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rFonts w:ascii="Arial" w:cs="Arial" w:eastAsia="Arial" w:hAnsi="Arial"/>
              </w:rPr>
            </w:pPr>
            <w:r w:rsidDel="00000000" w:rsidR="00000000" w:rsidRPr="00000000">
              <w:rPr>
                <w:rFonts w:ascii="Arial" w:cs="Arial" w:eastAsia="Arial" w:hAnsi="Arial"/>
                <w:color w:val="000000"/>
                <w:rtl w:val="0"/>
              </w:rPr>
              <w:t xml:space="preserve">Purchasing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rFonts w:ascii="Arial" w:cs="Arial" w:eastAsia="Arial" w:hAnsi="Arial"/>
              </w:rPr>
            </w:pPr>
            <w:r w:rsidDel="00000000" w:rsidR="00000000" w:rsidRPr="00000000">
              <w:rPr>
                <w:rFonts w:ascii="Arial" w:cs="Arial" w:eastAsia="Arial" w:hAnsi="Arial"/>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color w:val="000000"/>
                <w:rtl w:val="0"/>
              </w:rPr>
              <w:t xml:space="preserve">BKGRP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rFonts w:ascii="Arial" w:cs="Arial" w:eastAsia="Arial" w:hAnsi="Arial"/>
              </w:rPr>
            </w:pPr>
            <w:r w:rsidDel="00000000" w:rsidR="00000000" w:rsidRPr="00000000">
              <w:rPr>
                <w:rFonts w:ascii="Arial" w:cs="Arial" w:eastAsia="Arial" w:hAnsi="Arial"/>
                <w:color w:val="000000"/>
                <w:rtl w:val="0"/>
              </w:rPr>
              <w:t xml:space="preserve">EKGRP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color w:val="000000"/>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rFonts w:ascii="Arial" w:cs="Arial" w:eastAsia="Arial" w:hAnsi="Arial"/>
              </w:rPr>
            </w:pPr>
            <w:r w:rsidDel="00000000" w:rsidR="00000000" w:rsidRPr="00000000">
              <w:rPr>
                <w:rFonts w:ascii="Arial" w:cs="Arial" w:eastAsia="Arial" w:hAnsi="Arial"/>
                <w:color w:val="000000"/>
                <w:rtl w:val="0"/>
              </w:rPr>
              <w:t xml:space="preserve">EKGRP_DESC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color w:val="000000"/>
                <w:rtl w:val="0"/>
              </w:rPr>
              <w:t xml:space="preserve">Description p.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color w:val="00000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color w:val="000000"/>
                <w:rtl w:val="0"/>
              </w:rPr>
              <w:t xml:space="preserve">EKNAM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color w:val="000000"/>
                <w:rtl w:val="0"/>
              </w:rPr>
              <w:t xml:space="preserve">TEXT18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rFonts w:ascii="Arial" w:cs="Arial" w:eastAsia="Arial" w:hAnsi="Arial"/>
              </w:rPr>
            </w:pPr>
            <w:r w:rsidDel="00000000" w:rsidR="00000000" w:rsidRPr="00000000">
              <w:rPr>
                <w:rFonts w:ascii="Arial" w:cs="Arial" w:eastAsia="Arial" w:hAnsi="Arial"/>
                <w:color w:val="000000"/>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color w:val="000000"/>
                <w:rtl w:val="0"/>
              </w:rPr>
              <w:t xml:space="preserve">EKORG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color w:val="000000"/>
                <w:rtl w:val="0"/>
              </w:rPr>
              <w:t xml:space="preserve">Purch.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rFonts w:ascii="Arial" w:cs="Arial" w:eastAsia="Arial" w:hAnsi="Arial"/>
              </w:rPr>
            </w:pPr>
            <w:r w:rsidDel="00000000" w:rsidR="00000000" w:rsidRPr="00000000">
              <w:rPr>
                <w:rFonts w:ascii="Arial" w:cs="Arial" w:eastAsia="Arial" w:hAnsi="Arial"/>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rFonts w:ascii="Arial" w:cs="Arial" w:eastAsia="Arial" w:hAnsi="Arial"/>
              </w:rPr>
            </w:pPr>
            <w:r w:rsidDel="00000000" w:rsidR="00000000" w:rsidRPr="00000000">
              <w:rPr>
                <w:rFonts w:ascii="Arial" w:cs="Arial" w:eastAsia="Arial" w:hAnsi="Arial"/>
                <w:color w:val="000000"/>
                <w:rtl w:val="0"/>
              </w:rPr>
              <w:t xml:space="preserve">EKORG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rFonts w:ascii="Arial" w:cs="Arial" w:eastAsia="Arial" w:hAnsi="Arial"/>
              </w:rPr>
            </w:pPr>
            <w:r w:rsidDel="00000000" w:rsidR="00000000" w:rsidRPr="00000000">
              <w:rPr>
                <w:rFonts w:ascii="Arial" w:cs="Arial" w:eastAsia="Arial" w:hAnsi="Arial"/>
                <w:color w:val="000000"/>
                <w:rtl w:val="0"/>
              </w:rPr>
              <w:t xml:space="preserve">EKORG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rFonts w:ascii="Arial" w:cs="Arial" w:eastAsia="Arial" w:hAnsi="Arial"/>
              </w:rPr>
            </w:pPr>
            <w:r w:rsidDel="00000000" w:rsidR="00000000" w:rsidRPr="00000000">
              <w:rPr>
                <w:rFonts w:ascii="Arial" w:cs="Arial" w:eastAsia="Arial" w:hAnsi="Arial"/>
                <w:color w:val="000000"/>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color w:val="000000"/>
                <w:rtl w:val="0"/>
              </w:rPr>
              <w:t xml:space="preserve">EKORG_DESC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rFonts w:ascii="Arial" w:cs="Arial" w:eastAsia="Arial" w:hAnsi="Arial"/>
              </w:rPr>
            </w:pPr>
            <w:r w:rsidDel="00000000" w:rsidR="00000000" w:rsidRPr="00000000">
              <w:rPr>
                <w:rFonts w:ascii="Arial" w:cs="Arial" w:eastAsia="Arial" w:hAnsi="Arial"/>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color w:val="000000"/>
                <w:rtl w:val="0"/>
              </w:rPr>
              <w:t xml:space="preserve">EKOTX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color w:val="000000"/>
                <w:rtl w:val="0"/>
              </w:rPr>
              <w:t xml:space="preserve">TEXT20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rFonts w:ascii="Arial" w:cs="Arial" w:eastAsia="Arial" w:hAnsi="Arial"/>
              </w:rPr>
            </w:pPr>
            <w:r w:rsidDel="00000000" w:rsidR="00000000" w:rsidRPr="00000000">
              <w:rPr>
                <w:rFonts w:ascii="Arial" w:cs="Arial" w:eastAsia="Arial" w:hAnsi="Arial"/>
                <w:color w:val="00000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color w:val="000000"/>
                <w:rtl w:val="0"/>
              </w:rPr>
              <w:t xml:space="preserve">ERNAM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color w:val="000000"/>
                <w:rtl w:val="0"/>
              </w:rPr>
              <w:t xml:space="preserve">Created 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rFonts w:ascii="Arial" w:cs="Arial" w:eastAsia="Arial" w:hAnsi="Arial"/>
              </w:rPr>
            </w:pPr>
            <w:r w:rsidDel="00000000" w:rsidR="00000000" w:rsidRPr="00000000">
              <w:rPr>
                <w:rFonts w:ascii="Arial" w:cs="Arial" w:eastAsia="Arial" w:hAnsi="Arial"/>
                <w:color w:val="000000"/>
                <w:rtl w:val="0"/>
              </w:rPr>
              <w:t xml:space="preserve">ERNAM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color w:val="000000"/>
                <w:rtl w:val="0"/>
              </w:rPr>
              <w:t xml:space="preserve">USNAM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color w:val="000000"/>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color w:val="000000"/>
                <w:rtl w:val="0"/>
              </w:rPr>
              <w:t xml:space="preserve">FRGC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color w:val="000000"/>
                <w:rtl w:val="0"/>
              </w:rPr>
              <w:t xml:space="preserve">Release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rFonts w:ascii="Arial" w:cs="Arial" w:eastAsia="Arial" w:hAnsi="Arial"/>
              </w:rPr>
            </w:pPr>
            <w:r w:rsidDel="00000000" w:rsidR="00000000" w:rsidRPr="00000000">
              <w:rPr>
                <w:rFonts w:ascii="Arial" w:cs="Arial" w:eastAsia="Arial" w:hAnsi="Arial"/>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rFonts w:ascii="Arial" w:cs="Arial" w:eastAsia="Arial" w:hAnsi="Arial"/>
              </w:rPr>
            </w:pPr>
            <w:r w:rsidDel="00000000" w:rsidR="00000000" w:rsidRPr="00000000">
              <w:rPr>
                <w:rFonts w:ascii="Arial" w:cs="Arial" w:eastAsia="Arial" w:hAnsi="Arial"/>
                <w:color w:val="000000"/>
                <w:rtl w:val="0"/>
              </w:rPr>
              <w:t xml:space="preserve">FRGCO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color w:val="000000"/>
                <w:rtl w:val="0"/>
              </w:rPr>
              <w:t xml:space="preserve">FRGCO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color w:val="000000"/>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color w:val="000000"/>
                <w:rtl w:val="0"/>
              </w:rPr>
              <w:t xml:space="preserve">FRGGR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rFonts w:ascii="Arial" w:cs="Arial" w:eastAsia="Arial" w:hAnsi="Arial"/>
              </w:rPr>
            </w:pPr>
            <w:r w:rsidDel="00000000" w:rsidR="00000000" w:rsidRPr="00000000">
              <w:rPr>
                <w:rFonts w:ascii="Arial" w:cs="Arial" w:eastAsia="Arial" w:hAnsi="Arial"/>
                <w:color w:val="000000"/>
                <w:rtl w:val="0"/>
              </w:rPr>
              <w:t xml:space="preserve">Release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rFonts w:ascii="Arial" w:cs="Arial" w:eastAsia="Arial" w:hAnsi="Arial"/>
              </w:rPr>
            </w:pPr>
            <w:r w:rsidDel="00000000" w:rsidR="00000000" w:rsidRPr="00000000">
              <w:rPr>
                <w:rFonts w:ascii="Arial" w:cs="Arial" w:eastAsia="Arial" w:hAnsi="Arial"/>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color w:val="000000"/>
                <w:rtl w:val="0"/>
              </w:rPr>
              <w:t xml:space="preserve">FRGGR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color w:val="000000"/>
                <w:rtl w:val="0"/>
              </w:rPr>
              <w:t xml:space="preserve">FRGGR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rFonts w:ascii="Arial" w:cs="Arial" w:eastAsia="Arial" w:hAnsi="Arial"/>
              </w:rPr>
            </w:pPr>
            <w:r w:rsidDel="00000000" w:rsidR="00000000" w:rsidRPr="00000000">
              <w:rPr>
                <w:rFonts w:ascii="Arial" w:cs="Arial" w:eastAsia="Arial" w:hAnsi="Arial"/>
                <w:color w:val="000000"/>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rFonts w:ascii="Arial" w:cs="Arial" w:eastAsia="Arial" w:hAnsi="Arial"/>
              </w:rPr>
            </w:pPr>
            <w:r w:rsidDel="00000000" w:rsidR="00000000" w:rsidRPr="00000000">
              <w:rPr>
                <w:rFonts w:ascii="Arial" w:cs="Arial" w:eastAsia="Arial" w:hAnsi="Arial"/>
                <w:color w:val="000000"/>
                <w:rtl w:val="0"/>
              </w:rPr>
              <w:t xml:space="preserve">FRGKE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rFonts w:ascii="Arial" w:cs="Arial" w:eastAsia="Arial" w:hAnsi="Arial"/>
              </w:rPr>
            </w:pPr>
            <w:r w:rsidDel="00000000" w:rsidR="00000000" w:rsidRPr="00000000">
              <w:rPr>
                <w:rFonts w:ascii="Arial" w:cs="Arial" w:eastAsia="Arial" w:hAnsi="Arial"/>
                <w:color w:val="000000"/>
                <w:rtl w:val="0"/>
              </w:rPr>
              <w:t xml:space="preserve">Release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color w:val="000000"/>
                <w:rtl w:val="0"/>
              </w:rPr>
              <w:t xml:space="preserve">FRGKE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rFonts w:ascii="Arial" w:cs="Arial" w:eastAsia="Arial" w:hAnsi="Arial"/>
              </w:rPr>
            </w:pPr>
            <w:r w:rsidDel="00000000" w:rsidR="00000000" w:rsidRPr="00000000">
              <w:rPr>
                <w:rFonts w:ascii="Arial" w:cs="Arial" w:eastAsia="Arial" w:hAnsi="Arial"/>
                <w:color w:val="000000"/>
                <w:rtl w:val="0"/>
              </w:rPr>
              <w:t xml:space="preserve">FRGKE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color w:val="000000"/>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color w:val="000000"/>
                <w:rtl w:val="0"/>
              </w:rPr>
              <w:t xml:space="preserve">FRGRL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color w:val="000000"/>
                <w:rtl w:val="0"/>
              </w:rPr>
              <w:t xml:space="preserve">Subject to release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rFonts w:ascii="Arial" w:cs="Arial" w:eastAsia="Arial" w:hAnsi="Arial"/>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color w:val="000000"/>
                <w:rtl w:val="0"/>
              </w:rPr>
              <w:t xml:space="preserve">FRGRL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rFonts w:ascii="Arial" w:cs="Arial" w:eastAsia="Arial" w:hAnsi="Arial"/>
              </w:rPr>
            </w:pPr>
            <w:r w:rsidDel="00000000" w:rsidR="00000000" w:rsidRPr="00000000">
              <w:rPr>
                <w:rFonts w:ascii="Arial" w:cs="Arial" w:eastAsia="Arial" w:hAnsi="Arial"/>
                <w:color w:val="000000"/>
                <w:rtl w:val="0"/>
              </w:rPr>
              <w:t xml:space="preserve">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color w:val="000000"/>
                <w:rtl w:val="0"/>
              </w:rPr>
              <w:t xml:space="preserve">FRGSX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color w:val="000000"/>
                <w:rtl w:val="0"/>
              </w:rPr>
              <w:t xml:space="preserve">Release 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rFonts w:ascii="Arial" w:cs="Arial" w:eastAsia="Arial" w:hAnsi="Arial"/>
              </w:rPr>
            </w:pPr>
            <w:r w:rsidDel="00000000" w:rsidR="00000000" w:rsidRPr="00000000">
              <w:rPr>
                <w:rFonts w:ascii="Arial" w:cs="Arial" w:eastAsia="Arial" w:hAnsi="Arial"/>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color w:val="000000"/>
                <w:rtl w:val="0"/>
              </w:rPr>
              <w:t xml:space="preserve">FRGSX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rFonts w:ascii="Arial" w:cs="Arial" w:eastAsia="Arial" w:hAnsi="Arial"/>
              </w:rPr>
            </w:pPr>
            <w:r w:rsidDel="00000000" w:rsidR="00000000" w:rsidRPr="00000000">
              <w:rPr>
                <w:rFonts w:ascii="Arial" w:cs="Arial" w:eastAsia="Arial" w:hAnsi="Arial"/>
                <w:color w:val="000000"/>
                <w:rtl w:val="0"/>
              </w:rPr>
              <w:t xml:space="preserve">FRGSX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color w:val="000000"/>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rFonts w:ascii="Arial" w:cs="Arial" w:eastAsia="Arial" w:hAnsi="Arial"/>
              </w:rPr>
            </w:pPr>
            <w:r w:rsidDel="00000000" w:rsidR="00000000" w:rsidRPr="00000000">
              <w:rPr>
                <w:rFonts w:ascii="Arial" w:cs="Arial" w:eastAsia="Arial" w:hAnsi="Arial"/>
                <w:color w:val="000000"/>
                <w:rtl w:val="0"/>
              </w:rPr>
              <w:t xml:space="preserve">FRGZU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rFonts w:ascii="Arial" w:cs="Arial" w:eastAsia="Arial" w:hAnsi="Arial"/>
              </w:rPr>
            </w:pPr>
            <w:r w:rsidDel="00000000" w:rsidR="00000000" w:rsidRPr="00000000">
              <w:rPr>
                <w:rFonts w:ascii="Arial" w:cs="Arial" w:eastAsia="Arial" w:hAnsi="Arial"/>
                <w:color w:val="000000"/>
                <w:rtl w:val="0"/>
              </w:rPr>
              <w:t xml:space="preserve">Release State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color w:val="000000"/>
                <w:rtl w:val="0"/>
              </w:rPr>
              <w:t xml:space="preserve">FRGZU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color w:val="000000"/>
                <w:rtl w:val="0"/>
              </w:rPr>
              <w:t xml:space="preserve">FRGZU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rFonts w:ascii="Arial" w:cs="Arial" w:eastAsia="Arial" w:hAnsi="Arial"/>
              </w:rPr>
            </w:pPr>
            <w:r w:rsidDel="00000000" w:rsidR="00000000" w:rsidRPr="00000000">
              <w:rPr>
                <w:rFonts w:ascii="Arial" w:cs="Arial" w:eastAsia="Arial" w:hAnsi="Arial"/>
                <w:color w:val="000000"/>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rFonts w:ascii="Arial" w:cs="Arial" w:eastAsia="Arial" w:hAnsi="Arial"/>
              </w:rPr>
            </w:pPr>
            <w:r w:rsidDel="00000000" w:rsidR="00000000" w:rsidRPr="00000000">
              <w:rPr>
                <w:rFonts w:ascii="Arial" w:cs="Arial" w:eastAsia="Arial" w:hAnsi="Arial"/>
                <w:color w:val="000000"/>
                <w:rtl w:val="0"/>
              </w:rPr>
              <w:t xml:space="preserve">KDATB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color w:val="000000"/>
                <w:rtl w:val="0"/>
              </w:rPr>
              <w:t xml:space="preserve">Validity Per. Start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rFonts w:ascii="Arial" w:cs="Arial" w:eastAsia="Arial" w:hAnsi="Arial"/>
              </w:rPr>
            </w:pPr>
            <w:r w:rsidDel="00000000" w:rsidR="00000000" w:rsidRPr="00000000">
              <w:rPr>
                <w:rFonts w:ascii="Arial" w:cs="Arial" w:eastAsia="Arial" w:hAnsi="Arial"/>
                <w:color w:val="000000"/>
                <w:rtl w:val="0"/>
              </w:rPr>
              <w:t xml:space="preserve">KDATB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rFonts w:ascii="Arial" w:cs="Arial" w:eastAsia="Arial" w:hAnsi="Arial"/>
              </w:rPr>
            </w:pPr>
            <w:r w:rsidDel="00000000" w:rsidR="00000000" w:rsidRPr="00000000">
              <w:rPr>
                <w:rFonts w:ascii="Arial" w:cs="Arial" w:eastAsia="Arial" w:hAnsi="Arial"/>
                <w:color w:val="000000"/>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color w:val="000000"/>
                <w:rtl w:val="0"/>
              </w:rPr>
              <w:t xml:space="preserve">KDATE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rFonts w:ascii="Arial" w:cs="Arial" w:eastAsia="Arial" w:hAnsi="Arial"/>
              </w:rPr>
            </w:pPr>
            <w:r w:rsidDel="00000000" w:rsidR="00000000" w:rsidRPr="00000000">
              <w:rPr>
                <w:rFonts w:ascii="Arial" w:cs="Arial" w:eastAsia="Arial" w:hAnsi="Arial"/>
                <w:color w:val="000000"/>
                <w:rtl w:val="0"/>
              </w:rPr>
              <w:t xml:space="preserve">Validity Period 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rFonts w:ascii="Arial" w:cs="Arial" w:eastAsia="Arial" w:hAnsi="Arial"/>
              </w:rPr>
            </w:pPr>
            <w:r w:rsidDel="00000000" w:rsidR="00000000" w:rsidRPr="00000000">
              <w:rPr>
                <w:rFonts w:ascii="Arial" w:cs="Arial" w:eastAsia="Arial" w:hAnsi="Arial"/>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rFonts w:ascii="Arial" w:cs="Arial" w:eastAsia="Arial" w:hAnsi="Arial"/>
              </w:rPr>
            </w:pPr>
            <w:r w:rsidDel="00000000" w:rsidR="00000000" w:rsidRPr="00000000">
              <w:rPr>
                <w:rFonts w:ascii="Arial" w:cs="Arial" w:eastAsia="Arial" w:hAnsi="Arial"/>
                <w:color w:val="000000"/>
                <w:rtl w:val="0"/>
              </w:rPr>
              <w:t xml:space="preserve">KDATE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rFonts w:ascii="Arial" w:cs="Arial" w:eastAsia="Arial" w:hAnsi="Arial"/>
              </w:rPr>
            </w:pPr>
            <w:r w:rsidDel="00000000" w:rsidR="00000000" w:rsidRPr="00000000">
              <w:rPr>
                <w:rFonts w:ascii="Arial" w:cs="Arial" w:eastAsia="Arial" w:hAnsi="Arial"/>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rFonts w:ascii="Arial" w:cs="Arial" w:eastAsia="Arial" w:hAnsi="Arial"/>
              </w:rPr>
            </w:pPr>
            <w:r w:rsidDel="00000000" w:rsidR="00000000" w:rsidRPr="00000000">
              <w:rPr>
                <w:rFonts w:ascii="Arial" w:cs="Arial" w:eastAsia="Arial" w:hAnsi="Arial"/>
                <w:color w:val="000000"/>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rFonts w:ascii="Arial" w:cs="Arial" w:eastAsia="Arial" w:hAnsi="Arial"/>
              </w:rPr>
            </w:pPr>
            <w:r w:rsidDel="00000000" w:rsidR="00000000" w:rsidRPr="00000000">
              <w:rPr>
                <w:rFonts w:ascii="Arial" w:cs="Arial" w:eastAsia="Arial" w:hAnsi="Arial"/>
                <w:color w:val="000000"/>
                <w:rtl w:val="0"/>
              </w:rPr>
              <w:t xml:space="preserve">LIFNR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rFonts w:ascii="Arial" w:cs="Arial" w:eastAsia="Arial" w:hAnsi="Arial"/>
              </w:rPr>
            </w:pPr>
            <w:r w:rsidDel="00000000" w:rsidR="00000000" w:rsidRPr="00000000">
              <w:rPr>
                <w:rFonts w:ascii="Arial" w:cs="Arial" w:eastAsia="Arial" w:hAnsi="Arial"/>
                <w:color w:val="000000"/>
                <w:rtl w:val="0"/>
              </w:rPr>
              <w:t xml:space="preserve">Vendor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rFonts w:ascii="Arial" w:cs="Arial" w:eastAsia="Arial" w:hAnsi="Arial"/>
              </w:rPr>
            </w:pPr>
            <w:r w:rsidDel="00000000" w:rsidR="00000000" w:rsidRPr="00000000">
              <w:rPr>
                <w:rFonts w:ascii="Arial" w:cs="Arial" w:eastAsia="Arial" w:hAnsi="Arial"/>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rFonts w:ascii="Arial" w:cs="Arial" w:eastAsia="Arial" w:hAnsi="Arial"/>
              </w:rPr>
            </w:pPr>
            <w:r w:rsidDel="00000000" w:rsidR="00000000" w:rsidRPr="00000000">
              <w:rPr>
                <w:rFonts w:ascii="Arial" w:cs="Arial" w:eastAsia="Arial" w:hAnsi="Arial"/>
                <w:color w:val="000000"/>
                <w:rtl w:val="0"/>
              </w:rPr>
              <w:t xml:space="preserve">ELIFN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rFonts w:ascii="Arial" w:cs="Arial" w:eastAsia="Arial" w:hAnsi="Arial"/>
              </w:rPr>
            </w:pPr>
            <w:r w:rsidDel="00000000" w:rsidR="00000000" w:rsidRPr="00000000">
              <w:rPr>
                <w:rFonts w:ascii="Arial" w:cs="Arial" w:eastAsia="Arial" w:hAnsi="Arial"/>
                <w:color w:val="000000"/>
                <w:rtl w:val="0"/>
              </w:rPr>
              <w:t xml:space="preserve">LIFNR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rFonts w:ascii="Arial" w:cs="Arial" w:eastAsia="Arial" w:hAnsi="Arial"/>
              </w:rPr>
            </w:pPr>
            <w:r w:rsidDel="00000000" w:rsidR="00000000" w:rsidRPr="00000000">
              <w:rPr>
                <w:rFonts w:ascii="Arial" w:cs="Arial" w:eastAsia="Arial" w:hAnsi="Arial"/>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rFonts w:ascii="Arial" w:cs="Arial" w:eastAsia="Arial" w:hAnsi="Arial"/>
              </w:rPr>
            </w:pPr>
            <w:r w:rsidDel="00000000" w:rsidR="00000000" w:rsidRPr="00000000">
              <w:rPr>
                <w:rFonts w:ascii="Arial" w:cs="Arial" w:eastAsia="Arial" w:hAnsi="Arial"/>
                <w:color w:val="000000"/>
                <w:rtl w:val="0"/>
              </w:rPr>
              <w:t xml:space="preserve">LOEKZ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rFonts w:ascii="Arial" w:cs="Arial" w:eastAsia="Arial" w:hAnsi="Arial"/>
              </w:rPr>
            </w:pPr>
            <w:r w:rsidDel="00000000" w:rsidR="00000000" w:rsidRPr="00000000">
              <w:rPr>
                <w:rFonts w:ascii="Arial" w:cs="Arial" w:eastAsia="Arial" w:hAnsi="Arial"/>
                <w:color w:val="000000"/>
                <w:rtl w:val="0"/>
              </w:rPr>
              <w:t xml:space="preserve">Deletion Indicator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rFonts w:ascii="Arial" w:cs="Arial" w:eastAsia="Arial" w:hAnsi="Arial"/>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rFonts w:ascii="Arial" w:cs="Arial" w:eastAsia="Arial" w:hAnsi="Arial"/>
              </w:rPr>
            </w:pPr>
            <w:r w:rsidDel="00000000" w:rsidR="00000000" w:rsidRPr="00000000">
              <w:rPr>
                <w:rFonts w:ascii="Arial" w:cs="Arial" w:eastAsia="Arial" w:hAnsi="Arial"/>
                <w:color w:val="000000"/>
                <w:rtl w:val="0"/>
              </w:rPr>
              <w:t xml:space="preserve">ELOEK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rFonts w:ascii="Arial" w:cs="Arial" w:eastAsia="Arial" w:hAnsi="Arial"/>
              </w:rPr>
            </w:pPr>
            <w:r w:rsidDel="00000000" w:rsidR="00000000" w:rsidRPr="00000000">
              <w:rPr>
                <w:rFonts w:ascii="Arial" w:cs="Arial" w:eastAsia="Arial" w:hAnsi="Arial"/>
                <w:color w:val="000000"/>
                <w:rtl w:val="0"/>
              </w:rPr>
              <w:t xml:space="preserve">ELOEK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color w:val="000000"/>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rFonts w:ascii="Arial" w:cs="Arial" w:eastAsia="Arial" w:hAnsi="Arial"/>
              </w:rPr>
            </w:pPr>
            <w:r w:rsidDel="00000000" w:rsidR="00000000" w:rsidRPr="00000000">
              <w:rPr>
                <w:rFonts w:ascii="Arial" w:cs="Arial" w:eastAsia="Arial" w:hAnsi="Arial"/>
                <w:color w:val="000000"/>
                <w:rtl w:val="0"/>
              </w:rPr>
              <w:t xml:space="preserve">PROCSTAT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rFonts w:ascii="Arial" w:cs="Arial" w:eastAsia="Arial" w:hAnsi="Arial"/>
              </w:rPr>
            </w:pPr>
            <w:r w:rsidDel="00000000" w:rsidR="00000000" w:rsidRPr="00000000">
              <w:rPr>
                <w:rFonts w:ascii="Arial" w:cs="Arial" w:eastAsia="Arial" w:hAnsi="Arial"/>
                <w:color w:val="000000"/>
                <w:rtl w:val="0"/>
              </w:rPr>
              <w:t xml:space="preserve">Purch. doc. proc. state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rFonts w:ascii="Arial" w:cs="Arial" w:eastAsia="Arial" w:hAnsi="Arial"/>
              </w:rPr>
            </w:pPr>
            <w:r w:rsidDel="00000000" w:rsidR="00000000" w:rsidRPr="00000000">
              <w:rPr>
                <w:rFonts w:ascii="Arial" w:cs="Arial" w:eastAsia="Arial" w:hAnsi="Arial"/>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rFonts w:ascii="Arial" w:cs="Arial" w:eastAsia="Arial" w:hAnsi="Arial"/>
              </w:rPr>
            </w:pPr>
            <w:r w:rsidDel="00000000" w:rsidR="00000000" w:rsidRPr="00000000">
              <w:rPr>
                <w:rFonts w:ascii="Arial" w:cs="Arial" w:eastAsia="Arial" w:hAnsi="Arial"/>
                <w:color w:val="000000"/>
                <w:rtl w:val="0"/>
              </w:rPr>
              <w:t xml:space="preserve">MEPROCSTATE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rFonts w:ascii="Arial" w:cs="Arial" w:eastAsia="Arial" w:hAnsi="Arial"/>
              </w:rPr>
            </w:pPr>
            <w:r w:rsidDel="00000000" w:rsidR="00000000" w:rsidRPr="00000000">
              <w:rPr>
                <w:rFonts w:ascii="Arial" w:cs="Arial" w:eastAsia="Arial" w:hAnsi="Arial"/>
                <w:color w:val="000000"/>
                <w:rtl w:val="0"/>
              </w:rPr>
              <w:t xml:space="preserve">MEPROCSTATE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rFonts w:ascii="Arial" w:cs="Arial" w:eastAsia="Arial" w:hAnsi="Arial"/>
              </w:rPr>
            </w:pPr>
            <w:r w:rsidDel="00000000" w:rsidR="00000000" w:rsidRPr="00000000">
              <w:rPr>
                <w:rFonts w:ascii="Arial" w:cs="Arial" w:eastAsia="Arial" w:hAnsi="Arial"/>
                <w:color w:val="000000"/>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rFonts w:ascii="Arial" w:cs="Arial" w:eastAsia="Arial" w:hAnsi="Arial"/>
              </w:rPr>
            </w:pPr>
            <w:r w:rsidDel="00000000" w:rsidR="00000000" w:rsidRPr="00000000">
              <w:rPr>
                <w:rFonts w:ascii="Arial" w:cs="Arial" w:eastAsia="Arial" w:hAnsi="Arial"/>
                <w:color w:val="000000"/>
                <w:rtl w:val="0"/>
              </w:rPr>
              <w:t xml:space="preserve">PROCSTAT_DESC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rFonts w:ascii="Arial" w:cs="Arial" w:eastAsia="Arial" w:hAnsi="Arial"/>
              </w:rPr>
            </w:pPr>
            <w:r w:rsidDel="00000000" w:rsidR="00000000" w:rsidRPr="00000000">
              <w:rPr>
                <w:rFonts w:ascii="Arial" w:cs="Arial" w:eastAsia="Arial" w:hAnsi="Arial"/>
                <w:color w:val="000000"/>
                <w:rtl w:val="0"/>
              </w:rPr>
              <w:t xml:space="preserve">Short Descript.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rFonts w:ascii="Arial" w:cs="Arial" w:eastAsia="Arial" w:hAnsi="Arial"/>
              </w:rPr>
            </w:pPr>
            <w:r w:rsidDel="00000000" w:rsidR="00000000" w:rsidRPr="00000000">
              <w:rPr>
                <w:rFonts w:ascii="Arial" w:cs="Arial" w:eastAsia="Arial" w:hAnsi="Arial"/>
                <w:color w:val="000000"/>
                <w:rtl w:val="0"/>
              </w:rPr>
              <w:t xml:space="preserve">VAL_TEXT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rFonts w:ascii="Arial" w:cs="Arial" w:eastAsia="Arial" w:hAnsi="Arial"/>
              </w:rPr>
            </w:pPr>
            <w:r w:rsidDel="00000000" w:rsidR="00000000" w:rsidRPr="00000000">
              <w:rPr>
                <w:rFonts w:ascii="Arial" w:cs="Arial" w:eastAsia="Arial" w:hAnsi="Arial"/>
                <w:color w:val="000000"/>
                <w:rtl w:val="0"/>
              </w:rPr>
              <w:t xml:space="preserve">DDTEXT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color w:val="000000"/>
                <w:rtl w:val="0"/>
              </w:rPr>
              <w:t xml:space="preserve">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rFonts w:ascii="Arial" w:cs="Arial" w:eastAsia="Arial" w:hAnsi="Arial"/>
              </w:rPr>
            </w:pPr>
            <w:r w:rsidDel="00000000" w:rsidR="00000000" w:rsidRPr="00000000">
              <w:rPr>
                <w:rFonts w:ascii="Arial" w:cs="Arial" w:eastAsia="Arial" w:hAnsi="Arial"/>
                <w:color w:val="000000"/>
                <w:rtl w:val="0"/>
              </w:rPr>
              <w:t xml:space="preserve">RESWK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rFonts w:ascii="Arial" w:cs="Arial" w:eastAsia="Arial" w:hAnsi="Arial"/>
              </w:rPr>
            </w:pPr>
            <w:r w:rsidDel="00000000" w:rsidR="00000000" w:rsidRPr="00000000">
              <w:rPr>
                <w:rFonts w:ascii="Arial" w:cs="Arial" w:eastAsia="Arial" w:hAnsi="Arial"/>
                <w:color w:val="000000"/>
                <w:rtl w:val="0"/>
              </w:rPr>
              <w:t xml:space="preserve">Supplying Plant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rFonts w:ascii="Arial" w:cs="Arial" w:eastAsia="Arial" w:hAnsi="Arial"/>
              </w:rPr>
            </w:pPr>
            <w:r w:rsidDel="00000000" w:rsidR="00000000" w:rsidRPr="00000000">
              <w:rPr>
                <w:rFonts w:ascii="Arial" w:cs="Arial" w:eastAsia="Arial" w:hAnsi="Arial"/>
                <w:color w:val="000000"/>
                <w:rtl w:val="0"/>
              </w:rPr>
              <w:t xml:space="preserve">RESWK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rFonts w:ascii="Arial" w:cs="Arial" w:eastAsia="Arial" w:hAnsi="Arial"/>
              </w:rPr>
            </w:pPr>
            <w:r w:rsidDel="00000000" w:rsidR="00000000" w:rsidRPr="00000000">
              <w:rPr>
                <w:rFonts w:ascii="Arial" w:cs="Arial" w:eastAsia="Arial" w:hAnsi="Arial"/>
                <w:color w:val="000000"/>
                <w:rtl w:val="0"/>
              </w:rPr>
              <w:t xml:space="preserve">WERKS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rFonts w:ascii="Arial" w:cs="Arial" w:eastAsia="Arial" w:hAnsi="Arial"/>
              </w:rPr>
            </w:pPr>
            <w:r w:rsidDel="00000000" w:rsidR="00000000" w:rsidRPr="00000000">
              <w:rPr>
                <w:rFonts w:ascii="Arial" w:cs="Arial" w:eastAsia="Arial" w:hAnsi="Arial"/>
                <w:color w:val="000000"/>
                <w:rtl w:val="0"/>
              </w:rPr>
              <w:t xml:space="preserve">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rFonts w:ascii="Arial" w:cs="Arial" w:eastAsia="Arial" w:hAnsi="Arial"/>
              </w:rPr>
            </w:pPr>
            <w:r w:rsidDel="00000000" w:rsidR="00000000" w:rsidRPr="00000000">
              <w:rPr>
                <w:rFonts w:ascii="Arial" w:cs="Arial" w:eastAsia="Arial" w:hAnsi="Arial"/>
                <w:color w:val="000000"/>
                <w:rtl w:val="0"/>
              </w:rPr>
              <w:t xml:space="preserve">RESWK_DESC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rFonts w:ascii="Arial" w:cs="Arial" w:eastAsia="Arial" w:hAnsi="Arial"/>
              </w:rPr>
            </w:pPr>
            <w:r w:rsidDel="00000000" w:rsidR="00000000" w:rsidRPr="00000000">
              <w:rPr>
                <w:rFonts w:ascii="Arial" w:cs="Arial" w:eastAsia="Arial" w:hAnsi="Arial"/>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rFonts w:ascii="Arial" w:cs="Arial" w:eastAsia="Arial" w:hAnsi="Arial"/>
              </w:rPr>
            </w:pPr>
            <w:r w:rsidDel="00000000" w:rsidR="00000000" w:rsidRPr="00000000">
              <w:rPr>
                <w:rFonts w:ascii="Arial" w:cs="Arial" w:eastAsia="Arial" w:hAnsi="Arial"/>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rFonts w:ascii="Arial" w:cs="Arial" w:eastAsia="Arial" w:hAnsi="Arial"/>
              </w:rPr>
            </w:pPr>
            <w:r w:rsidDel="00000000" w:rsidR="00000000" w:rsidRPr="00000000">
              <w:rPr>
                <w:rFonts w:ascii="Arial" w:cs="Arial" w:eastAsia="Arial" w:hAnsi="Arial"/>
                <w:color w:val="000000"/>
                <w:rtl w:val="0"/>
              </w:rPr>
              <w:t xml:space="preserve">NAME1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rFonts w:ascii="Arial" w:cs="Arial" w:eastAsia="Arial" w:hAnsi="Arial"/>
              </w:rPr>
            </w:pPr>
            <w:r w:rsidDel="00000000" w:rsidR="00000000" w:rsidRPr="00000000">
              <w:rPr>
                <w:rFonts w:ascii="Arial" w:cs="Arial" w:eastAsia="Arial" w:hAnsi="Arial"/>
                <w:color w:val="000000"/>
                <w:rtl w:val="0"/>
              </w:rPr>
              <w:t xml:space="preserve">TEXT30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rFonts w:ascii="Arial" w:cs="Arial" w:eastAsia="Arial" w:hAnsi="Arial"/>
              </w:rPr>
            </w:pPr>
            <w:r w:rsidDel="00000000" w:rsidR="00000000" w:rsidRPr="00000000">
              <w:rPr>
                <w:rFonts w:ascii="Arial" w:cs="Arial" w:eastAsia="Arial" w:hAnsi="Arial"/>
                <w:color w:val="000000"/>
                <w:rtl w:val="0"/>
              </w:rPr>
              <w:t xml:space="preserve">RMWWR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rFonts w:ascii="Arial" w:cs="Arial" w:eastAsia="Arial" w:hAnsi="Arial"/>
              </w:rPr>
            </w:pPr>
            <w:r w:rsidDel="00000000" w:rsidR="00000000" w:rsidRPr="00000000">
              <w:rPr>
                <w:rFonts w:ascii="Arial" w:cs="Arial" w:eastAsia="Arial" w:hAnsi="Arial"/>
                <w:color w:val="000000"/>
                <w:rtl w:val="0"/>
              </w:rPr>
              <w:t xml:space="preserve">Gross invoice 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rFonts w:ascii="Arial" w:cs="Arial" w:eastAsia="Arial" w:hAnsi="Arial"/>
              </w:rPr>
            </w:pPr>
            <w:r w:rsidDel="00000000" w:rsidR="00000000" w:rsidRPr="00000000">
              <w:rPr>
                <w:rFonts w:ascii="Arial" w:cs="Arial" w:eastAsia="Arial" w:hAnsi="Arial"/>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rFonts w:ascii="Arial" w:cs="Arial" w:eastAsia="Arial" w:hAnsi="Arial"/>
              </w:rPr>
            </w:pPr>
            <w:r w:rsidDel="00000000" w:rsidR="00000000" w:rsidRPr="00000000">
              <w:rPr>
                <w:rFonts w:ascii="Arial" w:cs="Arial" w:eastAsia="Arial" w:hAnsi="Arial"/>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rFonts w:ascii="Arial" w:cs="Arial" w:eastAsia="Arial" w:hAnsi="Arial"/>
              </w:rPr>
            </w:pPr>
            <w:r w:rsidDel="00000000" w:rsidR="00000000" w:rsidRPr="00000000">
              <w:rPr>
                <w:rFonts w:ascii="Arial" w:cs="Arial" w:eastAsia="Arial" w:hAnsi="Arial"/>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rFonts w:ascii="Arial" w:cs="Arial" w:eastAsia="Arial" w:hAnsi="Arial"/>
              </w:rPr>
            </w:pPr>
            <w:r w:rsidDel="00000000" w:rsidR="00000000" w:rsidRPr="00000000">
              <w:rPr>
                <w:rFonts w:ascii="Arial" w:cs="Arial" w:eastAsia="Arial" w:hAnsi="Arial"/>
                <w:color w:val="000000"/>
                <w:rtl w:val="0"/>
              </w:rPr>
              <w:t xml:space="preserve">RMWWR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rFonts w:ascii="Arial" w:cs="Arial" w:eastAsia="Arial" w:hAnsi="Arial"/>
              </w:rPr>
            </w:pPr>
            <w:r w:rsidDel="00000000" w:rsidR="00000000" w:rsidRPr="00000000">
              <w:rPr>
                <w:rFonts w:ascii="Arial" w:cs="Arial" w:eastAsia="Arial" w:hAnsi="Arial"/>
                <w:color w:val="000000"/>
                <w:rtl w:val="0"/>
              </w:rPr>
              <w:t xml:space="preserve">WERT7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rFonts w:ascii="Arial" w:cs="Arial" w:eastAsia="Arial" w:hAnsi="Arial"/>
              </w:rPr>
            </w:pPr>
            <w:r w:rsidDel="00000000" w:rsidR="00000000" w:rsidRPr="00000000">
              <w:rPr>
                <w:rFonts w:ascii="Arial" w:cs="Arial" w:eastAsia="Arial" w:hAnsi="Arial"/>
                <w:color w:val="000000"/>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rFonts w:ascii="Arial" w:cs="Arial" w:eastAsia="Arial" w:hAnsi="Arial"/>
              </w:rPr>
            </w:pPr>
            <w:r w:rsidDel="00000000" w:rsidR="00000000" w:rsidRPr="00000000">
              <w:rPr>
                <w:rFonts w:ascii="Arial" w:cs="Arial" w:eastAsia="Arial" w:hAnsi="Arial"/>
                <w:color w:val="000000"/>
                <w:rtl w:val="0"/>
              </w:rPr>
              <w:t xml:space="preserve">STATU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rFonts w:ascii="Arial" w:cs="Arial" w:eastAsia="Arial" w:hAnsi="Arial"/>
              </w:rPr>
            </w:pPr>
            <w:r w:rsidDel="00000000" w:rsidR="00000000" w:rsidRPr="00000000">
              <w:rPr>
                <w:rFonts w:ascii="Arial" w:cs="Arial" w:eastAsia="Arial" w:hAnsi="Arial"/>
                <w:color w:val="000000"/>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rFonts w:ascii="Arial" w:cs="Arial" w:eastAsia="Arial" w:hAnsi="Arial"/>
              </w:rPr>
            </w:pPr>
            <w:r w:rsidDel="00000000" w:rsidR="00000000" w:rsidRPr="00000000">
              <w:rPr>
                <w:rFonts w:ascii="Arial" w:cs="Arial" w:eastAsia="Arial" w:hAnsi="Arial"/>
                <w:color w:val="000000"/>
                <w:rtl w:val="0"/>
              </w:rPr>
              <w:t xml:space="preserve">ESTAK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color w:val="000000"/>
                <w:rtl w:val="0"/>
              </w:rPr>
              <w:t xml:space="preserve">ESTAK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rFonts w:ascii="Arial" w:cs="Arial" w:eastAsia="Arial" w:hAnsi="Arial"/>
              </w:rPr>
            </w:pPr>
            <w:r w:rsidDel="00000000" w:rsidR="00000000" w:rsidRPr="00000000">
              <w:rPr>
                <w:rFonts w:ascii="Arial" w:cs="Arial" w:eastAsia="Arial" w:hAnsi="Arial"/>
                <w:color w:val="000000"/>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rFonts w:ascii="Arial" w:cs="Arial" w:eastAsia="Arial" w:hAnsi="Arial"/>
              </w:rPr>
            </w:pPr>
            <w:r w:rsidDel="00000000" w:rsidR="00000000" w:rsidRPr="00000000">
              <w:rPr>
                <w:rFonts w:ascii="Arial" w:cs="Arial" w:eastAsia="Arial" w:hAnsi="Arial"/>
                <w:color w:val="000000"/>
                <w:rtl w:val="0"/>
              </w:rPr>
              <w:t xml:space="preserve">STATU_DESC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rFonts w:ascii="Arial" w:cs="Arial" w:eastAsia="Arial" w:hAnsi="Arial"/>
              </w:rPr>
            </w:pPr>
            <w:r w:rsidDel="00000000" w:rsidR="00000000" w:rsidRPr="00000000">
              <w:rPr>
                <w:rFonts w:ascii="Arial" w:cs="Arial" w:eastAsia="Arial" w:hAnsi="Arial"/>
                <w:color w:val="000000"/>
                <w:rtl w:val="0"/>
              </w:rPr>
              <w:t xml:space="preserve">Short Descript.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rFonts w:ascii="Arial" w:cs="Arial" w:eastAsia="Arial" w:hAnsi="Arial"/>
              </w:rPr>
            </w:pPr>
            <w:r w:rsidDel="00000000" w:rsidR="00000000" w:rsidRPr="00000000">
              <w:rPr>
                <w:rFonts w:ascii="Arial" w:cs="Arial" w:eastAsia="Arial" w:hAnsi="Arial"/>
                <w:color w:val="00000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rFonts w:ascii="Arial" w:cs="Arial" w:eastAsia="Arial" w:hAnsi="Arial"/>
              </w:rPr>
            </w:pPr>
            <w:r w:rsidDel="00000000" w:rsidR="00000000" w:rsidRPr="00000000">
              <w:rPr>
                <w:rFonts w:ascii="Arial" w:cs="Arial" w:eastAsia="Arial" w:hAnsi="Arial"/>
                <w:color w:val="000000"/>
                <w:rtl w:val="0"/>
              </w:rPr>
              <w:t xml:space="preserve">VAL_TEXT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rFonts w:ascii="Arial" w:cs="Arial" w:eastAsia="Arial" w:hAnsi="Arial"/>
              </w:rPr>
            </w:pPr>
            <w:r w:rsidDel="00000000" w:rsidR="00000000" w:rsidRPr="00000000">
              <w:rPr>
                <w:rFonts w:ascii="Arial" w:cs="Arial" w:eastAsia="Arial" w:hAnsi="Arial"/>
                <w:color w:val="000000"/>
                <w:rtl w:val="0"/>
              </w:rPr>
              <w:t xml:space="preserve">DDTEXT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rFonts w:ascii="Arial" w:cs="Arial" w:eastAsia="Arial" w:hAnsi="Arial"/>
              </w:rPr>
            </w:pPr>
            <w:r w:rsidDel="00000000" w:rsidR="00000000" w:rsidRPr="00000000">
              <w:rPr>
                <w:rFonts w:ascii="Arial" w:cs="Arial" w:eastAsia="Arial" w:hAnsi="Arial"/>
                <w:color w:val="000000"/>
                <w:rtl w:val="0"/>
              </w:rPr>
              <w:t xml:space="preserve">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rFonts w:ascii="Arial" w:cs="Arial" w:eastAsia="Arial" w:hAnsi="Arial"/>
              </w:rPr>
            </w:pPr>
            <w:r w:rsidDel="00000000" w:rsidR="00000000" w:rsidRPr="00000000">
              <w:rPr>
                <w:rFonts w:ascii="Arial" w:cs="Arial" w:eastAsia="Arial" w:hAnsi="Arial"/>
                <w:color w:val="000000"/>
                <w:rtl w:val="0"/>
              </w:rPr>
              <w:t xml:space="preserve">USER_FLD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rFonts w:ascii="Arial" w:cs="Arial" w:eastAsia="Arial" w:hAnsi="Arial"/>
              </w:rPr>
            </w:pPr>
            <w:r w:rsidDel="00000000" w:rsidR="00000000" w:rsidRPr="00000000">
              <w:rPr>
                <w:rFonts w:ascii="Arial" w:cs="Arial" w:eastAsia="Arial" w:hAnsi="Arial"/>
                <w:color w:val="000000"/>
                <w:rtl w:val="0"/>
              </w:rPr>
              <w:t xml:space="preserve">User field for Dyn Rec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rFonts w:ascii="Arial" w:cs="Arial" w:eastAsia="Arial" w:hAnsi="Arial"/>
              </w:rPr>
            </w:pPr>
            <w:r w:rsidDel="00000000" w:rsidR="00000000" w:rsidRPr="00000000">
              <w:rPr>
                <w:rFonts w:ascii="Arial" w:cs="Arial" w:eastAsia="Arial" w:hAnsi="Arial"/>
                <w:color w:val="000000"/>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rFonts w:ascii="Arial" w:cs="Arial" w:eastAsia="Arial" w:hAnsi="Arial"/>
              </w:rPr>
            </w:pPr>
            <w:r w:rsidDel="00000000" w:rsidR="00000000" w:rsidRPr="00000000">
              <w:rPr>
                <w:rFonts w:ascii="Arial" w:cs="Arial" w:eastAsia="Arial" w:hAnsi="Arial"/>
                <w:color w:val="000000"/>
                <w:rtl w:val="0"/>
              </w:rPr>
              <w:t xml:space="preserve">USNAM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rFonts w:ascii="Arial" w:cs="Arial" w:eastAsia="Arial" w:hAnsi="Arial"/>
              </w:rPr>
            </w:pPr>
            <w:r w:rsidDel="00000000" w:rsidR="00000000" w:rsidRPr="00000000">
              <w:rPr>
                <w:rFonts w:ascii="Arial" w:cs="Arial" w:eastAsia="Arial" w:hAnsi="Arial"/>
                <w:color w:val="000000"/>
                <w:rtl w:val="0"/>
              </w:rPr>
              <w:t xml:space="preserve">User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rFonts w:ascii="Arial" w:cs="Arial" w:eastAsia="Arial" w:hAnsi="Arial"/>
              </w:rPr>
            </w:pPr>
            <w:r w:rsidDel="00000000" w:rsidR="00000000" w:rsidRPr="00000000">
              <w:rPr>
                <w:rFonts w:ascii="Arial" w:cs="Arial" w:eastAsia="Arial" w:hAnsi="Arial"/>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rFonts w:ascii="Arial" w:cs="Arial" w:eastAsia="Arial" w:hAnsi="Arial"/>
              </w:rPr>
            </w:pPr>
            <w:r w:rsidDel="00000000" w:rsidR="00000000" w:rsidRPr="00000000">
              <w:rPr>
                <w:rFonts w:ascii="Arial" w:cs="Arial" w:eastAsia="Arial" w:hAnsi="Arial"/>
                <w:color w:val="000000"/>
                <w:rtl w:val="0"/>
              </w:rPr>
              <w:t xml:space="preserve">USNAM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rFonts w:ascii="Arial" w:cs="Arial" w:eastAsia="Arial" w:hAnsi="Arial"/>
              </w:rPr>
            </w:pPr>
            <w:r w:rsidDel="00000000" w:rsidR="00000000" w:rsidRPr="00000000">
              <w:rPr>
                <w:rFonts w:ascii="Arial" w:cs="Arial" w:eastAsia="Arial" w:hAnsi="Arial"/>
                <w:color w:val="000000"/>
                <w:rtl w:val="0"/>
              </w:rPr>
              <w:t xml:space="preserve">XUBNAME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rFonts w:ascii="Arial" w:cs="Arial" w:eastAsia="Arial" w:hAnsi="Arial"/>
              </w:rPr>
            </w:pPr>
            <w:r w:rsidDel="00000000" w:rsidR="00000000" w:rsidRPr="00000000">
              <w:rPr>
                <w:rFonts w:ascii="Arial" w:cs="Arial" w:eastAsia="Arial" w:hAnsi="Arial"/>
                <w:color w:val="000000"/>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rFonts w:ascii="Arial" w:cs="Arial" w:eastAsia="Arial" w:hAnsi="Arial"/>
              </w:rPr>
            </w:pPr>
            <w:r w:rsidDel="00000000" w:rsidR="00000000" w:rsidRPr="00000000">
              <w:rPr>
                <w:rFonts w:ascii="Arial" w:cs="Arial" w:eastAsia="Arial" w:hAnsi="Arial"/>
                <w:color w:val="000000"/>
                <w:rtl w:val="0"/>
              </w:rPr>
              <w:t xml:space="preserve">VENDOR_DESC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rFonts w:ascii="Arial" w:cs="Arial" w:eastAsia="Arial" w:hAnsi="Arial"/>
              </w:rPr>
            </w:pPr>
            <w:r w:rsidDel="00000000" w:rsidR="00000000" w:rsidRPr="00000000">
              <w:rPr>
                <w:rFonts w:ascii="Arial" w:cs="Arial" w:eastAsia="Arial" w:hAnsi="Arial"/>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rFonts w:ascii="Arial" w:cs="Arial" w:eastAsia="Arial" w:hAnsi="Arial"/>
              </w:rPr>
            </w:pPr>
            <w:r w:rsidDel="00000000" w:rsidR="00000000" w:rsidRPr="00000000">
              <w:rPr>
                <w:rFonts w:ascii="Arial" w:cs="Arial" w:eastAsia="Arial" w:hAnsi="Arial"/>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rFonts w:ascii="Arial" w:cs="Arial" w:eastAsia="Arial" w:hAnsi="Arial"/>
              </w:rPr>
            </w:pPr>
            <w:r w:rsidDel="00000000" w:rsidR="00000000" w:rsidRPr="00000000">
              <w:rPr>
                <w:rFonts w:ascii="Arial" w:cs="Arial" w:eastAsia="Arial" w:hAnsi="Arial"/>
                <w:color w:val="000000"/>
                <w:rtl w:val="0"/>
              </w:rPr>
              <w:t xml:space="preserve">NAME1_GP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rFonts w:ascii="Arial" w:cs="Arial" w:eastAsia="Arial" w:hAnsi="Arial"/>
              </w:rPr>
            </w:pPr>
            <w:r w:rsidDel="00000000" w:rsidR="00000000" w:rsidRPr="00000000">
              <w:rPr>
                <w:rFonts w:ascii="Arial" w:cs="Arial" w:eastAsia="Arial" w:hAnsi="Arial"/>
                <w:color w:val="000000"/>
                <w:rtl w:val="0"/>
              </w:rPr>
              <w:t xml:space="preserve">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rFonts w:ascii="Arial" w:cs="Arial" w:eastAsia="Arial" w:hAnsi="Arial"/>
              </w:rPr>
            </w:pPr>
            <w:r w:rsidDel="00000000" w:rsidR="00000000" w:rsidRPr="00000000">
              <w:rPr>
                <w:rFonts w:ascii="Arial" w:cs="Arial" w:eastAsia="Arial" w:hAnsi="Arial"/>
                <w:color w:val="000000"/>
                <w:rtl w:val="0"/>
              </w:rPr>
              <w:t xml:space="preserve">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rFonts w:ascii="Arial" w:cs="Arial" w:eastAsia="Arial" w:hAnsi="Arial"/>
              </w:rPr>
            </w:pPr>
            <w:r w:rsidDel="00000000" w:rsidR="00000000" w:rsidRPr="00000000">
              <w:rPr>
                <w:rFonts w:ascii="Arial" w:cs="Arial" w:eastAsia="Arial" w:hAnsi="Arial"/>
                <w:color w:val="000000"/>
                <w:rtl w:val="0"/>
              </w:rPr>
              <w:t xml:space="preserve">WAERS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color w:val="000000"/>
                <w:rtl w:val="0"/>
              </w:rPr>
              <w:t xml:space="preserve">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rFonts w:ascii="Arial" w:cs="Arial" w:eastAsia="Arial" w:hAnsi="Arial"/>
              </w:rPr>
            </w:pPr>
            <w:r w:rsidDel="00000000" w:rsidR="00000000" w:rsidRPr="00000000">
              <w:rPr>
                <w:rFonts w:ascii="Arial" w:cs="Arial" w:eastAsia="Arial" w:hAnsi="Arial"/>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rFonts w:ascii="Arial" w:cs="Arial" w:eastAsia="Arial" w:hAnsi="Arial"/>
              </w:rPr>
            </w:pPr>
            <w:r w:rsidDel="00000000" w:rsidR="00000000" w:rsidRPr="00000000">
              <w:rPr>
                <w:rFonts w:ascii="Arial" w:cs="Arial" w:eastAsia="Arial" w:hAnsi="Arial"/>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rPr>
                <w:rFonts w:ascii="Arial" w:cs="Arial" w:eastAsia="Arial" w:hAnsi="Arial"/>
              </w:rPr>
            </w:pPr>
            <w:r w:rsidDel="00000000" w:rsidR="00000000" w:rsidRPr="00000000">
              <w:rPr>
                <w:rFonts w:ascii="Arial" w:cs="Arial" w:eastAsia="Arial" w:hAnsi="Arial"/>
                <w:color w:val="000000"/>
                <w:rtl w:val="0"/>
              </w:rPr>
              <w:t xml:space="preserve">WAERS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rPr>
                <w:rFonts w:ascii="Arial" w:cs="Arial" w:eastAsia="Arial" w:hAnsi="Arial"/>
              </w:rPr>
            </w:pPr>
            <w:r w:rsidDel="00000000" w:rsidR="00000000" w:rsidRPr="00000000">
              <w:rPr>
                <w:rFonts w:ascii="Arial" w:cs="Arial" w:eastAsia="Arial" w:hAnsi="Arial"/>
                <w:color w:val="000000"/>
                <w:rtl w:val="0"/>
              </w:rPr>
              <w:t xml:space="preserve">WAERS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color w:val="000000"/>
                <w:rtl w:val="0"/>
              </w:rPr>
              <w:t xml:space="preserve">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color w:val="000000"/>
                <w:rtl w:val="0"/>
              </w:rPr>
              <w:t xml:space="preserve">ZTERM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color w:val="000000"/>
                <w:rtl w:val="0"/>
              </w:rPr>
              <w:t xml:space="preserve">Terms of 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rPr>
                <w:rFonts w:ascii="Arial" w:cs="Arial" w:eastAsia="Arial" w:hAnsi="Arial"/>
              </w:rPr>
            </w:pPr>
            <w:r w:rsidDel="00000000" w:rsidR="00000000" w:rsidRPr="00000000">
              <w:rPr>
                <w:rFonts w:ascii="Arial" w:cs="Arial" w:eastAsia="Arial" w:hAnsi="Arial"/>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rPr>
                <w:rFonts w:ascii="Arial" w:cs="Arial" w:eastAsia="Arial" w:hAnsi="Arial"/>
              </w:rPr>
            </w:pPr>
            <w:r w:rsidDel="00000000" w:rsidR="00000000" w:rsidRPr="00000000">
              <w:rPr>
                <w:rFonts w:ascii="Arial" w:cs="Arial" w:eastAsia="Arial" w:hAnsi="Arial"/>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rFonts w:ascii="Arial" w:cs="Arial" w:eastAsia="Arial" w:hAnsi="Arial"/>
              </w:rPr>
            </w:pPr>
            <w:r w:rsidDel="00000000" w:rsidR="00000000" w:rsidRPr="00000000">
              <w:rPr>
                <w:rFonts w:ascii="Arial" w:cs="Arial" w:eastAsia="Arial" w:hAnsi="Arial"/>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rPr>
                <w:rFonts w:ascii="Arial" w:cs="Arial" w:eastAsia="Arial" w:hAnsi="Arial"/>
              </w:rPr>
            </w:pPr>
            <w:r w:rsidDel="00000000" w:rsidR="00000000" w:rsidRPr="00000000">
              <w:rPr>
                <w:rFonts w:ascii="Arial" w:cs="Arial" w:eastAsia="Arial" w:hAnsi="Arial"/>
                <w:color w:val="000000"/>
                <w:rtl w:val="0"/>
              </w:rPr>
              <w:t xml:space="preserve">DZTERM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rFonts w:ascii="Arial" w:cs="Arial" w:eastAsia="Arial" w:hAnsi="Arial"/>
              </w:rPr>
            </w:pPr>
            <w:r w:rsidDel="00000000" w:rsidR="00000000" w:rsidRPr="00000000">
              <w:rPr>
                <w:rFonts w:ascii="Arial" w:cs="Arial" w:eastAsia="Arial" w:hAnsi="Arial"/>
                <w:color w:val="000000"/>
                <w:rtl w:val="0"/>
              </w:rPr>
              <w:t xml:space="preserve">ZTERM</w:t>
            </w:r>
            <w:r w:rsidDel="00000000" w:rsidR="00000000" w:rsidRPr="00000000">
              <w:rPr>
                <w:rtl w:val="0"/>
              </w:rPr>
            </w:r>
          </w:p>
        </w:tc>
      </w:tr>
    </w:tbl>
    <w:p w:rsidR="00000000" w:rsidDel="00000000" w:rsidP="00000000" w:rsidRDefault="00000000" w:rsidRPr="00000000" w14:paraId="000001B4">
      <w:pPr>
        <w:rPr>
          <w:rFonts w:ascii="Arial" w:cs="Arial" w:eastAsia="Arial" w:hAnsi="Arial"/>
        </w:rPr>
      </w:pPr>
      <w:r w:rsidDel="00000000" w:rsidR="00000000" w:rsidRPr="00000000">
        <w:rPr>
          <w:rtl w:val="0"/>
        </w:rPr>
      </w:r>
    </w:p>
    <w:p w:rsidR="00000000" w:rsidDel="00000000" w:rsidP="00000000" w:rsidRDefault="00000000" w:rsidRPr="00000000" w14:paraId="000001B5">
      <w:pPr>
        <w:pStyle w:val="Heading3"/>
        <w:rPr>
          <w:rFonts w:ascii="Arial" w:cs="Arial" w:eastAsia="Arial" w:hAnsi="Arial"/>
        </w:rPr>
      </w:pPr>
      <w:r w:rsidDel="00000000" w:rsidR="00000000" w:rsidRPr="00000000">
        <w:rPr>
          <w:rFonts w:ascii="Arial" w:cs="Arial" w:eastAsia="Arial" w:hAnsi="Arial"/>
          <w:rtl w:val="0"/>
        </w:rPr>
        <w:t xml:space="preserve">Parameter Configuration Guidelines</w:t>
      </w:r>
    </w:p>
    <w:p w:rsidR="00000000" w:rsidDel="00000000" w:rsidP="00000000" w:rsidRDefault="00000000" w:rsidRPr="00000000" w14:paraId="000001B6">
      <w:pPr>
        <w:rPr>
          <w:rFonts w:ascii="Arial" w:cs="Arial" w:eastAsia="Arial" w:hAnsi="Arial"/>
        </w:rPr>
      </w:pPr>
      <w:r w:rsidDel="00000000" w:rsidR="00000000" w:rsidRPr="00000000">
        <w:rPr>
          <w:rFonts w:ascii="Arial" w:cs="Arial" w:eastAsia="Arial" w:hAnsi="Arial"/>
          <w:b w:val="1"/>
          <w:bCs w:val="1"/>
          <w:color w:val="000000"/>
          <w:rtl w:val="0"/>
        </w:rPr>
        <w:t xml:space="preserve">IMPORTANT:</w:t>
      </w:r>
      <w:r w:rsidDel="00000000" w:rsidR="00000000" w:rsidRPr="00000000">
        <w:rPr>
          <w:rFonts w:ascii="Arial" w:cs="Arial" w:eastAsia="Arial" w:hAnsi="Arial"/>
          <w:color w:val="000000"/>
          <w:rtl w:val="0"/>
        </w:rPr>
        <w:t xml:space="preserve"> This section provides configuration guidance for ALL 47 parameters listed in the Parameters Reference Table above.</w:t>
      </w:r>
      <w:r w:rsidDel="00000000" w:rsidR="00000000" w:rsidRPr="00000000">
        <w:rPr>
          <w:rtl w:val="0"/>
        </w:rPr>
      </w:r>
    </w:p>
    <w:p w:rsidR="00000000" w:rsidDel="00000000" w:rsidP="00000000" w:rsidRDefault="00000000" w:rsidRPr="00000000" w14:paraId="000001B7">
      <w:pPr>
        <w:rPr>
          <w:rFonts w:ascii="Arial" w:cs="Arial" w:eastAsia="Arial" w:hAnsi="Arial"/>
        </w:rPr>
      </w:pPr>
      <w:r w:rsidDel="00000000" w:rsidR="00000000" w:rsidRPr="00000000">
        <w:rPr>
          <w:rFonts w:ascii="Arial" w:cs="Arial" w:eastAsia="Arial" w:hAnsi="Arial"/>
          <w:b w:val="1"/>
          <w:bCs w:val="1"/>
          <w:color w:val="000000"/>
          <w:rtl w:val="0"/>
        </w:rPr>
        <w:t xml:space="preserve">AEDAT</w:t>
      </w:r>
      <w:r w:rsidDel="00000000" w:rsidR="00000000" w:rsidRPr="00000000">
        <w:rPr>
          <w:rFonts w:ascii="Arial" w:cs="Arial" w:eastAsia="Arial" w:hAnsi="Arial"/>
          <w:color w:val="000000"/>
          <w:rtl w:val="0"/>
        </w:rPr>
        <w:t xml:space="preserve"> (Created on):</w:t>
      </w:r>
      <w:r w:rsidDel="00000000" w:rsidR="00000000" w:rsidRPr="00000000">
        <w:rPr>
          <w:rtl w:val="0"/>
        </w:rPr>
      </w:r>
    </w:p>
    <w:p w:rsidR="00000000" w:rsidDel="00000000" w:rsidP="00000000" w:rsidRDefault="00000000" w:rsidRPr="00000000" w14:paraId="000001B8">
      <w:pPr>
        <w:rPr>
          <w:rFonts w:ascii="Arial" w:cs="Arial" w:eastAsia="Arial" w:hAnsi="Arial"/>
        </w:rPr>
      </w:pPr>
      <w:r w:rsidDel="00000000" w:rsidR="00000000" w:rsidRPr="00000000">
        <w:rPr>
          <w:rFonts w:ascii="Arial" w:cs="Arial" w:eastAsia="Arial" w:hAnsi="Arial"/>
          <w:color w:val="000000"/>
          <w:rtl w:val="0"/>
        </w:rPr>
        <w:t xml:space="preserve">Date when the purchase order was created. The EI compares this date with the invoice document date to detect retroactive creation: when the PO creation date is after the invoice date, the record is flagged. The reference date field (DATE_REF_FLD) can point to CPUDT, AEDAT, or BEDAT for the monitoring window; when set to AEDAT, the EI restricts document-created date to the lookback window.</w:t>
      </w:r>
      <w:r w:rsidDel="00000000" w:rsidR="00000000" w:rsidRPr="00000000">
        <w:rPr>
          <w:rtl w:val="0"/>
        </w:rPr>
      </w:r>
    </w:p>
    <w:p w:rsidR="00000000" w:rsidDel="00000000" w:rsidP="00000000" w:rsidRDefault="00000000" w:rsidRPr="00000000" w14:paraId="000001B9">
      <w:pPr>
        <w:rPr>
          <w:rFonts w:ascii="Arial" w:cs="Arial" w:eastAsia="Arial" w:hAnsi="Arial"/>
        </w:rPr>
      </w:pPr>
      <w:r w:rsidDel="00000000" w:rsidR="00000000" w:rsidRPr="00000000">
        <w:rPr>
          <w:rFonts w:ascii="Arial" w:cs="Arial" w:eastAsia="Arial" w:hAnsi="Arial"/>
          <w:b w:val="1"/>
          <w:bCs w:val="1"/>
          <w:color w:val="000000"/>
          <w:rtl w:val="0"/>
        </w:rPr>
        <w:t xml:space="preserve">BACKDAYS</w:t>
      </w:r>
      <w:r w:rsidDel="00000000" w:rsidR="00000000" w:rsidRPr="00000000">
        <w:rPr>
          <w:rFonts w:ascii="Arial" w:cs="Arial" w:eastAsia="Arial" w:hAnsi="Arial"/>
          <w:color w:val="000000"/>
          <w:rtl w:val="0"/>
        </w:rPr>
        <w:t xml:space="preserve"> (Back Days):</w:t>
      </w:r>
      <w:r w:rsidDel="00000000" w:rsidR="00000000" w:rsidRPr="00000000">
        <w:rPr>
          <w:rtl w:val="0"/>
        </w:rPr>
      </w:r>
    </w:p>
    <w:p w:rsidR="00000000" w:rsidDel="00000000" w:rsidP="00000000" w:rsidRDefault="00000000" w:rsidRPr="00000000" w14:paraId="000001BA">
      <w:pPr>
        <w:spacing w:after="240" w:before="240" w:lineRule="auto"/>
        <w:rPr>
          <w:rFonts w:ascii="Arial" w:cs="Arial" w:eastAsia="Arial" w:hAnsi="Arial"/>
        </w:rPr>
      </w:pPr>
      <w:r w:rsidDel="00000000" w:rsidR="00000000" w:rsidRPr="00000000">
        <w:rPr>
          <w:rFonts w:ascii="Arial" w:cs="Arial" w:eastAsia="Arial" w:hAnsi="Arial"/>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BB">
      <w:pPr>
        <w:spacing w:after="240" w:before="240" w:lineRule="auto"/>
        <w:rPr>
          <w:rFonts w:ascii="Arial" w:cs="Arial" w:eastAsia="Arial" w:hAnsi="Arial"/>
        </w:rPr>
      </w:pPr>
      <w:r w:rsidDel="00000000" w:rsidR="00000000" w:rsidRPr="00000000">
        <w:rPr>
          <w:rFonts w:ascii="Arial" w:cs="Arial" w:eastAsia="Arial" w:hAnsi="Arial"/>
          <w:rtl w:val="0"/>
        </w:rPr>
        <w:t xml:space="preserve">Backdays is based on the DATE_REF_FLD field.</w:t>
      </w:r>
    </w:p>
    <w:p w:rsidR="00000000" w:rsidDel="00000000" w:rsidP="00000000" w:rsidRDefault="00000000" w:rsidRPr="00000000" w14:paraId="000001BC">
      <w:pPr>
        <w:rPr>
          <w:rFonts w:ascii="Arial" w:cs="Arial" w:eastAsia="Arial" w:hAnsi="Arial"/>
        </w:rPr>
      </w:pPr>
      <w:r w:rsidDel="00000000" w:rsidR="00000000" w:rsidRPr="00000000">
        <w:rPr>
          <w:rFonts w:ascii="Arial" w:cs="Arial" w:eastAsia="Arial" w:hAnsi="Arial"/>
          <w:b w:val="1"/>
          <w:bCs w:val="1"/>
          <w:color w:val="000000"/>
          <w:rtl w:val="0"/>
        </w:rPr>
        <w:t xml:space="preserve">BEDAT</w:t>
      </w:r>
      <w:r w:rsidDel="00000000" w:rsidR="00000000" w:rsidRPr="00000000">
        <w:rPr>
          <w:rFonts w:ascii="Arial" w:cs="Arial" w:eastAsia="Arial" w:hAnsi="Arial"/>
          <w:color w:val="000000"/>
          <w:rtl w:val="0"/>
        </w:rPr>
        <w:t xml:space="preserve"> (Document Date):</w:t>
      </w:r>
      <w:r w:rsidDel="00000000" w:rsidR="00000000" w:rsidRPr="00000000">
        <w:rPr>
          <w:rtl w:val="0"/>
        </w:rPr>
      </w:r>
    </w:p>
    <w:p w:rsidR="00000000" w:rsidDel="00000000" w:rsidP="00000000" w:rsidRDefault="00000000" w:rsidRPr="00000000" w14:paraId="000001BD">
      <w:pPr>
        <w:rPr>
          <w:rFonts w:ascii="Arial" w:cs="Arial" w:eastAsia="Arial" w:hAnsi="Arial"/>
        </w:rPr>
      </w:pPr>
      <w:r w:rsidDel="00000000" w:rsidR="00000000" w:rsidRPr="00000000">
        <w:rPr>
          <w:rFonts w:ascii="Arial" w:cs="Arial" w:eastAsia="Arial" w:hAnsi="Arial"/>
          <w:color w:val="000000"/>
          <w:rtl w:val="0"/>
        </w:rPr>
        <w:t xml:space="preserve">Document date on the purchase order. Can be used as the reference date for the monitoring window when DATE_REF_FLD is set to BEDAT; the EI then restricts this field to the lookback window. The EI also uses PO and invoice dates to determine retroactive creation (PO created after invoice).</w:t>
      </w:r>
      <w:r w:rsidDel="00000000" w:rsidR="00000000" w:rsidRPr="00000000">
        <w:rPr>
          <w:rtl w:val="0"/>
        </w:rPr>
      </w:r>
    </w:p>
    <w:p w:rsidR="00000000" w:rsidDel="00000000" w:rsidP="00000000" w:rsidRDefault="00000000" w:rsidRPr="00000000" w14:paraId="000001BE">
      <w:pPr>
        <w:rPr>
          <w:rFonts w:ascii="Arial" w:cs="Arial" w:eastAsia="Arial" w:hAnsi="Arial"/>
        </w:rPr>
      </w:pPr>
      <w:r w:rsidDel="00000000" w:rsidR="00000000" w:rsidRPr="00000000">
        <w:rPr>
          <w:rFonts w:ascii="Arial" w:cs="Arial" w:eastAsia="Arial" w:hAnsi="Arial"/>
          <w:b w:val="1"/>
          <w:bCs w:val="1"/>
          <w:color w:val="000000"/>
          <w:rtl w:val="0"/>
        </w:rPr>
        <w:t xml:space="preserve">BELNR</w:t>
      </w:r>
      <w:r w:rsidDel="00000000" w:rsidR="00000000" w:rsidRPr="00000000">
        <w:rPr>
          <w:rFonts w:ascii="Arial" w:cs="Arial" w:eastAsia="Arial" w:hAnsi="Arial"/>
          <w:color w:val="000000"/>
          <w:rtl w:val="0"/>
        </w:rPr>
        <w:t xml:space="preserve"> (Invoice Document No.):</w:t>
      </w:r>
      <w:r w:rsidDel="00000000" w:rsidR="00000000" w:rsidRPr="00000000">
        <w:rPr>
          <w:rtl w:val="0"/>
        </w:rPr>
      </w:r>
    </w:p>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color w:val="000000"/>
          <w:rtl w:val="0"/>
        </w:rPr>
        <w:t xml:space="preserve">Invoice document number. The EI reads invoice header data keyed by this field; values scope which invoices are evaluated for retroactive PO creation.</w:t>
      </w:r>
      <w:r w:rsidDel="00000000" w:rsidR="00000000" w:rsidRPr="00000000">
        <w:rPr>
          <w:rtl w:val="0"/>
        </w:rPr>
      </w:r>
    </w:p>
    <w:p w:rsidR="00000000" w:rsidDel="00000000" w:rsidP="00000000" w:rsidRDefault="00000000" w:rsidRPr="00000000" w14:paraId="000001C0">
      <w:pPr>
        <w:rPr>
          <w:rFonts w:ascii="Arial" w:cs="Arial" w:eastAsia="Arial" w:hAnsi="Arial"/>
        </w:rPr>
      </w:pPr>
      <w:r w:rsidDel="00000000" w:rsidR="00000000" w:rsidRPr="00000000">
        <w:rPr>
          <w:rFonts w:ascii="Arial" w:cs="Arial" w:eastAsia="Arial" w:hAnsi="Arial"/>
          <w:b w:val="1"/>
          <w:bCs w:val="1"/>
          <w:color w:val="000000"/>
          <w:rtl w:val="0"/>
        </w:rPr>
        <w:t xml:space="preserve">BLART</w:t>
      </w:r>
      <w:r w:rsidDel="00000000" w:rsidR="00000000" w:rsidRPr="00000000">
        <w:rPr>
          <w:rFonts w:ascii="Arial" w:cs="Arial" w:eastAsia="Arial" w:hAnsi="Arial"/>
          <w:color w:val="000000"/>
          <w:rtl w:val="0"/>
        </w:rPr>
        <w:t xml:space="preserve"> (Document Type):</w:t>
      </w:r>
      <w:r w:rsidDel="00000000" w:rsidR="00000000" w:rsidRPr="00000000">
        <w:rPr>
          <w:rtl w:val="0"/>
        </w:rPr>
      </w:r>
    </w:p>
    <w:p w:rsidR="00000000" w:rsidDel="00000000" w:rsidP="00000000" w:rsidRDefault="00000000" w:rsidRPr="00000000" w14:paraId="000001C1">
      <w:pPr>
        <w:rPr>
          <w:rFonts w:ascii="Arial" w:cs="Arial" w:eastAsia="Arial" w:hAnsi="Arial"/>
        </w:rPr>
      </w:pPr>
      <w:r w:rsidDel="00000000" w:rsidR="00000000" w:rsidRPr="00000000">
        <w:rPr>
          <w:rFonts w:ascii="Arial" w:cs="Arial" w:eastAsia="Arial" w:hAnsi="Arial"/>
          <w:color w:val="000000"/>
          <w:rtl w:val="0"/>
        </w:rPr>
        <w:t xml:space="preserve">Invoice document type (e.g. RE, KR). The EI resolves allowed document types via customizing (e.g. T169F for MIRO) and restricts which invoice types are included so monitoring focuses on relevant document types.</w:t>
      </w:r>
      <w:r w:rsidDel="00000000" w:rsidR="00000000" w:rsidRPr="00000000">
        <w:rPr>
          <w:rtl w:val="0"/>
        </w:rPr>
      </w:r>
    </w:p>
    <w:p w:rsidR="00000000" w:rsidDel="00000000" w:rsidP="00000000" w:rsidRDefault="00000000" w:rsidRPr="00000000" w14:paraId="000001C2">
      <w:pPr>
        <w:rPr>
          <w:rFonts w:ascii="Arial" w:cs="Arial" w:eastAsia="Arial" w:hAnsi="Arial"/>
        </w:rPr>
      </w:pPr>
      <w:r w:rsidDel="00000000" w:rsidR="00000000" w:rsidRPr="00000000">
        <w:rPr>
          <w:rFonts w:ascii="Arial" w:cs="Arial" w:eastAsia="Arial" w:hAnsi="Arial"/>
          <w:b w:val="1"/>
          <w:bCs w:val="1"/>
          <w:color w:val="000000"/>
          <w:rtl w:val="0"/>
        </w:rPr>
        <w:t xml:space="preserve">BLART Options:</w:t>
      </w:r>
      <w:r w:rsidDel="00000000" w:rsidR="00000000" w:rsidRPr="00000000">
        <w:rPr>
          <w:rtl w:val="0"/>
        </w:rPr>
      </w:r>
    </w:p>
    <w:p w:rsidR="00000000" w:rsidDel="00000000" w:rsidP="00000000" w:rsidRDefault="00000000" w:rsidRPr="00000000" w14:paraId="000001C3">
      <w:pPr>
        <w:rPr>
          <w:rFonts w:ascii="Arial" w:cs="Arial" w:eastAsia="Arial" w:hAnsi="Arial"/>
        </w:rPr>
      </w:pPr>
      <w:r w:rsidDel="00000000" w:rsidR="00000000" w:rsidRPr="00000000">
        <w:rPr>
          <w:rFonts w:ascii="Arial" w:cs="Arial" w:eastAsia="Arial" w:hAnsi="Arial"/>
          <w:color w:val="000000"/>
          <w:rtl w:val="0"/>
        </w:rPr>
        <w:t xml:space="preserve">Values come from customizing (e.g. T169F for transaction MIRO); typical values include RE: invoice, KR: credit memo. Configure according to your document type setup.</w:t>
      </w:r>
      <w:r w:rsidDel="00000000" w:rsidR="00000000" w:rsidRPr="00000000">
        <w:rPr>
          <w:rtl w:val="0"/>
        </w:rPr>
      </w:r>
    </w:p>
    <w:p w:rsidR="00000000" w:rsidDel="00000000" w:rsidP="00000000" w:rsidRDefault="00000000" w:rsidRPr="00000000" w14:paraId="000001C4">
      <w:pPr>
        <w:rPr>
          <w:rFonts w:ascii="Arial" w:cs="Arial" w:eastAsia="Arial" w:hAnsi="Arial"/>
        </w:rPr>
      </w:pPr>
      <w:r w:rsidDel="00000000" w:rsidR="00000000" w:rsidRPr="00000000">
        <w:rPr>
          <w:rFonts w:ascii="Arial" w:cs="Arial" w:eastAsia="Arial" w:hAnsi="Arial"/>
          <w:b w:val="1"/>
          <w:bCs w:val="1"/>
          <w:color w:val="000000"/>
          <w:rtl w:val="0"/>
        </w:rPr>
        <w:t xml:space="preserve">BLART_DESC</w:t>
      </w:r>
      <w:r w:rsidDel="00000000" w:rsidR="00000000" w:rsidRPr="00000000">
        <w:rPr>
          <w:rFonts w:ascii="Arial" w:cs="Arial" w:eastAsia="Arial" w:hAnsi="Arial"/>
          <w:color w:val="000000"/>
          <w:rtl w:val="0"/>
        </w:rPr>
        <w:t xml:space="preserve"> (Description):</w:t>
      </w:r>
      <w:r w:rsidDel="00000000" w:rsidR="00000000" w:rsidRPr="00000000">
        <w:rPr>
          <w:rtl w:val="0"/>
        </w:rPr>
      </w:r>
    </w:p>
    <w:p w:rsidR="00000000" w:rsidDel="00000000" w:rsidP="00000000" w:rsidRDefault="00000000" w:rsidRPr="00000000" w14:paraId="000001C5">
      <w:pPr>
        <w:rPr>
          <w:rFonts w:ascii="Arial" w:cs="Arial" w:eastAsia="Arial" w:hAnsi="Arial"/>
        </w:rPr>
      </w:pPr>
      <w:r w:rsidDel="00000000" w:rsidR="00000000" w:rsidRPr="00000000">
        <w:rPr>
          <w:rFonts w:ascii="Arial" w:cs="Arial" w:eastAsia="Arial" w:hAnsi="Arial"/>
          <w:color w:val="000000"/>
          <w:rtl w:val="0"/>
        </w:rPr>
        <w:t xml:space="preserve">Short description of the invoice document type from master data or customizing.</w:t>
      </w:r>
      <w:r w:rsidDel="00000000" w:rsidR="00000000" w:rsidRPr="00000000">
        <w:rPr>
          <w:rtl w:val="0"/>
        </w:rPr>
      </w:r>
    </w:p>
    <w:p w:rsidR="00000000" w:rsidDel="00000000" w:rsidP="00000000" w:rsidRDefault="00000000" w:rsidRPr="00000000" w14:paraId="000001C6">
      <w:pPr>
        <w:rPr>
          <w:rFonts w:ascii="Arial" w:cs="Arial" w:eastAsia="Arial" w:hAnsi="Arial"/>
        </w:rPr>
      </w:pPr>
      <w:r w:rsidDel="00000000" w:rsidR="00000000" w:rsidRPr="00000000">
        <w:rPr>
          <w:rFonts w:ascii="Arial" w:cs="Arial" w:eastAsia="Arial" w:hAnsi="Arial"/>
          <w:b w:val="1"/>
          <w:bCs w:val="1"/>
          <w:color w:val="000000"/>
          <w:rtl w:val="0"/>
        </w:rPr>
        <w:t xml:space="preserve">BLDAT</w:t>
      </w:r>
      <w:r w:rsidDel="00000000" w:rsidR="00000000" w:rsidRPr="00000000">
        <w:rPr>
          <w:rFonts w:ascii="Arial" w:cs="Arial" w:eastAsia="Arial" w:hAnsi="Arial"/>
          <w:color w:val="000000"/>
          <w:rtl w:val="0"/>
        </w:rPr>
        <w:t xml:space="preserve"> (Document Date):</w:t>
      </w:r>
      <w:r w:rsidDel="00000000" w:rsidR="00000000" w:rsidRPr="00000000">
        <w:rPr>
          <w:rtl w:val="0"/>
        </w:rPr>
      </w:r>
    </w:p>
    <w:p w:rsidR="00000000" w:rsidDel="00000000" w:rsidP="00000000" w:rsidRDefault="00000000" w:rsidRPr="00000000" w14:paraId="000001C7">
      <w:pPr>
        <w:rPr>
          <w:rFonts w:ascii="Arial" w:cs="Arial" w:eastAsia="Arial" w:hAnsi="Arial"/>
        </w:rPr>
      </w:pPr>
      <w:r w:rsidDel="00000000" w:rsidR="00000000" w:rsidRPr="00000000">
        <w:rPr>
          <w:rFonts w:ascii="Arial" w:cs="Arial" w:eastAsia="Arial" w:hAnsi="Arial"/>
          <w:color w:val="000000"/>
          <w:rtl w:val="0"/>
        </w:rPr>
        <w:t xml:space="preserve">Document date on the invoice. The EI compares the PO creation date (AEDAT) with this date; when AEDAT is after BLDAT, the record is flagged as retroactively created. This field is used in the core business logic of the EI.</w:t>
      </w:r>
      <w:r w:rsidDel="00000000" w:rsidR="00000000" w:rsidRPr="00000000">
        <w:rPr>
          <w:rtl w:val="0"/>
        </w:rPr>
      </w:r>
    </w:p>
    <w:p w:rsidR="00000000" w:rsidDel="00000000" w:rsidP="00000000" w:rsidRDefault="00000000" w:rsidRPr="00000000" w14:paraId="000001C8">
      <w:pPr>
        <w:rPr>
          <w:rFonts w:ascii="Arial" w:cs="Arial" w:eastAsia="Arial" w:hAnsi="Arial"/>
        </w:rPr>
      </w:pPr>
      <w:r w:rsidDel="00000000" w:rsidR="00000000" w:rsidRPr="00000000">
        <w:rPr>
          <w:rFonts w:ascii="Arial" w:cs="Arial" w:eastAsia="Arial" w:hAnsi="Arial"/>
          <w:b w:val="1"/>
          <w:bCs w:val="1"/>
          <w:color w:val="000000"/>
          <w:rtl w:val="0"/>
        </w:rPr>
        <w:t xml:space="preserve">BSAKZ</w:t>
      </w:r>
      <w:r w:rsidDel="00000000" w:rsidR="00000000" w:rsidRPr="00000000">
        <w:rPr>
          <w:rFonts w:ascii="Arial" w:cs="Arial" w:eastAsia="Arial" w:hAnsi="Arial"/>
          <w:color w:val="000000"/>
          <w:rtl w:val="0"/>
        </w:rPr>
        <w:t xml:space="preserve"> (Control indicator):</w:t>
      </w:r>
      <w:r w:rsidDel="00000000" w:rsidR="00000000" w:rsidRPr="00000000">
        <w:rPr>
          <w:rtl w:val="0"/>
        </w:rPr>
      </w:r>
    </w:p>
    <w:p w:rsidR="00000000" w:rsidDel="00000000" w:rsidP="00000000" w:rsidRDefault="00000000" w:rsidRPr="00000000" w14:paraId="000001C9">
      <w:pPr>
        <w:rPr>
          <w:rFonts w:ascii="Arial" w:cs="Arial" w:eastAsia="Arial" w:hAnsi="Arial"/>
        </w:rPr>
      </w:pPr>
      <w:r w:rsidDel="00000000" w:rsidR="00000000" w:rsidRPr="00000000">
        <w:rPr>
          <w:rFonts w:ascii="Arial" w:cs="Arial" w:eastAsia="Arial" w:hAnsi="Arial"/>
          <w:color w:val="000000"/>
          <w:rtl w:val="0"/>
        </w:rPr>
        <w:t xml:space="preserve">Control indicator for the purchasing document type. The EI includes it in selection and result for differentiation by document-type behavior.</w:t>
      </w:r>
      <w:r w:rsidDel="00000000" w:rsidR="00000000" w:rsidRPr="00000000">
        <w:rPr>
          <w:rtl w:val="0"/>
        </w:rPr>
      </w:r>
    </w:p>
    <w:p w:rsidR="00000000" w:rsidDel="00000000" w:rsidP="00000000" w:rsidRDefault="00000000" w:rsidRPr="00000000" w14:paraId="000001CA">
      <w:pPr>
        <w:rPr>
          <w:rFonts w:ascii="Arial" w:cs="Arial" w:eastAsia="Arial" w:hAnsi="Arial"/>
        </w:rPr>
      </w:pPr>
      <w:r w:rsidDel="00000000" w:rsidR="00000000" w:rsidRPr="00000000">
        <w:rPr>
          <w:rFonts w:ascii="Arial" w:cs="Arial" w:eastAsia="Arial" w:hAnsi="Arial"/>
          <w:b w:val="1"/>
          <w:bCs w:val="1"/>
          <w:color w:val="000000"/>
          <w:rtl w:val="0"/>
        </w:rPr>
        <w:t xml:space="preserve">BSAKZ Options:</w:t>
      </w:r>
      <w:r w:rsidDel="00000000" w:rsidR="00000000" w:rsidRPr="00000000">
        <w:rPr>
          <w:rtl w:val="0"/>
        </w:rPr>
      </w:r>
    </w:p>
    <w:p w:rsidR="00000000" w:rsidDel="00000000" w:rsidP="00000000" w:rsidRDefault="00000000" w:rsidRPr="00000000" w14:paraId="000001CB">
      <w:pPr>
        <w:rPr>
          <w:rFonts w:ascii="Arial" w:cs="Arial" w:eastAsia="Arial" w:hAnsi="Arial"/>
        </w:rPr>
      </w:pPr>
      <w:r w:rsidDel="00000000" w:rsidR="00000000" w:rsidRPr="00000000">
        <w:rPr>
          <w:rFonts w:ascii="Arial" w:cs="Arial" w:eastAsia="Arial" w:hAnsi="Arial"/>
          <w:color w:val="000000"/>
          <w:rtl w:val="0"/>
        </w:rPr>
        <w:t xml:space="preserve">X: set; ** ** (space): not set. Values are domain-specific; use according to document type configuration.</w:t>
      </w:r>
      <w:r w:rsidDel="00000000" w:rsidR="00000000" w:rsidRPr="00000000">
        <w:rPr>
          <w:rtl w:val="0"/>
        </w:rPr>
      </w:r>
    </w:p>
    <w:p w:rsidR="00000000" w:rsidDel="00000000" w:rsidP="00000000" w:rsidRDefault="00000000" w:rsidRPr="00000000" w14:paraId="000001CC">
      <w:pPr>
        <w:rPr>
          <w:rFonts w:ascii="Arial" w:cs="Arial" w:eastAsia="Arial" w:hAnsi="Arial"/>
        </w:rPr>
      </w:pPr>
      <w:r w:rsidDel="00000000" w:rsidR="00000000" w:rsidRPr="00000000">
        <w:rPr>
          <w:rFonts w:ascii="Arial" w:cs="Arial" w:eastAsia="Arial" w:hAnsi="Arial"/>
          <w:b w:val="1"/>
          <w:bCs w:val="1"/>
          <w:color w:val="000000"/>
          <w:rtl w:val="0"/>
        </w:rPr>
        <w:t xml:space="preserve">BSART</w:t>
      </w:r>
      <w:r w:rsidDel="00000000" w:rsidR="00000000" w:rsidRPr="00000000">
        <w:rPr>
          <w:rFonts w:ascii="Arial" w:cs="Arial" w:eastAsia="Arial" w:hAnsi="Arial"/>
          <w:color w:val="000000"/>
          <w:rtl w:val="0"/>
        </w:rPr>
        <w:t xml:space="preserve"> (Purchasing Doc. Type):</w:t>
      </w:r>
      <w:r w:rsidDel="00000000" w:rsidR="00000000" w:rsidRPr="00000000">
        <w:rPr>
          <w:rtl w:val="0"/>
        </w:rPr>
      </w:r>
    </w:p>
    <w:p w:rsidR="00000000" w:rsidDel="00000000" w:rsidP="00000000" w:rsidRDefault="00000000" w:rsidRPr="00000000" w14:paraId="000001CD">
      <w:pPr>
        <w:rPr>
          <w:rFonts w:ascii="Arial" w:cs="Arial" w:eastAsia="Arial" w:hAnsi="Arial"/>
        </w:rPr>
      </w:pPr>
      <w:r w:rsidDel="00000000" w:rsidR="00000000" w:rsidRPr="00000000">
        <w:rPr>
          <w:rFonts w:ascii="Arial" w:cs="Arial" w:eastAsia="Arial" w:hAnsi="Arial"/>
          <w:color w:val="000000"/>
          <w:rtl w:val="0"/>
        </w:rPr>
        <w:t xml:space="preserve">Purchase order document type. The EI reads PO header data and includes this in selection and result so configurations can focus on specific order types (e.g. standard, framework).</w:t>
      </w:r>
      <w:r w:rsidDel="00000000" w:rsidR="00000000" w:rsidRPr="00000000">
        <w:rPr>
          <w:rtl w:val="0"/>
        </w:rPr>
      </w:r>
    </w:p>
    <w:p w:rsidR="00000000" w:rsidDel="00000000" w:rsidP="00000000" w:rsidRDefault="00000000" w:rsidRPr="00000000" w14:paraId="000001CE">
      <w:pPr>
        <w:rPr>
          <w:rFonts w:ascii="Arial" w:cs="Arial" w:eastAsia="Arial" w:hAnsi="Arial"/>
        </w:rPr>
      </w:pPr>
      <w:r w:rsidDel="00000000" w:rsidR="00000000" w:rsidRPr="00000000">
        <w:rPr>
          <w:rFonts w:ascii="Arial" w:cs="Arial" w:eastAsia="Arial" w:hAnsi="Arial"/>
          <w:b w:val="1"/>
          <w:bCs w:val="1"/>
          <w:color w:val="000000"/>
          <w:rtl w:val="0"/>
        </w:rPr>
        <w:t xml:space="preserve">BSART_DESC</w:t>
      </w:r>
      <w:r w:rsidDel="00000000" w:rsidR="00000000" w:rsidRPr="00000000">
        <w:rPr>
          <w:rFonts w:ascii="Arial" w:cs="Arial" w:eastAsia="Arial" w:hAnsi="Arial"/>
          <w:color w:val="000000"/>
          <w:rtl w:val="0"/>
        </w:rPr>
        <w:t xml:space="preserve"> (Doc. Type Descript.):</w:t>
      </w:r>
      <w:r w:rsidDel="00000000" w:rsidR="00000000" w:rsidRPr="00000000">
        <w:rPr>
          <w:rtl w:val="0"/>
        </w:rPr>
      </w:r>
    </w:p>
    <w:p w:rsidR="00000000" w:rsidDel="00000000" w:rsidP="00000000" w:rsidRDefault="00000000" w:rsidRPr="00000000" w14:paraId="000001CF">
      <w:pPr>
        <w:rPr>
          <w:rFonts w:ascii="Arial" w:cs="Arial" w:eastAsia="Arial" w:hAnsi="Arial"/>
        </w:rPr>
      </w:pPr>
      <w:r w:rsidDel="00000000" w:rsidR="00000000" w:rsidRPr="00000000">
        <w:rPr>
          <w:rFonts w:ascii="Arial" w:cs="Arial" w:eastAsia="Arial" w:hAnsi="Arial"/>
          <w:color w:val="000000"/>
          <w:rtl w:val="0"/>
        </w:rPr>
        <w:t xml:space="preserve">Short description of the purchasing document type from master data.</w:t>
      </w:r>
      <w:r w:rsidDel="00000000" w:rsidR="00000000" w:rsidRPr="00000000">
        <w:rPr>
          <w:rtl w:val="0"/>
        </w:rPr>
      </w:r>
    </w:p>
    <w:p w:rsidR="00000000" w:rsidDel="00000000" w:rsidP="00000000" w:rsidRDefault="00000000" w:rsidRPr="00000000" w14:paraId="000001D0">
      <w:pPr>
        <w:rPr>
          <w:rFonts w:ascii="Arial" w:cs="Arial" w:eastAsia="Arial" w:hAnsi="Arial"/>
        </w:rPr>
      </w:pPr>
      <w:r w:rsidDel="00000000" w:rsidR="00000000" w:rsidRPr="00000000">
        <w:rPr>
          <w:rFonts w:ascii="Arial" w:cs="Arial" w:eastAsia="Arial" w:hAnsi="Arial"/>
          <w:b w:val="1"/>
          <w:bCs w:val="1"/>
          <w:color w:val="000000"/>
          <w:rtl w:val="0"/>
        </w:rPr>
        <w:t xml:space="preserve">BSTYP</w:t>
      </w:r>
      <w:r w:rsidDel="00000000" w:rsidR="00000000" w:rsidRPr="00000000">
        <w:rPr>
          <w:rFonts w:ascii="Arial" w:cs="Arial" w:eastAsia="Arial" w:hAnsi="Arial"/>
          <w:color w:val="000000"/>
          <w:rtl w:val="0"/>
        </w:rPr>
        <w:t xml:space="preserve"> (Purch. Doc. Category):</w:t>
      </w:r>
      <w:r w:rsidDel="00000000" w:rsidR="00000000" w:rsidRPr="00000000">
        <w:rPr>
          <w:rtl w:val="0"/>
        </w:rPr>
      </w:r>
    </w:p>
    <w:p w:rsidR="00000000" w:rsidDel="00000000" w:rsidP="00000000" w:rsidRDefault="00000000" w:rsidRPr="00000000" w14:paraId="000001D1">
      <w:pPr>
        <w:rPr>
          <w:rFonts w:ascii="Arial" w:cs="Arial" w:eastAsia="Arial" w:hAnsi="Arial"/>
        </w:rPr>
      </w:pPr>
      <w:r w:rsidDel="00000000" w:rsidR="00000000" w:rsidRPr="00000000">
        <w:rPr>
          <w:rFonts w:ascii="Arial" w:cs="Arial" w:eastAsia="Arial" w:hAnsi="Arial"/>
          <w:color w:val="000000"/>
          <w:rtl w:val="0"/>
        </w:rPr>
        <w:t xml:space="preserve">Purchasing document category (e.g. order vs contract). The EI includes it in selection and result for scope by category.</w:t>
      </w:r>
      <w:r w:rsidDel="00000000" w:rsidR="00000000" w:rsidRPr="00000000">
        <w:rPr>
          <w:rtl w:val="0"/>
        </w:rPr>
      </w:r>
    </w:p>
    <w:p w:rsidR="00000000" w:rsidDel="00000000" w:rsidP="00000000" w:rsidRDefault="00000000" w:rsidRPr="00000000" w14:paraId="000001D2">
      <w:pPr>
        <w:rPr>
          <w:rFonts w:ascii="Arial" w:cs="Arial" w:eastAsia="Arial" w:hAnsi="Arial"/>
        </w:rPr>
      </w:pPr>
      <w:r w:rsidDel="00000000" w:rsidR="00000000" w:rsidRPr="00000000">
        <w:rPr>
          <w:rFonts w:ascii="Arial" w:cs="Arial" w:eastAsia="Arial" w:hAnsi="Arial"/>
          <w:b w:val="1"/>
          <w:bCs w:val="1"/>
          <w:color w:val="000000"/>
          <w:rtl w:val="0"/>
        </w:rPr>
        <w:t xml:space="preserve">BSTYP Options:</w:t>
      </w:r>
      <w:r w:rsidDel="00000000" w:rsidR="00000000" w:rsidRPr="00000000">
        <w:rPr>
          <w:rtl w:val="0"/>
        </w:rPr>
      </w:r>
    </w:p>
    <w:p w:rsidR="00000000" w:rsidDel="00000000" w:rsidP="00000000" w:rsidRDefault="00000000" w:rsidRPr="00000000" w14:paraId="000001D3">
      <w:pPr>
        <w:rPr>
          <w:rFonts w:ascii="Arial" w:cs="Arial" w:eastAsia="Arial" w:hAnsi="Arial"/>
        </w:rPr>
      </w:pPr>
      <w:r w:rsidDel="00000000" w:rsidR="00000000" w:rsidRPr="00000000">
        <w:rPr>
          <w:rFonts w:ascii="Arial" w:cs="Arial" w:eastAsia="Arial" w:hAnsi="Arial"/>
          <w:color w:val="000000"/>
          <w:rtl w:val="0"/>
        </w:rPr>
        <w:t xml:space="preserve">B: Purchase order; A: Contract; C: Scheduling agreement. Other domain values as in standard SAP; use values relevant to the EI scope.</w:t>
      </w:r>
      <w:r w:rsidDel="00000000" w:rsidR="00000000" w:rsidRPr="00000000">
        <w:rPr>
          <w:rtl w:val="0"/>
        </w:rPr>
      </w:r>
    </w:p>
    <w:p w:rsidR="00000000" w:rsidDel="00000000" w:rsidP="00000000" w:rsidRDefault="00000000" w:rsidRPr="00000000" w14:paraId="000001D4">
      <w:pPr>
        <w:rPr>
          <w:rFonts w:ascii="Arial" w:cs="Arial" w:eastAsia="Arial" w:hAnsi="Arial"/>
        </w:rPr>
      </w:pPr>
      <w:r w:rsidDel="00000000" w:rsidR="00000000" w:rsidRPr="00000000">
        <w:rPr>
          <w:rFonts w:ascii="Arial" w:cs="Arial" w:eastAsia="Arial" w:hAnsi="Arial"/>
          <w:b w:val="1"/>
          <w:bCs w:val="1"/>
          <w:color w:val="000000"/>
          <w:rtl w:val="0"/>
        </w:rPr>
        <w:t xml:space="preserve">BSTYP_DESC</w:t>
      </w:r>
      <w:r w:rsidDel="00000000" w:rsidR="00000000" w:rsidRPr="00000000">
        <w:rPr>
          <w:rFonts w:ascii="Arial" w:cs="Arial" w:eastAsia="Arial" w:hAnsi="Arial"/>
          <w:color w:val="000000"/>
          <w:rtl w:val="0"/>
        </w:rPr>
        <w:t xml:space="preserve"> (Short Descript.):</w:t>
      </w:r>
      <w:r w:rsidDel="00000000" w:rsidR="00000000" w:rsidRPr="00000000">
        <w:rPr>
          <w:rtl w:val="0"/>
        </w:rPr>
      </w:r>
    </w:p>
    <w:p w:rsidR="00000000" w:rsidDel="00000000" w:rsidP="00000000" w:rsidRDefault="00000000" w:rsidRPr="00000000" w14:paraId="000001D5">
      <w:pPr>
        <w:rPr>
          <w:rFonts w:ascii="Arial" w:cs="Arial" w:eastAsia="Arial" w:hAnsi="Arial"/>
        </w:rPr>
      </w:pPr>
      <w:r w:rsidDel="00000000" w:rsidR="00000000" w:rsidRPr="00000000">
        <w:rPr>
          <w:rFonts w:ascii="Arial" w:cs="Arial" w:eastAsia="Arial" w:hAnsi="Arial"/>
          <w:color w:val="000000"/>
          <w:rtl w:val="0"/>
        </w:rPr>
        <w:t xml:space="preserve">Short text for the purchasing document category from domain or master data.</w:t>
      </w:r>
      <w:r w:rsidDel="00000000" w:rsidR="00000000" w:rsidRPr="00000000">
        <w:rPr>
          <w:rtl w:val="0"/>
        </w:rPr>
      </w:r>
    </w:p>
    <w:p w:rsidR="00000000" w:rsidDel="00000000" w:rsidP="00000000" w:rsidRDefault="00000000" w:rsidRPr="00000000" w14:paraId="000001D6">
      <w:pPr>
        <w:rPr>
          <w:rFonts w:ascii="Arial" w:cs="Arial" w:eastAsia="Arial" w:hAnsi="Arial"/>
        </w:rPr>
      </w:pPr>
      <w:r w:rsidDel="00000000" w:rsidR="00000000" w:rsidRPr="00000000">
        <w:rPr>
          <w:rFonts w:ascii="Arial" w:cs="Arial" w:eastAsia="Arial" w:hAnsi="Arial"/>
          <w:b w:val="1"/>
          <w:bCs w:val="1"/>
          <w:color w:val="000000"/>
          <w:rtl w:val="0"/>
        </w:rPr>
        <w:t xml:space="preserve">BUDAT</w:t>
      </w:r>
      <w:r w:rsidDel="00000000" w:rsidR="00000000" w:rsidRPr="00000000">
        <w:rPr>
          <w:rFonts w:ascii="Arial" w:cs="Arial" w:eastAsia="Arial" w:hAnsi="Arial"/>
          <w:color w:val="000000"/>
          <w:rtl w:val="0"/>
        </w:rPr>
        <w:t xml:space="preserve"> (Posting Date):</w:t>
      </w:r>
      <w:r w:rsidDel="00000000" w:rsidR="00000000" w:rsidRPr="00000000">
        <w:rPr>
          <w:rtl w:val="0"/>
        </w:rPr>
      </w:r>
    </w:p>
    <w:p w:rsidR="00000000" w:rsidDel="00000000" w:rsidP="00000000" w:rsidRDefault="00000000" w:rsidRPr="00000000" w14:paraId="000001D7">
      <w:pPr>
        <w:rPr>
          <w:rFonts w:ascii="Arial" w:cs="Arial" w:eastAsia="Arial" w:hAnsi="Arial"/>
        </w:rPr>
      </w:pPr>
      <w:r w:rsidDel="00000000" w:rsidR="00000000" w:rsidRPr="00000000">
        <w:rPr>
          <w:rFonts w:ascii="Arial" w:cs="Arial" w:eastAsia="Arial" w:hAnsi="Arial"/>
          <w:color w:val="000000"/>
          <w:rtl w:val="0"/>
        </w:rPr>
        <w:t xml:space="preserve">Posting date of the invoice; used for cut-off or period analysis in the EI’s data.</w:t>
      </w:r>
      <w:r w:rsidDel="00000000" w:rsidR="00000000" w:rsidRPr="00000000">
        <w:rPr>
          <w:rtl w:val="0"/>
        </w:rPr>
      </w:r>
    </w:p>
    <w:p w:rsidR="00000000" w:rsidDel="00000000" w:rsidP="00000000" w:rsidRDefault="00000000" w:rsidRPr="00000000" w14:paraId="000001D8">
      <w:pPr>
        <w:rPr>
          <w:rFonts w:ascii="Arial" w:cs="Arial" w:eastAsia="Arial" w:hAnsi="Arial"/>
        </w:rPr>
      </w:pPr>
      <w:r w:rsidDel="00000000" w:rsidR="00000000" w:rsidRPr="00000000">
        <w:rPr>
          <w:rFonts w:ascii="Arial" w:cs="Arial" w:eastAsia="Arial" w:hAnsi="Arial"/>
          <w:b w:val="1"/>
          <w:bCs w:val="1"/>
          <w:color w:val="000000"/>
          <w:rtl w:val="0"/>
        </w:rPr>
        <w:t xml:space="preserve">BUKRS</w:t>
      </w:r>
      <w:r w:rsidDel="00000000" w:rsidR="00000000" w:rsidRPr="00000000">
        <w:rPr>
          <w:rFonts w:ascii="Arial" w:cs="Arial" w:eastAsia="Arial" w:hAnsi="Arial"/>
          <w:color w:val="000000"/>
          <w:rtl w:val="0"/>
        </w:rPr>
        <w:t xml:space="preserve"> (Company Code):</w:t>
      </w:r>
      <w:r w:rsidDel="00000000" w:rsidR="00000000" w:rsidRPr="00000000">
        <w:rPr>
          <w:rtl w:val="0"/>
        </w:rPr>
      </w:r>
    </w:p>
    <w:p w:rsidR="00000000" w:rsidDel="00000000" w:rsidP="00000000" w:rsidRDefault="00000000" w:rsidRPr="00000000" w14:paraId="000001D9">
      <w:pPr>
        <w:rPr>
          <w:rFonts w:ascii="Arial" w:cs="Arial" w:eastAsia="Arial" w:hAnsi="Arial"/>
        </w:rPr>
      </w:pPr>
      <w:r w:rsidDel="00000000" w:rsidR="00000000" w:rsidRPr="00000000">
        <w:rPr>
          <w:rFonts w:ascii="Arial" w:cs="Arial" w:eastAsia="Arial" w:hAnsi="Arial"/>
          <w:color w:val="000000"/>
          <w:rtl w:val="0"/>
        </w:rPr>
        <w:t xml:space="preserve">Company code of the invoice. The EI restricts invoice and PO selection by company code so monitoring can be scoped by organization.</w:t>
      </w:r>
      <w:r w:rsidDel="00000000" w:rsidR="00000000" w:rsidRPr="00000000">
        <w:rPr>
          <w:rtl w:val="0"/>
        </w:rPr>
      </w:r>
    </w:p>
    <w:p w:rsidR="00000000" w:rsidDel="00000000" w:rsidP="00000000" w:rsidRDefault="00000000" w:rsidRPr="00000000" w14:paraId="000001DA">
      <w:pPr>
        <w:rPr>
          <w:rFonts w:ascii="Arial" w:cs="Arial" w:eastAsia="Arial" w:hAnsi="Arial"/>
        </w:rPr>
      </w:pPr>
      <w:r w:rsidDel="00000000" w:rsidR="00000000" w:rsidRPr="00000000">
        <w:rPr>
          <w:rFonts w:ascii="Arial" w:cs="Arial" w:eastAsia="Arial" w:hAnsi="Arial"/>
          <w:b w:val="1"/>
          <w:bCs w:val="1"/>
          <w:color w:val="000000"/>
          <w:rtl w:val="0"/>
        </w:rPr>
        <w:t xml:space="preserve">CPUDT</w:t>
      </w:r>
      <w:r w:rsidDel="00000000" w:rsidR="00000000" w:rsidRPr="00000000">
        <w:rPr>
          <w:rFonts w:ascii="Arial" w:cs="Arial" w:eastAsia="Arial" w:hAnsi="Arial"/>
          <w:color w:val="000000"/>
          <w:rtl w:val="0"/>
        </w:rPr>
        <w:t xml:space="preserve"> (Entry Date):</w:t>
      </w:r>
      <w:r w:rsidDel="00000000" w:rsidR="00000000" w:rsidRPr="00000000">
        <w:rPr>
          <w:rtl w:val="0"/>
        </w:rPr>
      </w:r>
    </w:p>
    <w:p w:rsidR="00000000" w:rsidDel="00000000" w:rsidP="00000000" w:rsidRDefault="00000000" w:rsidRPr="00000000" w14:paraId="000001DB">
      <w:pPr>
        <w:rPr>
          <w:rFonts w:ascii="Arial" w:cs="Arial" w:eastAsia="Arial" w:hAnsi="Arial"/>
        </w:rPr>
      </w:pPr>
      <w:r w:rsidDel="00000000" w:rsidR="00000000" w:rsidRPr="00000000">
        <w:rPr>
          <w:rFonts w:ascii="Arial" w:cs="Arial" w:eastAsia="Arial" w:hAnsi="Arial"/>
          <w:color w:val="000000"/>
          <w:rtl w:val="0"/>
        </w:rPr>
        <w:t xml:space="preserve">Date on which the accounting document (invoice) was entered. The code uses CPUDT as the default reference date for the monitoring window when DATE_REF_FLD is not supplied; the EI restricts this field to the lookback window when building the selection.</w:t>
      </w:r>
      <w:r w:rsidDel="00000000" w:rsidR="00000000" w:rsidRPr="00000000">
        <w:rPr>
          <w:rtl w:val="0"/>
        </w:rPr>
      </w:r>
    </w:p>
    <w:p w:rsidR="00000000" w:rsidDel="00000000" w:rsidP="00000000" w:rsidRDefault="00000000" w:rsidRPr="00000000" w14:paraId="000001DC">
      <w:pPr>
        <w:rPr>
          <w:rFonts w:ascii="Arial" w:cs="Arial" w:eastAsia="Arial" w:hAnsi="Arial"/>
        </w:rPr>
      </w:pPr>
      <w:r w:rsidDel="00000000" w:rsidR="00000000" w:rsidRPr="00000000">
        <w:rPr>
          <w:rFonts w:ascii="Arial" w:cs="Arial" w:eastAsia="Arial" w:hAnsi="Arial"/>
          <w:b w:val="1"/>
          <w:bCs w:val="1"/>
          <w:color w:val="000000"/>
          <w:rtl w:val="0"/>
        </w:rPr>
        <w:t xml:space="preserve">DATE_REF_FLD</w:t>
      </w:r>
      <w:r w:rsidDel="00000000" w:rsidR="00000000" w:rsidRPr="00000000">
        <w:rPr>
          <w:rFonts w:ascii="Arial" w:cs="Arial" w:eastAsia="Arial" w:hAnsi="Arial"/>
          <w:color w:val="000000"/>
          <w:rtl w:val="0"/>
        </w:rPr>
        <w:t xml:space="preserve"> (Date Referebce Field):</w:t>
      </w:r>
      <w:r w:rsidDel="00000000" w:rsidR="00000000" w:rsidRPr="00000000">
        <w:rPr>
          <w:rtl w:val="0"/>
        </w:rPr>
      </w:r>
    </w:p>
    <w:p w:rsidR="00000000" w:rsidDel="00000000" w:rsidP="00000000" w:rsidRDefault="00000000" w:rsidRPr="00000000" w14:paraId="000001DD">
      <w:pPr>
        <w:rPr>
          <w:rFonts w:ascii="Arial" w:cs="Arial" w:eastAsia="Arial" w:hAnsi="Arial"/>
        </w:rPr>
      </w:pPr>
      <w:r w:rsidDel="00000000" w:rsidR="00000000" w:rsidRPr="00000000">
        <w:rPr>
          <w:rFonts w:ascii="Arial" w:cs="Arial" w:eastAsia="Arial" w:hAnsi="Arial"/>
          <w:color w:val="000000"/>
          <w:rtl w:val="0"/>
        </w:rPr>
        <w:t xml:space="preserve">Selects which date field on the invoice/PO is used for the monitoring window and for duration calculation: entry date (CPUDT), document-created date (AEDAT), or PO document date (BEDAT). The EI applies the lookback window to the chosen field when reading data.</w:t>
      </w:r>
      <w:r w:rsidDel="00000000" w:rsidR="00000000" w:rsidRPr="00000000">
        <w:rPr>
          <w:rtl w:val="0"/>
        </w:rPr>
      </w:r>
    </w:p>
    <w:p w:rsidR="00000000" w:rsidDel="00000000" w:rsidP="00000000" w:rsidRDefault="00000000" w:rsidRPr="00000000" w14:paraId="000001DE">
      <w:pPr>
        <w:rPr>
          <w:rFonts w:ascii="Arial" w:cs="Arial" w:eastAsia="Arial" w:hAnsi="Arial"/>
        </w:rPr>
      </w:pPr>
      <w:r w:rsidDel="00000000" w:rsidR="00000000" w:rsidRPr="00000000">
        <w:rPr>
          <w:rFonts w:ascii="Arial" w:cs="Arial" w:eastAsia="Arial" w:hAnsi="Arial"/>
          <w:b w:val="1"/>
          <w:bCs w:val="1"/>
          <w:color w:val="000000"/>
          <w:rtl w:val="0"/>
        </w:rPr>
        <w:t xml:space="preserve">DATE_REF_FLD Options:</w:t>
      </w:r>
      <w:r w:rsidDel="00000000" w:rsidR="00000000" w:rsidRPr="00000000">
        <w:rPr>
          <w:rtl w:val="0"/>
        </w:rPr>
      </w:r>
    </w:p>
    <w:p w:rsidR="00000000" w:rsidDel="00000000" w:rsidP="00000000" w:rsidRDefault="00000000" w:rsidRPr="00000000" w14:paraId="000001DF">
      <w:pPr>
        <w:rPr>
          <w:rFonts w:ascii="Arial" w:cs="Arial" w:eastAsia="Arial" w:hAnsi="Arial"/>
        </w:rPr>
      </w:pPr>
      <w:r w:rsidDel="00000000" w:rsidR="00000000" w:rsidRPr="00000000">
        <w:rPr>
          <w:rFonts w:ascii="Arial" w:cs="Arial" w:eastAsia="Arial" w:hAnsi="Arial"/>
          <w:color w:val="000000"/>
          <w:rtl w:val="0"/>
        </w:rPr>
        <w:t xml:space="preserve">CPUDT: Entry date (day the accounting document was entered); default in the code.</w:t>
      </w:r>
      <w:r w:rsidDel="00000000" w:rsidR="00000000" w:rsidRPr="00000000">
        <w:rPr>
          <w:rtl w:val="0"/>
        </w:rPr>
      </w:r>
    </w:p>
    <w:p w:rsidR="00000000" w:rsidDel="00000000" w:rsidP="00000000" w:rsidRDefault="00000000" w:rsidRPr="00000000" w14:paraId="000001E0">
      <w:pPr>
        <w:rPr>
          <w:rFonts w:ascii="Arial" w:cs="Arial" w:eastAsia="Arial" w:hAnsi="Arial"/>
        </w:rPr>
      </w:pPr>
      <w:r w:rsidDel="00000000" w:rsidR="00000000" w:rsidRPr="00000000">
        <w:rPr>
          <w:rFonts w:ascii="Arial" w:cs="Arial" w:eastAsia="Arial" w:hAnsi="Arial"/>
          <w:color w:val="000000"/>
          <w:rtl w:val="0"/>
        </w:rPr>
        <w:t xml:space="preserve">AEDAT: Document created date.</w:t>
      </w:r>
      <w:r w:rsidDel="00000000" w:rsidR="00000000" w:rsidRPr="00000000">
        <w:rPr>
          <w:rtl w:val="0"/>
        </w:rPr>
      </w:r>
    </w:p>
    <w:p w:rsidR="00000000" w:rsidDel="00000000" w:rsidP="00000000" w:rsidRDefault="00000000" w:rsidRPr="00000000" w14:paraId="000001E1">
      <w:pPr>
        <w:rPr>
          <w:rFonts w:ascii="Arial" w:cs="Arial" w:eastAsia="Arial" w:hAnsi="Arial"/>
        </w:rPr>
      </w:pPr>
      <w:r w:rsidDel="00000000" w:rsidR="00000000" w:rsidRPr="00000000">
        <w:rPr>
          <w:rFonts w:ascii="Arial" w:cs="Arial" w:eastAsia="Arial" w:hAnsi="Arial"/>
          <w:color w:val="000000"/>
          <w:rtl w:val="0"/>
        </w:rPr>
        <w:t xml:space="preserve">BEDAT: Purchase order document date.</w:t>
      </w:r>
      <w:r w:rsidDel="00000000" w:rsidR="00000000" w:rsidRPr="00000000">
        <w:rPr>
          <w:rtl w:val="0"/>
        </w:rPr>
      </w:r>
    </w:p>
    <w:p w:rsidR="00000000" w:rsidDel="00000000" w:rsidP="00000000" w:rsidRDefault="00000000" w:rsidRPr="00000000" w14:paraId="000001E2">
      <w:pPr>
        <w:rPr>
          <w:rFonts w:ascii="Arial" w:cs="Arial" w:eastAsia="Arial" w:hAnsi="Arial"/>
        </w:rPr>
      </w:pPr>
      <w:r w:rsidDel="00000000" w:rsidR="00000000" w:rsidRPr="00000000">
        <w:rPr>
          <w:rFonts w:ascii="Arial" w:cs="Arial" w:eastAsia="Arial" w:hAnsi="Arial"/>
          <w:b w:val="1"/>
          <w:bCs w:val="1"/>
          <w:color w:val="000000"/>
          <w:rtl w:val="0"/>
        </w:rPr>
        <w:t xml:space="preserve">BACKDAYS and DATE_REF_FLD Connection:</w:t>
      </w:r>
      <w:r w:rsidDel="00000000" w:rsidR="00000000" w:rsidRPr="00000000">
        <w:rPr>
          <w:rFonts w:ascii="Arial" w:cs="Arial" w:eastAsia="Arial" w:hAnsi="Arial"/>
          <w:color w:val="000000"/>
          <w:rtl w:val="0"/>
        </w:rPr>
        <w:t xml:space="preserve"> BACKDAYS defines the lookback length; DATE_REF_FLD defines which date field is restricted to that window. Set both when configuring the monitoring window (e.g. last 10 days by entry date).</w:t>
      </w:r>
      <w:r w:rsidDel="00000000" w:rsidR="00000000" w:rsidRPr="00000000">
        <w:rPr>
          <w:rtl w:val="0"/>
        </w:rPr>
      </w:r>
    </w:p>
    <w:p w:rsidR="00000000" w:rsidDel="00000000" w:rsidP="00000000" w:rsidRDefault="00000000" w:rsidRPr="00000000" w14:paraId="000001E3">
      <w:pPr>
        <w:rPr>
          <w:rFonts w:ascii="Arial" w:cs="Arial" w:eastAsia="Arial" w:hAnsi="Arial"/>
        </w:rPr>
      </w:pPr>
      <w:r w:rsidDel="00000000" w:rsidR="00000000" w:rsidRPr="00000000">
        <w:rPr>
          <w:rFonts w:ascii="Arial" w:cs="Arial" w:eastAsia="Arial" w:hAnsi="Arial"/>
          <w:b w:val="1"/>
          <w:bCs w:val="1"/>
          <w:color w:val="000000"/>
          <w:rtl w:val="0"/>
        </w:rPr>
        <w:t xml:space="preserve">DURATION</w:t>
      </w:r>
      <w:r w:rsidDel="00000000" w:rsidR="00000000" w:rsidRPr="00000000">
        <w:rPr>
          <w:rFonts w:ascii="Arial" w:cs="Arial" w:eastAsia="Arial" w:hAnsi="Arial"/>
          <w:color w:val="000000"/>
          <w:rtl w:val="0"/>
        </w:rPr>
        <w:t xml:space="preserve"> (Duration In Time Units):</w:t>
      </w:r>
      <w:r w:rsidDel="00000000" w:rsidR="00000000" w:rsidRPr="00000000">
        <w:rPr>
          <w:rtl w:val="0"/>
        </w:rPr>
      </w:r>
    </w:p>
    <w:p w:rsidR="00000000" w:rsidDel="00000000" w:rsidP="00000000" w:rsidRDefault="00000000" w:rsidRPr="00000000" w14:paraId="000001E4">
      <w:pPr>
        <w:rPr>
          <w:rFonts w:ascii="Arial" w:cs="Arial" w:eastAsia="Arial" w:hAnsi="Arial"/>
        </w:rPr>
      </w:pPr>
      <w:r w:rsidDel="00000000" w:rsidR="00000000" w:rsidRPr="00000000">
        <w:rPr>
          <w:rFonts w:ascii="Arial" w:cs="Arial" w:eastAsia="Arial" w:hAnsi="Arial"/>
          <w:color w:val="000000"/>
          <w:rtl w:val="0"/>
        </w:rPr>
        <w:t xml:space="preserve">Elapsed time between the reference date (CPUDT, AEDAT, or BEDAT, as configured) and the evaluation date, in the unit given by DURATION_UNIT. The EI calculates this per invoice/PO record and uses it for duration-based filtering.</w:t>
      </w:r>
      <w:r w:rsidDel="00000000" w:rsidR="00000000" w:rsidRPr="00000000">
        <w:rPr>
          <w:rtl w:val="0"/>
        </w:rPr>
      </w:r>
    </w:p>
    <w:p w:rsidR="00000000" w:rsidDel="00000000" w:rsidP="00000000" w:rsidRDefault="00000000" w:rsidRPr="00000000" w14:paraId="000001E5">
      <w:pPr>
        <w:rPr>
          <w:rFonts w:ascii="Arial" w:cs="Arial" w:eastAsia="Arial" w:hAnsi="Arial"/>
        </w:rPr>
      </w:pPr>
      <w:r w:rsidDel="00000000" w:rsidR="00000000" w:rsidRPr="00000000">
        <w:rPr>
          <w:rFonts w:ascii="Arial" w:cs="Arial" w:eastAsia="Arial" w:hAnsi="Arial"/>
          <w:b w:val="1"/>
          <w:bCs w:val="1"/>
          <w:color w:val="000000"/>
          <w:rtl w:val="0"/>
        </w:rPr>
        <w:t xml:space="preserve">DURATION_UNIT</w:t>
      </w:r>
      <w:r w:rsidDel="00000000" w:rsidR="00000000" w:rsidRPr="00000000">
        <w:rPr>
          <w:rFonts w:ascii="Arial" w:cs="Arial" w:eastAsia="Arial" w:hAnsi="Arial"/>
          <w:color w:val="000000"/>
          <w:rtl w:val="0"/>
        </w:rPr>
        <w:t xml:space="preserve"> (Duration Unit):</w:t>
      </w:r>
      <w:r w:rsidDel="00000000" w:rsidR="00000000" w:rsidRPr="00000000">
        <w:rPr>
          <w:rtl w:val="0"/>
        </w:rPr>
      </w:r>
    </w:p>
    <w:p w:rsidR="00000000" w:rsidDel="00000000" w:rsidP="00000000" w:rsidRDefault="00000000" w:rsidRPr="00000000" w14:paraId="000001E6">
      <w:pPr>
        <w:rPr>
          <w:rFonts w:ascii="Arial" w:cs="Arial" w:eastAsia="Arial" w:hAnsi="Arial"/>
        </w:rPr>
      </w:pPr>
      <w:r w:rsidDel="00000000" w:rsidR="00000000" w:rsidRPr="00000000">
        <w:rPr>
          <w:rFonts w:ascii="Arial" w:cs="Arial" w:eastAsia="Arial" w:hAnsi="Arial"/>
          <w:color w:val="000000"/>
          <w:rtl w:val="0"/>
        </w:rPr>
        <w:t xml:space="preserve">Unit in which DURATION is expressed and evaluated (hours, minutes, days, or full days for specific-day logic). The EI uses this when computing and comparing duration for each record.</w:t>
      </w:r>
      <w:r w:rsidDel="00000000" w:rsidR="00000000" w:rsidRPr="00000000">
        <w:rPr>
          <w:rtl w:val="0"/>
        </w:rPr>
      </w:r>
    </w:p>
    <w:p w:rsidR="00000000" w:rsidDel="00000000" w:rsidP="00000000" w:rsidRDefault="00000000" w:rsidRPr="00000000" w14:paraId="000001E7">
      <w:pPr>
        <w:rPr>
          <w:rFonts w:ascii="Arial" w:cs="Arial" w:eastAsia="Arial" w:hAnsi="Arial"/>
        </w:rPr>
      </w:pPr>
      <w:r w:rsidDel="00000000" w:rsidR="00000000" w:rsidRPr="00000000">
        <w:rPr>
          <w:rFonts w:ascii="Arial" w:cs="Arial" w:eastAsia="Arial" w:hAnsi="Arial"/>
          <w:b w:val="1"/>
          <w:bCs w:val="1"/>
          <w:color w:val="000000"/>
          <w:rtl w:val="0"/>
        </w:rPr>
        <w:t xml:space="preserve">DURATION_UNIT Options:</w:t>
      </w:r>
      <w:r w:rsidDel="00000000" w:rsidR="00000000" w:rsidRPr="00000000">
        <w:rPr>
          <w:rtl w:val="0"/>
        </w:rPr>
      </w:r>
    </w:p>
    <w:p w:rsidR="00000000" w:rsidDel="00000000" w:rsidP="00000000" w:rsidRDefault="00000000" w:rsidRPr="00000000" w14:paraId="000001E8">
      <w:pPr>
        <w:rPr>
          <w:rFonts w:ascii="Arial" w:cs="Arial" w:eastAsia="Arial" w:hAnsi="Arial"/>
        </w:rPr>
      </w:pPr>
      <w:r w:rsidDel="00000000" w:rsidR="00000000" w:rsidRPr="00000000">
        <w:rPr>
          <w:rFonts w:ascii="Arial" w:cs="Arial" w:eastAsia="Arial" w:hAnsi="Arial"/>
          <w:color w:val="000000"/>
          <w:rtl w:val="0"/>
        </w:rPr>
        <w:t xml:space="preserve">H: Hours</w:t>
      </w:r>
      <w:r w:rsidDel="00000000" w:rsidR="00000000" w:rsidRPr="00000000">
        <w:rPr>
          <w:rtl w:val="0"/>
        </w:rPr>
      </w:r>
    </w:p>
    <w:p w:rsidR="00000000" w:rsidDel="00000000" w:rsidP="00000000" w:rsidRDefault="00000000" w:rsidRPr="00000000" w14:paraId="000001E9">
      <w:pPr>
        <w:rPr>
          <w:rFonts w:ascii="Arial" w:cs="Arial" w:eastAsia="Arial" w:hAnsi="Arial"/>
        </w:rPr>
      </w:pPr>
      <w:r w:rsidDel="00000000" w:rsidR="00000000" w:rsidRPr="00000000">
        <w:rPr>
          <w:rFonts w:ascii="Arial" w:cs="Arial" w:eastAsia="Arial" w:hAnsi="Arial"/>
          <w:color w:val="000000"/>
          <w:rtl w:val="0"/>
        </w:rPr>
        <w:t xml:space="preserve">M: Minutes</w:t>
      </w:r>
      <w:r w:rsidDel="00000000" w:rsidR="00000000" w:rsidRPr="00000000">
        <w:rPr>
          <w:rtl w:val="0"/>
        </w:rPr>
      </w:r>
    </w:p>
    <w:p w:rsidR="00000000" w:rsidDel="00000000" w:rsidP="00000000" w:rsidRDefault="00000000" w:rsidRPr="00000000" w14:paraId="000001EA">
      <w:pPr>
        <w:rPr>
          <w:rFonts w:ascii="Arial" w:cs="Arial" w:eastAsia="Arial" w:hAnsi="Arial"/>
        </w:rPr>
      </w:pPr>
      <w:r w:rsidDel="00000000" w:rsidR="00000000" w:rsidRPr="00000000">
        <w:rPr>
          <w:rFonts w:ascii="Arial" w:cs="Arial" w:eastAsia="Arial" w:hAnsi="Arial"/>
          <w:color w:val="000000"/>
          <w:rtl w:val="0"/>
        </w:rPr>
        <w:t xml:space="preserve">D: Days</w:t>
      </w:r>
      <w:r w:rsidDel="00000000" w:rsidR="00000000" w:rsidRPr="00000000">
        <w:rPr>
          <w:rtl w:val="0"/>
        </w:rPr>
      </w:r>
    </w:p>
    <w:p w:rsidR="00000000" w:rsidDel="00000000" w:rsidP="00000000" w:rsidRDefault="00000000" w:rsidRPr="00000000" w14:paraId="000001EB">
      <w:pPr>
        <w:rPr>
          <w:rFonts w:ascii="Arial" w:cs="Arial" w:eastAsia="Arial" w:hAnsi="Arial"/>
        </w:rPr>
      </w:pPr>
      <w:r w:rsidDel="00000000" w:rsidR="00000000" w:rsidRPr="00000000">
        <w:rPr>
          <w:rFonts w:ascii="Arial" w:cs="Arial" w:eastAsia="Arial" w:hAnsi="Arial"/>
          <w:color w:val="000000"/>
          <w:rtl w:val="0"/>
        </w:rPr>
        <w:t xml:space="preserve">F: Full days for specific day filtering</w:t>
      </w:r>
      <w:r w:rsidDel="00000000" w:rsidR="00000000" w:rsidRPr="00000000">
        <w:rPr>
          <w:rtl w:val="0"/>
        </w:rPr>
      </w:r>
    </w:p>
    <w:p w:rsidR="00000000" w:rsidDel="00000000" w:rsidP="00000000" w:rsidRDefault="00000000" w:rsidRPr="00000000" w14:paraId="000001EC">
      <w:pPr>
        <w:rPr>
          <w:rFonts w:ascii="Arial" w:cs="Arial" w:eastAsia="Arial" w:hAnsi="Arial"/>
        </w:rPr>
      </w:pPr>
      <w:r w:rsidDel="00000000" w:rsidR="00000000" w:rsidRPr="00000000">
        <w:rPr>
          <w:rFonts w:ascii="Arial" w:cs="Arial" w:eastAsia="Arial" w:hAnsi="Arial"/>
          <w:b w:val="1"/>
          <w:bCs w:val="1"/>
          <w:color w:val="000000"/>
          <w:rtl w:val="0"/>
        </w:rPr>
        <w:t xml:space="preserve">DURATION and DURATION_UNIT Connection:</w:t>
      </w:r>
      <w:r w:rsidDel="00000000" w:rsidR="00000000" w:rsidRPr="00000000">
        <w:rPr>
          <w:rFonts w:ascii="Arial" w:cs="Arial" w:eastAsia="Arial" w:hAnsi="Arial"/>
          <w:color w:val="000000"/>
          <w:rtl w:val="0"/>
        </w:rPr>
        <w:t xml:space="preserve"> DURATION holds the numeric value; DURATION_UNIT defines its meaning. Set both when using duration-based filtering (e.g. “invoices with duration equal to 7 full days”).</w:t>
      </w:r>
      <w:r w:rsidDel="00000000" w:rsidR="00000000" w:rsidRPr="00000000">
        <w:rPr>
          <w:rtl w:val="0"/>
        </w:rPr>
      </w:r>
    </w:p>
    <w:p w:rsidR="00000000" w:rsidDel="00000000" w:rsidP="00000000" w:rsidRDefault="00000000" w:rsidRPr="00000000" w14:paraId="000001ED">
      <w:pPr>
        <w:rPr>
          <w:rFonts w:ascii="Arial" w:cs="Arial" w:eastAsia="Arial" w:hAnsi="Arial"/>
        </w:rPr>
      </w:pPr>
      <w:r w:rsidDel="00000000" w:rsidR="00000000" w:rsidRPr="00000000">
        <w:rPr>
          <w:rFonts w:ascii="Arial" w:cs="Arial" w:eastAsia="Arial" w:hAnsi="Arial"/>
          <w:b w:val="1"/>
          <w:bCs w:val="1"/>
          <w:color w:val="000000"/>
          <w:rtl w:val="0"/>
        </w:rPr>
        <w:t xml:space="preserve">EBELN</w:t>
      </w:r>
      <w:r w:rsidDel="00000000" w:rsidR="00000000" w:rsidRPr="00000000">
        <w:rPr>
          <w:rFonts w:ascii="Arial" w:cs="Arial" w:eastAsia="Arial" w:hAnsi="Arial"/>
          <w:color w:val="000000"/>
          <w:rtl w:val="0"/>
        </w:rPr>
        <w:t xml:space="preserve"> (Purchasing Document):</w:t>
      </w:r>
      <w:r w:rsidDel="00000000" w:rsidR="00000000" w:rsidRPr="00000000">
        <w:rPr>
          <w:rtl w:val="0"/>
        </w:rPr>
      </w:r>
    </w:p>
    <w:p w:rsidR="00000000" w:rsidDel="00000000" w:rsidP="00000000" w:rsidRDefault="00000000" w:rsidRPr="00000000" w14:paraId="000001EE">
      <w:pPr>
        <w:rPr>
          <w:rFonts w:ascii="Arial" w:cs="Arial" w:eastAsia="Arial" w:hAnsi="Arial"/>
        </w:rPr>
      </w:pPr>
      <w:r w:rsidDel="00000000" w:rsidR="00000000" w:rsidRPr="00000000">
        <w:rPr>
          <w:rFonts w:ascii="Arial" w:cs="Arial" w:eastAsia="Arial" w:hAnsi="Arial"/>
          <w:color w:val="000000"/>
          <w:rtl w:val="0"/>
        </w:rPr>
        <w:t xml:space="preserve">Purchase order number linked to the invoice. The EI joins invoice (RBKP/RSEG) to PO header (EKKO) and uses this to scope which orders are evaluated and to display the order in the result.</w:t>
      </w:r>
      <w:r w:rsidDel="00000000" w:rsidR="00000000" w:rsidRPr="00000000">
        <w:rPr>
          <w:rtl w:val="0"/>
        </w:rPr>
      </w:r>
    </w:p>
    <w:p w:rsidR="00000000" w:rsidDel="00000000" w:rsidP="00000000" w:rsidRDefault="00000000" w:rsidRPr="00000000" w14:paraId="000001EF">
      <w:pPr>
        <w:rPr>
          <w:rFonts w:ascii="Arial" w:cs="Arial" w:eastAsia="Arial" w:hAnsi="Arial"/>
        </w:rPr>
      </w:pPr>
      <w:r w:rsidDel="00000000" w:rsidR="00000000" w:rsidRPr="00000000">
        <w:rPr>
          <w:rFonts w:ascii="Arial" w:cs="Arial" w:eastAsia="Arial" w:hAnsi="Arial"/>
          <w:b w:val="1"/>
          <w:bCs w:val="1"/>
          <w:color w:val="000000"/>
          <w:rtl w:val="0"/>
        </w:rPr>
        <w:t xml:space="preserve">EBELP</w:t>
      </w:r>
      <w:r w:rsidDel="00000000" w:rsidR="00000000" w:rsidRPr="00000000">
        <w:rPr>
          <w:rFonts w:ascii="Arial" w:cs="Arial" w:eastAsia="Arial" w:hAnsi="Arial"/>
          <w:color w:val="000000"/>
          <w:rtl w:val="0"/>
        </w:rPr>
        <w:t xml:space="preserve"> (Item):</w:t>
      </w:r>
      <w:r w:rsidDel="00000000" w:rsidR="00000000" w:rsidRPr="00000000">
        <w:rPr>
          <w:rtl w:val="0"/>
        </w:rPr>
      </w:r>
    </w:p>
    <w:p w:rsidR="00000000" w:rsidDel="00000000" w:rsidP="00000000" w:rsidRDefault="00000000" w:rsidRPr="00000000" w14:paraId="000001F0">
      <w:pPr>
        <w:rPr>
          <w:rFonts w:ascii="Arial" w:cs="Arial" w:eastAsia="Arial" w:hAnsi="Arial"/>
        </w:rPr>
      </w:pPr>
      <w:r w:rsidDel="00000000" w:rsidR="00000000" w:rsidRPr="00000000">
        <w:rPr>
          <w:rFonts w:ascii="Arial" w:cs="Arial" w:eastAsia="Arial" w:hAnsi="Arial"/>
          <w:color w:val="000000"/>
          <w:rtl w:val="0"/>
        </w:rPr>
        <w:t xml:space="preserve">Purchase order item number. Links the invoice item to the order item in the result.</w:t>
      </w:r>
      <w:r w:rsidDel="00000000" w:rsidR="00000000" w:rsidRPr="00000000">
        <w:rPr>
          <w:rtl w:val="0"/>
        </w:rPr>
      </w:r>
    </w:p>
    <w:p w:rsidR="00000000" w:rsidDel="00000000" w:rsidP="00000000" w:rsidRDefault="00000000" w:rsidRPr="00000000" w14:paraId="000001F1">
      <w:pPr>
        <w:rPr>
          <w:rFonts w:ascii="Arial" w:cs="Arial" w:eastAsia="Arial" w:hAnsi="Arial"/>
        </w:rPr>
      </w:pPr>
      <w:r w:rsidDel="00000000" w:rsidR="00000000" w:rsidRPr="00000000">
        <w:rPr>
          <w:rFonts w:ascii="Arial" w:cs="Arial" w:eastAsia="Arial" w:hAnsi="Arial"/>
          <w:b w:val="1"/>
          <w:bCs w:val="1"/>
          <w:color w:val="000000"/>
          <w:rtl w:val="0"/>
        </w:rPr>
        <w:t xml:space="preserve">EKGRP</w:t>
      </w:r>
      <w:r w:rsidDel="00000000" w:rsidR="00000000" w:rsidRPr="00000000">
        <w:rPr>
          <w:rFonts w:ascii="Arial" w:cs="Arial" w:eastAsia="Arial" w:hAnsi="Arial"/>
          <w:color w:val="000000"/>
          <w:rtl w:val="0"/>
        </w:rPr>
        <w:t xml:space="preserve"> (Purchasing Group):</w:t>
      </w:r>
      <w:r w:rsidDel="00000000" w:rsidR="00000000" w:rsidRPr="00000000">
        <w:rPr>
          <w:rtl w:val="0"/>
        </w:rPr>
      </w:r>
    </w:p>
    <w:p w:rsidR="00000000" w:rsidDel="00000000" w:rsidP="00000000" w:rsidRDefault="00000000" w:rsidRPr="00000000" w14:paraId="000001F2">
      <w:pPr>
        <w:rPr>
          <w:rFonts w:ascii="Arial" w:cs="Arial" w:eastAsia="Arial" w:hAnsi="Arial"/>
        </w:rPr>
      </w:pPr>
      <w:r w:rsidDel="00000000" w:rsidR="00000000" w:rsidRPr="00000000">
        <w:rPr>
          <w:rFonts w:ascii="Arial" w:cs="Arial" w:eastAsia="Arial" w:hAnsi="Arial"/>
          <w:color w:val="000000"/>
          <w:rtl w:val="0"/>
        </w:rPr>
        <w:t xml:space="preserve">Purchasing group responsible for the order. The EI selects and reports by purchasing group for responsibility-based monitoring.</w:t>
      </w:r>
      <w:r w:rsidDel="00000000" w:rsidR="00000000" w:rsidRPr="00000000">
        <w:rPr>
          <w:rtl w:val="0"/>
        </w:rPr>
      </w:r>
    </w:p>
    <w:p w:rsidR="00000000" w:rsidDel="00000000" w:rsidP="00000000" w:rsidRDefault="00000000" w:rsidRPr="00000000" w14:paraId="000001F3">
      <w:pPr>
        <w:rPr>
          <w:rFonts w:ascii="Arial" w:cs="Arial" w:eastAsia="Arial" w:hAnsi="Arial"/>
        </w:rPr>
      </w:pPr>
      <w:r w:rsidDel="00000000" w:rsidR="00000000" w:rsidRPr="00000000">
        <w:rPr>
          <w:rFonts w:ascii="Arial" w:cs="Arial" w:eastAsia="Arial" w:hAnsi="Arial"/>
          <w:b w:val="1"/>
          <w:bCs w:val="1"/>
          <w:color w:val="000000"/>
          <w:rtl w:val="0"/>
        </w:rPr>
        <w:t xml:space="preserve">EKGRP_DESC</w:t>
      </w:r>
      <w:r w:rsidDel="00000000" w:rsidR="00000000" w:rsidRPr="00000000">
        <w:rPr>
          <w:rFonts w:ascii="Arial" w:cs="Arial" w:eastAsia="Arial" w:hAnsi="Arial"/>
          <w:color w:val="000000"/>
          <w:rtl w:val="0"/>
        </w:rPr>
        <w:t xml:space="preserve"> (Description p. group):</w:t>
      </w:r>
      <w:r w:rsidDel="00000000" w:rsidR="00000000" w:rsidRPr="00000000">
        <w:rPr>
          <w:rtl w:val="0"/>
        </w:rPr>
      </w:r>
    </w:p>
    <w:p w:rsidR="00000000" w:rsidDel="00000000" w:rsidP="00000000" w:rsidRDefault="00000000" w:rsidRPr="00000000" w14:paraId="000001F4">
      <w:pPr>
        <w:rPr>
          <w:rFonts w:ascii="Arial" w:cs="Arial" w:eastAsia="Arial" w:hAnsi="Arial"/>
        </w:rPr>
      </w:pPr>
      <w:r w:rsidDel="00000000" w:rsidR="00000000" w:rsidRPr="00000000">
        <w:rPr>
          <w:rFonts w:ascii="Arial" w:cs="Arial" w:eastAsia="Arial" w:hAnsi="Arial"/>
          <w:color w:val="000000"/>
          <w:rtl w:val="0"/>
        </w:rPr>
        <w:t xml:space="preserve">Description of the purchasing group from master data.</w:t>
      </w:r>
      <w:r w:rsidDel="00000000" w:rsidR="00000000" w:rsidRPr="00000000">
        <w:rPr>
          <w:rtl w:val="0"/>
        </w:rPr>
      </w:r>
    </w:p>
    <w:p w:rsidR="00000000" w:rsidDel="00000000" w:rsidP="00000000" w:rsidRDefault="00000000" w:rsidRPr="00000000" w14:paraId="000001F5">
      <w:pPr>
        <w:rPr>
          <w:rFonts w:ascii="Arial" w:cs="Arial" w:eastAsia="Arial" w:hAnsi="Arial"/>
        </w:rPr>
      </w:pPr>
      <w:r w:rsidDel="00000000" w:rsidR="00000000" w:rsidRPr="00000000">
        <w:rPr>
          <w:rFonts w:ascii="Arial" w:cs="Arial" w:eastAsia="Arial" w:hAnsi="Arial"/>
          <w:b w:val="1"/>
          <w:bCs w:val="1"/>
          <w:color w:val="000000"/>
          <w:rtl w:val="0"/>
        </w:rPr>
        <w:t xml:space="preserve">EKORG</w:t>
      </w:r>
      <w:r w:rsidDel="00000000" w:rsidR="00000000" w:rsidRPr="00000000">
        <w:rPr>
          <w:rFonts w:ascii="Arial" w:cs="Arial" w:eastAsia="Arial" w:hAnsi="Arial"/>
          <w:color w:val="000000"/>
          <w:rtl w:val="0"/>
        </w:rPr>
        <w:t xml:space="preserve"> (Purch. Organization):</w:t>
      </w:r>
      <w:r w:rsidDel="00000000" w:rsidR="00000000" w:rsidRPr="00000000">
        <w:rPr>
          <w:rtl w:val="0"/>
        </w:rPr>
      </w:r>
    </w:p>
    <w:p w:rsidR="00000000" w:rsidDel="00000000" w:rsidP="00000000" w:rsidRDefault="00000000" w:rsidRPr="00000000" w14:paraId="000001F6">
      <w:pPr>
        <w:rPr>
          <w:rFonts w:ascii="Arial" w:cs="Arial" w:eastAsia="Arial" w:hAnsi="Arial"/>
        </w:rPr>
      </w:pPr>
      <w:r w:rsidDel="00000000" w:rsidR="00000000" w:rsidRPr="00000000">
        <w:rPr>
          <w:rFonts w:ascii="Arial" w:cs="Arial" w:eastAsia="Arial" w:hAnsi="Arial"/>
          <w:color w:val="000000"/>
          <w:rtl w:val="0"/>
        </w:rPr>
        <w:t xml:space="preserve">Purchasing organization of the order. The EI restricts and reports by purchasing organization for organizational scope.</w:t>
      </w:r>
      <w:r w:rsidDel="00000000" w:rsidR="00000000" w:rsidRPr="00000000">
        <w:rPr>
          <w:rtl w:val="0"/>
        </w:rPr>
      </w:r>
    </w:p>
    <w:p w:rsidR="00000000" w:rsidDel="00000000" w:rsidP="00000000" w:rsidRDefault="00000000" w:rsidRPr="00000000" w14:paraId="000001F7">
      <w:pPr>
        <w:rPr>
          <w:rFonts w:ascii="Arial" w:cs="Arial" w:eastAsia="Arial" w:hAnsi="Arial"/>
        </w:rPr>
      </w:pPr>
      <w:r w:rsidDel="00000000" w:rsidR="00000000" w:rsidRPr="00000000">
        <w:rPr>
          <w:rFonts w:ascii="Arial" w:cs="Arial" w:eastAsia="Arial" w:hAnsi="Arial"/>
          <w:b w:val="1"/>
          <w:bCs w:val="1"/>
          <w:color w:val="000000"/>
          <w:rtl w:val="0"/>
        </w:rPr>
        <w:t xml:space="preserve">EKORG_DESC</w:t>
      </w:r>
      <w:r w:rsidDel="00000000" w:rsidR="00000000" w:rsidRPr="00000000">
        <w:rPr>
          <w:rFonts w:ascii="Arial" w:cs="Arial" w:eastAsia="Arial" w:hAnsi="Arial"/>
          <w:color w:val="000000"/>
          <w:rtl w:val="0"/>
        </w:rPr>
        <w:t xml:space="preserve"> (Description):</w:t>
      </w:r>
      <w:r w:rsidDel="00000000" w:rsidR="00000000" w:rsidRPr="00000000">
        <w:rPr>
          <w:rtl w:val="0"/>
        </w:rPr>
      </w:r>
    </w:p>
    <w:p w:rsidR="00000000" w:rsidDel="00000000" w:rsidP="00000000" w:rsidRDefault="00000000" w:rsidRPr="00000000" w14:paraId="000001F8">
      <w:pPr>
        <w:rPr>
          <w:rFonts w:ascii="Arial" w:cs="Arial" w:eastAsia="Arial" w:hAnsi="Arial"/>
        </w:rPr>
      </w:pPr>
      <w:r w:rsidDel="00000000" w:rsidR="00000000" w:rsidRPr="00000000">
        <w:rPr>
          <w:rFonts w:ascii="Arial" w:cs="Arial" w:eastAsia="Arial" w:hAnsi="Arial"/>
          <w:color w:val="000000"/>
          <w:rtl w:val="0"/>
        </w:rPr>
        <w:t xml:space="preserve">Description of the purchasing organization from master data.</w:t>
      </w:r>
      <w:r w:rsidDel="00000000" w:rsidR="00000000" w:rsidRPr="00000000">
        <w:rPr>
          <w:rtl w:val="0"/>
        </w:rPr>
      </w:r>
    </w:p>
    <w:p w:rsidR="00000000" w:rsidDel="00000000" w:rsidP="00000000" w:rsidRDefault="00000000" w:rsidRPr="00000000" w14:paraId="000001F9">
      <w:pPr>
        <w:rPr>
          <w:rFonts w:ascii="Arial" w:cs="Arial" w:eastAsia="Arial" w:hAnsi="Arial"/>
        </w:rPr>
      </w:pPr>
      <w:r w:rsidDel="00000000" w:rsidR="00000000" w:rsidRPr="00000000">
        <w:rPr>
          <w:rFonts w:ascii="Arial" w:cs="Arial" w:eastAsia="Arial" w:hAnsi="Arial"/>
          <w:b w:val="1"/>
          <w:bCs w:val="1"/>
          <w:color w:val="000000"/>
          <w:rtl w:val="0"/>
        </w:rPr>
        <w:t xml:space="preserve">ERNAM</w:t>
      </w:r>
      <w:r w:rsidDel="00000000" w:rsidR="00000000" w:rsidRPr="00000000">
        <w:rPr>
          <w:rFonts w:ascii="Arial" w:cs="Arial" w:eastAsia="Arial" w:hAnsi="Arial"/>
          <w:color w:val="000000"/>
          <w:rtl w:val="0"/>
        </w:rPr>
        <w:t xml:space="preserve"> (Created by):</w:t>
      </w:r>
      <w:r w:rsidDel="00000000" w:rsidR="00000000" w:rsidRPr="00000000">
        <w:rPr>
          <w:rtl w:val="0"/>
        </w:rPr>
      </w:r>
    </w:p>
    <w:p w:rsidR="00000000" w:rsidDel="00000000" w:rsidP="00000000" w:rsidRDefault="00000000" w:rsidRPr="00000000" w14:paraId="000001FA">
      <w:pPr>
        <w:rPr>
          <w:rFonts w:ascii="Arial" w:cs="Arial" w:eastAsia="Arial" w:hAnsi="Arial"/>
        </w:rPr>
      </w:pPr>
      <w:r w:rsidDel="00000000" w:rsidR="00000000" w:rsidRPr="00000000">
        <w:rPr>
          <w:rFonts w:ascii="Arial" w:cs="Arial" w:eastAsia="Arial" w:hAnsi="Arial"/>
          <w:color w:val="000000"/>
          <w:rtl w:val="0"/>
        </w:rPr>
        <w:t xml:space="preserve">User who created the purchase order. The EI uses this in the selection (EKKO~ERNAM) so monitoring can focus on specific creators when analyzing retroactive creation.</w:t>
      </w:r>
      <w:r w:rsidDel="00000000" w:rsidR="00000000" w:rsidRPr="00000000">
        <w:rPr>
          <w:rtl w:val="0"/>
        </w:rPr>
      </w:r>
    </w:p>
    <w:p w:rsidR="00000000" w:rsidDel="00000000" w:rsidP="00000000" w:rsidRDefault="00000000" w:rsidRPr="00000000" w14:paraId="000001FB">
      <w:pPr>
        <w:rPr>
          <w:rFonts w:ascii="Arial" w:cs="Arial" w:eastAsia="Arial" w:hAnsi="Arial"/>
        </w:rPr>
      </w:pPr>
      <w:r w:rsidDel="00000000" w:rsidR="00000000" w:rsidRPr="00000000">
        <w:rPr>
          <w:rFonts w:ascii="Arial" w:cs="Arial" w:eastAsia="Arial" w:hAnsi="Arial"/>
          <w:b w:val="1"/>
          <w:bCs w:val="1"/>
          <w:color w:val="000000"/>
          <w:rtl w:val="0"/>
        </w:rPr>
        <w:t xml:space="preserve">FRGC</w:t>
      </w:r>
      <w:r w:rsidDel="00000000" w:rsidR="00000000" w:rsidRPr="00000000">
        <w:rPr>
          <w:rFonts w:ascii="Arial" w:cs="Arial" w:eastAsia="Arial" w:hAnsi="Arial"/>
          <w:color w:val="000000"/>
          <w:rtl w:val="0"/>
        </w:rPr>
        <w:t xml:space="preserve"> (Release code):</w:t>
      </w:r>
      <w:r w:rsidDel="00000000" w:rsidR="00000000" w:rsidRPr="00000000">
        <w:rPr>
          <w:rtl w:val="0"/>
        </w:rPr>
      </w:r>
    </w:p>
    <w:p w:rsidR="00000000" w:rsidDel="00000000" w:rsidP="00000000" w:rsidRDefault="00000000" w:rsidRPr="00000000" w14:paraId="000001FC">
      <w:pPr>
        <w:rPr>
          <w:rFonts w:ascii="Arial" w:cs="Arial" w:eastAsia="Arial" w:hAnsi="Arial"/>
        </w:rPr>
      </w:pPr>
      <w:r w:rsidDel="00000000" w:rsidR="00000000" w:rsidRPr="00000000">
        <w:rPr>
          <w:rFonts w:ascii="Arial" w:cs="Arial" w:eastAsia="Arial" w:hAnsi="Arial"/>
          <w:color w:val="000000"/>
          <w:rtl w:val="0"/>
        </w:rPr>
        <w:t xml:space="preserve">Release code that represents the approval or release state of the order. The EI resolves it from FRGGR, FRGSX, and FRGZU and then filters by this code so only orders in certain release states are included.</w:t>
      </w:r>
      <w:r w:rsidDel="00000000" w:rsidR="00000000" w:rsidRPr="00000000">
        <w:rPr>
          <w:rtl w:val="0"/>
        </w:rPr>
      </w:r>
    </w:p>
    <w:p w:rsidR="00000000" w:rsidDel="00000000" w:rsidP="00000000" w:rsidRDefault="00000000" w:rsidRPr="00000000" w14:paraId="000001FD">
      <w:pPr>
        <w:rPr>
          <w:rFonts w:ascii="Arial" w:cs="Arial" w:eastAsia="Arial" w:hAnsi="Arial"/>
        </w:rPr>
      </w:pPr>
      <w:r w:rsidDel="00000000" w:rsidR="00000000" w:rsidRPr="00000000">
        <w:rPr>
          <w:rFonts w:ascii="Arial" w:cs="Arial" w:eastAsia="Arial" w:hAnsi="Arial"/>
          <w:b w:val="1"/>
          <w:bCs w:val="1"/>
          <w:color w:val="000000"/>
          <w:rtl w:val="0"/>
        </w:rPr>
        <w:t xml:space="preserve">FRGGR</w:t>
      </w:r>
      <w:r w:rsidDel="00000000" w:rsidR="00000000" w:rsidRPr="00000000">
        <w:rPr>
          <w:rFonts w:ascii="Arial" w:cs="Arial" w:eastAsia="Arial" w:hAnsi="Arial"/>
          <w:color w:val="000000"/>
          <w:rtl w:val="0"/>
        </w:rPr>
        <w:t xml:space="preserve"> (Release group):</w:t>
      </w:r>
      <w:r w:rsidDel="00000000" w:rsidR="00000000" w:rsidRPr="00000000">
        <w:rPr>
          <w:rtl w:val="0"/>
        </w:rPr>
      </w:r>
    </w:p>
    <w:p w:rsidR="00000000" w:rsidDel="00000000" w:rsidP="00000000" w:rsidRDefault="00000000" w:rsidRPr="00000000" w14:paraId="000001FE">
      <w:pPr>
        <w:rPr>
          <w:rFonts w:ascii="Arial" w:cs="Arial" w:eastAsia="Arial" w:hAnsi="Arial"/>
        </w:rPr>
      </w:pPr>
      <w:r w:rsidDel="00000000" w:rsidR="00000000" w:rsidRPr="00000000">
        <w:rPr>
          <w:rFonts w:ascii="Arial" w:cs="Arial" w:eastAsia="Arial" w:hAnsi="Arial"/>
          <w:color w:val="000000"/>
          <w:rtl w:val="0"/>
        </w:rPr>
        <w:t xml:space="preserve">Release group that defines the release strategy for the order. The EI uses it to resolve the release code and to scope which orders are evaluated.</w:t>
      </w:r>
      <w:r w:rsidDel="00000000" w:rsidR="00000000" w:rsidRPr="00000000">
        <w:rPr>
          <w:rtl w:val="0"/>
        </w:rPr>
      </w:r>
    </w:p>
    <w:p w:rsidR="00000000" w:rsidDel="00000000" w:rsidP="00000000" w:rsidRDefault="00000000" w:rsidRPr="00000000" w14:paraId="000001FF">
      <w:pPr>
        <w:rPr>
          <w:rFonts w:ascii="Arial" w:cs="Arial" w:eastAsia="Arial" w:hAnsi="Arial"/>
        </w:rPr>
      </w:pPr>
      <w:r w:rsidDel="00000000" w:rsidR="00000000" w:rsidRPr="00000000">
        <w:rPr>
          <w:rFonts w:ascii="Arial" w:cs="Arial" w:eastAsia="Arial" w:hAnsi="Arial"/>
          <w:b w:val="1"/>
          <w:bCs w:val="1"/>
          <w:color w:val="000000"/>
          <w:rtl w:val="0"/>
        </w:rPr>
        <w:t xml:space="preserve">FRGKE</w:t>
      </w:r>
      <w:r w:rsidDel="00000000" w:rsidR="00000000" w:rsidRPr="00000000">
        <w:rPr>
          <w:rFonts w:ascii="Arial" w:cs="Arial" w:eastAsia="Arial" w:hAnsi="Arial"/>
          <w:color w:val="000000"/>
          <w:rtl w:val="0"/>
        </w:rPr>
        <w:t xml:space="preserve"> (Release indicator):</w:t>
      </w:r>
      <w:r w:rsidDel="00000000" w:rsidR="00000000" w:rsidRPr="00000000">
        <w:rPr>
          <w:rtl w:val="0"/>
        </w:rPr>
      </w:r>
    </w:p>
    <w:p w:rsidR="00000000" w:rsidDel="00000000" w:rsidP="00000000" w:rsidRDefault="00000000" w:rsidRPr="00000000" w14:paraId="00000200">
      <w:pPr>
        <w:rPr>
          <w:rFonts w:ascii="Arial" w:cs="Arial" w:eastAsia="Arial" w:hAnsi="Arial"/>
        </w:rPr>
      </w:pPr>
      <w:r w:rsidDel="00000000" w:rsidR="00000000" w:rsidRPr="00000000">
        <w:rPr>
          <w:rFonts w:ascii="Arial" w:cs="Arial" w:eastAsia="Arial" w:hAnsi="Arial"/>
          <w:color w:val="000000"/>
          <w:rtl w:val="0"/>
        </w:rPr>
        <w:t xml:space="preserve">Release indicator on the purchasing document. The EI includes it in selection and result for differentiation by release type.</w:t>
      </w:r>
      <w:r w:rsidDel="00000000" w:rsidR="00000000" w:rsidRPr="00000000">
        <w:rPr>
          <w:rtl w:val="0"/>
        </w:rPr>
      </w:r>
    </w:p>
    <w:p w:rsidR="00000000" w:rsidDel="00000000" w:rsidP="00000000" w:rsidRDefault="00000000" w:rsidRPr="00000000" w14:paraId="00000201">
      <w:pPr>
        <w:rPr>
          <w:rFonts w:ascii="Arial" w:cs="Arial" w:eastAsia="Arial" w:hAnsi="Arial"/>
        </w:rPr>
      </w:pPr>
      <w:r w:rsidDel="00000000" w:rsidR="00000000" w:rsidRPr="00000000">
        <w:rPr>
          <w:rFonts w:ascii="Arial" w:cs="Arial" w:eastAsia="Arial" w:hAnsi="Arial"/>
          <w:b w:val="1"/>
          <w:bCs w:val="1"/>
          <w:color w:val="000000"/>
          <w:rtl w:val="0"/>
        </w:rPr>
        <w:t xml:space="preserve">FRGKE Options:</w:t>
      </w:r>
      <w:r w:rsidDel="00000000" w:rsidR="00000000" w:rsidRPr="00000000">
        <w:rPr>
          <w:rtl w:val="0"/>
        </w:rPr>
      </w:r>
    </w:p>
    <w:p w:rsidR="00000000" w:rsidDel="00000000" w:rsidP="00000000" w:rsidRDefault="00000000" w:rsidRPr="00000000" w14:paraId="00000202">
      <w:pPr>
        <w:rPr>
          <w:rFonts w:ascii="Arial" w:cs="Arial" w:eastAsia="Arial" w:hAnsi="Arial"/>
        </w:rPr>
      </w:pPr>
      <w:r w:rsidDel="00000000" w:rsidR="00000000" w:rsidRPr="00000000">
        <w:rPr>
          <w:rFonts w:ascii="Arial" w:cs="Arial" w:eastAsia="Arial" w:hAnsi="Arial"/>
          <w:color w:val="000000"/>
          <w:rtl w:val="0"/>
        </w:rPr>
        <w:t xml:space="preserve">Values are domain-specific (e.g. release-relevant flags). Use according to your release strategy configuration.</w:t>
      </w:r>
      <w:r w:rsidDel="00000000" w:rsidR="00000000" w:rsidRPr="00000000">
        <w:rPr>
          <w:rtl w:val="0"/>
        </w:rPr>
      </w:r>
    </w:p>
    <w:p w:rsidR="00000000" w:rsidDel="00000000" w:rsidP="00000000" w:rsidRDefault="00000000" w:rsidRPr="00000000" w14:paraId="00000203">
      <w:pPr>
        <w:rPr>
          <w:rFonts w:ascii="Arial" w:cs="Arial" w:eastAsia="Arial" w:hAnsi="Arial"/>
        </w:rPr>
      </w:pPr>
      <w:r w:rsidDel="00000000" w:rsidR="00000000" w:rsidRPr="00000000">
        <w:rPr>
          <w:rFonts w:ascii="Arial" w:cs="Arial" w:eastAsia="Arial" w:hAnsi="Arial"/>
          <w:b w:val="1"/>
          <w:bCs w:val="1"/>
          <w:color w:val="000000"/>
          <w:rtl w:val="0"/>
        </w:rPr>
        <w:t xml:space="preserve">FRGRL</w:t>
      </w:r>
      <w:r w:rsidDel="00000000" w:rsidR="00000000" w:rsidRPr="00000000">
        <w:rPr>
          <w:rFonts w:ascii="Arial" w:cs="Arial" w:eastAsia="Arial" w:hAnsi="Arial"/>
          <w:color w:val="000000"/>
          <w:rtl w:val="0"/>
        </w:rPr>
        <w:t xml:space="preserve"> (Subject to release):</w:t>
      </w:r>
      <w:r w:rsidDel="00000000" w:rsidR="00000000" w:rsidRPr="00000000">
        <w:rPr>
          <w:rtl w:val="0"/>
        </w:rPr>
      </w:r>
    </w:p>
    <w:p w:rsidR="00000000" w:rsidDel="00000000" w:rsidP="00000000" w:rsidRDefault="00000000" w:rsidRPr="00000000" w14:paraId="00000204">
      <w:pPr>
        <w:rPr>
          <w:rFonts w:ascii="Arial" w:cs="Arial" w:eastAsia="Arial" w:hAnsi="Arial"/>
        </w:rPr>
      </w:pPr>
      <w:r w:rsidDel="00000000" w:rsidR="00000000" w:rsidRPr="00000000">
        <w:rPr>
          <w:rFonts w:ascii="Arial" w:cs="Arial" w:eastAsia="Arial" w:hAnsi="Arial"/>
          <w:color w:val="000000"/>
          <w:rtl w:val="0"/>
        </w:rPr>
        <w:t xml:space="preserve">Indicates whether the order is subject to release. The EI includes it in selection and result for scope (e.g. only orders subject to release).</w:t>
      </w:r>
      <w:r w:rsidDel="00000000" w:rsidR="00000000" w:rsidRPr="00000000">
        <w:rPr>
          <w:rtl w:val="0"/>
        </w:rPr>
      </w:r>
    </w:p>
    <w:p w:rsidR="00000000" w:rsidDel="00000000" w:rsidP="00000000" w:rsidRDefault="00000000" w:rsidRPr="00000000" w14:paraId="00000205">
      <w:pPr>
        <w:rPr>
          <w:rFonts w:ascii="Arial" w:cs="Arial" w:eastAsia="Arial" w:hAnsi="Arial"/>
        </w:rPr>
      </w:pPr>
      <w:r w:rsidDel="00000000" w:rsidR="00000000" w:rsidRPr="00000000">
        <w:rPr>
          <w:rFonts w:ascii="Arial" w:cs="Arial" w:eastAsia="Arial" w:hAnsi="Arial"/>
          <w:b w:val="1"/>
          <w:bCs w:val="1"/>
          <w:color w:val="000000"/>
          <w:rtl w:val="0"/>
        </w:rPr>
        <w:t xml:space="preserve">FRGRL Options:</w:t>
      </w:r>
      <w:r w:rsidDel="00000000" w:rsidR="00000000" w:rsidRPr="00000000">
        <w:rPr>
          <w:rtl w:val="0"/>
        </w:rPr>
      </w:r>
    </w:p>
    <w:p w:rsidR="00000000" w:rsidDel="00000000" w:rsidP="00000000" w:rsidRDefault="00000000" w:rsidRPr="00000000" w14:paraId="00000206">
      <w:pPr>
        <w:rPr>
          <w:rFonts w:ascii="Arial" w:cs="Arial" w:eastAsia="Arial" w:hAnsi="Arial"/>
        </w:rPr>
      </w:pPr>
      <w:r w:rsidDel="00000000" w:rsidR="00000000" w:rsidRPr="00000000">
        <w:rPr>
          <w:rFonts w:ascii="Arial" w:cs="Arial" w:eastAsia="Arial" w:hAnsi="Arial"/>
          <w:color w:val="000000"/>
          <w:rtl w:val="0"/>
        </w:rPr>
        <w:t xml:space="preserve">X: Subject to release; ** ** (space): not subject to release.</w:t>
      </w:r>
      <w:r w:rsidDel="00000000" w:rsidR="00000000" w:rsidRPr="00000000">
        <w:rPr>
          <w:rtl w:val="0"/>
        </w:rPr>
      </w:r>
    </w:p>
    <w:p w:rsidR="00000000" w:rsidDel="00000000" w:rsidP="00000000" w:rsidRDefault="00000000" w:rsidRPr="00000000" w14:paraId="00000207">
      <w:pPr>
        <w:rPr>
          <w:rFonts w:ascii="Arial" w:cs="Arial" w:eastAsia="Arial" w:hAnsi="Arial"/>
        </w:rPr>
      </w:pPr>
      <w:r w:rsidDel="00000000" w:rsidR="00000000" w:rsidRPr="00000000">
        <w:rPr>
          <w:rFonts w:ascii="Arial" w:cs="Arial" w:eastAsia="Arial" w:hAnsi="Arial"/>
          <w:b w:val="1"/>
          <w:bCs w:val="1"/>
          <w:color w:val="000000"/>
          <w:rtl w:val="0"/>
        </w:rPr>
        <w:t xml:space="preserve">FRGSX</w:t>
      </w:r>
      <w:r w:rsidDel="00000000" w:rsidR="00000000" w:rsidRPr="00000000">
        <w:rPr>
          <w:rFonts w:ascii="Arial" w:cs="Arial" w:eastAsia="Arial" w:hAnsi="Arial"/>
          <w:color w:val="000000"/>
          <w:rtl w:val="0"/>
        </w:rPr>
        <w:t xml:space="preserve"> (Release Strategy):</w:t>
      </w:r>
      <w:r w:rsidDel="00000000" w:rsidR="00000000" w:rsidRPr="00000000">
        <w:rPr>
          <w:rtl w:val="0"/>
        </w:rPr>
      </w:r>
    </w:p>
    <w:p w:rsidR="00000000" w:rsidDel="00000000" w:rsidP="00000000" w:rsidRDefault="00000000" w:rsidRPr="00000000" w14:paraId="00000208">
      <w:pPr>
        <w:rPr>
          <w:rFonts w:ascii="Arial" w:cs="Arial" w:eastAsia="Arial" w:hAnsi="Arial"/>
        </w:rPr>
      </w:pPr>
      <w:r w:rsidDel="00000000" w:rsidR="00000000" w:rsidRPr="00000000">
        <w:rPr>
          <w:rFonts w:ascii="Arial" w:cs="Arial" w:eastAsia="Arial" w:hAnsi="Arial"/>
          <w:color w:val="000000"/>
          <w:rtl w:val="0"/>
        </w:rPr>
        <w:t xml:space="preserve">Release strategy code for the order. The EI uses it together with FRGGR and FRGZU to resolve the release code (FRGC) and to filter which orders are included.</w:t>
      </w:r>
      <w:r w:rsidDel="00000000" w:rsidR="00000000" w:rsidRPr="00000000">
        <w:rPr>
          <w:rtl w:val="0"/>
        </w:rPr>
      </w:r>
    </w:p>
    <w:p w:rsidR="00000000" w:rsidDel="00000000" w:rsidP="00000000" w:rsidRDefault="00000000" w:rsidRPr="00000000" w14:paraId="00000209">
      <w:pPr>
        <w:rPr>
          <w:rFonts w:ascii="Arial" w:cs="Arial" w:eastAsia="Arial" w:hAnsi="Arial"/>
        </w:rPr>
      </w:pPr>
      <w:r w:rsidDel="00000000" w:rsidR="00000000" w:rsidRPr="00000000">
        <w:rPr>
          <w:rFonts w:ascii="Arial" w:cs="Arial" w:eastAsia="Arial" w:hAnsi="Arial"/>
          <w:b w:val="1"/>
          <w:bCs w:val="1"/>
          <w:color w:val="000000"/>
          <w:rtl w:val="0"/>
        </w:rPr>
        <w:t xml:space="preserve">FRGZU</w:t>
      </w:r>
      <w:r w:rsidDel="00000000" w:rsidR="00000000" w:rsidRPr="00000000">
        <w:rPr>
          <w:rFonts w:ascii="Arial" w:cs="Arial" w:eastAsia="Arial" w:hAnsi="Arial"/>
          <w:color w:val="000000"/>
          <w:rtl w:val="0"/>
        </w:rPr>
        <w:t xml:space="preserve"> (Release State):</w:t>
      </w:r>
      <w:r w:rsidDel="00000000" w:rsidR="00000000" w:rsidRPr="00000000">
        <w:rPr>
          <w:rtl w:val="0"/>
        </w:rPr>
      </w:r>
    </w:p>
    <w:p w:rsidR="00000000" w:rsidDel="00000000" w:rsidP="00000000" w:rsidRDefault="00000000" w:rsidRPr="00000000" w14:paraId="0000020A">
      <w:pPr>
        <w:rPr>
          <w:rFonts w:ascii="Arial" w:cs="Arial" w:eastAsia="Arial" w:hAnsi="Arial"/>
        </w:rPr>
      </w:pPr>
      <w:r w:rsidDel="00000000" w:rsidR="00000000" w:rsidRPr="00000000">
        <w:rPr>
          <w:rFonts w:ascii="Arial" w:cs="Arial" w:eastAsia="Arial" w:hAnsi="Arial"/>
          <w:color w:val="000000"/>
          <w:rtl w:val="0"/>
        </w:rPr>
        <w:t xml:space="preserve">Release status code for the current step. The EI uses it to resolve the release code (FRGC) for filtering.</w:t>
      </w:r>
      <w:r w:rsidDel="00000000" w:rsidR="00000000" w:rsidRPr="00000000">
        <w:rPr>
          <w:rtl w:val="0"/>
        </w:rPr>
      </w:r>
    </w:p>
    <w:p w:rsidR="00000000" w:rsidDel="00000000" w:rsidP="00000000" w:rsidRDefault="00000000" w:rsidRPr="00000000" w14:paraId="0000020B">
      <w:pPr>
        <w:rPr>
          <w:rFonts w:ascii="Arial" w:cs="Arial" w:eastAsia="Arial" w:hAnsi="Arial"/>
        </w:rPr>
      </w:pPr>
      <w:r w:rsidDel="00000000" w:rsidR="00000000" w:rsidRPr="00000000">
        <w:rPr>
          <w:rFonts w:ascii="Arial" w:cs="Arial" w:eastAsia="Arial" w:hAnsi="Arial"/>
          <w:b w:val="1"/>
          <w:bCs w:val="1"/>
          <w:color w:val="000000"/>
          <w:rtl w:val="0"/>
        </w:rPr>
        <w:t xml:space="preserve">KDATB</w:t>
      </w:r>
      <w:r w:rsidDel="00000000" w:rsidR="00000000" w:rsidRPr="00000000">
        <w:rPr>
          <w:rFonts w:ascii="Arial" w:cs="Arial" w:eastAsia="Arial" w:hAnsi="Arial"/>
          <w:color w:val="000000"/>
          <w:rtl w:val="0"/>
        </w:rPr>
        <w:t xml:space="preserve"> (Validity Per. Start):</w:t>
      </w:r>
      <w:r w:rsidDel="00000000" w:rsidR="00000000" w:rsidRPr="00000000">
        <w:rPr>
          <w:rtl w:val="0"/>
        </w:rPr>
      </w:r>
    </w:p>
    <w:p w:rsidR="00000000" w:rsidDel="00000000" w:rsidP="00000000" w:rsidRDefault="00000000" w:rsidRPr="00000000" w14:paraId="0000020C">
      <w:pPr>
        <w:rPr>
          <w:rFonts w:ascii="Arial" w:cs="Arial" w:eastAsia="Arial" w:hAnsi="Arial"/>
        </w:rPr>
      </w:pPr>
      <w:r w:rsidDel="00000000" w:rsidR="00000000" w:rsidRPr="00000000">
        <w:rPr>
          <w:rFonts w:ascii="Arial" w:cs="Arial" w:eastAsia="Arial" w:hAnsi="Arial"/>
          <w:color w:val="000000"/>
          <w:rtl w:val="0"/>
        </w:rPr>
        <w:t xml:space="preserve">Start of validity period for the order or related object.</w:t>
      </w:r>
      <w:r w:rsidDel="00000000" w:rsidR="00000000" w:rsidRPr="00000000">
        <w:rPr>
          <w:rtl w:val="0"/>
        </w:rPr>
      </w:r>
    </w:p>
    <w:p w:rsidR="00000000" w:rsidDel="00000000" w:rsidP="00000000" w:rsidRDefault="00000000" w:rsidRPr="00000000" w14:paraId="0000020D">
      <w:pPr>
        <w:rPr>
          <w:rFonts w:ascii="Arial" w:cs="Arial" w:eastAsia="Arial" w:hAnsi="Arial"/>
        </w:rPr>
      </w:pPr>
      <w:r w:rsidDel="00000000" w:rsidR="00000000" w:rsidRPr="00000000">
        <w:rPr>
          <w:rFonts w:ascii="Arial" w:cs="Arial" w:eastAsia="Arial" w:hAnsi="Arial"/>
          <w:b w:val="1"/>
          <w:bCs w:val="1"/>
          <w:color w:val="000000"/>
          <w:rtl w:val="0"/>
        </w:rPr>
        <w:t xml:space="preserve">KDATE</w:t>
      </w:r>
      <w:r w:rsidDel="00000000" w:rsidR="00000000" w:rsidRPr="00000000">
        <w:rPr>
          <w:rFonts w:ascii="Arial" w:cs="Arial" w:eastAsia="Arial" w:hAnsi="Arial"/>
          <w:color w:val="000000"/>
          <w:rtl w:val="0"/>
        </w:rPr>
        <w:t xml:space="preserve"> (Validity Period End):</w:t>
      </w:r>
      <w:r w:rsidDel="00000000" w:rsidR="00000000" w:rsidRPr="00000000">
        <w:rPr>
          <w:rtl w:val="0"/>
        </w:rPr>
      </w:r>
    </w:p>
    <w:p w:rsidR="00000000" w:rsidDel="00000000" w:rsidP="00000000" w:rsidRDefault="00000000" w:rsidRPr="00000000" w14:paraId="0000020E">
      <w:pPr>
        <w:rPr>
          <w:rFonts w:ascii="Arial" w:cs="Arial" w:eastAsia="Arial" w:hAnsi="Arial"/>
        </w:rPr>
      </w:pPr>
      <w:r w:rsidDel="00000000" w:rsidR="00000000" w:rsidRPr="00000000">
        <w:rPr>
          <w:rFonts w:ascii="Arial" w:cs="Arial" w:eastAsia="Arial" w:hAnsi="Arial"/>
          <w:color w:val="000000"/>
          <w:rtl w:val="0"/>
        </w:rPr>
        <w:t xml:space="preserve">End of validity period. Used together with KDATB for validity-window filtering when relevant.</w:t>
      </w:r>
      <w:r w:rsidDel="00000000" w:rsidR="00000000" w:rsidRPr="00000000">
        <w:rPr>
          <w:rtl w:val="0"/>
        </w:rPr>
      </w:r>
    </w:p>
    <w:p w:rsidR="00000000" w:rsidDel="00000000" w:rsidP="00000000" w:rsidRDefault="00000000" w:rsidRPr="00000000" w14:paraId="0000020F">
      <w:pPr>
        <w:rPr>
          <w:rFonts w:ascii="Arial" w:cs="Arial" w:eastAsia="Arial" w:hAnsi="Arial"/>
        </w:rPr>
      </w:pPr>
      <w:r w:rsidDel="00000000" w:rsidR="00000000" w:rsidRPr="00000000">
        <w:rPr>
          <w:rFonts w:ascii="Arial" w:cs="Arial" w:eastAsia="Arial" w:hAnsi="Arial"/>
          <w:b w:val="1"/>
          <w:bCs w:val="1"/>
          <w:color w:val="000000"/>
          <w:rtl w:val="0"/>
        </w:rPr>
        <w:t xml:space="preserve">LIFNR</w:t>
      </w:r>
      <w:r w:rsidDel="00000000" w:rsidR="00000000" w:rsidRPr="00000000">
        <w:rPr>
          <w:rFonts w:ascii="Arial" w:cs="Arial" w:eastAsia="Arial" w:hAnsi="Arial"/>
          <w:color w:val="000000"/>
          <w:rtl w:val="0"/>
        </w:rPr>
        <w:t xml:space="preserve"> (Vendor):</w:t>
      </w:r>
      <w:r w:rsidDel="00000000" w:rsidR="00000000" w:rsidRPr="00000000">
        <w:rPr>
          <w:rtl w:val="0"/>
        </w:rPr>
      </w:r>
    </w:p>
    <w:p w:rsidR="00000000" w:rsidDel="00000000" w:rsidP="00000000" w:rsidRDefault="00000000" w:rsidRPr="00000000" w14:paraId="00000210">
      <w:pPr>
        <w:rPr>
          <w:rFonts w:ascii="Arial" w:cs="Arial" w:eastAsia="Arial" w:hAnsi="Arial"/>
        </w:rPr>
      </w:pPr>
      <w:r w:rsidDel="00000000" w:rsidR="00000000" w:rsidRPr="00000000">
        <w:rPr>
          <w:rFonts w:ascii="Arial" w:cs="Arial" w:eastAsia="Arial" w:hAnsi="Arial"/>
          <w:color w:val="000000"/>
          <w:rtl w:val="0"/>
        </w:rPr>
        <w:t xml:space="preserve">Vendor account number on the invoice. The EI restricts invoice and PO selection by vendor so monitoring can focus on specific suppliers.</w:t>
      </w:r>
      <w:r w:rsidDel="00000000" w:rsidR="00000000" w:rsidRPr="00000000">
        <w:rPr>
          <w:rtl w:val="0"/>
        </w:rPr>
      </w:r>
    </w:p>
    <w:p w:rsidR="00000000" w:rsidDel="00000000" w:rsidP="00000000" w:rsidRDefault="00000000" w:rsidRPr="00000000" w14:paraId="00000211">
      <w:pPr>
        <w:rPr>
          <w:rFonts w:ascii="Arial" w:cs="Arial" w:eastAsia="Arial" w:hAnsi="Arial"/>
        </w:rPr>
      </w:pPr>
      <w:r w:rsidDel="00000000" w:rsidR="00000000" w:rsidRPr="00000000">
        <w:rPr>
          <w:rFonts w:ascii="Arial" w:cs="Arial" w:eastAsia="Arial" w:hAnsi="Arial"/>
          <w:b w:val="1"/>
          <w:bCs w:val="1"/>
          <w:color w:val="000000"/>
          <w:rtl w:val="0"/>
        </w:rPr>
        <w:t xml:space="preserve">LOEKZ</w:t>
      </w:r>
      <w:r w:rsidDel="00000000" w:rsidR="00000000" w:rsidRPr="00000000">
        <w:rPr>
          <w:rFonts w:ascii="Arial" w:cs="Arial" w:eastAsia="Arial" w:hAnsi="Arial"/>
          <w:color w:val="000000"/>
          <w:rtl w:val="0"/>
        </w:rPr>
        <w:t xml:space="preserve"> (Deletion Indicator):</w:t>
      </w:r>
      <w:r w:rsidDel="00000000" w:rsidR="00000000" w:rsidRPr="00000000">
        <w:rPr>
          <w:rtl w:val="0"/>
        </w:rPr>
      </w:r>
    </w:p>
    <w:p w:rsidR="00000000" w:rsidDel="00000000" w:rsidP="00000000" w:rsidRDefault="00000000" w:rsidRPr="00000000" w14:paraId="00000212">
      <w:pPr>
        <w:rPr>
          <w:rFonts w:ascii="Arial" w:cs="Arial" w:eastAsia="Arial" w:hAnsi="Arial"/>
        </w:rPr>
      </w:pPr>
      <w:r w:rsidDel="00000000" w:rsidR="00000000" w:rsidRPr="00000000">
        <w:rPr>
          <w:rFonts w:ascii="Arial" w:cs="Arial" w:eastAsia="Arial" w:hAnsi="Arial"/>
          <w:color w:val="000000"/>
          <w:rtl w:val="0"/>
        </w:rPr>
        <w:t xml:space="preserve">Deletion indicator on the purchasing document. The EI typically excludes deleted orders so only active documents are evaluated.</w:t>
      </w:r>
      <w:r w:rsidDel="00000000" w:rsidR="00000000" w:rsidRPr="00000000">
        <w:rPr>
          <w:rtl w:val="0"/>
        </w:rPr>
      </w:r>
    </w:p>
    <w:p w:rsidR="00000000" w:rsidDel="00000000" w:rsidP="00000000" w:rsidRDefault="00000000" w:rsidRPr="00000000" w14:paraId="00000213">
      <w:pPr>
        <w:rPr>
          <w:rFonts w:ascii="Arial" w:cs="Arial" w:eastAsia="Arial" w:hAnsi="Arial"/>
        </w:rPr>
      </w:pPr>
      <w:r w:rsidDel="00000000" w:rsidR="00000000" w:rsidRPr="00000000">
        <w:rPr>
          <w:rFonts w:ascii="Arial" w:cs="Arial" w:eastAsia="Arial" w:hAnsi="Arial"/>
          <w:b w:val="1"/>
          <w:bCs w:val="1"/>
          <w:color w:val="000000"/>
          <w:rtl w:val="0"/>
        </w:rPr>
        <w:t xml:space="preserve">LOEKZ Options:</w:t>
      </w:r>
      <w:r w:rsidDel="00000000" w:rsidR="00000000" w:rsidRPr="00000000">
        <w:rPr>
          <w:rtl w:val="0"/>
        </w:rPr>
      </w:r>
    </w:p>
    <w:p w:rsidR="00000000" w:rsidDel="00000000" w:rsidP="00000000" w:rsidRDefault="00000000" w:rsidRPr="00000000" w14:paraId="00000214">
      <w:pPr>
        <w:rPr>
          <w:rFonts w:ascii="Arial" w:cs="Arial" w:eastAsia="Arial" w:hAnsi="Arial"/>
        </w:rPr>
      </w:pPr>
      <w:r w:rsidDel="00000000" w:rsidR="00000000" w:rsidRPr="00000000">
        <w:rPr>
          <w:rFonts w:ascii="Arial" w:cs="Arial" w:eastAsia="Arial" w:hAnsi="Arial"/>
          <w:color w:val="000000"/>
          <w:rtl w:val="0"/>
        </w:rPr>
        <w:t xml:space="preserve">** ** (space): Not deleted (active); L: Deletion flag. Such records are typically excluded from the EI result.</w:t>
      </w:r>
      <w:r w:rsidDel="00000000" w:rsidR="00000000" w:rsidRPr="00000000">
        <w:rPr>
          <w:rtl w:val="0"/>
        </w:rPr>
      </w:r>
    </w:p>
    <w:p w:rsidR="00000000" w:rsidDel="00000000" w:rsidP="00000000" w:rsidRDefault="00000000" w:rsidRPr="00000000" w14:paraId="00000215">
      <w:pPr>
        <w:rPr>
          <w:rFonts w:ascii="Arial" w:cs="Arial" w:eastAsia="Arial" w:hAnsi="Arial"/>
        </w:rPr>
      </w:pPr>
      <w:r w:rsidDel="00000000" w:rsidR="00000000" w:rsidRPr="00000000">
        <w:rPr>
          <w:rFonts w:ascii="Arial" w:cs="Arial" w:eastAsia="Arial" w:hAnsi="Arial"/>
          <w:b w:val="1"/>
          <w:bCs w:val="1"/>
          <w:color w:val="000000"/>
          <w:rtl w:val="0"/>
        </w:rPr>
        <w:t xml:space="preserve">PROCSTAT</w:t>
      </w:r>
      <w:r w:rsidDel="00000000" w:rsidR="00000000" w:rsidRPr="00000000">
        <w:rPr>
          <w:rFonts w:ascii="Arial" w:cs="Arial" w:eastAsia="Arial" w:hAnsi="Arial"/>
          <w:color w:val="000000"/>
          <w:rtl w:val="0"/>
        </w:rPr>
        <w:t xml:space="preserve"> (Purch. doc. proc. state):</w:t>
      </w:r>
      <w:r w:rsidDel="00000000" w:rsidR="00000000" w:rsidRPr="00000000">
        <w:rPr>
          <w:rtl w:val="0"/>
        </w:rPr>
      </w:r>
    </w:p>
    <w:p w:rsidR="00000000" w:rsidDel="00000000" w:rsidP="00000000" w:rsidRDefault="00000000" w:rsidRPr="00000000" w14:paraId="00000216">
      <w:pPr>
        <w:rPr>
          <w:rFonts w:ascii="Arial" w:cs="Arial" w:eastAsia="Arial" w:hAnsi="Arial"/>
        </w:rPr>
      </w:pPr>
      <w:r w:rsidDel="00000000" w:rsidR="00000000" w:rsidRPr="00000000">
        <w:rPr>
          <w:rFonts w:ascii="Arial" w:cs="Arial" w:eastAsia="Arial" w:hAnsi="Arial"/>
          <w:color w:val="000000"/>
          <w:rtl w:val="0"/>
        </w:rPr>
        <w:t xml:space="preserve">Processing state of the purchasing document. The EI includes it in selection and result to scope or display by processing status.</w:t>
      </w:r>
      <w:r w:rsidDel="00000000" w:rsidR="00000000" w:rsidRPr="00000000">
        <w:rPr>
          <w:rtl w:val="0"/>
        </w:rPr>
      </w:r>
    </w:p>
    <w:p w:rsidR="00000000" w:rsidDel="00000000" w:rsidP="00000000" w:rsidRDefault="00000000" w:rsidRPr="00000000" w14:paraId="00000217">
      <w:pPr>
        <w:rPr>
          <w:rFonts w:ascii="Arial" w:cs="Arial" w:eastAsia="Arial" w:hAnsi="Arial"/>
        </w:rPr>
      </w:pPr>
      <w:r w:rsidDel="00000000" w:rsidR="00000000" w:rsidRPr="00000000">
        <w:rPr>
          <w:rFonts w:ascii="Arial" w:cs="Arial" w:eastAsia="Arial" w:hAnsi="Arial"/>
          <w:b w:val="1"/>
          <w:bCs w:val="1"/>
          <w:color w:val="000000"/>
          <w:rtl w:val="0"/>
        </w:rPr>
        <w:t xml:space="preserve">PROCSTAT Options:</w:t>
      </w:r>
      <w:r w:rsidDel="00000000" w:rsidR="00000000" w:rsidRPr="00000000">
        <w:rPr>
          <w:rtl w:val="0"/>
        </w:rPr>
      </w:r>
    </w:p>
    <w:p w:rsidR="00000000" w:rsidDel="00000000" w:rsidP="00000000" w:rsidRDefault="00000000" w:rsidRPr="00000000" w14:paraId="00000218">
      <w:pPr>
        <w:rPr>
          <w:rFonts w:ascii="Arial" w:cs="Arial" w:eastAsia="Arial" w:hAnsi="Arial"/>
        </w:rPr>
      </w:pPr>
      <w:r w:rsidDel="00000000" w:rsidR="00000000" w:rsidRPr="00000000">
        <w:rPr>
          <w:rFonts w:ascii="Arial" w:cs="Arial" w:eastAsia="Arial" w:hAnsi="Arial"/>
          <w:color w:val="000000"/>
          <w:rtl w:val="0"/>
        </w:rPr>
        <w:t xml:space="preserve">Values are from domain MEPROCSTATE (e.g. pending, released). Use customizing or domain values for the exact list.</w:t>
      </w:r>
      <w:r w:rsidDel="00000000" w:rsidR="00000000" w:rsidRPr="00000000">
        <w:rPr>
          <w:rtl w:val="0"/>
        </w:rPr>
      </w:r>
    </w:p>
    <w:p w:rsidR="00000000" w:rsidDel="00000000" w:rsidP="00000000" w:rsidRDefault="00000000" w:rsidRPr="00000000" w14:paraId="00000219">
      <w:pPr>
        <w:rPr>
          <w:rFonts w:ascii="Arial" w:cs="Arial" w:eastAsia="Arial" w:hAnsi="Arial"/>
        </w:rPr>
      </w:pPr>
      <w:r w:rsidDel="00000000" w:rsidR="00000000" w:rsidRPr="00000000">
        <w:rPr>
          <w:rFonts w:ascii="Arial" w:cs="Arial" w:eastAsia="Arial" w:hAnsi="Arial"/>
          <w:b w:val="1"/>
          <w:bCs w:val="1"/>
          <w:color w:val="000000"/>
          <w:rtl w:val="0"/>
        </w:rPr>
        <w:t xml:space="preserve">PROCSTAT_DESC</w:t>
      </w:r>
      <w:r w:rsidDel="00000000" w:rsidR="00000000" w:rsidRPr="00000000">
        <w:rPr>
          <w:rFonts w:ascii="Arial" w:cs="Arial" w:eastAsia="Arial" w:hAnsi="Arial"/>
          <w:color w:val="000000"/>
          <w:rtl w:val="0"/>
        </w:rPr>
        <w:t xml:space="preserve"> (Short Descript.):</w:t>
      </w:r>
      <w:r w:rsidDel="00000000" w:rsidR="00000000" w:rsidRPr="00000000">
        <w:rPr>
          <w:rtl w:val="0"/>
        </w:rPr>
      </w:r>
    </w:p>
    <w:p w:rsidR="00000000" w:rsidDel="00000000" w:rsidP="00000000" w:rsidRDefault="00000000" w:rsidRPr="00000000" w14:paraId="0000021A">
      <w:pPr>
        <w:rPr>
          <w:rFonts w:ascii="Arial" w:cs="Arial" w:eastAsia="Arial" w:hAnsi="Arial"/>
        </w:rPr>
      </w:pPr>
      <w:r w:rsidDel="00000000" w:rsidR="00000000" w:rsidRPr="00000000">
        <w:rPr>
          <w:rFonts w:ascii="Arial" w:cs="Arial" w:eastAsia="Arial" w:hAnsi="Arial"/>
          <w:color w:val="000000"/>
          <w:rtl w:val="0"/>
        </w:rPr>
        <w:t xml:space="preserve">Short text for the processing state from domain or master data.</w:t>
      </w:r>
      <w:r w:rsidDel="00000000" w:rsidR="00000000" w:rsidRPr="00000000">
        <w:rPr>
          <w:rtl w:val="0"/>
        </w:rPr>
      </w:r>
    </w:p>
    <w:p w:rsidR="00000000" w:rsidDel="00000000" w:rsidP="00000000" w:rsidRDefault="00000000" w:rsidRPr="00000000" w14:paraId="0000021B">
      <w:pPr>
        <w:rPr>
          <w:rFonts w:ascii="Arial" w:cs="Arial" w:eastAsia="Arial" w:hAnsi="Arial"/>
        </w:rPr>
      </w:pPr>
      <w:r w:rsidDel="00000000" w:rsidR="00000000" w:rsidRPr="00000000">
        <w:rPr>
          <w:rFonts w:ascii="Arial" w:cs="Arial" w:eastAsia="Arial" w:hAnsi="Arial"/>
          <w:b w:val="1"/>
          <w:bCs w:val="1"/>
          <w:color w:val="000000"/>
          <w:rtl w:val="0"/>
        </w:rPr>
        <w:t xml:space="preserve">RESWK</w:t>
      </w:r>
      <w:r w:rsidDel="00000000" w:rsidR="00000000" w:rsidRPr="00000000">
        <w:rPr>
          <w:rFonts w:ascii="Arial" w:cs="Arial" w:eastAsia="Arial" w:hAnsi="Arial"/>
          <w:color w:val="000000"/>
          <w:rtl w:val="0"/>
        </w:rPr>
        <w:t xml:space="preserve"> (Supplying Plant):</w:t>
      </w:r>
      <w:r w:rsidDel="00000000" w:rsidR="00000000" w:rsidRPr="00000000">
        <w:rPr>
          <w:rtl w:val="0"/>
        </w:rPr>
      </w:r>
    </w:p>
    <w:p w:rsidR="00000000" w:rsidDel="00000000" w:rsidP="00000000" w:rsidRDefault="00000000" w:rsidRPr="00000000" w14:paraId="0000021C">
      <w:pPr>
        <w:rPr>
          <w:rFonts w:ascii="Arial" w:cs="Arial" w:eastAsia="Arial" w:hAnsi="Arial"/>
        </w:rPr>
      </w:pPr>
      <w:r w:rsidDel="00000000" w:rsidR="00000000" w:rsidRPr="00000000">
        <w:rPr>
          <w:rFonts w:ascii="Arial" w:cs="Arial" w:eastAsia="Arial" w:hAnsi="Arial"/>
          <w:color w:val="000000"/>
          <w:rtl w:val="0"/>
        </w:rPr>
        <w:t xml:space="preserve">Supplying or issuing plant. The EI selects and reports by plant for plant-level monitoring.</w:t>
      </w:r>
      <w:r w:rsidDel="00000000" w:rsidR="00000000" w:rsidRPr="00000000">
        <w:rPr>
          <w:rtl w:val="0"/>
        </w:rPr>
      </w:r>
    </w:p>
    <w:p w:rsidR="00000000" w:rsidDel="00000000" w:rsidP="00000000" w:rsidRDefault="00000000" w:rsidRPr="00000000" w14:paraId="0000021D">
      <w:pPr>
        <w:rPr>
          <w:rFonts w:ascii="Arial" w:cs="Arial" w:eastAsia="Arial" w:hAnsi="Arial"/>
        </w:rPr>
      </w:pPr>
      <w:r w:rsidDel="00000000" w:rsidR="00000000" w:rsidRPr="00000000">
        <w:rPr>
          <w:rFonts w:ascii="Arial" w:cs="Arial" w:eastAsia="Arial" w:hAnsi="Arial"/>
          <w:b w:val="1"/>
          <w:bCs w:val="1"/>
          <w:color w:val="000000"/>
          <w:rtl w:val="0"/>
        </w:rPr>
        <w:t xml:space="preserve">RESWK_DESC</w:t>
      </w:r>
      <w:r w:rsidDel="00000000" w:rsidR="00000000" w:rsidRPr="00000000">
        <w:rPr>
          <w:rFonts w:ascii="Arial" w:cs="Arial" w:eastAsia="Arial" w:hAnsi="Arial"/>
          <w:color w:val="000000"/>
          <w:rtl w:val="0"/>
        </w:rPr>
        <w:t xml:space="preserve"> (Name 1):</w:t>
      </w:r>
      <w:r w:rsidDel="00000000" w:rsidR="00000000" w:rsidRPr="00000000">
        <w:rPr>
          <w:rtl w:val="0"/>
        </w:rPr>
      </w:r>
    </w:p>
    <w:p w:rsidR="00000000" w:rsidDel="00000000" w:rsidP="00000000" w:rsidRDefault="00000000" w:rsidRPr="00000000" w14:paraId="0000021E">
      <w:pPr>
        <w:rPr>
          <w:rFonts w:ascii="Arial" w:cs="Arial" w:eastAsia="Arial" w:hAnsi="Arial"/>
        </w:rPr>
      </w:pPr>
      <w:r w:rsidDel="00000000" w:rsidR="00000000" w:rsidRPr="00000000">
        <w:rPr>
          <w:rFonts w:ascii="Arial" w:cs="Arial" w:eastAsia="Arial" w:hAnsi="Arial"/>
          <w:color w:val="000000"/>
          <w:rtl w:val="0"/>
        </w:rPr>
        <w:t xml:space="preserve">Name of the supplying plant from master data.</w:t>
      </w:r>
      <w:r w:rsidDel="00000000" w:rsidR="00000000" w:rsidRPr="00000000">
        <w:rPr>
          <w:rtl w:val="0"/>
        </w:rPr>
      </w:r>
    </w:p>
    <w:p w:rsidR="00000000" w:rsidDel="00000000" w:rsidP="00000000" w:rsidRDefault="00000000" w:rsidRPr="00000000" w14:paraId="0000021F">
      <w:pPr>
        <w:rPr>
          <w:rFonts w:ascii="Arial" w:cs="Arial" w:eastAsia="Arial" w:hAnsi="Arial"/>
        </w:rPr>
      </w:pPr>
      <w:r w:rsidDel="00000000" w:rsidR="00000000" w:rsidRPr="00000000">
        <w:rPr>
          <w:rFonts w:ascii="Arial" w:cs="Arial" w:eastAsia="Arial" w:hAnsi="Arial"/>
          <w:b w:val="1"/>
          <w:bCs w:val="1"/>
          <w:color w:val="000000"/>
          <w:rtl w:val="0"/>
        </w:rPr>
        <w:t xml:space="preserve">RMWWR</w:t>
      </w:r>
      <w:r w:rsidDel="00000000" w:rsidR="00000000" w:rsidRPr="00000000">
        <w:rPr>
          <w:rFonts w:ascii="Arial" w:cs="Arial" w:eastAsia="Arial" w:hAnsi="Arial"/>
          <w:color w:val="000000"/>
          <w:rtl w:val="0"/>
        </w:rPr>
        <w:t xml:space="preserve"> (Gross invoice amount):</w:t>
      </w:r>
      <w:r w:rsidDel="00000000" w:rsidR="00000000" w:rsidRPr="00000000">
        <w:rPr>
          <w:rtl w:val="0"/>
        </w:rPr>
      </w:r>
    </w:p>
    <w:p w:rsidR="00000000" w:rsidDel="00000000" w:rsidP="00000000" w:rsidRDefault="00000000" w:rsidRPr="00000000" w14:paraId="00000220">
      <w:pPr>
        <w:rPr>
          <w:rFonts w:ascii="Arial" w:cs="Arial" w:eastAsia="Arial" w:hAnsi="Arial"/>
        </w:rPr>
      </w:pPr>
      <w:r w:rsidDel="00000000" w:rsidR="00000000" w:rsidRPr="00000000">
        <w:rPr>
          <w:rFonts w:ascii="Arial" w:cs="Arial" w:eastAsia="Arial" w:hAnsi="Arial"/>
          <w:color w:val="000000"/>
          <w:rtl w:val="0"/>
        </w:rPr>
        <w:t xml:space="preserve">Gross invoice amount in document currency; represents the invoice value used for value-based analysis in the EI.</w:t>
      </w:r>
      <w:r w:rsidDel="00000000" w:rsidR="00000000" w:rsidRPr="00000000">
        <w:rPr>
          <w:rtl w:val="0"/>
        </w:rPr>
      </w:r>
    </w:p>
    <w:p w:rsidR="00000000" w:rsidDel="00000000" w:rsidP="00000000" w:rsidRDefault="00000000" w:rsidRPr="00000000" w14:paraId="00000221">
      <w:pPr>
        <w:rPr>
          <w:rFonts w:ascii="Arial" w:cs="Arial" w:eastAsia="Arial" w:hAnsi="Arial"/>
        </w:rPr>
      </w:pPr>
      <w:r w:rsidDel="00000000" w:rsidR="00000000" w:rsidRPr="00000000">
        <w:rPr>
          <w:rFonts w:ascii="Arial" w:cs="Arial" w:eastAsia="Arial" w:hAnsi="Arial"/>
          <w:b w:val="1"/>
          <w:bCs w:val="1"/>
          <w:color w:val="000000"/>
          <w:rtl w:val="0"/>
        </w:rPr>
        <w:t xml:space="preserve">STATU</w:t>
      </w:r>
      <w:r w:rsidDel="00000000" w:rsidR="00000000" w:rsidRPr="00000000">
        <w:rPr>
          <w:rFonts w:ascii="Arial" w:cs="Arial" w:eastAsia="Arial" w:hAnsi="Arial"/>
          <w:color w:val="000000"/>
          <w:rtl w:val="0"/>
        </w:rPr>
        <w:t xml:space="preserve"> (Status):</w:t>
      </w:r>
      <w:r w:rsidDel="00000000" w:rsidR="00000000" w:rsidRPr="00000000">
        <w:rPr>
          <w:rtl w:val="0"/>
        </w:rPr>
      </w:r>
    </w:p>
    <w:p w:rsidR="00000000" w:rsidDel="00000000" w:rsidP="00000000" w:rsidRDefault="00000000" w:rsidRPr="00000000" w14:paraId="00000222">
      <w:pPr>
        <w:rPr>
          <w:rFonts w:ascii="Arial" w:cs="Arial" w:eastAsia="Arial" w:hAnsi="Arial"/>
        </w:rPr>
      </w:pPr>
      <w:r w:rsidDel="00000000" w:rsidR="00000000" w:rsidRPr="00000000">
        <w:rPr>
          <w:rFonts w:ascii="Arial" w:cs="Arial" w:eastAsia="Arial" w:hAnsi="Arial"/>
          <w:color w:val="000000"/>
          <w:rtl w:val="0"/>
        </w:rPr>
        <w:t xml:space="preserve">Status of the purchasing document. The EI includes it in selection and result to scope or display by status.</w:t>
      </w:r>
      <w:r w:rsidDel="00000000" w:rsidR="00000000" w:rsidRPr="00000000">
        <w:rPr>
          <w:rtl w:val="0"/>
        </w:rPr>
      </w:r>
    </w:p>
    <w:p w:rsidR="00000000" w:rsidDel="00000000" w:rsidP="00000000" w:rsidRDefault="00000000" w:rsidRPr="00000000" w14:paraId="00000223">
      <w:pPr>
        <w:rPr>
          <w:rFonts w:ascii="Arial" w:cs="Arial" w:eastAsia="Arial" w:hAnsi="Arial"/>
        </w:rPr>
      </w:pPr>
      <w:r w:rsidDel="00000000" w:rsidR="00000000" w:rsidRPr="00000000">
        <w:rPr>
          <w:rFonts w:ascii="Arial" w:cs="Arial" w:eastAsia="Arial" w:hAnsi="Arial"/>
          <w:b w:val="1"/>
          <w:bCs w:val="1"/>
          <w:color w:val="000000"/>
          <w:rtl w:val="0"/>
        </w:rPr>
        <w:t xml:space="preserve">STATU Options:</w:t>
      </w:r>
      <w:r w:rsidDel="00000000" w:rsidR="00000000" w:rsidRPr="00000000">
        <w:rPr>
          <w:rtl w:val="0"/>
        </w:rPr>
      </w:r>
    </w:p>
    <w:p w:rsidR="00000000" w:rsidDel="00000000" w:rsidP="00000000" w:rsidRDefault="00000000" w:rsidRPr="00000000" w14:paraId="00000224">
      <w:pPr>
        <w:rPr>
          <w:rFonts w:ascii="Arial" w:cs="Arial" w:eastAsia="Arial" w:hAnsi="Arial"/>
        </w:rPr>
      </w:pPr>
      <w:r w:rsidDel="00000000" w:rsidR="00000000" w:rsidRPr="00000000">
        <w:rPr>
          <w:rFonts w:ascii="Arial" w:cs="Arial" w:eastAsia="Arial" w:hAnsi="Arial"/>
          <w:color w:val="000000"/>
          <w:rtl w:val="0"/>
        </w:rPr>
        <w:t xml:space="preserve">Values are from domain ESTAK (e.g. pending, released). Use customizing or domain values for the exact list.</w:t>
      </w:r>
      <w:r w:rsidDel="00000000" w:rsidR="00000000" w:rsidRPr="00000000">
        <w:rPr>
          <w:rtl w:val="0"/>
        </w:rPr>
      </w:r>
    </w:p>
    <w:p w:rsidR="00000000" w:rsidDel="00000000" w:rsidP="00000000" w:rsidRDefault="00000000" w:rsidRPr="00000000" w14:paraId="00000225">
      <w:pPr>
        <w:rPr>
          <w:rFonts w:ascii="Arial" w:cs="Arial" w:eastAsia="Arial" w:hAnsi="Arial"/>
        </w:rPr>
      </w:pPr>
      <w:r w:rsidDel="00000000" w:rsidR="00000000" w:rsidRPr="00000000">
        <w:rPr>
          <w:rFonts w:ascii="Arial" w:cs="Arial" w:eastAsia="Arial" w:hAnsi="Arial"/>
          <w:b w:val="1"/>
          <w:bCs w:val="1"/>
          <w:color w:val="000000"/>
          <w:rtl w:val="0"/>
        </w:rPr>
        <w:t xml:space="preserve">STATU_DESC</w:t>
      </w:r>
      <w:r w:rsidDel="00000000" w:rsidR="00000000" w:rsidRPr="00000000">
        <w:rPr>
          <w:rFonts w:ascii="Arial" w:cs="Arial" w:eastAsia="Arial" w:hAnsi="Arial"/>
          <w:color w:val="000000"/>
          <w:rtl w:val="0"/>
        </w:rPr>
        <w:t xml:space="preserve"> (Short Descript.):</w:t>
      </w:r>
      <w:r w:rsidDel="00000000" w:rsidR="00000000" w:rsidRPr="00000000">
        <w:rPr>
          <w:rtl w:val="0"/>
        </w:rPr>
      </w:r>
    </w:p>
    <w:p w:rsidR="00000000" w:rsidDel="00000000" w:rsidP="00000000" w:rsidRDefault="00000000" w:rsidRPr="00000000" w14:paraId="00000226">
      <w:pPr>
        <w:rPr>
          <w:rFonts w:ascii="Arial" w:cs="Arial" w:eastAsia="Arial" w:hAnsi="Arial"/>
        </w:rPr>
      </w:pPr>
      <w:r w:rsidDel="00000000" w:rsidR="00000000" w:rsidRPr="00000000">
        <w:rPr>
          <w:rFonts w:ascii="Arial" w:cs="Arial" w:eastAsia="Arial" w:hAnsi="Arial"/>
          <w:color w:val="000000"/>
          <w:rtl w:val="0"/>
        </w:rPr>
        <w:t xml:space="preserve">Short text for the status from domain or master data.</w:t>
      </w:r>
      <w:r w:rsidDel="00000000" w:rsidR="00000000" w:rsidRPr="00000000">
        <w:rPr>
          <w:rtl w:val="0"/>
        </w:rPr>
      </w:r>
    </w:p>
    <w:p w:rsidR="00000000" w:rsidDel="00000000" w:rsidP="00000000" w:rsidRDefault="00000000" w:rsidRPr="00000000" w14:paraId="00000227">
      <w:pPr>
        <w:rPr>
          <w:rFonts w:ascii="Arial" w:cs="Arial" w:eastAsia="Arial" w:hAnsi="Arial"/>
        </w:rPr>
      </w:pPr>
      <w:r w:rsidDel="00000000" w:rsidR="00000000" w:rsidRPr="00000000">
        <w:rPr>
          <w:rFonts w:ascii="Arial" w:cs="Arial" w:eastAsia="Arial" w:hAnsi="Arial"/>
          <w:b w:val="1"/>
          <w:bCs w:val="1"/>
          <w:color w:val="000000"/>
          <w:rtl w:val="0"/>
        </w:rPr>
        <w:t xml:space="preserve">USER_FLD</w:t>
      </w:r>
      <w:r w:rsidDel="00000000" w:rsidR="00000000" w:rsidRPr="00000000">
        <w:rPr>
          <w:rFonts w:ascii="Arial" w:cs="Arial" w:eastAsia="Arial" w:hAnsi="Arial"/>
          <w:color w:val="000000"/>
          <w:rtl w:val="0"/>
        </w:rPr>
        <w:t xml:space="preserve"> (User field for Dyn Rec List):</w:t>
      </w:r>
      <w:r w:rsidDel="00000000" w:rsidR="00000000" w:rsidRPr="00000000">
        <w:rPr>
          <w:rtl w:val="0"/>
        </w:rPr>
      </w:r>
    </w:p>
    <w:p w:rsidR="00000000" w:rsidDel="00000000" w:rsidP="00000000" w:rsidRDefault="00000000" w:rsidRPr="00000000" w14:paraId="00000228">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000000" w:rsidDel="00000000" w:rsidP="00000000" w:rsidRDefault="00000000" w:rsidRPr="00000000" w14:paraId="00000229">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How DRL Works:</w:t>
      </w:r>
    </w:p>
    <w:p w:rsidR="00000000" w:rsidDel="00000000" w:rsidP="00000000" w:rsidRDefault="00000000" w:rsidRPr="00000000" w14:paraId="0000022A">
      <w:pPr>
        <w:numPr>
          <w:ilvl w:val="0"/>
          <w:numId w:val="1"/>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When USER_FLD is specified, the system extracts values from that field in the monitoring result set</w:t>
      </w:r>
    </w:p>
    <w:p w:rsidR="00000000" w:rsidDel="00000000" w:rsidP="00000000" w:rsidRDefault="00000000" w:rsidRPr="00000000" w14:paraId="0000022B">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These extracted values are then used as recipient addresses for alert notifications</w:t>
      </w:r>
    </w:p>
    <w:p w:rsidR="00000000" w:rsidDel="00000000" w:rsidP="00000000" w:rsidRDefault="00000000" w:rsidRPr="00000000" w14:paraId="0000022C">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This creates a dynamic, role-based notification mechanism that adapts based on the actual data being monitored</w:t>
      </w:r>
    </w:p>
    <w:p w:rsidR="00000000" w:rsidDel="00000000" w:rsidP="00000000" w:rsidRDefault="00000000" w:rsidRPr="00000000" w14:paraId="0000022D">
      <w:pPr>
        <w:numPr>
          <w:ilvl w:val="0"/>
          <w:numId w:val="1"/>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The mechanism is much more flexible than defining and constantly updating lists of specific pre-assigned users</w:t>
      </w:r>
    </w:p>
    <w:p w:rsidR="00000000" w:rsidDel="00000000" w:rsidP="00000000" w:rsidRDefault="00000000" w:rsidRPr="00000000" w14:paraId="0000022E">
      <w:pPr>
        <w:rPr>
          <w:rFonts w:ascii="Arial" w:cs="Arial" w:eastAsia="Arial" w:hAnsi="Arial"/>
        </w:rPr>
      </w:pPr>
      <w:r w:rsidDel="00000000" w:rsidR="00000000" w:rsidRPr="00000000">
        <w:rPr>
          <w:rFonts w:ascii="Arial" w:cs="Arial" w:eastAsia="Arial" w:hAnsi="Arial"/>
          <w:b w:val="1"/>
          <w:bCs w:val="1"/>
          <w:color w:val="000000"/>
          <w:rtl w:val="0"/>
        </w:rPr>
        <w:t xml:space="preserve">USNAM</w:t>
      </w:r>
      <w:r w:rsidDel="00000000" w:rsidR="00000000" w:rsidRPr="00000000">
        <w:rPr>
          <w:rFonts w:ascii="Arial" w:cs="Arial" w:eastAsia="Arial" w:hAnsi="Arial"/>
          <w:color w:val="000000"/>
          <w:rtl w:val="0"/>
        </w:rPr>
        <w:t xml:space="preserve"> (User Name):</w:t>
      </w:r>
      <w:r w:rsidDel="00000000" w:rsidR="00000000" w:rsidRPr="00000000">
        <w:rPr>
          <w:rtl w:val="0"/>
        </w:rPr>
      </w:r>
    </w:p>
    <w:p w:rsidR="00000000" w:rsidDel="00000000" w:rsidP="00000000" w:rsidRDefault="00000000" w:rsidRPr="00000000" w14:paraId="0000022F">
      <w:pPr>
        <w:rPr>
          <w:rFonts w:ascii="Arial" w:cs="Arial" w:eastAsia="Arial" w:hAnsi="Arial"/>
        </w:rPr>
      </w:pPr>
      <w:r w:rsidDel="00000000" w:rsidR="00000000" w:rsidRPr="00000000">
        <w:rPr>
          <w:rFonts w:ascii="Arial" w:cs="Arial" w:eastAsia="Arial" w:hAnsi="Arial"/>
          <w:color w:val="000000"/>
          <w:rtl w:val="0"/>
        </w:rPr>
        <w:t xml:space="preserve">User name (e.g. last changed by); used for user-based scope or accountability in the EI.</w:t>
      </w:r>
      <w:r w:rsidDel="00000000" w:rsidR="00000000" w:rsidRPr="00000000">
        <w:rPr>
          <w:rtl w:val="0"/>
        </w:rPr>
      </w:r>
    </w:p>
    <w:p w:rsidR="00000000" w:rsidDel="00000000" w:rsidP="00000000" w:rsidRDefault="00000000" w:rsidRPr="00000000" w14:paraId="00000230">
      <w:pPr>
        <w:rPr>
          <w:rFonts w:ascii="Arial" w:cs="Arial" w:eastAsia="Arial" w:hAnsi="Arial"/>
        </w:rPr>
      </w:pPr>
      <w:r w:rsidDel="00000000" w:rsidR="00000000" w:rsidRPr="00000000">
        <w:rPr>
          <w:rFonts w:ascii="Arial" w:cs="Arial" w:eastAsia="Arial" w:hAnsi="Arial"/>
          <w:b w:val="1"/>
          <w:bCs w:val="1"/>
          <w:color w:val="000000"/>
          <w:rtl w:val="0"/>
        </w:rPr>
        <w:t xml:space="preserve">VENDOR_DESC</w:t>
      </w:r>
      <w:r w:rsidDel="00000000" w:rsidR="00000000" w:rsidRPr="00000000">
        <w:rPr>
          <w:rFonts w:ascii="Arial" w:cs="Arial" w:eastAsia="Arial" w:hAnsi="Arial"/>
          <w:color w:val="000000"/>
          <w:rtl w:val="0"/>
        </w:rPr>
        <w:t xml:space="preserve"> (Name):</w:t>
      </w:r>
      <w:r w:rsidDel="00000000" w:rsidR="00000000" w:rsidRPr="00000000">
        <w:rPr>
          <w:rtl w:val="0"/>
        </w:rPr>
      </w:r>
    </w:p>
    <w:p w:rsidR="00000000" w:rsidDel="00000000" w:rsidP="00000000" w:rsidRDefault="00000000" w:rsidRPr="00000000" w14:paraId="00000231">
      <w:pPr>
        <w:rPr>
          <w:rFonts w:ascii="Arial" w:cs="Arial" w:eastAsia="Arial" w:hAnsi="Arial"/>
        </w:rPr>
      </w:pPr>
      <w:r w:rsidDel="00000000" w:rsidR="00000000" w:rsidRPr="00000000">
        <w:rPr>
          <w:rFonts w:ascii="Arial" w:cs="Arial" w:eastAsia="Arial" w:hAnsi="Arial"/>
          <w:color w:val="000000"/>
          <w:rtl w:val="0"/>
        </w:rPr>
        <w:t xml:space="preserve">Name of the vendor from master data.</w:t>
      </w:r>
      <w:r w:rsidDel="00000000" w:rsidR="00000000" w:rsidRPr="00000000">
        <w:rPr>
          <w:rtl w:val="0"/>
        </w:rPr>
      </w:r>
    </w:p>
    <w:p w:rsidR="00000000" w:rsidDel="00000000" w:rsidP="00000000" w:rsidRDefault="00000000" w:rsidRPr="00000000" w14:paraId="00000232">
      <w:pPr>
        <w:rPr>
          <w:rFonts w:ascii="Arial" w:cs="Arial" w:eastAsia="Arial" w:hAnsi="Arial"/>
        </w:rPr>
      </w:pPr>
      <w:r w:rsidDel="00000000" w:rsidR="00000000" w:rsidRPr="00000000">
        <w:rPr>
          <w:rFonts w:ascii="Arial" w:cs="Arial" w:eastAsia="Arial" w:hAnsi="Arial"/>
          <w:b w:val="1"/>
          <w:bCs w:val="1"/>
          <w:color w:val="000000"/>
          <w:rtl w:val="0"/>
        </w:rPr>
        <w:t xml:space="preserve">WAERS</w:t>
      </w:r>
      <w:r w:rsidDel="00000000" w:rsidR="00000000" w:rsidRPr="00000000">
        <w:rPr>
          <w:rFonts w:ascii="Arial" w:cs="Arial" w:eastAsia="Arial" w:hAnsi="Arial"/>
          <w:color w:val="000000"/>
          <w:rtl w:val="0"/>
        </w:rPr>
        <w:t xml:space="preserve"> (Currency):</w:t>
      </w:r>
      <w:r w:rsidDel="00000000" w:rsidR="00000000" w:rsidRPr="00000000">
        <w:rPr>
          <w:rtl w:val="0"/>
        </w:rPr>
      </w:r>
    </w:p>
    <w:p w:rsidR="00000000" w:rsidDel="00000000" w:rsidP="00000000" w:rsidRDefault="00000000" w:rsidRPr="00000000" w14:paraId="00000233">
      <w:pPr>
        <w:rPr>
          <w:rFonts w:ascii="Arial" w:cs="Arial" w:eastAsia="Arial" w:hAnsi="Arial"/>
        </w:rPr>
      </w:pPr>
      <w:r w:rsidDel="00000000" w:rsidR="00000000" w:rsidRPr="00000000">
        <w:rPr>
          <w:rFonts w:ascii="Arial" w:cs="Arial" w:eastAsia="Arial" w:hAnsi="Arial"/>
          <w:color w:val="000000"/>
          <w:rtl w:val="0"/>
        </w:rPr>
        <w:t xml:space="preserve">Document currency of the invoice; amounts such as RMWWR are expressed in this currency.</w:t>
      </w:r>
      <w:r w:rsidDel="00000000" w:rsidR="00000000" w:rsidRPr="00000000">
        <w:rPr>
          <w:rtl w:val="0"/>
        </w:rPr>
      </w:r>
    </w:p>
    <w:p w:rsidR="00000000" w:rsidDel="00000000" w:rsidP="00000000" w:rsidRDefault="00000000" w:rsidRPr="00000000" w14:paraId="00000234">
      <w:pPr>
        <w:rPr>
          <w:rFonts w:ascii="Arial" w:cs="Arial" w:eastAsia="Arial" w:hAnsi="Arial"/>
        </w:rPr>
      </w:pPr>
      <w:r w:rsidDel="00000000" w:rsidR="00000000" w:rsidRPr="00000000">
        <w:rPr>
          <w:rFonts w:ascii="Arial" w:cs="Arial" w:eastAsia="Arial" w:hAnsi="Arial"/>
          <w:b w:val="1"/>
          <w:bCs w:val="1"/>
          <w:color w:val="000000"/>
          <w:rtl w:val="0"/>
        </w:rPr>
        <w:t xml:space="preserve">ZTERM</w:t>
      </w:r>
      <w:r w:rsidDel="00000000" w:rsidR="00000000" w:rsidRPr="00000000">
        <w:rPr>
          <w:rFonts w:ascii="Arial" w:cs="Arial" w:eastAsia="Arial" w:hAnsi="Arial"/>
          <w:color w:val="000000"/>
          <w:rtl w:val="0"/>
        </w:rPr>
        <w:t xml:space="preserve"> (Terms of Payment):</w:t>
      </w:r>
      <w:r w:rsidDel="00000000" w:rsidR="00000000" w:rsidRPr="00000000">
        <w:rPr>
          <w:rtl w:val="0"/>
        </w:rPr>
      </w:r>
    </w:p>
    <w:p w:rsidR="00000000" w:rsidDel="00000000" w:rsidP="00000000" w:rsidRDefault="00000000" w:rsidRPr="00000000" w14:paraId="00000235">
      <w:pPr>
        <w:rPr>
          <w:rFonts w:ascii="Arial" w:cs="Arial" w:eastAsia="Arial" w:hAnsi="Arial"/>
        </w:rPr>
      </w:pPr>
      <w:r w:rsidDel="00000000" w:rsidR="00000000" w:rsidRPr="00000000">
        <w:rPr>
          <w:rFonts w:ascii="Arial" w:cs="Arial" w:eastAsia="Arial" w:hAnsi="Arial"/>
          <w:color w:val="000000"/>
          <w:rtl w:val="0"/>
        </w:rPr>
        <w:t xml:space="preserve">Terms of payment key on the order or invoice; used for scope by payment terms in the EI.</w:t>
      </w:r>
      <w:r w:rsidDel="00000000" w:rsidR="00000000" w:rsidRPr="00000000">
        <w:rPr>
          <w:rtl w:val="0"/>
        </w:rPr>
      </w:r>
    </w:p>
    <w:p w:rsidR="00000000" w:rsidDel="00000000" w:rsidP="00000000" w:rsidRDefault="00000000" w:rsidRPr="00000000" w14:paraId="00000236">
      <w:pPr>
        <w:pStyle w:val="Heading3"/>
        <w:rPr>
          <w:rFonts w:ascii="Arial" w:cs="Arial" w:eastAsia="Arial" w:hAnsi="Arial"/>
        </w:rPr>
      </w:pPr>
      <w:r w:rsidDel="00000000" w:rsidR="00000000" w:rsidRPr="00000000">
        <w:rPr>
          <w:rFonts w:ascii="Arial" w:cs="Arial" w:eastAsia="Arial" w:hAnsi="Arial"/>
          <w:rtl w:val="0"/>
        </w:rPr>
        <w:t xml:space="preserve">Parameter Relationships</w:t>
      </w:r>
    </w:p>
    <w:p w:rsidR="00000000" w:rsidDel="00000000" w:rsidP="00000000" w:rsidRDefault="00000000" w:rsidRPr="00000000" w14:paraId="00000237">
      <w:pPr>
        <w:rPr>
          <w:rFonts w:ascii="Arial" w:cs="Arial" w:eastAsia="Arial" w:hAnsi="Arial"/>
        </w:rPr>
      </w:pPr>
      <w:r w:rsidDel="00000000" w:rsidR="00000000" w:rsidRPr="00000000">
        <w:rPr>
          <w:rFonts w:ascii="Arial" w:cs="Arial" w:eastAsia="Arial" w:hAnsi="Arial"/>
          <w:b w:val="1"/>
          <w:bCs w:val="1"/>
          <w:color w:val="000000"/>
          <w:rtl w:val="0"/>
        </w:rPr>
        <w:t xml:space="preserve">Time-Based and Duration Parameters:</w:t>
      </w:r>
      <w:r w:rsidDel="00000000" w:rsidR="00000000" w:rsidRPr="00000000">
        <w:rPr>
          <w:rtl w:val="0"/>
        </w:rPr>
      </w:r>
    </w:p>
    <w:p w:rsidR="00000000" w:rsidDel="00000000" w:rsidP="00000000" w:rsidRDefault="00000000" w:rsidRPr="00000000" w14:paraId="00000238">
      <w:pPr>
        <w:rPr>
          <w:rFonts w:ascii="Arial" w:cs="Arial" w:eastAsia="Arial" w:hAnsi="Arial"/>
        </w:rPr>
      </w:pPr>
      <w:r w:rsidDel="00000000" w:rsidR="00000000" w:rsidRPr="00000000">
        <w:rPr>
          <w:rFonts w:ascii="Arial" w:cs="Arial" w:eastAsia="Arial" w:hAnsi="Arial"/>
          <w:color w:val="000000"/>
          <w:rtl w:val="0"/>
        </w:rPr>
        <w:t xml:space="preserve">BACKDAYS defines how many days to look back from today when no date range is supplied; the EI builds the monitoring window from today minus this value.</w:t>
      </w:r>
      <w:r w:rsidDel="00000000" w:rsidR="00000000" w:rsidRPr="00000000">
        <w:rPr>
          <w:rtl w:val="0"/>
        </w:rPr>
      </w:r>
    </w:p>
    <w:p w:rsidR="00000000" w:rsidDel="00000000" w:rsidP="00000000" w:rsidRDefault="00000000" w:rsidRPr="00000000" w14:paraId="00000239">
      <w:pPr>
        <w:rPr>
          <w:rFonts w:ascii="Arial" w:cs="Arial" w:eastAsia="Arial" w:hAnsi="Arial"/>
        </w:rPr>
      </w:pPr>
      <w:r w:rsidDel="00000000" w:rsidR="00000000" w:rsidRPr="00000000">
        <w:rPr>
          <w:rFonts w:ascii="Arial" w:cs="Arial" w:eastAsia="Arial" w:hAnsi="Arial"/>
          <w:color w:val="000000"/>
          <w:rtl w:val="0"/>
        </w:rPr>
        <w:t xml:space="preserve">DATE_REF_FLD selects which date field on the invoice/PO is used for that window: CPUDT (entry date), AEDAT (document created), or BEDAT (PO date). The chosen field is restricted to the window when the EI reads invoice and order data.</w:t>
      </w:r>
      <w:r w:rsidDel="00000000" w:rsidR="00000000" w:rsidRPr="00000000">
        <w:rPr>
          <w:rtl w:val="0"/>
        </w:rPr>
      </w:r>
    </w:p>
    <w:p w:rsidR="00000000" w:rsidDel="00000000" w:rsidP="00000000" w:rsidRDefault="00000000" w:rsidRPr="00000000" w14:paraId="0000023A">
      <w:pPr>
        <w:rPr>
          <w:rFonts w:ascii="Arial" w:cs="Arial" w:eastAsia="Arial" w:hAnsi="Arial"/>
        </w:rPr>
      </w:pPr>
      <w:r w:rsidDel="00000000" w:rsidR="00000000" w:rsidRPr="00000000">
        <w:rPr>
          <w:rFonts w:ascii="Arial" w:cs="Arial" w:eastAsia="Arial" w:hAnsi="Arial"/>
          <w:color w:val="000000"/>
          <w:rtl w:val="0"/>
        </w:rPr>
        <w:t xml:space="preserve">DURATION and DURATION_UNIT work together: DURATION holds the elapsed time (in the unit given by DURATION_UNIT) between the reference date and the evaluation date; the EI calculates this per record and uses it for duration-based filtering. Set both when filtering by how long ago the invoice or order was created.</w:t>
      </w:r>
      <w:r w:rsidDel="00000000" w:rsidR="00000000" w:rsidRPr="00000000">
        <w:rPr>
          <w:rtl w:val="0"/>
        </w:rPr>
      </w:r>
    </w:p>
    <w:p w:rsidR="00000000" w:rsidDel="00000000" w:rsidP="00000000" w:rsidRDefault="00000000" w:rsidRPr="00000000" w14:paraId="0000023B">
      <w:pPr>
        <w:rPr>
          <w:rFonts w:ascii="Arial" w:cs="Arial" w:eastAsia="Arial" w:hAnsi="Arial"/>
        </w:rPr>
      </w:pPr>
      <w:r w:rsidDel="00000000" w:rsidR="00000000" w:rsidRPr="00000000">
        <w:rPr>
          <w:rFonts w:ascii="Arial" w:cs="Arial" w:eastAsia="Arial" w:hAnsi="Arial"/>
          <w:b w:val="1"/>
          <w:bCs w:val="1"/>
          <w:color w:val="000000"/>
          <w:rtl w:val="0"/>
        </w:rPr>
        <w:t xml:space="preserve">Invoice Document Type and Company Scope:</w:t>
      </w:r>
      <w:r w:rsidDel="00000000" w:rsidR="00000000" w:rsidRPr="00000000">
        <w:rPr>
          <w:rtl w:val="0"/>
        </w:rPr>
      </w:r>
    </w:p>
    <w:p w:rsidR="00000000" w:rsidDel="00000000" w:rsidP="00000000" w:rsidRDefault="00000000" w:rsidRPr="00000000" w14:paraId="0000023C">
      <w:pPr>
        <w:rPr>
          <w:rFonts w:ascii="Arial" w:cs="Arial" w:eastAsia="Arial" w:hAnsi="Arial"/>
        </w:rPr>
      </w:pPr>
      <w:r w:rsidDel="00000000" w:rsidR="00000000" w:rsidRPr="00000000">
        <w:rPr>
          <w:rFonts w:ascii="Arial" w:cs="Arial" w:eastAsia="Arial" w:hAnsi="Arial"/>
          <w:color w:val="000000"/>
          <w:rtl w:val="0"/>
        </w:rPr>
        <w:t xml:space="preserve">BLART (document type) is resolved via customizing (e.g. T169F for MIRO); the EI uses it to restrict to relevant invoice document types. BUKRS (company code) and LIFNR (vendor) scope the invoice and PO selection; use them together for organizational and vendor-level monitoring.</w:t>
      </w:r>
      <w:r w:rsidDel="00000000" w:rsidR="00000000" w:rsidRPr="00000000">
        <w:rPr>
          <w:rtl w:val="0"/>
        </w:rPr>
      </w:r>
    </w:p>
    <w:p w:rsidR="00000000" w:rsidDel="00000000" w:rsidP="00000000" w:rsidRDefault="00000000" w:rsidRPr="00000000" w14:paraId="0000023D">
      <w:pPr>
        <w:rPr>
          <w:rFonts w:ascii="Arial" w:cs="Arial" w:eastAsia="Arial" w:hAnsi="Arial"/>
        </w:rPr>
      </w:pPr>
      <w:r w:rsidDel="00000000" w:rsidR="00000000" w:rsidRPr="00000000">
        <w:rPr>
          <w:rFonts w:ascii="Arial" w:cs="Arial" w:eastAsia="Arial" w:hAnsi="Arial"/>
          <w:b w:val="1"/>
          <w:bCs w:val="1"/>
          <w:color w:val="000000"/>
          <w:rtl w:val="0"/>
        </w:rPr>
        <w:t xml:space="preserve">Release and Status Parameters:</w:t>
      </w:r>
      <w:r w:rsidDel="00000000" w:rsidR="00000000" w:rsidRPr="00000000">
        <w:rPr>
          <w:rtl w:val="0"/>
        </w:rPr>
      </w:r>
    </w:p>
    <w:p w:rsidR="00000000" w:rsidDel="00000000" w:rsidP="00000000" w:rsidRDefault="00000000" w:rsidRPr="00000000" w14:paraId="0000023E">
      <w:pPr>
        <w:rPr>
          <w:rFonts w:ascii="Arial" w:cs="Arial" w:eastAsia="Arial" w:hAnsi="Arial"/>
        </w:rPr>
      </w:pPr>
      <w:r w:rsidDel="00000000" w:rsidR="00000000" w:rsidRPr="00000000">
        <w:rPr>
          <w:rFonts w:ascii="Arial" w:cs="Arial" w:eastAsia="Arial" w:hAnsi="Arial"/>
          <w:color w:val="000000"/>
          <w:rtl w:val="0"/>
        </w:rPr>
        <w:t xml:space="preserve">FRGGR, FRGSX, and FRGZU are used by the EI to resolve FRGC (release code); the EI filters by release code after resolution. Use these when focusing on specific release strategies or approval states.</w:t>
      </w:r>
      <w:r w:rsidDel="00000000" w:rsidR="00000000" w:rsidRPr="00000000">
        <w:rPr>
          <w:rtl w:val="0"/>
        </w:rPr>
      </w:r>
    </w:p>
    <w:p w:rsidR="00000000" w:rsidDel="00000000" w:rsidP="00000000" w:rsidRDefault="00000000" w:rsidRPr="00000000" w14:paraId="0000023F">
      <w:pPr>
        <w:pStyle w:val="Heading3"/>
        <w:rPr>
          <w:rFonts w:ascii="Arial" w:cs="Arial" w:eastAsia="Arial" w:hAnsi="Arial"/>
        </w:rPr>
      </w:pPr>
      <w:r w:rsidDel="00000000" w:rsidR="00000000" w:rsidRPr="00000000">
        <w:rPr>
          <w:rFonts w:ascii="Arial" w:cs="Arial" w:eastAsia="Arial" w:hAnsi="Arial"/>
          <w:rtl w:val="0"/>
        </w:rPr>
        <w:t xml:space="preserve">Default Values</w:t>
      </w:r>
    </w:p>
    <w:p w:rsidR="00000000" w:rsidDel="00000000" w:rsidP="00000000" w:rsidRDefault="00000000" w:rsidRPr="00000000" w14:paraId="00000240">
      <w:pPr>
        <w:rPr>
          <w:rFonts w:ascii="Arial" w:cs="Arial" w:eastAsia="Arial" w:hAnsi="Arial"/>
        </w:rPr>
      </w:pPr>
      <w:r w:rsidDel="00000000" w:rsidR="00000000" w:rsidRPr="00000000">
        <w:rPr>
          <w:rFonts w:ascii="Arial" w:cs="Arial" w:eastAsia="Arial" w:hAnsi="Arial"/>
          <w:b w:val="1"/>
          <w:bCs w:val="1"/>
          <w:color w:val="000000"/>
          <w:rtl w:val="0"/>
        </w:rPr>
        <w:t xml:space="preserve">BACKDAYS</w:t>
      </w:r>
      <w:r w:rsidDel="00000000" w:rsidR="00000000" w:rsidRPr="00000000">
        <w:rPr>
          <w:rFonts w:ascii="Arial" w:cs="Arial" w:eastAsia="Arial" w:hAnsi="Arial"/>
          <w:color w:val="000000"/>
          <w:rtl w:val="0"/>
        </w:rPr>
        <w:t xml:space="preserve"> — Default: </w:t>
      </w:r>
      <w:r w:rsidDel="00000000" w:rsidR="00000000" w:rsidRPr="00000000">
        <w:rPr>
          <w:rFonts w:ascii="Arial" w:cs="Arial" w:eastAsia="Arial" w:hAnsi="Arial"/>
          <w:color w:val="000000"/>
          <w:sz w:val="20"/>
          <w:szCs w:val="20"/>
          <w:rtl w:val="0"/>
        </w:rPr>
        <w:t xml:space="preserve">10</w:t>
      </w:r>
      <w:r w:rsidDel="00000000" w:rsidR="00000000" w:rsidRPr="00000000">
        <w:rPr>
          <w:rFonts w:ascii="Arial" w:cs="Arial" w:eastAsia="Arial" w:hAnsi="Arial"/>
          <w:color w:val="000000"/>
          <w:rtl w:val="0"/>
        </w:rPr>
        <w:t xml:space="preserve"> (when no date range is supplied, the EI uses a 10-day lookback from today for the monitoring window).</w:t>
      </w:r>
      <w:r w:rsidDel="00000000" w:rsidR="00000000" w:rsidRPr="00000000">
        <w:rPr>
          <w:rtl w:val="0"/>
        </w:rPr>
      </w:r>
    </w:p>
    <w:p w:rsidR="00000000" w:rsidDel="00000000" w:rsidP="00000000" w:rsidRDefault="00000000" w:rsidRPr="00000000" w14:paraId="00000241">
      <w:pPr>
        <w:rPr>
          <w:rFonts w:ascii="Arial" w:cs="Arial" w:eastAsia="Arial" w:hAnsi="Arial"/>
        </w:rPr>
      </w:pPr>
      <w:r w:rsidDel="00000000" w:rsidR="00000000" w:rsidRPr="00000000">
        <w:rPr>
          <w:rFonts w:ascii="Arial" w:cs="Arial" w:eastAsia="Arial" w:hAnsi="Arial"/>
          <w:b w:val="1"/>
          <w:bCs w:val="1"/>
          <w:color w:val="000000"/>
          <w:rtl w:val="0"/>
        </w:rPr>
        <w:t xml:space="preserve">DURATION_UNIT</w:t>
      </w:r>
      <w:r w:rsidDel="00000000" w:rsidR="00000000" w:rsidRPr="00000000">
        <w:rPr>
          <w:rFonts w:ascii="Arial" w:cs="Arial" w:eastAsia="Arial" w:hAnsi="Arial"/>
          <w:color w:val="000000"/>
          <w:rtl w:val="0"/>
        </w:rPr>
        <w:t xml:space="preserve"> — Default: </w:t>
      </w:r>
      <w:r w:rsidDel="00000000" w:rsidR="00000000" w:rsidRPr="00000000">
        <w:rPr>
          <w:rFonts w:ascii="Arial" w:cs="Arial" w:eastAsia="Arial" w:hAnsi="Arial"/>
          <w:color w:val="000000"/>
          <w:sz w:val="20"/>
          <w:szCs w:val="20"/>
          <w:rtl w:val="0"/>
        </w:rPr>
        <w:t xml:space="preserve">D</w:t>
      </w:r>
      <w:r w:rsidDel="00000000" w:rsidR="00000000" w:rsidRPr="00000000">
        <w:rPr>
          <w:rFonts w:ascii="Arial" w:cs="Arial" w:eastAsia="Arial" w:hAnsi="Arial"/>
          <w:color w:val="000000"/>
          <w:rtl w:val="0"/>
        </w:rPr>
        <w:t xml:space="preserve"> (duration is expressed in days when not supplied).</w:t>
      </w:r>
      <w:r w:rsidDel="00000000" w:rsidR="00000000" w:rsidRPr="00000000">
        <w:rPr>
          <w:rtl w:val="0"/>
        </w:rPr>
      </w:r>
    </w:p>
    <w:p w:rsidR="00000000" w:rsidDel="00000000" w:rsidP="00000000" w:rsidRDefault="00000000" w:rsidRPr="00000000" w14:paraId="00000242">
      <w:pPr>
        <w:rPr>
          <w:rFonts w:ascii="Arial" w:cs="Arial" w:eastAsia="Arial" w:hAnsi="Arial"/>
        </w:rPr>
      </w:pPr>
      <w:r w:rsidDel="00000000" w:rsidR="00000000" w:rsidRPr="00000000">
        <w:rPr>
          <w:rFonts w:ascii="Arial" w:cs="Arial" w:eastAsia="Arial" w:hAnsi="Arial"/>
          <w:b w:val="1"/>
          <w:bCs w:val="1"/>
          <w:color w:val="000000"/>
          <w:rtl w:val="0"/>
        </w:rPr>
        <w:t xml:space="preserve">DATE_REF_FLD</w:t>
      </w:r>
      <w:r w:rsidDel="00000000" w:rsidR="00000000" w:rsidRPr="00000000">
        <w:rPr>
          <w:rFonts w:ascii="Arial" w:cs="Arial" w:eastAsia="Arial" w:hAnsi="Arial"/>
          <w:color w:val="000000"/>
          <w:rtl w:val="0"/>
        </w:rPr>
        <w:t xml:space="preserve"> — Default: </w:t>
      </w:r>
      <w:r w:rsidDel="00000000" w:rsidR="00000000" w:rsidRPr="00000000">
        <w:rPr>
          <w:rFonts w:ascii="Arial" w:cs="Arial" w:eastAsia="Arial" w:hAnsi="Arial"/>
          <w:color w:val="000000"/>
          <w:sz w:val="20"/>
          <w:szCs w:val="20"/>
          <w:rtl w:val="0"/>
        </w:rPr>
        <w:t xml:space="preserve">CPUDT</w:t>
      </w:r>
      <w:r w:rsidDel="00000000" w:rsidR="00000000" w:rsidRPr="00000000">
        <w:rPr>
          <w:rFonts w:ascii="Arial" w:cs="Arial" w:eastAsia="Arial" w:hAnsi="Arial"/>
          <w:color w:val="000000"/>
          <w:rtl w:val="0"/>
        </w:rPr>
        <w:t xml:space="preserve"> (entry date on the invoice is used as the reference date for the monitoring window and duration calculation when not supplied).</w:t>
      </w:r>
      <w:r w:rsidDel="00000000" w:rsidR="00000000" w:rsidRPr="00000000">
        <w:rPr>
          <w:rtl w:val="0"/>
        </w:rPr>
      </w:r>
    </w:p>
    <w:p w:rsidR="00000000" w:rsidDel="00000000" w:rsidP="00000000" w:rsidRDefault="00000000" w:rsidRPr="00000000" w14:paraId="00000243">
      <w:pPr>
        <w:rPr>
          <w:rFonts w:ascii="Arial" w:cs="Arial" w:eastAsia="Arial" w:hAnsi="Arial"/>
        </w:rPr>
      </w:pPr>
      <w:r w:rsidDel="00000000" w:rsidR="00000000" w:rsidRPr="00000000">
        <w:rPr>
          <w:rFonts w:ascii="Arial" w:cs="Arial" w:eastAsia="Arial" w:hAnsi="Arial"/>
          <w:b w:val="1"/>
          <w:bCs w:val="1"/>
          <w:color w:val="000000"/>
          <w:rtl w:val="0"/>
        </w:rPr>
        <w:t xml:space="preserve">Note:</w:t>
      </w:r>
      <w:r w:rsidDel="00000000" w:rsidR="00000000" w:rsidRPr="00000000">
        <w:rPr>
          <w:rFonts w:ascii="Arial" w:cs="Arial" w:eastAsia="Arial" w:hAnsi="Arial"/>
          <w:color w:val="000000"/>
          <w:rtl w:val="0"/>
        </w:rPr>
        <w:t xml:space="preserve"> When no date range is supplied, the EI builds the monitoring window from today minus BACKDAYS and applies it to the date field selected by DATE_REF_FLD (CPUDT, AEDAT, or BEDAT).</w:t>
      </w:r>
      <w:r w:rsidDel="00000000" w:rsidR="00000000" w:rsidRPr="00000000">
        <w:rPr>
          <w:rtl w:val="0"/>
        </w:rPr>
      </w:r>
    </w:p>
    <w:p w:rsidR="00000000" w:rsidDel="00000000" w:rsidP="00000000" w:rsidRDefault="00000000" w:rsidRPr="00000000" w14:paraId="00000244">
      <w:pPr>
        <w:pStyle w:val="Heading3"/>
        <w:rPr>
          <w:rFonts w:ascii="Arial" w:cs="Arial" w:eastAsia="Arial" w:hAnsi="Arial"/>
        </w:rPr>
      </w:pPr>
      <w:r w:rsidDel="00000000" w:rsidR="00000000" w:rsidRPr="00000000">
        <w:rPr>
          <w:rFonts w:ascii="Arial" w:cs="Arial" w:eastAsia="Arial" w:hAnsi="Arial"/>
          <w:rtl w:val="0"/>
        </w:rPr>
        <w:t xml:space="preserve">Practical Configuration Examples</w:t>
      </w:r>
    </w:p>
    <w:p w:rsidR="00000000" w:rsidDel="00000000" w:rsidP="00000000" w:rsidRDefault="00000000" w:rsidRPr="00000000" w14:paraId="00000245">
      <w:pPr>
        <w:rPr>
          <w:rFonts w:ascii="Arial" w:cs="Arial" w:eastAsia="Arial" w:hAnsi="Arial"/>
        </w:rPr>
      </w:pPr>
      <w:r w:rsidDel="00000000" w:rsidR="00000000" w:rsidRPr="00000000">
        <w:rPr>
          <w:rFonts w:ascii="Arial" w:cs="Arial" w:eastAsia="Arial" w:hAnsi="Arial"/>
          <w:b w:val="1"/>
          <w:bCs w:val="1"/>
          <w:color w:val="000000"/>
          <w:rtl w:val="0"/>
        </w:rPr>
        <w:t xml:space="preserve">Use Case 1: Last 10 days by entry date (default lookback)</w:t>
      </w:r>
      <w:r w:rsidDel="00000000" w:rsidR="00000000" w:rsidRPr="00000000">
        <w:rPr>
          <w:rtl w:val="0"/>
        </w:rPr>
      </w:r>
    </w:p>
    <w:p w:rsidR="00000000" w:rsidDel="00000000" w:rsidP="00000000" w:rsidRDefault="00000000" w:rsidRPr="00000000" w14:paraId="00000246">
      <w:pPr>
        <w:rPr>
          <w:rFonts w:ascii="Arial" w:cs="Arial" w:eastAsia="Arial" w:hAnsi="Arial"/>
        </w:rPr>
      </w:pPr>
      <w:r w:rsidDel="00000000" w:rsidR="00000000" w:rsidRPr="00000000">
        <w:rPr>
          <w:rFonts w:ascii="Arial" w:cs="Arial" w:eastAsia="Arial" w:hAnsi="Arial"/>
          <w:color w:val="000000"/>
          <w:sz w:val="18"/>
          <w:szCs w:val="18"/>
          <w:rtl w:val="0"/>
        </w:rPr>
        <w:t xml:space="preserve">BACKDAYS = 10</w:t>
        <w:br w:type="textWrapping"/>
        <w:t xml:space="preserve">DATE_REF_FLD = CPUDT</w:t>
        <w:br w:type="textWrapping"/>
      </w:r>
      <w:r w:rsidDel="00000000" w:rsidR="00000000" w:rsidRPr="00000000">
        <w:rPr>
          <w:rtl w:val="0"/>
        </w:rPr>
      </w:r>
    </w:p>
    <w:p w:rsidR="00000000" w:rsidDel="00000000" w:rsidP="00000000" w:rsidRDefault="00000000" w:rsidRPr="00000000" w14:paraId="00000247">
      <w:pPr>
        <w:rPr>
          <w:rFonts w:ascii="Arial" w:cs="Arial" w:eastAsia="Arial" w:hAnsi="Arial"/>
        </w:rPr>
      </w:pPr>
      <w:r w:rsidDel="00000000" w:rsidR="00000000" w:rsidRPr="00000000">
        <w:rPr>
          <w:rFonts w:ascii="Arial" w:cs="Arial" w:eastAsia="Arial" w:hAnsi="Arial"/>
          <w:b w:val="1"/>
          <w:bCs w:val="1"/>
          <w:color w:val="000000"/>
          <w:rtl w:val="0"/>
        </w:rPr>
        <w:t xml:space="preserve">Purpose:</w:t>
      </w:r>
      <w:r w:rsidDel="00000000" w:rsidR="00000000" w:rsidRPr="00000000">
        <w:rPr>
          <w:rFonts w:ascii="Arial" w:cs="Arial" w:eastAsia="Arial" w:hAnsi="Arial"/>
          <w:color w:val="000000"/>
          <w:rtl w:val="0"/>
        </w:rPr>
        <w:t xml:space="preserve"> Monitor invoices and POs for the last 10 days using the invoice entry date as the reference. Suitable for routine weekly or biweekly checks for retroactive PO creation.</w:t>
      </w:r>
      <w:r w:rsidDel="00000000" w:rsidR="00000000" w:rsidRPr="00000000">
        <w:rPr>
          <w:rtl w:val="0"/>
        </w:rPr>
      </w:r>
    </w:p>
    <w:p w:rsidR="00000000" w:rsidDel="00000000" w:rsidP="00000000" w:rsidRDefault="00000000" w:rsidRPr="00000000" w14:paraId="00000248">
      <w:pPr>
        <w:rPr>
          <w:rFonts w:ascii="Arial" w:cs="Arial" w:eastAsia="Arial" w:hAnsi="Arial"/>
        </w:rPr>
      </w:pPr>
      <w:r w:rsidDel="00000000" w:rsidR="00000000" w:rsidRPr="00000000">
        <w:rPr>
          <w:rFonts w:ascii="Arial" w:cs="Arial" w:eastAsia="Arial" w:hAnsi="Arial"/>
          <w:b w:val="1"/>
          <w:bCs w:val="1"/>
          <w:color w:val="000000"/>
          <w:rtl w:val="0"/>
        </w:rPr>
        <w:t xml:space="preserve">Use Case 2: By company code, vendor, and document type</w:t>
      </w:r>
      <w:r w:rsidDel="00000000" w:rsidR="00000000" w:rsidRPr="00000000">
        <w:rPr>
          <w:rtl w:val="0"/>
        </w:rPr>
      </w:r>
    </w:p>
    <w:p w:rsidR="00000000" w:rsidDel="00000000" w:rsidP="00000000" w:rsidRDefault="00000000" w:rsidRPr="00000000" w14:paraId="00000249">
      <w:pPr>
        <w:rPr>
          <w:rFonts w:ascii="Arial" w:cs="Arial" w:eastAsia="Arial" w:hAnsi="Arial"/>
        </w:rPr>
      </w:pPr>
      <w:r w:rsidDel="00000000" w:rsidR="00000000" w:rsidRPr="00000000">
        <w:rPr>
          <w:rFonts w:ascii="Arial" w:cs="Arial" w:eastAsia="Arial" w:hAnsi="Arial"/>
          <w:color w:val="000000"/>
          <w:sz w:val="18"/>
          <w:szCs w:val="18"/>
          <w:rtl w:val="0"/>
        </w:rPr>
        <w:t xml:space="preserve">BUKRS = 1000, 2000</w:t>
        <w:br w:type="textWrapping"/>
        <w:t xml:space="preserve">LIFNR = 0000100001–0000100099</w:t>
        <w:br w:type="textWrapping"/>
        <w:t xml:space="preserve">BLART = RE, KR</w:t>
        <w:br w:type="textWrapping"/>
      </w:r>
      <w:r w:rsidDel="00000000" w:rsidR="00000000" w:rsidRPr="00000000">
        <w:rPr>
          <w:rtl w:val="0"/>
        </w:rPr>
      </w:r>
    </w:p>
    <w:p w:rsidR="00000000" w:rsidDel="00000000" w:rsidP="00000000" w:rsidRDefault="00000000" w:rsidRPr="00000000" w14:paraId="0000024A">
      <w:pPr>
        <w:rPr>
          <w:rFonts w:ascii="Arial" w:cs="Arial" w:eastAsia="Arial" w:hAnsi="Arial"/>
        </w:rPr>
      </w:pPr>
      <w:r w:rsidDel="00000000" w:rsidR="00000000" w:rsidRPr="00000000">
        <w:rPr>
          <w:rFonts w:ascii="Arial" w:cs="Arial" w:eastAsia="Arial" w:hAnsi="Arial"/>
          <w:b w:val="1"/>
          <w:bCs w:val="1"/>
          <w:color w:val="000000"/>
          <w:rtl w:val="0"/>
        </w:rPr>
        <w:t xml:space="preserve">Purpose:</w:t>
      </w:r>
      <w:r w:rsidDel="00000000" w:rsidR="00000000" w:rsidRPr="00000000">
        <w:rPr>
          <w:rFonts w:ascii="Arial" w:cs="Arial" w:eastAsia="Arial" w:hAnsi="Arial"/>
          <w:color w:val="000000"/>
          <w:rtl w:val="0"/>
        </w:rPr>
        <w:t xml:space="preserve"> Limit results to specific company codes, vendor ranges, and invoice document types (e.g. invoice, credit memo). Supports regional or vendor-specific control and audit focus.</w:t>
      </w:r>
      <w:r w:rsidDel="00000000" w:rsidR="00000000" w:rsidRPr="00000000">
        <w:rPr>
          <w:rtl w:val="0"/>
        </w:rPr>
      </w:r>
    </w:p>
    <w:p w:rsidR="00000000" w:rsidDel="00000000" w:rsidP="00000000" w:rsidRDefault="00000000" w:rsidRPr="00000000" w14:paraId="0000024B">
      <w:pPr>
        <w:rPr>
          <w:rFonts w:ascii="Arial" w:cs="Arial" w:eastAsia="Arial" w:hAnsi="Arial"/>
        </w:rPr>
      </w:pPr>
      <w:r w:rsidDel="00000000" w:rsidR="00000000" w:rsidRPr="00000000">
        <w:rPr>
          <w:rFonts w:ascii="Arial" w:cs="Arial" w:eastAsia="Arial" w:hAnsi="Arial"/>
          <w:b w:val="1"/>
          <w:bCs w:val="1"/>
          <w:color w:val="000000"/>
          <w:rtl w:val="0"/>
        </w:rPr>
        <w:t xml:space="preserve">Use Case 3: Duration in full days and reference date</w:t>
      </w:r>
      <w:r w:rsidDel="00000000" w:rsidR="00000000" w:rsidRPr="00000000">
        <w:rPr>
          <w:rtl w:val="0"/>
        </w:rPr>
      </w:r>
    </w:p>
    <w:p w:rsidR="00000000" w:rsidDel="00000000" w:rsidP="00000000" w:rsidRDefault="00000000" w:rsidRPr="00000000" w14:paraId="0000024C">
      <w:pPr>
        <w:rPr>
          <w:rFonts w:ascii="Arial" w:cs="Arial" w:eastAsia="Arial" w:hAnsi="Arial"/>
        </w:rPr>
      </w:pPr>
      <w:r w:rsidDel="00000000" w:rsidR="00000000" w:rsidRPr="00000000">
        <w:rPr>
          <w:rFonts w:ascii="Arial" w:cs="Arial" w:eastAsia="Arial" w:hAnsi="Arial"/>
          <w:color w:val="000000"/>
          <w:sz w:val="18"/>
          <w:szCs w:val="18"/>
          <w:rtl w:val="0"/>
        </w:rPr>
        <w:t xml:space="preserve">DATE_REF_FLD = CPUDT</w:t>
        <w:br w:type="textWrapping"/>
        <w:t xml:space="preserve">DURATION_UNIT = F</w:t>
        <w:br w:type="textWrapping"/>
        <w:t xml:space="preserve">DURATION = 7</w:t>
        <w:br w:type="textWrapping"/>
        <w:t xml:space="preserve">BACKDAYS = 30</w:t>
        <w:br w:type="textWrapping"/>
      </w:r>
      <w:r w:rsidDel="00000000" w:rsidR="00000000" w:rsidRPr="00000000">
        <w:rPr>
          <w:rtl w:val="0"/>
        </w:rPr>
      </w:r>
    </w:p>
    <w:p w:rsidR="00000000" w:rsidDel="00000000" w:rsidP="00000000" w:rsidRDefault="00000000" w:rsidRPr="00000000" w14:paraId="0000024D">
      <w:pPr>
        <w:rPr>
          <w:rFonts w:ascii="Arial" w:cs="Arial" w:eastAsia="Arial" w:hAnsi="Arial"/>
        </w:rPr>
      </w:pPr>
      <w:r w:rsidDel="00000000" w:rsidR="00000000" w:rsidRPr="00000000">
        <w:rPr>
          <w:rFonts w:ascii="Arial" w:cs="Arial" w:eastAsia="Arial" w:hAnsi="Arial"/>
          <w:b w:val="1"/>
          <w:bCs w:val="1"/>
          <w:color w:val="000000"/>
          <w:rtl w:val="0"/>
        </w:rPr>
        <w:t xml:space="preserve">Purpose:</w:t>
      </w:r>
      <w:r w:rsidDel="00000000" w:rsidR="00000000" w:rsidRPr="00000000">
        <w:rPr>
          <w:rFonts w:ascii="Arial" w:cs="Arial" w:eastAsia="Arial" w:hAnsi="Arial"/>
          <w:color w:val="000000"/>
          <w:rtl w:val="0"/>
        </w:rPr>
        <w:t xml:space="preserve"> Express duration in full days and flag invoices where the elapsed time since the reference date (entry date) equals 7 full days, within a 30-day lookback. Useful for age-based prioritization (e.g. invoices exactly one week old). DURATION is a single value when using DURATION_UNIT = F.</w:t>
      </w:r>
      <w:r w:rsidDel="00000000" w:rsidR="00000000" w:rsidRPr="00000000">
        <w:rPr>
          <w:rtl w:val="0"/>
        </w:rPr>
      </w:r>
    </w:p>
    <w:p w:rsidR="00000000" w:rsidDel="00000000" w:rsidP="00000000" w:rsidRDefault="00000000" w:rsidRPr="00000000" w14:paraId="0000024E">
      <w:pPr>
        <w:rPr>
          <w:rFonts w:ascii="Arial" w:cs="Arial" w:eastAsia="Arial" w:hAnsi="Arial"/>
        </w:rPr>
      </w:pPr>
      <w:r w:rsidDel="00000000" w:rsidR="00000000" w:rsidRPr="00000000">
        <w:rPr>
          <w:rFonts w:ascii="Arial" w:cs="Arial" w:eastAsia="Arial" w:hAnsi="Arial"/>
          <w:b w:val="1"/>
          <w:bCs w:val="1"/>
          <w:color w:val="000000"/>
          <w:rtl w:val="0"/>
        </w:rPr>
        <w:t xml:space="preserve">Use Case 4: Purchasing organization, release strategy, and creator</w:t>
      </w:r>
      <w:r w:rsidDel="00000000" w:rsidR="00000000" w:rsidRPr="00000000">
        <w:rPr>
          <w:rtl w:val="0"/>
        </w:rPr>
      </w:r>
    </w:p>
    <w:p w:rsidR="00000000" w:rsidDel="00000000" w:rsidP="00000000" w:rsidRDefault="00000000" w:rsidRPr="00000000" w14:paraId="0000024F">
      <w:pPr>
        <w:rPr>
          <w:rFonts w:ascii="Arial" w:cs="Arial" w:eastAsia="Arial" w:hAnsi="Arial"/>
        </w:rPr>
      </w:pPr>
      <w:r w:rsidDel="00000000" w:rsidR="00000000" w:rsidRPr="00000000">
        <w:rPr>
          <w:rFonts w:ascii="Arial" w:cs="Arial" w:eastAsia="Arial" w:hAnsi="Arial"/>
          <w:color w:val="000000"/>
          <w:sz w:val="18"/>
          <w:szCs w:val="18"/>
          <w:rtl w:val="0"/>
        </w:rPr>
        <w:t xml:space="preserve">EKORG = 1000</w:t>
        <w:br w:type="textWrapping"/>
        <w:t xml:space="preserve">FRGGR = 01, 02</w:t>
        <w:br w:type="textWrapping"/>
        <w:t xml:space="preserve">ERNAM = USER01–USER99</w:t>
        <w:br w:type="textWrapping"/>
      </w:r>
      <w:r w:rsidDel="00000000" w:rsidR="00000000" w:rsidRPr="00000000">
        <w:rPr>
          <w:rtl w:val="0"/>
        </w:rPr>
      </w:r>
    </w:p>
    <w:p w:rsidR="00000000" w:rsidDel="00000000" w:rsidP="00000000" w:rsidRDefault="00000000" w:rsidRPr="00000000" w14:paraId="00000250">
      <w:pPr>
        <w:rPr>
          <w:rFonts w:ascii="Arial" w:cs="Arial" w:eastAsia="Arial" w:hAnsi="Arial"/>
        </w:rPr>
      </w:pPr>
      <w:r w:rsidDel="00000000" w:rsidR="00000000" w:rsidRPr="00000000">
        <w:rPr>
          <w:rFonts w:ascii="Arial" w:cs="Arial" w:eastAsia="Arial" w:hAnsi="Arial"/>
          <w:b w:val="1"/>
          <w:bCs w:val="1"/>
          <w:color w:val="000000"/>
          <w:rtl w:val="0"/>
        </w:rPr>
        <w:t xml:space="preserve">Purpose:</w:t>
      </w:r>
      <w:r w:rsidDel="00000000" w:rsidR="00000000" w:rsidRPr="00000000">
        <w:rPr>
          <w:rFonts w:ascii="Arial" w:cs="Arial" w:eastAsia="Arial" w:hAnsi="Arial"/>
          <w:color w:val="000000"/>
          <w:rtl w:val="0"/>
        </w:rPr>
        <w:t xml:space="preserve"> Focus on a specific purchasing organization, release groups, and a range of PO creators. Supports delegation and segregation-of-duties review for retroactive creation.</w:t>
      </w:r>
      <w:r w:rsidDel="00000000" w:rsidR="00000000" w:rsidRPr="00000000">
        <w:rPr>
          <w:rtl w:val="0"/>
        </w:rPr>
      </w:r>
    </w:p>
    <w:p w:rsidR="00000000" w:rsidDel="00000000" w:rsidP="00000000" w:rsidRDefault="00000000" w:rsidRPr="00000000" w14:paraId="00000251">
      <w:pPr>
        <w:pStyle w:val="Heading3"/>
        <w:rPr>
          <w:rFonts w:ascii="Arial" w:cs="Arial" w:eastAsia="Arial" w:hAnsi="Arial"/>
        </w:rPr>
      </w:pPr>
      <w:r w:rsidDel="00000000" w:rsidR="00000000" w:rsidRPr="00000000">
        <w:rPr>
          <w:rFonts w:ascii="Arial" w:cs="Arial" w:eastAsia="Arial" w:hAnsi="Arial"/>
          <w:rtl w:val="0"/>
        </w:rPr>
        <w:t xml:space="preserve">EI Function Structure</w:t>
      </w:r>
    </w:p>
    <w:p w:rsidR="00000000" w:rsidDel="00000000" w:rsidP="00000000" w:rsidRDefault="00000000" w:rsidRPr="00000000" w14:paraId="00000252">
      <w:pPr>
        <w:pStyle w:val="Heading2"/>
        <w:rPr>
          <w:rFonts w:ascii="Arial" w:cs="Arial" w:eastAsia="Arial" w:hAnsi="Arial"/>
        </w:rPr>
      </w:pPr>
      <w:r w:rsidDel="00000000" w:rsidR="00000000" w:rsidRPr="00000000">
        <w:rPr>
          <w:rFonts w:ascii="Arial" w:cs="Arial" w:eastAsia="Arial" w:hAnsi="Arial"/>
          <w:rtl w:val="0"/>
        </w:rPr>
        <w:t xml:space="preserve">EI Function Structure</w:t>
      </w:r>
    </w:p>
    <w:p w:rsidR="00000000" w:rsidDel="00000000" w:rsidP="00000000" w:rsidRDefault="00000000" w:rsidRPr="00000000" w14:paraId="00000253">
      <w:pPr>
        <w:rPr>
          <w:rFonts w:ascii="Arial" w:cs="Arial" w:eastAsia="Arial" w:hAnsi="Arial"/>
        </w:rPr>
      </w:pPr>
      <w:r w:rsidDel="00000000" w:rsidR="00000000" w:rsidRPr="00000000">
        <w:rPr>
          <w:rFonts w:ascii="Arial" w:cs="Arial" w:eastAsia="Arial" w:hAnsi="Arial"/>
          <w:color w:val="000000"/>
          <w:rtl w:val="0"/>
        </w:rPr>
        <w:t xml:space="preserve">This table lists all output fields returned by the EI. These fields contain the results of the EI's data retrieval and calculations.</w:t>
      </w:r>
      <w:r w:rsidDel="00000000" w:rsidR="00000000" w:rsidRPr="00000000">
        <w:rPr>
          <w:rtl w:val="0"/>
        </w:rPr>
      </w:r>
    </w:p>
    <w:tbl>
      <w:tblPr>
        <w:tblStyle w:val="Table2"/>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800"/>
        <w:gridCol w:w="3600"/>
        <w:gridCol w:w="1224"/>
        <w:gridCol w:w="1584"/>
        <w:tblGridChange w:id="0">
          <w:tblGrid>
            <w:gridCol w:w="2160"/>
            <w:gridCol w:w="1800"/>
            <w:gridCol w:w="3600"/>
            <w:gridCol w:w="1224"/>
            <w:gridCol w:w="15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rPr>
                <w:rFonts w:ascii="Arial" w:cs="Arial" w:eastAsia="Arial" w:hAnsi="Arial"/>
              </w:rPr>
            </w:pPr>
            <w:r w:rsidDel="00000000" w:rsidR="00000000" w:rsidRPr="00000000">
              <w:rPr>
                <w:rFonts w:ascii="Arial" w:cs="Arial" w:eastAsia="Arial" w:hAnsi="Arial"/>
                <w:b w:val="1"/>
                <w:bCs w:val="1"/>
                <w:color w:val="000000"/>
                <w:rtl w:val="0"/>
              </w:rPr>
              <w:t xml:space="preserve">Structure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rPr>
                <w:rFonts w:ascii="Arial" w:cs="Arial" w:eastAsia="Arial" w:hAnsi="Arial"/>
              </w:rPr>
            </w:pPr>
            <w:r w:rsidDel="00000000" w:rsidR="00000000" w:rsidRPr="00000000">
              <w:rPr>
                <w:rFonts w:ascii="Arial" w:cs="Arial" w:eastAsia="Arial" w:hAnsi="Arial"/>
                <w:b w:val="1"/>
                <w:bCs w:val="1"/>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rFonts w:ascii="Arial" w:cs="Arial" w:eastAsia="Arial" w:hAnsi="Arial"/>
              </w:rPr>
            </w:pPr>
            <w:r w:rsidDel="00000000" w:rsidR="00000000" w:rsidRPr="00000000">
              <w:rPr>
                <w:rFonts w:ascii="Arial" w:cs="Arial" w:eastAsia="Arial" w:hAnsi="Arial"/>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rPr>
                <w:rFonts w:ascii="Arial" w:cs="Arial" w:eastAsia="Arial" w:hAnsi="Arial"/>
              </w:rPr>
            </w:pPr>
            <w:r w:rsidDel="00000000" w:rsidR="00000000" w:rsidRPr="00000000">
              <w:rPr>
                <w:rFonts w:ascii="Arial" w:cs="Arial" w:eastAsia="Arial" w:hAnsi="Arial"/>
                <w:b w:val="1"/>
                <w:bCs w:val="1"/>
                <w:color w:val="000000"/>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rPr>
                <w:rFonts w:ascii="Arial" w:cs="Arial" w:eastAsia="Arial" w:hAnsi="Arial"/>
              </w:rPr>
            </w:pPr>
            <w:r w:rsidDel="00000000" w:rsidR="00000000" w:rsidRPr="00000000">
              <w:rPr>
                <w:rFonts w:ascii="Arial" w:cs="Arial" w:eastAsia="Arial" w:hAnsi="Arial"/>
                <w:b w:val="1"/>
                <w:bCs w:val="1"/>
                <w:color w:val="000000"/>
                <w:rtl w:val="0"/>
              </w:rPr>
              <w:t xml:space="preserve">Component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rFonts w:ascii="Arial" w:cs="Arial" w:eastAsia="Arial" w:hAnsi="Arial"/>
              </w:rPr>
            </w:pPr>
            <w:r w:rsidDel="00000000" w:rsidR="00000000" w:rsidRPr="00000000">
              <w:rPr>
                <w:rFonts w:ascii="Arial" w:cs="Arial" w:eastAsia="Arial" w:hAnsi="Arial"/>
                <w:color w:val="000000"/>
                <w:rtl w:val="0"/>
              </w:rPr>
              <w:t xml:space="preserve">AEDAT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rFonts w:ascii="Arial" w:cs="Arial" w:eastAsia="Arial" w:hAnsi="Arial"/>
              </w:rPr>
            </w:pPr>
            <w:r w:rsidDel="00000000" w:rsidR="00000000" w:rsidRPr="00000000">
              <w:rPr>
                <w:rFonts w:ascii="Arial" w:cs="Arial" w:eastAsia="Arial" w:hAnsi="Arial"/>
                <w:color w:val="000000"/>
                <w:rtl w:val="0"/>
              </w:rPr>
              <w:t xml:space="preserve">Date on Which Record Was Created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rPr>
                <w:rFonts w:ascii="Arial" w:cs="Arial" w:eastAsia="Arial" w:hAnsi="Arial"/>
              </w:rPr>
            </w:pPr>
            <w:r w:rsidDel="00000000" w:rsidR="00000000" w:rsidRPr="00000000">
              <w:rPr>
                <w:rFonts w:ascii="Arial" w:cs="Arial" w:eastAsia="Arial" w:hAnsi="Arial"/>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rPr>
                <w:rFonts w:ascii="Arial" w:cs="Arial" w:eastAsia="Arial" w:hAnsi="Arial"/>
              </w:rPr>
            </w:pPr>
            <w:r w:rsidDel="00000000" w:rsidR="00000000" w:rsidRPr="00000000">
              <w:rPr>
                <w:rFonts w:ascii="Arial" w:cs="Arial" w:eastAsia="Arial" w:hAnsi="Arial"/>
                <w:color w:val="000000"/>
                <w:rtl w:val="0"/>
              </w:rPr>
              <w:t xml:space="preserve">ERDAT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rFonts w:ascii="Arial" w:cs="Arial" w:eastAsia="Arial" w:hAnsi="Arial"/>
              </w:rPr>
            </w:pPr>
            <w:r w:rsidDel="00000000" w:rsidR="00000000" w:rsidRPr="00000000">
              <w:rPr>
                <w:rFonts w:ascii="Arial" w:cs="Arial" w:eastAsia="Arial" w:hAnsi="Arial"/>
                <w:color w:val="000000"/>
                <w:rtl w:val="0"/>
              </w:rPr>
              <w:t xml:space="preserve">BEDAT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rPr>
                <w:rFonts w:ascii="Arial" w:cs="Arial" w:eastAsia="Arial" w:hAnsi="Arial"/>
              </w:rPr>
            </w:pPr>
            <w:r w:rsidDel="00000000" w:rsidR="00000000" w:rsidRPr="00000000">
              <w:rPr>
                <w:rFonts w:ascii="Arial" w:cs="Arial" w:eastAsia="Arial" w:hAnsi="Arial"/>
                <w:color w:val="000000"/>
                <w:rtl w:val="0"/>
              </w:rPr>
              <w:t xml:space="preserve">Purchasing Document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rFonts w:ascii="Arial" w:cs="Arial" w:eastAsia="Arial" w:hAnsi="Arial"/>
              </w:rPr>
            </w:pPr>
            <w:r w:rsidDel="00000000" w:rsidR="00000000" w:rsidRPr="00000000">
              <w:rPr>
                <w:rFonts w:ascii="Arial" w:cs="Arial" w:eastAsia="Arial" w:hAnsi="Arial"/>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rFonts w:ascii="Arial" w:cs="Arial" w:eastAsia="Arial" w:hAnsi="Arial"/>
              </w:rPr>
            </w:pPr>
            <w:r w:rsidDel="00000000" w:rsidR="00000000" w:rsidRPr="00000000">
              <w:rPr>
                <w:rFonts w:ascii="Arial" w:cs="Arial" w:eastAsia="Arial" w:hAnsi="Arial"/>
                <w:color w:val="000000"/>
                <w:rtl w:val="0"/>
              </w:rPr>
              <w:t xml:space="preserve">EBDAT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rFonts w:ascii="Arial" w:cs="Arial" w:eastAsia="Arial" w:hAnsi="Arial"/>
              </w:rPr>
            </w:pPr>
            <w:r w:rsidDel="00000000" w:rsidR="00000000" w:rsidRPr="00000000">
              <w:rPr>
                <w:rFonts w:ascii="Arial" w:cs="Arial" w:eastAsia="Arial" w:hAnsi="Arial"/>
                <w:color w:val="000000"/>
                <w:rtl w:val="0"/>
              </w:rPr>
              <w:t xml:space="preserve">BELNR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rPr>
                <w:rFonts w:ascii="Arial" w:cs="Arial" w:eastAsia="Arial" w:hAnsi="Arial"/>
              </w:rPr>
            </w:pPr>
            <w:r w:rsidDel="00000000" w:rsidR="00000000" w:rsidRPr="00000000">
              <w:rPr>
                <w:rFonts w:ascii="Arial" w:cs="Arial" w:eastAsia="Arial" w:hAnsi="Arial"/>
                <w:color w:val="000000"/>
                <w:rtl w:val="0"/>
              </w:rPr>
              <w:t xml:space="preserve">Document Number of an Invoice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rFonts w:ascii="Arial" w:cs="Arial" w:eastAsia="Arial" w:hAnsi="Arial"/>
              </w:rPr>
            </w:pPr>
            <w:r w:rsidDel="00000000" w:rsidR="00000000" w:rsidRPr="00000000">
              <w:rPr>
                <w:rFonts w:ascii="Arial" w:cs="Arial" w:eastAsia="Arial" w:hAnsi="Arial"/>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rFonts w:ascii="Arial" w:cs="Arial" w:eastAsia="Arial" w:hAnsi="Arial"/>
              </w:rPr>
            </w:pPr>
            <w:r w:rsidDel="00000000" w:rsidR="00000000" w:rsidRPr="00000000">
              <w:rPr>
                <w:rFonts w:ascii="Arial" w:cs="Arial" w:eastAsia="Arial" w:hAnsi="Arial"/>
                <w:color w:val="000000"/>
                <w:rtl w:val="0"/>
              </w:rPr>
              <w:t xml:space="preserve">RE_BELNR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rFonts w:ascii="Arial" w:cs="Arial" w:eastAsia="Arial" w:hAnsi="Arial"/>
              </w:rPr>
            </w:pPr>
            <w:r w:rsidDel="00000000" w:rsidR="00000000" w:rsidRPr="00000000">
              <w:rPr>
                <w:rFonts w:ascii="Arial" w:cs="Arial" w:eastAsia="Arial" w:hAnsi="Arial"/>
                <w:color w:val="000000"/>
                <w:rtl w:val="0"/>
              </w:rPr>
              <w:t xml:space="preserve">BLART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rFonts w:ascii="Arial" w:cs="Arial" w:eastAsia="Arial" w:hAnsi="Arial"/>
              </w:rPr>
            </w:pPr>
            <w:r w:rsidDel="00000000" w:rsidR="00000000" w:rsidRPr="00000000">
              <w:rPr>
                <w:rFonts w:ascii="Arial" w:cs="Arial" w:eastAsia="Arial" w:hAnsi="Arial"/>
                <w:color w:val="000000"/>
                <w:rtl w:val="0"/>
              </w:rPr>
              <w:t xml:space="preserve">Document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rFonts w:ascii="Arial" w:cs="Arial" w:eastAsia="Arial" w:hAnsi="Arial"/>
              </w:rPr>
            </w:pPr>
            <w:r w:rsidDel="00000000" w:rsidR="00000000" w:rsidRPr="00000000">
              <w:rPr>
                <w:rFonts w:ascii="Arial" w:cs="Arial" w:eastAsia="Arial" w:hAnsi="Arial"/>
                <w:color w:val="000000"/>
                <w:rtl w:val="0"/>
              </w:rPr>
              <w:t xml:space="preserve">CHAR(2)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rPr>
                <w:rFonts w:ascii="Arial" w:cs="Arial" w:eastAsia="Arial" w:hAnsi="Arial"/>
              </w:rPr>
            </w:pPr>
            <w:r w:rsidDel="00000000" w:rsidR="00000000" w:rsidRPr="00000000">
              <w:rPr>
                <w:rFonts w:ascii="Arial" w:cs="Arial" w:eastAsia="Arial" w:hAnsi="Arial"/>
                <w:color w:val="000000"/>
                <w:rtl w:val="0"/>
              </w:rPr>
              <w:t xml:space="preserve">BLART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rFonts w:ascii="Arial" w:cs="Arial" w:eastAsia="Arial" w:hAnsi="Arial"/>
              </w:rPr>
            </w:pPr>
            <w:r w:rsidDel="00000000" w:rsidR="00000000" w:rsidRPr="00000000">
              <w:rPr>
                <w:rFonts w:ascii="Arial" w:cs="Arial" w:eastAsia="Arial" w:hAnsi="Arial"/>
                <w:color w:val="000000"/>
                <w:rtl w:val="0"/>
              </w:rPr>
              <w:t xml:space="preserve">BLART_DESC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rPr>
                <w:rFonts w:ascii="Arial" w:cs="Arial" w:eastAsia="Arial" w:hAnsi="Arial"/>
              </w:rPr>
            </w:pPr>
            <w:r w:rsidDel="00000000" w:rsidR="00000000" w:rsidRPr="00000000">
              <w:rPr>
                <w:rFonts w:ascii="Arial" w:cs="Arial" w:eastAsia="Arial" w:hAnsi="Arial"/>
                <w:color w:val="000000"/>
                <w:rtl w:val="0"/>
              </w:rPr>
              <w:t xml:space="preserve">Document Type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rFonts w:ascii="Arial" w:cs="Arial" w:eastAsia="Arial" w:hAnsi="Arial"/>
              </w:rPr>
            </w:pPr>
            <w:r w:rsidDel="00000000" w:rsidR="00000000" w:rsidRPr="00000000">
              <w:rPr>
                <w:rFonts w:ascii="Arial" w:cs="Arial" w:eastAsia="Arial" w:hAnsi="Arial"/>
                <w:color w:val="000000"/>
                <w:rtl w:val="0"/>
              </w:rPr>
              <w:t xml:space="preserve">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rFonts w:ascii="Arial" w:cs="Arial" w:eastAsia="Arial" w:hAnsi="Arial"/>
              </w:rPr>
            </w:pPr>
            <w:r w:rsidDel="00000000" w:rsidR="00000000" w:rsidRPr="00000000">
              <w:rPr>
                <w:rFonts w:ascii="Arial" w:cs="Arial" w:eastAsia="Arial" w:hAnsi="Arial"/>
                <w:color w:val="000000"/>
                <w:rtl w:val="0"/>
              </w:rPr>
              <w:t xml:space="preserve">LTEXT_003T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rPr>
                <w:rFonts w:ascii="Arial" w:cs="Arial" w:eastAsia="Arial" w:hAnsi="Arial"/>
              </w:rPr>
            </w:pPr>
            <w:r w:rsidDel="00000000" w:rsidR="00000000" w:rsidRPr="00000000">
              <w:rPr>
                <w:rFonts w:ascii="Arial" w:cs="Arial" w:eastAsia="Arial" w:hAnsi="Arial"/>
                <w:color w:val="000000"/>
                <w:rtl w:val="0"/>
              </w:rPr>
              <w:t xml:space="preserve">BLDAT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rFonts w:ascii="Arial" w:cs="Arial" w:eastAsia="Arial" w:hAnsi="Arial"/>
              </w:rPr>
            </w:pPr>
            <w:r w:rsidDel="00000000" w:rsidR="00000000" w:rsidRPr="00000000">
              <w:rPr>
                <w:rFonts w:ascii="Arial" w:cs="Arial" w:eastAsia="Arial" w:hAnsi="Arial"/>
                <w:color w:val="000000"/>
                <w:rtl w:val="0"/>
              </w:rPr>
              <w:t xml:space="preserve">Document Date in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rFonts w:ascii="Arial" w:cs="Arial" w:eastAsia="Arial" w:hAnsi="Arial"/>
              </w:rPr>
            </w:pPr>
            <w:r w:rsidDel="00000000" w:rsidR="00000000" w:rsidRPr="00000000">
              <w:rPr>
                <w:rFonts w:ascii="Arial" w:cs="Arial" w:eastAsia="Arial" w:hAnsi="Arial"/>
                <w:color w:val="000000"/>
                <w:rtl w:val="0"/>
              </w:rPr>
              <w:t xml:space="preserve">BLDAT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rFonts w:ascii="Arial" w:cs="Arial" w:eastAsia="Arial" w:hAnsi="Arial"/>
              </w:rPr>
            </w:pPr>
            <w:r w:rsidDel="00000000" w:rsidR="00000000" w:rsidRPr="00000000">
              <w:rPr>
                <w:rFonts w:ascii="Arial" w:cs="Arial" w:eastAsia="Arial" w:hAnsi="Arial"/>
                <w:color w:val="000000"/>
                <w:rtl w:val="0"/>
              </w:rPr>
              <w:t xml:space="preserve">BSAKZ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rFonts w:ascii="Arial" w:cs="Arial" w:eastAsia="Arial" w:hAnsi="Arial"/>
              </w:rPr>
            </w:pPr>
            <w:r w:rsidDel="00000000" w:rsidR="00000000" w:rsidRPr="00000000">
              <w:rPr>
                <w:rFonts w:ascii="Arial" w:cs="Arial" w:eastAsia="Arial" w:hAnsi="Arial"/>
                <w:color w:val="000000"/>
                <w:rtl w:val="0"/>
              </w:rPr>
              <w:t xml:space="preserve">Control indicator for purchasing document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rFonts w:ascii="Arial" w:cs="Arial" w:eastAsia="Arial" w:hAnsi="Arial"/>
              </w:rPr>
            </w:pPr>
            <w:r w:rsidDel="00000000" w:rsidR="00000000" w:rsidRPr="00000000">
              <w:rPr>
                <w:rFonts w:ascii="Arial" w:cs="Arial" w:eastAsia="Arial" w:hAnsi="Arial"/>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rFonts w:ascii="Arial" w:cs="Arial" w:eastAsia="Arial" w:hAnsi="Arial"/>
              </w:rPr>
            </w:pPr>
            <w:r w:rsidDel="00000000" w:rsidR="00000000" w:rsidRPr="00000000">
              <w:rPr>
                <w:rFonts w:ascii="Arial" w:cs="Arial" w:eastAsia="Arial" w:hAnsi="Arial"/>
                <w:color w:val="000000"/>
                <w:rtl w:val="0"/>
              </w:rPr>
              <w:t xml:space="preserve">BSAKZ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rFonts w:ascii="Arial" w:cs="Arial" w:eastAsia="Arial" w:hAnsi="Arial"/>
              </w:rPr>
            </w:pPr>
            <w:r w:rsidDel="00000000" w:rsidR="00000000" w:rsidRPr="00000000">
              <w:rPr>
                <w:rFonts w:ascii="Arial" w:cs="Arial" w:eastAsia="Arial" w:hAnsi="Arial"/>
                <w:color w:val="000000"/>
                <w:rtl w:val="0"/>
              </w:rPr>
              <w:t xml:space="preserve">BSART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rFonts w:ascii="Arial" w:cs="Arial" w:eastAsia="Arial" w:hAnsi="Arial"/>
              </w:rPr>
            </w:pPr>
            <w:r w:rsidDel="00000000" w:rsidR="00000000" w:rsidRPr="00000000">
              <w:rPr>
                <w:rFonts w:ascii="Arial" w:cs="Arial" w:eastAsia="Arial" w:hAnsi="Arial"/>
                <w:color w:val="000000"/>
                <w:rtl w:val="0"/>
              </w:rPr>
              <w:t xml:space="preserve">Purchasing Document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rFonts w:ascii="Arial" w:cs="Arial" w:eastAsia="Arial" w:hAnsi="Arial"/>
              </w:rPr>
            </w:pPr>
            <w:r w:rsidDel="00000000" w:rsidR="00000000" w:rsidRPr="00000000">
              <w:rPr>
                <w:rFonts w:ascii="Arial" w:cs="Arial" w:eastAsia="Arial" w:hAnsi="Arial"/>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rFonts w:ascii="Arial" w:cs="Arial" w:eastAsia="Arial" w:hAnsi="Arial"/>
              </w:rPr>
            </w:pPr>
            <w:r w:rsidDel="00000000" w:rsidR="00000000" w:rsidRPr="00000000">
              <w:rPr>
                <w:rFonts w:ascii="Arial" w:cs="Arial" w:eastAsia="Arial" w:hAnsi="Arial"/>
                <w:color w:val="000000"/>
                <w:rtl w:val="0"/>
              </w:rPr>
              <w:t xml:space="preserve">ESART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rFonts w:ascii="Arial" w:cs="Arial" w:eastAsia="Arial" w:hAnsi="Arial"/>
              </w:rPr>
            </w:pPr>
            <w:r w:rsidDel="00000000" w:rsidR="00000000" w:rsidRPr="00000000">
              <w:rPr>
                <w:rFonts w:ascii="Arial" w:cs="Arial" w:eastAsia="Arial" w:hAnsi="Arial"/>
                <w:color w:val="000000"/>
                <w:rtl w:val="0"/>
              </w:rPr>
              <w:t xml:space="preserve">BSART_DESC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rFonts w:ascii="Arial" w:cs="Arial" w:eastAsia="Arial" w:hAnsi="Arial"/>
              </w:rPr>
            </w:pPr>
            <w:r w:rsidDel="00000000" w:rsidR="00000000" w:rsidRPr="00000000">
              <w:rPr>
                <w:rFonts w:ascii="Arial" w:cs="Arial" w:eastAsia="Arial" w:hAnsi="Arial"/>
                <w:color w:val="000000"/>
                <w:rtl w:val="0"/>
              </w:rPr>
              <w:t xml:space="preserve">Short Description of Purchasing Document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rFonts w:ascii="Arial" w:cs="Arial" w:eastAsia="Arial" w:hAnsi="Arial"/>
              </w:rPr>
            </w:pPr>
            <w:r w:rsidDel="00000000" w:rsidR="00000000" w:rsidRPr="00000000">
              <w:rPr>
                <w:rFonts w:ascii="Arial" w:cs="Arial" w:eastAsia="Arial" w:hAnsi="Arial"/>
                <w:color w:val="000000"/>
                <w:rtl w:val="0"/>
              </w:rPr>
              <w:t xml:space="preserve">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rFonts w:ascii="Arial" w:cs="Arial" w:eastAsia="Arial" w:hAnsi="Arial"/>
              </w:rPr>
            </w:pPr>
            <w:r w:rsidDel="00000000" w:rsidR="00000000" w:rsidRPr="00000000">
              <w:rPr>
                <w:rFonts w:ascii="Arial" w:cs="Arial" w:eastAsia="Arial" w:hAnsi="Arial"/>
                <w:color w:val="000000"/>
                <w:rtl w:val="0"/>
              </w:rPr>
              <w:t xml:space="preserve">BATXT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rFonts w:ascii="Arial" w:cs="Arial" w:eastAsia="Arial" w:hAnsi="Arial"/>
              </w:rPr>
            </w:pPr>
            <w:r w:rsidDel="00000000" w:rsidR="00000000" w:rsidRPr="00000000">
              <w:rPr>
                <w:rFonts w:ascii="Arial" w:cs="Arial" w:eastAsia="Arial" w:hAnsi="Arial"/>
                <w:color w:val="000000"/>
                <w:rtl w:val="0"/>
              </w:rPr>
              <w:t xml:space="preserve">BSTYP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rPr>
                <w:rFonts w:ascii="Arial" w:cs="Arial" w:eastAsia="Arial" w:hAnsi="Arial"/>
              </w:rPr>
            </w:pPr>
            <w:r w:rsidDel="00000000" w:rsidR="00000000" w:rsidRPr="00000000">
              <w:rPr>
                <w:rFonts w:ascii="Arial" w:cs="Arial" w:eastAsia="Arial" w:hAnsi="Arial"/>
                <w:color w:val="000000"/>
                <w:rtl w:val="0"/>
              </w:rPr>
              <w:t xml:space="preserve">Purchasing Document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rFonts w:ascii="Arial" w:cs="Arial" w:eastAsia="Arial" w:hAnsi="Arial"/>
              </w:rPr>
            </w:pPr>
            <w:r w:rsidDel="00000000" w:rsidR="00000000" w:rsidRPr="00000000">
              <w:rPr>
                <w:rFonts w:ascii="Arial" w:cs="Arial" w:eastAsia="Arial" w:hAnsi="Arial"/>
                <w:color w:val="000000"/>
                <w:rtl w:val="0"/>
              </w:rPr>
              <w:t xml:space="preserve">EBSTYP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rPr>
                <w:rFonts w:ascii="Arial" w:cs="Arial" w:eastAsia="Arial" w:hAnsi="Arial"/>
              </w:rPr>
            </w:pPr>
            <w:r w:rsidDel="00000000" w:rsidR="00000000" w:rsidRPr="00000000">
              <w:rPr>
                <w:rFonts w:ascii="Arial" w:cs="Arial" w:eastAsia="Arial" w:hAnsi="Arial"/>
                <w:color w:val="000000"/>
                <w:rtl w:val="0"/>
              </w:rPr>
              <w:t xml:space="preserve">BSTYP_DESC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rFonts w:ascii="Arial" w:cs="Arial" w:eastAsia="Arial" w:hAnsi="Arial"/>
              </w:rPr>
            </w:pPr>
            <w:r w:rsidDel="00000000" w:rsidR="00000000" w:rsidRPr="00000000">
              <w:rPr>
                <w:rFonts w:ascii="Arial" w:cs="Arial" w:eastAsia="Arial" w:hAnsi="Arial"/>
                <w:color w:val="000000"/>
                <w:rtl w:val="0"/>
              </w:rPr>
              <w:t xml:space="preserve">Short Text for Fixed Values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rPr>
                <w:rFonts w:ascii="Arial" w:cs="Arial" w:eastAsia="Arial" w:hAnsi="Arial"/>
              </w:rPr>
            </w:pPr>
            <w:r w:rsidDel="00000000" w:rsidR="00000000" w:rsidRPr="00000000">
              <w:rPr>
                <w:rFonts w:ascii="Arial" w:cs="Arial" w:eastAsia="Arial" w:hAnsi="Arial"/>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rFonts w:ascii="Arial" w:cs="Arial" w:eastAsia="Arial" w:hAnsi="Arial"/>
              </w:rPr>
            </w:pPr>
            <w:r w:rsidDel="00000000" w:rsidR="00000000" w:rsidRPr="00000000">
              <w:rPr>
                <w:rFonts w:ascii="Arial" w:cs="Arial" w:eastAsia="Arial" w:hAnsi="Arial"/>
                <w:color w:val="000000"/>
                <w:rtl w:val="0"/>
              </w:rPr>
              <w:t xml:space="preserve">VAL_TEXT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rFonts w:ascii="Arial" w:cs="Arial" w:eastAsia="Arial" w:hAnsi="Arial"/>
              </w:rPr>
            </w:pPr>
            <w:r w:rsidDel="00000000" w:rsidR="00000000" w:rsidRPr="00000000">
              <w:rPr>
                <w:rFonts w:ascii="Arial" w:cs="Arial" w:eastAsia="Arial" w:hAnsi="Arial"/>
                <w:color w:val="000000"/>
                <w:rtl w:val="0"/>
              </w:rPr>
              <w:t xml:space="preserve">BUDAT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rPr>
                <w:rFonts w:ascii="Arial" w:cs="Arial" w:eastAsia="Arial" w:hAnsi="Arial"/>
              </w:rPr>
            </w:pPr>
            <w:r w:rsidDel="00000000" w:rsidR="00000000" w:rsidRPr="00000000">
              <w:rPr>
                <w:rFonts w:ascii="Arial" w:cs="Arial" w:eastAsia="Arial" w:hAnsi="Arial"/>
                <w:color w:val="000000"/>
                <w:rtl w:val="0"/>
              </w:rPr>
              <w:t xml:space="preserve">Posting Date in the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rPr>
                <w:rFonts w:ascii="Arial" w:cs="Arial" w:eastAsia="Arial" w:hAnsi="Arial"/>
              </w:rPr>
            </w:pPr>
            <w:r w:rsidDel="00000000" w:rsidR="00000000" w:rsidRPr="00000000">
              <w:rPr>
                <w:rFonts w:ascii="Arial" w:cs="Arial" w:eastAsia="Arial" w:hAnsi="Arial"/>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rFonts w:ascii="Arial" w:cs="Arial" w:eastAsia="Arial" w:hAnsi="Arial"/>
              </w:rPr>
            </w:pPr>
            <w:r w:rsidDel="00000000" w:rsidR="00000000" w:rsidRPr="00000000">
              <w:rPr>
                <w:rFonts w:ascii="Arial" w:cs="Arial" w:eastAsia="Arial" w:hAnsi="Arial"/>
                <w:color w:val="000000"/>
                <w:rtl w:val="0"/>
              </w:rPr>
              <w:t xml:space="preserve">BUDAT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rFonts w:ascii="Arial" w:cs="Arial" w:eastAsia="Arial" w:hAnsi="Arial"/>
              </w:rPr>
            </w:pPr>
            <w:r w:rsidDel="00000000" w:rsidR="00000000" w:rsidRPr="00000000">
              <w:rPr>
                <w:rFonts w:ascii="Arial" w:cs="Arial" w:eastAsia="Arial" w:hAnsi="Arial"/>
                <w:color w:val="000000"/>
                <w:rtl w:val="0"/>
              </w:rPr>
              <w:t xml:space="preserve">BUKRS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rPr>
                <w:rFonts w:ascii="Arial" w:cs="Arial" w:eastAsia="Arial" w:hAnsi="Arial"/>
              </w:rPr>
            </w:pPr>
            <w:r w:rsidDel="00000000" w:rsidR="00000000" w:rsidRPr="00000000">
              <w:rPr>
                <w:rFonts w:ascii="Arial" w:cs="Arial" w:eastAsia="Arial" w:hAnsi="Arial"/>
                <w:color w:val="000000"/>
                <w:rtl w:val="0"/>
              </w:rPr>
              <w:t xml:space="preserve">Company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rPr>
                <w:rFonts w:ascii="Arial" w:cs="Arial" w:eastAsia="Arial" w:hAnsi="Arial"/>
              </w:rPr>
            </w:pPr>
            <w:r w:rsidDel="00000000" w:rsidR="00000000" w:rsidRPr="00000000">
              <w:rPr>
                <w:rFonts w:ascii="Arial" w:cs="Arial" w:eastAsia="Arial" w:hAnsi="Arial"/>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rFonts w:ascii="Arial" w:cs="Arial" w:eastAsia="Arial" w:hAnsi="Arial"/>
              </w:rPr>
            </w:pPr>
            <w:r w:rsidDel="00000000" w:rsidR="00000000" w:rsidRPr="00000000">
              <w:rPr>
                <w:rFonts w:ascii="Arial" w:cs="Arial" w:eastAsia="Arial" w:hAnsi="Arial"/>
                <w:color w:val="000000"/>
                <w:rtl w:val="0"/>
              </w:rPr>
              <w:t xml:space="preserve">BUKRS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rFonts w:ascii="Arial" w:cs="Arial" w:eastAsia="Arial" w:hAnsi="Arial"/>
              </w:rPr>
            </w:pPr>
            <w:r w:rsidDel="00000000" w:rsidR="00000000" w:rsidRPr="00000000">
              <w:rPr>
                <w:rFonts w:ascii="Arial" w:cs="Arial" w:eastAsia="Arial" w:hAnsi="Arial"/>
                <w:color w:val="000000"/>
                <w:rtl w:val="0"/>
              </w:rPr>
              <w:t xml:space="preserve">CPUDT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rPr>
                <w:rFonts w:ascii="Arial" w:cs="Arial" w:eastAsia="Arial" w:hAnsi="Arial"/>
              </w:rPr>
            </w:pPr>
            <w:r w:rsidDel="00000000" w:rsidR="00000000" w:rsidRPr="00000000">
              <w:rPr>
                <w:rFonts w:ascii="Arial" w:cs="Arial" w:eastAsia="Arial" w:hAnsi="Arial"/>
                <w:color w:val="000000"/>
                <w:rtl w:val="0"/>
              </w:rPr>
              <w:t xml:space="preserve">Day On Which Accounting Document Was Entered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rPr>
                <w:rFonts w:ascii="Arial" w:cs="Arial" w:eastAsia="Arial" w:hAnsi="Arial"/>
              </w:rPr>
            </w:pPr>
            <w:r w:rsidDel="00000000" w:rsidR="00000000" w:rsidRPr="00000000">
              <w:rPr>
                <w:rFonts w:ascii="Arial" w:cs="Arial" w:eastAsia="Arial" w:hAnsi="Arial"/>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rFonts w:ascii="Arial" w:cs="Arial" w:eastAsia="Arial" w:hAnsi="Arial"/>
              </w:rPr>
            </w:pPr>
            <w:r w:rsidDel="00000000" w:rsidR="00000000" w:rsidRPr="00000000">
              <w:rPr>
                <w:rFonts w:ascii="Arial" w:cs="Arial" w:eastAsia="Arial" w:hAnsi="Arial"/>
                <w:color w:val="000000"/>
                <w:rtl w:val="0"/>
              </w:rPr>
              <w:t xml:space="preserve">CPUDT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rFonts w:ascii="Arial" w:cs="Arial" w:eastAsia="Arial" w:hAnsi="Arial"/>
              </w:rPr>
            </w:pPr>
            <w:r w:rsidDel="00000000" w:rsidR="00000000" w:rsidRPr="00000000">
              <w:rPr>
                <w:rFonts w:ascii="Arial" w:cs="Arial" w:eastAsia="Arial" w:hAnsi="Arial"/>
                <w:color w:val="00000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rPr>
                <w:rFonts w:ascii="Arial" w:cs="Arial" w:eastAsia="Arial" w:hAnsi="Arial"/>
              </w:rPr>
            </w:pPr>
            <w:r w:rsidDel="00000000" w:rsidR="00000000" w:rsidRPr="00000000">
              <w:rPr>
                <w:rFonts w:ascii="Arial" w:cs="Arial" w:eastAsia="Arial" w:hAnsi="Arial"/>
                <w:color w:val="000000"/>
                <w:rtl w:val="0"/>
              </w:rPr>
              <w:t xml:space="preserve">SW: Duration In Time Units (defined separatly)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rFonts w:ascii="Arial" w:cs="Arial" w:eastAsia="Arial" w:hAnsi="Arial"/>
              </w:rPr>
            </w:pPr>
            <w:r w:rsidDel="00000000" w:rsidR="00000000" w:rsidRPr="00000000">
              <w:rPr>
                <w:rFonts w:ascii="Arial" w:cs="Arial" w:eastAsia="Arial" w:hAnsi="Arial"/>
                <w:color w:val="000000"/>
                <w:rtl w:val="0"/>
              </w:rPr>
              <w:t xml:space="preserve">INT4(10)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rFonts w:ascii="Arial" w:cs="Arial" w:eastAsia="Arial" w:hAnsi="Arial"/>
              </w:rPr>
            </w:pPr>
            <w:r w:rsidDel="00000000" w:rsidR="00000000" w:rsidRPr="00000000">
              <w:rPr>
                <w:rFonts w:ascii="Arial" w:cs="Arial" w:eastAsia="Arial" w:hAnsi="Arial"/>
                <w:color w:val="000000"/>
                <w:rtl w:val="0"/>
              </w:rPr>
              <w:t xml:space="preserve">/SKN/E_SW_DURATION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rFonts w:ascii="Arial" w:cs="Arial" w:eastAsia="Arial" w:hAnsi="Arial"/>
              </w:rPr>
            </w:pPr>
            <w:r w:rsidDel="00000000" w:rsidR="00000000" w:rsidRPr="00000000">
              <w:rPr>
                <w:rFonts w:ascii="Arial" w:cs="Arial" w:eastAsia="Arial" w:hAnsi="Arial"/>
                <w:color w:val="000000"/>
                <w:rtl w:val="0"/>
              </w:rPr>
              <w:t xml:space="preserve">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rFonts w:ascii="Arial" w:cs="Arial" w:eastAsia="Arial" w:hAnsi="Arial"/>
              </w:rPr>
            </w:pPr>
            <w:r w:rsidDel="00000000" w:rsidR="00000000" w:rsidRPr="00000000">
              <w:rPr>
                <w:rFonts w:ascii="Arial" w:cs="Arial" w:eastAsia="Arial" w:hAnsi="Arial"/>
                <w:color w:val="000000"/>
                <w:rtl w:val="0"/>
              </w:rPr>
              <w:t xml:space="preserve">SW: Duration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rPr>
                <w:rFonts w:ascii="Arial" w:cs="Arial" w:eastAsia="Arial" w:hAnsi="Arial"/>
              </w:rPr>
            </w:pPr>
            <w:r w:rsidDel="00000000" w:rsidR="00000000" w:rsidRPr="00000000">
              <w:rPr>
                <w:rFonts w:ascii="Arial" w:cs="Arial" w:eastAsia="Arial" w:hAnsi="Arial"/>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rPr>
                <w:rFonts w:ascii="Arial" w:cs="Arial" w:eastAsia="Arial" w:hAnsi="Arial"/>
              </w:rPr>
            </w:pPr>
            <w:r w:rsidDel="00000000" w:rsidR="00000000" w:rsidRPr="00000000">
              <w:rPr>
                <w:rFonts w:ascii="Arial" w:cs="Arial" w:eastAsia="Arial" w:hAnsi="Arial"/>
                <w:color w:val="000000"/>
                <w:rtl w:val="0"/>
              </w:rPr>
              <w:t xml:space="preserve">/SKN/E_SW_DURATION_UNIT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color w:val="000000"/>
                <w:rtl w:val="0"/>
              </w:rPr>
              <w:t xml:space="preserve">EBELN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rFonts w:ascii="Arial" w:cs="Arial" w:eastAsia="Arial" w:hAnsi="Arial"/>
              </w:rPr>
            </w:pPr>
            <w:r w:rsidDel="00000000" w:rsidR="00000000" w:rsidRPr="00000000">
              <w:rPr>
                <w:rFonts w:ascii="Arial" w:cs="Arial" w:eastAsia="Arial" w:hAnsi="Arial"/>
                <w:color w:val="000000"/>
                <w:rtl w:val="0"/>
              </w:rPr>
              <w:t xml:space="preserve">Purchasing Document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rFonts w:ascii="Arial" w:cs="Arial" w:eastAsia="Arial" w:hAnsi="Arial"/>
              </w:rPr>
            </w:pPr>
            <w:r w:rsidDel="00000000" w:rsidR="00000000" w:rsidRPr="00000000">
              <w:rPr>
                <w:rFonts w:ascii="Arial" w:cs="Arial" w:eastAsia="Arial" w:hAnsi="Arial"/>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rFonts w:ascii="Arial" w:cs="Arial" w:eastAsia="Arial" w:hAnsi="Arial"/>
              </w:rPr>
            </w:pPr>
            <w:r w:rsidDel="00000000" w:rsidR="00000000" w:rsidRPr="00000000">
              <w:rPr>
                <w:rFonts w:ascii="Arial" w:cs="Arial" w:eastAsia="Arial" w:hAnsi="Arial"/>
                <w:color w:val="000000"/>
                <w:rtl w:val="0"/>
              </w:rPr>
              <w:t xml:space="preserve">EBELN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rFonts w:ascii="Arial" w:cs="Arial" w:eastAsia="Arial" w:hAnsi="Arial"/>
              </w:rPr>
            </w:pPr>
            <w:r w:rsidDel="00000000" w:rsidR="00000000" w:rsidRPr="00000000">
              <w:rPr>
                <w:rFonts w:ascii="Arial" w:cs="Arial" w:eastAsia="Arial" w:hAnsi="Arial"/>
                <w:color w:val="000000"/>
                <w:rtl w:val="0"/>
              </w:rPr>
              <w:t xml:space="preserve">EBELP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rFonts w:ascii="Arial" w:cs="Arial" w:eastAsia="Arial" w:hAnsi="Arial"/>
              </w:rPr>
            </w:pPr>
            <w:r w:rsidDel="00000000" w:rsidR="00000000" w:rsidRPr="00000000">
              <w:rPr>
                <w:rFonts w:ascii="Arial" w:cs="Arial" w:eastAsia="Arial" w:hAnsi="Arial"/>
                <w:color w:val="000000"/>
                <w:rtl w:val="0"/>
              </w:rPr>
              <w:t xml:space="preserve">Item Number of Purchasing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rFonts w:ascii="Arial" w:cs="Arial" w:eastAsia="Arial" w:hAnsi="Arial"/>
              </w:rPr>
            </w:pPr>
            <w:r w:rsidDel="00000000" w:rsidR="00000000" w:rsidRPr="00000000">
              <w:rPr>
                <w:rFonts w:ascii="Arial" w:cs="Arial" w:eastAsia="Arial" w:hAnsi="Arial"/>
                <w:color w:val="000000"/>
                <w:rtl w:val="0"/>
              </w:rPr>
              <w:t xml:space="preserve">NUMC(5)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rFonts w:ascii="Arial" w:cs="Arial" w:eastAsia="Arial" w:hAnsi="Arial"/>
              </w:rPr>
            </w:pPr>
            <w:r w:rsidDel="00000000" w:rsidR="00000000" w:rsidRPr="00000000">
              <w:rPr>
                <w:rFonts w:ascii="Arial" w:cs="Arial" w:eastAsia="Arial" w:hAnsi="Arial"/>
                <w:color w:val="000000"/>
                <w:rtl w:val="0"/>
              </w:rPr>
              <w:t xml:space="preserve">EBELP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rPr>
                <w:rFonts w:ascii="Arial" w:cs="Arial" w:eastAsia="Arial" w:hAnsi="Arial"/>
              </w:rPr>
            </w:pPr>
            <w:r w:rsidDel="00000000" w:rsidR="00000000" w:rsidRPr="00000000">
              <w:rPr>
                <w:rFonts w:ascii="Arial" w:cs="Arial" w:eastAsia="Arial" w:hAnsi="Arial"/>
                <w:color w:val="000000"/>
                <w:rtl w:val="0"/>
              </w:rPr>
              <w:t xml:space="preserve">EKGRP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rPr>
                <w:rFonts w:ascii="Arial" w:cs="Arial" w:eastAsia="Arial" w:hAnsi="Arial"/>
              </w:rPr>
            </w:pPr>
            <w:r w:rsidDel="00000000" w:rsidR="00000000" w:rsidRPr="00000000">
              <w:rPr>
                <w:rFonts w:ascii="Arial" w:cs="Arial" w:eastAsia="Arial" w:hAnsi="Arial"/>
                <w:color w:val="000000"/>
                <w:rtl w:val="0"/>
              </w:rPr>
              <w:t xml:space="preserve">Purchasing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rFonts w:ascii="Arial" w:cs="Arial" w:eastAsia="Arial" w:hAnsi="Arial"/>
              </w:rPr>
            </w:pPr>
            <w:r w:rsidDel="00000000" w:rsidR="00000000" w:rsidRPr="00000000">
              <w:rPr>
                <w:rFonts w:ascii="Arial" w:cs="Arial" w:eastAsia="Arial" w:hAnsi="Arial"/>
                <w:color w:val="000000"/>
                <w:rtl w:val="0"/>
              </w:rPr>
              <w:t xml:space="preserve">CHAR(3)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rFonts w:ascii="Arial" w:cs="Arial" w:eastAsia="Arial" w:hAnsi="Arial"/>
              </w:rPr>
            </w:pPr>
            <w:r w:rsidDel="00000000" w:rsidR="00000000" w:rsidRPr="00000000">
              <w:rPr>
                <w:rFonts w:ascii="Arial" w:cs="Arial" w:eastAsia="Arial" w:hAnsi="Arial"/>
                <w:color w:val="000000"/>
                <w:rtl w:val="0"/>
              </w:rPr>
              <w:t xml:space="preserve">BKGRP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rPr>
                <w:rFonts w:ascii="Arial" w:cs="Arial" w:eastAsia="Arial" w:hAnsi="Arial"/>
              </w:rPr>
            </w:pPr>
            <w:r w:rsidDel="00000000" w:rsidR="00000000" w:rsidRPr="00000000">
              <w:rPr>
                <w:rFonts w:ascii="Arial" w:cs="Arial" w:eastAsia="Arial" w:hAnsi="Arial"/>
                <w:color w:val="000000"/>
                <w:rtl w:val="0"/>
              </w:rPr>
              <w:t xml:space="preserve">EKGRP_DESC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rFonts w:ascii="Arial" w:cs="Arial" w:eastAsia="Arial" w:hAnsi="Arial"/>
              </w:rPr>
            </w:pPr>
            <w:r w:rsidDel="00000000" w:rsidR="00000000" w:rsidRPr="00000000">
              <w:rPr>
                <w:rFonts w:ascii="Arial" w:cs="Arial" w:eastAsia="Arial" w:hAnsi="Arial"/>
                <w:color w:val="000000"/>
                <w:rtl w:val="0"/>
              </w:rPr>
              <w:t xml:space="preserve">Description of purchasing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rFonts w:ascii="Arial" w:cs="Arial" w:eastAsia="Arial" w:hAnsi="Arial"/>
              </w:rPr>
            </w:pPr>
            <w:r w:rsidDel="00000000" w:rsidR="00000000" w:rsidRPr="00000000">
              <w:rPr>
                <w:rFonts w:ascii="Arial" w:cs="Arial" w:eastAsia="Arial" w:hAnsi="Arial"/>
                <w:color w:val="000000"/>
                <w:rtl w:val="0"/>
              </w:rPr>
              <w:t xml:space="preserve">CHAR(18)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rPr>
                <w:rFonts w:ascii="Arial" w:cs="Arial" w:eastAsia="Arial" w:hAnsi="Arial"/>
              </w:rPr>
            </w:pPr>
            <w:r w:rsidDel="00000000" w:rsidR="00000000" w:rsidRPr="00000000">
              <w:rPr>
                <w:rFonts w:ascii="Arial" w:cs="Arial" w:eastAsia="Arial" w:hAnsi="Arial"/>
                <w:color w:val="000000"/>
                <w:rtl w:val="0"/>
              </w:rPr>
              <w:t xml:space="preserve">EKNAM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rFonts w:ascii="Arial" w:cs="Arial" w:eastAsia="Arial" w:hAnsi="Arial"/>
              </w:rPr>
            </w:pPr>
            <w:r w:rsidDel="00000000" w:rsidR="00000000" w:rsidRPr="00000000">
              <w:rPr>
                <w:rFonts w:ascii="Arial" w:cs="Arial" w:eastAsia="Arial" w:hAnsi="Arial"/>
                <w:color w:val="000000"/>
                <w:rtl w:val="0"/>
              </w:rPr>
              <w:t xml:space="preserve">EKORG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rPr>
                <w:rFonts w:ascii="Arial" w:cs="Arial" w:eastAsia="Arial" w:hAnsi="Arial"/>
              </w:rPr>
            </w:pPr>
            <w:r w:rsidDel="00000000" w:rsidR="00000000" w:rsidRPr="00000000">
              <w:rPr>
                <w:rFonts w:ascii="Arial" w:cs="Arial" w:eastAsia="Arial" w:hAnsi="Arial"/>
                <w:color w:val="000000"/>
                <w:rtl w:val="0"/>
              </w:rPr>
              <w:t xml:space="preserve">Purchasing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rPr>
                <w:rFonts w:ascii="Arial" w:cs="Arial" w:eastAsia="Arial" w:hAnsi="Arial"/>
              </w:rPr>
            </w:pPr>
            <w:r w:rsidDel="00000000" w:rsidR="00000000" w:rsidRPr="00000000">
              <w:rPr>
                <w:rFonts w:ascii="Arial" w:cs="Arial" w:eastAsia="Arial" w:hAnsi="Arial"/>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rPr>
                <w:rFonts w:ascii="Arial" w:cs="Arial" w:eastAsia="Arial" w:hAnsi="Arial"/>
              </w:rPr>
            </w:pPr>
            <w:r w:rsidDel="00000000" w:rsidR="00000000" w:rsidRPr="00000000">
              <w:rPr>
                <w:rFonts w:ascii="Arial" w:cs="Arial" w:eastAsia="Arial" w:hAnsi="Arial"/>
                <w:color w:val="000000"/>
                <w:rtl w:val="0"/>
              </w:rPr>
              <w:t xml:space="preserve">EKORG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rPr>
                <w:rFonts w:ascii="Arial" w:cs="Arial" w:eastAsia="Arial" w:hAnsi="Arial"/>
              </w:rPr>
            </w:pPr>
            <w:r w:rsidDel="00000000" w:rsidR="00000000" w:rsidRPr="00000000">
              <w:rPr>
                <w:rFonts w:ascii="Arial" w:cs="Arial" w:eastAsia="Arial" w:hAnsi="Arial"/>
                <w:color w:val="000000"/>
                <w:rtl w:val="0"/>
              </w:rPr>
              <w:t xml:space="preserve">EKORG_DESC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rFonts w:ascii="Arial" w:cs="Arial" w:eastAsia="Arial" w:hAnsi="Arial"/>
              </w:rPr>
            </w:pPr>
            <w:r w:rsidDel="00000000" w:rsidR="00000000" w:rsidRPr="00000000">
              <w:rPr>
                <w:rFonts w:ascii="Arial" w:cs="Arial" w:eastAsia="Arial" w:hAnsi="Arial"/>
                <w:color w:val="000000"/>
                <w:rtl w:val="0"/>
              </w:rPr>
              <w:t xml:space="preserve">Description of Purchasing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rPr>
                <w:rFonts w:ascii="Arial" w:cs="Arial" w:eastAsia="Arial" w:hAnsi="Arial"/>
              </w:rPr>
            </w:pPr>
            <w:r w:rsidDel="00000000" w:rsidR="00000000" w:rsidRPr="00000000">
              <w:rPr>
                <w:rFonts w:ascii="Arial" w:cs="Arial" w:eastAsia="Arial" w:hAnsi="Arial"/>
                <w:color w:val="000000"/>
                <w:rtl w:val="0"/>
              </w:rPr>
              <w:t xml:space="preserve">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rPr>
                <w:rFonts w:ascii="Arial" w:cs="Arial" w:eastAsia="Arial" w:hAnsi="Arial"/>
              </w:rPr>
            </w:pPr>
            <w:r w:rsidDel="00000000" w:rsidR="00000000" w:rsidRPr="00000000">
              <w:rPr>
                <w:rFonts w:ascii="Arial" w:cs="Arial" w:eastAsia="Arial" w:hAnsi="Arial"/>
                <w:color w:val="000000"/>
                <w:rtl w:val="0"/>
              </w:rPr>
              <w:t xml:space="preserve">EKOTX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rFonts w:ascii="Arial" w:cs="Arial" w:eastAsia="Arial" w:hAnsi="Arial"/>
              </w:rPr>
            </w:pPr>
            <w:r w:rsidDel="00000000" w:rsidR="00000000" w:rsidRPr="00000000">
              <w:rPr>
                <w:rFonts w:ascii="Arial" w:cs="Arial" w:eastAsia="Arial" w:hAnsi="Arial"/>
                <w:color w:val="000000"/>
                <w:rtl w:val="0"/>
              </w:rPr>
              <w:t xml:space="preserve">ERNAM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rPr>
                <w:rFonts w:ascii="Arial" w:cs="Arial" w:eastAsia="Arial" w:hAnsi="Arial"/>
              </w:rPr>
            </w:pPr>
            <w:r w:rsidDel="00000000" w:rsidR="00000000" w:rsidRPr="00000000">
              <w:rPr>
                <w:rFonts w:ascii="Arial" w:cs="Arial" w:eastAsia="Arial" w:hAnsi="Arial"/>
                <w:color w:val="000000"/>
                <w:rtl w:val="0"/>
              </w:rPr>
              <w:t xml:space="preserve">Name of Person who Created the 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rPr>
                <w:rFonts w:ascii="Arial" w:cs="Arial" w:eastAsia="Arial" w:hAnsi="Arial"/>
              </w:rPr>
            </w:pPr>
            <w:r w:rsidDel="00000000" w:rsidR="00000000" w:rsidRPr="00000000">
              <w:rPr>
                <w:rFonts w:ascii="Arial" w:cs="Arial" w:eastAsia="Arial" w:hAnsi="Arial"/>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rFonts w:ascii="Arial" w:cs="Arial" w:eastAsia="Arial" w:hAnsi="Arial"/>
              </w:rPr>
            </w:pPr>
            <w:r w:rsidDel="00000000" w:rsidR="00000000" w:rsidRPr="00000000">
              <w:rPr>
                <w:rFonts w:ascii="Arial" w:cs="Arial" w:eastAsia="Arial" w:hAnsi="Arial"/>
                <w:color w:val="000000"/>
                <w:rtl w:val="0"/>
              </w:rPr>
              <w:t xml:space="preserve">ERNAM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rPr>
                <w:rFonts w:ascii="Arial" w:cs="Arial" w:eastAsia="Arial" w:hAnsi="Arial"/>
              </w:rPr>
            </w:pPr>
            <w:r w:rsidDel="00000000" w:rsidR="00000000" w:rsidRPr="00000000">
              <w:rPr>
                <w:rFonts w:ascii="Arial" w:cs="Arial" w:eastAsia="Arial" w:hAnsi="Arial"/>
                <w:color w:val="000000"/>
                <w:rtl w:val="0"/>
              </w:rPr>
              <w:t xml:space="preserve">FRGC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rPr>
                <w:rFonts w:ascii="Arial" w:cs="Arial" w:eastAsia="Arial" w:hAnsi="Arial"/>
              </w:rPr>
            </w:pPr>
            <w:r w:rsidDel="00000000" w:rsidR="00000000" w:rsidRPr="00000000">
              <w:rPr>
                <w:rFonts w:ascii="Arial" w:cs="Arial" w:eastAsia="Arial" w:hAnsi="Arial"/>
                <w:color w:val="000000"/>
                <w:rtl w:val="0"/>
              </w:rPr>
              <w:t xml:space="preserve">Release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rPr>
                <w:rFonts w:ascii="Arial" w:cs="Arial" w:eastAsia="Arial" w:hAnsi="Arial"/>
              </w:rPr>
            </w:pPr>
            <w:r w:rsidDel="00000000" w:rsidR="00000000" w:rsidRPr="00000000">
              <w:rPr>
                <w:rFonts w:ascii="Arial" w:cs="Arial" w:eastAsia="Arial" w:hAnsi="Arial"/>
                <w:color w:val="000000"/>
                <w:rtl w:val="0"/>
              </w:rPr>
              <w:t xml:space="preserve">CHAR(2)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rFonts w:ascii="Arial" w:cs="Arial" w:eastAsia="Arial" w:hAnsi="Arial"/>
              </w:rPr>
            </w:pPr>
            <w:r w:rsidDel="00000000" w:rsidR="00000000" w:rsidRPr="00000000">
              <w:rPr>
                <w:rFonts w:ascii="Arial" w:cs="Arial" w:eastAsia="Arial" w:hAnsi="Arial"/>
                <w:color w:val="000000"/>
                <w:rtl w:val="0"/>
              </w:rPr>
              <w:t xml:space="preserve">FRGCO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rPr>
                <w:rFonts w:ascii="Arial" w:cs="Arial" w:eastAsia="Arial" w:hAnsi="Arial"/>
              </w:rPr>
            </w:pPr>
            <w:r w:rsidDel="00000000" w:rsidR="00000000" w:rsidRPr="00000000">
              <w:rPr>
                <w:rFonts w:ascii="Arial" w:cs="Arial" w:eastAsia="Arial" w:hAnsi="Arial"/>
                <w:color w:val="000000"/>
                <w:rtl w:val="0"/>
              </w:rPr>
              <w:t xml:space="preserve">FRGGR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rFonts w:ascii="Arial" w:cs="Arial" w:eastAsia="Arial" w:hAnsi="Arial"/>
              </w:rPr>
            </w:pPr>
            <w:r w:rsidDel="00000000" w:rsidR="00000000" w:rsidRPr="00000000">
              <w:rPr>
                <w:rFonts w:ascii="Arial" w:cs="Arial" w:eastAsia="Arial" w:hAnsi="Arial"/>
                <w:color w:val="000000"/>
                <w:rtl w:val="0"/>
              </w:rPr>
              <w:t xml:space="preserve">Release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rPr>
                <w:rFonts w:ascii="Arial" w:cs="Arial" w:eastAsia="Arial" w:hAnsi="Arial"/>
              </w:rPr>
            </w:pPr>
            <w:r w:rsidDel="00000000" w:rsidR="00000000" w:rsidRPr="00000000">
              <w:rPr>
                <w:rFonts w:ascii="Arial" w:cs="Arial" w:eastAsia="Arial" w:hAnsi="Arial"/>
                <w:color w:val="000000"/>
                <w:rtl w:val="0"/>
              </w:rPr>
              <w:t xml:space="preserve">CHAR(2)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rPr>
                <w:rFonts w:ascii="Arial" w:cs="Arial" w:eastAsia="Arial" w:hAnsi="Arial"/>
              </w:rPr>
            </w:pPr>
            <w:r w:rsidDel="00000000" w:rsidR="00000000" w:rsidRPr="00000000">
              <w:rPr>
                <w:rFonts w:ascii="Arial" w:cs="Arial" w:eastAsia="Arial" w:hAnsi="Arial"/>
                <w:color w:val="000000"/>
                <w:rtl w:val="0"/>
              </w:rPr>
              <w:t xml:space="preserve">FRGGR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rFonts w:ascii="Arial" w:cs="Arial" w:eastAsia="Arial" w:hAnsi="Arial"/>
              </w:rPr>
            </w:pPr>
            <w:r w:rsidDel="00000000" w:rsidR="00000000" w:rsidRPr="00000000">
              <w:rPr>
                <w:rFonts w:ascii="Arial" w:cs="Arial" w:eastAsia="Arial" w:hAnsi="Arial"/>
                <w:color w:val="000000"/>
                <w:rtl w:val="0"/>
              </w:rPr>
              <w:t xml:space="preserve">FRGKE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rPr>
                <w:rFonts w:ascii="Arial" w:cs="Arial" w:eastAsia="Arial" w:hAnsi="Arial"/>
              </w:rPr>
            </w:pPr>
            <w:r w:rsidDel="00000000" w:rsidR="00000000" w:rsidRPr="00000000">
              <w:rPr>
                <w:rFonts w:ascii="Arial" w:cs="Arial" w:eastAsia="Arial" w:hAnsi="Arial"/>
                <w:color w:val="000000"/>
                <w:rtl w:val="0"/>
              </w:rPr>
              <w:t xml:space="preserve">Release Indicator: Purchasing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rPr>
                <w:rFonts w:ascii="Arial" w:cs="Arial" w:eastAsia="Arial" w:hAnsi="Arial"/>
              </w:rPr>
            </w:pPr>
            <w:r w:rsidDel="00000000" w:rsidR="00000000" w:rsidRPr="00000000">
              <w:rPr>
                <w:rFonts w:ascii="Arial" w:cs="Arial" w:eastAsia="Arial" w:hAnsi="Arial"/>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rPr>
                <w:rFonts w:ascii="Arial" w:cs="Arial" w:eastAsia="Arial" w:hAnsi="Arial"/>
              </w:rPr>
            </w:pPr>
            <w:r w:rsidDel="00000000" w:rsidR="00000000" w:rsidRPr="00000000">
              <w:rPr>
                <w:rFonts w:ascii="Arial" w:cs="Arial" w:eastAsia="Arial" w:hAnsi="Arial"/>
                <w:color w:val="000000"/>
                <w:rtl w:val="0"/>
              </w:rPr>
              <w:t xml:space="preserve">FRGKE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rFonts w:ascii="Arial" w:cs="Arial" w:eastAsia="Arial" w:hAnsi="Arial"/>
              </w:rPr>
            </w:pPr>
            <w:r w:rsidDel="00000000" w:rsidR="00000000" w:rsidRPr="00000000">
              <w:rPr>
                <w:rFonts w:ascii="Arial" w:cs="Arial" w:eastAsia="Arial" w:hAnsi="Arial"/>
                <w:color w:val="000000"/>
                <w:rtl w:val="0"/>
              </w:rPr>
              <w:t xml:space="preserve">FRGRL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rPr>
                <w:rFonts w:ascii="Arial" w:cs="Arial" w:eastAsia="Arial" w:hAnsi="Arial"/>
              </w:rPr>
            </w:pPr>
            <w:r w:rsidDel="00000000" w:rsidR="00000000" w:rsidRPr="00000000">
              <w:rPr>
                <w:rFonts w:ascii="Arial" w:cs="Arial" w:eastAsia="Arial" w:hAnsi="Arial"/>
                <w:color w:val="000000"/>
                <w:rtl w:val="0"/>
              </w:rPr>
              <w:t xml:space="preserve">Release Not Yet Completely Effected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rPr>
                <w:rFonts w:ascii="Arial" w:cs="Arial" w:eastAsia="Arial" w:hAnsi="Arial"/>
              </w:rPr>
            </w:pPr>
            <w:r w:rsidDel="00000000" w:rsidR="00000000" w:rsidRPr="00000000">
              <w:rPr>
                <w:rFonts w:ascii="Arial" w:cs="Arial" w:eastAsia="Arial" w:hAnsi="Arial"/>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rPr>
                <w:rFonts w:ascii="Arial" w:cs="Arial" w:eastAsia="Arial" w:hAnsi="Arial"/>
              </w:rPr>
            </w:pPr>
            <w:r w:rsidDel="00000000" w:rsidR="00000000" w:rsidRPr="00000000">
              <w:rPr>
                <w:rFonts w:ascii="Arial" w:cs="Arial" w:eastAsia="Arial" w:hAnsi="Arial"/>
                <w:color w:val="000000"/>
                <w:rtl w:val="0"/>
              </w:rPr>
              <w:t xml:space="preserve">FRGRL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rPr>
                <w:rFonts w:ascii="Arial" w:cs="Arial" w:eastAsia="Arial" w:hAnsi="Arial"/>
              </w:rPr>
            </w:pPr>
            <w:r w:rsidDel="00000000" w:rsidR="00000000" w:rsidRPr="00000000">
              <w:rPr>
                <w:rFonts w:ascii="Arial" w:cs="Arial" w:eastAsia="Arial" w:hAnsi="Arial"/>
                <w:color w:val="000000"/>
                <w:rtl w:val="0"/>
              </w:rPr>
              <w:t xml:space="preserve">FRGSX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rPr>
                <w:rFonts w:ascii="Arial" w:cs="Arial" w:eastAsia="Arial" w:hAnsi="Arial"/>
              </w:rPr>
            </w:pPr>
            <w:r w:rsidDel="00000000" w:rsidR="00000000" w:rsidRPr="00000000">
              <w:rPr>
                <w:rFonts w:ascii="Arial" w:cs="Arial" w:eastAsia="Arial" w:hAnsi="Arial"/>
                <w:color w:val="000000"/>
                <w:rtl w:val="0"/>
              </w:rPr>
              <w:t xml:space="preserve">Release 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rPr>
                <w:rFonts w:ascii="Arial" w:cs="Arial" w:eastAsia="Arial" w:hAnsi="Arial"/>
              </w:rPr>
            </w:pPr>
            <w:r w:rsidDel="00000000" w:rsidR="00000000" w:rsidRPr="00000000">
              <w:rPr>
                <w:rFonts w:ascii="Arial" w:cs="Arial" w:eastAsia="Arial" w:hAnsi="Arial"/>
                <w:color w:val="000000"/>
                <w:rtl w:val="0"/>
              </w:rPr>
              <w:t xml:space="preserve">CHAR(2)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rPr>
                <w:rFonts w:ascii="Arial" w:cs="Arial" w:eastAsia="Arial" w:hAnsi="Arial"/>
              </w:rPr>
            </w:pPr>
            <w:r w:rsidDel="00000000" w:rsidR="00000000" w:rsidRPr="00000000">
              <w:rPr>
                <w:rFonts w:ascii="Arial" w:cs="Arial" w:eastAsia="Arial" w:hAnsi="Arial"/>
                <w:color w:val="000000"/>
                <w:rtl w:val="0"/>
              </w:rPr>
              <w:t xml:space="preserve">FRGSX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rPr>
                <w:rFonts w:ascii="Arial" w:cs="Arial" w:eastAsia="Arial" w:hAnsi="Arial"/>
              </w:rPr>
            </w:pPr>
            <w:r w:rsidDel="00000000" w:rsidR="00000000" w:rsidRPr="00000000">
              <w:rPr>
                <w:rFonts w:ascii="Arial" w:cs="Arial" w:eastAsia="Arial" w:hAnsi="Arial"/>
                <w:color w:val="000000"/>
                <w:rtl w:val="0"/>
              </w:rPr>
              <w:t xml:space="preserve">FRGZU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rPr>
                <w:rFonts w:ascii="Arial" w:cs="Arial" w:eastAsia="Arial" w:hAnsi="Arial"/>
              </w:rPr>
            </w:pPr>
            <w:r w:rsidDel="00000000" w:rsidR="00000000" w:rsidRPr="00000000">
              <w:rPr>
                <w:rFonts w:ascii="Arial" w:cs="Arial" w:eastAsia="Arial" w:hAnsi="Arial"/>
                <w:color w:val="000000"/>
                <w:rtl w:val="0"/>
              </w:rPr>
              <w:t xml:space="preserve">Release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rPr>
                <w:rFonts w:ascii="Arial" w:cs="Arial" w:eastAsia="Arial" w:hAnsi="Arial"/>
              </w:rPr>
            </w:pPr>
            <w:r w:rsidDel="00000000" w:rsidR="00000000" w:rsidRPr="00000000">
              <w:rPr>
                <w:rFonts w:ascii="Arial" w:cs="Arial" w:eastAsia="Arial" w:hAnsi="Arial"/>
                <w:color w:val="000000"/>
                <w:rtl w:val="0"/>
              </w:rPr>
              <w:t xml:space="preserve">CHAR(8)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rPr>
                <w:rFonts w:ascii="Arial" w:cs="Arial" w:eastAsia="Arial" w:hAnsi="Arial"/>
              </w:rPr>
            </w:pPr>
            <w:r w:rsidDel="00000000" w:rsidR="00000000" w:rsidRPr="00000000">
              <w:rPr>
                <w:rFonts w:ascii="Arial" w:cs="Arial" w:eastAsia="Arial" w:hAnsi="Arial"/>
                <w:color w:val="000000"/>
                <w:rtl w:val="0"/>
              </w:rPr>
              <w:t xml:space="preserve">FRGZU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rPr>
                <w:rFonts w:ascii="Arial" w:cs="Arial" w:eastAsia="Arial" w:hAnsi="Arial"/>
              </w:rPr>
            </w:pPr>
            <w:r w:rsidDel="00000000" w:rsidR="00000000" w:rsidRPr="00000000">
              <w:rPr>
                <w:rFonts w:ascii="Arial" w:cs="Arial" w:eastAsia="Arial" w:hAnsi="Arial"/>
                <w:color w:val="000000"/>
                <w:rtl w:val="0"/>
              </w:rPr>
              <w:t xml:space="preserve">KDATB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color w:val="000000"/>
                <w:rtl w:val="0"/>
              </w:rPr>
              <w:t xml:space="preserve">Start of Validity 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rPr>
                <w:rFonts w:ascii="Arial" w:cs="Arial" w:eastAsia="Arial" w:hAnsi="Arial"/>
              </w:rPr>
            </w:pPr>
            <w:r w:rsidDel="00000000" w:rsidR="00000000" w:rsidRPr="00000000">
              <w:rPr>
                <w:rFonts w:ascii="Arial" w:cs="Arial" w:eastAsia="Arial" w:hAnsi="Arial"/>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rPr>
                <w:rFonts w:ascii="Arial" w:cs="Arial" w:eastAsia="Arial" w:hAnsi="Arial"/>
              </w:rPr>
            </w:pPr>
            <w:r w:rsidDel="00000000" w:rsidR="00000000" w:rsidRPr="00000000">
              <w:rPr>
                <w:rFonts w:ascii="Arial" w:cs="Arial" w:eastAsia="Arial" w:hAnsi="Arial"/>
                <w:color w:val="000000"/>
                <w:rtl w:val="0"/>
              </w:rPr>
              <w:t xml:space="preserve">KDATB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rPr>
                <w:rFonts w:ascii="Arial" w:cs="Arial" w:eastAsia="Arial" w:hAnsi="Arial"/>
              </w:rPr>
            </w:pPr>
            <w:r w:rsidDel="00000000" w:rsidR="00000000" w:rsidRPr="00000000">
              <w:rPr>
                <w:rFonts w:ascii="Arial" w:cs="Arial" w:eastAsia="Arial" w:hAnsi="Arial"/>
                <w:color w:val="000000"/>
                <w:rtl w:val="0"/>
              </w:rPr>
              <w:t xml:space="preserve">KDATE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rPr>
                <w:rFonts w:ascii="Arial" w:cs="Arial" w:eastAsia="Arial" w:hAnsi="Arial"/>
              </w:rPr>
            </w:pPr>
            <w:r w:rsidDel="00000000" w:rsidR="00000000" w:rsidRPr="00000000">
              <w:rPr>
                <w:rFonts w:ascii="Arial" w:cs="Arial" w:eastAsia="Arial" w:hAnsi="Arial"/>
                <w:color w:val="000000"/>
                <w:rtl w:val="0"/>
              </w:rPr>
              <w:t xml:space="preserve">End of Validity 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rPr>
                <w:rFonts w:ascii="Arial" w:cs="Arial" w:eastAsia="Arial" w:hAnsi="Arial"/>
              </w:rPr>
            </w:pPr>
            <w:r w:rsidDel="00000000" w:rsidR="00000000" w:rsidRPr="00000000">
              <w:rPr>
                <w:rFonts w:ascii="Arial" w:cs="Arial" w:eastAsia="Arial" w:hAnsi="Arial"/>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rPr>
                <w:rFonts w:ascii="Arial" w:cs="Arial" w:eastAsia="Arial" w:hAnsi="Arial"/>
              </w:rPr>
            </w:pPr>
            <w:r w:rsidDel="00000000" w:rsidR="00000000" w:rsidRPr="00000000">
              <w:rPr>
                <w:rFonts w:ascii="Arial" w:cs="Arial" w:eastAsia="Arial" w:hAnsi="Arial"/>
                <w:color w:val="000000"/>
                <w:rtl w:val="0"/>
              </w:rPr>
              <w:t xml:space="preserve">KDATE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rPr>
                <w:rFonts w:ascii="Arial" w:cs="Arial" w:eastAsia="Arial" w:hAnsi="Arial"/>
              </w:rPr>
            </w:pPr>
            <w:r w:rsidDel="00000000" w:rsidR="00000000" w:rsidRPr="00000000">
              <w:rPr>
                <w:rFonts w:ascii="Arial" w:cs="Arial" w:eastAsia="Arial" w:hAnsi="Arial"/>
                <w:color w:val="000000"/>
                <w:rtl w:val="0"/>
              </w:rPr>
              <w:t xml:space="preserve">LIFNR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rPr>
                <w:rFonts w:ascii="Arial" w:cs="Arial" w:eastAsia="Arial" w:hAnsi="Arial"/>
              </w:rPr>
            </w:pPr>
            <w:r w:rsidDel="00000000" w:rsidR="00000000" w:rsidRPr="00000000">
              <w:rPr>
                <w:rFonts w:ascii="Arial" w:cs="Arial" w:eastAsia="Arial" w:hAnsi="Arial"/>
                <w:color w:val="000000"/>
                <w:rtl w:val="0"/>
              </w:rPr>
              <w:t xml:space="preserve">Vendor Account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rPr>
                <w:rFonts w:ascii="Arial" w:cs="Arial" w:eastAsia="Arial" w:hAnsi="Arial"/>
              </w:rPr>
            </w:pPr>
            <w:r w:rsidDel="00000000" w:rsidR="00000000" w:rsidRPr="00000000">
              <w:rPr>
                <w:rFonts w:ascii="Arial" w:cs="Arial" w:eastAsia="Arial" w:hAnsi="Arial"/>
                <w:color w:val="000000"/>
                <w:rtl w:val="0"/>
              </w:rPr>
              <w:t xml:space="preserve">ELIFN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rPr>
                <w:rFonts w:ascii="Arial" w:cs="Arial" w:eastAsia="Arial" w:hAnsi="Arial"/>
              </w:rPr>
            </w:pPr>
            <w:r w:rsidDel="00000000" w:rsidR="00000000" w:rsidRPr="00000000">
              <w:rPr>
                <w:rFonts w:ascii="Arial" w:cs="Arial" w:eastAsia="Arial" w:hAnsi="Arial"/>
                <w:color w:val="000000"/>
                <w:rtl w:val="0"/>
              </w:rPr>
              <w:t xml:space="preserve">LOEKZ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rPr>
                <w:rFonts w:ascii="Arial" w:cs="Arial" w:eastAsia="Arial" w:hAnsi="Arial"/>
              </w:rPr>
            </w:pPr>
            <w:r w:rsidDel="00000000" w:rsidR="00000000" w:rsidRPr="00000000">
              <w:rPr>
                <w:rFonts w:ascii="Arial" w:cs="Arial" w:eastAsia="Arial" w:hAnsi="Arial"/>
                <w:color w:val="000000"/>
                <w:rtl w:val="0"/>
              </w:rPr>
              <w:t xml:space="preserve">Deletion Indicator in Purchasing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rPr>
                <w:rFonts w:ascii="Arial" w:cs="Arial" w:eastAsia="Arial" w:hAnsi="Arial"/>
              </w:rPr>
            </w:pPr>
            <w:r w:rsidDel="00000000" w:rsidR="00000000" w:rsidRPr="00000000">
              <w:rPr>
                <w:rFonts w:ascii="Arial" w:cs="Arial" w:eastAsia="Arial" w:hAnsi="Arial"/>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rPr>
                <w:rFonts w:ascii="Arial" w:cs="Arial" w:eastAsia="Arial" w:hAnsi="Arial"/>
              </w:rPr>
            </w:pPr>
            <w:r w:rsidDel="00000000" w:rsidR="00000000" w:rsidRPr="00000000">
              <w:rPr>
                <w:rFonts w:ascii="Arial" w:cs="Arial" w:eastAsia="Arial" w:hAnsi="Arial"/>
                <w:color w:val="000000"/>
                <w:rtl w:val="0"/>
              </w:rPr>
              <w:t xml:space="preserve">ELOEK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rPr>
                <w:rFonts w:ascii="Arial" w:cs="Arial" w:eastAsia="Arial" w:hAnsi="Arial"/>
              </w:rPr>
            </w:pPr>
            <w:r w:rsidDel="00000000" w:rsidR="00000000" w:rsidRPr="00000000">
              <w:rPr>
                <w:rFonts w:ascii="Arial" w:cs="Arial" w:eastAsia="Arial" w:hAnsi="Arial"/>
                <w:color w:val="000000"/>
                <w:rtl w:val="0"/>
              </w:rPr>
              <w:t xml:space="preserve">PROCSTAT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rPr>
                <w:rFonts w:ascii="Arial" w:cs="Arial" w:eastAsia="Arial" w:hAnsi="Arial"/>
              </w:rPr>
            </w:pPr>
            <w:r w:rsidDel="00000000" w:rsidR="00000000" w:rsidRPr="00000000">
              <w:rPr>
                <w:rFonts w:ascii="Arial" w:cs="Arial" w:eastAsia="Arial" w:hAnsi="Arial"/>
                <w:color w:val="000000"/>
                <w:rtl w:val="0"/>
              </w:rPr>
              <w:t xml:space="preserve">Purchasing document processing state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rPr>
                <w:rFonts w:ascii="Arial" w:cs="Arial" w:eastAsia="Arial" w:hAnsi="Arial"/>
              </w:rPr>
            </w:pPr>
            <w:r w:rsidDel="00000000" w:rsidR="00000000" w:rsidRPr="00000000">
              <w:rPr>
                <w:rFonts w:ascii="Arial" w:cs="Arial" w:eastAsia="Arial" w:hAnsi="Arial"/>
                <w:color w:val="000000"/>
                <w:rtl w:val="0"/>
              </w:rPr>
              <w:t xml:space="preserve">CHAR(2)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rPr>
                <w:rFonts w:ascii="Arial" w:cs="Arial" w:eastAsia="Arial" w:hAnsi="Arial"/>
              </w:rPr>
            </w:pPr>
            <w:r w:rsidDel="00000000" w:rsidR="00000000" w:rsidRPr="00000000">
              <w:rPr>
                <w:rFonts w:ascii="Arial" w:cs="Arial" w:eastAsia="Arial" w:hAnsi="Arial"/>
                <w:color w:val="000000"/>
                <w:rtl w:val="0"/>
              </w:rPr>
              <w:t xml:space="preserve">MEPROCSTATE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rPr>
                <w:rFonts w:ascii="Arial" w:cs="Arial" w:eastAsia="Arial" w:hAnsi="Arial"/>
              </w:rPr>
            </w:pPr>
            <w:r w:rsidDel="00000000" w:rsidR="00000000" w:rsidRPr="00000000">
              <w:rPr>
                <w:rFonts w:ascii="Arial" w:cs="Arial" w:eastAsia="Arial" w:hAnsi="Arial"/>
                <w:color w:val="000000"/>
                <w:rtl w:val="0"/>
              </w:rPr>
              <w:t xml:space="preserve">PROCSTAT_DESC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color w:val="000000"/>
                <w:rtl w:val="0"/>
              </w:rPr>
              <w:t xml:space="preserve">Short Text for Fixed Values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rPr>
                <w:rFonts w:ascii="Arial" w:cs="Arial" w:eastAsia="Arial" w:hAnsi="Arial"/>
              </w:rPr>
            </w:pPr>
            <w:r w:rsidDel="00000000" w:rsidR="00000000" w:rsidRPr="00000000">
              <w:rPr>
                <w:rFonts w:ascii="Arial" w:cs="Arial" w:eastAsia="Arial" w:hAnsi="Arial"/>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rPr>
                <w:rFonts w:ascii="Arial" w:cs="Arial" w:eastAsia="Arial" w:hAnsi="Arial"/>
              </w:rPr>
            </w:pPr>
            <w:r w:rsidDel="00000000" w:rsidR="00000000" w:rsidRPr="00000000">
              <w:rPr>
                <w:rFonts w:ascii="Arial" w:cs="Arial" w:eastAsia="Arial" w:hAnsi="Arial"/>
                <w:color w:val="000000"/>
                <w:rtl w:val="0"/>
              </w:rPr>
              <w:t xml:space="preserve">VAL_TEXT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rPr>
                <w:rFonts w:ascii="Arial" w:cs="Arial" w:eastAsia="Arial" w:hAnsi="Arial"/>
              </w:rPr>
            </w:pPr>
            <w:r w:rsidDel="00000000" w:rsidR="00000000" w:rsidRPr="00000000">
              <w:rPr>
                <w:rFonts w:ascii="Arial" w:cs="Arial" w:eastAsia="Arial" w:hAnsi="Arial"/>
                <w:color w:val="000000"/>
                <w:rtl w:val="0"/>
              </w:rPr>
              <w:t xml:space="preserve">RESWK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rPr>
                <w:rFonts w:ascii="Arial" w:cs="Arial" w:eastAsia="Arial" w:hAnsi="Arial"/>
              </w:rPr>
            </w:pPr>
            <w:r w:rsidDel="00000000" w:rsidR="00000000" w:rsidRPr="00000000">
              <w:rPr>
                <w:rFonts w:ascii="Arial" w:cs="Arial" w:eastAsia="Arial" w:hAnsi="Arial"/>
                <w:color w:val="000000"/>
                <w:rtl w:val="0"/>
              </w:rPr>
              <w:t xml:space="preserve">Supplying (Issuing) Plant in Stock Transport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rPr>
                <w:rFonts w:ascii="Arial" w:cs="Arial" w:eastAsia="Arial" w:hAnsi="Arial"/>
              </w:rPr>
            </w:pPr>
            <w:r w:rsidDel="00000000" w:rsidR="00000000" w:rsidRPr="00000000">
              <w:rPr>
                <w:rFonts w:ascii="Arial" w:cs="Arial" w:eastAsia="Arial" w:hAnsi="Arial"/>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rPr>
                <w:rFonts w:ascii="Arial" w:cs="Arial" w:eastAsia="Arial" w:hAnsi="Arial"/>
              </w:rPr>
            </w:pPr>
            <w:r w:rsidDel="00000000" w:rsidR="00000000" w:rsidRPr="00000000">
              <w:rPr>
                <w:rFonts w:ascii="Arial" w:cs="Arial" w:eastAsia="Arial" w:hAnsi="Arial"/>
                <w:color w:val="000000"/>
                <w:rtl w:val="0"/>
              </w:rPr>
              <w:t xml:space="preserve">RESWK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rPr>
                <w:rFonts w:ascii="Arial" w:cs="Arial" w:eastAsia="Arial" w:hAnsi="Arial"/>
              </w:rPr>
            </w:pPr>
            <w:r w:rsidDel="00000000" w:rsidR="00000000" w:rsidRPr="00000000">
              <w:rPr>
                <w:rFonts w:ascii="Arial" w:cs="Arial" w:eastAsia="Arial" w:hAnsi="Arial"/>
                <w:color w:val="000000"/>
                <w:rtl w:val="0"/>
              </w:rPr>
              <w:t xml:space="preserve">RESWK_DESC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rPr>
                <w:rFonts w:ascii="Arial" w:cs="Arial" w:eastAsia="Arial" w:hAnsi="Arial"/>
              </w:rPr>
            </w:pPr>
            <w:r w:rsidDel="00000000" w:rsidR="00000000" w:rsidRPr="00000000">
              <w:rPr>
                <w:rFonts w:ascii="Arial" w:cs="Arial" w:eastAsia="Arial" w:hAnsi="Arial"/>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rPr>
                <w:rFonts w:ascii="Arial" w:cs="Arial" w:eastAsia="Arial" w:hAnsi="Arial"/>
              </w:rPr>
            </w:pPr>
            <w:r w:rsidDel="00000000" w:rsidR="00000000" w:rsidRPr="00000000">
              <w:rPr>
                <w:rFonts w:ascii="Arial" w:cs="Arial" w:eastAsia="Arial" w:hAnsi="Arial"/>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rPr>
                <w:rFonts w:ascii="Arial" w:cs="Arial" w:eastAsia="Arial" w:hAnsi="Arial"/>
              </w:rPr>
            </w:pPr>
            <w:r w:rsidDel="00000000" w:rsidR="00000000" w:rsidRPr="00000000">
              <w:rPr>
                <w:rFonts w:ascii="Arial" w:cs="Arial" w:eastAsia="Arial" w:hAnsi="Arial"/>
                <w:color w:val="000000"/>
                <w:rtl w:val="0"/>
              </w:rPr>
              <w:t xml:space="preserve">NAME1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rPr>
                <w:rFonts w:ascii="Arial" w:cs="Arial" w:eastAsia="Arial" w:hAnsi="Arial"/>
              </w:rPr>
            </w:pPr>
            <w:r w:rsidDel="00000000" w:rsidR="00000000" w:rsidRPr="00000000">
              <w:rPr>
                <w:rFonts w:ascii="Arial" w:cs="Arial" w:eastAsia="Arial" w:hAnsi="Arial"/>
                <w:color w:val="000000"/>
                <w:rtl w:val="0"/>
              </w:rPr>
              <w:t xml:space="preserve">RMWWR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rPr>
                <w:rFonts w:ascii="Arial" w:cs="Arial" w:eastAsia="Arial" w:hAnsi="Arial"/>
              </w:rPr>
            </w:pPr>
            <w:r w:rsidDel="00000000" w:rsidR="00000000" w:rsidRPr="00000000">
              <w:rPr>
                <w:rFonts w:ascii="Arial" w:cs="Arial" w:eastAsia="Arial" w:hAnsi="Arial"/>
                <w:color w:val="000000"/>
                <w:rtl w:val="0"/>
              </w:rPr>
              <w:t xml:space="preserve">Gross invoice amount in document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rPr>
                <w:rFonts w:ascii="Arial" w:cs="Arial" w:eastAsia="Arial" w:hAnsi="Arial"/>
              </w:rPr>
            </w:pPr>
            <w:r w:rsidDel="00000000" w:rsidR="00000000" w:rsidRPr="00000000">
              <w:rPr>
                <w:rFonts w:ascii="Arial" w:cs="Arial" w:eastAsia="Arial" w:hAnsi="Arial"/>
                <w:color w:val="000000"/>
                <w:rtl w:val="0"/>
              </w:rPr>
              <w:t xml:space="preserve">CURR(13,2)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rPr>
                <w:rFonts w:ascii="Arial" w:cs="Arial" w:eastAsia="Arial" w:hAnsi="Arial"/>
              </w:rPr>
            </w:pPr>
            <w:r w:rsidDel="00000000" w:rsidR="00000000" w:rsidRPr="00000000">
              <w:rPr>
                <w:rFonts w:ascii="Arial" w:cs="Arial" w:eastAsia="Arial" w:hAnsi="Arial"/>
                <w:color w:val="000000"/>
                <w:rtl w:val="0"/>
              </w:rPr>
              <w:t xml:space="preserve">RMWWR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rPr>
                <w:rFonts w:ascii="Arial" w:cs="Arial" w:eastAsia="Arial" w:hAnsi="Arial"/>
              </w:rPr>
            </w:pPr>
            <w:r w:rsidDel="00000000" w:rsidR="00000000" w:rsidRPr="00000000">
              <w:rPr>
                <w:rFonts w:ascii="Arial" w:cs="Arial" w:eastAsia="Arial" w:hAnsi="Arial"/>
                <w:color w:val="000000"/>
                <w:rtl w:val="0"/>
              </w:rPr>
              <w:t xml:space="preserve">STATU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rPr>
                <w:rFonts w:ascii="Arial" w:cs="Arial" w:eastAsia="Arial" w:hAnsi="Arial"/>
              </w:rPr>
            </w:pPr>
            <w:r w:rsidDel="00000000" w:rsidR="00000000" w:rsidRPr="00000000">
              <w:rPr>
                <w:rFonts w:ascii="Arial" w:cs="Arial" w:eastAsia="Arial" w:hAnsi="Arial"/>
                <w:color w:val="000000"/>
                <w:rtl w:val="0"/>
              </w:rPr>
              <w:t xml:space="preserve">Status of Purchasing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rPr>
                <w:rFonts w:ascii="Arial" w:cs="Arial" w:eastAsia="Arial" w:hAnsi="Arial"/>
              </w:rPr>
            </w:pPr>
            <w:r w:rsidDel="00000000" w:rsidR="00000000" w:rsidRPr="00000000">
              <w:rPr>
                <w:rFonts w:ascii="Arial" w:cs="Arial" w:eastAsia="Arial" w:hAnsi="Arial"/>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rPr>
                <w:rFonts w:ascii="Arial" w:cs="Arial" w:eastAsia="Arial" w:hAnsi="Arial"/>
              </w:rPr>
            </w:pPr>
            <w:r w:rsidDel="00000000" w:rsidR="00000000" w:rsidRPr="00000000">
              <w:rPr>
                <w:rFonts w:ascii="Arial" w:cs="Arial" w:eastAsia="Arial" w:hAnsi="Arial"/>
                <w:color w:val="000000"/>
                <w:rtl w:val="0"/>
              </w:rPr>
              <w:t xml:space="preserve">ESTAK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rPr>
                <w:rFonts w:ascii="Arial" w:cs="Arial" w:eastAsia="Arial" w:hAnsi="Arial"/>
              </w:rPr>
            </w:pPr>
            <w:r w:rsidDel="00000000" w:rsidR="00000000" w:rsidRPr="00000000">
              <w:rPr>
                <w:rFonts w:ascii="Arial" w:cs="Arial" w:eastAsia="Arial" w:hAnsi="Arial"/>
                <w:color w:val="000000"/>
                <w:rtl w:val="0"/>
              </w:rPr>
              <w:t xml:space="preserve">STATU_DESC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rPr>
                <w:rFonts w:ascii="Arial" w:cs="Arial" w:eastAsia="Arial" w:hAnsi="Arial"/>
              </w:rPr>
            </w:pPr>
            <w:r w:rsidDel="00000000" w:rsidR="00000000" w:rsidRPr="00000000">
              <w:rPr>
                <w:rFonts w:ascii="Arial" w:cs="Arial" w:eastAsia="Arial" w:hAnsi="Arial"/>
                <w:color w:val="000000"/>
                <w:rtl w:val="0"/>
              </w:rPr>
              <w:t xml:space="preserve">Short Text for Fixed Values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rPr>
                <w:rFonts w:ascii="Arial" w:cs="Arial" w:eastAsia="Arial" w:hAnsi="Arial"/>
              </w:rPr>
            </w:pPr>
            <w:r w:rsidDel="00000000" w:rsidR="00000000" w:rsidRPr="00000000">
              <w:rPr>
                <w:rFonts w:ascii="Arial" w:cs="Arial" w:eastAsia="Arial" w:hAnsi="Arial"/>
                <w:color w:val="000000"/>
                <w:rtl w:val="0"/>
              </w:rPr>
              <w:t xml:space="preserve">CHAR(60)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rPr>
                <w:rFonts w:ascii="Arial" w:cs="Arial" w:eastAsia="Arial" w:hAnsi="Arial"/>
              </w:rPr>
            </w:pPr>
            <w:r w:rsidDel="00000000" w:rsidR="00000000" w:rsidRPr="00000000">
              <w:rPr>
                <w:rFonts w:ascii="Arial" w:cs="Arial" w:eastAsia="Arial" w:hAnsi="Arial"/>
                <w:color w:val="000000"/>
                <w:rtl w:val="0"/>
              </w:rPr>
              <w:t xml:space="preserve">VAL_TEXT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rPr>
                <w:rFonts w:ascii="Arial" w:cs="Arial" w:eastAsia="Arial" w:hAnsi="Arial"/>
              </w:rPr>
            </w:pPr>
            <w:r w:rsidDel="00000000" w:rsidR="00000000" w:rsidRPr="00000000">
              <w:rPr>
                <w:rFonts w:ascii="Arial" w:cs="Arial" w:eastAsia="Arial" w:hAnsi="Arial"/>
                <w:color w:val="000000"/>
                <w:rtl w:val="0"/>
              </w:rPr>
              <w:t xml:space="preserve">USNAM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rPr>
                <w:rFonts w:ascii="Arial" w:cs="Arial" w:eastAsia="Arial" w:hAnsi="Arial"/>
              </w:rPr>
            </w:pPr>
            <w:r w:rsidDel="00000000" w:rsidR="00000000" w:rsidRPr="00000000">
              <w:rPr>
                <w:rFonts w:ascii="Arial" w:cs="Arial" w:eastAsia="Arial" w:hAnsi="Arial"/>
                <w:color w:val="000000"/>
                <w:rtl w:val="0"/>
              </w:rPr>
              <w:t xml:space="preserve">User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rPr>
                <w:rFonts w:ascii="Arial" w:cs="Arial" w:eastAsia="Arial" w:hAnsi="Arial"/>
              </w:rPr>
            </w:pPr>
            <w:r w:rsidDel="00000000" w:rsidR="00000000" w:rsidRPr="00000000">
              <w:rPr>
                <w:rFonts w:ascii="Arial" w:cs="Arial" w:eastAsia="Arial" w:hAnsi="Arial"/>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rFonts w:ascii="Arial" w:cs="Arial" w:eastAsia="Arial" w:hAnsi="Arial"/>
              </w:rPr>
            </w:pPr>
            <w:r w:rsidDel="00000000" w:rsidR="00000000" w:rsidRPr="00000000">
              <w:rPr>
                <w:rFonts w:ascii="Arial" w:cs="Arial" w:eastAsia="Arial" w:hAnsi="Arial"/>
                <w:color w:val="000000"/>
                <w:rtl w:val="0"/>
              </w:rPr>
              <w:t xml:space="preserve">USNAM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rPr>
                <w:rFonts w:ascii="Arial" w:cs="Arial" w:eastAsia="Arial" w:hAnsi="Arial"/>
              </w:rPr>
            </w:pPr>
            <w:r w:rsidDel="00000000" w:rsidR="00000000" w:rsidRPr="00000000">
              <w:rPr>
                <w:rFonts w:ascii="Arial" w:cs="Arial" w:eastAsia="Arial" w:hAnsi="Arial"/>
                <w:color w:val="000000"/>
                <w:rtl w:val="0"/>
              </w:rPr>
              <w:t xml:space="preserve">VENDOR_DESC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rPr>
                <w:rFonts w:ascii="Arial" w:cs="Arial" w:eastAsia="Arial" w:hAnsi="Arial"/>
              </w:rPr>
            </w:pPr>
            <w:r w:rsidDel="00000000" w:rsidR="00000000" w:rsidRPr="00000000">
              <w:rPr>
                <w:rFonts w:ascii="Arial" w:cs="Arial" w:eastAsia="Arial" w:hAnsi="Arial"/>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rPr>
                <w:rFonts w:ascii="Arial" w:cs="Arial" w:eastAsia="Arial" w:hAnsi="Arial"/>
              </w:rPr>
            </w:pPr>
            <w:r w:rsidDel="00000000" w:rsidR="00000000" w:rsidRPr="00000000">
              <w:rPr>
                <w:rFonts w:ascii="Arial" w:cs="Arial" w:eastAsia="Arial" w:hAnsi="Arial"/>
                <w:color w:val="000000"/>
                <w:rtl w:val="0"/>
              </w:rPr>
              <w:t xml:space="preserve">CHAR(35)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rPr>
                <w:rFonts w:ascii="Arial" w:cs="Arial" w:eastAsia="Arial" w:hAnsi="Arial"/>
              </w:rPr>
            </w:pPr>
            <w:r w:rsidDel="00000000" w:rsidR="00000000" w:rsidRPr="00000000">
              <w:rPr>
                <w:rFonts w:ascii="Arial" w:cs="Arial" w:eastAsia="Arial" w:hAnsi="Arial"/>
                <w:color w:val="000000"/>
                <w:rtl w:val="0"/>
              </w:rPr>
              <w:t xml:space="preserve">NAME1_GP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rPr>
                <w:rFonts w:ascii="Arial" w:cs="Arial" w:eastAsia="Arial" w:hAnsi="Arial"/>
              </w:rPr>
            </w:pPr>
            <w:r w:rsidDel="00000000" w:rsidR="00000000" w:rsidRPr="00000000">
              <w:rPr>
                <w:rFonts w:ascii="Arial" w:cs="Arial" w:eastAsia="Arial" w:hAnsi="Arial"/>
                <w:color w:val="000000"/>
                <w:rtl w:val="0"/>
              </w:rPr>
              <w:t xml:space="preserve">WAERS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rPr>
                <w:rFonts w:ascii="Arial" w:cs="Arial" w:eastAsia="Arial" w:hAnsi="Arial"/>
              </w:rPr>
            </w:pPr>
            <w:r w:rsidDel="00000000" w:rsidR="00000000" w:rsidRPr="00000000">
              <w:rPr>
                <w:rFonts w:ascii="Arial" w:cs="Arial" w:eastAsia="Arial" w:hAnsi="Arial"/>
                <w:color w:val="000000"/>
                <w:rtl w:val="0"/>
              </w:rPr>
              <w:t xml:space="preserve">Currency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rPr>
                <w:rFonts w:ascii="Arial" w:cs="Arial" w:eastAsia="Arial" w:hAnsi="Arial"/>
              </w:rPr>
            </w:pPr>
            <w:r w:rsidDel="00000000" w:rsidR="00000000" w:rsidRPr="00000000">
              <w:rPr>
                <w:rFonts w:ascii="Arial" w:cs="Arial" w:eastAsia="Arial" w:hAnsi="Arial"/>
                <w:color w:val="000000"/>
                <w:rtl w:val="0"/>
              </w:rPr>
              <w:t xml:space="preserve">CUKY(5)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rPr>
                <w:rFonts w:ascii="Arial" w:cs="Arial" w:eastAsia="Arial" w:hAnsi="Arial"/>
              </w:rPr>
            </w:pPr>
            <w:r w:rsidDel="00000000" w:rsidR="00000000" w:rsidRPr="00000000">
              <w:rPr>
                <w:rFonts w:ascii="Arial" w:cs="Arial" w:eastAsia="Arial" w:hAnsi="Arial"/>
                <w:color w:val="000000"/>
                <w:rtl w:val="0"/>
              </w:rPr>
              <w:t xml:space="preserve">WAERS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rPr>
                <w:rFonts w:ascii="Arial" w:cs="Arial" w:eastAsia="Arial" w:hAnsi="Arial"/>
              </w:rPr>
            </w:pPr>
            <w:r w:rsidDel="00000000" w:rsidR="00000000" w:rsidRPr="00000000">
              <w:rPr>
                <w:rFonts w:ascii="Arial" w:cs="Arial" w:eastAsia="Arial" w:hAnsi="Arial"/>
                <w:color w:val="000000"/>
                <w:rtl w:val="0"/>
              </w:rPr>
              <w:t xml:space="preserve">/SKN/S_SW_10_03_PO_RETRO_CR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rPr>
                <w:rFonts w:ascii="Arial" w:cs="Arial" w:eastAsia="Arial" w:hAnsi="Arial"/>
              </w:rPr>
            </w:pPr>
            <w:r w:rsidDel="00000000" w:rsidR="00000000" w:rsidRPr="00000000">
              <w:rPr>
                <w:rFonts w:ascii="Arial" w:cs="Arial" w:eastAsia="Arial" w:hAnsi="Arial"/>
                <w:color w:val="000000"/>
                <w:rtl w:val="0"/>
              </w:rPr>
              <w:t xml:space="preserve">ZTERM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rPr>
                <w:rFonts w:ascii="Arial" w:cs="Arial" w:eastAsia="Arial" w:hAnsi="Arial"/>
              </w:rPr>
            </w:pPr>
            <w:r w:rsidDel="00000000" w:rsidR="00000000" w:rsidRPr="00000000">
              <w:rPr>
                <w:rFonts w:ascii="Arial" w:cs="Arial" w:eastAsia="Arial" w:hAnsi="Arial"/>
                <w:color w:val="000000"/>
                <w:rtl w:val="0"/>
              </w:rPr>
              <w:t xml:space="preserve">Terms of Payment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rPr>
                <w:rFonts w:ascii="Arial" w:cs="Arial" w:eastAsia="Arial" w:hAnsi="Arial"/>
              </w:rPr>
            </w:pPr>
            <w:r w:rsidDel="00000000" w:rsidR="00000000" w:rsidRPr="00000000">
              <w:rPr>
                <w:rFonts w:ascii="Arial" w:cs="Arial" w:eastAsia="Arial" w:hAnsi="Arial"/>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rFonts w:ascii="Arial" w:cs="Arial" w:eastAsia="Arial" w:hAnsi="Arial"/>
              </w:rPr>
            </w:pPr>
            <w:r w:rsidDel="00000000" w:rsidR="00000000" w:rsidRPr="00000000">
              <w:rPr>
                <w:rFonts w:ascii="Arial" w:cs="Arial" w:eastAsia="Arial" w:hAnsi="Arial"/>
                <w:color w:val="000000"/>
                <w:rtl w:val="0"/>
              </w:rPr>
              <w:t xml:space="preserve">DZTERM</w:t>
            </w:r>
            <w:r w:rsidDel="00000000" w:rsidR="00000000" w:rsidRPr="00000000">
              <w:rPr>
                <w:rtl w:val="0"/>
              </w:rPr>
            </w:r>
          </w:p>
        </w:tc>
      </w:tr>
    </w:tbl>
    <w:p w:rsidR="00000000" w:rsidDel="00000000" w:rsidP="00000000" w:rsidRDefault="00000000" w:rsidRPr="00000000" w14:paraId="00000335">
      <w:pPr>
        <w:rPr>
          <w:rFonts w:ascii="Arial" w:cs="Arial" w:eastAsia="Arial" w:hAnsi="Arial"/>
        </w:rPr>
      </w:pPr>
      <w:r w:rsidDel="00000000" w:rsidR="00000000" w:rsidRPr="00000000">
        <w:rPr>
          <w:rtl w:val="0"/>
        </w:rPr>
      </w:r>
    </w:p>
    <w:p w:rsidR="00000000" w:rsidDel="00000000" w:rsidP="00000000" w:rsidRDefault="00000000" w:rsidRPr="00000000" w14:paraId="00000336">
      <w:pPr>
        <w:pStyle w:val="Heading3"/>
        <w:rPr>
          <w:rFonts w:ascii="Arial" w:cs="Arial" w:eastAsia="Arial" w:hAnsi="Arial"/>
        </w:rPr>
      </w:pPr>
      <w:r w:rsidDel="00000000" w:rsidR="00000000" w:rsidRPr="00000000">
        <w:rPr>
          <w:rFonts w:ascii="Arial" w:cs="Arial" w:eastAsia="Arial" w:hAnsi="Arial"/>
          <w:rtl w:val="0"/>
        </w:rPr>
        <w:t xml:space="preserve">ABAP Code</w:t>
      </w:r>
    </w:p>
    <w:p w:rsidR="00000000" w:rsidDel="00000000" w:rsidP="00000000" w:rsidRDefault="00000000" w:rsidRPr="00000000" w14:paraId="00000337">
      <w:pPr>
        <w:pStyle w:val="Heading2"/>
        <w:rPr>
          <w:rFonts w:ascii="Arial" w:cs="Arial" w:eastAsia="Arial" w:hAnsi="Arial"/>
        </w:rPr>
      </w:pPr>
      <w:r w:rsidDel="00000000" w:rsidR="00000000" w:rsidRPr="00000000">
        <w:rPr>
          <w:rFonts w:ascii="Arial" w:cs="Arial" w:eastAsia="Arial" w:hAnsi="Arial"/>
          <w:rtl w:val="0"/>
        </w:rPr>
        <w:t xml:space="preserve">ABAP Code</w:t>
      </w:r>
    </w:p>
    <w:p w:rsidR="00000000" w:rsidDel="00000000" w:rsidP="00000000" w:rsidRDefault="00000000" w:rsidRPr="00000000" w14:paraId="00000338">
      <w:pPr>
        <w:rPr>
          <w:rFonts w:ascii="Arial" w:cs="Arial" w:eastAsia="Arial" w:hAnsi="Arial"/>
        </w:rPr>
      </w:pPr>
      <w:r w:rsidDel="00000000" w:rsidR="00000000" w:rsidRPr="00000000">
        <w:rPr>
          <w:rFonts w:ascii="Arial" w:cs="Arial" w:eastAsia="Arial" w:hAnsi="Arial"/>
          <w:color w:val="000000"/>
          <w:sz w:val="18"/>
          <w:szCs w:val="18"/>
          <w:rtl w:val="0"/>
        </w:rPr>
        <w:t xml:space="preserve">FUNCTION /SKN/F_SW_10_03_PO_RETRO_CR .</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 OPTIONAL</w:t>
        <w:br w:type="textWrapping"/>
        <w:t xml:space="preserve">*"      T_DATA STRUCTURE  /SKN/S_SW_10_03_PO_RETRO_CR OPTIONAL</w:t>
        <w:br w:type="textWrapping"/>
        <w:t xml:space="preserve">*"----------------------------------------------------------------------</w:t>
        <w:br w:type="textWrapping"/>
        <w:t xml:space="preserve">DATA_SINGLE: LANGU  LANGU,</w:t>
        <w:br w:type="textWrapping"/>
        <w:t xml:space="preserve">             BACKDAYS INT4,</w:t>
        <w:br w:type="textWrapping"/>
        <w:t xml:space="preserve">             DATE_REF_FLD NAME_FELD,</w:t>
        <w:br w:type="textWrapping"/>
        <w:t xml:space="preserve">             DURATION_UNIT  /SKN/E_SW_DURATION_UNIT.</w:t>
        <w:br w:type="textWrapping"/>
        <w:t xml:space="preserve"> LV_BACKDAYS = 10.</w:t>
        <w:br w:type="textWrapping"/>
        <w:t xml:space="preserve"> LV_DURATION_UNIT = 'D'.</w:t>
        <w:br w:type="textWrapping"/>
        <w:t xml:space="preserve"> LV_LANGU = SY-LANGU.</w:t>
        <w:br w:type="textWrapping"/>
        <w:t xml:space="preserve"> LV_DATE_REF_FLD = 'CPUDT'. "Entered on</w:t>
        <w:br w:type="textWrapping"/>
        <w:t xml:space="preserve"> SELECT_SINGLE: LANGU,</w:t>
        <w:br w:type="textWrapping"/>
        <w:t xml:space="preserve">                BACKDAYS,</w:t>
        <w:br w:type="textWrapping"/>
        <w:t xml:space="preserve">                DATE_REF_FLD,</w:t>
        <w:br w:type="textWrapping"/>
        <w:t xml:space="preserve">                DURATION_UNIT.</w:t>
        <w:br w:type="textWrapping"/>
        <w:t xml:space="preserve">DATA_MULTY: FRGRL        FRGRL,</w:t>
        <w:br w:type="textWrapping"/>
        <w:t xml:space="preserve">            EBELN        EBELN,</w:t>
        <w:br w:type="textWrapping"/>
        <w:t xml:space="preserve">            BUKRS        BUKRS,</w:t>
        <w:br w:type="textWrapping"/>
        <w:t xml:space="preserve">            BSTYP        EBSTYP,</w:t>
        <w:br w:type="textWrapping"/>
        <w:t xml:space="preserve">            BSART        ESART,</w:t>
        <w:br w:type="textWrapping"/>
        <w:t xml:space="preserve">            EKORG        EKORG,</w:t>
        <w:br w:type="textWrapping"/>
        <w:t xml:space="preserve">            EKGRP        BKGRP,</w:t>
        <w:br w:type="textWrapping"/>
        <w:t xml:space="preserve">            FRGGR        FRGGR,</w:t>
        <w:br w:type="textWrapping"/>
        <w:t xml:space="preserve">            FRGSX        FRGSX,</w:t>
        <w:br w:type="textWrapping"/>
        <w:t xml:space="preserve">            FRGCO        FRGCO,</w:t>
        <w:br w:type="textWrapping"/>
        <w:t xml:space="preserve">            FRGKE        FRGKE,</w:t>
        <w:br w:type="textWrapping"/>
        <w:t xml:space="preserve">            LIFNR        ELIFN,</w:t>
        <w:br w:type="textWrapping"/>
        <w:t xml:space="preserve">            RESWK        RESWK,</w:t>
        <w:br w:type="textWrapping"/>
        <w:t xml:space="preserve">            ZTERM        DZTERM,</w:t>
        <w:br w:type="textWrapping"/>
        <w:t xml:space="preserve">            ERNAM        ERNAM,</w:t>
        <w:br w:type="textWrapping"/>
        <w:t xml:space="preserve">            AEDAT        ERDAT,</w:t>
        <w:br w:type="textWrapping"/>
        <w:t xml:space="preserve">            BEDAT        EBDAT,</w:t>
        <w:br w:type="textWrapping"/>
        <w:t xml:space="preserve">            WAERS        WAERS,</w:t>
        <w:br w:type="textWrapping"/>
        <w:t xml:space="preserve">            PROCSTAT     MEPROCSTATE,</w:t>
        <w:br w:type="textWrapping"/>
        <w:t xml:space="preserve">            DATUM        SY-DATUM,</w:t>
        <w:br w:type="textWrapping"/>
        <w:t xml:space="preserve">            CPUDT        CPUDT,</w:t>
        <w:br w:type="textWrapping"/>
        <w:t xml:space="preserve">            BLART        BLART,</w:t>
        <w:br w:type="textWrapping"/>
        <w:t xml:space="preserve">            BELNR        RE_BELNR,</w:t>
        <w:br w:type="textWrapping"/>
        <w:t xml:space="preserve">            DURATION    /SKN/E_SW_DURATION.</w:t>
        <w:br w:type="textWrapping"/>
        <w:t xml:space="preserve">SELECT_MULTY:</w:t>
        <w:br w:type="textWrapping"/>
        <w:t xml:space="preserve">            FRGRL,</w:t>
        <w:br w:type="textWrapping"/>
        <w:t xml:space="preserve">            EBELN,</w:t>
        <w:br w:type="textWrapping"/>
        <w:t xml:space="preserve">            BUKRS,</w:t>
        <w:br w:type="textWrapping"/>
        <w:t xml:space="preserve">            BSTYP,</w:t>
        <w:br w:type="textWrapping"/>
        <w:t xml:space="preserve">            BSART,</w:t>
        <w:br w:type="textWrapping"/>
        <w:t xml:space="preserve">            EKORG,</w:t>
        <w:br w:type="textWrapping"/>
        <w:t xml:space="preserve">            EKGRP,</w:t>
        <w:br w:type="textWrapping"/>
        <w:t xml:space="preserve">            FRGGR,</w:t>
        <w:br w:type="textWrapping"/>
        <w:t xml:space="preserve">            FRGSX,</w:t>
        <w:br w:type="textWrapping"/>
        <w:t xml:space="preserve">            FRGCO,</w:t>
        <w:br w:type="textWrapping"/>
        <w:t xml:space="preserve">            FRGKE,</w:t>
        <w:br w:type="textWrapping"/>
        <w:t xml:space="preserve">            LIFNR,</w:t>
        <w:br w:type="textWrapping"/>
        <w:t xml:space="preserve">            RESWK,</w:t>
        <w:br w:type="textWrapping"/>
        <w:t xml:space="preserve">            ZTERM,</w:t>
        <w:br w:type="textWrapping"/>
        <w:t xml:space="preserve">            ERNAM,</w:t>
        <w:br w:type="textWrapping"/>
        <w:t xml:space="preserve">            AEDAT,</w:t>
        <w:br w:type="textWrapping"/>
        <w:t xml:space="preserve">            BEDAT,</w:t>
        <w:br w:type="textWrapping"/>
        <w:t xml:space="preserve">            WAERS,</w:t>
        <w:br w:type="textWrapping"/>
        <w:t xml:space="preserve">            PROCSTAT,</w:t>
        <w:br w:type="textWrapping"/>
        <w:t xml:space="preserve">            DATUM,</w:t>
        <w:br w:type="textWrapping"/>
        <w:t xml:space="preserve">            CPUDT,</w:t>
        <w:br w:type="textWrapping"/>
        <w:t xml:space="preserve">            BLART,</w:t>
        <w:br w:type="textWrapping"/>
        <w:t xml:space="preserve">            BELNR,</w:t>
        <w:br w:type="textWrapping"/>
        <w:t xml:space="preserve">            DURATION.</w:t>
        <w:br w:type="textWrapping"/>
        <w:t xml:space="preserve">CONVERT_MULTY: EBELN ALPHA,</w:t>
        <w:br w:type="textWrapping"/>
        <w:t xml:space="preserve">               LIFNR ALPHA.</w:t>
        <w:br w:type="textWrapping"/>
        <w:t xml:space="preserve">RANGES : R_FLD_NAME FOR DD03P-FIELDNAME,</w:t>
        <w:br w:type="textWrapping"/>
        <w:t xml:space="preserve">         R_FLD_VAL FOR DD03P-FIELDNAME .</w:t>
        <w:br w:type="textWrapping"/>
        <w:t xml:space="preserve">DATA :   FLD_NAME TYPE FIELDNAME.</w:t>
        <w:br w:type="textWrapping"/>
        <w:t xml:space="preserve">DATA : I TYPE I,</w:t>
        <w:br w:type="textWrapping"/>
        <w:t xml:space="preserve">       CI(1) TYPE C,</w:t>
        <w:br w:type="textWrapping"/>
        <w:t xml:space="preserve">       NFIELDS TYPE I VALUE 3.   "</w:t>
        <w:br w:type="textWrapping"/>
        <w:t xml:space="preserve">DATA : BACKDAYS  TYPE I ,</w:t>
        <w:br w:type="textWrapping"/>
        <w:t xml:space="preserve">       DATE_FROM LIKE SY-DATUM .</w:t>
        <w:br w:type="textWrapping"/>
        <w:t xml:space="preserve">DATA : LANGU LIKE SY-LANGU .</w:t>
        <w:br w:type="textWrapping"/>
        <w:t xml:space="preserve">DATA : IS_OUT(1) TYPE C.</w:t>
        <w:br w:type="textWrapping"/>
        <w:t xml:space="preserve">DATA : TIME_DIFF TYPE  INT4 .</w:t>
        <w:br w:type="textWrapping"/>
        <w:t xml:space="preserve">DATA: LV_DOMNAME LIKE  DD07V-DOMNAME,</w:t>
        <w:br w:type="textWrapping"/>
        <w:t xml:space="preserve">      LV_DOMVALUE LIKE  DD07V-DOMVALUE_L,</w:t>
        <w:br w:type="textWrapping"/>
        <w:t xml:space="preserve">      LV_DDTEXT LIKE  DD07V-DDTEXT.</w:t>
        <w:br w:type="textWrapping"/>
        <w:t xml:space="preserve">DATA: LV_FRGCO  TYPE FRGCO.</w:t>
        <w:br w:type="textWrapping"/>
        <w:t xml:space="preserve">DATA: LS_T169F TYPE T169F,</w:t>
        <w:br w:type="textWrapping"/>
        <w:t xml:space="preserve">      LT_T169F LIKE TABLE OF LS_T169F.</w:t>
        <w:br w:type="textWrapping"/>
        <w:t xml:space="preserve">DATA : SY_TABIX LIKE SY-TABIX .</w:t>
        <w:br w:type="textWrapping"/>
        <w:t xml:space="preserve">DATA : FLD(60) TYPE C .</w:t>
        <w:br w:type="textWrapping"/>
        <w:t xml:space="preserve">DATA : REF_DATE TYPE D.</w:t>
        <w:br w:type="textWrapping"/>
        <w:t xml:space="preserve">*data: lra_range type range of DD03P-FIELDNAME.</w:t>
        <w:br w:type="textWrapping"/>
        <w:t xml:space="preserve">FIELD-SYMBOLS:  TYPE ANY ,</w:t>
        <w:br w:type="textWrapping"/>
        <w:t xml:space="preserve">               &lt;FS_V&gt; TYPE ANY .</w:t>
        <w:br w:type="textWrapping"/>
        <w:t xml:space="preserve">DATA : BEGIN OF SW_STRUCTURE OCCURS 0.</w:t>
        <w:br w:type="textWrapping"/>
        <w:t xml:space="preserve">  INCLUDE STRUCTURE /SKN/S_SW_S_FCAT .</w:t>
        <w:br w:type="textWrapping"/>
        <w:t xml:space="preserve">DATA : END OF SW_STRUCTURE .</w:t>
        <w:br w:type="textWrapping"/>
        <w:t xml:space="preserve">DATA : LS_VBPA TYPE VBPA,</w:t>
        <w:br w:type="textWrapping"/>
        <w:t xml:space="preserve">       LT_VBPA LIKE TABLE OF LS_VBPA.</w:t>
        <w:br w:type="textWrapping"/>
        <w:t xml:space="preserve">DATA : LV_DATA_POSNR TYPE POSNR.</w:t>
        <w:br w:type="textWrapping"/>
        <w:t xml:space="preserve">"--- Run Cloud Mode -----</w:t>
        <w:br w:type="textWrapping"/>
        <w:t xml:space="preserve">  DATA_SINGLE: SW_DEST RFCDEST.             .</w:t>
        <w:br w:type="textWrapping"/>
        <w:t xml:space="preserve">  SELECT_SINGLE: SW_DEST.</w:t>
        <w:br w:type="textWrapping"/>
        <w:t xml:space="preserve">  IF LV_SW_DEST IS NOT INITIAL.</w:t>
        <w:br w:type="textWrapping"/>
        <w:t xml:space="preserve">    CALL FUNCTION '/SKN/FC_SW_10_03_PO_RETRO_CR'</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T_DATA.</w:t>
        <w:br w:type="textWrapping"/>
        <w:t xml:space="preserve">  ENDIF.</w:t>
        <w:br w:type="textWrapping"/>
        <w:t xml:space="preserve">  CHECK LV_SW_DEST IS INITIAL.</w:t>
        <w:br w:type="textWrapping"/>
        <w:t xml:space="preserve">"--- Run Cloud Mode -----</w:t>
        <w:br w:type="textWrapping"/>
        <w:t xml:space="preserve">   IF R_DATUM[] IS INITIAL .</w:t>
        <w:br w:type="textWrapping"/>
        <w:t xml:space="preserve">     RS_DATUM-SIGN = 'I' .</w:t>
        <w:br w:type="textWrapping"/>
        <w:t xml:space="preserve">      RS_DATUM-OPTION = 'GE' .</w:t>
        <w:br w:type="textWrapping"/>
        <w:t xml:space="preserve">       DATE_FROM = SY-DATUM - LV_BACKDAYS .</w:t>
        <w:br w:type="textWrapping"/>
        <w:t xml:space="preserve">       RS_DATUM-LOW = DATE_FROM .</w:t>
        <w:br w:type="textWrapping"/>
        <w:t xml:space="preserve">        APPEND RS_DATUM TO R_DATUM.</w:t>
        <w:br w:type="textWrapping"/>
        <w:t xml:space="preserve">   ENDIF.</w:t>
        <w:br w:type="textWrapping"/>
        <w:t xml:space="preserve"> "--- Set Reference Date Field</w:t>
        <w:br w:type="textWrapping"/>
        <w:t xml:space="preserve">   CASE LV_DATE_REF_FLD.</w:t>
        <w:br w:type="textWrapping"/>
        <w:t xml:space="preserve">     WHEN 'CPUDT'.</w:t>
        <w:br w:type="textWrapping"/>
        <w:t xml:space="preserve">       R_CPUDT[] = R_DATUM[]. "Entered on</w:t>
        <w:br w:type="textWrapping"/>
        <w:t xml:space="preserve">     WHEN 'AEDAT'.</w:t>
        <w:br w:type="textWrapping"/>
        <w:t xml:space="preserve">       R_AEDAT[] = R_DATUM[]. "Document created</w:t>
        <w:br w:type="textWrapping"/>
        <w:t xml:space="preserve">     WHEN 'BEDAT'.</w:t>
        <w:br w:type="textWrapping"/>
        <w:t xml:space="preserve">       R_BEDAT[] = R_DATUM[]. "PO Date</w:t>
        <w:br w:type="textWrapping"/>
        <w:t xml:space="preserve">     WHEN OTHERS.</w:t>
        <w:br w:type="textWrapping"/>
        <w:t xml:space="preserve">       R_CPUDT[] = R_DATUM[]. "Billing date</w:t>
        <w:br w:type="textWrapping"/>
        <w:t xml:space="preserve">   ENDCASE.</w:t>
        <w:br w:type="textWrapping"/>
        <w:t xml:space="preserve"> "--- Prepare BLART</w:t>
        <w:br w:type="textWrapping"/>
        <w:t xml:space="preserve">   SELECT *</w:t>
        <w:br w:type="textWrapping"/>
        <w:t xml:space="preserve">     FROM T169F</w:t>
        <w:br w:type="textWrapping"/>
        <w:t xml:space="preserve">     INTO CORRESPONDING FIELDS OF TABLE LT_T169F</w:t>
        <w:br w:type="textWrapping"/>
        <w:t xml:space="preserve">     WHERE TCODE = 'MIRO'</w:t>
        <w:br w:type="textWrapping"/>
        <w:t xml:space="preserve">       AND BLART IN R_BLART.</w:t>
        <w:br w:type="textWrapping"/>
        <w:t xml:space="preserve">     REFRESH R_BLART.</w:t>
        <w:br w:type="textWrapping"/>
        <w:t xml:space="preserve">     LOOP AT LT_T169F INTO LS_T169F.</w:t>
        <w:br w:type="textWrapping"/>
        <w:t xml:space="preserve">       RS_BLART-SIGN = 'I'.</w:t>
        <w:br w:type="textWrapping"/>
        <w:t xml:space="preserve">       RS_BLART-OPTION = 'EQ'.</w:t>
        <w:br w:type="textWrapping"/>
        <w:t xml:space="preserve">       RS_BLART-LOW = LS_T169F-BLART.</w:t>
        <w:br w:type="textWrapping"/>
        <w:t xml:space="preserve">       APPEND RS_BLART TO R_BLART.</w:t>
        <w:br w:type="textWrapping"/>
        <w:t xml:space="preserve">     ENDLOOP.</w:t>
        <w:br w:type="textWrapping"/>
        <w:t xml:space="preserve">*--- Retrieve data</w:t>
        <w:br w:type="textWrapping"/>
        <w:t xml:space="preserve">  CLEAR IS_ALERT .</w:t>
        <w:br w:type="textWrapping"/>
        <w:t xml:space="preserve">  REFRESH T_DATA.</w:t>
        <w:br w:type="textWrapping"/>
        <w:t xml:space="preserve">  SELECT *</w:t>
        <w:br w:type="textWrapping"/>
        <w:t xml:space="preserve">    FROM RBKP</w:t>
        <w:br w:type="textWrapping"/>
        <w:t xml:space="preserve">      INNER JOIN RSEG</w:t>
        <w:br w:type="textWrapping"/>
        <w:t xml:space="preserve">        ON RBKP~BELNR = RSEG~BELNR AND</w:t>
        <w:br w:type="textWrapping"/>
        <w:t xml:space="preserve">           RBKP~GJAHR = RSEG~GJAHR</w:t>
        <w:br w:type="textWrapping"/>
        <w:t xml:space="preserve">      INNER JOIN EKKO</w:t>
        <w:br w:type="textWrapping"/>
        <w:t xml:space="preserve">        ON RSEG~EBELN = EKKO~EBELN</w:t>
        <w:br w:type="textWrapping"/>
        <w:t xml:space="preserve">    INTO CORRESPONDING FIELDS OF TABLE T_DATA</w:t>
        <w:br w:type="textWrapping"/>
        <w:t xml:space="preserve">    WHERE RBKP~BLART IN R_BLART</w:t>
        <w:br w:type="textWrapping"/>
        <w:t xml:space="preserve">      AND RBKP~BUKRS IN R_BUKRS</w:t>
        <w:br w:type="textWrapping"/>
        <w:t xml:space="preserve">      AND RBKP~CPUDT IN R_CPUDT</w:t>
        <w:br w:type="textWrapping"/>
        <w:t xml:space="preserve">      AND RBKP~LIFNR IN R_LIFNR</w:t>
        <w:br w:type="textWrapping"/>
        <w:t xml:space="preserve">      AND RBKP~BELNR IN R_BELNR</w:t>
        <w:br w:type="textWrapping"/>
        <w:t xml:space="preserve">      AND RBKP~RBSTAT IN ( '5',' ' )</w:t>
        <w:br w:type="textWrapping"/>
        <w:t xml:space="preserve">      AND RBKP~STBLG = ' '</w:t>
        <w:br w:type="textWrapping"/>
        <w:t xml:space="preserve">      AND EKKO~AEDAT &gt; RBKP~BLDAT</w:t>
        <w:br w:type="textWrapping"/>
        <w:t xml:space="preserve">      AND EKKO~ERNAM IN R_ERNAM</w:t>
        <w:br w:type="textWrapping"/>
        <w:t xml:space="preserve">      .</w:t>
        <w:br w:type="textWrapping"/>
        <w:t xml:space="preserve">*********************************************************************************</w:t>
        <w:br w:type="textWrapping"/>
        <w:t xml:space="preserve">  "--- Get Release Code</w:t>
        <w:br w:type="textWrapping"/>
        <w:t xml:space="preserve">  LOOP AT T_DATA .</w:t>
        <w:br w:type="textWrapping"/>
        <w:t xml:space="preserve">    SY_TABIX = SY-TABIX .</w:t>
        <w:br w:type="textWrapping"/>
        <w:t xml:space="preserve">    CALL FUNCTION '/SKN/F_SW_10_PO_GET_FRGC'</w:t>
        <w:br w:type="textWrapping"/>
        <w:t xml:space="preserve">      EXPORTING</w:t>
        <w:br w:type="textWrapping"/>
        <w:t xml:space="preserve">        FRGGR                   = T_DATA-FRGGR</w:t>
        <w:br w:type="textWrapping"/>
        <w:t xml:space="preserve">        FRGSX                   = T_DATA-FRGSX</w:t>
        <w:br w:type="textWrapping"/>
        <w:t xml:space="preserve">        FRGZU                   = T_DATA-FRGZU</w:t>
        <w:br w:type="textWrapping"/>
        <w:t xml:space="preserve">      IMPORTING</w:t>
        <w:br w:type="textWrapping"/>
        <w:t xml:space="preserve">        FRGC                    = T_DATA-FRGC</w:t>
        <w:br w:type="textWrapping"/>
        <w:t xml:space="preserve">      EXCEPTIONS</w:t>
        <w:br w:type="textWrapping"/>
        <w:t xml:space="preserve">        WRONG_COMBINATION       = 1</w:t>
        <w:br w:type="textWrapping"/>
        <w:t xml:space="preserve">        OTHERS                  = 2.</w:t>
        <w:br w:type="textWrapping"/>
        <w:t xml:space="preserve">    IF SY-SUBRC = 0.</w:t>
        <w:br w:type="textWrapping"/>
        <w:t xml:space="preserve">      MODIFY T_DATA INDEX SY_TABIX.</w:t>
        <w:br w:type="textWrapping"/>
        <w:t xml:space="preserve">    ENDIF.</w:t>
        <w:br w:type="textWrapping"/>
        <w:t xml:space="preserve">  ENDLOOP.</w:t>
        <w:br w:type="textWrapping"/>
        <w:t xml:space="preserve">  DELETE T_DATA WHERE FRGC NOT IN R_FRGCO.</w:t>
        <w:br w:type="textWrapping"/>
        <w:t xml:space="preserve">*-- Calculate Status Duration (associating to Reference Field (DATE_REF_FLD)</w:t>
        <w:br w:type="textWrapping"/>
        <w:t xml:space="preserve">  LOOP AT T_DATA .</w:t>
        <w:br w:type="textWrapping"/>
        <w:t xml:space="preserve">    SY_TABIX = SY-TABIX .</w:t>
        <w:br w:type="textWrapping"/>
        <w:t xml:space="preserve">    CONCATENATE 'T_DATA-' LV_DATE_REF_FLD INTO FLD .</w:t>
        <w:br w:type="textWrapping"/>
        <w:t xml:space="preserve">    ASSIGN (FLD) TO .</w:t>
        <w:br w:type="textWrapping"/>
        <w:t xml:space="preserve">    REF_DATE =  .</w:t>
        <w:br w:type="textWrapping"/>
        <w:t xml:space="preserve">    IF NOT REF_DATE IS INITIAL.</w:t>
        <w:br w:type="textWrapping"/>
        <w:t xml:space="preserve">      T_DATA-DURATION_UNIT = LV_DURATION_UNIT.</w:t>
        <w:br w:type="textWrapping"/>
        <w:t xml:space="preserve">      CALL FUNCTION '/SKN/F_SW_GET_TIME_DIFF'</w:t>
        <w:br w:type="textWrapping"/>
        <w:t xml:space="preserve">        EXPORTING</w:t>
        <w:br w:type="textWrapping"/>
        <w:t xml:space="preserve">          D_FROM            = REF_DATE</w:t>
        <w:br w:type="textWrapping"/>
        <w:t xml:space="preserve">          T_FROM            = SY-UZEIT</w:t>
        <w:br w:type="textWrapping"/>
        <w:t xml:space="preserve">          D_TO              = SY-DATUM</w:t>
        <w:br w:type="textWrapping"/>
        <w:t xml:space="preserve">          T_TO              = SY-UZEIT</w:t>
        <w:br w:type="textWrapping"/>
        <w:t xml:space="preserve">          TIME_UNIT         = LV_DURATION_UNIT   "'D'</w:t>
        <w:br w:type="textWrapping"/>
        <w:t xml:space="preserve">        IMPORTING</w:t>
        <w:br w:type="textWrapping"/>
        <w:t xml:space="preserve">          TIME_DIFF         = TIME_DIFF</w:t>
        <w:br w:type="textWrapping"/>
        <w:t xml:space="preserve">        EXCEPTIONS</w:t>
        <w:br w:type="textWrapping"/>
        <w:t xml:space="preserve">          WRONG_VALUE       = 1</w:t>
        <w:br w:type="textWrapping"/>
        <w:t xml:space="preserve">          OTHERS            = 2    .</w:t>
        <w:br w:type="textWrapping"/>
        <w:t xml:space="preserve">      IF SY-SUBRC = 0.</w:t>
        <w:br w:type="textWrapping"/>
        <w:t xml:space="preserve">        IF TIME_DIFF &lt; '999999'.</w:t>
        <w:br w:type="textWrapping"/>
        <w:t xml:space="preserve">          T_DATA-DURATION  = TIME_DIFF .</w:t>
        <w:br w:type="textWrapping"/>
        <w:t xml:space="preserve">        ELSE.</w:t>
        <w:br w:type="textWrapping"/>
        <w:t xml:space="preserve">          T_DATA-DURATION  = '999999'.</w:t>
        <w:br w:type="textWrapping"/>
        <w:t xml:space="preserve">        ENDIF.</w:t>
        <w:br w:type="textWrapping"/>
        <w:t xml:space="preserve">      ENDIF.</w:t>
        <w:br w:type="textWrapping"/>
        <w:t xml:space="preserve">      MODIFY T_DATA INDEX SY_TABIX.</w:t>
        <w:br w:type="textWrapping"/>
        <w:t xml:space="preserve">    ENDIF.</w:t>
        <w:br w:type="textWrapping"/>
        <w:t xml:space="preserve">  ENDLOOP.</w:t>
        <w:br w:type="textWrapping"/>
        <w:t xml:space="preserve">  DELETE T_DATA WHERE DURATION  NOT IN R_DURATION .</w:t>
        <w:br w:type="textWrapping"/>
        <w:t xml:space="preserve">******************************************************************************</w:t>
        <w:br w:type="textWrapping"/>
        <w:t xml:space="preserve">********************************************************************************</w:t>
        <w:br w:type="textWrapping"/>
        <w:t xml:space="preserve">"--- Set Descriptions</w:t>
        <w:br w:type="textWrapping"/>
        <w:t xml:space="preserve">  LOOP AT T_DATA .</w:t>
        <w:br w:type="textWrapping"/>
        <w:t xml:space="preserve">    SY_TABIX = SY-TABIX .</w:t>
        <w:br w:type="textWrapping"/>
        <w:t xml:space="preserve">    "-- BSTYP_DESC</w:t>
        <w:br w:type="textWrapping"/>
        <w:t xml:space="preserve">    LV_DOMNAME = 'EBSTYP'.</w:t>
        <w:br w:type="textWrapping"/>
        <w:t xml:space="preserve">    LV_DOMVALUE = T_DATA-BSTYP.</w:t>
        <w:br w:type="textWrapping"/>
        <w:t xml:space="preserve">    CALL FUNCTION '/SKN/F_SW_GET_DOMAIN_VALUE'</w:t>
        <w:br w:type="textWrapping"/>
        <w:t xml:space="preserve">      EXPORTING</w:t>
        <w:br w:type="textWrapping"/>
        <w:t xml:space="preserve">        I_DOMNAME        = LV_DOMNAME</w:t>
        <w:br w:type="textWrapping"/>
        <w:t xml:space="preserve">        I_DOMVALUE       = LV_DOMVALUE</w:t>
        <w:br w:type="textWrapping"/>
        <w:t xml:space="preserve">        LANGU            = LV_LANGU</w:t>
        <w:br w:type="textWrapping"/>
        <w:t xml:space="preserve">      IMPORTING</w:t>
        <w:br w:type="textWrapping"/>
        <w:t xml:space="preserve">        E_DDTEXT         = LV_DDTEXT</w:t>
        <w:br w:type="textWrapping"/>
        <w:t xml:space="preserve">      EXCEPTIONS</w:t>
        <w:br w:type="textWrapping"/>
        <w:t xml:space="preserve">        NOT_EXIST        = 1</w:t>
        <w:br w:type="textWrapping"/>
        <w:t xml:space="preserve">        OTHERS           = 2.</w:t>
        <w:br w:type="textWrapping"/>
        <w:t xml:space="preserve">    IF SY-SUBRC = 0.</w:t>
        <w:br w:type="textWrapping"/>
        <w:t xml:space="preserve">      T_DATA-BSTYP_DESC = LV_DDTEXT.</w:t>
        <w:br w:type="textWrapping"/>
        <w:t xml:space="preserve">    ENDIF.</w:t>
        <w:br w:type="textWrapping"/>
        <w:t xml:space="preserve">    "-- STATU_DESC</w:t>
        <w:br w:type="textWrapping"/>
        <w:t xml:space="preserve">    LV_DOMNAME = 'ESTAK'.</w:t>
        <w:br w:type="textWrapping"/>
        <w:t xml:space="preserve">    LV_DOMVALUE = T_DATA-STATU.</w:t>
        <w:br w:type="textWrapping"/>
        <w:t xml:space="preserve">    CALL FUNCTION '/SKN/F_SW_GET_DOMAIN_VALUE'</w:t>
        <w:br w:type="textWrapping"/>
        <w:t xml:space="preserve">      EXPORTING</w:t>
        <w:br w:type="textWrapping"/>
        <w:t xml:space="preserve">        I_DOMNAME        = LV_DOMNAME</w:t>
        <w:br w:type="textWrapping"/>
        <w:t xml:space="preserve">        I_DOMVALUE       = LV_DOMVALUE</w:t>
        <w:br w:type="textWrapping"/>
        <w:t xml:space="preserve">        LANGU            = LV_LANGU</w:t>
        <w:br w:type="textWrapping"/>
        <w:t xml:space="preserve">      IMPORTING</w:t>
        <w:br w:type="textWrapping"/>
        <w:t xml:space="preserve">        E_DDTEXT         = LV_DDTEXT</w:t>
        <w:br w:type="textWrapping"/>
        <w:t xml:space="preserve">      EXCEPTIONS</w:t>
        <w:br w:type="textWrapping"/>
        <w:t xml:space="preserve">        NOT_EXIST        = 1</w:t>
        <w:br w:type="textWrapping"/>
        <w:t xml:space="preserve">        OTHERS           = 2.</w:t>
        <w:br w:type="textWrapping"/>
        <w:t xml:space="preserve">    IF SY-SUBRC = 0.</w:t>
        <w:br w:type="textWrapping"/>
        <w:t xml:space="preserve">      T_DATA-STATU_DESC = LV_DDTEXT.</w:t>
        <w:br w:type="textWrapping"/>
        <w:t xml:space="preserve">    ENDIF.</w:t>
        <w:br w:type="textWrapping"/>
        <w:t xml:space="preserve">    "-- PROCSTAT_DESC</w:t>
        <w:br w:type="textWrapping"/>
        <w:t xml:space="preserve">    LV_DOMNAME = 'MEPROCSTATE'.</w:t>
        <w:br w:type="textWrapping"/>
        <w:t xml:space="preserve">    LV_DOMVALUE = T_DATA-PROCSTAT.</w:t>
        <w:br w:type="textWrapping"/>
        <w:t xml:space="preserve">    CALL FUNCTION '/SKN/F_SW_GET_DOMAIN_VALUE'</w:t>
        <w:br w:type="textWrapping"/>
        <w:t xml:space="preserve">      EXPORTING</w:t>
        <w:br w:type="textWrapping"/>
        <w:t xml:space="preserve">        I_DOMNAME        = LV_DOMNAME</w:t>
        <w:br w:type="textWrapping"/>
        <w:t xml:space="preserve">        I_DOMVALUE       = LV_DOMVALUE</w:t>
        <w:br w:type="textWrapping"/>
        <w:t xml:space="preserve">        LANGU            = LV_LANGU</w:t>
        <w:br w:type="textWrapping"/>
        <w:t xml:space="preserve">      IMPORTING</w:t>
        <w:br w:type="textWrapping"/>
        <w:t xml:space="preserve">        E_DDTEXT         = LV_DDTEXT</w:t>
        <w:br w:type="textWrapping"/>
        <w:t xml:space="preserve">      EXCEPTIONS</w:t>
        <w:br w:type="textWrapping"/>
        <w:t xml:space="preserve">        NOT_EXIST        = 1</w:t>
        <w:br w:type="textWrapping"/>
        <w:t xml:space="preserve">        OTHERS           = 2.</w:t>
        <w:br w:type="textWrapping"/>
        <w:t xml:space="preserve">    IF SY-SUBRC = 0.</w:t>
        <w:br w:type="textWrapping"/>
        <w:t xml:space="preserve">      T_DATA-PROCSTAT_DESC = LV_DDTEXT.</w:t>
        <w:br w:type="textWrapping"/>
        <w:t xml:space="preserve">    ENDIF.</w:t>
        <w:br w:type="textWrapping"/>
        <w:t xml:space="preserve">    "-- BSART_DESC</w:t>
        <w:br w:type="textWrapping"/>
        <w:t xml:space="preserve">    CALL FUNCTION '/SKN/F_SW_10_BSART_DESC'</w:t>
        <w:br w:type="textWrapping"/>
        <w:t xml:space="preserve">      EXPORTING</w:t>
        <w:br w:type="textWrapping"/>
        <w:t xml:space="preserve">        BSART            = T_DATA-BSART</w:t>
        <w:br w:type="textWrapping"/>
        <w:t xml:space="preserve">        LANGU            = LV_LANGU</w:t>
        <w:br w:type="textWrapping"/>
        <w:t xml:space="preserve">        BSTYP            = T_DATA-BSTYP</w:t>
        <w:br w:type="textWrapping"/>
        <w:t xml:space="preserve">      IMPORTING</w:t>
        <w:br w:type="textWrapping"/>
        <w:t xml:space="preserve">        TYPE_DESC        = T_DATA-BSART_DESC</w:t>
        <w:br w:type="textWrapping"/>
        <w:t xml:space="preserve">      EXCEPTIONS</w:t>
        <w:br w:type="textWrapping"/>
        <w:t xml:space="preserve">        WRONG_CODE       = 1</w:t>
        <w:br w:type="textWrapping"/>
        <w:t xml:space="preserve">        OTHERS           = 2.</w:t>
        <w:br w:type="textWrapping"/>
        <w:t xml:space="preserve">    IF SY-SUBRC &lt;&gt; 0.</w:t>
        <w:br w:type="textWrapping"/>
        <w:t xml:space="preserve">    ENDIF.</w:t>
        <w:br w:type="textWrapping"/>
        <w:t xml:space="preserve">    "--- Get  Vendor Decriptions</w:t>
        <w:br w:type="textWrapping"/>
        <w:t xml:space="preserve">     CALL FUNCTION '/SKN/F_SW_10_VENDOR_DESC'</w:t>
        <w:br w:type="textWrapping"/>
        <w:t xml:space="preserve">       EXPORTING</w:t>
        <w:br w:type="textWrapping"/>
        <w:t xml:space="preserve">         LIFNR              = T_DATA-LIFNR</w:t>
        <w:br w:type="textWrapping"/>
        <w:t xml:space="preserve">       IMPORTING</w:t>
        <w:br w:type="textWrapping"/>
        <w:t xml:space="preserve">         VENDOR_DESC        = T_DATA-VENDOR_DESC</w:t>
        <w:br w:type="textWrapping"/>
        <w:t xml:space="preserve">       EXCEPTIONS</w:t>
        <w:br w:type="textWrapping"/>
        <w:t xml:space="preserve">         WRONG_VENDOR       = 1</w:t>
        <w:br w:type="textWrapping"/>
        <w:t xml:space="preserve">         OTHERS             = 2.</w:t>
        <w:br w:type="textWrapping"/>
        <w:t xml:space="preserve">     IF SY-SUBRC &lt;&gt; 0.</w:t>
        <w:br w:type="textWrapping"/>
        <w:t xml:space="preserve">     ENDIF.</w:t>
        <w:br w:type="textWrapping"/>
        <w:t xml:space="preserve">   "-- EKORG_DESC</w:t>
        <w:br w:type="textWrapping"/>
        <w:t xml:space="preserve">    CALL FUNCTION '/SKN/F_SW_10_PUR_ORG_DESC'</w:t>
        <w:br w:type="textWrapping"/>
        <w:t xml:space="preserve">      EXPORTING</w:t>
        <w:br w:type="textWrapping"/>
        <w:t xml:space="preserve">        EKORG              = T_DATA-EKORG</w:t>
        <w:br w:type="textWrapping"/>
        <w:t xml:space="preserve">      IMPORTING</w:t>
        <w:br w:type="textWrapping"/>
        <w:t xml:space="preserve">        PUR_ORG_DESC       = T_DATA-EKORG_DESC</w:t>
        <w:br w:type="textWrapping"/>
        <w:t xml:space="preserve">      EXCEPTIONS</w:t>
        <w:br w:type="textWrapping"/>
        <w:t xml:space="preserve">        WRONG_CODE         = 1</w:t>
        <w:br w:type="textWrapping"/>
        <w:t xml:space="preserve">        OTHERS             = 2.</w:t>
        <w:br w:type="textWrapping"/>
        <w:t xml:space="preserve">    IF SY-SUBRC &lt;&gt; 0.</w:t>
        <w:br w:type="textWrapping"/>
        <w:t xml:space="preserve">    ENDIF.</w:t>
        <w:br w:type="textWrapping"/>
        <w:t xml:space="preserve">   "-- EKGRP_DESC</w:t>
        <w:br w:type="textWrapping"/>
        <w:t xml:space="preserve">    CALL FUNCTION '/SKN/F_SW_10_PUR_GRP_DESC'</w:t>
        <w:br w:type="textWrapping"/>
        <w:t xml:space="preserve">      EXPORTING</w:t>
        <w:br w:type="textWrapping"/>
        <w:t xml:space="preserve">        EKGRP              = T_DATA-EKGRP</w:t>
        <w:br w:type="textWrapping"/>
        <w:t xml:space="preserve">      IMPORTING</w:t>
        <w:br w:type="textWrapping"/>
        <w:t xml:space="preserve">        PUR_GRP_DESC       = T_DATA-EKGRP_DESC</w:t>
        <w:br w:type="textWrapping"/>
        <w:t xml:space="preserve">      EXCEPTIONS</w:t>
        <w:br w:type="textWrapping"/>
        <w:t xml:space="preserve">        WRONG_CODE         = 1</w:t>
        <w:br w:type="textWrapping"/>
        <w:t xml:space="preserve">        OTHERS             = 2.</w:t>
        <w:br w:type="textWrapping"/>
        <w:t xml:space="preserve">    IF SY-SUBRC &lt;&gt; 0.</w:t>
        <w:br w:type="textWrapping"/>
        <w:t xml:space="preserve">    ENDIF.</w:t>
        <w:br w:type="textWrapping"/>
        <w:t xml:space="preserve">    "--- RESWK_DESC (WERKS)</w:t>
        <w:br w:type="textWrapping"/>
        <w:t xml:space="preserve">     CALL FUNCTION '/SKN/F_SW_10_PLANT_DESC'</w:t>
        <w:br w:type="textWrapping"/>
        <w:t xml:space="preserve">       EXPORTING</w:t>
        <w:br w:type="textWrapping"/>
        <w:t xml:space="preserve">         WERKS            = T_DATA-RESWK</w:t>
        <w:br w:type="textWrapping"/>
        <w:t xml:space="preserve">       IMPORTING</w:t>
        <w:br w:type="textWrapping"/>
        <w:t xml:space="preserve">         PLANT_DESC       = T_DATA-RESWK_DESC</w:t>
        <w:br w:type="textWrapping"/>
        <w:t xml:space="preserve">       EXCEPTIONS</w:t>
        <w:br w:type="textWrapping"/>
        <w:t xml:space="preserve">         WRONG_CODE       = 1</w:t>
        <w:br w:type="textWrapping"/>
        <w:t xml:space="preserve">         OTHERS           = 2.</w:t>
        <w:br w:type="textWrapping"/>
        <w:t xml:space="preserve">     IF SY-SUBRC &lt;&gt; 0.</w:t>
        <w:br w:type="textWrapping"/>
        <w:t xml:space="preserve">     ENDIF.</w:t>
        <w:br w:type="textWrapping"/>
        <w:t xml:space="preserve">     CALL FUNCTION '/SKN/F_SW_10_BLART_DESC'</w:t>
        <w:br w:type="textWrapping"/>
        <w:t xml:space="preserve">       EXPORTING</w:t>
        <w:br w:type="textWrapping"/>
        <w:t xml:space="preserve">         BLART            = T_DATA-BLART</w:t>
        <w:br w:type="textWrapping"/>
        <w:t xml:space="preserve">       IMPORTING</w:t>
        <w:br w:type="textWrapping"/>
        <w:t xml:space="preserve">         TYPE_DESC        = T_DATA-BLART_DESC</w:t>
        <w:br w:type="textWrapping"/>
        <w:t xml:space="preserve">       EXCEPTIONS</w:t>
        <w:br w:type="textWrapping"/>
        <w:t xml:space="preserve">         WRONG_CODE       = 1</w:t>
        <w:br w:type="textWrapping"/>
        <w:t xml:space="preserve">         OTHERS           = 2.</w:t>
        <w:br w:type="textWrapping"/>
        <w:t xml:space="preserve">     IF SY-SUBRC &lt;&gt; 0.</w:t>
        <w:br w:type="textWrapping"/>
        <w:t xml:space="preserve">     ENDIF.</w:t>
        <w:br w:type="textWrapping"/>
        <w:t xml:space="preserve">    MODIFY T_DATA INDEX SY_TABIX.</w:t>
        <w:br w:type="textWrapping"/>
        <w:t xml:space="preserve">  ENDLOOP.</w:t>
        <w:br w:type="textWrapping"/>
        <w:t xml:space="preserve">*--- Check Alert Information</w:t>
        <w:br w:type="textWrapping"/>
        <w:t xml:space="preserve"> READ TABLE T_DATA INDEX 1.</w:t>
        <w:br w:type="textWrapping"/>
        <w:t xml:space="preserve"> CHECK NOT SY-TFILL  IS INITIAL .</w:t>
        <w:br w:type="textWrapping"/>
        <w:t xml:space="preserve"> IS_ALERT = 'X' .</w:t>
        <w:br w:type="textWrapping"/>
        <w:t xml:space="preserve">ENDFUNCTION.</w:t>
        <w:br w:type="textWrapp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0000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000000"/>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00000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bbXAqhbkxgZAH6TxQKhhYGf1yA==">CgMxLjAyDmguejAyMWVyaXZoMjBrMg5oLm84Nnh1MGhqZXhnazgAciExZndHMEpEWlpjOXdSZFVCaXVHQ0hwT1NzZnFBRDJ3WkM=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