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9D0" w:rsidRPr="00EA7672" w:rsidRDefault="00EA7672" w:rsidP="00EA767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nih9d6wxm3ex" w:colFirst="0" w:colLast="0"/>
      <w:bookmarkEnd w:id="0"/>
      <w:r w:rsidRPr="00EA7672">
        <w:rPr>
          <w:b/>
          <w:bCs/>
          <w:sz w:val="46"/>
          <w:szCs w:val="46"/>
        </w:rPr>
        <w:t>Exception Indicator: System Log Count Monitoring (SW_01_01_SM21_CNT)</w:t>
      </w:r>
    </w:p>
    <w:p w:rsidR="003929D0" w:rsidRPr="00EA7672" w:rsidRDefault="00EA7672" w:rsidP="00EA76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xlwuf76s05g" w:colFirst="0" w:colLast="0"/>
      <w:bookmarkEnd w:id="1"/>
      <w:r w:rsidRPr="00EA7672">
        <w:rPr>
          <w:b/>
          <w:bCs/>
          <w:sz w:val="34"/>
          <w:szCs w:val="34"/>
        </w:rPr>
        <w:t>General Overview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 xml:space="preserve">This Exception Indicator (EI) monitors and counts the total number of system log entries that occur within a specified time period and filtering criteria. The EI acts as a high-level system health indicator that provides count-based monitoring rather than </w:t>
      </w:r>
      <w:r w:rsidRPr="00EA7672">
        <w:t>detailed log analysis, using the same data sources as SM21 (System Log) but focusing on aggregate metrics.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The EI catches:</w:t>
      </w:r>
    </w:p>
    <w:p w:rsidR="003929D0" w:rsidRPr="00EA7672" w:rsidRDefault="00EA7672" w:rsidP="00EA7672">
      <w:pPr>
        <w:pStyle w:val="normal"/>
        <w:numPr>
          <w:ilvl w:val="0"/>
          <w:numId w:val="7"/>
        </w:numPr>
        <w:spacing w:before="240"/>
      </w:pPr>
      <w:r w:rsidRPr="00EA7672">
        <w:rPr>
          <w:b/>
          <w:bCs/>
        </w:rPr>
        <w:t>High-frequency system log occurrences</w:t>
      </w:r>
      <w:r w:rsidRPr="00EA7672">
        <w:t xml:space="preserve"> indicating systemic issues or degraded system performance</w:t>
      </w:r>
    </w:p>
    <w:p w:rsidR="003929D0" w:rsidRPr="00EA7672" w:rsidRDefault="00EA7672" w:rsidP="00EA7672">
      <w:pPr>
        <w:pStyle w:val="normal"/>
        <w:numPr>
          <w:ilvl w:val="0"/>
          <w:numId w:val="7"/>
        </w:numPr>
      </w:pPr>
      <w:r w:rsidRPr="00EA7672">
        <w:rPr>
          <w:b/>
          <w:bCs/>
        </w:rPr>
        <w:t>Unusual spikes in log entry volumes</w:t>
      </w:r>
      <w:r w:rsidRPr="00EA7672">
        <w:t xml:space="preserve"> t</w:t>
      </w:r>
      <w:r w:rsidRPr="00EA7672">
        <w:t>hat may signal underlying technical problems, processing bottlenecks, or infrastructure issues</w:t>
      </w:r>
    </w:p>
    <w:p w:rsidR="003929D0" w:rsidRPr="00EA7672" w:rsidRDefault="00EA7672" w:rsidP="00EA7672">
      <w:pPr>
        <w:pStyle w:val="normal"/>
        <w:numPr>
          <w:ilvl w:val="0"/>
          <w:numId w:val="7"/>
        </w:numPr>
      </w:pPr>
      <w:r w:rsidRPr="00EA7672">
        <w:rPr>
          <w:b/>
          <w:bCs/>
        </w:rPr>
        <w:t>Zero-entry periods</w:t>
      </w:r>
      <w:r w:rsidRPr="00EA7672">
        <w:t xml:space="preserve"> for validation that system logging is functioning normally (when monitoring for minimum thresholds)</w:t>
      </w:r>
    </w:p>
    <w:p w:rsidR="003929D0" w:rsidRPr="00EA7672" w:rsidRDefault="00EA7672" w:rsidP="00EA7672">
      <w:pPr>
        <w:pStyle w:val="normal"/>
        <w:numPr>
          <w:ilvl w:val="0"/>
          <w:numId w:val="7"/>
        </w:numPr>
        <w:spacing w:after="240"/>
      </w:pPr>
      <w:r w:rsidRPr="00EA7672">
        <w:rPr>
          <w:b/>
          <w:bCs/>
        </w:rPr>
        <w:t>Threshold breaches</w:t>
      </w:r>
      <w:r w:rsidRPr="00EA7672">
        <w:t xml:space="preserve"> where the number of log</w:t>
      </w:r>
      <w:r w:rsidRPr="00EA7672">
        <w:t xml:space="preserve"> entries exceeds acceptable operational limits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This EI provides aggregate count monitoring for system administrators who need to track overall system log volumes and patterns without analyzing individual log entry details.</w:t>
      </w:r>
    </w:p>
    <w:p w:rsidR="003929D0" w:rsidRPr="00EA7672" w:rsidRDefault="00EA7672" w:rsidP="00EA76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58qy138xp3bi" w:colFirst="0" w:colLast="0"/>
      <w:bookmarkEnd w:id="2"/>
      <w:r w:rsidRPr="00EA7672">
        <w:rPr>
          <w:b/>
          <w:bCs/>
          <w:sz w:val="34"/>
          <w:szCs w:val="34"/>
        </w:rPr>
        <w:t>Problem Description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High system l</w:t>
      </w:r>
      <w:r w:rsidRPr="00EA7672">
        <w:t>og entry counts indicate system processing instability causing: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System Performance Issues</w:t>
      </w:r>
    </w:p>
    <w:p w:rsidR="003929D0" w:rsidRPr="00EA7672" w:rsidRDefault="00EA7672" w:rsidP="00EA7672">
      <w:pPr>
        <w:pStyle w:val="normal"/>
        <w:numPr>
          <w:ilvl w:val="0"/>
          <w:numId w:val="5"/>
        </w:numPr>
        <w:spacing w:before="240"/>
      </w:pPr>
      <w:r w:rsidRPr="00EA7672">
        <w:t>Processing queue bottlenecks and resource exhaustion</w:t>
      </w:r>
    </w:p>
    <w:p w:rsidR="003929D0" w:rsidRPr="00EA7672" w:rsidRDefault="00EA7672" w:rsidP="00EA7672">
      <w:pPr>
        <w:pStyle w:val="normal"/>
        <w:numPr>
          <w:ilvl w:val="0"/>
          <w:numId w:val="5"/>
        </w:numPr>
      </w:pPr>
      <w:r w:rsidRPr="00EA7672">
        <w:t>System component failures causing excessive logging</w:t>
      </w:r>
    </w:p>
    <w:p w:rsidR="003929D0" w:rsidRPr="00EA7672" w:rsidRDefault="00EA7672" w:rsidP="00EA7672">
      <w:pPr>
        <w:pStyle w:val="normal"/>
        <w:numPr>
          <w:ilvl w:val="0"/>
          <w:numId w:val="5"/>
        </w:numPr>
        <w:spacing w:after="240"/>
      </w:pPr>
      <w:r w:rsidRPr="00EA7672">
        <w:t>Infrastructure problems affecting system logging capacity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Pro</w:t>
      </w:r>
      <w:r w:rsidRPr="00EA7672">
        <w:rPr>
          <w:b/>
          <w:bCs/>
        </w:rPr>
        <w:t>cess Disruptions</w:t>
      </w:r>
    </w:p>
    <w:p w:rsidR="003929D0" w:rsidRPr="00EA7672" w:rsidRDefault="00EA7672" w:rsidP="00EA7672">
      <w:pPr>
        <w:pStyle w:val="normal"/>
        <w:numPr>
          <w:ilvl w:val="0"/>
          <w:numId w:val="3"/>
        </w:numPr>
        <w:spacing w:before="240"/>
      </w:pPr>
      <w:r w:rsidRPr="00EA7672">
        <w:t>System processing failures preventing normal operations</w:t>
      </w:r>
    </w:p>
    <w:p w:rsidR="003929D0" w:rsidRPr="00EA7672" w:rsidRDefault="00EA7672" w:rsidP="00EA7672">
      <w:pPr>
        <w:pStyle w:val="normal"/>
        <w:numPr>
          <w:ilvl w:val="0"/>
          <w:numId w:val="3"/>
        </w:numPr>
      </w:pPr>
      <w:r w:rsidRPr="00EA7672">
        <w:t>Application processing delays blocking critical transactions</w:t>
      </w:r>
    </w:p>
    <w:p w:rsidR="003929D0" w:rsidRPr="00EA7672" w:rsidRDefault="00EA7672" w:rsidP="00EA7672">
      <w:pPr>
        <w:pStyle w:val="normal"/>
        <w:numPr>
          <w:ilvl w:val="0"/>
          <w:numId w:val="3"/>
        </w:numPr>
        <w:spacing w:after="240"/>
      </w:pPr>
      <w:r w:rsidRPr="00EA7672">
        <w:t>Performance degradation during peak system activity periods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Business Continuity</w:t>
      </w:r>
    </w:p>
    <w:p w:rsidR="003929D0" w:rsidRPr="00EA7672" w:rsidRDefault="00EA7672" w:rsidP="00EA7672">
      <w:pPr>
        <w:pStyle w:val="normal"/>
        <w:numPr>
          <w:ilvl w:val="0"/>
          <w:numId w:val="6"/>
        </w:numPr>
        <w:spacing w:before="240"/>
      </w:pPr>
      <w:r w:rsidRPr="00EA7672">
        <w:lastRenderedPageBreak/>
        <w:t>System instability due to component processing issues</w:t>
      </w:r>
    </w:p>
    <w:p w:rsidR="003929D0" w:rsidRPr="00EA7672" w:rsidRDefault="00EA7672" w:rsidP="00EA7672">
      <w:pPr>
        <w:pStyle w:val="normal"/>
        <w:numPr>
          <w:ilvl w:val="0"/>
          <w:numId w:val="6"/>
        </w:numPr>
      </w:pPr>
      <w:r w:rsidRPr="00EA7672">
        <w:t>SLA violations due to processing delays</w:t>
      </w:r>
    </w:p>
    <w:p w:rsidR="003929D0" w:rsidRPr="00EA7672" w:rsidRDefault="00EA7672" w:rsidP="00EA7672">
      <w:pPr>
        <w:pStyle w:val="normal"/>
        <w:numPr>
          <w:ilvl w:val="0"/>
          <w:numId w:val="6"/>
        </w:numPr>
        <w:spacing w:after="240"/>
      </w:pPr>
      <w:r w:rsidRPr="00EA7672">
        <w:t>Operational system impacts from excessive error conditions</w:t>
      </w:r>
    </w:p>
    <w:p w:rsidR="003929D0" w:rsidRPr="00EA7672" w:rsidRDefault="00EA7672" w:rsidP="00EA76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ojitrckktqy" w:colFirst="0" w:colLast="0"/>
      <w:bookmarkEnd w:id="3"/>
      <w:r w:rsidRPr="00EA7672">
        <w:rPr>
          <w:b/>
          <w:bCs/>
          <w:sz w:val="34"/>
          <w:szCs w:val="34"/>
        </w:rPr>
        <w:t>Suggested Resolution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Immediate Response</w:t>
      </w:r>
    </w:p>
    <w:p w:rsidR="003929D0" w:rsidRPr="00EA7672" w:rsidRDefault="00EA7672" w:rsidP="00EA7672">
      <w:pPr>
        <w:pStyle w:val="normal"/>
        <w:numPr>
          <w:ilvl w:val="0"/>
          <w:numId w:val="4"/>
        </w:numPr>
        <w:spacing w:before="240"/>
      </w:pPr>
      <w:r w:rsidRPr="00EA7672">
        <w:t>Investigate system log patterns using SM21 transaction analysis</w:t>
      </w:r>
    </w:p>
    <w:p w:rsidR="003929D0" w:rsidRPr="00EA7672" w:rsidRDefault="00EA7672" w:rsidP="00EA7672">
      <w:pPr>
        <w:pStyle w:val="normal"/>
        <w:numPr>
          <w:ilvl w:val="0"/>
          <w:numId w:val="4"/>
        </w:numPr>
      </w:pPr>
      <w:r w:rsidRPr="00EA7672">
        <w:t>Check system resource levels and logging performance</w:t>
      </w:r>
    </w:p>
    <w:p w:rsidR="003929D0" w:rsidRPr="00EA7672" w:rsidRDefault="00EA7672" w:rsidP="00EA7672">
      <w:pPr>
        <w:pStyle w:val="normal"/>
        <w:numPr>
          <w:ilvl w:val="0"/>
          <w:numId w:val="4"/>
        </w:numPr>
        <w:spacing w:after="240"/>
      </w:pPr>
      <w:r w:rsidRPr="00EA7672">
        <w:t>Review system logs for processing errors and bottlenecks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System Assessment</w:t>
      </w:r>
    </w:p>
    <w:p w:rsidR="003929D0" w:rsidRPr="00EA7672" w:rsidRDefault="00EA7672" w:rsidP="00EA7672">
      <w:pPr>
        <w:pStyle w:val="normal"/>
        <w:numPr>
          <w:ilvl w:val="0"/>
          <w:numId w:val="1"/>
        </w:numPr>
        <w:spacing w:before="240"/>
      </w:pPr>
      <w:r w:rsidRPr="00EA7672">
        <w:t>Monitor system processing performance and log entry patterns</w:t>
      </w:r>
    </w:p>
    <w:p w:rsidR="003929D0" w:rsidRPr="00EA7672" w:rsidRDefault="00EA7672" w:rsidP="00EA7672">
      <w:pPr>
        <w:pStyle w:val="normal"/>
        <w:numPr>
          <w:ilvl w:val="0"/>
          <w:numId w:val="1"/>
        </w:numPr>
      </w:pPr>
      <w:r w:rsidRPr="00EA7672">
        <w:t>Check system component health and resource availability</w:t>
      </w:r>
    </w:p>
    <w:p w:rsidR="003929D0" w:rsidRPr="00EA7672" w:rsidRDefault="00EA7672" w:rsidP="00EA7672">
      <w:pPr>
        <w:pStyle w:val="normal"/>
        <w:numPr>
          <w:ilvl w:val="0"/>
          <w:numId w:val="1"/>
        </w:numPr>
        <w:spacing w:after="240"/>
      </w:pPr>
      <w:r w:rsidRPr="00EA7672">
        <w:t>Analyze lo</w:t>
      </w:r>
      <w:r w:rsidRPr="00EA7672">
        <w:t>g entry patterns and error frequencies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Corrective Actions</w:t>
      </w:r>
    </w:p>
    <w:p w:rsidR="003929D0" w:rsidRPr="00EA7672" w:rsidRDefault="00EA7672" w:rsidP="00EA7672">
      <w:pPr>
        <w:pStyle w:val="normal"/>
        <w:numPr>
          <w:ilvl w:val="0"/>
          <w:numId w:val="2"/>
        </w:numPr>
        <w:spacing w:before="240"/>
      </w:pPr>
      <w:r w:rsidRPr="00EA7672">
        <w:t>Apply system fixes and component optimizations</w:t>
      </w:r>
    </w:p>
    <w:p w:rsidR="003929D0" w:rsidRPr="00EA7672" w:rsidRDefault="00EA7672" w:rsidP="00EA7672">
      <w:pPr>
        <w:pStyle w:val="normal"/>
        <w:numPr>
          <w:ilvl w:val="0"/>
          <w:numId w:val="2"/>
        </w:numPr>
      </w:pPr>
      <w:r w:rsidRPr="00EA7672">
        <w:t>Optimize system processing parameters and scheduling</w:t>
      </w:r>
    </w:p>
    <w:p w:rsidR="003929D0" w:rsidRPr="00EA7672" w:rsidRDefault="00EA7672" w:rsidP="00EA7672">
      <w:pPr>
        <w:pStyle w:val="normal"/>
        <w:numPr>
          <w:ilvl w:val="0"/>
          <w:numId w:val="2"/>
        </w:numPr>
        <w:spacing w:after="240"/>
      </w:pPr>
      <w:r w:rsidRPr="00EA7672">
        <w:t>Establish proactive system log monitoring and automated resolution procedures</w:t>
      </w:r>
    </w:p>
    <w:p w:rsidR="003929D0" w:rsidRPr="00EA7672" w:rsidRDefault="00EA7672" w:rsidP="00EA7672">
      <w:pPr>
        <w:pStyle w:val="2"/>
        <w:keepNext w:val="0"/>
        <w:keepLines w:val="0"/>
        <w:spacing w:after="80"/>
        <w:rPr>
          <w:b/>
          <w:bCs/>
          <w:sz w:val="46"/>
          <w:szCs w:val="46"/>
        </w:rPr>
      </w:pPr>
      <w:bookmarkStart w:id="4" w:name="_k943luea4ftt" w:colFirst="0" w:colLast="0"/>
      <w:bookmarkEnd w:id="4"/>
      <w:r w:rsidRPr="00EA7672">
        <w:rPr>
          <w:b/>
          <w:bCs/>
          <w:sz w:val="34"/>
          <w:szCs w:val="34"/>
        </w:rPr>
        <w:t>Parameters</w:t>
      </w:r>
    </w:p>
    <w:p w:rsidR="003929D0" w:rsidRPr="00EA7672" w:rsidRDefault="00EA7672" w:rsidP="00EA76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xift5nizqgxd" w:colFirst="0" w:colLast="0"/>
      <w:bookmarkEnd w:id="5"/>
      <w:r w:rsidRPr="00EA7672">
        <w:rPr>
          <w:b/>
          <w:bCs/>
          <w:color w:val="auto"/>
          <w:sz w:val="26"/>
          <w:szCs w:val="26"/>
        </w:rPr>
        <w:t>Parameters Reference Table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80"/>
        <w:gridCol w:w="1260"/>
        <w:gridCol w:w="1755"/>
        <w:gridCol w:w="900"/>
        <w:gridCol w:w="840"/>
        <w:gridCol w:w="720"/>
        <w:gridCol w:w="1830"/>
        <w:gridCol w:w="1575"/>
      </w:tblGrid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#</w:t>
            </w:r>
          </w:p>
        </w:tc>
        <w:tc>
          <w:tcPr>
            <w:tcW w:w="1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Parameter</w:t>
            </w:r>
          </w:p>
        </w:tc>
        <w:tc>
          <w:tcPr>
            <w:tcW w:w="1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Type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Length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Decimal</w:t>
            </w:r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Data Element</w:t>
            </w:r>
          </w:p>
        </w:tc>
        <w:tc>
          <w:tcPr>
            <w:tcW w:w="15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Domain</w:t>
            </w:r>
          </w:p>
        </w:tc>
      </w:tr>
      <w:tr w:rsidR="003929D0" w:rsidRPr="00EA7672">
        <w:trPr>
          <w:cantSplit/>
          <w:trHeight w:val="55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AREA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proofErr w:type="spellStart"/>
            <w:r w:rsidRPr="00EA7672">
              <w:t>SysLog</w:t>
            </w:r>
            <w:proofErr w:type="spellEnd"/>
            <w:r w:rsidRPr="00EA7672">
              <w:t xml:space="preserve"> msg. group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RSLGAREA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RSLGAREA</w:t>
            </w:r>
          </w:p>
        </w:tc>
      </w:tr>
      <w:tr w:rsidR="003929D0" w:rsidRPr="00EA7672">
        <w:trPr>
          <w:cantSplit/>
          <w:trHeight w:val="55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BACKDAYS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Days backward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DEVCLASS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Package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DEVCLASS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DEVCLASS</w:t>
            </w:r>
          </w:p>
        </w:tc>
      </w:tr>
      <w:tr w:rsidR="003929D0" w:rsidRPr="00EA7672">
        <w:trPr>
          <w:cantSplit/>
          <w:trHeight w:val="55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lastRenderedPageBreak/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DURATION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Duration In Time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INT4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/SKN/E_SW_DURATION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</w:tr>
      <w:tr w:rsidR="003929D0" w:rsidRPr="00EA7672">
        <w:trPr>
          <w:cantSplit/>
          <w:trHeight w:val="55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DURATION_UNIT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Duration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/SKN/E_SW_DURATION_UNIT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/SKN/D_SW_DURATION_UNIT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INSTANCENAME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Server Name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MSNAME2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MSNAME2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LANGU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Text </w:t>
            </w:r>
            <w:proofErr w:type="spellStart"/>
            <w:r w:rsidRPr="00EA7672">
              <w:t>laguage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REQ_CNT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Count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INT4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/SKN/E_SW_CNT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 xml:space="preserve"> 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SLGDATE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Date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DATS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DATUM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DATUM</w:t>
            </w:r>
          </w:p>
        </w:tc>
      </w:tr>
      <w:tr w:rsidR="003929D0" w:rsidRPr="00EA7672">
        <w:trPr>
          <w:cantSplit/>
          <w:trHeight w:val="55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SLGDATTIM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System log time stamp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RSLGTIME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RSLGTIME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SLGLTRM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Terminal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RSLGTERM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TEXT8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SLGMAND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Client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CLNT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MANDT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MANDT</w:t>
            </w:r>
          </w:p>
        </w:tc>
      </w:tr>
      <w:tr w:rsidR="003929D0" w:rsidRPr="00EA7672">
        <w:trPr>
          <w:cantSplit/>
          <w:trHeight w:val="82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SLGMODE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External mode of an SAP dialog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SAPMODE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CHAR1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SLGPROC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Process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RSLGPID_D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RSLGPID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SLGREPNA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Program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PROGRAM_ID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PROGNAME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SLGTC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T-Code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TCODE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TCODE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SLGTIME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Time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TIMS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UZEIT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UZEIT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SLGTYPE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Identification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RSLGETYP_D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RSLGETYP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SLGUSER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User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RSLGUSER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CHAR12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lastRenderedPageBreak/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STATE_COLOR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State Color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/SKN/E_SW_STATE_COLOR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/SKN/D_SW_STATE_COLOR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SUBID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Sub-name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RSLGSUBID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RSLGSUBID</w:t>
            </w:r>
          </w:p>
        </w:tc>
      </w:tr>
      <w:tr w:rsidR="003929D0" w:rsidRPr="00EA7672">
        <w:trPr>
          <w:cantSplit/>
          <w:trHeight w:val="55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TEXT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Error Message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/SKN/E_SW_ERROR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/SKN/D_SW_LTEXT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4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WP_TYPE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WP Type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0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CHAR4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CHAR4</w:t>
            </w:r>
          </w:p>
        </w:tc>
      </w:tr>
    </w:tbl>
    <w:p w:rsidR="003929D0" w:rsidRPr="00EA7672" w:rsidRDefault="00EA7672" w:rsidP="00EA7672">
      <w:pPr>
        <w:pStyle w:val="normal"/>
        <w:spacing w:before="240" w:after="240"/>
      </w:pPr>
      <w:r w:rsidRPr="00EA7672">
        <w:t xml:space="preserve"> </w:t>
      </w:r>
    </w:p>
    <w:p w:rsidR="003929D0" w:rsidRPr="00EA7672" w:rsidRDefault="00EA7672" w:rsidP="00EA76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tghbmrw05zp9" w:colFirst="0" w:colLast="0"/>
      <w:bookmarkEnd w:id="6"/>
      <w:r w:rsidRPr="00EA7672">
        <w:rPr>
          <w:b/>
          <w:bCs/>
          <w:color w:val="auto"/>
          <w:sz w:val="26"/>
          <w:szCs w:val="26"/>
        </w:rPr>
        <w:t>Parameter Configuration Guidelines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IMPORTANT:</w:t>
      </w:r>
      <w:r w:rsidRPr="00EA7672">
        <w:t xml:space="preserve"> This section provides configuration guidance for ALL 23 parameters listed in the Parameters Reference Table above.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AREA</w:t>
      </w:r>
      <w:r w:rsidRPr="00EA7672">
        <w:t xml:space="preserve"> (</w:t>
      </w:r>
      <w:proofErr w:type="spellStart"/>
      <w:r w:rsidRPr="00EA7672">
        <w:t>SysLog</w:t>
      </w:r>
      <w:proofErr w:type="spellEnd"/>
      <w:r w:rsidRPr="00EA7672">
        <w:t xml:space="preserve"> msg. group):</w:t>
      </w:r>
    </w:p>
    <w:p w:rsidR="00EA7672" w:rsidRPr="00EA7672" w:rsidRDefault="00EA7672" w:rsidP="00EA7672">
      <w:pPr>
        <w:pStyle w:val="normal"/>
        <w:spacing w:before="240" w:after="240"/>
      </w:pPr>
      <w:r w:rsidRPr="00EA7672">
        <w:t>System log message group that categorizes the log entry type.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BACKDAYS</w:t>
      </w:r>
      <w:r w:rsidRPr="00EA7672">
        <w:t xml:space="preserve"> (Days backward):</w:t>
      </w:r>
    </w:p>
    <w:p w:rsidR="003929D0" w:rsidRPr="00EA7672" w:rsidRDefault="00EA7672" w:rsidP="00EA7672">
      <w:pPr>
        <w:pStyle w:val="normal"/>
      </w:pPr>
      <w:r w:rsidRPr="00EA7672">
        <w:t>BACKDAYS defines the historical monitoring window by specifying how many days backward from today to retrieve records. 0 – today, 1 – today + yesterday etc.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DEVCLASS</w:t>
      </w:r>
      <w:r w:rsidRPr="00EA7672">
        <w:t xml:space="preserve"> (Package):</w:t>
      </w:r>
    </w:p>
    <w:p w:rsidR="003929D0" w:rsidRPr="00EA7672" w:rsidRDefault="00EA7672" w:rsidP="00EA7672">
      <w:pPr>
        <w:pStyle w:val="normal"/>
      </w:pPr>
      <w:r w:rsidRPr="00EA7672">
        <w:t>ABAP package/development class used to scope technical object ownership.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DURATION</w:t>
      </w:r>
      <w:r w:rsidRPr="00EA7672">
        <w:t xml:space="preserve"> (Duration </w:t>
      </w:r>
      <w:proofErr w:type="gramStart"/>
      <w:r w:rsidRPr="00EA7672">
        <w:t>In</w:t>
      </w:r>
      <w:proofErr w:type="gramEnd"/>
      <w:r w:rsidRPr="00EA7672">
        <w:t xml:space="preserve"> Time Units):</w:t>
      </w:r>
    </w:p>
    <w:p w:rsidR="003929D0" w:rsidRPr="00EA7672" w:rsidRDefault="00EA7672" w:rsidP="00EA7672">
      <w:pPr>
        <w:pStyle w:val="normal"/>
      </w:pPr>
      <w:r w:rsidRPr="00EA7672">
        <w:t>Relative-age filter: elapsed interval from the row’s reference timestamp to evaluation time, expressed in DURATION_UNIT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DURATION_UNIT</w:t>
      </w:r>
      <w:r w:rsidRPr="00EA7672">
        <w:t xml:space="preserve"> (D</w:t>
      </w:r>
      <w:r w:rsidRPr="00EA7672">
        <w:t>uration Unit):</w:t>
      </w:r>
    </w:p>
    <w:p w:rsidR="003929D0" w:rsidRPr="00EA7672" w:rsidRDefault="00EA7672" w:rsidP="00EA7672">
      <w:pPr>
        <w:pStyle w:val="normal"/>
      </w:pPr>
      <w:r w:rsidRPr="00EA7672">
        <w:t>DURATION_UNIT defines the measurement unit for DURATION calculations.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DURATION_UNIT Options: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H: Hours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M: Minutes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lastRenderedPageBreak/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D: Days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F: Full days for specific day filtering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DURATION_UNIT and DURATION Connection:</w:t>
      </w:r>
      <w:r w:rsidRPr="00EA7672">
        <w:t xml:space="preserve"> DURATION_UNIT defines the unit for both the DURATION selection range and the per-entry duration calculation; DURATION supplies the allowed range in that unit.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INSTANCENAME</w:t>
      </w:r>
      <w:r w:rsidRPr="00EA7672">
        <w:t xml:space="preserve"> (Server Name):</w:t>
      </w:r>
    </w:p>
    <w:p w:rsidR="003929D0" w:rsidRPr="00EA7672" w:rsidRDefault="00EA7672" w:rsidP="00EA7672">
      <w:pPr>
        <w:pStyle w:val="normal"/>
      </w:pPr>
      <w:r w:rsidRPr="00EA7672">
        <w:t>Application/HANA instance identifier used for server-level monitorin</w:t>
      </w:r>
      <w:r w:rsidRPr="00EA7672">
        <w:t>g scope.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LANGU</w:t>
      </w:r>
      <w:r w:rsidRPr="00EA7672">
        <w:t xml:space="preserve"> (Text </w:t>
      </w:r>
      <w:proofErr w:type="spellStart"/>
      <w:r w:rsidRPr="00EA7672">
        <w:t>laguage</w:t>
      </w:r>
      <w:proofErr w:type="spellEnd"/>
      <w:r w:rsidRPr="00EA7672">
        <w:t>):</w:t>
      </w:r>
    </w:p>
    <w:p w:rsidR="003929D0" w:rsidRPr="00EA7672" w:rsidRDefault="00EA7672" w:rsidP="00EA7672">
      <w:pPr>
        <w:pStyle w:val="normal"/>
      </w:pPr>
      <w:proofErr w:type="gramStart"/>
      <w:r w:rsidRPr="00EA7672">
        <w:t>Language key used for language-dependent texts and user-language filtering.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REQ_CNT</w:t>
      </w:r>
      <w:r w:rsidRPr="00EA7672">
        <w:t xml:space="preserve"> (Count):</w:t>
      </w:r>
    </w:p>
    <w:p w:rsidR="00EA7672" w:rsidRPr="00EA7672" w:rsidRDefault="00EA7672" w:rsidP="00EA7672">
      <w:pPr>
        <w:pStyle w:val="normal"/>
        <w:spacing w:before="240" w:after="240"/>
      </w:pPr>
      <w:r w:rsidRPr="00EA7672">
        <w:t>Number of system log entries per aggregated key (e.g. per application server). The main function aggregates detail rows by key.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SLGDATE</w:t>
      </w:r>
      <w:r w:rsidRPr="00EA7672">
        <w:t xml:space="preserve"> (Date):</w:t>
      </w:r>
    </w:p>
    <w:p w:rsidR="00EA7672" w:rsidRPr="00EA7672" w:rsidRDefault="00EA7672" w:rsidP="00EA7672">
      <w:pPr>
        <w:pStyle w:val="normal"/>
        <w:spacing w:before="240" w:after="240"/>
      </w:pPr>
      <w:r w:rsidRPr="00EA7672">
        <w:t xml:space="preserve">Date of the system log entry. 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SLGDATTIM</w:t>
      </w:r>
      <w:r w:rsidRPr="00EA7672">
        <w:t xml:space="preserve"> (System log time stamp):</w:t>
      </w:r>
    </w:p>
    <w:p w:rsidR="00EA7672" w:rsidRPr="00EA7672" w:rsidRDefault="00EA7672" w:rsidP="00EA7672">
      <w:pPr>
        <w:pStyle w:val="normal"/>
        <w:spacing w:before="240" w:after="240"/>
      </w:pPr>
      <w:proofErr w:type="gramStart"/>
      <w:r w:rsidRPr="00EA7672">
        <w:t>Full timestamp (date and time) of the system log entry.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SLGLTRM</w:t>
      </w:r>
      <w:r w:rsidRPr="00EA7672">
        <w:t xml:space="preserve"> (Terminal):</w:t>
      </w:r>
    </w:p>
    <w:p w:rsidR="003929D0" w:rsidRPr="00EA7672" w:rsidRDefault="00EA7672" w:rsidP="00EA7672">
      <w:pPr>
        <w:pStyle w:val="normal"/>
        <w:spacing w:before="240" w:after="240"/>
      </w:pPr>
      <w:proofErr w:type="gramStart"/>
      <w:r w:rsidRPr="00EA7672">
        <w:t>Terminal of the session that generated the log entry.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SLGMAND</w:t>
      </w:r>
      <w:r w:rsidRPr="00EA7672">
        <w:t xml:space="preserve"> (Client):</w:t>
      </w:r>
    </w:p>
    <w:p w:rsidR="003929D0" w:rsidRPr="00EA7672" w:rsidRDefault="00EA7672" w:rsidP="00EA7672">
      <w:pPr>
        <w:pStyle w:val="normal"/>
      </w:pPr>
      <w:proofErr w:type="gramStart"/>
      <w:r w:rsidRPr="00EA7672">
        <w:t>Client field in application log context used for tenant scoping.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SLGMODE</w:t>
      </w:r>
      <w:r w:rsidRPr="00EA7672">
        <w:t xml:space="preserve"> (External mode of an SAP dialog):</w:t>
      </w:r>
    </w:p>
    <w:p w:rsidR="003929D0" w:rsidRPr="00EA7672" w:rsidRDefault="00EA7672" w:rsidP="00EA7672">
      <w:pPr>
        <w:pStyle w:val="normal"/>
      </w:pPr>
      <w:r w:rsidRPr="00EA7672">
        <w:t>Application log mode indicator used to distinguish processing mode categories.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SLGMODE Options: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A: Dialog (external mode)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B: Background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E: Update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lastRenderedPageBreak/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Other mode values as defined by the system (SAPMODE domain)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SLGPROC</w:t>
      </w:r>
      <w:r w:rsidRPr="00EA7672">
        <w:t xml:space="preserve"> (Process):</w:t>
      </w:r>
    </w:p>
    <w:p w:rsidR="003929D0" w:rsidRPr="00EA7672" w:rsidRDefault="00EA7672" w:rsidP="00EA7672">
      <w:pPr>
        <w:pStyle w:val="normal"/>
      </w:pPr>
      <w:r w:rsidRPr="00EA7672">
        <w:t>Application log process identifier used to group technical process runs.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SLGREPNA</w:t>
      </w:r>
      <w:r w:rsidRPr="00EA7672">
        <w:t xml:space="preserve"> (Program):</w:t>
      </w:r>
    </w:p>
    <w:p w:rsidR="003929D0" w:rsidRPr="00EA7672" w:rsidRDefault="00EA7672" w:rsidP="00EA7672">
      <w:pPr>
        <w:pStyle w:val="normal"/>
      </w:pPr>
      <w:proofErr w:type="gramStart"/>
      <w:r w:rsidRPr="00EA7672">
        <w:t>Applica</w:t>
      </w:r>
      <w:r w:rsidRPr="00EA7672">
        <w:t>tion log report name used for report-level BAL filtering.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SLGTC</w:t>
      </w:r>
      <w:r w:rsidRPr="00EA7672">
        <w:t xml:space="preserve"> (T-Code):</w:t>
      </w:r>
    </w:p>
    <w:p w:rsidR="003929D0" w:rsidRPr="00EA7672" w:rsidRDefault="00EA7672" w:rsidP="00EA7672">
      <w:pPr>
        <w:pStyle w:val="normal"/>
      </w:pPr>
      <w:proofErr w:type="gramStart"/>
      <w:r w:rsidRPr="00EA7672">
        <w:t>Transaction code captured in application log for process-context analysis.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SLGTIME</w:t>
      </w:r>
      <w:r w:rsidRPr="00EA7672">
        <w:t xml:space="preserve"> (Time):</w:t>
      </w:r>
    </w:p>
    <w:p w:rsidR="003929D0" w:rsidRPr="00EA7672" w:rsidRDefault="00EA7672" w:rsidP="00EA7672">
      <w:pPr>
        <w:pStyle w:val="normal"/>
      </w:pPr>
      <w:proofErr w:type="gramStart"/>
      <w:r w:rsidRPr="00EA7672">
        <w:t>Application log time used for intra-day event selection.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SLGTYPE</w:t>
      </w:r>
      <w:r w:rsidRPr="00EA7672">
        <w:t xml:space="preserve"> (Identification):</w:t>
      </w:r>
    </w:p>
    <w:p w:rsidR="003929D0" w:rsidRPr="00EA7672" w:rsidRDefault="00EA7672" w:rsidP="00EA7672">
      <w:pPr>
        <w:pStyle w:val="normal"/>
      </w:pPr>
      <w:r w:rsidRPr="00EA7672">
        <w:t>Application log message/type category used for severity/process segmentation.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SLGTYPE Options: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01 — System/database message group (area 01)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02 — Authorization-related message group (area 02)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03 — RFC/communication message group (</w:t>
      </w:r>
      <w:r w:rsidRPr="00EA7672">
        <w:t>area 03)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04 — General error or application message group (area 04)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 xml:space="preserve">Combined 4-char values (area + </w:t>
      </w:r>
      <w:proofErr w:type="spellStart"/>
      <w:r w:rsidRPr="00EA7672">
        <w:t>subid</w:t>
      </w:r>
      <w:proofErr w:type="spellEnd"/>
      <w:r w:rsidRPr="00EA7672">
        <w:t>) as in RSLGETYP; sub-id varies by system log catalog.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SLGUSER</w:t>
      </w:r>
      <w:r w:rsidRPr="00EA7672">
        <w:t xml:space="preserve"> (User):</w:t>
      </w:r>
    </w:p>
    <w:p w:rsidR="003929D0" w:rsidRPr="00EA7672" w:rsidRDefault="00EA7672" w:rsidP="00EA7672">
      <w:pPr>
        <w:pStyle w:val="normal"/>
      </w:pPr>
      <w:r w:rsidRPr="00EA7672">
        <w:t>Application log user used for accountability and actor-based fil</w:t>
      </w:r>
      <w:r w:rsidRPr="00EA7672">
        <w:t>tering.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STATE_COLOR</w:t>
      </w:r>
      <w:r w:rsidRPr="00EA7672">
        <w:t xml:space="preserve"> (State Color):</w:t>
      </w:r>
    </w:p>
    <w:p w:rsidR="003929D0" w:rsidRPr="00EA7672" w:rsidRDefault="00EA7672" w:rsidP="00EA7672">
      <w:pPr>
        <w:pStyle w:val="normal"/>
      </w:pPr>
      <w:r w:rsidRPr="00EA7672">
        <w:t>State selector used for quick triage via color-coded processing outcomes.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STATE_COLOR Options: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R: Red indicating critical events requiring immediate attention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Y: Yellow indicating warning-level events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lastRenderedPageBreak/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G: Green indicating informational or low-severity events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B: Blue or other state as defined by the monitoring framework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SUBID</w:t>
      </w:r>
      <w:r w:rsidRPr="00EA7672">
        <w:t xml:space="preserve"> (Sub-name):</w:t>
      </w:r>
    </w:p>
    <w:p w:rsidR="00EA7672" w:rsidRPr="00EA7672" w:rsidRDefault="00EA7672" w:rsidP="00EA7672">
      <w:pPr>
        <w:pStyle w:val="normal"/>
        <w:spacing w:before="240" w:after="240"/>
      </w:pPr>
      <w:r w:rsidRPr="00EA7672">
        <w:t>Sub-identifier of the system log message type.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TEXT</w:t>
      </w:r>
      <w:r w:rsidRPr="00EA7672">
        <w:t xml:space="preserve"> (Error Message):</w:t>
      </w:r>
    </w:p>
    <w:p w:rsidR="003929D0" w:rsidRPr="00EA7672" w:rsidRDefault="00EA7672" w:rsidP="00EA7672">
      <w:pPr>
        <w:pStyle w:val="normal"/>
        <w:spacing w:before="240" w:after="240"/>
      </w:pPr>
      <w:proofErr w:type="gramStart"/>
      <w:r w:rsidRPr="00EA7672">
        <w:t>Resolved error or message text of the system log entry.</w:t>
      </w:r>
      <w:proofErr w:type="gramEnd"/>
    </w:p>
    <w:p w:rsidR="003929D0" w:rsidRPr="00EA7672" w:rsidRDefault="00EA7672" w:rsidP="00EA7672">
      <w:pPr>
        <w:pStyle w:val="normal"/>
      </w:pPr>
      <w:proofErr w:type="gramStart"/>
      <w:r w:rsidRPr="00EA7672">
        <w:t>General text payload field used for message/contextual filtering.</w:t>
      </w:r>
      <w:proofErr w:type="gramEnd"/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WP_TYPE</w:t>
      </w:r>
      <w:r w:rsidRPr="00EA7672">
        <w:t xml:space="preserve"> (WP Type):</w:t>
      </w:r>
    </w:p>
    <w:p w:rsidR="003929D0" w:rsidRPr="00EA7672" w:rsidRDefault="00EA7672" w:rsidP="00EA7672">
      <w:pPr>
        <w:pStyle w:val="normal"/>
      </w:pPr>
      <w:r w:rsidRPr="00EA7672">
        <w:t>Work process type/</w:t>
      </w:r>
      <w:r w:rsidRPr="00EA7672">
        <w:t>category used for SAP basis workload monitoring segmentation.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WP_TYPE Options: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DIA: Dialog work processes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BTC: Background work processes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UPD: Update work processes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 xml:space="preserve">ENQ: </w:t>
      </w:r>
      <w:proofErr w:type="spellStart"/>
      <w:r w:rsidRPr="00EA7672">
        <w:t>Enqueue</w:t>
      </w:r>
      <w:proofErr w:type="spellEnd"/>
      <w:r w:rsidRPr="00EA7672">
        <w:t xml:space="preserve"> work processes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·</w:t>
      </w:r>
      <w:r w:rsidRPr="00EA76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EA7672">
        <w:t>SPO: Spool work processes</w:t>
      </w:r>
    </w:p>
    <w:p w:rsidR="00EA7672" w:rsidRPr="00EA7672" w:rsidRDefault="00EA7672" w:rsidP="00EA7672">
      <w:pPr>
        <w:pStyle w:val="normal"/>
        <w:spacing w:before="240" w:after="240"/>
      </w:pPr>
    </w:p>
    <w:p w:rsidR="003929D0" w:rsidRPr="00EA7672" w:rsidRDefault="00EA7672" w:rsidP="00EA76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7o11nbvr70qa" w:colFirst="0" w:colLast="0"/>
      <w:bookmarkEnd w:id="7"/>
      <w:r w:rsidRPr="00EA7672">
        <w:rPr>
          <w:b/>
          <w:bCs/>
          <w:color w:val="auto"/>
          <w:sz w:val="26"/>
          <w:szCs w:val="26"/>
        </w:rPr>
        <w:t>Parameter Relationships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Time and duration parameters: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BACKDAYS</w:t>
      </w:r>
      <w:r w:rsidRPr="00EA7672">
        <w:t xml:space="preserve"> is used when no date range is supplied: the start of the monitoring window is set to current date minus BACKDAYS; the end is the current date. Together with t</w:t>
      </w:r>
      <w:r w:rsidRPr="00EA7672">
        <w:t xml:space="preserve">he date range (e.g. SLGDATE or the range passed via the selection table), BACKDAYS defines the </w:t>
      </w:r>
      <w:proofErr w:type="spellStart"/>
      <w:r w:rsidRPr="00EA7672">
        <w:t>lookback</w:t>
      </w:r>
      <w:proofErr w:type="spellEnd"/>
      <w:r w:rsidRPr="00EA7672">
        <w:t xml:space="preserve"> window.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DURATION</w:t>
      </w:r>
      <w:r w:rsidRPr="00EA7672">
        <w:t xml:space="preserve"> and </w:t>
      </w:r>
      <w:r w:rsidRPr="00EA7672">
        <w:rPr>
          <w:b/>
          <w:bCs/>
        </w:rPr>
        <w:t>DURATION_UNIT</w:t>
      </w:r>
      <w:r w:rsidRPr="00EA7672">
        <w:t xml:space="preserve"> work together: DURATION_UNIT defines the unit (hours, minutes, days, or full days) in which both the DURATIO</w:t>
      </w:r>
      <w:r w:rsidRPr="00EA7672">
        <w:t>N selection range and the per-entry duration are expressed. The called function computes the time difference between each log entry's timestamp and the current system date/time in the chosen unit and keeps only entries whose duration lies within the DURATI</w:t>
      </w:r>
      <w:r w:rsidRPr="00EA7672">
        <w:t>ON range.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lastRenderedPageBreak/>
        <w:t>SLGDATE</w:t>
      </w:r>
      <w:r w:rsidRPr="00EA7672">
        <w:t xml:space="preserve"> and </w:t>
      </w:r>
      <w:r w:rsidRPr="00EA7672">
        <w:rPr>
          <w:b/>
          <w:bCs/>
        </w:rPr>
        <w:t>SLGTIME</w:t>
      </w:r>
      <w:r w:rsidRPr="00EA7672">
        <w:t xml:space="preserve"> (and </w:t>
      </w:r>
      <w:r w:rsidRPr="00EA7672">
        <w:rPr>
          <w:b/>
          <w:bCs/>
        </w:rPr>
        <w:t>SLGDATTIM</w:t>
      </w:r>
      <w:r w:rsidRPr="00EA7672">
        <w:t xml:space="preserve">) refer to the same log entry timestamp; filtering by date and time is applied after reading the system log and building the filter </w:t>
      </w:r>
      <w:proofErr w:type="spellStart"/>
      <w:r w:rsidRPr="00EA7672">
        <w:t>datetime</w:t>
      </w:r>
      <w:proofErr w:type="spellEnd"/>
      <w:r w:rsidRPr="00EA7672">
        <w:t xml:space="preserve"> range from the date selection.</w:t>
      </w:r>
    </w:p>
    <w:p w:rsidR="00EA7672" w:rsidRPr="00EA7672" w:rsidRDefault="00EA7672" w:rsidP="00EA7672">
      <w:pPr>
        <w:pStyle w:val="normal"/>
        <w:spacing w:before="240" w:after="240"/>
      </w:pPr>
    </w:p>
    <w:p w:rsidR="003929D0" w:rsidRPr="00EA7672" w:rsidRDefault="00EA7672" w:rsidP="00EA76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pna1k5sbu2tm" w:colFirst="0" w:colLast="0"/>
      <w:bookmarkEnd w:id="8"/>
      <w:r w:rsidRPr="00EA7672">
        <w:rPr>
          <w:b/>
          <w:bCs/>
          <w:color w:val="auto"/>
          <w:sz w:val="26"/>
          <w:szCs w:val="26"/>
        </w:rPr>
        <w:t>Default Values</w:t>
      </w:r>
    </w:p>
    <w:p w:rsidR="00EA7672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DURATION_UNIT</w:t>
      </w:r>
      <w:r w:rsidRPr="00EA7672">
        <w:t xml:space="preserve"> — M</w:t>
      </w:r>
    </w:p>
    <w:p w:rsidR="00EA7672" w:rsidRPr="00EA7672" w:rsidRDefault="00EA7672" w:rsidP="00EA7672">
      <w:pPr>
        <w:pStyle w:val="normal"/>
        <w:spacing w:before="240" w:after="240"/>
      </w:pPr>
      <w:r w:rsidRPr="00EA7672">
        <w:rPr>
          <w:b/>
          <w:bCs/>
        </w:rPr>
        <w:t>BACKDAYS</w:t>
      </w:r>
      <w:r w:rsidRPr="00EA7672">
        <w:t xml:space="preserve"> — 0</w:t>
      </w:r>
    </w:p>
    <w:p w:rsidR="00EA7672" w:rsidRPr="00EA7672" w:rsidRDefault="00EA7672" w:rsidP="00EA7672">
      <w:pPr>
        <w:pStyle w:val="normal"/>
        <w:spacing w:before="240" w:after="240"/>
      </w:pPr>
    </w:p>
    <w:p w:rsidR="003929D0" w:rsidRPr="00EA7672" w:rsidRDefault="00EA7672" w:rsidP="00EA76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mulo8eqy3j7o" w:colFirst="0" w:colLast="0"/>
      <w:bookmarkEnd w:id="9"/>
      <w:r w:rsidRPr="00EA7672">
        <w:rPr>
          <w:b/>
          <w:bCs/>
          <w:color w:val="auto"/>
          <w:sz w:val="26"/>
          <w:szCs w:val="26"/>
        </w:rPr>
        <w:t>Practical Configuration Examples</w:t>
      </w: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Use Case 1: Recent system log entries by count</w:t>
      </w:r>
    </w:p>
    <w:p w:rsidR="003929D0" w:rsidRPr="00EA7672" w:rsidRDefault="00EA7672" w:rsidP="00EA7672">
      <w:pPr>
        <w:pStyle w:val="normal"/>
      </w:pPr>
      <w:r w:rsidRPr="00EA7672">
        <w:t>Purpose: Focus on application servers that had at least 5 system</w:t>
      </w:r>
      <w:r w:rsidRPr="00EA7672">
        <w:t xml:space="preserve"> log entries in the last 7 days, with duration expressed in minutes.</w:t>
      </w:r>
    </w:p>
    <w:p w:rsidR="003929D0" w:rsidRPr="00EA7672" w:rsidRDefault="00EA7672" w:rsidP="00EA7672">
      <w:pPr>
        <w:pStyle w:val="normal"/>
      </w:pPr>
      <w:r w:rsidRPr="00EA7672">
        <w:t>REQ_CNT = 5 - 999999</w:t>
      </w:r>
    </w:p>
    <w:p w:rsidR="003929D0" w:rsidRPr="00EA7672" w:rsidRDefault="00EA7672" w:rsidP="00EA7672">
      <w:pPr>
        <w:pStyle w:val="normal"/>
      </w:pPr>
      <w:r w:rsidRPr="00EA7672">
        <w:t>BACKDAYS = 7</w:t>
      </w:r>
    </w:p>
    <w:p w:rsidR="003929D0" w:rsidRPr="00EA7672" w:rsidRDefault="00EA7672" w:rsidP="00EA7672">
      <w:pPr>
        <w:pStyle w:val="normal"/>
      </w:pPr>
      <w:r w:rsidRPr="00EA7672">
        <w:t>DURATION_UNIT = M</w:t>
      </w:r>
    </w:p>
    <w:p w:rsidR="003929D0" w:rsidRPr="00EA7672" w:rsidRDefault="003929D0" w:rsidP="00EA7672">
      <w:pPr>
        <w:pStyle w:val="normal"/>
      </w:pP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>Use Case 2: High-severity entries on a specific server</w:t>
      </w:r>
    </w:p>
    <w:p w:rsidR="003929D0" w:rsidRPr="00EA7672" w:rsidRDefault="00EA7672" w:rsidP="00EA7672">
      <w:pPr>
        <w:pStyle w:val="normal"/>
      </w:pPr>
      <w:r w:rsidRPr="00EA7672">
        <w:t>Purpose: Identify critical (red) system log entries on a given application serv</w:t>
      </w:r>
      <w:r w:rsidRPr="00EA7672">
        <w:t>er in January 2025, limited to entries within 60 days of the reference time.</w:t>
      </w:r>
    </w:p>
    <w:p w:rsidR="003929D0" w:rsidRPr="00EA7672" w:rsidRDefault="00EA7672" w:rsidP="00EA7672">
      <w:pPr>
        <w:pStyle w:val="normal"/>
      </w:pPr>
      <w:r w:rsidRPr="00EA7672">
        <w:t>INSTANCENAME = ASPROD_DVEBMGS00</w:t>
      </w:r>
    </w:p>
    <w:p w:rsidR="003929D0" w:rsidRPr="00EA7672" w:rsidRDefault="00EA7672" w:rsidP="00EA7672">
      <w:pPr>
        <w:pStyle w:val="normal"/>
      </w:pPr>
      <w:r w:rsidRPr="00EA7672">
        <w:t>STATE_COLOR = R</w:t>
      </w:r>
    </w:p>
    <w:p w:rsidR="003929D0" w:rsidRPr="00EA7672" w:rsidRDefault="00EA7672" w:rsidP="00EA7672">
      <w:pPr>
        <w:pStyle w:val="normal"/>
      </w:pPr>
      <w:r w:rsidRPr="00EA7672">
        <w:t>SLGDATE = 20250101 - 20250131</w:t>
      </w:r>
    </w:p>
    <w:p w:rsidR="003929D0" w:rsidRPr="00EA7672" w:rsidRDefault="00EA7672" w:rsidP="00EA7672">
      <w:pPr>
        <w:pStyle w:val="normal"/>
      </w:pPr>
      <w:r w:rsidRPr="00EA7672">
        <w:t>DURATION = 0 - 60</w:t>
      </w:r>
    </w:p>
    <w:p w:rsidR="003929D0" w:rsidRPr="00EA7672" w:rsidRDefault="00EA7672" w:rsidP="00EA7672">
      <w:pPr>
        <w:pStyle w:val="normal"/>
      </w:pPr>
      <w:r w:rsidRPr="00EA7672">
        <w:t>DURATION_UNIT = D</w:t>
      </w:r>
    </w:p>
    <w:p w:rsidR="003929D0" w:rsidRPr="00EA7672" w:rsidRDefault="003929D0" w:rsidP="00EA7672">
      <w:pPr>
        <w:pStyle w:val="normal"/>
      </w:pP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t xml:space="preserve">Use Case 3: Full-day filtering for a specific </w:t>
      </w:r>
      <w:proofErr w:type="spellStart"/>
      <w:r w:rsidRPr="00EA7672">
        <w:rPr>
          <w:b/>
          <w:bCs/>
        </w:rPr>
        <w:t>lookback</w:t>
      </w:r>
      <w:proofErr w:type="spellEnd"/>
    </w:p>
    <w:p w:rsidR="003929D0" w:rsidRPr="00EA7672" w:rsidRDefault="00EA7672" w:rsidP="00EA7672">
      <w:pPr>
        <w:pStyle w:val="normal"/>
      </w:pPr>
      <w:r w:rsidRPr="00EA7672">
        <w:t xml:space="preserve">Purpose: </w:t>
      </w:r>
      <w:r w:rsidRPr="00EA7672">
        <w:t>Monitor entries for user DDIC over the last 30 days using full-day duration filtering, and include all keys with at least one entry.</w:t>
      </w:r>
    </w:p>
    <w:p w:rsidR="003929D0" w:rsidRPr="00EA7672" w:rsidRDefault="00EA7672" w:rsidP="00EA7672">
      <w:pPr>
        <w:pStyle w:val="normal"/>
      </w:pPr>
      <w:r w:rsidRPr="00EA7672">
        <w:t>DURATION = 30</w:t>
      </w:r>
    </w:p>
    <w:p w:rsidR="003929D0" w:rsidRPr="00EA7672" w:rsidRDefault="00EA7672" w:rsidP="00EA7672">
      <w:pPr>
        <w:pStyle w:val="normal"/>
      </w:pPr>
      <w:r w:rsidRPr="00EA7672">
        <w:t>DURATION_UNIT = F</w:t>
      </w:r>
    </w:p>
    <w:p w:rsidR="003929D0" w:rsidRPr="00EA7672" w:rsidRDefault="00EA7672" w:rsidP="00EA7672">
      <w:pPr>
        <w:pStyle w:val="normal"/>
      </w:pPr>
      <w:r w:rsidRPr="00EA7672">
        <w:t>BACKDAYS = 30</w:t>
      </w:r>
    </w:p>
    <w:p w:rsidR="003929D0" w:rsidRPr="00EA7672" w:rsidRDefault="00EA7672" w:rsidP="00EA7672">
      <w:pPr>
        <w:pStyle w:val="normal"/>
      </w:pPr>
      <w:r w:rsidRPr="00EA7672">
        <w:t>SLGUSER = DDIC</w:t>
      </w:r>
    </w:p>
    <w:p w:rsidR="003929D0" w:rsidRPr="00EA7672" w:rsidRDefault="00EA7672" w:rsidP="00EA7672">
      <w:pPr>
        <w:pStyle w:val="normal"/>
      </w:pPr>
      <w:r w:rsidRPr="00EA7672">
        <w:t>REQ_CNT = 1 - 999999</w:t>
      </w:r>
    </w:p>
    <w:p w:rsidR="003929D0" w:rsidRPr="00EA7672" w:rsidRDefault="003929D0" w:rsidP="00EA7672">
      <w:pPr>
        <w:pStyle w:val="normal"/>
      </w:pPr>
    </w:p>
    <w:p w:rsidR="003929D0" w:rsidRPr="00EA7672" w:rsidRDefault="00EA7672" w:rsidP="00EA7672">
      <w:pPr>
        <w:pStyle w:val="normal"/>
        <w:spacing w:before="240" w:after="240"/>
        <w:rPr>
          <w:b/>
          <w:bCs/>
        </w:rPr>
      </w:pPr>
      <w:r w:rsidRPr="00EA7672">
        <w:rPr>
          <w:b/>
          <w:bCs/>
        </w:rPr>
        <w:lastRenderedPageBreak/>
        <w:t>Use Case 4: Filter by transaction, progr</w:t>
      </w:r>
      <w:r w:rsidRPr="00EA7672">
        <w:rPr>
          <w:b/>
          <w:bCs/>
        </w:rPr>
        <w:t>am, and work process type</w:t>
      </w:r>
    </w:p>
    <w:p w:rsidR="003929D0" w:rsidRPr="00EA7672" w:rsidRDefault="00EA7672" w:rsidP="00EA7672">
      <w:pPr>
        <w:pStyle w:val="normal"/>
      </w:pPr>
      <w:r w:rsidRPr="00EA7672">
        <w:t>Purpose: Find application servers where transaction SE38 (program SAPMS38E) ran in dialog mode with warning-level entries and produced between 2 and 100 log entries per key.</w:t>
      </w:r>
    </w:p>
    <w:p w:rsidR="003929D0" w:rsidRPr="00EA7672" w:rsidRDefault="00EA7672" w:rsidP="00EA7672">
      <w:pPr>
        <w:pStyle w:val="normal"/>
      </w:pPr>
      <w:r w:rsidRPr="00EA7672">
        <w:t>SLGTC = SE38</w:t>
      </w:r>
    </w:p>
    <w:p w:rsidR="003929D0" w:rsidRPr="00EA7672" w:rsidRDefault="00EA7672" w:rsidP="00EA7672">
      <w:pPr>
        <w:pStyle w:val="normal"/>
      </w:pPr>
      <w:r w:rsidRPr="00EA7672">
        <w:t>SLGREPNA = SAPMS38E</w:t>
      </w:r>
    </w:p>
    <w:p w:rsidR="003929D0" w:rsidRPr="00EA7672" w:rsidRDefault="00EA7672" w:rsidP="00EA7672">
      <w:pPr>
        <w:pStyle w:val="normal"/>
      </w:pPr>
      <w:r w:rsidRPr="00EA7672">
        <w:t>WP_TYPE = DIA</w:t>
      </w:r>
    </w:p>
    <w:p w:rsidR="003929D0" w:rsidRPr="00EA7672" w:rsidRDefault="00EA7672" w:rsidP="00EA7672">
      <w:pPr>
        <w:pStyle w:val="normal"/>
      </w:pPr>
      <w:r w:rsidRPr="00EA7672">
        <w:t>REQ_CNT =</w:t>
      </w:r>
      <w:r w:rsidRPr="00EA7672">
        <w:t xml:space="preserve"> 2 - 100</w:t>
      </w:r>
    </w:p>
    <w:p w:rsidR="003929D0" w:rsidRPr="00EA7672" w:rsidRDefault="00EA7672" w:rsidP="00EA7672">
      <w:pPr>
        <w:pStyle w:val="normal"/>
      </w:pPr>
      <w:r w:rsidRPr="00EA7672">
        <w:t>STATE_COLOR = Y</w:t>
      </w:r>
    </w:p>
    <w:p w:rsidR="003929D0" w:rsidRPr="00EA7672" w:rsidRDefault="003929D0" w:rsidP="00EA7672">
      <w:pPr>
        <w:pStyle w:val="normal"/>
      </w:pPr>
    </w:p>
    <w:p w:rsidR="003929D0" w:rsidRPr="00EA7672" w:rsidRDefault="00EA7672" w:rsidP="00EA7672">
      <w:pPr>
        <w:pStyle w:val="2"/>
        <w:keepNext w:val="0"/>
        <w:keepLines w:val="0"/>
        <w:spacing w:before="280"/>
      </w:pPr>
      <w:bookmarkStart w:id="10" w:name="_vaors6h88reh" w:colFirst="0" w:colLast="0"/>
      <w:bookmarkEnd w:id="10"/>
      <w:r w:rsidRPr="00EA7672">
        <w:t>EI Function Structure</w:t>
      </w:r>
    </w:p>
    <w:p w:rsidR="003929D0" w:rsidRPr="00EA7672" w:rsidRDefault="00EA7672" w:rsidP="00EA7672">
      <w:pPr>
        <w:pStyle w:val="normal"/>
        <w:spacing w:before="240" w:after="240"/>
      </w:pPr>
      <w:r w:rsidRPr="00EA7672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48"/>
        <w:gridCol w:w="1899"/>
        <w:gridCol w:w="1275"/>
        <w:gridCol w:w="1166"/>
        <w:gridCol w:w="1872"/>
      </w:tblGrid>
      <w:tr w:rsidR="003929D0" w:rsidRPr="00EA7672">
        <w:trPr>
          <w:cantSplit/>
          <w:trHeight w:val="285"/>
          <w:tblHeader/>
        </w:trPr>
        <w:tc>
          <w:tcPr>
            <w:tcW w:w="3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Structure Name</w:t>
            </w:r>
          </w:p>
        </w:tc>
        <w:tc>
          <w:tcPr>
            <w:tcW w:w="189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Field Name</w:t>
            </w: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Description</w:t>
            </w:r>
          </w:p>
        </w:tc>
        <w:tc>
          <w:tcPr>
            <w:tcW w:w="116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Data Type</w:t>
            </w:r>
          </w:p>
        </w:tc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  <w:rPr>
                <w:b/>
                <w:bCs/>
              </w:rPr>
            </w:pPr>
            <w:r w:rsidRPr="00EA7672">
              <w:rPr>
                <w:b/>
                <w:bCs/>
              </w:rPr>
              <w:t>Component Type</w:t>
            </w:r>
          </w:p>
        </w:tc>
      </w:tr>
      <w:tr w:rsidR="003929D0" w:rsidRPr="00EA7672">
        <w:trPr>
          <w:cantSplit/>
          <w:trHeight w:val="825"/>
          <w:tblHeader/>
        </w:trPr>
        <w:tc>
          <w:tcPr>
            <w:tcW w:w="31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/SKN/S_SW_01_01_SM21_CNT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INSTANCENAME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Application Server Name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CHAR(40)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MSNAME2</w:t>
            </w:r>
          </w:p>
        </w:tc>
      </w:tr>
      <w:tr w:rsidR="003929D0" w:rsidRPr="00EA7672">
        <w:trPr>
          <w:cantSplit/>
          <w:trHeight w:val="285"/>
          <w:tblHeader/>
        </w:trPr>
        <w:tc>
          <w:tcPr>
            <w:tcW w:w="31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/SKN/S_SW_01_01_SM21_CNT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REQ_CNT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SW: Count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INT4(10)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29D0" w:rsidRPr="00EA7672" w:rsidRDefault="00EA7672" w:rsidP="00EA7672">
            <w:pPr>
              <w:pStyle w:val="normal"/>
              <w:spacing w:before="240"/>
            </w:pPr>
            <w:r w:rsidRPr="00EA7672">
              <w:t>/SKN/E_SW_CNT</w:t>
            </w:r>
          </w:p>
        </w:tc>
      </w:tr>
    </w:tbl>
    <w:p w:rsidR="003929D0" w:rsidRPr="00EA7672" w:rsidRDefault="00EA7672" w:rsidP="00EA7672">
      <w:pPr>
        <w:pStyle w:val="normal"/>
        <w:spacing w:before="240" w:after="240"/>
      </w:pPr>
      <w:r w:rsidRPr="00EA7672">
        <w:t xml:space="preserve"> </w:t>
      </w:r>
    </w:p>
    <w:p w:rsidR="003929D0" w:rsidRPr="00EA7672" w:rsidRDefault="00EA7672" w:rsidP="00EA7672">
      <w:pPr>
        <w:pStyle w:val="2"/>
      </w:pPr>
      <w:bookmarkStart w:id="11" w:name="_3s8dt6jc4zqc" w:colFirst="0" w:colLast="0"/>
      <w:bookmarkEnd w:id="11"/>
      <w:r w:rsidRPr="00EA7672">
        <w:t>ABAP Code</w:t>
      </w:r>
    </w:p>
    <w:p w:rsidR="003929D0" w:rsidRPr="00EA7672" w:rsidRDefault="00EA7672" w:rsidP="00EA7672">
      <w:pPr>
        <w:pStyle w:val="normal"/>
      </w:pPr>
      <w:r w:rsidRPr="00EA7672">
        <w:t xml:space="preserve">  </w:t>
      </w:r>
    </w:p>
    <w:p w:rsidR="003929D0" w:rsidRPr="00EA7672" w:rsidRDefault="00EA7672" w:rsidP="00EA7672">
      <w:pPr>
        <w:pStyle w:val="normal"/>
      </w:pPr>
      <w:proofErr w:type="gramStart"/>
      <w:r w:rsidRPr="00EA7672">
        <w:t>FUNCTION /SKN/F_SW_01_01_SM21_CNT.</w:t>
      </w:r>
      <w:proofErr w:type="gramEnd"/>
    </w:p>
    <w:p w:rsidR="003929D0" w:rsidRPr="00EA7672" w:rsidRDefault="00EA7672" w:rsidP="00EA7672">
      <w:pPr>
        <w:pStyle w:val="normal"/>
      </w:pPr>
      <w:r w:rsidRPr="00EA7672">
        <w:t>*"----------------------------------------------------------------------</w:t>
      </w:r>
    </w:p>
    <w:p w:rsidR="003929D0" w:rsidRPr="00EA7672" w:rsidRDefault="00EA7672" w:rsidP="00EA7672">
      <w:pPr>
        <w:pStyle w:val="normal"/>
      </w:pPr>
      <w:r w:rsidRPr="00EA7672">
        <w:t>*"*"Local Interface:</w:t>
      </w:r>
    </w:p>
    <w:p w:rsidR="003929D0" w:rsidRPr="00EA7672" w:rsidRDefault="00EA7672" w:rsidP="00EA7672">
      <w:pPr>
        <w:pStyle w:val="normal"/>
      </w:pPr>
      <w:r w:rsidRPr="00EA7672">
        <w:t>*</w:t>
      </w:r>
      <w:proofErr w:type="gramStart"/>
      <w:r w:rsidRPr="00EA7672">
        <w:t>"  EXPORTING</w:t>
      </w:r>
      <w:proofErr w:type="gramEnd"/>
    </w:p>
    <w:p w:rsidR="003929D0" w:rsidRPr="00EA7672" w:rsidRDefault="00EA7672" w:rsidP="00EA7672">
      <w:pPr>
        <w:pStyle w:val="normal"/>
      </w:pPr>
      <w:r w:rsidRPr="00EA7672">
        <w:t xml:space="preserve">*"     </w:t>
      </w:r>
      <w:proofErr w:type="gramStart"/>
      <w:r w:rsidRPr="00EA7672">
        <w:t>VALUE(</w:t>
      </w:r>
      <w:proofErr w:type="gramEnd"/>
      <w:r w:rsidRPr="00EA7672">
        <w:t>IS_ALERT) TYPE  CHAR1</w:t>
      </w:r>
    </w:p>
    <w:p w:rsidR="003929D0" w:rsidRPr="00EA7672" w:rsidRDefault="00EA7672" w:rsidP="00EA7672">
      <w:pPr>
        <w:pStyle w:val="normal"/>
      </w:pPr>
      <w:r w:rsidRPr="00EA7672">
        <w:t>*</w:t>
      </w:r>
      <w:proofErr w:type="gramStart"/>
      <w:r w:rsidRPr="00EA7672">
        <w:t>"  TABLES</w:t>
      </w:r>
      <w:proofErr w:type="gramEnd"/>
    </w:p>
    <w:p w:rsidR="003929D0" w:rsidRPr="00EA7672" w:rsidRDefault="00EA7672" w:rsidP="00EA7672">
      <w:pPr>
        <w:pStyle w:val="normal"/>
      </w:pPr>
      <w:r w:rsidRPr="00EA7672">
        <w:t xml:space="preserve">*"      T_SELECT </w:t>
      </w:r>
      <w:proofErr w:type="gramStart"/>
      <w:r w:rsidRPr="00EA7672">
        <w:t>STRUCTURE  RSSELECT</w:t>
      </w:r>
      <w:proofErr w:type="gramEnd"/>
      <w:r w:rsidRPr="00EA7672">
        <w:t xml:space="preserve"> OPTIONAL</w:t>
      </w:r>
    </w:p>
    <w:p w:rsidR="003929D0" w:rsidRPr="00EA7672" w:rsidRDefault="00EA7672" w:rsidP="00EA7672">
      <w:pPr>
        <w:pStyle w:val="normal"/>
      </w:pPr>
      <w:r w:rsidRPr="00EA7672">
        <w:t xml:space="preserve">*"      T_DATA </w:t>
      </w:r>
      <w:proofErr w:type="gramStart"/>
      <w:r w:rsidRPr="00EA7672">
        <w:t>STRUCTURE  /</w:t>
      </w:r>
      <w:proofErr w:type="gramEnd"/>
      <w:r w:rsidRPr="00EA7672">
        <w:t>SKN/S_SW_01_01_SM21_CNT OPTIO</w:t>
      </w:r>
      <w:r w:rsidRPr="00EA7672">
        <w:t>NAL</w:t>
      </w:r>
    </w:p>
    <w:p w:rsidR="003929D0" w:rsidRPr="00EA7672" w:rsidRDefault="00EA7672" w:rsidP="00EA7672">
      <w:pPr>
        <w:pStyle w:val="normal"/>
      </w:pPr>
      <w:r w:rsidRPr="00EA7672">
        <w:t>*"----------------------------------------------------------------------</w:t>
      </w:r>
    </w:p>
    <w:p w:rsidR="003929D0" w:rsidRPr="00EA7672" w:rsidRDefault="00EA7672" w:rsidP="00EA7672">
      <w:pPr>
        <w:pStyle w:val="normal"/>
      </w:pPr>
      <w:proofErr w:type="gramStart"/>
      <w:r w:rsidRPr="00EA7672">
        <w:t>DATA :</w:t>
      </w:r>
      <w:proofErr w:type="gramEnd"/>
      <w:r w:rsidRPr="00EA7672">
        <w:t xml:space="preserve"> LV_ALERT TYPE  CHAR1.</w:t>
      </w:r>
    </w:p>
    <w:p w:rsidR="003929D0" w:rsidRPr="00EA7672" w:rsidRDefault="00EA7672" w:rsidP="00EA7672">
      <w:pPr>
        <w:pStyle w:val="normal"/>
      </w:pPr>
      <w:proofErr w:type="gramStart"/>
      <w:r w:rsidRPr="00EA7672">
        <w:t>DATA :</w:t>
      </w:r>
      <w:proofErr w:type="gramEnd"/>
      <w:r w:rsidRPr="00EA7672">
        <w:t xml:space="preserve"> LS_DATA TYPE /SKN/S_SW_01_01_SM21,</w:t>
      </w:r>
    </w:p>
    <w:p w:rsidR="003929D0" w:rsidRPr="00EA7672" w:rsidRDefault="00EA7672" w:rsidP="00EA7672">
      <w:pPr>
        <w:pStyle w:val="normal"/>
      </w:pPr>
      <w:r w:rsidRPr="00EA7672">
        <w:t xml:space="preserve">       </w:t>
      </w:r>
      <w:proofErr w:type="gramStart"/>
      <w:r w:rsidRPr="00EA7672">
        <w:t>LT_DATA LIKE TABLE OF LS_DATA.</w:t>
      </w:r>
      <w:proofErr w:type="gramEnd"/>
    </w:p>
    <w:p w:rsidR="003929D0" w:rsidRPr="00EA7672" w:rsidRDefault="00EA7672" w:rsidP="00EA7672">
      <w:pPr>
        <w:pStyle w:val="normal"/>
      </w:pPr>
      <w:r w:rsidRPr="00EA7672">
        <w:t>DATA: LS_T_DATA LIKE LINE OF T_DATA,</w:t>
      </w:r>
    </w:p>
    <w:p w:rsidR="003929D0" w:rsidRPr="00EA7672" w:rsidRDefault="00EA7672" w:rsidP="00EA7672">
      <w:pPr>
        <w:pStyle w:val="normal"/>
      </w:pPr>
      <w:r w:rsidRPr="00EA7672">
        <w:lastRenderedPageBreak/>
        <w:t xml:space="preserve">      </w:t>
      </w:r>
      <w:proofErr w:type="gramStart"/>
      <w:r w:rsidRPr="00EA7672">
        <w:t>LT_T_DATA LIKE TABLE OF LS_T_DATA.</w:t>
      </w:r>
      <w:proofErr w:type="gramEnd"/>
    </w:p>
    <w:p w:rsidR="003929D0" w:rsidRPr="00EA7672" w:rsidRDefault="00EA7672" w:rsidP="00EA7672">
      <w:pPr>
        <w:pStyle w:val="normal"/>
      </w:pPr>
      <w:proofErr w:type="gramStart"/>
      <w:r w:rsidRPr="00EA7672">
        <w:t>DATA :</w:t>
      </w:r>
      <w:proofErr w:type="gramEnd"/>
      <w:r w:rsidRPr="00EA7672">
        <w:t xml:space="preserve"> LV_CNT TYPE I.</w:t>
      </w:r>
    </w:p>
    <w:p w:rsidR="003929D0" w:rsidRPr="00EA7672" w:rsidRDefault="00EA7672" w:rsidP="00EA7672">
      <w:pPr>
        <w:pStyle w:val="normal"/>
      </w:pPr>
      <w:r w:rsidRPr="00EA7672">
        <w:t>DATA_MULTY: REQ_CNT /SKN/E_SW_CNT.</w:t>
      </w:r>
    </w:p>
    <w:p w:rsidR="003929D0" w:rsidRPr="00EA7672" w:rsidRDefault="00EA7672" w:rsidP="00EA7672">
      <w:pPr>
        <w:pStyle w:val="normal"/>
      </w:pPr>
      <w:r w:rsidRPr="00EA7672">
        <w:t>SELECT_MULTY: REQ_CNT.</w:t>
      </w:r>
    </w:p>
    <w:p w:rsidR="003929D0" w:rsidRPr="00EA7672" w:rsidRDefault="00EA7672" w:rsidP="00EA7672">
      <w:pPr>
        <w:pStyle w:val="normal"/>
      </w:pPr>
      <w:r w:rsidRPr="00EA7672">
        <w:t xml:space="preserve">   REFRESH T_DATA.</w:t>
      </w:r>
    </w:p>
    <w:p w:rsidR="003929D0" w:rsidRPr="00EA7672" w:rsidRDefault="00EA7672" w:rsidP="00EA7672">
      <w:pPr>
        <w:pStyle w:val="normal"/>
      </w:pPr>
      <w:r w:rsidRPr="00EA7672">
        <w:t xml:space="preserve">   CALL FUNCTION '/SKN/F_SW_01_01_SM21'</w:t>
      </w:r>
    </w:p>
    <w:p w:rsidR="003929D0" w:rsidRPr="00EA7672" w:rsidRDefault="00EA7672" w:rsidP="00EA7672">
      <w:pPr>
        <w:pStyle w:val="normal"/>
      </w:pPr>
      <w:r w:rsidRPr="00EA7672">
        <w:t xml:space="preserve">    IMPORTING</w:t>
      </w:r>
    </w:p>
    <w:p w:rsidR="003929D0" w:rsidRPr="00EA7672" w:rsidRDefault="00EA7672" w:rsidP="00EA7672">
      <w:pPr>
        <w:pStyle w:val="normal"/>
      </w:pPr>
      <w:r w:rsidRPr="00EA7672">
        <w:t xml:space="preserve">       IS_ALERT       = LV_ALERT</w:t>
      </w:r>
    </w:p>
    <w:p w:rsidR="003929D0" w:rsidRPr="00EA7672" w:rsidRDefault="00EA7672" w:rsidP="00EA7672">
      <w:pPr>
        <w:pStyle w:val="normal"/>
      </w:pPr>
      <w:r w:rsidRPr="00EA7672">
        <w:t xml:space="preserve">     TABLES</w:t>
      </w:r>
    </w:p>
    <w:p w:rsidR="003929D0" w:rsidRPr="00EA7672" w:rsidRDefault="00EA7672" w:rsidP="00EA7672">
      <w:pPr>
        <w:pStyle w:val="normal"/>
      </w:pPr>
      <w:r w:rsidRPr="00EA7672">
        <w:t xml:space="preserve">       T_SELECT  </w:t>
      </w:r>
      <w:r w:rsidRPr="00EA7672">
        <w:t xml:space="preserve">     = T_SELECT</w:t>
      </w:r>
    </w:p>
    <w:p w:rsidR="003929D0" w:rsidRPr="00EA7672" w:rsidRDefault="00EA7672" w:rsidP="00EA7672">
      <w:pPr>
        <w:pStyle w:val="normal"/>
      </w:pPr>
      <w:r w:rsidRPr="00EA7672">
        <w:t xml:space="preserve">       T_DATA         = LT_DATA.</w:t>
      </w:r>
    </w:p>
    <w:p w:rsidR="003929D0" w:rsidRPr="00EA7672" w:rsidRDefault="00EA7672" w:rsidP="00EA7672">
      <w:pPr>
        <w:pStyle w:val="normal"/>
      </w:pPr>
      <w:r w:rsidRPr="00EA7672">
        <w:t xml:space="preserve">    IS_ALERT = LV_ALERT.</w:t>
      </w:r>
    </w:p>
    <w:p w:rsidR="003929D0" w:rsidRPr="00EA7672" w:rsidRDefault="00EA7672" w:rsidP="00EA7672">
      <w:pPr>
        <w:pStyle w:val="normal"/>
      </w:pPr>
      <w:r w:rsidRPr="00EA7672">
        <w:t xml:space="preserve">    LOOP AT LT_DATA INTO LS_DATA.</w:t>
      </w:r>
    </w:p>
    <w:p w:rsidR="003929D0" w:rsidRPr="00EA7672" w:rsidRDefault="00EA7672" w:rsidP="00EA7672">
      <w:pPr>
        <w:pStyle w:val="normal"/>
      </w:pPr>
      <w:r w:rsidRPr="00EA7672">
        <w:t xml:space="preserve">      </w:t>
      </w:r>
      <w:proofErr w:type="gramStart"/>
      <w:r w:rsidRPr="00EA7672">
        <w:t>MOVE-CORRESPONDING LS_DATA TO LS_T_DATA.</w:t>
      </w:r>
      <w:proofErr w:type="gramEnd"/>
    </w:p>
    <w:p w:rsidR="003929D0" w:rsidRPr="00EA7672" w:rsidRDefault="00EA7672" w:rsidP="00EA7672">
      <w:pPr>
        <w:pStyle w:val="normal"/>
      </w:pPr>
      <w:r w:rsidRPr="00EA7672">
        <w:t xml:space="preserve">      LS_T_DATA-REQ_CNT = 1.</w:t>
      </w:r>
    </w:p>
    <w:p w:rsidR="003929D0" w:rsidRPr="00EA7672" w:rsidRDefault="00EA7672" w:rsidP="00EA7672">
      <w:pPr>
        <w:pStyle w:val="normal"/>
      </w:pPr>
      <w:r w:rsidRPr="00EA7672">
        <w:t xml:space="preserve">      COLLECT LS_T_DATA INTO LT_T_DATA.</w:t>
      </w:r>
    </w:p>
    <w:p w:rsidR="003929D0" w:rsidRPr="00EA7672" w:rsidRDefault="00EA7672" w:rsidP="00EA7672">
      <w:pPr>
        <w:pStyle w:val="normal"/>
      </w:pPr>
      <w:r w:rsidRPr="00EA7672">
        <w:t xml:space="preserve">    </w:t>
      </w:r>
      <w:proofErr w:type="gramStart"/>
      <w:r w:rsidRPr="00EA7672">
        <w:t>ENDLOOP.</w:t>
      </w:r>
      <w:proofErr w:type="gramEnd"/>
    </w:p>
    <w:p w:rsidR="003929D0" w:rsidRPr="00EA7672" w:rsidRDefault="00EA7672" w:rsidP="00EA7672">
      <w:pPr>
        <w:pStyle w:val="normal"/>
      </w:pPr>
      <w:r w:rsidRPr="00EA7672">
        <w:t xml:space="preserve">    LOOP AT LT_T_DA</w:t>
      </w:r>
      <w:r w:rsidRPr="00EA7672">
        <w:t>TA INTO LS_T_DATA.</w:t>
      </w:r>
    </w:p>
    <w:p w:rsidR="003929D0" w:rsidRPr="00EA7672" w:rsidRDefault="00EA7672" w:rsidP="00EA7672">
      <w:pPr>
        <w:pStyle w:val="normal"/>
      </w:pPr>
      <w:r w:rsidRPr="00EA7672">
        <w:t xml:space="preserve">      IF LS_T_DATA-REQ_CNT IN R_REQ_CNT.</w:t>
      </w:r>
    </w:p>
    <w:p w:rsidR="003929D0" w:rsidRPr="00EA7672" w:rsidRDefault="00EA7672" w:rsidP="00EA7672">
      <w:pPr>
        <w:pStyle w:val="normal"/>
      </w:pPr>
      <w:r w:rsidRPr="00EA7672">
        <w:t xml:space="preserve">        APPEND LS_T_DATA TO T_DATA.</w:t>
      </w:r>
    </w:p>
    <w:p w:rsidR="003929D0" w:rsidRPr="00EA7672" w:rsidRDefault="00EA7672" w:rsidP="00EA7672">
      <w:pPr>
        <w:pStyle w:val="normal"/>
      </w:pPr>
      <w:r w:rsidRPr="00EA7672">
        <w:t xml:space="preserve">      </w:t>
      </w:r>
      <w:proofErr w:type="gramStart"/>
      <w:r w:rsidRPr="00EA7672">
        <w:t>ENDIF.</w:t>
      </w:r>
      <w:proofErr w:type="gramEnd"/>
    </w:p>
    <w:p w:rsidR="003929D0" w:rsidRPr="00EA7672" w:rsidRDefault="00EA7672" w:rsidP="00EA7672">
      <w:pPr>
        <w:pStyle w:val="normal"/>
      </w:pPr>
      <w:r w:rsidRPr="00EA7672">
        <w:t xml:space="preserve">    </w:t>
      </w:r>
      <w:proofErr w:type="gramStart"/>
      <w:r w:rsidRPr="00EA7672">
        <w:t>ENDLOOP.</w:t>
      </w:r>
      <w:proofErr w:type="gramEnd"/>
    </w:p>
    <w:p w:rsidR="003929D0" w:rsidRPr="00EA7672" w:rsidRDefault="00EA7672" w:rsidP="00EA7672">
      <w:pPr>
        <w:pStyle w:val="normal"/>
      </w:pPr>
      <w:r w:rsidRPr="00EA7672">
        <w:t>*--- Check Alert Information</w:t>
      </w:r>
    </w:p>
    <w:p w:rsidR="003929D0" w:rsidRPr="00EA7672" w:rsidRDefault="00EA7672" w:rsidP="00EA7672">
      <w:pPr>
        <w:pStyle w:val="normal"/>
      </w:pPr>
      <w:r w:rsidRPr="00EA7672">
        <w:t xml:space="preserve">  READ TABLE T_DATA INDEX 1.</w:t>
      </w:r>
    </w:p>
    <w:p w:rsidR="003929D0" w:rsidRPr="00EA7672" w:rsidRDefault="00EA7672" w:rsidP="00EA7672">
      <w:pPr>
        <w:pStyle w:val="normal"/>
      </w:pPr>
      <w:r w:rsidRPr="00EA7672">
        <w:t xml:space="preserve">  CHECK NOT SY-</w:t>
      </w:r>
      <w:proofErr w:type="gramStart"/>
      <w:r w:rsidRPr="00EA7672">
        <w:t>TFILL  IS</w:t>
      </w:r>
      <w:proofErr w:type="gramEnd"/>
      <w:r w:rsidRPr="00EA7672">
        <w:t xml:space="preserve"> INITIAL .</w:t>
      </w:r>
    </w:p>
    <w:p w:rsidR="003929D0" w:rsidRPr="00EA7672" w:rsidRDefault="00EA7672" w:rsidP="00EA7672">
      <w:pPr>
        <w:pStyle w:val="normal"/>
      </w:pPr>
      <w:r w:rsidRPr="00EA7672">
        <w:t xml:space="preserve">  IS_ALERT = </w:t>
      </w:r>
      <w:proofErr w:type="gramStart"/>
      <w:r w:rsidRPr="00EA7672">
        <w:t>'X' .</w:t>
      </w:r>
      <w:proofErr w:type="gramEnd"/>
    </w:p>
    <w:p w:rsidR="003929D0" w:rsidRPr="00EA7672" w:rsidRDefault="00EA7672" w:rsidP="00EA7672">
      <w:pPr>
        <w:pStyle w:val="normal"/>
      </w:pPr>
      <w:proofErr w:type="gramStart"/>
      <w:r w:rsidRPr="00EA7672">
        <w:t>ENDFUNCTION.</w:t>
      </w:r>
      <w:proofErr w:type="gramEnd"/>
    </w:p>
    <w:p w:rsidR="003929D0" w:rsidRPr="00EA7672" w:rsidRDefault="003929D0" w:rsidP="00EA7672">
      <w:pPr>
        <w:pStyle w:val="normal"/>
      </w:pPr>
    </w:p>
    <w:sectPr w:rsidR="003929D0" w:rsidRPr="00EA7672" w:rsidSect="003929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20E8B81-E938-46D8-A57C-1683545A77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67C37C-2AC9-4956-AF1E-7297B71582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7C0F54-CF8D-4E56-BC8B-E3710B01584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B3455"/>
    <w:multiLevelType w:val="multilevel"/>
    <w:tmpl w:val="C26E8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8A43DC"/>
    <w:multiLevelType w:val="multilevel"/>
    <w:tmpl w:val="F190C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A407696"/>
    <w:multiLevelType w:val="multilevel"/>
    <w:tmpl w:val="43465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33F44E7"/>
    <w:multiLevelType w:val="multilevel"/>
    <w:tmpl w:val="1A4EA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9DD60E5"/>
    <w:multiLevelType w:val="multilevel"/>
    <w:tmpl w:val="0D7EE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5446856"/>
    <w:multiLevelType w:val="multilevel"/>
    <w:tmpl w:val="DD6E8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A6B6338"/>
    <w:multiLevelType w:val="multilevel"/>
    <w:tmpl w:val="6CCAE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929D0"/>
    <w:rsid w:val="003929D0"/>
    <w:rsid w:val="00EA7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3929D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929D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929D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929D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929D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929D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929D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929D0"/>
  </w:style>
  <w:style w:type="paragraph" w:styleId="a3">
    <w:name w:val="Title"/>
    <w:basedOn w:val="normal"/>
    <w:next w:val="normal"/>
    <w:rsid w:val="003929D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929D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929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929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EA76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EA76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2026-04-20T14:29:00Z</dcterms:created>
  <dcterms:modified xsi:type="dcterms:W3CDTF">2026-04-20T14:32:00Z</dcterms:modified>
</cp:coreProperties>
</file>