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Default Extension="odttf" ContentType="application/vnd.openxmlformats-officedocument.obfuscatedFont"/>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5E60EC" w:rsidRPr="00D77B31" w:rsidRDefault="00D77B31" w:rsidP="00D77B31">
      <w:pPr>
        <w:pStyle w:val="1"/>
        <w:keepNext w:val="0"/>
        <w:keepLines w:val="0"/>
        <w:spacing w:before="480"/>
        <w:rPr>
          <w:b/>
          <w:bCs/>
          <w:sz w:val="46"/>
          <w:szCs w:val="46"/>
        </w:rPr>
      </w:pPr>
      <w:bookmarkStart w:id="0" w:name="_as2ktuptopho" w:colFirst="0" w:colLast="0"/>
      <w:bookmarkEnd w:id="0"/>
      <w:r w:rsidRPr="00D77B31">
        <w:rPr>
          <w:b/>
          <w:bCs/>
          <w:sz w:val="46"/>
          <w:szCs w:val="46"/>
        </w:rPr>
        <w:t>Exception Indicator: System Log Group Count Monitoring (SW_01_01_SM21_GR_CNT)</w:t>
      </w:r>
    </w:p>
    <w:p w:rsidR="005E60EC" w:rsidRPr="00D77B31" w:rsidRDefault="00D77B31" w:rsidP="00D77B31">
      <w:pPr>
        <w:pStyle w:val="2"/>
        <w:keepNext w:val="0"/>
        <w:keepLines w:val="0"/>
        <w:spacing w:after="80"/>
        <w:rPr>
          <w:b/>
          <w:bCs/>
          <w:sz w:val="34"/>
          <w:szCs w:val="34"/>
        </w:rPr>
      </w:pPr>
      <w:bookmarkStart w:id="1" w:name="_rwj4bsfskfqb" w:colFirst="0" w:colLast="0"/>
      <w:bookmarkEnd w:id="1"/>
      <w:r w:rsidRPr="00D77B31">
        <w:rPr>
          <w:b/>
          <w:bCs/>
          <w:sz w:val="34"/>
          <w:szCs w:val="34"/>
        </w:rPr>
        <w:t>General Overview</w:t>
      </w:r>
    </w:p>
    <w:p w:rsidR="005E60EC" w:rsidRPr="00D77B31" w:rsidRDefault="00D77B31" w:rsidP="00D77B31">
      <w:pPr>
        <w:pStyle w:val="normal"/>
        <w:spacing w:before="240" w:after="240"/>
      </w:pPr>
      <w:r w:rsidRPr="00D77B31">
        <w:t>This Exception Indicator (EI) provides comprehensive monitoring and analysis of SAP system log entries grouped by characteristics that meet specific count criteria within a specified time period and filtering conditions. System log entries are critical com</w:t>
      </w:r>
      <w:r w:rsidRPr="00D77B31">
        <w:t>ponents of SAP systems that track system activity, errors, and processing events, and monitoring their grouped count patterns is essential for maintaining system stability and identifying potential issues.</w:t>
      </w:r>
    </w:p>
    <w:p w:rsidR="005E60EC" w:rsidRPr="00D77B31" w:rsidRDefault="00D77B31" w:rsidP="00D77B31">
      <w:pPr>
        <w:pStyle w:val="normal"/>
        <w:spacing w:before="240" w:after="240"/>
      </w:pPr>
      <w:r w:rsidRPr="00D77B31">
        <w:t>This EI acts as a detailed log group count monitor</w:t>
      </w:r>
      <w:r w:rsidRPr="00D77B31">
        <w:t>ing system that provides comprehensive log grouping analysis for:</w:t>
      </w:r>
    </w:p>
    <w:p w:rsidR="005E60EC" w:rsidRPr="00D77B31" w:rsidRDefault="00D77B31" w:rsidP="00D77B31">
      <w:pPr>
        <w:pStyle w:val="normal"/>
        <w:numPr>
          <w:ilvl w:val="0"/>
          <w:numId w:val="7"/>
        </w:numPr>
        <w:spacing w:before="240"/>
      </w:pPr>
      <w:r w:rsidRPr="00D77B31">
        <w:rPr>
          <w:b/>
          <w:bCs/>
        </w:rPr>
        <w:t>Log volume pattern analysis</w:t>
      </w:r>
      <w:r w:rsidRPr="00D77B31">
        <w:t xml:space="preserve"> identifying unusual concentrations of similar log entries that may indicate system processing bottlenecks or recurring issues</w:t>
      </w:r>
    </w:p>
    <w:p w:rsidR="005E60EC" w:rsidRPr="00D77B31" w:rsidRDefault="00D77B31" w:rsidP="00D77B31">
      <w:pPr>
        <w:pStyle w:val="normal"/>
        <w:numPr>
          <w:ilvl w:val="0"/>
          <w:numId w:val="7"/>
        </w:numPr>
      </w:pPr>
      <w:r w:rsidRPr="00D77B31">
        <w:rPr>
          <w:b/>
          <w:bCs/>
        </w:rPr>
        <w:t>Grouped log count monitoring</w:t>
      </w:r>
      <w:r w:rsidRPr="00D77B31">
        <w:t xml:space="preserve"> that si</w:t>
      </w:r>
      <w:r w:rsidRPr="00D77B31">
        <w:t>gnals potential processing problems when specific log types accumulate beyond normal thresholds</w:t>
      </w:r>
    </w:p>
    <w:p w:rsidR="005E60EC" w:rsidRPr="00D77B31" w:rsidRDefault="00D77B31" w:rsidP="00D77B31">
      <w:pPr>
        <w:pStyle w:val="normal"/>
        <w:numPr>
          <w:ilvl w:val="0"/>
          <w:numId w:val="7"/>
        </w:numPr>
      </w:pPr>
      <w:r w:rsidRPr="00D77B31">
        <w:rPr>
          <w:b/>
          <w:bCs/>
        </w:rPr>
        <w:t>Log distribution assessment</w:t>
      </w:r>
      <w:r w:rsidRPr="00D77B31">
        <w:t xml:space="preserve"> for monitoring how log entries are distributed across different log types, modes, and time patterns</w:t>
      </w:r>
    </w:p>
    <w:p w:rsidR="005E60EC" w:rsidRPr="00D77B31" w:rsidRDefault="00D77B31" w:rsidP="00D77B31">
      <w:pPr>
        <w:pStyle w:val="normal"/>
        <w:numPr>
          <w:ilvl w:val="0"/>
          <w:numId w:val="7"/>
        </w:numPr>
      </w:pPr>
      <w:r w:rsidRPr="00D77B31">
        <w:rPr>
          <w:b/>
          <w:bCs/>
        </w:rPr>
        <w:t>Threshold-based alerting</w:t>
      </w:r>
      <w:r w:rsidRPr="00D77B31">
        <w:t xml:space="preserve"> for val</w:t>
      </w:r>
      <w:r w:rsidRPr="00D77B31">
        <w:t>idation that log group counts are within expected operational ranges for system capacity management</w:t>
      </w:r>
    </w:p>
    <w:p w:rsidR="005E60EC" w:rsidRPr="00D77B31" w:rsidRDefault="00D77B31" w:rsidP="00D77B31">
      <w:pPr>
        <w:pStyle w:val="normal"/>
        <w:numPr>
          <w:ilvl w:val="0"/>
          <w:numId w:val="7"/>
        </w:numPr>
        <w:spacing w:after="240"/>
      </w:pPr>
      <w:r w:rsidRPr="00D77B31">
        <w:rPr>
          <w:b/>
          <w:bCs/>
        </w:rPr>
        <w:t>Detailed log grouping analysis</w:t>
      </w:r>
      <w:r w:rsidRPr="00D77B31">
        <w:t xml:space="preserve"> where administrators need aggregate data grouped by log characteristics for performance optimization and troubleshooting</w:t>
      </w:r>
    </w:p>
    <w:p w:rsidR="005E60EC" w:rsidRPr="00D77B31" w:rsidRDefault="00D77B31" w:rsidP="00D77B31">
      <w:pPr>
        <w:pStyle w:val="normal"/>
        <w:spacing w:before="240" w:after="240"/>
      </w:pPr>
      <w:r w:rsidRPr="00D77B31">
        <w:t xml:space="preserve">The </w:t>
      </w:r>
      <w:r w:rsidRPr="00D77B31">
        <w:t>monitoring solution analyzes system log statistics from the SM21 transaction equivalent and provides enhanced grouping capabilities to focus on specific log patterns, count thresholds, and time periods. This enables targeted analysis of log distribution ch</w:t>
      </w:r>
      <w:r w:rsidRPr="00D77B31">
        <w:t>aracteristics and identification of log accumulation-related issues.</w:t>
      </w:r>
    </w:p>
    <w:p w:rsidR="005E60EC" w:rsidRPr="00D77B31" w:rsidRDefault="00D77B31" w:rsidP="00D77B31">
      <w:pPr>
        <w:pStyle w:val="normal"/>
        <w:spacing w:before="240" w:after="240"/>
      </w:pPr>
      <w:r w:rsidRPr="00D77B31">
        <w:t>This Exception Indicator checks whether SAP system log processing is distributed efficiently and identifies potential issues where specific log types are accumulating beyond normal operat</w:t>
      </w:r>
      <w:r w:rsidRPr="00D77B31">
        <w:t>ional thresholds, which may impact system performance and business process execution.</w:t>
      </w:r>
    </w:p>
    <w:p w:rsidR="005E60EC" w:rsidRPr="00D77B31" w:rsidRDefault="00D77B31" w:rsidP="00D77B31">
      <w:pPr>
        <w:pStyle w:val="2"/>
        <w:keepNext w:val="0"/>
        <w:keepLines w:val="0"/>
        <w:spacing w:after="80"/>
        <w:rPr>
          <w:b/>
          <w:bCs/>
          <w:sz w:val="34"/>
          <w:szCs w:val="34"/>
        </w:rPr>
      </w:pPr>
      <w:bookmarkStart w:id="2" w:name="_w1fxkav5dmo5" w:colFirst="0" w:colLast="0"/>
      <w:bookmarkEnd w:id="2"/>
      <w:r w:rsidRPr="00D77B31">
        <w:rPr>
          <w:b/>
          <w:bCs/>
          <w:sz w:val="34"/>
          <w:szCs w:val="34"/>
        </w:rPr>
        <w:t>Problem Description</w:t>
      </w:r>
    </w:p>
    <w:p w:rsidR="005E60EC" w:rsidRPr="00D77B31" w:rsidRDefault="00D77B31" w:rsidP="00D77B31">
      <w:pPr>
        <w:pStyle w:val="normal"/>
        <w:spacing w:before="240" w:after="240"/>
      </w:pPr>
      <w:r w:rsidRPr="00D77B31">
        <w:t>Abnormal system log group counts indicate system issues causing:</w:t>
      </w:r>
    </w:p>
    <w:p w:rsidR="005E60EC" w:rsidRPr="00D77B31" w:rsidRDefault="00D77B31" w:rsidP="00D77B31">
      <w:pPr>
        <w:pStyle w:val="normal"/>
        <w:spacing w:before="240" w:after="240"/>
        <w:rPr>
          <w:b/>
          <w:bCs/>
        </w:rPr>
      </w:pPr>
      <w:r w:rsidRPr="00D77B31">
        <w:rPr>
          <w:b/>
          <w:bCs/>
        </w:rPr>
        <w:lastRenderedPageBreak/>
        <w:t>System Performance Issues</w:t>
      </w:r>
    </w:p>
    <w:p w:rsidR="005E60EC" w:rsidRPr="00D77B31" w:rsidRDefault="00D77B31" w:rsidP="00D77B31">
      <w:pPr>
        <w:pStyle w:val="normal"/>
        <w:numPr>
          <w:ilvl w:val="0"/>
          <w:numId w:val="2"/>
        </w:numPr>
        <w:spacing w:before="240"/>
      </w:pPr>
      <w:r w:rsidRPr="00D77B31">
        <w:t xml:space="preserve">Resource contention from excessive accumulation of similar </w:t>
      </w:r>
      <w:r w:rsidRPr="00D77B31">
        <w:t>log entries affecting overall system performance and processing capacity</w:t>
      </w:r>
    </w:p>
    <w:p w:rsidR="005E60EC" w:rsidRPr="00D77B31" w:rsidRDefault="00D77B31" w:rsidP="00D77B31">
      <w:pPr>
        <w:pStyle w:val="normal"/>
        <w:numPr>
          <w:ilvl w:val="0"/>
          <w:numId w:val="2"/>
        </w:numPr>
      </w:pPr>
      <w:r w:rsidRPr="00D77B31">
        <w:t>Memory consumption issues from accumulated log queues impacting available system resources and logging efficiency</w:t>
      </w:r>
    </w:p>
    <w:p w:rsidR="005E60EC" w:rsidRPr="00D77B31" w:rsidRDefault="00D77B31" w:rsidP="00D77B31">
      <w:pPr>
        <w:pStyle w:val="normal"/>
        <w:numPr>
          <w:ilvl w:val="0"/>
          <w:numId w:val="2"/>
        </w:numPr>
      </w:pPr>
      <w:r w:rsidRPr="00D77B31">
        <w:t>Processing delays causing bottlenecks in system execution workflows a</w:t>
      </w:r>
      <w:r w:rsidRPr="00D77B31">
        <w:t>nd system responsiveness</w:t>
      </w:r>
    </w:p>
    <w:p w:rsidR="005E60EC" w:rsidRPr="00D77B31" w:rsidRDefault="00D77B31" w:rsidP="00D77B31">
      <w:pPr>
        <w:pStyle w:val="normal"/>
        <w:numPr>
          <w:ilvl w:val="0"/>
          <w:numId w:val="2"/>
        </w:numPr>
        <w:spacing w:after="240"/>
      </w:pPr>
      <w:r w:rsidRPr="00D77B31">
        <w:t>System component conflicts from concurrent similar events affecting system stability and processing rates</w:t>
      </w:r>
    </w:p>
    <w:p w:rsidR="005E60EC" w:rsidRPr="00D77B31" w:rsidRDefault="00D77B31" w:rsidP="00D77B31">
      <w:pPr>
        <w:pStyle w:val="normal"/>
        <w:spacing w:before="240" w:after="240"/>
        <w:rPr>
          <w:b/>
          <w:bCs/>
        </w:rPr>
      </w:pPr>
      <w:r w:rsidRPr="00D77B31">
        <w:rPr>
          <w:b/>
          <w:bCs/>
        </w:rPr>
        <w:t>Process Disruptions</w:t>
      </w:r>
    </w:p>
    <w:p w:rsidR="005E60EC" w:rsidRPr="00D77B31" w:rsidRDefault="00D77B31" w:rsidP="00D77B31">
      <w:pPr>
        <w:pStyle w:val="normal"/>
        <w:numPr>
          <w:ilvl w:val="0"/>
          <w:numId w:val="3"/>
        </w:numPr>
        <w:spacing w:before="240"/>
      </w:pPr>
      <w:r w:rsidRPr="00D77B31">
        <w:t>System processing conflicts from excessive log accumulation preventing proper system execution sequencing</w:t>
      </w:r>
      <w:r w:rsidRPr="00D77B31">
        <w:t xml:space="preserve"> and resource allocation</w:t>
      </w:r>
    </w:p>
    <w:p w:rsidR="005E60EC" w:rsidRPr="00D77B31" w:rsidRDefault="00D77B31" w:rsidP="00D77B31">
      <w:pPr>
        <w:pStyle w:val="normal"/>
        <w:numPr>
          <w:ilvl w:val="0"/>
          <w:numId w:val="3"/>
        </w:numPr>
      </w:pPr>
      <w:r w:rsidRPr="00D77B31">
        <w:t>Business process delays due to system issue accumulation affecting operational continuity and service delivery</w:t>
      </w:r>
    </w:p>
    <w:p w:rsidR="005E60EC" w:rsidRPr="00D77B31" w:rsidRDefault="00D77B31" w:rsidP="00D77B31">
      <w:pPr>
        <w:pStyle w:val="normal"/>
        <w:numPr>
          <w:ilvl w:val="0"/>
          <w:numId w:val="3"/>
        </w:numPr>
      </w:pPr>
      <w:r w:rsidRPr="00D77B31">
        <w:t>System capacity limitations from log accumulation patterns impacting overall system throughput and performance</w:t>
      </w:r>
    </w:p>
    <w:p w:rsidR="005E60EC" w:rsidRPr="00D77B31" w:rsidRDefault="00D77B31" w:rsidP="00D77B31">
      <w:pPr>
        <w:pStyle w:val="normal"/>
        <w:numPr>
          <w:ilvl w:val="0"/>
          <w:numId w:val="3"/>
        </w:numPr>
        <w:spacing w:after="240"/>
      </w:pPr>
      <w:r w:rsidRPr="00D77B31">
        <w:t>Resource allocation issues from uneven log distribution affecting system efficiency and processing timing</w:t>
      </w:r>
    </w:p>
    <w:p w:rsidR="005E60EC" w:rsidRPr="00D77B31" w:rsidRDefault="00D77B31" w:rsidP="00D77B31">
      <w:pPr>
        <w:pStyle w:val="normal"/>
        <w:spacing w:before="240" w:after="240"/>
        <w:rPr>
          <w:b/>
          <w:bCs/>
        </w:rPr>
      </w:pPr>
      <w:r w:rsidRPr="00D77B31">
        <w:rPr>
          <w:b/>
          <w:bCs/>
        </w:rPr>
        <w:t>Business Continuity</w:t>
      </w:r>
    </w:p>
    <w:p w:rsidR="005E60EC" w:rsidRPr="00D77B31" w:rsidRDefault="00D77B31" w:rsidP="00D77B31">
      <w:pPr>
        <w:pStyle w:val="normal"/>
        <w:numPr>
          <w:ilvl w:val="0"/>
          <w:numId w:val="6"/>
        </w:numPr>
        <w:spacing w:before="240"/>
      </w:pPr>
      <w:r w:rsidRPr="00D77B31">
        <w:t>System processing delays affecting business operations due to system issue accumulation and processing bottlenecks</w:t>
      </w:r>
    </w:p>
    <w:p w:rsidR="005E60EC" w:rsidRPr="00D77B31" w:rsidRDefault="00D77B31" w:rsidP="00D77B31">
      <w:pPr>
        <w:pStyle w:val="normal"/>
        <w:numPr>
          <w:ilvl w:val="0"/>
          <w:numId w:val="6"/>
        </w:numPr>
      </w:pPr>
      <w:r w:rsidRPr="00D77B31">
        <w:t xml:space="preserve">SLA violations </w:t>
      </w:r>
      <w:r w:rsidRPr="00D77B31">
        <w:t>from system processing delays impacting service level commitments and operational efficiency</w:t>
      </w:r>
    </w:p>
    <w:p w:rsidR="005E60EC" w:rsidRPr="00D77B31" w:rsidRDefault="00D77B31" w:rsidP="00D77B31">
      <w:pPr>
        <w:pStyle w:val="normal"/>
        <w:numPr>
          <w:ilvl w:val="0"/>
          <w:numId w:val="6"/>
        </w:numPr>
      </w:pPr>
      <w:r w:rsidRPr="00D77B31">
        <w:t>Business process interruptions from log accumulation patterns affecting operational continuity and workflow execution</w:t>
      </w:r>
    </w:p>
    <w:p w:rsidR="005E60EC" w:rsidRPr="00D77B31" w:rsidRDefault="00D77B31" w:rsidP="00D77B31">
      <w:pPr>
        <w:pStyle w:val="normal"/>
        <w:numPr>
          <w:ilvl w:val="0"/>
          <w:numId w:val="6"/>
        </w:numPr>
        <w:spacing w:after="240"/>
      </w:pPr>
      <w:r w:rsidRPr="00D77B31">
        <w:t>Potential system execution failures from syst</w:t>
      </w:r>
      <w:r w:rsidRPr="00D77B31">
        <w:t>em overload conditions compromising business process reliability</w:t>
      </w:r>
    </w:p>
    <w:p w:rsidR="005E60EC" w:rsidRPr="00D77B31" w:rsidRDefault="00D77B31" w:rsidP="00D77B31">
      <w:pPr>
        <w:pStyle w:val="2"/>
        <w:keepNext w:val="0"/>
        <w:keepLines w:val="0"/>
        <w:spacing w:after="80"/>
        <w:rPr>
          <w:b/>
          <w:bCs/>
          <w:sz w:val="34"/>
          <w:szCs w:val="34"/>
        </w:rPr>
      </w:pPr>
      <w:bookmarkStart w:id="3" w:name="_f8iuxdkoftpz" w:colFirst="0" w:colLast="0"/>
      <w:bookmarkEnd w:id="3"/>
      <w:r w:rsidRPr="00D77B31">
        <w:rPr>
          <w:b/>
          <w:bCs/>
          <w:sz w:val="34"/>
          <w:szCs w:val="34"/>
        </w:rPr>
        <w:t>Suggested Resolution</w:t>
      </w:r>
    </w:p>
    <w:p w:rsidR="005E60EC" w:rsidRPr="00D77B31" w:rsidRDefault="00D77B31" w:rsidP="00D77B31">
      <w:pPr>
        <w:pStyle w:val="normal"/>
        <w:spacing w:before="240" w:after="240"/>
        <w:rPr>
          <w:b/>
          <w:bCs/>
        </w:rPr>
      </w:pPr>
      <w:r w:rsidRPr="00D77B31">
        <w:rPr>
          <w:b/>
          <w:bCs/>
        </w:rPr>
        <w:t>Immediate Response</w:t>
      </w:r>
    </w:p>
    <w:p w:rsidR="005E60EC" w:rsidRPr="00D77B31" w:rsidRDefault="00D77B31" w:rsidP="00D77B31">
      <w:pPr>
        <w:pStyle w:val="normal"/>
        <w:numPr>
          <w:ilvl w:val="0"/>
          <w:numId w:val="1"/>
        </w:numPr>
        <w:spacing w:before="240"/>
      </w:pPr>
      <w:r w:rsidRPr="00D77B31">
        <w:t>Investigate log group patterns using SM21 transaction for detailed log analysis and system examination</w:t>
      </w:r>
    </w:p>
    <w:p w:rsidR="005E60EC" w:rsidRPr="00D77B31" w:rsidRDefault="00D77B31" w:rsidP="00D77B31">
      <w:pPr>
        <w:pStyle w:val="normal"/>
        <w:numPr>
          <w:ilvl w:val="0"/>
          <w:numId w:val="1"/>
        </w:numPr>
      </w:pPr>
      <w:r w:rsidRPr="00D77B31">
        <w:t>Check system resource utilization and logging ca</w:t>
      </w:r>
      <w:r w:rsidRPr="00D77B31">
        <w:t>pacity during peak processing periods for capacity assessment</w:t>
      </w:r>
    </w:p>
    <w:p w:rsidR="005E60EC" w:rsidRPr="00D77B31" w:rsidRDefault="00D77B31" w:rsidP="00D77B31">
      <w:pPr>
        <w:pStyle w:val="normal"/>
        <w:numPr>
          <w:ilvl w:val="0"/>
          <w:numId w:val="1"/>
        </w:numPr>
      </w:pPr>
      <w:r w:rsidRPr="00D77B31">
        <w:t>Review system processing patterns and identify frequently accumulating log types for targeted optimization</w:t>
      </w:r>
    </w:p>
    <w:p w:rsidR="005E60EC" w:rsidRPr="00D77B31" w:rsidRDefault="00D77B31" w:rsidP="00D77B31">
      <w:pPr>
        <w:pStyle w:val="normal"/>
        <w:numPr>
          <w:ilvl w:val="0"/>
          <w:numId w:val="1"/>
        </w:numPr>
        <w:spacing w:after="240"/>
      </w:pPr>
      <w:r w:rsidRPr="00D77B31">
        <w:t>Analyze log distribution patterns and system workload to identify optimization opportun</w:t>
      </w:r>
      <w:r w:rsidRPr="00D77B31">
        <w:t>ities</w:t>
      </w:r>
    </w:p>
    <w:p w:rsidR="005E60EC" w:rsidRPr="00D77B31" w:rsidRDefault="00D77B31" w:rsidP="00D77B31">
      <w:pPr>
        <w:pStyle w:val="normal"/>
        <w:spacing w:before="240" w:after="240"/>
        <w:rPr>
          <w:b/>
          <w:bCs/>
        </w:rPr>
      </w:pPr>
      <w:r w:rsidRPr="00D77B31">
        <w:rPr>
          <w:b/>
          <w:bCs/>
        </w:rPr>
        <w:lastRenderedPageBreak/>
        <w:t>System Assessment</w:t>
      </w:r>
    </w:p>
    <w:p w:rsidR="005E60EC" w:rsidRPr="00D77B31" w:rsidRDefault="00D77B31" w:rsidP="00D77B31">
      <w:pPr>
        <w:pStyle w:val="normal"/>
        <w:numPr>
          <w:ilvl w:val="0"/>
          <w:numId w:val="4"/>
        </w:numPr>
        <w:spacing w:before="240"/>
      </w:pPr>
      <w:r w:rsidRPr="00D77B31">
        <w:t>Monitor system processing performance trends and completion patterns for capacity planning and optimization</w:t>
      </w:r>
    </w:p>
    <w:p w:rsidR="005E60EC" w:rsidRPr="00D77B31" w:rsidRDefault="00D77B31" w:rsidP="00D77B31">
      <w:pPr>
        <w:pStyle w:val="normal"/>
        <w:numPr>
          <w:ilvl w:val="0"/>
          <w:numId w:val="4"/>
        </w:numPr>
      </w:pPr>
      <w:r w:rsidRPr="00D77B31">
        <w:t>Evaluate system sizing and resource allocation for system processing workload management and capacity planning</w:t>
      </w:r>
    </w:p>
    <w:p w:rsidR="005E60EC" w:rsidRPr="00D77B31" w:rsidRDefault="00D77B31" w:rsidP="00D77B31">
      <w:pPr>
        <w:pStyle w:val="normal"/>
        <w:numPr>
          <w:ilvl w:val="0"/>
          <w:numId w:val="4"/>
        </w:numPr>
      </w:pPr>
      <w:r w:rsidRPr="00D77B31">
        <w:t>Check system processing configuration and distribution mechanisms for efficiency optimization</w:t>
      </w:r>
    </w:p>
    <w:p w:rsidR="005E60EC" w:rsidRPr="00D77B31" w:rsidRDefault="00D77B31" w:rsidP="00D77B31">
      <w:pPr>
        <w:pStyle w:val="normal"/>
        <w:numPr>
          <w:ilvl w:val="0"/>
          <w:numId w:val="4"/>
        </w:numPr>
        <w:spacing w:after="240"/>
      </w:pPr>
      <w:r w:rsidRPr="00D77B31">
        <w:t>Analyze log grouping patterns by log type, mode, and processing characteristics for performance tuning</w:t>
      </w:r>
    </w:p>
    <w:p w:rsidR="005E60EC" w:rsidRPr="00D77B31" w:rsidRDefault="00D77B31" w:rsidP="00D77B31">
      <w:pPr>
        <w:pStyle w:val="normal"/>
        <w:spacing w:before="240" w:after="240"/>
        <w:rPr>
          <w:b/>
          <w:bCs/>
        </w:rPr>
      </w:pPr>
      <w:r w:rsidRPr="00D77B31">
        <w:rPr>
          <w:b/>
          <w:bCs/>
        </w:rPr>
        <w:t>Corrective Actions</w:t>
      </w:r>
    </w:p>
    <w:p w:rsidR="005E60EC" w:rsidRPr="00D77B31" w:rsidRDefault="00D77B31" w:rsidP="00D77B31">
      <w:pPr>
        <w:pStyle w:val="normal"/>
        <w:numPr>
          <w:ilvl w:val="0"/>
          <w:numId w:val="5"/>
        </w:numPr>
        <w:spacing w:before="240"/>
      </w:pPr>
      <w:r w:rsidRPr="00D77B31">
        <w:t>Optimize system processing parameters and distribution strategies for improved system performance and resource utilization</w:t>
      </w:r>
    </w:p>
    <w:p w:rsidR="005E60EC" w:rsidRPr="00D77B31" w:rsidRDefault="00D77B31" w:rsidP="00D77B31">
      <w:pPr>
        <w:pStyle w:val="normal"/>
        <w:numPr>
          <w:ilvl w:val="0"/>
          <w:numId w:val="5"/>
        </w:numPr>
      </w:pPr>
      <w:r w:rsidRPr="00D77B31">
        <w:t>Implement log management and load balancing mechanisms for enhanced system capacity and processing efficiency</w:t>
      </w:r>
    </w:p>
    <w:p w:rsidR="005E60EC" w:rsidRPr="00D77B31" w:rsidRDefault="00D77B31" w:rsidP="00D77B31">
      <w:pPr>
        <w:pStyle w:val="normal"/>
        <w:numPr>
          <w:ilvl w:val="0"/>
          <w:numId w:val="5"/>
        </w:numPr>
      </w:pPr>
      <w:r w:rsidRPr="00D77B31">
        <w:t>Establish proactive log</w:t>
      </w:r>
      <w:r w:rsidRPr="00D77B31">
        <w:t xml:space="preserve"> monitoring and alerting procedures for early issue detection and prevention</w:t>
      </w:r>
    </w:p>
    <w:p w:rsidR="005E60EC" w:rsidRPr="00D77B31" w:rsidRDefault="00D77B31" w:rsidP="00D77B31">
      <w:pPr>
        <w:pStyle w:val="normal"/>
        <w:numPr>
          <w:ilvl w:val="0"/>
          <w:numId w:val="5"/>
        </w:numPr>
        <w:spacing w:after="240"/>
      </w:pPr>
      <w:r w:rsidRPr="00D77B31">
        <w:t>Plan system capacity upgrades based on log volume analysis and processing requirements</w:t>
      </w:r>
    </w:p>
    <w:p w:rsidR="005E60EC" w:rsidRPr="00D77B31" w:rsidRDefault="00D77B31" w:rsidP="00D77B31">
      <w:pPr>
        <w:pStyle w:val="2"/>
        <w:keepNext w:val="0"/>
        <w:keepLines w:val="0"/>
        <w:spacing w:after="80"/>
        <w:rPr>
          <w:b/>
          <w:bCs/>
          <w:sz w:val="34"/>
          <w:szCs w:val="34"/>
        </w:rPr>
      </w:pPr>
      <w:bookmarkStart w:id="4" w:name="_j906qnftt8mk" w:colFirst="0" w:colLast="0"/>
      <w:bookmarkEnd w:id="4"/>
      <w:r w:rsidRPr="00D77B31">
        <w:rPr>
          <w:b/>
          <w:bCs/>
          <w:sz w:val="34"/>
          <w:szCs w:val="34"/>
        </w:rPr>
        <w:t>Parameters</w:t>
      </w:r>
    </w:p>
    <w:p w:rsidR="005E60EC" w:rsidRPr="00D77B31" w:rsidRDefault="005E60EC" w:rsidP="00D77B31">
      <w:pPr>
        <w:pStyle w:val="normal"/>
        <w:spacing w:before="240" w:after="240"/>
      </w:pPr>
    </w:p>
    <w:p w:rsidR="005E60EC" w:rsidRPr="00D77B31" w:rsidRDefault="00D77B31" w:rsidP="00D77B31">
      <w:pPr>
        <w:pStyle w:val="3"/>
        <w:keepNext w:val="0"/>
        <w:keepLines w:val="0"/>
        <w:spacing w:before="280"/>
        <w:rPr>
          <w:b/>
          <w:bCs/>
          <w:color w:val="auto"/>
          <w:sz w:val="26"/>
          <w:szCs w:val="26"/>
        </w:rPr>
      </w:pPr>
      <w:bookmarkStart w:id="5" w:name="_fzyhu3uz4eq2" w:colFirst="0" w:colLast="0"/>
      <w:bookmarkEnd w:id="5"/>
      <w:r w:rsidRPr="00D77B31">
        <w:rPr>
          <w:b/>
          <w:bCs/>
          <w:color w:val="auto"/>
          <w:sz w:val="26"/>
          <w:szCs w:val="26"/>
        </w:rPr>
        <w:t>Parameters Reference Table</w:t>
      </w:r>
    </w:p>
    <w:p w:rsidR="005E60EC" w:rsidRPr="00D77B31" w:rsidRDefault="00D77B31" w:rsidP="00D77B31">
      <w:pPr>
        <w:pStyle w:val="normal"/>
        <w:spacing w:before="240" w:after="240"/>
      </w:pPr>
      <w:r w:rsidRPr="00D77B31">
        <w:t>This table lists all configurable input parameters. U</w:t>
      </w:r>
      <w:r w:rsidRPr="00D77B31">
        <w:t>sers set values for these parameters to filter and control the EI's data selection and processing logic.</w:t>
      </w:r>
    </w:p>
    <w:tbl>
      <w:tblPr>
        <w:tblStyle w:val="a5"/>
        <w:tblW w:w="9360" w:type="dxa"/>
        <w:tblInd w:w="0" w:type="dxa"/>
        <w:tblBorders>
          <w:top w:val="nil"/>
          <w:left w:val="nil"/>
          <w:bottom w:val="nil"/>
          <w:right w:val="nil"/>
          <w:insideH w:val="nil"/>
          <w:insideV w:val="nil"/>
        </w:tblBorders>
        <w:tblLayout w:type="fixed"/>
        <w:tblLook w:val="0600"/>
      </w:tblPr>
      <w:tblGrid>
        <w:gridCol w:w="309"/>
        <w:gridCol w:w="1423"/>
        <w:gridCol w:w="1014"/>
        <w:gridCol w:w="596"/>
        <w:gridCol w:w="636"/>
        <w:gridCol w:w="706"/>
        <w:gridCol w:w="2328"/>
        <w:gridCol w:w="2348"/>
      </w:tblGrid>
      <w:tr w:rsidR="005E60EC" w:rsidRPr="00D77B31">
        <w:trPr>
          <w:cantSplit/>
          <w:trHeight w:val="285"/>
          <w:tblHeader/>
        </w:trPr>
        <w:tc>
          <w:tcPr>
            <w:tcW w:w="308"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rsidR="005E60EC" w:rsidRPr="00D77B31" w:rsidRDefault="00D77B31" w:rsidP="00D77B31">
            <w:pPr>
              <w:pStyle w:val="normal"/>
              <w:spacing w:before="240"/>
              <w:rPr>
                <w:b/>
                <w:bCs/>
              </w:rPr>
            </w:pPr>
            <w:r w:rsidRPr="00D77B31">
              <w:rPr>
                <w:b/>
                <w:bCs/>
              </w:rPr>
              <w:t>#</w:t>
            </w:r>
          </w:p>
        </w:tc>
        <w:tc>
          <w:tcPr>
            <w:tcW w:w="1422"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rsidR="005E60EC" w:rsidRPr="00D77B31" w:rsidRDefault="00D77B31" w:rsidP="00D77B31">
            <w:pPr>
              <w:pStyle w:val="normal"/>
              <w:spacing w:before="240"/>
              <w:rPr>
                <w:b/>
                <w:bCs/>
              </w:rPr>
            </w:pPr>
            <w:r w:rsidRPr="00D77B31">
              <w:rPr>
                <w:b/>
                <w:bCs/>
              </w:rPr>
              <w:t>Parameter</w:t>
            </w:r>
          </w:p>
        </w:tc>
        <w:tc>
          <w:tcPr>
            <w:tcW w:w="1014"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rsidR="005E60EC" w:rsidRPr="00D77B31" w:rsidRDefault="00D77B31" w:rsidP="00D77B31">
            <w:pPr>
              <w:pStyle w:val="normal"/>
              <w:spacing w:before="240"/>
              <w:rPr>
                <w:b/>
                <w:bCs/>
              </w:rPr>
            </w:pPr>
            <w:r w:rsidRPr="00D77B31">
              <w:rPr>
                <w:b/>
                <w:bCs/>
              </w:rPr>
              <w:t>Description</w:t>
            </w:r>
          </w:p>
        </w:tc>
        <w:tc>
          <w:tcPr>
            <w:tcW w:w="596"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rsidR="005E60EC" w:rsidRPr="00D77B31" w:rsidRDefault="00D77B31" w:rsidP="00D77B31">
            <w:pPr>
              <w:pStyle w:val="normal"/>
              <w:spacing w:before="240"/>
              <w:rPr>
                <w:b/>
                <w:bCs/>
              </w:rPr>
            </w:pPr>
            <w:r w:rsidRPr="00D77B31">
              <w:rPr>
                <w:b/>
                <w:bCs/>
              </w:rPr>
              <w:t>Type</w:t>
            </w:r>
          </w:p>
        </w:tc>
        <w:tc>
          <w:tcPr>
            <w:tcW w:w="636"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rsidR="005E60EC" w:rsidRPr="00D77B31" w:rsidRDefault="00D77B31" w:rsidP="00D77B31">
            <w:pPr>
              <w:pStyle w:val="normal"/>
              <w:spacing w:before="240"/>
              <w:rPr>
                <w:b/>
                <w:bCs/>
              </w:rPr>
            </w:pPr>
            <w:r w:rsidRPr="00D77B31">
              <w:rPr>
                <w:b/>
                <w:bCs/>
              </w:rPr>
              <w:t>Length</w:t>
            </w:r>
          </w:p>
        </w:tc>
        <w:tc>
          <w:tcPr>
            <w:tcW w:w="706"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rsidR="005E60EC" w:rsidRPr="00D77B31" w:rsidRDefault="00D77B31" w:rsidP="00D77B31">
            <w:pPr>
              <w:pStyle w:val="normal"/>
              <w:spacing w:before="240"/>
              <w:rPr>
                <w:b/>
                <w:bCs/>
              </w:rPr>
            </w:pPr>
            <w:r w:rsidRPr="00D77B31">
              <w:rPr>
                <w:b/>
                <w:bCs/>
              </w:rPr>
              <w:t>Decimal</w:t>
            </w:r>
          </w:p>
        </w:tc>
        <w:tc>
          <w:tcPr>
            <w:tcW w:w="2327"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rsidR="005E60EC" w:rsidRPr="00D77B31" w:rsidRDefault="00D77B31" w:rsidP="00D77B31">
            <w:pPr>
              <w:pStyle w:val="normal"/>
              <w:spacing w:before="240"/>
              <w:rPr>
                <w:b/>
                <w:bCs/>
              </w:rPr>
            </w:pPr>
            <w:r w:rsidRPr="00D77B31">
              <w:rPr>
                <w:b/>
                <w:bCs/>
              </w:rPr>
              <w:t>Data Element</w:t>
            </w:r>
          </w:p>
        </w:tc>
        <w:tc>
          <w:tcPr>
            <w:tcW w:w="2347"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rsidR="005E60EC" w:rsidRPr="00D77B31" w:rsidRDefault="00D77B31" w:rsidP="00D77B31">
            <w:pPr>
              <w:pStyle w:val="normal"/>
              <w:spacing w:before="240"/>
              <w:rPr>
                <w:b/>
                <w:bCs/>
              </w:rPr>
            </w:pPr>
            <w:r w:rsidRPr="00D77B31">
              <w:rPr>
                <w:b/>
                <w:bCs/>
              </w:rPr>
              <w:t>Domain</w:t>
            </w:r>
          </w:p>
        </w:tc>
      </w:tr>
      <w:tr w:rsidR="005E60EC" w:rsidRPr="00D77B31">
        <w:trPr>
          <w:cantSplit/>
          <w:trHeight w:val="825"/>
          <w:tblHeader/>
        </w:trPr>
        <w:tc>
          <w:tcPr>
            <w:tcW w:w="308"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5E60EC" w:rsidRPr="00D77B31" w:rsidRDefault="00D77B31" w:rsidP="00D77B31">
            <w:pPr>
              <w:pStyle w:val="normal"/>
              <w:spacing w:before="240"/>
            </w:pPr>
            <w:r w:rsidRPr="00D77B31">
              <w:t>1</w:t>
            </w:r>
          </w:p>
        </w:tc>
        <w:tc>
          <w:tcPr>
            <w:tcW w:w="1422" w:type="dxa"/>
            <w:tcBorders>
              <w:top w:val="nil"/>
              <w:left w:val="nil"/>
              <w:bottom w:val="single" w:sz="6" w:space="0" w:color="000000"/>
              <w:right w:val="single" w:sz="6" w:space="0" w:color="000000"/>
            </w:tcBorders>
            <w:tcMar>
              <w:top w:w="0" w:type="dxa"/>
              <w:left w:w="100" w:type="dxa"/>
              <w:bottom w:w="0" w:type="dxa"/>
              <w:right w:w="100" w:type="dxa"/>
            </w:tcMar>
          </w:tcPr>
          <w:p w:rsidR="005E60EC" w:rsidRPr="00D77B31" w:rsidRDefault="00D77B31" w:rsidP="00D77B31">
            <w:pPr>
              <w:pStyle w:val="normal"/>
              <w:spacing w:before="240"/>
            </w:pPr>
            <w:r w:rsidRPr="00D77B31">
              <w:t>AGGR_PERIOD</w:t>
            </w:r>
          </w:p>
        </w:tc>
        <w:tc>
          <w:tcPr>
            <w:tcW w:w="1014" w:type="dxa"/>
            <w:tcBorders>
              <w:top w:val="nil"/>
              <w:left w:val="nil"/>
              <w:bottom w:val="single" w:sz="6" w:space="0" w:color="000000"/>
              <w:right w:val="single" w:sz="6" w:space="0" w:color="000000"/>
            </w:tcBorders>
            <w:tcMar>
              <w:top w:w="0" w:type="dxa"/>
              <w:left w:w="100" w:type="dxa"/>
              <w:bottom w:w="0" w:type="dxa"/>
              <w:right w:w="100" w:type="dxa"/>
            </w:tcMar>
          </w:tcPr>
          <w:p w:rsidR="005E60EC" w:rsidRPr="00D77B31" w:rsidRDefault="00D77B31" w:rsidP="00D77B31">
            <w:pPr>
              <w:pStyle w:val="normal"/>
              <w:spacing w:before="240"/>
            </w:pPr>
            <w:r w:rsidRPr="00D77B31">
              <w:t>Aggregation Period (D/H/M)</w:t>
            </w:r>
          </w:p>
        </w:tc>
        <w:tc>
          <w:tcPr>
            <w:tcW w:w="596" w:type="dxa"/>
            <w:tcBorders>
              <w:top w:val="nil"/>
              <w:left w:val="nil"/>
              <w:bottom w:val="single" w:sz="6" w:space="0" w:color="000000"/>
              <w:right w:val="single" w:sz="6" w:space="0" w:color="000000"/>
            </w:tcBorders>
            <w:tcMar>
              <w:top w:w="0" w:type="dxa"/>
              <w:left w:w="100" w:type="dxa"/>
              <w:bottom w:w="0" w:type="dxa"/>
              <w:right w:w="100" w:type="dxa"/>
            </w:tcMar>
          </w:tcPr>
          <w:p w:rsidR="005E60EC" w:rsidRPr="00D77B31" w:rsidRDefault="00D77B31" w:rsidP="00D77B31">
            <w:pPr>
              <w:pStyle w:val="normal"/>
              <w:spacing w:before="240"/>
            </w:pPr>
            <w:r w:rsidRPr="00D77B31">
              <w:t xml:space="preserve"> </w:t>
            </w:r>
          </w:p>
        </w:tc>
        <w:tc>
          <w:tcPr>
            <w:tcW w:w="636" w:type="dxa"/>
            <w:tcBorders>
              <w:top w:val="nil"/>
              <w:left w:val="nil"/>
              <w:bottom w:val="single" w:sz="6" w:space="0" w:color="000000"/>
              <w:right w:val="single" w:sz="6" w:space="0" w:color="000000"/>
            </w:tcBorders>
            <w:tcMar>
              <w:top w:w="0" w:type="dxa"/>
              <w:left w:w="100" w:type="dxa"/>
              <w:bottom w:w="0" w:type="dxa"/>
              <w:right w:w="100" w:type="dxa"/>
            </w:tcMar>
          </w:tcPr>
          <w:p w:rsidR="005E60EC" w:rsidRPr="00D77B31" w:rsidRDefault="00D77B31" w:rsidP="00D77B31">
            <w:pPr>
              <w:pStyle w:val="normal"/>
              <w:spacing w:before="240"/>
            </w:pPr>
            <w:r w:rsidRPr="00D77B31">
              <w:t>0</w:t>
            </w:r>
          </w:p>
        </w:tc>
        <w:tc>
          <w:tcPr>
            <w:tcW w:w="706" w:type="dxa"/>
            <w:tcBorders>
              <w:top w:val="nil"/>
              <w:left w:val="nil"/>
              <w:bottom w:val="single" w:sz="6" w:space="0" w:color="000000"/>
              <w:right w:val="single" w:sz="6" w:space="0" w:color="000000"/>
            </w:tcBorders>
            <w:tcMar>
              <w:top w:w="0" w:type="dxa"/>
              <w:left w:w="100" w:type="dxa"/>
              <w:bottom w:w="0" w:type="dxa"/>
              <w:right w:w="100" w:type="dxa"/>
            </w:tcMar>
          </w:tcPr>
          <w:p w:rsidR="005E60EC" w:rsidRPr="00D77B31" w:rsidRDefault="00D77B31" w:rsidP="00D77B31">
            <w:pPr>
              <w:pStyle w:val="normal"/>
              <w:spacing w:before="240"/>
            </w:pPr>
            <w:r w:rsidRPr="00D77B31">
              <w:t>0</w:t>
            </w:r>
          </w:p>
        </w:tc>
        <w:tc>
          <w:tcPr>
            <w:tcW w:w="2327" w:type="dxa"/>
            <w:tcBorders>
              <w:top w:val="nil"/>
              <w:left w:val="nil"/>
              <w:bottom w:val="single" w:sz="6" w:space="0" w:color="000000"/>
              <w:right w:val="single" w:sz="6" w:space="0" w:color="000000"/>
            </w:tcBorders>
            <w:tcMar>
              <w:top w:w="0" w:type="dxa"/>
              <w:left w:w="100" w:type="dxa"/>
              <w:bottom w:w="0" w:type="dxa"/>
              <w:right w:w="100" w:type="dxa"/>
            </w:tcMar>
          </w:tcPr>
          <w:p w:rsidR="005E60EC" w:rsidRPr="00D77B31" w:rsidRDefault="00D77B31" w:rsidP="00D77B31">
            <w:pPr>
              <w:pStyle w:val="normal"/>
              <w:spacing w:before="240"/>
            </w:pPr>
            <w:r w:rsidRPr="00D77B31">
              <w:t xml:space="preserve"> </w:t>
            </w:r>
          </w:p>
        </w:tc>
        <w:tc>
          <w:tcPr>
            <w:tcW w:w="2347" w:type="dxa"/>
            <w:tcBorders>
              <w:top w:val="nil"/>
              <w:left w:val="nil"/>
              <w:bottom w:val="single" w:sz="6" w:space="0" w:color="000000"/>
              <w:right w:val="single" w:sz="6" w:space="0" w:color="000000"/>
            </w:tcBorders>
            <w:tcMar>
              <w:top w:w="0" w:type="dxa"/>
              <w:left w:w="100" w:type="dxa"/>
              <w:bottom w:w="0" w:type="dxa"/>
              <w:right w:w="100" w:type="dxa"/>
            </w:tcMar>
          </w:tcPr>
          <w:p w:rsidR="005E60EC" w:rsidRPr="00D77B31" w:rsidRDefault="00D77B31" w:rsidP="00D77B31">
            <w:pPr>
              <w:pStyle w:val="normal"/>
              <w:spacing w:before="240"/>
            </w:pPr>
            <w:r w:rsidRPr="00D77B31">
              <w:t xml:space="preserve"> </w:t>
            </w:r>
          </w:p>
        </w:tc>
      </w:tr>
      <w:tr w:rsidR="005E60EC" w:rsidRPr="00D77B31">
        <w:trPr>
          <w:cantSplit/>
          <w:trHeight w:val="555"/>
          <w:tblHeader/>
        </w:trPr>
        <w:tc>
          <w:tcPr>
            <w:tcW w:w="308"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5E60EC" w:rsidRPr="00D77B31" w:rsidRDefault="00D77B31" w:rsidP="00D77B31">
            <w:pPr>
              <w:pStyle w:val="normal"/>
              <w:spacing w:before="240"/>
            </w:pPr>
            <w:r w:rsidRPr="00D77B31">
              <w:t>2</w:t>
            </w:r>
          </w:p>
        </w:tc>
        <w:tc>
          <w:tcPr>
            <w:tcW w:w="1422" w:type="dxa"/>
            <w:tcBorders>
              <w:top w:val="nil"/>
              <w:left w:val="nil"/>
              <w:bottom w:val="single" w:sz="6" w:space="0" w:color="000000"/>
              <w:right w:val="single" w:sz="6" w:space="0" w:color="000000"/>
            </w:tcBorders>
            <w:tcMar>
              <w:top w:w="0" w:type="dxa"/>
              <w:left w:w="100" w:type="dxa"/>
              <w:bottom w:w="0" w:type="dxa"/>
              <w:right w:w="100" w:type="dxa"/>
            </w:tcMar>
          </w:tcPr>
          <w:p w:rsidR="005E60EC" w:rsidRPr="00D77B31" w:rsidRDefault="00D77B31" w:rsidP="00D77B31">
            <w:pPr>
              <w:pStyle w:val="normal"/>
              <w:spacing w:before="240"/>
            </w:pPr>
            <w:r w:rsidRPr="00D77B31">
              <w:t>AREA</w:t>
            </w:r>
          </w:p>
        </w:tc>
        <w:tc>
          <w:tcPr>
            <w:tcW w:w="1014" w:type="dxa"/>
            <w:tcBorders>
              <w:top w:val="nil"/>
              <w:left w:val="nil"/>
              <w:bottom w:val="single" w:sz="6" w:space="0" w:color="000000"/>
              <w:right w:val="single" w:sz="6" w:space="0" w:color="000000"/>
            </w:tcBorders>
            <w:tcMar>
              <w:top w:w="0" w:type="dxa"/>
              <w:left w:w="100" w:type="dxa"/>
              <w:bottom w:w="0" w:type="dxa"/>
              <w:right w:w="100" w:type="dxa"/>
            </w:tcMar>
          </w:tcPr>
          <w:p w:rsidR="005E60EC" w:rsidRPr="00D77B31" w:rsidRDefault="00D77B31" w:rsidP="00D77B31">
            <w:pPr>
              <w:pStyle w:val="normal"/>
              <w:spacing w:before="240"/>
            </w:pPr>
            <w:proofErr w:type="spellStart"/>
            <w:r w:rsidRPr="00D77B31">
              <w:t>SysLog</w:t>
            </w:r>
            <w:proofErr w:type="spellEnd"/>
            <w:r w:rsidRPr="00D77B31">
              <w:t xml:space="preserve"> msg. group</w:t>
            </w:r>
          </w:p>
        </w:tc>
        <w:tc>
          <w:tcPr>
            <w:tcW w:w="596" w:type="dxa"/>
            <w:tcBorders>
              <w:top w:val="nil"/>
              <w:left w:val="nil"/>
              <w:bottom w:val="single" w:sz="6" w:space="0" w:color="000000"/>
              <w:right w:val="single" w:sz="6" w:space="0" w:color="000000"/>
            </w:tcBorders>
            <w:tcMar>
              <w:top w:w="0" w:type="dxa"/>
              <w:left w:w="100" w:type="dxa"/>
              <w:bottom w:w="0" w:type="dxa"/>
              <w:right w:w="100" w:type="dxa"/>
            </w:tcMar>
          </w:tcPr>
          <w:p w:rsidR="005E60EC" w:rsidRPr="00D77B31" w:rsidRDefault="00D77B31" w:rsidP="00D77B31">
            <w:pPr>
              <w:pStyle w:val="normal"/>
              <w:spacing w:before="240"/>
            </w:pPr>
            <w:r w:rsidRPr="00D77B31">
              <w:t>CHAR</w:t>
            </w:r>
          </w:p>
        </w:tc>
        <w:tc>
          <w:tcPr>
            <w:tcW w:w="636" w:type="dxa"/>
            <w:tcBorders>
              <w:top w:val="nil"/>
              <w:left w:val="nil"/>
              <w:bottom w:val="single" w:sz="6" w:space="0" w:color="000000"/>
              <w:right w:val="single" w:sz="6" w:space="0" w:color="000000"/>
            </w:tcBorders>
            <w:tcMar>
              <w:top w:w="0" w:type="dxa"/>
              <w:left w:w="100" w:type="dxa"/>
              <w:bottom w:w="0" w:type="dxa"/>
              <w:right w:w="100" w:type="dxa"/>
            </w:tcMar>
          </w:tcPr>
          <w:p w:rsidR="005E60EC" w:rsidRPr="00D77B31" w:rsidRDefault="00D77B31" w:rsidP="00D77B31">
            <w:pPr>
              <w:pStyle w:val="normal"/>
              <w:spacing w:before="240"/>
            </w:pPr>
            <w:r w:rsidRPr="00D77B31">
              <w:t>2</w:t>
            </w:r>
          </w:p>
        </w:tc>
        <w:tc>
          <w:tcPr>
            <w:tcW w:w="706" w:type="dxa"/>
            <w:tcBorders>
              <w:top w:val="nil"/>
              <w:left w:val="nil"/>
              <w:bottom w:val="single" w:sz="6" w:space="0" w:color="000000"/>
              <w:right w:val="single" w:sz="6" w:space="0" w:color="000000"/>
            </w:tcBorders>
            <w:tcMar>
              <w:top w:w="0" w:type="dxa"/>
              <w:left w:w="100" w:type="dxa"/>
              <w:bottom w:w="0" w:type="dxa"/>
              <w:right w:w="100" w:type="dxa"/>
            </w:tcMar>
          </w:tcPr>
          <w:p w:rsidR="005E60EC" w:rsidRPr="00D77B31" w:rsidRDefault="00D77B31" w:rsidP="00D77B31">
            <w:pPr>
              <w:pStyle w:val="normal"/>
              <w:spacing w:before="240"/>
            </w:pPr>
            <w:r w:rsidRPr="00D77B31">
              <w:t>0</w:t>
            </w:r>
          </w:p>
        </w:tc>
        <w:tc>
          <w:tcPr>
            <w:tcW w:w="2327" w:type="dxa"/>
            <w:tcBorders>
              <w:top w:val="nil"/>
              <w:left w:val="nil"/>
              <w:bottom w:val="single" w:sz="6" w:space="0" w:color="000000"/>
              <w:right w:val="single" w:sz="6" w:space="0" w:color="000000"/>
            </w:tcBorders>
            <w:tcMar>
              <w:top w:w="0" w:type="dxa"/>
              <w:left w:w="100" w:type="dxa"/>
              <w:bottom w:w="0" w:type="dxa"/>
              <w:right w:w="100" w:type="dxa"/>
            </w:tcMar>
          </w:tcPr>
          <w:p w:rsidR="005E60EC" w:rsidRPr="00D77B31" w:rsidRDefault="00D77B31" w:rsidP="00D77B31">
            <w:pPr>
              <w:pStyle w:val="normal"/>
              <w:spacing w:before="240"/>
            </w:pPr>
            <w:r w:rsidRPr="00D77B31">
              <w:t>RSLGAREA</w:t>
            </w:r>
          </w:p>
        </w:tc>
        <w:tc>
          <w:tcPr>
            <w:tcW w:w="2347" w:type="dxa"/>
            <w:tcBorders>
              <w:top w:val="nil"/>
              <w:left w:val="nil"/>
              <w:bottom w:val="single" w:sz="6" w:space="0" w:color="000000"/>
              <w:right w:val="single" w:sz="6" w:space="0" w:color="000000"/>
            </w:tcBorders>
            <w:tcMar>
              <w:top w:w="0" w:type="dxa"/>
              <w:left w:w="100" w:type="dxa"/>
              <w:bottom w:w="0" w:type="dxa"/>
              <w:right w:w="100" w:type="dxa"/>
            </w:tcMar>
          </w:tcPr>
          <w:p w:rsidR="005E60EC" w:rsidRPr="00D77B31" w:rsidRDefault="00D77B31" w:rsidP="00D77B31">
            <w:pPr>
              <w:pStyle w:val="normal"/>
              <w:spacing w:before="240"/>
            </w:pPr>
            <w:r w:rsidRPr="00D77B31">
              <w:t>RSLGAREA</w:t>
            </w:r>
          </w:p>
        </w:tc>
      </w:tr>
      <w:tr w:rsidR="005E60EC" w:rsidRPr="00D77B31">
        <w:trPr>
          <w:cantSplit/>
          <w:trHeight w:val="555"/>
          <w:tblHeader/>
        </w:trPr>
        <w:tc>
          <w:tcPr>
            <w:tcW w:w="308"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5E60EC" w:rsidRPr="00D77B31" w:rsidRDefault="00D77B31" w:rsidP="00D77B31">
            <w:pPr>
              <w:pStyle w:val="normal"/>
              <w:spacing w:before="240"/>
            </w:pPr>
            <w:r w:rsidRPr="00D77B31">
              <w:lastRenderedPageBreak/>
              <w:t>3</w:t>
            </w:r>
          </w:p>
        </w:tc>
        <w:tc>
          <w:tcPr>
            <w:tcW w:w="1422" w:type="dxa"/>
            <w:tcBorders>
              <w:top w:val="nil"/>
              <w:left w:val="nil"/>
              <w:bottom w:val="single" w:sz="6" w:space="0" w:color="000000"/>
              <w:right w:val="single" w:sz="6" w:space="0" w:color="000000"/>
            </w:tcBorders>
            <w:tcMar>
              <w:top w:w="0" w:type="dxa"/>
              <w:left w:w="100" w:type="dxa"/>
              <w:bottom w:w="0" w:type="dxa"/>
              <w:right w:w="100" w:type="dxa"/>
            </w:tcMar>
          </w:tcPr>
          <w:p w:rsidR="005E60EC" w:rsidRPr="00D77B31" w:rsidRDefault="00D77B31" w:rsidP="00D77B31">
            <w:pPr>
              <w:pStyle w:val="normal"/>
              <w:spacing w:before="240"/>
            </w:pPr>
            <w:r w:rsidRPr="00D77B31">
              <w:t>BACKDAYS</w:t>
            </w:r>
          </w:p>
        </w:tc>
        <w:tc>
          <w:tcPr>
            <w:tcW w:w="1014" w:type="dxa"/>
            <w:tcBorders>
              <w:top w:val="nil"/>
              <w:left w:val="nil"/>
              <w:bottom w:val="single" w:sz="6" w:space="0" w:color="000000"/>
              <w:right w:val="single" w:sz="6" w:space="0" w:color="000000"/>
            </w:tcBorders>
            <w:tcMar>
              <w:top w:w="0" w:type="dxa"/>
              <w:left w:w="100" w:type="dxa"/>
              <w:bottom w:w="0" w:type="dxa"/>
              <w:right w:w="100" w:type="dxa"/>
            </w:tcMar>
          </w:tcPr>
          <w:p w:rsidR="005E60EC" w:rsidRPr="00D77B31" w:rsidRDefault="00D77B31" w:rsidP="00D77B31">
            <w:pPr>
              <w:pStyle w:val="normal"/>
              <w:spacing w:before="240"/>
            </w:pPr>
            <w:r w:rsidRPr="00D77B31">
              <w:t>Days backward</w:t>
            </w:r>
          </w:p>
        </w:tc>
        <w:tc>
          <w:tcPr>
            <w:tcW w:w="596" w:type="dxa"/>
            <w:tcBorders>
              <w:top w:val="nil"/>
              <w:left w:val="nil"/>
              <w:bottom w:val="single" w:sz="6" w:space="0" w:color="000000"/>
              <w:right w:val="single" w:sz="6" w:space="0" w:color="000000"/>
            </w:tcBorders>
            <w:tcMar>
              <w:top w:w="0" w:type="dxa"/>
              <w:left w:w="100" w:type="dxa"/>
              <w:bottom w:w="0" w:type="dxa"/>
              <w:right w:w="100" w:type="dxa"/>
            </w:tcMar>
          </w:tcPr>
          <w:p w:rsidR="005E60EC" w:rsidRPr="00D77B31" w:rsidRDefault="00D77B31" w:rsidP="00D77B31">
            <w:pPr>
              <w:pStyle w:val="normal"/>
              <w:spacing w:before="240"/>
            </w:pPr>
            <w:r w:rsidRPr="00D77B31">
              <w:t xml:space="preserve"> </w:t>
            </w:r>
          </w:p>
        </w:tc>
        <w:tc>
          <w:tcPr>
            <w:tcW w:w="636" w:type="dxa"/>
            <w:tcBorders>
              <w:top w:val="nil"/>
              <w:left w:val="nil"/>
              <w:bottom w:val="single" w:sz="6" w:space="0" w:color="000000"/>
              <w:right w:val="single" w:sz="6" w:space="0" w:color="000000"/>
            </w:tcBorders>
            <w:tcMar>
              <w:top w:w="0" w:type="dxa"/>
              <w:left w:w="100" w:type="dxa"/>
              <w:bottom w:w="0" w:type="dxa"/>
              <w:right w:w="100" w:type="dxa"/>
            </w:tcMar>
          </w:tcPr>
          <w:p w:rsidR="005E60EC" w:rsidRPr="00D77B31" w:rsidRDefault="00D77B31" w:rsidP="00D77B31">
            <w:pPr>
              <w:pStyle w:val="normal"/>
              <w:spacing w:before="240"/>
            </w:pPr>
            <w:r w:rsidRPr="00D77B31">
              <w:t>0</w:t>
            </w:r>
          </w:p>
        </w:tc>
        <w:tc>
          <w:tcPr>
            <w:tcW w:w="706" w:type="dxa"/>
            <w:tcBorders>
              <w:top w:val="nil"/>
              <w:left w:val="nil"/>
              <w:bottom w:val="single" w:sz="6" w:space="0" w:color="000000"/>
              <w:right w:val="single" w:sz="6" w:space="0" w:color="000000"/>
            </w:tcBorders>
            <w:tcMar>
              <w:top w:w="0" w:type="dxa"/>
              <w:left w:w="100" w:type="dxa"/>
              <w:bottom w:w="0" w:type="dxa"/>
              <w:right w:w="100" w:type="dxa"/>
            </w:tcMar>
          </w:tcPr>
          <w:p w:rsidR="005E60EC" w:rsidRPr="00D77B31" w:rsidRDefault="00D77B31" w:rsidP="00D77B31">
            <w:pPr>
              <w:pStyle w:val="normal"/>
              <w:spacing w:before="240"/>
            </w:pPr>
            <w:r w:rsidRPr="00D77B31">
              <w:t>0</w:t>
            </w:r>
          </w:p>
        </w:tc>
        <w:tc>
          <w:tcPr>
            <w:tcW w:w="2327" w:type="dxa"/>
            <w:tcBorders>
              <w:top w:val="nil"/>
              <w:left w:val="nil"/>
              <w:bottom w:val="single" w:sz="6" w:space="0" w:color="000000"/>
              <w:right w:val="single" w:sz="6" w:space="0" w:color="000000"/>
            </w:tcBorders>
            <w:tcMar>
              <w:top w:w="0" w:type="dxa"/>
              <w:left w:w="100" w:type="dxa"/>
              <w:bottom w:w="0" w:type="dxa"/>
              <w:right w:w="100" w:type="dxa"/>
            </w:tcMar>
          </w:tcPr>
          <w:p w:rsidR="005E60EC" w:rsidRPr="00D77B31" w:rsidRDefault="00D77B31" w:rsidP="00D77B31">
            <w:pPr>
              <w:pStyle w:val="normal"/>
              <w:spacing w:before="240"/>
            </w:pPr>
            <w:r w:rsidRPr="00D77B31">
              <w:t xml:space="preserve"> </w:t>
            </w:r>
          </w:p>
        </w:tc>
        <w:tc>
          <w:tcPr>
            <w:tcW w:w="2347" w:type="dxa"/>
            <w:tcBorders>
              <w:top w:val="nil"/>
              <w:left w:val="nil"/>
              <w:bottom w:val="single" w:sz="6" w:space="0" w:color="000000"/>
              <w:right w:val="single" w:sz="6" w:space="0" w:color="000000"/>
            </w:tcBorders>
            <w:tcMar>
              <w:top w:w="0" w:type="dxa"/>
              <w:left w:w="100" w:type="dxa"/>
              <w:bottom w:w="0" w:type="dxa"/>
              <w:right w:w="100" w:type="dxa"/>
            </w:tcMar>
          </w:tcPr>
          <w:p w:rsidR="005E60EC" w:rsidRPr="00D77B31" w:rsidRDefault="00D77B31" w:rsidP="00D77B31">
            <w:pPr>
              <w:pStyle w:val="normal"/>
              <w:spacing w:before="240"/>
            </w:pPr>
            <w:r w:rsidRPr="00D77B31">
              <w:t xml:space="preserve"> </w:t>
            </w:r>
          </w:p>
        </w:tc>
      </w:tr>
      <w:tr w:rsidR="005E60EC" w:rsidRPr="00D77B31">
        <w:trPr>
          <w:cantSplit/>
          <w:trHeight w:val="285"/>
          <w:tblHeader/>
        </w:trPr>
        <w:tc>
          <w:tcPr>
            <w:tcW w:w="308"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5E60EC" w:rsidRPr="00D77B31" w:rsidRDefault="00D77B31" w:rsidP="00D77B31">
            <w:pPr>
              <w:pStyle w:val="normal"/>
              <w:spacing w:before="240"/>
            </w:pPr>
            <w:r w:rsidRPr="00D77B31">
              <w:t>4</w:t>
            </w:r>
          </w:p>
        </w:tc>
        <w:tc>
          <w:tcPr>
            <w:tcW w:w="1422" w:type="dxa"/>
            <w:tcBorders>
              <w:top w:val="nil"/>
              <w:left w:val="nil"/>
              <w:bottom w:val="single" w:sz="6" w:space="0" w:color="000000"/>
              <w:right w:val="single" w:sz="6" w:space="0" w:color="000000"/>
            </w:tcBorders>
            <w:tcMar>
              <w:top w:w="0" w:type="dxa"/>
              <w:left w:w="100" w:type="dxa"/>
              <w:bottom w:w="0" w:type="dxa"/>
              <w:right w:w="100" w:type="dxa"/>
            </w:tcMar>
          </w:tcPr>
          <w:p w:rsidR="005E60EC" w:rsidRPr="00D77B31" w:rsidRDefault="00D77B31" w:rsidP="00D77B31">
            <w:pPr>
              <w:pStyle w:val="normal"/>
              <w:spacing w:before="240"/>
            </w:pPr>
            <w:r w:rsidRPr="00D77B31">
              <w:t>DEVCLASS</w:t>
            </w:r>
          </w:p>
        </w:tc>
        <w:tc>
          <w:tcPr>
            <w:tcW w:w="1014" w:type="dxa"/>
            <w:tcBorders>
              <w:top w:val="nil"/>
              <w:left w:val="nil"/>
              <w:bottom w:val="single" w:sz="6" w:space="0" w:color="000000"/>
              <w:right w:val="single" w:sz="6" w:space="0" w:color="000000"/>
            </w:tcBorders>
            <w:tcMar>
              <w:top w:w="0" w:type="dxa"/>
              <w:left w:w="100" w:type="dxa"/>
              <w:bottom w:w="0" w:type="dxa"/>
              <w:right w:w="100" w:type="dxa"/>
            </w:tcMar>
          </w:tcPr>
          <w:p w:rsidR="005E60EC" w:rsidRPr="00D77B31" w:rsidRDefault="00D77B31" w:rsidP="00D77B31">
            <w:pPr>
              <w:pStyle w:val="normal"/>
              <w:spacing w:before="240"/>
            </w:pPr>
            <w:r w:rsidRPr="00D77B31">
              <w:t>Package</w:t>
            </w:r>
          </w:p>
        </w:tc>
        <w:tc>
          <w:tcPr>
            <w:tcW w:w="596" w:type="dxa"/>
            <w:tcBorders>
              <w:top w:val="nil"/>
              <w:left w:val="nil"/>
              <w:bottom w:val="single" w:sz="6" w:space="0" w:color="000000"/>
              <w:right w:val="single" w:sz="6" w:space="0" w:color="000000"/>
            </w:tcBorders>
            <w:tcMar>
              <w:top w:w="0" w:type="dxa"/>
              <w:left w:w="100" w:type="dxa"/>
              <w:bottom w:w="0" w:type="dxa"/>
              <w:right w:w="100" w:type="dxa"/>
            </w:tcMar>
          </w:tcPr>
          <w:p w:rsidR="005E60EC" w:rsidRPr="00D77B31" w:rsidRDefault="00D77B31" w:rsidP="00D77B31">
            <w:pPr>
              <w:pStyle w:val="normal"/>
              <w:spacing w:before="240"/>
            </w:pPr>
            <w:r w:rsidRPr="00D77B31">
              <w:t>CHAR</w:t>
            </w:r>
          </w:p>
        </w:tc>
        <w:tc>
          <w:tcPr>
            <w:tcW w:w="636" w:type="dxa"/>
            <w:tcBorders>
              <w:top w:val="nil"/>
              <w:left w:val="nil"/>
              <w:bottom w:val="single" w:sz="6" w:space="0" w:color="000000"/>
              <w:right w:val="single" w:sz="6" w:space="0" w:color="000000"/>
            </w:tcBorders>
            <w:tcMar>
              <w:top w:w="0" w:type="dxa"/>
              <w:left w:w="100" w:type="dxa"/>
              <w:bottom w:w="0" w:type="dxa"/>
              <w:right w:w="100" w:type="dxa"/>
            </w:tcMar>
          </w:tcPr>
          <w:p w:rsidR="005E60EC" w:rsidRPr="00D77B31" w:rsidRDefault="00D77B31" w:rsidP="00D77B31">
            <w:pPr>
              <w:pStyle w:val="normal"/>
              <w:spacing w:before="240"/>
            </w:pPr>
            <w:r w:rsidRPr="00D77B31">
              <w:t>30</w:t>
            </w:r>
          </w:p>
        </w:tc>
        <w:tc>
          <w:tcPr>
            <w:tcW w:w="706" w:type="dxa"/>
            <w:tcBorders>
              <w:top w:val="nil"/>
              <w:left w:val="nil"/>
              <w:bottom w:val="single" w:sz="6" w:space="0" w:color="000000"/>
              <w:right w:val="single" w:sz="6" w:space="0" w:color="000000"/>
            </w:tcBorders>
            <w:tcMar>
              <w:top w:w="0" w:type="dxa"/>
              <w:left w:w="100" w:type="dxa"/>
              <w:bottom w:w="0" w:type="dxa"/>
              <w:right w:w="100" w:type="dxa"/>
            </w:tcMar>
          </w:tcPr>
          <w:p w:rsidR="005E60EC" w:rsidRPr="00D77B31" w:rsidRDefault="00D77B31" w:rsidP="00D77B31">
            <w:pPr>
              <w:pStyle w:val="normal"/>
              <w:spacing w:before="240"/>
            </w:pPr>
            <w:r w:rsidRPr="00D77B31">
              <w:t>0</w:t>
            </w:r>
          </w:p>
        </w:tc>
        <w:tc>
          <w:tcPr>
            <w:tcW w:w="2327" w:type="dxa"/>
            <w:tcBorders>
              <w:top w:val="nil"/>
              <w:left w:val="nil"/>
              <w:bottom w:val="single" w:sz="6" w:space="0" w:color="000000"/>
              <w:right w:val="single" w:sz="6" w:space="0" w:color="000000"/>
            </w:tcBorders>
            <w:tcMar>
              <w:top w:w="0" w:type="dxa"/>
              <w:left w:w="100" w:type="dxa"/>
              <w:bottom w:w="0" w:type="dxa"/>
              <w:right w:w="100" w:type="dxa"/>
            </w:tcMar>
          </w:tcPr>
          <w:p w:rsidR="005E60EC" w:rsidRPr="00D77B31" w:rsidRDefault="00D77B31" w:rsidP="00D77B31">
            <w:pPr>
              <w:pStyle w:val="normal"/>
              <w:spacing w:before="240"/>
            </w:pPr>
            <w:r w:rsidRPr="00D77B31">
              <w:t>DEVCLASS</w:t>
            </w:r>
          </w:p>
        </w:tc>
        <w:tc>
          <w:tcPr>
            <w:tcW w:w="2347" w:type="dxa"/>
            <w:tcBorders>
              <w:top w:val="nil"/>
              <w:left w:val="nil"/>
              <w:bottom w:val="single" w:sz="6" w:space="0" w:color="000000"/>
              <w:right w:val="single" w:sz="6" w:space="0" w:color="000000"/>
            </w:tcBorders>
            <w:tcMar>
              <w:top w:w="0" w:type="dxa"/>
              <w:left w:w="100" w:type="dxa"/>
              <w:bottom w:w="0" w:type="dxa"/>
              <w:right w:w="100" w:type="dxa"/>
            </w:tcMar>
          </w:tcPr>
          <w:p w:rsidR="005E60EC" w:rsidRPr="00D77B31" w:rsidRDefault="00D77B31" w:rsidP="00D77B31">
            <w:pPr>
              <w:pStyle w:val="normal"/>
              <w:spacing w:before="240"/>
            </w:pPr>
            <w:r w:rsidRPr="00D77B31">
              <w:t>DEVCLASS</w:t>
            </w:r>
          </w:p>
        </w:tc>
      </w:tr>
      <w:tr w:rsidR="005E60EC" w:rsidRPr="00D77B31">
        <w:trPr>
          <w:cantSplit/>
          <w:trHeight w:val="555"/>
          <w:tblHeader/>
        </w:trPr>
        <w:tc>
          <w:tcPr>
            <w:tcW w:w="308"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5E60EC" w:rsidRPr="00D77B31" w:rsidRDefault="00D77B31" w:rsidP="00D77B31">
            <w:pPr>
              <w:pStyle w:val="normal"/>
              <w:spacing w:before="240"/>
            </w:pPr>
            <w:r w:rsidRPr="00D77B31">
              <w:t>5</w:t>
            </w:r>
          </w:p>
        </w:tc>
        <w:tc>
          <w:tcPr>
            <w:tcW w:w="1422" w:type="dxa"/>
            <w:tcBorders>
              <w:top w:val="nil"/>
              <w:left w:val="nil"/>
              <w:bottom w:val="single" w:sz="6" w:space="0" w:color="000000"/>
              <w:right w:val="single" w:sz="6" w:space="0" w:color="000000"/>
            </w:tcBorders>
            <w:tcMar>
              <w:top w:w="0" w:type="dxa"/>
              <w:left w:w="100" w:type="dxa"/>
              <w:bottom w:w="0" w:type="dxa"/>
              <w:right w:w="100" w:type="dxa"/>
            </w:tcMar>
          </w:tcPr>
          <w:p w:rsidR="005E60EC" w:rsidRPr="00D77B31" w:rsidRDefault="00D77B31" w:rsidP="00D77B31">
            <w:pPr>
              <w:pStyle w:val="normal"/>
              <w:spacing w:before="240"/>
            </w:pPr>
            <w:r w:rsidRPr="00D77B31">
              <w:t>DURATION</w:t>
            </w:r>
          </w:p>
        </w:tc>
        <w:tc>
          <w:tcPr>
            <w:tcW w:w="1014" w:type="dxa"/>
            <w:tcBorders>
              <w:top w:val="nil"/>
              <w:left w:val="nil"/>
              <w:bottom w:val="single" w:sz="6" w:space="0" w:color="000000"/>
              <w:right w:val="single" w:sz="6" w:space="0" w:color="000000"/>
            </w:tcBorders>
            <w:tcMar>
              <w:top w:w="0" w:type="dxa"/>
              <w:left w:w="100" w:type="dxa"/>
              <w:bottom w:w="0" w:type="dxa"/>
              <w:right w:w="100" w:type="dxa"/>
            </w:tcMar>
          </w:tcPr>
          <w:p w:rsidR="005E60EC" w:rsidRPr="00D77B31" w:rsidRDefault="00D77B31" w:rsidP="00D77B31">
            <w:pPr>
              <w:pStyle w:val="normal"/>
              <w:spacing w:before="240"/>
            </w:pPr>
            <w:r w:rsidRPr="00D77B31">
              <w:t>Duration In Time Units</w:t>
            </w:r>
          </w:p>
        </w:tc>
        <w:tc>
          <w:tcPr>
            <w:tcW w:w="596" w:type="dxa"/>
            <w:tcBorders>
              <w:top w:val="nil"/>
              <w:left w:val="nil"/>
              <w:bottom w:val="single" w:sz="6" w:space="0" w:color="000000"/>
              <w:right w:val="single" w:sz="6" w:space="0" w:color="000000"/>
            </w:tcBorders>
            <w:tcMar>
              <w:top w:w="0" w:type="dxa"/>
              <w:left w:w="100" w:type="dxa"/>
              <w:bottom w:w="0" w:type="dxa"/>
              <w:right w:w="100" w:type="dxa"/>
            </w:tcMar>
          </w:tcPr>
          <w:p w:rsidR="005E60EC" w:rsidRPr="00D77B31" w:rsidRDefault="00D77B31" w:rsidP="00D77B31">
            <w:pPr>
              <w:pStyle w:val="normal"/>
              <w:spacing w:before="240"/>
            </w:pPr>
            <w:r w:rsidRPr="00D77B31">
              <w:t>INT4</w:t>
            </w:r>
          </w:p>
        </w:tc>
        <w:tc>
          <w:tcPr>
            <w:tcW w:w="636" w:type="dxa"/>
            <w:tcBorders>
              <w:top w:val="nil"/>
              <w:left w:val="nil"/>
              <w:bottom w:val="single" w:sz="6" w:space="0" w:color="000000"/>
              <w:right w:val="single" w:sz="6" w:space="0" w:color="000000"/>
            </w:tcBorders>
            <w:tcMar>
              <w:top w:w="0" w:type="dxa"/>
              <w:left w:w="100" w:type="dxa"/>
              <w:bottom w:w="0" w:type="dxa"/>
              <w:right w:w="100" w:type="dxa"/>
            </w:tcMar>
          </w:tcPr>
          <w:p w:rsidR="005E60EC" w:rsidRPr="00D77B31" w:rsidRDefault="00D77B31" w:rsidP="00D77B31">
            <w:pPr>
              <w:pStyle w:val="normal"/>
              <w:spacing w:before="240"/>
            </w:pPr>
            <w:r w:rsidRPr="00D77B31">
              <w:t>10</w:t>
            </w:r>
          </w:p>
        </w:tc>
        <w:tc>
          <w:tcPr>
            <w:tcW w:w="706" w:type="dxa"/>
            <w:tcBorders>
              <w:top w:val="nil"/>
              <w:left w:val="nil"/>
              <w:bottom w:val="single" w:sz="6" w:space="0" w:color="000000"/>
              <w:right w:val="single" w:sz="6" w:space="0" w:color="000000"/>
            </w:tcBorders>
            <w:tcMar>
              <w:top w:w="0" w:type="dxa"/>
              <w:left w:w="100" w:type="dxa"/>
              <w:bottom w:w="0" w:type="dxa"/>
              <w:right w:w="100" w:type="dxa"/>
            </w:tcMar>
          </w:tcPr>
          <w:p w:rsidR="005E60EC" w:rsidRPr="00D77B31" w:rsidRDefault="00D77B31" w:rsidP="00D77B31">
            <w:pPr>
              <w:pStyle w:val="normal"/>
              <w:spacing w:before="240"/>
            </w:pPr>
            <w:r w:rsidRPr="00D77B31">
              <w:t>0</w:t>
            </w:r>
          </w:p>
        </w:tc>
        <w:tc>
          <w:tcPr>
            <w:tcW w:w="2327" w:type="dxa"/>
            <w:tcBorders>
              <w:top w:val="nil"/>
              <w:left w:val="nil"/>
              <w:bottom w:val="single" w:sz="6" w:space="0" w:color="000000"/>
              <w:right w:val="single" w:sz="6" w:space="0" w:color="000000"/>
            </w:tcBorders>
            <w:tcMar>
              <w:top w:w="0" w:type="dxa"/>
              <w:left w:w="100" w:type="dxa"/>
              <w:bottom w:w="0" w:type="dxa"/>
              <w:right w:w="100" w:type="dxa"/>
            </w:tcMar>
          </w:tcPr>
          <w:p w:rsidR="005E60EC" w:rsidRPr="00D77B31" w:rsidRDefault="00D77B31" w:rsidP="00D77B31">
            <w:pPr>
              <w:pStyle w:val="normal"/>
              <w:spacing w:before="240"/>
            </w:pPr>
            <w:r w:rsidRPr="00D77B31">
              <w:t>/SKN/E_SW_DURATION</w:t>
            </w:r>
          </w:p>
        </w:tc>
        <w:tc>
          <w:tcPr>
            <w:tcW w:w="2347" w:type="dxa"/>
            <w:tcBorders>
              <w:top w:val="nil"/>
              <w:left w:val="nil"/>
              <w:bottom w:val="single" w:sz="6" w:space="0" w:color="000000"/>
              <w:right w:val="single" w:sz="6" w:space="0" w:color="000000"/>
            </w:tcBorders>
            <w:tcMar>
              <w:top w:w="0" w:type="dxa"/>
              <w:left w:w="100" w:type="dxa"/>
              <w:bottom w:w="0" w:type="dxa"/>
              <w:right w:w="100" w:type="dxa"/>
            </w:tcMar>
          </w:tcPr>
          <w:p w:rsidR="005E60EC" w:rsidRPr="00D77B31" w:rsidRDefault="00D77B31" w:rsidP="00D77B31">
            <w:pPr>
              <w:pStyle w:val="normal"/>
              <w:spacing w:before="240"/>
            </w:pPr>
            <w:r w:rsidRPr="00D77B31">
              <w:t xml:space="preserve"> </w:t>
            </w:r>
          </w:p>
        </w:tc>
      </w:tr>
      <w:tr w:rsidR="005E60EC" w:rsidRPr="00D77B31">
        <w:trPr>
          <w:cantSplit/>
          <w:trHeight w:val="555"/>
          <w:tblHeader/>
        </w:trPr>
        <w:tc>
          <w:tcPr>
            <w:tcW w:w="308"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5E60EC" w:rsidRPr="00D77B31" w:rsidRDefault="00D77B31" w:rsidP="00D77B31">
            <w:pPr>
              <w:pStyle w:val="normal"/>
              <w:spacing w:before="240"/>
            </w:pPr>
            <w:r w:rsidRPr="00D77B31">
              <w:t>6</w:t>
            </w:r>
          </w:p>
        </w:tc>
        <w:tc>
          <w:tcPr>
            <w:tcW w:w="1422" w:type="dxa"/>
            <w:tcBorders>
              <w:top w:val="nil"/>
              <w:left w:val="nil"/>
              <w:bottom w:val="single" w:sz="6" w:space="0" w:color="000000"/>
              <w:right w:val="single" w:sz="6" w:space="0" w:color="000000"/>
            </w:tcBorders>
            <w:tcMar>
              <w:top w:w="0" w:type="dxa"/>
              <w:left w:w="100" w:type="dxa"/>
              <w:bottom w:w="0" w:type="dxa"/>
              <w:right w:w="100" w:type="dxa"/>
            </w:tcMar>
          </w:tcPr>
          <w:p w:rsidR="005E60EC" w:rsidRPr="00D77B31" w:rsidRDefault="00D77B31" w:rsidP="00D77B31">
            <w:pPr>
              <w:pStyle w:val="normal"/>
              <w:spacing w:before="240"/>
            </w:pPr>
            <w:r w:rsidRPr="00D77B31">
              <w:t>DURATION_UNIT</w:t>
            </w:r>
          </w:p>
        </w:tc>
        <w:tc>
          <w:tcPr>
            <w:tcW w:w="1014" w:type="dxa"/>
            <w:tcBorders>
              <w:top w:val="nil"/>
              <w:left w:val="nil"/>
              <w:bottom w:val="single" w:sz="6" w:space="0" w:color="000000"/>
              <w:right w:val="single" w:sz="6" w:space="0" w:color="000000"/>
            </w:tcBorders>
            <w:tcMar>
              <w:top w:w="0" w:type="dxa"/>
              <w:left w:w="100" w:type="dxa"/>
              <w:bottom w:w="0" w:type="dxa"/>
              <w:right w:w="100" w:type="dxa"/>
            </w:tcMar>
          </w:tcPr>
          <w:p w:rsidR="005E60EC" w:rsidRPr="00D77B31" w:rsidRDefault="00D77B31" w:rsidP="00D77B31">
            <w:pPr>
              <w:pStyle w:val="normal"/>
              <w:spacing w:before="240"/>
            </w:pPr>
            <w:r w:rsidRPr="00D77B31">
              <w:t>Duration Unit</w:t>
            </w:r>
          </w:p>
        </w:tc>
        <w:tc>
          <w:tcPr>
            <w:tcW w:w="596" w:type="dxa"/>
            <w:tcBorders>
              <w:top w:val="nil"/>
              <w:left w:val="nil"/>
              <w:bottom w:val="single" w:sz="6" w:space="0" w:color="000000"/>
              <w:right w:val="single" w:sz="6" w:space="0" w:color="000000"/>
            </w:tcBorders>
            <w:tcMar>
              <w:top w:w="0" w:type="dxa"/>
              <w:left w:w="100" w:type="dxa"/>
              <w:bottom w:w="0" w:type="dxa"/>
              <w:right w:w="100" w:type="dxa"/>
            </w:tcMar>
          </w:tcPr>
          <w:p w:rsidR="005E60EC" w:rsidRPr="00D77B31" w:rsidRDefault="00D77B31" w:rsidP="00D77B31">
            <w:pPr>
              <w:pStyle w:val="normal"/>
              <w:spacing w:before="240"/>
            </w:pPr>
            <w:r w:rsidRPr="00D77B31">
              <w:t>CHAR</w:t>
            </w:r>
          </w:p>
        </w:tc>
        <w:tc>
          <w:tcPr>
            <w:tcW w:w="636" w:type="dxa"/>
            <w:tcBorders>
              <w:top w:val="nil"/>
              <w:left w:val="nil"/>
              <w:bottom w:val="single" w:sz="6" w:space="0" w:color="000000"/>
              <w:right w:val="single" w:sz="6" w:space="0" w:color="000000"/>
            </w:tcBorders>
            <w:tcMar>
              <w:top w:w="0" w:type="dxa"/>
              <w:left w:w="100" w:type="dxa"/>
              <w:bottom w:w="0" w:type="dxa"/>
              <w:right w:w="100" w:type="dxa"/>
            </w:tcMar>
          </w:tcPr>
          <w:p w:rsidR="005E60EC" w:rsidRPr="00D77B31" w:rsidRDefault="00D77B31" w:rsidP="00D77B31">
            <w:pPr>
              <w:pStyle w:val="normal"/>
              <w:spacing w:before="240"/>
            </w:pPr>
            <w:r w:rsidRPr="00D77B31">
              <w:t>1</w:t>
            </w:r>
          </w:p>
        </w:tc>
        <w:tc>
          <w:tcPr>
            <w:tcW w:w="706" w:type="dxa"/>
            <w:tcBorders>
              <w:top w:val="nil"/>
              <w:left w:val="nil"/>
              <w:bottom w:val="single" w:sz="6" w:space="0" w:color="000000"/>
              <w:right w:val="single" w:sz="6" w:space="0" w:color="000000"/>
            </w:tcBorders>
            <w:tcMar>
              <w:top w:w="0" w:type="dxa"/>
              <w:left w:w="100" w:type="dxa"/>
              <w:bottom w:w="0" w:type="dxa"/>
              <w:right w:w="100" w:type="dxa"/>
            </w:tcMar>
          </w:tcPr>
          <w:p w:rsidR="005E60EC" w:rsidRPr="00D77B31" w:rsidRDefault="00D77B31" w:rsidP="00D77B31">
            <w:pPr>
              <w:pStyle w:val="normal"/>
              <w:spacing w:before="240"/>
            </w:pPr>
            <w:r w:rsidRPr="00D77B31">
              <w:t>0</w:t>
            </w:r>
          </w:p>
        </w:tc>
        <w:tc>
          <w:tcPr>
            <w:tcW w:w="2327" w:type="dxa"/>
            <w:tcBorders>
              <w:top w:val="nil"/>
              <w:left w:val="nil"/>
              <w:bottom w:val="single" w:sz="6" w:space="0" w:color="000000"/>
              <w:right w:val="single" w:sz="6" w:space="0" w:color="000000"/>
            </w:tcBorders>
            <w:tcMar>
              <w:top w:w="0" w:type="dxa"/>
              <w:left w:w="100" w:type="dxa"/>
              <w:bottom w:w="0" w:type="dxa"/>
              <w:right w:w="100" w:type="dxa"/>
            </w:tcMar>
          </w:tcPr>
          <w:p w:rsidR="005E60EC" w:rsidRPr="00D77B31" w:rsidRDefault="00D77B31" w:rsidP="00D77B31">
            <w:pPr>
              <w:pStyle w:val="normal"/>
              <w:spacing w:before="240"/>
            </w:pPr>
            <w:r w:rsidRPr="00D77B31">
              <w:t>/SKN/E_SW_DURATION_UNIT</w:t>
            </w:r>
          </w:p>
        </w:tc>
        <w:tc>
          <w:tcPr>
            <w:tcW w:w="2347" w:type="dxa"/>
            <w:tcBorders>
              <w:top w:val="nil"/>
              <w:left w:val="nil"/>
              <w:bottom w:val="single" w:sz="6" w:space="0" w:color="000000"/>
              <w:right w:val="single" w:sz="6" w:space="0" w:color="000000"/>
            </w:tcBorders>
            <w:tcMar>
              <w:top w:w="0" w:type="dxa"/>
              <w:left w:w="100" w:type="dxa"/>
              <w:bottom w:w="0" w:type="dxa"/>
              <w:right w:w="100" w:type="dxa"/>
            </w:tcMar>
          </w:tcPr>
          <w:p w:rsidR="005E60EC" w:rsidRPr="00D77B31" w:rsidRDefault="00D77B31" w:rsidP="00D77B31">
            <w:pPr>
              <w:pStyle w:val="normal"/>
              <w:spacing w:before="240"/>
            </w:pPr>
            <w:r w:rsidRPr="00D77B31">
              <w:t>/SKN/D_SW_DURATION_UNIT</w:t>
            </w:r>
          </w:p>
        </w:tc>
      </w:tr>
      <w:tr w:rsidR="005E60EC" w:rsidRPr="00D77B31">
        <w:trPr>
          <w:cantSplit/>
          <w:trHeight w:val="555"/>
          <w:tblHeader/>
        </w:trPr>
        <w:tc>
          <w:tcPr>
            <w:tcW w:w="308"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5E60EC" w:rsidRPr="00D77B31" w:rsidRDefault="00D77B31" w:rsidP="00D77B31">
            <w:pPr>
              <w:pStyle w:val="normal"/>
              <w:spacing w:before="240"/>
            </w:pPr>
            <w:r w:rsidRPr="00D77B31">
              <w:t>7</w:t>
            </w:r>
          </w:p>
        </w:tc>
        <w:tc>
          <w:tcPr>
            <w:tcW w:w="1422" w:type="dxa"/>
            <w:tcBorders>
              <w:top w:val="nil"/>
              <w:left w:val="nil"/>
              <w:bottom w:val="single" w:sz="6" w:space="0" w:color="000000"/>
              <w:right w:val="single" w:sz="6" w:space="0" w:color="000000"/>
            </w:tcBorders>
            <w:tcMar>
              <w:top w:w="0" w:type="dxa"/>
              <w:left w:w="100" w:type="dxa"/>
              <w:bottom w:w="0" w:type="dxa"/>
              <w:right w:w="100" w:type="dxa"/>
            </w:tcMar>
          </w:tcPr>
          <w:p w:rsidR="005E60EC" w:rsidRPr="00D77B31" w:rsidRDefault="00D77B31" w:rsidP="00D77B31">
            <w:pPr>
              <w:pStyle w:val="normal"/>
              <w:spacing w:before="240"/>
            </w:pPr>
            <w:r w:rsidRPr="00D77B31">
              <w:t>ERRNO</w:t>
            </w:r>
          </w:p>
        </w:tc>
        <w:tc>
          <w:tcPr>
            <w:tcW w:w="1014" w:type="dxa"/>
            <w:tcBorders>
              <w:top w:val="nil"/>
              <w:left w:val="nil"/>
              <w:bottom w:val="single" w:sz="6" w:space="0" w:color="000000"/>
              <w:right w:val="single" w:sz="6" w:space="0" w:color="000000"/>
            </w:tcBorders>
            <w:tcMar>
              <w:top w:w="0" w:type="dxa"/>
              <w:left w:w="100" w:type="dxa"/>
              <w:bottom w:w="0" w:type="dxa"/>
              <w:right w:w="100" w:type="dxa"/>
            </w:tcMar>
          </w:tcPr>
          <w:p w:rsidR="005E60EC" w:rsidRPr="00D77B31" w:rsidRDefault="00D77B31" w:rsidP="00D77B31">
            <w:pPr>
              <w:pStyle w:val="normal"/>
              <w:spacing w:before="240"/>
            </w:pPr>
            <w:r w:rsidRPr="00D77B31">
              <w:t>Op. sys. error no.</w:t>
            </w:r>
          </w:p>
        </w:tc>
        <w:tc>
          <w:tcPr>
            <w:tcW w:w="596" w:type="dxa"/>
            <w:tcBorders>
              <w:top w:val="nil"/>
              <w:left w:val="nil"/>
              <w:bottom w:val="single" w:sz="6" w:space="0" w:color="000000"/>
              <w:right w:val="single" w:sz="6" w:space="0" w:color="000000"/>
            </w:tcBorders>
            <w:tcMar>
              <w:top w:w="0" w:type="dxa"/>
              <w:left w:w="100" w:type="dxa"/>
              <w:bottom w:w="0" w:type="dxa"/>
              <w:right w:w="100" w:type="dxa"/>
            </w:tcMar>
          </w:tcPr>
          <w:p w:rsidR="005E60EC" w:rsidRPr="00D77B31" w:rsidRDefault="00D77B31" w:rsidP="00D77B31">
            <w:pPr>
              <w:pStyle w:val="normal"/>
              <w:spacing w:before="240"/>
            </w:pPr>
            <w:r w:rsidRPr="00D77B31">
              <w:t>CHAR</w:t>
            </w:r>
          </w:p>
        </w:tc>
        <w:tc>
          <w:tcPr>
            <w:tcW w:w="636" w:type="dxa"/>
            <w:tcBorders>
              <w:top w:val="nil"/>
              <w:left w:val="nil"/>
              <w:bottom w:val="single" w:sz="6" w:space="0" w:color="000000"/>
              <w:right w:val="single" w:sz="6" w:space="0" w:color="000000"/>
            </w:tcBorders>
            <w:tcMar>
              <w:top w:w="0" w:type="dxa"/>
              <w:left w:w="100" w:type="dxa"/>
              <w:bottom w:w="0" w:type="dxa"/>
              <w:right w:w="100" w:type="dxa"/>
            </w:tcMar>
          </w:tcPr>
          <w:p w:rsidR="005E60EC" w:rsidRPr="00D77B31" w:rsidRDefault="00D77B31" w:rsidP="00D77B31">
            <w:pPr>
              <w:pStyle w:val="normal"/>
              <w:spacing w:before="240"/>
            </w:pPr>
            <w:r w:rsidRPr="00D77B31">
              <w:t>6</w:t>
            </w:r>
          </w:p>
        </w:tc>
        <w:tc>
          <w:tcPr>
            <w:tcW w:w="706" w:type="dxa"/>
            <w:tcBorders>
              <w:top w:val="nil"/>
              <w:left w:val="nil"/>
              <w:bottom w:val="single" w:sz="6" w:space="0" w:color="000000"/>
              <w:right w:val="single" w:sz="6" w:space="0" w:color="000000"/>
            </w:tcBorders>
            <w:tcMar>
              <w:top w:w="0" w:type="dxa"/>
              <w:left w:w="100" w:type="dxa"/>
              <w:bottom w:w="0" w:type="dxa"/>
              <w:right w:w="100" w:type="dxa"/>
            </w:tcMar>
          </w:tcPr>
          <w:p w:rsidR="005E60EC" w:rsidRPr="00D77B31" w:rsidRDefault="00D77B31" w:rsidP="00D77B31">
            <w:pPr>
              <w:pStyle w:val="normal"/>
              <w:spacing w:before="240"/>
            </w:pPr>
            <w:r w:rsidRPr="00D77B31">
              <w:t>0</w:t>
            </w:r>
          </w:p>
        </w:tc>
        <w:tc>
          <w:tcPr>
            <w:tcW w:w="2327" w:type="dxa"/>
            <w:tcBorders>
              <w:top w:val="nil"/>
              <w:left w:val="nil"/>
              <w:bottom w:val="single" w:sz="6" w:space="0" w:color="000000"/>
              <w:right w:val="single" w:sz="6" w:space="0" w:color="000000"/>
            </w:tcBorders>
            <w:tcMar>
              <w:top w:w="0" w:type="dxa"/>
              <w:left w:w="100" w:type="dxa"/>
              <w:bottom w:w="0" w:type="dxa"/>
              <w:right w:w="100" w:type="dxa"/>
            </w:tcMar>
          </w:tcPr>
          <w:p w:rsidR="005E60EC" w:rsidRPr="00D77B31" w:rsidRDefault="00D77B31" w:rsidP="00D77B31">
            <w:pPr>
              <w:pStyle w:val="normal"/>
              <w:spacing w:before="240"/>
            </w:pPr>
            <w:r w:rsidRPr="00D77B31">
              <w:t>SERRNO</w:t>
            </w:r>
          </w:p>
        </w:tc>
        <w:tc>
          <w:tcPr>
            <w:tcW w:w="2347" w:type="dxa"/>
            <w:tcBorders>
              <w:top w:val="nil"/>
              <w:left w:val="nil"/>
              <w:bottom w:val="single" w:sz="6" w:space="0" w:color="000000"/>
              <w:right w:val="single" w:sz="6" w:space="0" w:color="000000"/>
            </w:tcBorders>
            <w:tcMar>
              <w:top w:w="0" w:type="dxa"/>
              <w:left w:w="100" w:type="dxa"/>
              <w:bottom w:w="0" w:type="dxa"/>
              <w:right w:w="100" w:type="dxa"/>
            </w:tcMar>
          </w:tcPr>
          <w:p w:rsidR="005E60EC" w:rsidRPr="00D77B31" w:rsidRDefault="00D77B31" w:rsidP="00D77B31">
            <w:pPr>
              <w:pStyle w:val="normal"/>
              <w:spacing w:before="240"/>
            </w:pPr>
            <w:r w:rsidRPr="00D77B31">
              <w:t>SERRNO</w:t>
            </w:r>
          </w:p>
        </w:tc>
      </w:tr>
      <w:tr w:rsidR="005E60EC" w:rsidRPr="00D77B31">
        <w:trPr>
          <w:cantSplit/>
          <w:trHeight w:val="285"/>
          <w:tblHeader/>
        </w:trPr>
        <w:tc>
          <w:tcPr>
            <w:tcW w:w="308"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5E60EC" w:rsidRPr="00D77B31" w:rsidRDefault="00D77B31" w:rsidP="00D77B31">
            <w:pPr>
              <w:pStyle w:val="normal"/>
              <w:spacing w:before="240"/>
            </w:pPr>
            <w:r w:rsidRPr="00D77B31">
              <w:t>8</w:t>
            </w:r>
          </w:p>
        </w:tc>
        <w:tc>
          <w:tcPr>
            <w:tcW w:w="1422" w:type="dxa"/>
            <w:tcBorders>
              <w:top w:val="nil"/>
              <w:left w:val="nil"/>
              <w:bottom w:val="single" w:sz="6" w:space="0" w:color="000000"/>
              <w:right w:val="single" w:sz="6" w:space="0" w:color="000000"/>
            </w:tcBorders>
            <w:tcMar>
              <w:top w:w="0" w:type="dxa"/>
              <w:left w:w="100" w:type="dxa"/>
              <w:bottom w:w="0" w:type="dxa"/>
              <w:right w:w="100" w:type="dxa"/>
            </w:tcMar>
          </w:tcPr>
          <w:p w:rsidR="005E60EC" w:rsidRPr="00D77B31" w:rsidRDefault="00D77B31" w:rsidP="00D77B31">
            <w:pPr>
              <w:pStyle w:val="normal"/>
              <w:spacing w:before="240"/>
            </w:pPr>
            <w:r w:rsidRPr="00D77B31">
              <w:t>INSTANCENAME</w:t>
            </w:r>
          </w:p>
        </w:tc>
        <w:tc>
          <w:tcPr>
            <w:tcW w:w="1014" w:type="dxa"/>
            <w:tcBorders>
              <w:top w:val="nil"/>
              <w:left w:val="nil"/>
              <w:bottom w:val="single" w:sz="6" w:space="0" w:color="000000"/>
              <w:right w:val="single" w:sz="6" w:space="0" w:color="000000"/>
            </w:tcBorders>
            <w:tcMar>
              <w:top w:w="0" w:type="dxa"/>
              <w:left w:w="100" w:type="dxa"/>
              <w:bottom w:w="0" w:type="dxa"/>
              <w:right w:w="100" w:type="dxa"/>
            </w:tcMar>
          </w:tcPr>
          <w:p w:rsidR="005E60EC" w:rsidRPr="00D77B31" w:rsidRDefault="00D77B31" w:rsidP="00D77B31">
            <w:pPr>
              <w:pStyle w:val="normal"/>
              <w:spacing w:before="240"/>
            </w:pPr>
            <w:r w:rsidRPr="00D77B31">
              <w:t>Server Name</w:t>
            </w:r>
          </w:p>
        </w:tc>
        <w:tc>
          <w:tcPr>
            <w:tcW w:w="596" w:type="dxa"/>
            <w:tcBorders>
              <w:top w:val="nil"/>
              <w:left w:val="nil"/>
              <w:bottom w:val="single" w:sz="6" w:space="0" w:color="000000"/>
              <w:right w:val="single" w:sz="6" w:space="0" w:color="000000"/>
            </w:tcBorders>
            <w:tcMar>
              <w:top w:w="0" w:type="dxa"/>
              <w:left w:w="100" w:type="dxa"/>
              <w:bottom w:w="0" w:type="dxa"/>
              <w:right w:w="100" w:type="dxa"/>
            </w:tcMar>
          </w:tcPr>
          <w:p w:rsidR="005E60EC" w:rsidRPr="00D77B31" w:rsidRDefault="00D77B31" w:rsidP="00D77B31">
            <w:pPr>
              <w:pStyle w:val="normal"/>
              <w:spacing w:before="240"/>
            </w:pPr>
            <w:r w:rsidRPr="00D77B31">
              <w:t>CHAR</w:t>
            </w:r>
          </w:p>
        </w:tc>
        <w:tc>
          <w:tcPr>
            <w:tcW w:w="636" w:type="dxa"/>
            <w:tcBorders>
              <w:top w:val="nil"/>
              <w:left w:val="nil"/>
              <w:bottom w:val="single" w:sz="6" w:space="0" w:color="000000"/>
              <w:right w:val="single" w:sz="6" w:space="0" w:color="000000"/>
            </w:tcBorders>
            <w:tcMar>
              <w:top w:w="0" w:type="dxa"/>
              <w:left w:w="100" w:type="dxa"/>
              <w:bottom w:w="0" w:type="dxa"/>
              <w:right w:w="100" w:type="dxa"/>
            </w:tcMar>
          </w:tcPr>
          <w:p w:rsidR="005E60EC" w:rsidRPr="00D77B31" w:rsidRDefault="00D77B31" w:rsidP="00D77B31">
            <w:pPr>
              <w:pStyle w:val="normal"/>
              <w:spacing w:before="240"/>
            </w:pPr>
            <w:r w:rsidRPr="00D77B31">
              <w:t>40</w:t>
            </w:r>
          </w:p>
        </w:tc>
        <w:tc>
          <w:tcPr>
            <w:tcW w:w="706" w:type="dxa"/>
            <w:tcBorders>
              <w:top w:val="nil"/>
              <w:left w:val="nil"/>
              <w:bottom w:val="single" w:sz="6" w:space="0" w:color="000000"/>
              <w:right w:val="single" w:sz="6" w:space="0" w:color="000000"/>
            </w:tcBorders>
            <w:tcMar>
              <w:top w:w="0" w:type="dxa"/>
              <w:left w:w="100" w:type="dxa"/>
              <w:bottom w:w="0" w:type="dxa"/>
              <w:right w:w="100" w:type="dxa"/>
            </w:tcMar>
          </w:tcPr>
          <w:p w:rsidR="005E60EC" w:rsidRPr="00D77B31" w:rsidRDefault="00D77B31" w:rsidP="00D77B31">
            <w:pPr>
              <w:pStyle w:val="normal"/>
              <w:spacing w:before="240"/>
            </w:pPr>
            <w:r w:rsidRPr="00D77B31">
              <w:t>0</w:t>
            </w:r>
          </w:p>
        </w:tc>
        <w:tc>
          <w:tcPr>
            <w:tcW w:w="2327" w:type="dxa"/>
            <w:tcBorders>
              <w:top w:val="nil"/>
              <w:left w:val="nil"/>
              <w:bottom w:val="single" w:sz="6" w:space="0" w:color="000000"/>
              <w:right w:val="single" w:sz="6" w:space="0" w:color="000000"/>
            </w:tcBorders>
            <w:tcMar>
              <w:top w:w="0" w:type="dxa"/>
              <w:left w:w="100" w:type="dxa"/>
              <w:bottom w:w="0" w:type="dxa"/>
              <w:right w:w="100" w:type="dxa"/>
            </w:tcMar>
          </w:tcPr>
          <w:p w:rsidR="005E60EC" w:rsidRPr="00D77B31" w:rsidRDefault="00D77B31" w:rsidP="00D77B31">
            <w:pPr>
              <w:pStyle w:val="normal"/>
              <w:spacing w:before="240"/>
            </w:pPr>
            <w:r w:rsidRPr="00D77B31">
              <w:t>MSNAME2</w:t>
            </w:r>
          </w:p>
        </w:tc>
        <w:tc>
          <w:tcPr>
            <w:tcW w:w="2347" w:type="dxa"/>
            <w:tcBorders>
              <w:top w:val="nil"/>
              <w:left w:val="nil"/>
              <w:bottom w:val="single" w:sz="6" w:space="0" w:color="000000"/>
              <w:right w:val="single" w:sz="6" w:space="0" w:color="000000"/>
            </w:tcBorders>
            <w:tcMar>
              <w:top w:w="0" w:type="dxa"/>
              <w:left w:w="100" w:type="dxa"/>
              <w:bottom w:w="0" w:type="dxa"/>
              <w:right w:w="100" w:type="dxa"/>
            </w:tcMar>
          </w:tcPr>
          <w:p w:rsidR="005E60EC" w:rsidRPr="00D77B31" w:rsidRDefault="00D77B31" w:rsidP="00D77B31">
            <w:pPr>
              <w:pStyle w:val="normal"/>
              <w:spacing w:before="240"/>
            </w:pPr>
            <w:r w:rsidRPr="00D77B31">
              <w:t>MSNAME2</w:t>
            </w:r>
          </w:p>
        </w:tc>
      </w:tr>
      <w:tr w:rsidR="005E60EC" w:rsidRPr="00D77B31">
        <w:trPr>
          <w:cantSplit/>
          <w:trHeight w:val="285"/>
          <w:tblHeader/>
        </w:trPr>
        <w:tc>
          <w:tcPr>
            <w:tcW w:w="308"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5E60EC" w:rsidRPr="00D77B31" w:rsidRDefault="00D77B31" w:rsidP="00D77B31">
            <w:pPr>
              <w:pStyle w:val="normal"/>
              <w:spacing w:before="240"/>
            </w:pPr>
            <w:r w:rsidRPr="00D77B31">
              <w:t>9</w:t>
            </w:r>
          </w:p>
        </w:tc>
        <w:tc>
          <w:tcPr>
            <w:tcW w:w="1422" w:type="dxa"/>
            <w:tcBorders>
              <w:top w:val="nil"/>
              <w:left w:val="nil"/>
              <w:bottom w:val="single" w:sz="6" w:space="0" w:color="000000"/>
              <w:right w:val="single" w:sz="6" w:space="0" w:color="000000"/>
            </w:tcBorders>
            <w:tcMar>
              <w:top w:w="0" w:type="dxa"/>
              <w:left w:w="100" w:type="dxa"/>
              <w:bottom w:w="0" w:type="dxa"/>
              <w:right w:w="100" w:type="dxa"/>
            </w:tcMar>
          </w:tcPr>
          <w:p w:rsidR="005E60EC" w:rsidRPr="00D77B31" w:rsidRDefault="00D77B31" w:rsidP="00D77B31">
            <w:pPr>
              <w:pStyle w:val="normal"/>
              <w:spacing w:before="240"/>
            </w:pPr>
            <w:r w:rsidRPr="00D77B31">
              <w:t>LANGU</w:t>
            </w:r>
          </w:p>
        </w:tc>
        <w:tc>
          <w:tcPr>
            <w:tcW w:w="1014" w:type="dxa"/>
            <w:tcBorders>
              <w:top w:val="nil"/>
              <w:left w:val="nil"/>
              <w:bottom w:val="single" w:sz="6" w:space="0" w:color="000000"/>
              <w:right w:val="single" w:sz="6" w:space="0" w:color="000000"/>
            </w:tcBorders>
            <w:tcMar>
              <w:top w:w="0" w:type="dxa"/>
              <w:left w:w="100" w:type="dxa"/>
              <w:bottom w:w="0" w:type="dxa"/>
              <w:right w:w="100" w:type="dxa"/>
            </w:tcMar>
          </w:tcPr>
          <w:p w:rsidR="005E60EC" w:rsidRPr="00D77B31" w:rsidRDefault="00D77B31" w:rsidP="00D77B31">
            <w:pPr>
              <w:pStyle w:val="normal"/>
              <w:spacing w:before="240"/>
            </w:pPr>
            <w:r w:rsidRPr="00D77B31">
              <w:t xml:space="preserve">Text </w:t>
            </w:r>
            <w:proofErr w:type="spellStart"/>
            <w:r w:rsidRPr="00D77B31">
              <w:t>laguage</w:t>
            </w:r>
            <w:proofErr w:type="spellEnd"/>
          </w:p>
        </w:tc>
        <w:tc>
          <w:tcPr>
            <w:tcW w:w="596" w:type="dxa"/>
            <w:tcBorders>
              <w:top w:val="nil"/>
              <w:left w:val="nil"/>
              <w:bottom w:val="single" w:sz="6" w:space="0" w:color="000000"/>
              <w:right w:val="single" w:sz="6" w:space="0" w:color="000000"/>
            </w:tcBorders>
            <w:tcMar>
              <w:top w:w="0" w:type="dxa"/>
              <w:left w:w="100" w:type="dxa"/>
              <w:bottom w:w="0" w:type="dxa"/>
              <w:right w:w="100" w:type="dxa"/>
            </w:tcMar>
          </w:tcPr>
          <w:p w:rsidR="005E60EC" w:rsidRPr="00D77B31" w:rsidRDefault="00D77B31" w:rsidP="00D77B31">
            <w:pPr>
              <w:pStyle w:val="normal"/>
              <w:spacing w:before="240"/>
            </w:pPr>
            <w:r w:rsidRPr="00D77B31">
              <w:t xml:space="preserve"> </w:t>
            </w:r>
          </w:p>
        </w:tc>
        <w:tc>
          <w:tcPr>
            <w:tcW w:w="636" w:type="dxa"/>
            <w:tcBorders>
              <w:top w:val="nil"/>
              <w:left w:val="nil"/>
              <w:bottom w:val="single" w:sz="6" w:space="0" w:color="000000"/>
              <w:right w:val="single" w:sz="6" w:space="0" w:color="000000"/>
            </w:tcBorders>
            <w:tcMar>
              <w:top w:w="0" w:type="dxa"/>
              <w:left w:w="100" w:type="dxa"/>
              <w:bottom w:w="0" w:type="dxa"/>
              <w:right w:w="100" w:type="dxa"/>
            </w:tcMar>
          </w:tcPr>
          <w:p w:rsidR="005E60EC" w:rsidRPr="00D77B31" w:rsidRDefault="00D77B31" w:rsidP="00D77B31">
            <w:pPr>
              <w:pStyle w:val="normal"/>
              <w:spacing w:before="240"/>
            </w:pPr>
            <w:r w:rsidRPr="00D77B31">
              <w:t>0</w:t>
            </w:r>
          </w:p>
        </w:tc>
        <w:tc>
          <w:tcPr>
            <w:tcW w:w="706" w:type="dxa"/>
            <w:tcBorders>
              <w:top w:val="nil"/>
              <w:left w:val="nil"/>
              <w:bottom w:val="single" w:sz="6" w:space="0" w:color="000000"/>
              <w:right w:val="single" w:sz="6" w:space="0" w:color="000000"/>
            </w:tcBorders>
            <w:tcMar>
              <w:top w:w="0" w:type="dxa"/>
              <w:left w:w="100" w:type="dxa"/>
              <w:bottom w:w="0" w:type="dxa"/>
              <w:right w:w="100" w:type="dxa"/>
            </w:tcMar>
          </w:tcPr>
          <w:p w:rsidR="005E60EC" w:rsidRPr="00D77B31" w:rsidRDefault="00D77B31" w:rsidP="00D77B31">
            <w:pPr>
              <w:pStyle w:val="normal"/>
              <w:spacing w:before="240"/>
            </w:pPr>
            <w:r w:rsidRPr="00D77B31">
              <w:t>0</w:t>
            </w:r>
          </w:p>
        </w:tc>
        <w:tc>
          <w:tcPr>
            <w:tcW w:w="2327" w:type="dxa"/>
            <w:tcBorders>
              <w:top w:val="nil"/>
              <w:left w:val="nil"/>
              <w:bottom w:val="single" w:sz="6" w:space="0" w:color="000000"/>
              <w:right w:val="single" w:sz="6" w:space="0" w:color="000000"/>
            </w:tcBorders>
            <w:tcMar>
              <w:top w:w="0" w:type="dxa"/>
              <w:left w:w="100" w:type="dxa"/>
              <w:bottom w:w="0" w:type="dxa"/>
              <w:right w:w="100" w:type="dxa"/>
            </w:tcMar>
          </w:tcPr>
          <w:p w:rsidR="005E60EC" w:rsidRPr="00D77B31" w:rsidRDefault="00D77B31" w:rsidP="00D77B31">
            <w:pPr>
              <w:pStyle w:val="normal"/>
              <w:spacing w:before="240"/>
            </w:pPr>
            <w:r w:rsidRPr="00D77B31">
              <w:t xml:space="preserve"> </w:t>
            </w:r>
          </w:p>
        </w:tc>
        <w:tc>
          <w:tcPr>
            <w:tcW w:w="2347" w:type="dxa"/>
            <w:tcBorders>
              <w:top w:val="nil"/>
              <w:left w:val="nil"/>
              <w:bottom w:val="single" w:sz="6" w:space="0" w:color="000000"/>
              <w:right w:val="single" w:sz="6" w:space="0" w:color="000000"/>
            </w:tcBorders>
            <w:tcMar>
              <w:top w:w="0" w:type="dxa"/>
              <w:left w:w="100" w:type="dxa"/>
              <w:bottom w:w="0" w:type="dxa"/>
              <w:right w:w="100" w:type="dxa"/>
            </w:tcMar>
          </w:tcPr>
          <w:p w:rsidR="005E60EC" w:rsidRPr="00D77B31" w:rsidRDefault="00D77B31" w:rsidP="00D77B31">
            <w:pPr>
              <w:pStyle w:val="normal"/>
              <w:spacing w:before="240"/>
            </w:pPr>
            <w:r w:rsidRPr="00D77B31">
              <w:t xml:space="preserve"> </w:t>
            </w:r>
          </w:p>
        </w:tc>
      </w:tr>
      <w:tr w:rsidR="005E60EC" w:rsidRPr="00D77B31">
        <w:trPr>
          <w:cantSplit/>
          <w:trHeight w:val="285"/>
          <w:tblHeader/>
        </w:trPr>
        <w:tc>
          <w:tcPr>
            <w:tcW w:w="308"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5E60EC" w:rsidRPr="00D77B31" w:rsidRDefault="00D77B31" w:rsidP="00D77B31">
            <w:pPr>
              <w:pStyle w:val="normal"/>
              <w:spacing w:before="240"/>
            </w:pPr>
            <w:r w:rsidRPr="00D77B31">
              <w:t>10</w:t>
            </w:r>
          </w:p>
        </w:tc>
        <w:tc>
          <w:tcPr>
            <w:tcW w:w="1422" w:type="dxa"/>
            <w:tcBorders>
              <w:top w:val="nil"/>
              <w:left w:val="nil"/>
              <w:bottom w:val="single" w:sz="6" w:space="0" w:color="000000"/>
              <w:right w:val="single" w:sz="6" w:space="0" w:color="000000"/>
            </w:tcBorders>
            <w:tcMar>
              <w:top w:w="0" w:type="dxa"/>
              <w:left w:w="100" w:type="dxa"/>
              <w:bottom w:w="0" w:type="dxa"/>
              <w:right w:w="100" w:type="dxa"/>
            </w:tcMar>
          </w:tcPr>
          <w:p w:rsidR="005E60EC" w:rsidRPr="00D77B31" w:rsidRDefault="00D77B31" w:rsidP="00D77B31">
            <w:pPr>
              <w:pStyle w:val="normal"/>
              <w:spacing w:before="240"/>
            </w:pPr>
            <w:r w:rsidRPr="00D77B31">
              <w:t>REQ_CNT</w:t>
            </w:r>
          </w:p>
        </w:tc>
        <w:tc>
          <w:tcPr>
            <w:tcW w:w="1014" w:type="dxa"/>
            <w:tcBorders>
              <w:top w:val="nil"/>
              <w:left w:val="nil"/>
              <w:bottom w:val="single" w:sz="6" w:space="0" w:color="000000"/>
              <w:right w:val="single" w:sz="6" w:space="0" w:color="000000"/>
            </w:tcBorders>
            <w:tcMar>
              <w:top w:w="0" w:type="dxa"/>
              <w:left w:w="100" w:type="dxa"/>
              <w:bottom w:w="0" w:type="dxa"/>
              <w:right w:w="100" w:type="dxa"/>
            </w:tcMar>
          </w:tcPr>
          <w:p w:rsidR="005E60EC" w:rsidRPr="00D77B31" w:rsidRDefault="00D77B31" w:rsidP="00D77B31">
            <w:pPr>
              <w:pStyle w:val="normal"/>
              <w:spacing w:before="240"/>
            </w:pPr>
            <w:r w:rsidRPr="00D77B31">
              <w:t>Count</w:t>
            </w:r>
          </w:p>
        </w:tc>
        <w:tc>
          <w:tcPr>
            <w:tcW w:w="596" w:type="dxa"/>
            <w:tcBorders>
              <w:top w:val="nil"/>
              <w:left w:val="nil"/>
              <w:bottom w:val="single" w:sz="6" w:space="0" w:color="000000"/>
              <w:right w:val="single" w:sz="6" w:space="0" w:color="000000"/>
            </w:tcBorders>
            <w:tcMar>
              <w:top w:w="0" w:type="dxa"/>
              <w:left w:w="100" w:type="dxa"/>
              <w:bottom w:w="0" w:type="dxa"/>
              <w:right w:w="100" w:type="dxa"/>
            </w:tcMar>
          </w:tcPr>
          <w:p w:rsidR="005E60EC" w:rsidRPr="00D77B31" w:rsidRDefault="00D77B31" w:rsidP="00D77B31">
            <w:pPr>
              <w:pStyle w:val="normal"/>
              <w:spacing w:before="240"/>
            </w:pPr>
            <w:r w:rsidRPr="00D77B31">
              <w:t>INT4</w:t>
            </w:r>
          </w:p>
        </w:tc>
        <w:tc>
          <w:tcPr>
            <w:tcW w:w="636" w:type="dxa"/>
            <w:tcBorders>
              <w:top w:val="nil"/>
              <w:left w:val="nil"/>
              <w:bottom w:val="single" w:sz="6" w:space="0" w:color="000000"/>
              <w:right w:val="single" w:sz="6" w:space="0" w:color="000000"/>
            </w:tcBorders>
            <w:tcMar>
              <w:top w:w="0" w:type="dxa"/>
              <w:left w:w="100" w:type="dxa"/>
              <w:bottom w:w="0" w:type="dxa"/>
              <w:right w:w="100" w:type="dxa"/>
            </w:tcMar>
          </w:tcPr>
          <w:p w:rsidR="005E60EC" w:rsidRPr="00D77B31" w:rsidRDefault="00D77B31" w:rsidP="00D77B31">
            <w:pPr>
              <w:pStyle w:val="normal"/>
              <w:spacing w:before="240"/>
            </w:pPr>
            <w:r w:rsidRPr="00D77B31">
              <w:t>10</w:t>
            </w:r>
          </w:p>
        </w:tc>
        <w:tc>
          <w:tcPr>
            <w:tcW w:w="706" w:type="dxa"/>
            <w:tcBorders>
              <w:top w:val="nil"/>
              <w:left w:val="nil"/>
              <w:bottom w:val="single" w:sz="6" w:space="0" w:color="000000"/>
              <w:right w:val="single" w:sz="6" w:space="0" w:color="000000"/>
            </w:tcBorders>
            <w:tcMar>
              <w:top w:w="0" w:type="dxa"/>
              <w:left w:w="100" w:type="dxa"/>
              <w:bottom w:w="0" w:type="dxa"/>
              <w:right w:w="100" w:type="dxa"/>
            </w:tcMar>
          </w:tcPr>
          <w:p w:rsidR="005E60EC" w:rsidRPr="00D77B31" w:rsidRDefault="00D77B31" w:rsidP="00D77B31">
            <w:pPr>
              <w:pStyle w:val="normal"/>
              <w:spacing w:before="240"/>
            </w:pPr>
            <w:r w:rsidRPr="00D77B31">
              <w:t>0</w:t>
            </w:r>
          </w:p>
        </w:tc>
        <w:tc>
          <w:tcPr>
            <w:tcW w:w="2327" w:type="dxa"/>
            <w:tcBorders>
              <w:top w:val="nil"/>
              <w:left w:val="nil"/>
              <w:bottom w:val="single" w:sz="6" w:space="0" w:color="000000"/>
              <w:right w:val="single" w:sz="6" w:space="0" w:color="000000"/>
            </w:tcBorders>
            <w:tcMar>
              <w:top w:w="0" w:type="dxa"/>
              <w:left w:w="100" w:type="dxa"/>
              <w:bottom w:w="0" w:type="dxa"/>
              <w:right w:w="100" w:type="dxa"/>
            </w:tcMar>
          </w:tcPr>
          <w:p w:rsidR="005E60EC" w:rsidRPr="00D77B31" w:rsidRDefault="00D77B31" w:rsidP="00D77B31">
            <w:pPr>
              <w:pStyle w:val="normal"/>
              <w:spacing w:before="240"/>
            </w:pPr>
            <w:r w:rsidRPr="00D77B31">
              <w:t>/SKN/E_SW_CNT</w:t>
            </w:r>
          </w:p>
        </w:tc>
        <w:tc>
          <w:tcPr>
            <w:tcW w:w="2347" w:type="dxa"/>
            <w:tcBorders>
              <w:top w:val="nil"/>
              <w:left w:val="nil"/>
              <w:bottom w:val="single" w:sz="6" w:space="0" w:color="000000"/>
              <w:right w:val="single" w:sz="6" w:space="0" w:color="000000"/>
            </w:tcBorders>
            <w:tcMar>
              <w:top w:w="0" w:type="dxa"/>
              <w:left w:w="100" w:type="dxa"/>
              <w:bottom w:w="0" w:type="dxa"/>
              <w:right w:w="100" w:type="dxa"/>
            </w:tcMar>
          </w:tcPr>
          <w:p w:rsidR="005E60EC" w:rsidRPr="00D77B31" w:rsidRDefault="00D77B31" w:rsidP="00D77B31">
            <w:pPr>
              <w:pStyle w:val="normal"/>
              <w:spacing w:before="240"/>
            </w:pPr>
            <w:r w:rsidRPr="00D77B31">
              <w:t xml:space="preserve"> </w:t>
            </w:r>
          </w:p>
        </w:tc>
      </w:tr>
      <w:tr w:rsidR="005E60EC" w:rsidRPr="00D77B31">
        <w:trPr>
          <w:cantSplit/>
          <w:trHeight w:val="285"/>
          <w:tblHeader/>
        </w:trPr>
        <w:tc>
          <w:tcPr>
            <w:tcW w:w="308"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5E60EC" w:rsidRPr="00D77B31" w:rsidRDefault="00D77B31" w:rsidP="00D77B31">
            <w:pPr>
              <w:pStyle w:val="normal"/>
              <w:spacing w:before="240"/>
            </w:pPr>
            <w:r w:rsidRPr="00D77B31">
              <w:t>11</w:t>
            </w:r>
          </w:p>
        </w:tc>
        <w:tc>
          <w:tcPr>
            <w:tcW w:w="1422" w:type="dxa"/>
            <w:tcBorders>
              <w:top w:val="nil"/>
              <w:left w:val="nil"/>
              <w:bottom w:val="single" w:sz="6" w:space="0" w:color="000000"/>
              <w:right w:val="single" w:sz="6" w:space="0" w:color="000000"/>
            </w:tcBorders>
            <w:tcMar>
              <w:top w:w="0" w:type="dxa"/>
              <w:left w:w="100" w:type="dxa"/>
              <w:bottom w:w="0" w:type="dxa"/>
              <w:right w:w="100" w:type="dxa"/>
            </w:tcMar>
          </w:tcPr>
          <w:p w:rsidR="005E60EC" w:rsidRPr="00D77B31" w:rsidRDefault="00D77B31" w:rsidP="00D77B31">
            <w:pPr>
              <w:pStyle w:val="normal"/>
              <w:spacing w:before="240"/>
            </w:pPr>
            <w:r w:rsidRPr="00D77B31">
              <w:t>SLGDATE</w:t>
            </w:r>
          </w:p>
        </w:tc>
        <w:tc>
          <w:tcPr>
            <w:tcW w:w="1014" w:type="dxa"/>
            <w:tcBorders>
              <w:top w:val="nil"/>
              <w:left w:val="nil"/>
              <w:bottom w:val="single" w:sz="6" w:space="0" w:color="000000"/>
              <w:right w:val="single" w:sz="6" w:space="0" w:color="000000"/>
            </w:tcBorders>
            <w:tcMar>
              <w:top w:w="0" w:type="dxa"/>
              <w:left w:w="100" w:type="dxa"/>
              <w:bottom w:w="0" w:type="dxa"/>
              <w:right w:w="100" w:type="dxa"/>
            </w:tcMar>
          </w:tcPr>
          <w:p w:rsidR="005E60EC" w:rsidRPr="00D77B31" w:rsidRDefault="00D77B31" w:rsidP="00D77B31">
            <w:pPr>
              <w:pStyle w:val="normal"/>
              <w:spacing w:before="240"/>
            </w:pPr>
            <w:r w:rsidRPr="00D77B31">
              <w:t>Date</w:t>
            </w:r>
          </w:p>
        </w:tc>
        <w:tc>
          <w:tcPr>
            <w:tcW w:w="596" w:type="dxa"/>
            <w:tcBorders>
              <w:top w:val="nil"/>
              <w:left w:val="nil"/>
              <w:bottom w:val="single" w:sz="6" w:space="0" w:color="000000"/>
              <w:right w:val="single" w:sz="6" w:space="0" w:color="000000"/>
            </w:tcBorders>
            <w:tcMar>
              <w:top w:w="0" w:type="dxa"/>
              <w:left w:w="100" w:type="dxa"/>
              <w:bottom w:w="0" w:type="dxa"/>
              <w:right w:w="100" w:type="dxa"/>
            </w:tcMar>
          </w:tcPr>
          <w:p w:rsidR="005E60EC" w:rsidRPr="00D77B31" w:rsidRDefault="00D77B31" w:rsidP="00D77B31">
            <w:pPr>
              <w:pStyle w:val="normal"/>
              <w:spacing w:before="240"/>
            </w:pPr>
            <w:r w:rsidRPr="00D77B31">
              <w:t>DATS</w:t>
            </w:r>
          </w:p>
        </w:tc>
        <w:tc>
          <w:tcPr>
            <w:tcW w:w="636" w:type="dxa"/>
            <w:tcBorders>
              <w:top w:val="nil"/>
              <w:left w:val="nil"/>
              <w:bottom w:val="single" w:sz="6" w:space="0" w:color="000000"/>
              <w:right w:val="single" w:sz="6" w:space="0" w:color="000000"/>
            </w:tcBorders>
            <w:tcMar>
              <w:top w:w="0" w:type="dxa"/>
              <w:left w:w="100" w:type="dxa"/>
              <w:bottom w:w="0" w:type="dxa"/>
              <w:right w:w="100" w:type="dxa"/>
            </w:tcMar>
          </w:tcPr>
          <w:p w:rsidR="005E60EC" w:rsidRPr="00D77B31" w:rsidRDefault="00D77B31" w:rsidP="00D77B31">
            <w:pPr>
              <w:pStyle w:val="normal"/>
              <w:spacing w:before="240"/>
            </w:pPr>
            <w:r w:rsidRPr="00D77B31">
              <w:t>8</w:t>
            </w:r>
          </w:p>
        </w:tc>
        <w:tc>
          <w:tcPr>
            <w:tcW w:w="706" w:type="dxa"/>
            <w:tcBorders>
              <w:top w:val="nil"/>
              <w:left w:val="nil"/>
              <w:bottom w:val="single" w:sz="6" w:space="0" w:color="000000"/>
              <w:right w:val="single" w:sz="6" w:space="0" w:color="000000"/>
            </w:tcBorders>
            <w:tcMar>
              <w:top w:w="0" w:type="dxa"/>
              <w:left w:w="100" w:type="dxa"/>
              <w:bottom w:w="0" w:type="dxa"/>
              <w:right w:w="100" w:type="dxa"/>
            </w:tcMar>
          </w:tcPr>
          <w:p w:rsidR="005E60EC" w:rsidRPr="00D77B31" w:rsidRDefault="00D77B31" w:rsidP="00D77B31">
            <w:pPr>
              <w:pStyle w:val="normal"/>
              <w:spacing w:before="240"/>
            </w:pPr>
            <w:r w:rsidRPr="00D77B31">
              <w:t>0</w:t>
            </w:r>
          </w:p>
        </w:tc>
        <w:tc>
          <w:tcPr>
            <w:tcW w:w="2327" w:type="dxa"/>
            <w:tcBorders>
              <w:top w:val="nil"/>
              <w:left w:val="nil"/>
              <w:bottom w:val="single" w:sz="6" w:space="0" w:color="000000"/>
              <w:right w:val="single" w:sz="6" w:space="0" w:color="000000"/>
            </w:tcBorders>
            <w:tcMar>
              <w:top w:w="0" w:type="dxa"/>
              <w:left w:w="100" w:type="dxa"/>
              <w:bottom w:w="0" w:type="dxa"/>
              <w:right w:w="100" w:type="dxa"/>
            </w:tcMar>
          </w:tcPr>
          <w:p w:rsidR="005E60EC" w:rsidRPr="00D77B31" w:rsidRDefault="00D77B31" w:rsidP="00D77B31">
            <w:pPr>
              <w:pStyle w:val="normal"/>
              <w:spacing w:before="240"/>
            </w:pPr>
            <w:r w:rsidRPr="00D77B31">
              <w:t>DATUM</w:t>
            </w:r>
          </w:p>
        </w:tc>
        <w:tc>
          <w:tcPr>
            <w:tcW w:w="2347" w:type="dxa"/>
            <w:tcBorders>
              <w:top w:val="nil"/>
              <w:left w:val="nil"/>
              <w:bottom w:val="single" w:sz="6" w:space="0" w:color="000000"/>
              <w:right w:val="single" w:sz="6" w:space="0" w:color="000000"/>
            </w:tcBorders>
            <w:tcMar>
              <w:top w:w="0" w:type="dxa"/>
              <w:left w:w="100" w:type="dxa"/>
              <w:bottom w:w="0" w:type="dxa"/>
              <w:right w:w="100" w:type="dxa"/>
            </w:tcMar>
          </w:tcPr>
          <w:p w:rsidR="005E60EC" w:rsidRPr="00D77B31" w:rsidRDefault="00D77B31" w:rsidP="00D77B31">
            <w:pPr>
              <w:pStyle w:val="normal"/>
              <w:spacing w:before="240"/>
            </w:pPr>
            <w:r w:rsidRPr="00D77B31">
              <w:t>DATUM</w:t>
            </w:r>
          </w:p>
        </w:tc>
      </w:tr>
      <w:tr w:rsidR="005E60EC" w:rsidRPr="00D77B31">
        <w:trPr>
          <w:cantSplit/>
          <w:trHeight w:val="555"/>
          <w:tblHeader/>
        </w:trPr>
        <w:tc>
          <w:tcPr>
            <w:tcW w:w="308"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5E60EC" w:rsidRPr="00D77B31" w:rsidRDefault="00D77B31" w:rsidP="00D77B31">
            <w:pPr>
              <w:pStyle w:val="normal"/>
              <w:spacing w:before="240"/>
            </w:pPr>
            <w:r w:rsidRPr="00D77B31">
              <w:t>12</w:t>
            </w:r>
          </w:p>
        </w:tc>
        <w:tc>
          <w:tcPr>
            <w:tcW w:w="1422" w:type="dxa"/>
            <w:tcBorders>
              <w:top w:val="nil"/>
              <w:left w:val="nil"/>
              <w:bottom w:val="single" w:sz="6" w:space="0" w:color="000000"/>
              <w:right w:val="single" w:sz="6" w:space="0" w:color="000000"/>
            </w:tcBorders>
            <w:tcMar>
              <w:top w:w="0" w:type="dxa"/>
              <w:left w:w="100" w:type="dxa"/>
              <w:bottom w:w="0" w:type="dxa"/>
              <w:right w:w="100" w:type="dxa"/>
            </w:tcMar>
          </w:tcPr>
          <w:p w:rsidR="005E60EC" w:rsidRPr="00D77B31" w:rsidRDefault="00D77B31" w:rsidP="00D77B31">
            <w:pPr>
              <w:pStyle w:val="normal"/>
              <w:spacing w:before="240"/>
            </w:pPr>
            <w:r w:rsidRPr="00D77B31">
              <w:t>SLGDATTIM</w:t>
            </w:r>
          </w:p>
        </w:tc>
        <w:tc>
          <w:tcPr>
            <w:tcW w:w="1014" w:type="dxa"/>
            <w:tcBorders>
              <w:top w:val="nil"/>
              <w:left w:val="nil"/>
              <w:bottom w:val="single" w:sz="6" w:space="0" w:color="000000"/>
              <w:right w:val="single" w:sz="6" w:space="0" w:color="000000"/>
            </w:tcBorders>
            <w:tcMar>
              <w:top w:w="0" w:type="dxa"/>
              <w:left w:w="100" w:type="dxa"/>
              <w:bottom w:w="0" w:type="dxa"/>
              <w:right w:w="100" w:type="dxa"/>
            </w:tcMar>
          </w:tcPr>
          <w:p w:rsidR="005E60EC" w:rsidRPr="00D77B31" w:rsidRDefault="00D77B31" w:rsidP="00D77B31">
            <w:pPr>
              <w:pStyle w:val="normal"/>
              <w:spacing w:before="240"/>
            </w:pPr>
            <w:r w:rsidRPr="00D77B31">
              <w:t>System log time stamp</w:t>
            </w:r>
          </w:p>
        </w:tc>
        <w:tc>
          <w:tcPr>
            <w:tcW w:w="596" w:type="dxa"/>
            <w:tcBorders>
              <w:top w:val="nil"/>
              <w:left w:val="nil"/>
              <w:bottom w:val="single" w:sz="6" w:space="0" w:color="000000"/>
              <w:right w:val="single" w:sz="6" w:space="0" w:color="000000"/>
            </w:tcBorders>
            <w:tcMar>
              <w:top w:w="0" w:type="dxa"/>
              <w:left w:w="100" w:type="dxa"/>
              <w:bottom w:w="0" w:type="dxa"/>
              <w:right w:w="100" w:type="dxa"/>
            </w:tcMar>
          </w:tcPr>
          <w:p w:rsidR="005E60EC" w:rsidRPr="00D77B31" w:rsidRDefault="00D77B31" w:rsidP="00D77B31">
            <w:pPr>
              <w:pStyle w:val="normal"/>
              <w:spacing w:before="240"/>
            </w:pPr>
            <w:r w:rsidRPr="00D77B31">
              <w:t>CHAR</w:t>
            </w:r>
          </w:p>
        </w:tc>
        <w:tc>
          <w:tcPr>
            <w:tcW w:w="636" w:type="dxa"/>
            <w:tcBorders>
              <w:top w:val="nil"/>
              <w:left w:val="nil"/>
              <w:bottom w:val="single" w:sz="6" w:space="0" w:color="000000"/>
              <w:right w:val="single" w:sz="6" w:space="0" w:color="000000"/>
            </w:tcBorders>
            <w:tcMar>
              <w:top w:w="0" w:type="dxa"/>
              <w:left w:w="100" w:type="dxa"/>
              <w:bottom w:w="0" w:type="dxa"/>
              <w:right w:w="100" w:type="dxa"/>
            </w:tcMar>
          </w:tcPr>
          <w:p w:rsidR="005E60EC" w:rsidRPr="00D77B31" w:rsidRDefault="00D77B31" w:rsidP="00D77B31">
            <w:pPr>
              <w:pStyle w:val="normal"/>
              <w:spacing w:before="240"/>
            </w:pPr>
            <w:r w:rsidRPr="00D77B31">
              <w:t>16</w:t>
            </w:r>
          </w:p>
        </w:tc>
        <w:tc>
          <w:tcPr>
            <w:tcW w:w="706" w:type="dxa"/>
            <w:tcBorders>
              <w:top w:val="nil"/>
              <w:left w:val="nil"/>
              <w:bottom w:val="single" w:sz="6" w:space="0" w:color="000000"/>
              <w:right w:val="single" w:sz="6" w:space="0" w:color="000000"/>
            </w:tcBorders>
            <w:tcMar>
              <w:top w:w="0" w:type="dxa"/>
              <w:left w:w="100" w:type="dxa"/>
              <w:bottom w:w="0" w:type="dxa"/>
              <w:right w:w="100" w:type="dxa"/>
            </w:tcMar>
          </w:tcPr>
          <w:p w:rsidR="005E60EC" w:rsidRPr="00D77B31" w:rsidRDefault="00D77B31" w:rsidP="00D77B31">
            <w:pPr>
              <w:pStyle w:val="normal"/>
              <w:spacing w:before="240"/>
            </w:pPr>
            <w:r w:rsidRPr="00D77B31">
              <w:t>0</w:t>
            </w:r>
          </w:p>
        </w:tc>
        <w:tc>
          <w:tcPr>
            <w:tcW w:w="2327" w:type="dxa"/>
            <w:tcBorders>
              <w:top w:val="nil"/>
              <w:left w:val="nil"/>
              <w:bottom w:val="single" w:sz="6" w:space="0" w:color="000000"/>
              <w:right w:val="single" w:sz="6" w:space="0" w:color="000000"/>
            </w:tcBorders>
            <w:tcMar>
              <w:top w:w="0" w:type="dxa"/>
              <w:left w:w="100" w:type="dxa"/>
              <w:bottom w:w="0" w:type="dxa"/>
              <w:right w:w="100" w:type="dxa"/>
            </w:tcMar>
          </w:tcPr>
          <w:p w:rsidR="005E60EC" w:rsidRPr="00D77B31" w:rsidRDefault="00D77B31" w:rsidP="00D77B31">
            <w:pPr>
              <w:pStyle w:val="normal"/>
              <w:spacing w:before="240"/>
            </w:pPr>
            <w:r w:rsidRPr="00D77B31">
              <w:t>RSLGTIME</w:t>
            </w:r>
          </w:p>
        </w:tc>
        <w:tc>
          <w:tcPr>
            <w:tcW w:w="2347" w:type="dxa"/>
            <w:tcBorders>
              <w:top w:val="nil"/>
              <w:left w:val="nil"/>
              <w:bottom w:val="single" w:sz="6" w:space="0" w:color="000000"/>
              <w:right w:val="single" w:sz="6" w:space="0" w:color="000000"/>
            </w:tcBorders>
            <w:tcMar>
              <w:top w:w="0" w:type="dxa"/>
              <w:left w:w="100" w:type="dxa"/>
              <w:bottom w:w="0" w:type="dxa"/>
              <w:right w:w="100" w:type="dxa"/>
            </w:tcMar>
          </w:tcPr>
          <w:p w:rsidR="005E60EC" w:rsidRPr="00D77B31" w:rsidRDefault="00D77B31" w:rsidP="00D77B31">
            <w:pPr>
              <w:pStyle w:val="normal"/>
              <w:spacing w:before="240"/>
            </w:pPr>
            <w:r w:rsidRPr="00D77B31">
              <w:t>RSLGTIME</w:t>
            </w:r>
          </w:p>
        </w:tc>
      </w:tr>
      <w:tr w:rsidR="005E60EC" w:rsidRPr="00D77B31">
        <w:trPr>
          <w:cantSplit/>
          <w:trHeight w:val="285"/>
          <w:tblHeader/>
        </w:trPr>
        <w:tc>
          <w:tcPr>
            <w:tcW w:w="308"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5E60EC" w:rsidRPr="00D77B31" w:rsidRDefault="00D77B31" w:rsidP="00D77B31">
            <w:pPr>
              <w:pStyle w:val="normal"/>
              <w:spacing w:before="240"/>
            </w:pPr>
            <w:r w:rsidRPr="00D77B31">
              <w:t>13</w:t>
            </w:r>
          </w:p>
        </w:tc>
        <w:tc>
          <w:tcPr>
            <w:tcW w:w="1422" w:type="dxa"/>
            <w:tcBorders>
              <w:top w:val="nil"/>
              <w:left w:val="nil"/>
              <w:bottom w:val="single" w:sz="6" w:space="0" w:color="000000"/>
              <w:right w:val="single" w:sz="6" w:space="0" w:color="000000"/>
            </w:tcBorders>
            <w:tcMar>
              <w:top w:w="0" w:type="dxa"/>
              <w:left w:w="100" w:type="dxa"/>
              <w:bottom w:w="0" w:type="dxa"/>
              <w:right w:w="100" w:type="dxa"/>
            </w:tcMar>
          </w:tcPr>
          <w:p w:rsidR="005E60EC" w:rsidRPr="00D77B31" w:rsidRDefault="00D77B31" w:rsidP="00D77B31">
            <w:pPr>
              <w:pStyle w:val="normal"/>
              <w:spacing w:before="240"/>
            </w:pPr>
            <w:r w:rsidRPr="00D77B31">
              <w:t>SLGLTRM</w:t>
            </w:r>
          </w:p>
        </w:tc>
        <w:tc>
          <w:tcPr>
            <w:tcW w:w="1014" w:type="dxa"/>
            <w:tcBorders>
              <w:top w:val="nil"/>
              <w:left w:val="nil"/>
              <w:bottom w:val="single" w:sz="6" w:space="0" w:color="000000"/>
              <w:right w:val="single" w:sz="6" w:space="0" w:color="000000"/>
            </w:tcBorders>
            <w:tcMar>
              <w:top w:w="0" w:type="dxa"/>
              <w:left w:w="100" w:type="dxa"/>
              <w:bottom w:w="0" w:type="dxa"/>
              <w:right w:w="100" w:type="dxa"/>
            </w:tcMar>
          </w:tcPr>
          <w:p w:rsidR="005E60EC" w:rsidRPr="00D77B31" w:rsidRDefault="00D77B31" w:rsidP="00D77B31">
            <w:pPr>
              <w:pStyle w:val="normal"/>
              <w:spacing w:before="240"/>
            </w:pPr>
            <w:r w:rsidRPr="00D77B31">
              <w:t>Terminal</w:t>
            </w:r>
          </w:p>
        </w:tc>
        <w:tc>
          <w:tcPr>
            <w:tcW w:w="596" w:type="dxa"/>
            <w:tcBorders>
              <w:top w:val="nil"/>
              <w:left w:val="nil"/>
              <w:bottom w:val="single" w:sz="6" w:space="0" w:color="000000"/>
              <w:right w:val="single" w:sz="6" w:space="0" w:color="000000"/>
            </w:tcBorders>
            <w:tcMar>
              <w:top w:w="0" w:type="dxa"/>
              <w:left w:w="100" w:type="dxa"/>
              <w:bottom w:w="0" w:type="dxa"/>
              <w:right w:w="100" w:type="dxa"/>
            </w:tcMar>
          </w:tcPr>
          <w:p w:rsidR="005E60EC" w:rsidRPr="00D77B31" w:rsidRDefault="00D77B31" w:rsidP="00D77B31">
            <w:pPr>
              <w:pStyle w:val="normal"/>
              <w:spacing w:before="240"/>
            </w:pPr>
            <w:r w:rsidRPr="00D77B31">
              <w:t>CHAR</w:t>
            </w:r>
          </w:p>
        </w:tc>
        <w:tc>
          <w:tcPr>
            <w:tcW w:w="636" w:type="dxa"/>
            <w:tcBorders>
              <w:top w:val="nil"/>
              <w:left w:val="nil"/>
              <w:bottom w:val="single" w:sz="6" w:space="0" w:color="000000"/>
              <w:right w:val="single" w:sz="6" w:space="0" w:color="000000"/>
            </w:tcBorders>
            <w:tcMar>
              <w:top w:w="0" w:type="dxa"/>
              <w:left w:w="100" w:type="dxa"/>
              <w:bottom w:w="0" w:type="dxa"/>
              <w:right w:w="100" w:type="dxa"/>
            </w:tcMar>
          </w:tcPr>
          <w:p w:rsidR="005E60EC" w:rsidRPr="00D77B31" w:rsidRDefault="00D77B31" w:rsidP="00D77B31">
            <w:pPr>
              <w:pStyle w:val="normal"/>
              <w:spacing w:before="240"/>
            </w:pPr>
            <w:r w:rsidRPr="00D77B31">
              <w:t>8</w:t>
            </w:r>
          </w:p>
        </w:tc>
        <w:tc>
          <w:tcPr>
            <w:tcW w:w="706" w:type="dxa"/>
            <w:tcBorders>
              <w:top w:val="nil"/>
              <w:left w:val="nil"/>
              <w:bottom w:val="single" w:sz="6" w:space="0" w:color="000000"/>
              <w:right w:val="single" w:sz="6" w:space="0" w:color="000000"/>
            </w:tcBorders>
            <w:tcMar>
              <w:top w:w="0" w:type="dxa"/>
              <w:left w:w="100" w:type="dxa"/>
              <w:bottom w:w="0" w:type="dxa"/>
              <w:right w:w="100" w:type="dxa"/>
            </w:tcMar>
          </w:tcPr>
          <w:p w:rsidR="005E60EC" w:rsidRPr="00D77B31" w:rsidRDefault="00D77B31" w:rsidP="00D77B31">
            <w:pPr>
              <w:pStyle w:val="normal"/>
              <w:spacing w:before="240"/>
            </w:pPr>
            <w:r w:rsidRPr="00D77B31">
              <w:t>0</w:t>
            </w:r>
          </w:p>
        </w:tc>
        <w:tc>
          <w:tcPr>
            <w:tcW w:w="2327" w:type="dxa"/>
            <w:tcBorders>
              <w:top w:val="nil"/>
              <w:left w:val="nil"/>
              <w:bottom w:val="single" w:sz="6" w:space="0" w:color="000000"/>
              <w:right w:val="single" w:sz="6" w:space="0" w:color="000000"/>
            </w:tcBorders>
            <w:tcMar>
              <w:top w:w="0" w:type="dxa"/>
              <w:left w:w="100" w:type="dxa"/>
              <w:bottom w:w="0" w:type="dxa"/>
              <w:right w:w="100" w:type="dxa"/>
            </w:tcMar>
          </w:tcPr>
          <w:p w:rsidR="005E60EC" w:rsidRPr="00D77B31" w:rsidRDefault="00D77B31" w:rsidP="00D77B31">
            <w:pPr>
              <w:pStyle w:val="normal"/>
              <w:spacing w:before="240"/>
            </w:pPr>
            <w:r w:rsidRPr="00D77B31">
              <w:t>RSLGTERM</w:t>
            </w:r>
          </w:p>
        </w:tc>
        <w:tc>
          <w:tcPr>
            <w:tcW w:w="2347" w:type="dxa"/>
            <w:tcBorders>
              <w:top w:val="nil"/>
              <w:left w:val="nil"/>
              <w:bottom w:val="single" w:sz="6" w:space="0" w:color="000000"/>
              <w:right w:val="single" w:sz="6" w:space="0" w:color="000000"/>
            </w:tcBorders>
            <w:tcMar>
              <w:top w:w="0" w:type="dxa"/>
              <w:left w:w="100" w:type="dxa"/>
              <w:bottom w:w="0" w:type="dxa"/>
              <w:right w:w="100" w:type="dxa"/>
            </w:tcMar>
          </w:tcPr>
          <w:p w:rsidR="005E60EC" w:rsidRPr="00D77B31" w:rsidRDefault="00D77B31" w:rsidP="00D77B31">
            <w:pPr>
              <w:pStyle w:val="normal"/>
              <w:spacing w:before="240"/>
            </w:pPr>
            <w:r w:rsidRPr="00D77B31">
              <w:t>TEXT8</w:t>
            </w:r>
          </w:p>
        </w:tc>
      </w:tr>
      <w:tr w:rsidR="005E60EC" w:rsidRPr="00D77B31">
        <w:trPr>
          <w:cantSplit/>
          <w:trHeight w:val="285"/>
          <w:tblHeader/>
        </w:trPr>
        <w:tc>
          <w:tcPr>
            <w:tcW w:w="308"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5E60EC" w:rsidRPr="00D77B31" w:rsidRDefault="00D77B31" w:rsidP="00D77B31">
            <w:pPr>
              <w:pStyle w:val="normal"/>
              <w:spacing w:before="240"/>
            </w:pPr>
            <w:r w:rsidRPr="00D77B31">
              <w:t>14</w:t>
            </w:r>
          </w:p>
        </w:tc>
        <w:tc>
          <w:tcPr>
            <w:tcW w:w="1422" w:type="dxa"/>
            <w:tcBorders>
              <w:top w:val="nil"/>
              <w:left w:val="nil"/>
              <w:bottom w:val="single" w:sz="6" w:space="0" w:color="000000"/>
              <w:right w:val="single" w:sz="6" w:space="0" w:color="000000"/>
            </w:tcBorders>
            <w:tcMar>
              <w:top w:w="0" w:type="dxa"/>
              <w:left w:w="100" w:type="dxa"/>
              <w:bottom w:w="0" w:type="dxa"/>
              <w:right w:w="100" w:type="dxa"/>
            </w:tcMar>
          </w:tcPr>
          <w:p w:rsidR="005E60EC" w:rsidRPr="00D77B31" w:rsidRDefault="00D77B31" w:rsidP="00D77B31">
            <w:pPr>
              <w:pStyle w:val="normal"/>
              <w:spacing w:before="240"/>
            </w:pPr>
            <w:r w:rsidRPr="00D77B31">
              <w:t>SLGMAND</w:t>
            </w:r>
          </w:p>
        </w:tc>
        <w:tc>
          <w:tcPr>
            <w:tcW w:w="1014" w:type="dxa"/>
            <w:tcBorders>
              <w:top w:val="nil"/>
              <w:left w:val="nil"/>
              <w:bottom w:val="single" w:sz="6" w:space="0" w:color="000000"/>
              <w:right w:val="single" w:sz="6" w:space="0" w:color="000000"/>
            </w:tcBorders>
            <w:tcMar>
              <w:top w:w="0" w:type="dxa"/>
              <w:left w:w="100" w:type="dxa"/>
              <w:bottom w:w="0" w:type="dxa"/>
              <w:right w:w="100" w:type="dxa"/>
            </w:tcMar>
          </w:tcPr>
          <w:p w:rsidR="005E60EC" w:rsidRPr="00D77B31" w:rsidRDefault="00D77B31" w:rsidP="00D77B31">
            <w:pPr>
              <w:pStyle w:val="normal"/>
              <w:spacing w:before="240"/>
            </w:pPr>
            <w:r w:rsidRPr="00D77B31">
              <w:t>Client</w:t>
            </w:r>
          </w:p>
        </w:tc>
        <w:tc>
          <w:tcPr>
            <w:tcW w:w="596" w:type="dxa"/>
            <w:tcBorders>
              <w:top w:val="nil"/>
              <w:left w:val="nil"/>
              <w:bottom w:val="single" w:sz="6" w:space="0" w:color="000000"/>
              <w:right w:val="single" w:sz="6" w:space="0" w:color="000000"/>
            </w:tcBorders>
            <w:tcMar>
              <w:top w:w="0" w:type="dxa"/>
              <w:left w:w="100" w:type="dxa"/>
              <w:bottom w:w="0" w:type="dxa"/>
              <w:right w:w="100" w:type="dxa"/>
            </w:tcMar>
          </w:tcPr>
          <w:p w:rsidR="005E60EC" w:rsidRPr="00D77B31" w:rsidRDefault="00D77B31" w:rsidP="00D77B31">
            <w:pPr>
              <w:pStyle w:val="normal"/>
              <w:spacing w:before="240"/>
            </w:pPr>
            <w:r w:rsidRPr="00D77B31">
              <w:t>CLNT</w:t>
            </w:r>
          </w:p>
        </w:tc>
        <w:tc>
          <w:tcPr>
            <w:tcW w:w="636" w:type="dxa"/>
            <w:tcBorders>
              <w:top w:val="nil"/>
              <w:left w:val="nil"/>
              <w:bottom w:val="single" w:sz="6" w:space="0" w:color="000000"/>
              <w:right w:val="single" w:sz="6" w:space="0" w:color="000000"/>
            </w:tcBorders>
            <w:tcMar>
              <w:top w:w="0" w:type="dxa"/>
              <w:left w:w="100" w:type="dxa"/>
              <w:bottom w:w="0" w:type="dxa"/>
              <w:right w:w="100" w:type="dxa"/>
            </w:tcMar>
          </w:tcPr>
          <w:p w:rsidR="005E60EC" w:rsidRPr="00D77B31" w:rsidRDefault="00D77B31" w:rsidP="00D77B31">
            <w:pPr>
              <w:pStyle w:val="normal"/>
              <w:spacing w:before="240"/>
            </w:pPr>
            <w:r w:rsidRPr="00D77B31">
              <w:t>3</w:t>
            </w:r>
          </w:p>
        </w:tc>
        <w:tc>
          <w:tcPr>
            <w:tcW w:w="706" w:type="dxa"/>
            <w:tcBorders>
              <w:top w:val="nil"/>
              <w:left w:val="nil"/>
              <w:bottom w:val="single" w:sz="6" w:space="0" w:color="000000"/>
              <w:right w:val="single" w:sz="6" w:space="0" w:color="000000"/>
            </w:tcBorders>
            <w:tcMar>
              <w:top w:w="0" w:type="dxa"/>
              <w:left w:w="100" w:type="dxa"/>
              <w:bottom w:w="0" w:type="dxa"/>
              <w:right w:w="100" w:type="dxa"/>
            </w:tcMar>
          </w:tcPr>
          <w:p w:rsidR="005E60EC" w:rsidRPr="00D77B31" w:rsidRDefault="00D77B31" w:rsidP="00D77B31">
            <w:pPr>
              <w:pStyle w:val="normal"/>
              <w:spacing w:before="240"/>
            </w:pPr>
            <w:r w:rsidRPr="00D77B31">
              <w:t>0</w:t>
            </w:r>
          </w:p>
        </w:tc>
        <w:tc>
          <w:tcPr>
            <w:tcW w:w="2327" w:type="dxa"/>
            <w:tcBorders>
              <w:top w:val="nil"/>
              <w:left w:val="nil"/>
              <w:bottom w:val="single" w:sz="6" w:space="0" w:color="000000"/>
              <w:right w:val="single" w:sz="6" w:space="0" w:color="000000"/>
            </w:tcBorders>
            <w:tcMar>
              <w:top w:w="0" w:type="dxa"/>
              <w:left w:w="100" w:type="dxa"/>
              <w:bottom w:w="0" w:type="dxa"/>
              <w:right w:w="100" w:type="dxa"/>
            </w:tcMar>
          </w:tcPr>
          <w:p w:rsidR="005E60EC" w:rsidRPr="00D77B31" w:rsidRDefault="00D77B31" w:rsidP="00D77B31">
            <w:pPr>
              <w:pStyle w:val="normal"/>
              <w:spacing w:before="240"/>
            </w:pPr>
            <w:r w:rsidRPr="00D77B31">
              <w:t>MANDT</w:t>
            </w:r>
          </w:p>
        </w:tc>
        <w:tc>
          <w:tcPr>
            <w:tcW w:w="2347" w:type="dxa"/>
            <w:tcBorders>
              <w:top w:val="nil"/>
              <w:left w:val="nil"/>
              <w:bottom w:val="single" w:sz="6" w:space="0" w:color="000000"/>
              <w:right w:val="single" w:sz="6" w:space="0" w:color="000000"/>
            </w:tcBorders>
            <w:tcMar>
              <w:top w:w="0" w:type="dxa"/>
              <w:left w:w="100" w:type="dxa"/>
              <w:bottom w:w="0" w:type="dxa"/>
              <w:right w:w="100" w:type="dxa"/>
            </w:tcMar>
          </w:tcPr>
          <w:p w:rsidR="005E60EC" w:rsidRPr="00D77B31" w:rsidRDefault="00D77B31" w:rsidP="00D77B31">
            <w:pPr>
              <w:pStyle w:val="normal"/>
              <w:spacing w:before="240"/>
            </w:pPr>
            <w:r w:rsidRPr="00D77B31">
              <w:t>MANDT</w:t>
            </w:r>
          </w:p>
        </w:tc>
      </w:tr>
      <w:tr w:rsidR="005E60EC" w:rsidRPr="00D77B31">
        <w:trPr>
          <w:cantSplit/>
          <w:trHeight w:val="825"/>
          <w:tblHeader/>
        </w:trPr>
        <w:tc>
          <w:tcPr>
            <w:tcW w:w="308"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5E60EC" w:rsidRPr="00D77B31" w:rsidRDefault="00D77B31" w:rsidP="00D77B31">
            <w:pPr>
              <w:pStyle w:val="normal"/>
              <w:spacing w:before="240"/>
            </w:pPr>
            <w:r w:rsidRPr="00D77B31">
              <w:t>15</w:t>
            </w:r>
          </w:p>
        </w:tc>
        <w:tc>
          <w:tcPr>
            <w:tcW w:w="1422" w:type="dxa"/>
            <w:tcBorders>
              <w:top w:val="nil"/>
              <w:left w:val="nil"/>
              <w:bottom w:val="single" w:sz="6" w:space="0" w:color="000000"/>
              <w:right w:val="single" w:sz="6" w:space="0" w:color="000000"/>
            </w:tcBorders>
            <w:tcMar>
              <w:top w:w="0" w:type="dxa"/>
              <w:left w:w="100" w:type="dxa"/>
              <w:bottom w:w="0" w:type="dxa"/>
              <w:right w:w="100" w:type="dxa"/>
            </w:tcMar>
          </w:tcPr>
          <w:p w:rsidR="005E60EC" w:rsidRPr="00D77B31" w:rsidRDefault="00D77B31" w:rsidP="00D77B31">
            <w:pPr>
              <w:pStyle w:val="normal"/>
              <w:spacing w:before="240"/>
            </w:pPr>
            <w:r w:rsidRPr="00D77B31">
              <w:t>SLGMODE</w:t>
            </w:r>
          </w:p>
        </w:tc>
        <w:tc>
          <w:tcPr>
            <w:tcW w:w="1014" w:type="dxa"/>
            <w:tcBorders>
              <w:top w:val="nil"/>
              <w:left w:val="nil"/>
              <w:bottom w:val="single" w:sz="6" w:space="0" w:color="000000"/>
              <w:right w:val="single" w:sz="6" w:space="0" w:color="000000"/>
            </w:tcBorders>
            <w:tcMar>
              <w:top w:w="0" w:type="dxa"/>
              <w:left w:w="100" w:type="dxa"/>
              <w:bottom w:w="0" w:type="dxa"/>
              <w:right w:w="100" w:type="dxa"/>
            </w:tcMar>
          </w:tcPr>
          <w:p w:rsidR="005E60EC" w:rsidRPr="00D77B31" w:rsidRDefault="00D77B31" w:rsidP="00D77B31">
            <w:pPr>
              <w:pStyle w:val="normal"/>
              <w:spacing w:before="240"/>
            </w:pPr>
            <w:r w:rsidRPr="00D77B31">
              <w:t>External mode of an SAP dialog</w:t>
            </w:r>
          </w:p>
        </w:tc>
        <w:tc>
          <w:tcPr>
            <w:tcW w:w="596" w:type="dxa"/>
            <w:tcBorders>
              <w:top w:val="nil"/>
              <w:left w:val="nil"/>
              <w:bottom w:val="single" w:sz="6" w:space="0" w:color="000000"/>
              <w:right w:val="single" w:sz="6" w:space="0" w:color="000000"/>
            </w:tcBorders>
            <w:tcMar>
              <w:top w:w="0" w:type="dxa"/>
              <w:left w:w="100" w:type="dxa"/>
              <w:bottom w:w="0" w:type="dxa"/>
              <w:right w:w="100" w:type="dxa"/>
            </w:tcMar>
          </w:tcPr>
          <w:p w:rsidR="005E60EC" w:rsidRPr="00D77B31" w:rsidRDefault="00D77B31" w:rsidP="00D77B31">
            <w:pPr>
              <w:pStyle w:val="normal"/>
              <w:spacing w:before="240"/>
            </w:pPr>
            <w:r w:rsidRPr="00D77B31">
              <w:t>CHAR</w:t>
            </w:r>
          </w:p>
        </w:tc>
        <w:tc>
          <w:tcPr>
            <w:tcW w:w="636" w:type="dxa"/>
            <w:tcBorders>
              <w:top w:val="nil"/>
              <w:left w:val="nil"/>
              <w:bottom w:val="single" w:sz="6" w:space="0" w:color="000000"/>
              <w:right w:val="single" w:sz="6" w:space="0" w:color="000000"/>
            </w:tcBorders>
            <w:tcMar>
              <w:top w:w="0" w:type="dxa"/>
              <w:left w:w="100" w:type="dxa"/>
              <w:bottom w:w="0" w:type="dxa"/>
              <w:right w:w="100" w:type="dxa"/>
            </w:tcMar>
          </w:tcPr>
          <w:p w:rsidR="005E60EC" w:rsidRPr="00D77B31" w:rsidRDefault="00D77B31" w:rsidP="00D77B31">
            <w:pPr>
              <w:pStyle w:val="normal"/>
              <w:spacing w:before="240"/>
            </w:pPr>
            <w:r w:rsidRPr="00D77B31">
              <w:t>1</w:t>
            </w:r>
          </w:p>
        </w:tc>
        <w:tc>
          <w:tcPr>
            <w:tcW w:w="706" w:type="dxa"/>
            <w:tcBorders>
              <w:top w:val="nil"/>
              <w:left w:val="nil"/>
              <w:bottom w:val="single" w:sz="6" w:space="0" w:color="000000"/>
              <w:right w:val="single" w:sz="6" w:space="0" w:color="000000"/>
            </w:tcBorders>
            <w:tcMar>
              <w:top w:w="0" w:type="dxa"/>
              <w:left w:w="100" w:type="dxa"/>
              <w:bottom w:w="0" w:type="dxa"/>
              <w:right w:w="100" w:type="dxa"/>
            </w:tcMar>
          </w:tcPr>
          <w:p w:rsidR="005E60EC" w:rsidRPr="00D77B31" w:rsidRDefault="00D77B31" w:rsidP="00D77B31">
            <w:pPr>
              <w:pStyle w:val="normal"/>
              <w:spacing w:before="240"/>
            </w:pPr>
            <w:r w:rsidRPr="00D77B31">
              <w:t>0</w:t>
            </w:r>
          </w:p>
        </w:tc>
        <w:tc>
          <w:tcPr>
            <w:tcW w:w="2327" w:type="dxa"/>
            <w:tcBorders>
              <w:top w:val="nil"/>
              <w:left w:val="nil"/>
              <w:bottom w:val="single" w:sz="6" w:space="0" w:color="000000"/>
              <w:right w:val="single" w:sz="6" w:space="0" w:color="000000"/>
            </w:tcBorders>
            <w:tcMar>
              <w:top w:w="0" w:type="dxa"/>
              <w:left w:w="100" w:type="dxa"/>
              <w:bottom w:w="0" w:type="dxa"/>
              <w:right w:w="100" w:type="dxa"/>
            </w:tcMar>
          </w:tcPr>
          <w:p w:rsidR="005E60EC" w:rsidRPr="00D77B31" w:rsidRDefault="00D77B31" w:rsidP="00D77B31">
            <w:pPr>
              <w:pStyle w:val="normal"/>
              <w:spacing w:before="240"/>
            </w:pPr>
            <w:r w:rsidRPr="00D77B31">
              <w:t>SAPMODE</w:t>
            </w:r>
          </w:p>
        </w:tc>
        <w:tc>
          <w:tcPr>
            <w:tcW w:w="2347" w:type="dxa"/>
            <w:tcBorders>
              <w:top w:val="nil"/>
              <w:left w:val="nil"/>
              <w:bottom w:val="single" w:sz="6" w:space="0" w:color="000000"/>
              <w:right w:val="single" w:sz="6" w:space="0" w:color="000000"/>
            </w:tcBorders>
            <w:tcMar>
              <w:top w:w="0" w:type="dxa"/>
              <w:left w:w="100" w:type="dxa"/>
              <w:bottom w:w="0" w:type="dxa"/>
              <w:right w:w="100" w:type="dxa"/>
            </w:tcMar>
          </w:tcPr>
          <w:p w:rsidR="005E60EC" w:rsidRPr="00D77B31" w:rsidRDefault="00D77B31" w:rsidP="00D77B31">
            <w:pPr>
              <w:pStyle w:val="normal"/>
              <w:spacing w:before="240"/>
            </w:pPr>
            <w:r w:rsidRPr="00D77B31">
              <w:t>CHAR1</w:t>
            </w:r>
          </w:p>
        </w:tc>
      </w:tr>
      <w:tr w:rsidR="005E60EC" w:rsidRPr="00D77B31">
        <w:trPr>
          <w:cantSplit/>
          <w:trHeight w:val="285"/>
          <w:tblHeader/>
        </w:trPr>
        <w:tc>
          <w:tcPr>
            <w:tcW w:w="308"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5E60EC" w:rsidRPr="00D77B31" w:rsidRDefault="00D77B31" w:rsidP="00D77B31">
            <w:pPr>
              <w:pStyle w:val="normal"/>
              <w:spacing w:before="240"/>
            </w:pPr>
            <w:r w:rsidRPr="00D77B31">
              <w:lastRenderedPageBreak/>
              <w:t>16</w:t>
            </w:r>
          </w:p>
        </w:tc>
        <w:tc>
          <w:tcPr>
            <w:tcW w:w="1422" w:type="dxa"/>
            <w:tcBorders>
              <w:top w:val="nil"/>
              <w:left w:val="nil"/>
              <w:bottom w:val="single" w:sz="6" w:space="0" w:color="000000"/>
              <w:right w:val="single" w:sz="6" w:space="0" w:color="000000"/>
            </w:tcBorders>
            <w:tcMar>
              <w:top w:w="0" w:type="dxa"/>
              <w:left w:w="100" w:type="dxa"/>
              <w:bottom w:w="0" w:type="dxa"/>
              <w:right w:w="100" w:type="dxa"/>
            </w:tcMar>
          </w:tcPr>
          <w:p w:rsidR="005E60EC" w:rsidRPr="00D77B31" w:rsidRDefault="00D77B31" w:rsidP="00D77B31">
            <w:pPr>
              <w:pStyle w:val="normal"/>
              <w:spacing w:before="240"/>
            </w:pPr>
            <w:r w:rsidRPr="00D77B31">
              <w:t>SLGPROC</w:t>
            </w:r>
          </w:p>
        </w:tc>
        <w:tc>
          <w:tcPr>
            <w:tcW w:w="1014" w:type="dxa"/>
            <w:tcBorders>
              <w:top w:val="nil"/>
              <w:left w:val="nil"/>
              <w:bottom w:val="single" w:sz="6" w:space="0" w:color="000000"/>
              <w:right w:val="single" w:sz="6" w:space="0" w:color="000000"/>
            </w:tcBorders>
            <w:tcMar>
              <w:top w:w="0" w:type="dxa"/>
              <w:left w:w="100" w:type="dxa"/>
              <w:bottom w:w="0" w:type="dxa"/>
              <w:right w:w="100" w:type="dxa"/>
            </w:tcMar>
          </w:tcPr>
          <w:p w:rsidR="005E60EC" w:rsidRPr="00D77B31" w:rsidRDefault="00D77B31" w:rsidP="00D77B31">
            <w:pPr>
              <w:pStyle w:val="normal"/>
              <w:spacing w:before="240"/>
            </w:pPr>
            <w:r w:rsidRPr="00D77B31">
              <w:t>Process</w:t>
            </w:r>
          </w:p>
        </w:tc>
        <w:tc>
          <w:tcPr>
            <w:tcW w:w="596" w:type="dxa"/>
            <w:tcBorders>
              <w:top w:val="nil"/>
              <w:left w:val="nil"/>
              <w:bottom w:val="single" w:sz="6" w:space="0" w:color="000000"/>
              <w:right w:val="single" w:sz="6" w:space="0" w:color="000000"/>
            </w:tcBorders>
            <w:tcMar>
              <w:top w:w="0" w:type="dxa"/>
              <w:left w:w="100" w:type="dxa"/>
              <w:bottom w:w="0" w:type="dxa"/>
              <w:right w:w="100" w:type="dxa"/>
            </w:tcMar>
          </w:tcPr>
          <w:p w:rsidR="005E60EC" w:rsidRPr="00D77B31" w:rsidRDefault="00D77B31" w:rsidP="00D77B31">
            <w:pPr>
              <w:pStyle w:val="normal"/>
              <w:spacing w:before="240"/>
            </w:pPr>
            <w:r w:rsidRPr="00D77B31">
              <w:t>CHAR</w:t>
            </w:r>
          </w:p>
        </w:tc>
        <w:tc>
          <w:tcPr>
            <w:tcW w:w="636" w:type="dxa"/>
            <w:tcBorders>
              <w:top w:val="nil"/>
              <w:left w:val="nil"/>
              <w:bottom w:val="single" w:sz="6" w:space="0" w:color="000000"/>
              <w:right w:val="single" w:sz="6" w:space="0" w:color="000000"/>
            </w:tcBorders>
            <w:tcMar>
              <w:top w:w="0" w:type="dxa"/>
              <w:left w:w="100" w:type="dxa"/>
              <w:bottom w:w="0" w:type="dxa"/>
              <w:right w:w="100" w:type="dxa"/>
            </w:tcMar>
          </w:tcPr>
          <w:p w:rsidR="005E60EC" w:rsidRPr="00D77B31" w:rsidRDefault="00D77B31" w:rsidP="00D77B31">
            <w:pPr>
              <w:pStyle w:val="normal"/>
              <w:spacing w:before="240"/>
            </w:pPr>
            <w:r w:rsidRPr="00D77B31">
              <w:t>12</w:t>
            </w:r>
          </w:p>
        </w:tc>
        <w:tc>
          <w:tcPr>
            <w:tcW w:w="706" w:type="dxa"/>
            <w:tcBorders>
              <w:top w:val="nil"/>
              <w:left w:val="nil"/>
              <w:bottom w:val="single" w:sz="6" w:space="0" w:color="000000"/>
              <w:right w:val="single" w:sz="6" w:space="0" w:color="000000"/>
            </w:tcBorders>
            <w:tcMar>
              <w:top w:w="0" w:type="dxa"/>
              <w:left w:w="100" w:type="dxa"/>
              <w:bottom w:w="0" w:type="dxa"/>
              <w:right w:w="100" w:type="dxa"/>
            </w:tcMar>
          </w:tcPr>
          <w:p w:rsidR="005E60EC" w:rsidRPr="00D77B31" w:rsidRDefault="00D77B31" w:rsidP="00D77B31">
            <w:pPr>
              <w:pStyle w:val="normal"/>
              <w:spacing w:before="240"/>
            </w:pPr>
            <w:r w:rsidRPr="00D77B31">
              <w:t>0</w:t>
            </w:r>
          </w:p>
        </w:tc>
        <w:tc>
          <w:tcPr>
            <w:tcW w:w="2327" w:type="dxa"/>
            <w:tcBorders>
              <w:top w:val="nil"/>
              <w:left w:val="nil"/>
              <w:bottom w:val="single" w:sz="6" w:space="0" w:color="000000"/>
              <w:right w:val="single" w:sz="6" w:space="0" w:color="000000"/>
            </w:tcBorders>
            <w:tcMar>
              <w:top w:w="0" w:type="dxa"/>
              <w:left w:w="100" w:type="dxa"/>
              <w:bottom w:w="0" w:type="dxa"/>
              <w:right w:w="100" w:type="dxa"/>
            </w:tcMar>
          </w:tcPr>
          <w:p w:rsidR="005E60EC" w:rsidRPr="00D77B31" w:rsidRDefault="00D77B31" w:rsidP="00D77B31">
            <w:pPr>
              <w:pStyle w:val="normal"/>
              <w:spacing w:before="240"/>
            </w:pPr>
            <w:r w:rsidRPr="00D77B31">
              <w:t>RSLGPID_D</w:t>
            </w:r>
          </w:p>
        </w:tc>
        <w:tc>
          <w:tcPr>
            <w:tcW w:w="2347" w:type="dxa"/>
            <w:tcBorders>
              <w:top w:val="nil"/>
              <w:left w:val="nil"/>
              <w:bottom w:val="single" w:sz="6" w:space="0" w:color="000000"/>
              <w:right w:val="single" w:sz="6" w:space="0" w:color="000000"/>
            </w:tcBorders>
            <w:tcMar>
              <w:top w:w="0" w:type="dxa"/>
              <w:left w:w="100" w:type="dxa"/>
              <w:bottom w:w="0" w:type="dxa"/>
              <w:right w:w="100" w:type="dxa"/>
            </w:tcMar>
          </w:tcPr>
          <w:p w:rsidR="005E60EC" w:rsidRPr="00D77B31" w:rsidRDefault="00D77B31" w:rsidP="00D77B31">
            <w:pPr>
              <w:pStyle w:val="normal"/>
              <w:spacing w:before="240"/>
            </w:pPr>
            <w:r w:rsidRPr="00D77B31">
              <w:t>RSLGPID</w:t>
            </w:r>
          </w:p>
        </w:tc>
      </w:tr>
      <w:tr w:rsidR="005E60EC" w:rsidRPr="00D77B31">
        <w:trPr>
          <w:cantSplit/>
          <w:trHeight w:val="285"/>
          <w:tblHeader/>
        </w:trPr>
        <w:tc>
          <w:tcPr>
            <w:tcW w:w="308"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5E60EC" w:rsidRPr="00D77B31" w:rsidRDefault="00D77B31" w:rsidP="00D77B31">
            <w:pPr>
              <w:pStyle w:val="normal"/>
              <w:spacing w:before="240"/>
            </w:pPr>
            <w:r w:rsidRPr="00D77B31">
              <w:t>17</w:t>
            </w:r>
          </w:p>
        </w:tc>
        <w:tc>
          <w:tcPr>
            <w:tcW w:w="1422" w:type="dxa"/>
            <w:tcBorders>
              <w:top w:val="nil"/>
              <w:left w:val="nil"/>
              <w:bottom w:val="single" w:sz="6" w:space="0" w:color="000000"/>
              <w:right w:val="single" w:sz="6" w:space="0" w:color="000000"/>
            </w:tcBorders>
            <w:tcMar>
              <w:top w:w="0" w:type="dxa"/>
              <w:left w:w="100" w:type="dxa"/>
              <w:bottom w:w="0" w:type="dxa"/>
              <w:right w:w="100" w:type="dxa"/>
            </w:tcMar>
          </w:tcPr>
          <w:p w:rsidR="005E60EC" w:rsidRPr="00D77B31" w:rsidRDefault="00D77B31" w:rsidP="00D77B31">
            <w:pPr>
              <w:pStyle w:val="normal"/>
              <w:spacing w:before="240"/>
            </w:pPr>
            <w:r w:rsidRPr="00D77B31">
              <w:t>SLGREPNA</w:t>
            </w:r>
          </w:p>
        </w:tc>
        <w:tc>
          <w:tcPr>
            <w:tcW w:w="1014" w:type="dxa"/>
            <w:tcBorders>
              <w:top w:val="nil"/>
              <w:left w:val="nil"/>
              <w:bottom w:val="single" w:sz="6" w:space="0" w:color="000000"/>
              <w:right w:val="single" w:sz="6" w:space="0" w:color="000000"/>
            </w:tcBorders>
            <w:tcMar>
              <w:top w:w="0" w:type="dxa"/>
              <w:left w:w="100" w:type="dxa"/>
              <w:bottom w:w="0" w:type="dxa"/>
              <w:right w:w="100" w:type="dxa"/>
            </w:tcMar>
          </w:tcPr>
          <w:p w:rsidR="005E60EC" w:rsidRPr="00D77B31" w:rsidRDefault="00D77B31" w:rsidP="00D77B31">
            <w:pPr>
              <w:pStyle w:val="normal"/>
              <w:spacing w:before="240"/>
            </w:pPr>
            <w:r w:rsidRPr="00D77B31">
              <w:t>Program</w:t>
            </w:r>
          </w:p>
        </w:tc>
        <w:tc>
          <w:tcPr>
            <w:tcW w:w="596" w:type="dxa"/>
            <w:tcBorders>
              <w:top w:val="nil"/>
              <w:left w:val="nil"/>
              <w:bottom w:val="single" w:sz="6" w:space="0" w:color="000000"/>
              <w:right w:val="single" w:sz="6" w:space="0" w:color="000000"/>
            </w:tcBorders>
            <w:tcMar>
              <w:top w:w="0" w:type="dxa"/>
              <w:left w:w="100" w:type="dxa"/>
              <w:bottom w:w="0" w:type="dxa"/>
              <w:right w:w="100" w:type="dxa"/>
            </w:tcMar>
          </w:tcPr>
          <w:p w:rsidR="005E60EC" w:rsidRPr="00D77B31" w:rsidRDefault="00D77B31" w:rsidP="00D77B31">
            <w:pPr>
              <w:pStyle w:val="normal"/>
              <w:spacing w:before="240"/>
            </w:pPr>
            <w:r w:rsidRPr="00D77B31">
              <w:t>CHAR</w:t>
            </w:r>
          </w:p>
        </w:tc>
        <w:tc>
          <w:tcPr>
            <w:tcW w:w="636" w:type="dxa"/>
            <w:tcBorders>
              <w:top w:val="nil"/>
              <w:left w:val="nil"/>
              <w:bottom w:val="single" w:sz="6" w:space="0" w:color="000000"/>
              <w:right w:val="single" w:sz="6" w:space="0" w:color="000000"/>
            </w:tcBorders>
            <w:tcMar>
              <w:top w:w="0" w:type="dxa"/>
              <w:left w:w="100" w:type="dxa"/>
              <w:bottom w:w="0" w:type="dxa"/>
              <w:right w:w="100" w:type="dxa"/>
            </w:tcMar>
          </w:tcPr>
          <w:p w:rsidR="005E60EC" w:rsidRPr="00D77B31" w:rsidRDefault="00D77B31" w:rsidP="00D77B31">
            <w:pPr>
              <w:pStyle w:val="normal"/>
              <w:spacing w:before="240"/>
            </w:pPr>
            <w:r w:rsidRPr="00D77B31">
              <w:t>40</w:t>
            </w:r>
          </w:p>
        </w:tc>
        <w:tc>
          <w:tcPr>
            <w:tcW w:w="706" w:type="dxa"/>
            <w:tcBorders>
              <w:top w:val="nil"/>
              <w:left w:val="nil"/>
              <w:bottom w:val="single" w:sz="6" w:space="0" w:color="000000"/>
              <w:right w:val="single" w:sz="6" w:space="0" w:color="000000"/>
            </w:tcBorders>
            <w:tcMar>
              <w:top w:w="0" w:type="dxa"/>
              <w:left w:w="100" w:type="dxa"/>
              <w:bottom w:w="0" w:type="dxa"/>
              <w:right w:w="100" w:type="dxa"/>
            </w:tcMar>
          </w:tcPr>
          <w:p w:rsidR="005E60EC" w:rsidRPr="00D77B31" w:rsidRDefault="00D77B31" w:rsidP="00D77B31">
            <w:pPr>
              <w:pStyle w:val="normal"/>
              <w:spacing w:before="240"/>
            </w:pPr>
            <w:r w:rsidRPr="00D77B31">
              <w:t>0</w:t>
            </w:r>
          </w:p>
        </w:tc>
        <w:tc>
          <w:tcPr>
            <w:tcW w:w="2327" w:type="dxa"/>
            <w:tcBorders>
              <w:top w:val="nil"/>
              <w:left w:val="nil"/>
              <w:bottom w:val="single" w:sz="6" w:space="0" w:color="000000"/>
              <w:right w:val="single" w:sz="6" w:space="0" w:color="000000"/>
            </w:tcBorders>
            <w:tcMar>
              <w:top w:w="0" w:type="dxa"/>
              <w:left w:w="100" w:type="dxa"/>
              <w:bottom w:w="0" w:type="dxa"/>
              <w:right w:w="100" w:type="dxa"/>
            </w:tcMar>
          </w:tcPr>
          <w:p w:rsidR="005E60EC" w:rsidRPr="00D77B31" w:rsidRDefault="00D77B31" w:rsidP="00D77B31">
            <w:pPr>
              <w:pStyle w:val="normal"/>
              <w:spacing w:before="240"/>
            </w:pPr>
            <w:r w:rsidRPr="00D77B31">
              <w:t>PROGRAM_ID</w:t>
            </w:r>
          </w:p>
        </w:tc>
        <w:tc>
          <w:tcPr>
            <w:tcW w:w="2347" w:type="dxa"/>
            <w:tcBorders>
              <w:top w:val="nil"/>
              <w:left w:val="nil"/>
              <w:bottom w:val="single" w:sz="6" w:space="0" w:color="000000"/>
              <w:right w:val="single" w:sz="6" w:space="0" w:color="000000"/>
            </w:tcBorders>
            <w:tcMar>
              <w:top w:w="0" w:type="dxa"/>
              <w:left w:w="100" w:type="dxa"/>
              <w:bottom w:w="0" w:type="dxa"/>
              <w:right w:w="100" w:type="dxa"/>
            </w:tcMar>
          </w:tcPr>
          <w:p w:rsidR="005E60EC" w:rsidRPr="00D77B31" w:rsidRDefault="00D77B31" w:rsidP="00D77B31">
            <w:pPr>
              <w:pStyle w:val="normal"/>
              <w:spacing w:before="240"/>
            </w:pPr>
            <w:r w:rsidRPr="00D77B31">
              <w:t>PROGNAME</w:t>
            </w:r>
          </w:p>
        </w:tc>
      </w:tr>
      <w:tr w:rsidR="005E60EC" w:rsidRPr="00D77B31">
        <w:trPr>
          <w:cantSplit/>
          <w:trHeight w:val="285"/>
          <w:tblHeader/>
        </w:trPr>
        <w:tc>
          <w:tcPr>
            <w:tcW w:w="308"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5E60EC" w:rsidRPr="00D77B31" w:rsidRDefault="00D77B31" w:rsidP="00D77B31">
            <w:pPr>
              <w:pStyle w:val="normal"/>
              <w:spacing w:before="240"/>
            </w:pPr>
            <w:r w:rsidRPr="00D77B31">
              <w:t>18</w:t>
            </w:r>
          </w:p>
        </w:tc>
        <w:tc>
          <w:tcPr>
            <w:tcW w:w="1422" w:type="dxa"/>
            <w:tcBorders>
              <w:top w:val="nil"/>
              <w:left w:val="nil"/>
              <w:bottom w:val="single" w:sz="6" w:space="0" w:color="000000"/>
              <w:right w:val="single" w:sz="6" w:space="0" w:color="000000"/>
            </w:tcBorders>
            <w:tcMar>
              <w:top w:w="0" w:type="dxa"/>
              <w:left w:w="100" w:type="dxa"/>
              <w:bottom w:w="0" w:type="dxa"/>
              <w:right w:w="100" w:type="dxa"/>
            </w:tcMar>
          </w:tcPr>
          <w:p w:rsidR="005E60EC" w:rsidRPr="00D77B31" w:rsidRDefault="00D77B31" w:rsidP="00D77B31">
            <w:pPr>
              <w:pStyle w:val="normal"/>
              <w:spacing w:before="240"/>
            </w:pPr>
            <w:r w:rsidRPr="00D77B31">
              <w:t>SLGTC</w:t>
            </w:r>
          </w:p>
        </w:tc>
        <w:tc>
          <w:tcPr>
            <w:tcW w:w="1014" w:type="dxa"/>
            <w:tcBorders>
              <w:top w:val="nil"/>
              <w:left w:val="nil"/>
              <w:bottom w:val="single" w:sz="6" w:space="0" w:color="000000"/>
              <w:right w:val="single" w:sz="6" w:space="0" w:color="000000"/>
            </w:tcBorders>
            <w:tcMar>
              <w:top w:w="0" w:type="dxa"/>
              <w:left w:w="100" w:type="dxa"/>
              <w:bottom w:w="0" w:type="dxa"/>
              <w:right w:w="100" w:type="dxa"/>
            </w:tcMar>
          </w:tcPr>
          <w:p w:rsidR="005E60EC" w:rsidRPr="00D77B31" w:rsidRDefault="00D77B31" w:rsidP="00D77B31">
            <w:pPr>
              <w:pStyle w:val="normal"/>
              <w:spacing w:before="240"/>
            </w:pPr>
            <w:r w:rsidRPr="00D77B31">
              <w:t>T-Code</w:t>
            </w:r>
          </w:p>
        </w:tc>
        <w:tc>
          <w:tcPr>
            <w:tcW w:w="596" w:type="dxa"/>
            <w:tcBorders>
              <w:top w:val="nil"/>
              <w:left w:val="nil"/>
              <w:bottom w:val="single" w:sz="6" w:space="0" w:color="000000"/>
              <w:right w:val="single" w:sz="6" w:space="0" w:color="000000"/>
            </w:tcBorders>
            <w:tcMar>
              <w:top w:w="0" w:type="dxa"/>
              <w:left w:w="100" w:type="dxa"/>
              <w:bottom w:w="0" w:type="dxa"/>
              <w:right w:w="100" w:type="dxa"/>
            </w:tcMar>
          </w:tcPr>
          <w:p w:rsidR="005E60EC" w:rsidRPr="00D77B31" w:rsidRDefault="00D77B31" w:rsidP="00D77B31">
            <w:pPr>
              <w:pStyle w:val="normal"/>
              <w:spacing w:before="240"/>
            </w:pPr>
            <w:r w:rsidRPr="00D77B31">
              <w:t>CHAR</w:t>
            </w:r>
          </w:p>
        </w:tc>
        <w:tc>
          <w:tcPr>
            <w:tcW w:w="636" w:type="dxa"/>
            <w:tcBorders>
              <w:top w:val="nil"/>
              <w:left w:val="nil"/>
              <w:bottom w:val="single" w:sz="6" w:space="0" w:color="000000"/>
              <w:right w:val="single" w:sz="6" w:space="0" w:color="000000"/>
            </w:tcBorders>
            <w:tcMar>
              <w:top w:w="0" w:type="dxa"/>
              <w:left w:w="100" w:type="dxa"/>
              <w:bottom w:w="0" w:type="dxa"/>
              <w:right w:w="100" w:type="dxa"/>
            </w:tcMar>
          </w:tcPr>
          <w:p w:rsidR="005E60EC" w:rsidRPr="00D77B31" w:rsidRDefault="00D77B31" w:rsidP="00D77B31">
            <w:pPr>
              <w:pStyle w:val="normal"/>
              <w:spacing w:before="240"/>
            </w:pPr>
            <w:r w:rsidRPr="00D77B31">
              <w:t>20</w:t>
            </w:r>
          </w:p>
        </w:tc>
        <w:tc>
          <w:tcPr>
            <w:tcW w:w="706" w:type="dxa"/>
            <w:tcBorders>
              <w:top w:val="nil"/>
              <w:left w:val="nil"/>
              <w:bottom w:val="single" w:sz="6" w:space="0" w:color="000000"/>
              <w:right w:val="single" w:sz="6" w:space="0" w:color="000000"/>
            </w:tcBorders>
            <w:tcMar>
              <w:top w:w="0" w:type="dxa"/>
              <w:left w:w="100" w:type="dxa"/>
              <w:bottom w:w="0" w:type="dxa"/>
              <w:right w:w="100" w:type="dxa"/>
            </w:tcMar>
          </w:tcPr>
          <w:p w:rsidR="005E60EC" w:rsidRPr="00D77B31" w:rsidRDefault="00D77B31" w:rsidP="00D77B31">
            <w:pPr>
              <w:pStyle w:val="normal"/>
              <w:spacing w:before="240"/>
            </w:pPr>
            <w:r w:rsidRPr="00D77B31">
              <w:t>0</w:t>
            </w:r>
          </w:p>
        </w:tc>
        <w:tc>
          <w:tcPr>
            <w:tcW w:w="2327" w:type="dxa"/>
            <w:tcBorders>
              <w:top w:val="nil"/>
              <w:left w:val="nil"/>
              <w:bottom w:val="single" w:sz="6" w:space="0" w:color="000000"/>
              <w:right w:val="single" w:sz="6" w:space="0" w:color="000000"/>
            </w:tcBorders>
            <w:tcMar>
              <w:top w:w="0" w:type="dxa"/>
              <w:left w:w="100" w:type="dxa"/>
              <w:bottom w:w="0" w:type="dxa"/>
              <w:right w:w="100" w:type="dxa"/>
            </w:tcMar>
          </w:tcPr>
          <w:p w:rsidR="005E60EC" w:rsidRPr="00D77B31" w:rsidRDefault="00D77B31" w:rsidP="00D77B31">
            <w:pPr>
              <w:pStyle w:val="normal"/>
              <w:spacing w:before="240"/>
            </w:pPr>
            <w:r w:rsidRPr="00D77B31">
              <w:t>TCODE</w:t>
            </w:r>
          </w:p>
        </w:tc>
        <w:tc>
          <w:tcPr>
            <w:tcW w:w="2347" w:type="dxa"/>
            <w:tcBorders>
              <w:top w:val="nil"/>
              <w:left w:val="nil"/>
              <w:bottom w:val="single" w:sz="6" w:space="0" w:color="000000"/>
              <w:right w:val="single" w:sz="6" w:space="0" w:color="000000"/>
            </w:tcBorders>
            <w:tcMar>
              <w:top w:w="0" w:type="dxa"/>
              <w:left w:w="100" w:type="dxa"/>
              <w:bottom w:w="0" w:type="dxa"/>
              <w:right w:w="100" w:type="dxa"/>
            </w:tcMar>
          </w:tcPr>
          <w:p w:rsidR="005E60EC" w:rsidRPr="00D77B31" w:rsidRDefault="00D77B31" w:rsidP="00D77B31">
            <w:pPr>
              <w:pStyle w:val="normal"/>
              <w:spacing w:before="240"/>
            </w:pPr>
            <w:r w:rsidRPr="00D77B31">
              <w:t>TCODE</w:t>
            </w:r>
          </w:p>
        </w:tc>
      </w:tr>
      <w:tr w:rsidR="005E60EC" w:rsidRPr="00D77B31">
        <w:trPr>
          <w:cantSplit/>
          <w:trHeight w:val="285"/>
          <w:tblHeader/>
        </w:trPr>
        <w:tc>
          <w:tcPr>
            <w:tcW w:w="308"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5E60EC" w:rsidRPr="00D77B31" w:rsidRDefault="00D77B31" w:rsidP="00D77B31">
            <w:pPr>
              <w:pStyle w:val="normal"/>
              <w:spacing w:before="240"/>
            </w:pPr>
            <w:r w:rsidRPr="00D77B31">
              <w:t>19</w:t>
            </w:r>
          </w:p>
        </w:tc>
        <w:tc>
          <w:tcPr>
            <w:tcW w:w="1422" w:type="dxa"/>
            <w:tcBorders>
              <w:top w:val="nil"/>
              <w:left w:val="nil"/>
              <w:bottom w:val="single" w:sz="6" w:space="0" w:color="000000"/>
              <w:right w:val="single" w:sz="6" w:space="0" w:color="000000"/>
            </w:tcBorders>
            <w:tcMar>
              <w:top w:w="0" w:type="dxa"/>
              <w:left w:w="100" w:type="dxa"/>
              <w:bottom w:w="0" w:type="dxa"/>
              <w:right w:w="100" w:type="dxa"/>
            </w:tcMar>
          </w:tcPr>
          <w:p w:rsidR="005E60EC" w:rsidRPr="00D77B31" w:rsidRDefault="00D77B31" w:rsidP="00D77B31">
            <w:pPr>
              <w:pStyle w:val="normal"/>
              <w:spacing w:before="240"/>
            </w:pPr>
            <w:r w:rsidRPr="00D77B31">
              <w:t>SLGTIME</w:t>
            </w:r>
          </w:p>
        </w:tc>
        <w:tc>
          <w:tcPr>
            <w:tcW w:w="1014" w:type="dxa"/>
            <w:tcBorders>
              <w:top w:val="nil"/>
              <w:left w:val="nil"/>
              <w:bottom w:val="single" w:sz="6" w:space="0" w:color="000000"/>
              <w:right w:val="single" w:sz="6" w:space="0" w:color="000000"/>
            </w:tcBorders>
            <w:tcMar>
              <w:top w:w="0" w:type="dxa"/>
              <w:left w:w="100" w:type="dxa"/>
              <w:bottom w:w="0" w:type="dxa"/>
              <w:right w:w="100" w:type="dxa"/>
            </w:tcMar>
          </w:tcPr>
          <w:p w:rsidR="005E60EC" w:rsidRPr="00D77B31" w:rsidRDefault="00D77B31" w:rsidP="00D77B31">
            <w:pPr>
              <w:pStyle w:val="normal"/>
              <w:spacing w:before="240"/>
            </w:pPr>
            <w:r w:rsidRPr="00D77B31">
              <w:t>Time</w:t>
            </w:r>
          </w:p>
        </w:tc>
        <w:tc>
          <w:tcPr>
            <w:tcW w:w="596" w:type="dxa"/>
            <w:tcBorders>
              <w:top w:val="nil"/>
              <w:left w:val="nil"/>
              <w:bottom w:val="single" w:sz="6" w:space="0" w:color="000000"/>
              <w:right w:val="single" w:sz="6" w:space="0" w:color="000000"/>
            </w:tcBorders>
            <w:tcMar>
              <w:top w:w="0" w:type="dxa"/>
              <w:left w:w="100" w:type="dxa"/>
              <w:bottom w:w="0" w:type="dxa"/>
              <w:right w:w="100" w:type="dxa"/>
            </w:tcMar>
          </w:tcPr>
          <w:p w:rsidR="005E60EC" w:rsidRPr="00D77B31" w:rsidRDefault="00D77B31" w:rsidP="00D77B31">
            <w:pPr>
              <w:pStyle w:val="normal"/>
              <w:spacing w:before="240"/>
            </w:pPr>
            <w:r w:rsidRPr="00D77B31">
              <w:t>TIMS</w:t>
            </w:r>
          </w:p>
        </w:tc>
        <w:tc>
          <w:tcPr>
            <w:tcW w:w="636" w:type="dxa"/>
            <w:tcBorders>
              <w:top w:val="nil"/>
              <w:left w:val="nil"/>
              <w:bottom w:val="single" w:sz="6" w:space="0" w:color="000000"/>
              <w:right w:val="single" w:sz="6" w:space="0" w:color="000000"/>
            </w:tcBorders>
            <w:tcMar>
              <w:top w:w="0" w:type="dxa"/>
              <w:left w:w="100" w:type="dxa"/>
              <w:bottom w:w="0" w:type="dxa"/>
              <w:right w:w="100" w:type="dxa"/>
            </w:tcMar>
          </w:tcPr>
          <w:p w:rsidR="005E60EC" w:rsidRPr="00D77B31" w:rsidRDefault="00D77B31" w:rsidP="00D77B31">
            <w:pPr>
              <w:pStyle w:val="normal"/>
              <w:spacing w:before="240"/>
            </w:pPr>
            <w:r w:rsidRPr="00D77B31">
              <w:t>6</w:t>
            </w:r>
          </w:p>
        </w:tc>
        <w:tc>
          <w:tcPr>
            <w:tcW w:w="706" w:type="dxa"/>
            <w:tcBorders>
              <w:top w:val="nil"/>
              <w:left w:val="nil"/>
              <w:bottom w:val="single" w:sz="6" w:space="0" w:color="000000"/>
              <w:right w:val="single" w:sz="6" w:space="0" w:color="000000"/>
            </w:tcBorders>
            <w:tcMar>
              <w:top w:w="0" w:type="dxa"/>
              <w:left w:w="100" w:type="dxa"/>
              <w:bottom w:w="0" w:type="dxa"/>
              <w:right w:w="100" w:type="dxa"/>
            </w:tcMar>
          </w:tcPr>
          <w:p w:rsidR="005E60EC" w:rsidRPr="00D77B31" w:rsidRDefault="00D77B31" w:rsidP="00D77B31">
            <w:pPr>
              <w:pStyle w:val="normal"/>
              <w:spacing w:before="240"/>
            </w:pPr>
            <w:r w:rsidRPr="00D77B31">
              <w:t>0</w:t>
            </w:r>
          </w:p>
        </w:tc>
        <w:tc>
          <w:tcPr>
            <w:tcW w:w="2327" w:type="dxa"/>
            <w:tcBorders>
              <w:top w:val="nil"/>
              <w:left w:val="nil"/>
              <w:bottom w:val="single" w:sz="6" w:space="0" w:color="000000"/>
              <w:right w:val="single" w:sz="6" w:space="0" w:color="000000"/>
            </w:tcBorders>
            <w:tcMar>
              <w:top w:w="0" w:type="dxa"/>
              <w:left w:w="100" w:type="dxa"/>
              <w:bottom w:w="0" w:type="dxa"/>
              <w:right w:w="100" w:type="dxa"/>
            </w:tcMar>
          </w:tcPr>
          <w:p w:rsidR="005E60EC" w:rsidRPr="00D77B31" w:rsidRDefault="00D77B31" w:rsidP="00D77B31">
            <w:pPr>
              <w:pStyle w:val="normal"/>
              <w:spacing w:before="240"/>
            </w:pPr>
            <w:r w:rsidRPr="00D77B31">
              <w:t>UZEIT</w:t>
            </w:r>
          </w:p>
        </w:tc>
        <w:tc>
          <w:tcPr>
            <w:tcW w:w="2347" w:type="dxa"/>
            <w:tcBorders>
              <w:top w:val="nil"/>
              <w:left w:val="nil"/>
              <w:bottom w:val="single" w:sz="6" w:space="0" w:color="000000"/>
              <w:right w:val="single" w:sz="6" w:space="0" w:color="000000"/>
            </w:tcBorders>
            <w:tcMar>
              <w:top w:w="0" w:type="dxa"/>
              <w:left w:w="100" w:type="dxa"/>
              <w:bottom w:w="0" w:type="dxa"/>
              <w:right w:w="100" w:type="dxa"/>
            </w:tcMar>
          </w:tcPr>
          <w:p w:rsidR="005E60EC" w:rsidRPr="00D77B31" w:rsidRDefault="00D77B31" w:rsidP="00D77B31">
            <w:pPr>
              <w:pStyle w:val="normal"/>
              <w:spacing w:before="240"/>
            </w:pPr>
            <w:r w:rsidRPr="00D77B31">
              <w:t>UZEIT</w:t>
            </w:r>
          </w:p>
        </w:tc>
      </w:tr>
      <w:tr w:rsidR="005E60EC" w:rsidRPr="00D77B31">
        <w:trPr>
          <w:cantSplit/>
          <w:trHeight w:val="285"/>
          <w:tblHeader/>
        </w:trPr>
        <w:tc>
          <w:tcPr>
            <w:tcW w:w="308"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5E60EC" w:rsidRPr="00D77B31" w:rsidRDefault="00D77B31" w:rsidP="00D77B31">
            <w:pPr>
              <w:pStyle w:val="normal"/>
              <w:spacing w:before="240"/>
            </w:pPr>
            <w:r w:rsidRPr="00D77B31">
              <w:t>20</w:t>
            </w:r>
          </w:p>
        </w:tc>
        <w:tc>
          <w:tcPr>
            <w:tcW w:w="1422" w:type="dxa"/>
            <w:tcBorders>
              <w:top w:val="nil"/>
              <w:left w:val="nil"/>
              <w:bottom w:val="single" w:sz="6" w:space="0" w:color="000000"/>
              <w:right w:val="single" w:sz="6" w:space="0" w:color="000000"/>
            </w:tcBorders>
            <w:tcMar>
              <w:top w:w="0" w:type="dxa"/>
              <w:left w:w="100" w:type="dxa"/>
              <w:bottom w:w="0" w:type="dxa"/>
              <w:right w:w="100" w:type="dxa"/>
            </w:tcMar>
          </w:tcPr>
          <w:p w:rsidR="005E60EC" w:rsidRPr="00D77B31" w:rsidRDefault="00D77B31" w:rsidP="00D77B31">
            <w:pPr>
              <w:pStyle w:val="normal"/>
              <w:spacing w:before="240"/>
            </w:pPr>
            <w:r w:rsidRPr="00D77B31">
              <w:t>SLGTYPE</w:t>
            </w:r>
          </w:p>
        </w:tc>
        <w:tc>
          <w:tcPr>
            <w:tcW w:w="1014" w:type="dxa"/>
            <w:tcBorders>
              <w:top w:val="nil"/>
              <w:left w:val="nil"/>
              <w:bottom w:val="single" w:sz="6" w:space="0" w:color="000000"/>
              <w:right w:val="single" w:sz="6" w:space="0" w:color="000000"/>
            </w:tcBorders>
            <w:tcMar>
              <w:top w:w="0" w:type="dxa"/>
              <w:left w:w="100" w:type="dxa"/>
              <w:bottom w:w="0" w:type="dxa"/>
              <w:right w:w="100" w:type="dxa"/>
            </w:tcMar>
          </w:tcPr>
          <w:p w:rsidR="005E60EC" w:rsidRPr="00D77B31" w:rsidRDefault="00D77B31" w:rsidP="00D77B31">
            <w:pPr>
              <w:pStyle w:val="normal"/>
              <w:spacing w:before="240"/>
            </w:pPr>
            <w:r w:rsidRPr="00D77B31">
              <w:t>Identification</w:t>
            </w:r>
          </w:p>
        </w:tc>
        <w:tc>
          <w:tcPr>
            <w:tcW w:w="596" w:type="dxa"/>
            <w:tcBorders>
              <w:top w:val="nil"/>
              <w:left w:val="nil"/>
              <w:bottom w:val="single" w:sz="6" w:space="0" w:color="000000"/>
              <w:right w:val="single" w:sz="6" w:space="0" w:color="000000"/>
            </w:tcBorders>
            <w:tcMar>
              <w:top w:w="0" w:type="dxa"/>
              <w:left w:w="100" w:type="dxa"/>
              <w:bottom w:w="0" w:type="dxa"/>
              <w:right w:w="100" w:type="dxa"/>
            </w:tcMar>
          </w:tcPr>
          <w:p w:rsidR="005E60EC" w:rsidRPr="00D77B31" w:rsidRDefault="00D77B31" w:rsidP="00D77B31">
            <w:pPr>
              <w:pStyle w:val="normal"/>
              <w:spacing w:before="240"/>
            </w:pPr>
            <w:r w:rsidRPr="00D77B31">
              <w:t>CHAR</w:t>
            </w:r>
          </w:p>
        </w:tc>
        <w:tc>
          <w:tcPr>
            <w:tcW w:w="636" w:type="dxa"/>
            <w:tcBorders>
              <w:top w:val="nil"/>
              <w:left w:val="nil"/>
              <w:bottom w:val="single" w:sz="6" w:space="0" w:color="000000"/>
              <w:right w:val="single" w:sz="6" w:space="0" w:color="000000"/>
            </w:tcBorders>
            <w:tcMar>
              <w:top w:w="0" w:type="dxa"/>
              <w:left w:w="100" w:type="dxa"/>
              <w:bottom w:w="0" w:type="dxa"/>
              <w:right w:w="100" w:type="dxa"/>
            </w:tcMar>
          </w:tcPr>
          <w:p w:rsidR="005E60EC" w:rsidRPr="00D77B31" w:rsidRDefault="00D77B31" w:rsidP="00D77B31">
            <w:pPr>
              <w:pStyle w:val="normal"/>
              <w:spacing w:before="240"/>
            </w:pPr>
            <w:r w:rsidRPr="00D77B31">
              <w:t>4</w:t>
            </w:r>
          </w:p>
        </w:tc>
        <w:tc>
          <w:tcPr>
            <w:tcW w:w="706" w:type="dxa"/>
            <w:tcBorders>
              <w:top w:val="nil"/>
              <w:left w:val="nil"/>
              <w:bottom w:val="single" w:sz="6" w:space="0" w:color="000000"/>
              <w:right w:val="single" w:sz="6" w:space="0" w:color="000000"/>
            </w:tcBorders>
            <w:tcMar>
              <w:top w:w="0" w:type="dxa"/>
              <w:left w:w="100" w:type="dxa"/>
              <w:bottom w:w="0" w:type="dxa"/>
              <w:right w:w="100" w:type="dxa"/>
            </w:tcMar>
          </w:tcPr>
          <w:p w:rsidR="005E60EC" w:rsidRPr="00D77B31" w:rsidRDefault="00D77B31" w:rsidP="00D77B31">
            <w:pPr>
              <w:pStyle w:val="normal"/>
              <w:spacing w:before="240"/>
            </w:pPr>
            <w:r w:rsidRPr="00D77B31">
              <w:t>0</w:t>
            </w:r>
          </w:p>
        </w:tc>
        <w:tc>
          <w:tcPr>
            <w:tcW w:w="2327" w:type="dxa"/>
            <w:tcBorders>
              <w:top w:val="nil"/>
              <w:left w:val="nil"/>
              <w:bottom w:val="single" w:sz="6" w:space="0" w:color="000000"/>
              <w:right w:val="single" w:sz="6" w:space="0" w:color="000000"/>
            </w:tcBorders>
            <w:tcMar>
              <w:top w:w="0" w:type="dxa"/>
              <w:left w:w="100" w:type="dxa"/>
              <w:bottom w:w="0" w:type="dxa"/>
              <w:right w:w="100" w:type="dxa"/>
            </w:tcMar>
          </w:tcPr>
          <w:p w:rsidR="005E60EC" w:rsidRPr="00D77B31" w:rsidRDefault="00D77B31" w:rsidP="00D77B31">
            <w:pPr>
              <w:pStyle w:val="normal"/>
              <w:spacing w:before="240"/>
            </w:pPr>
            <w:r w:rsidRPr="00D77B31">
              <w:t>RSLGETYP_D</w:t>
            </w:r>
          </w:p>
        </w:tc>
        <w:tc>
          <w:tcPr>
            <w:tcW w:w="2347" w:type="dxa"/>
            <w:tcBorders>
              <w:top w:val="nil"/>
              <w:left w:val="nil"/>
              <w:bottom w:val="single" w:sz="6" w:space="0" w:color="000000"/>
              <w:right w:val="single" w:sz="6" w:space="0" w:color="000000"/>
            </w:tcBorders>
            <w:tcMar>
              <w:top w:w="0" w:type="dxa"/>
              <w:left w:w="100" w:type="dxa"/>
              <w:bottom w:w="0" w:type="dxa"/>
              <w:right w:w="100" w:type="dxa"/>
            </w:tcMar>
          </w:tcPr>
          <w:p w:rsidR="005E60EC" w:rsidRPr="00D77B31" w:rsidRDefault="00D77B31" w:rsidP="00D77B31">
            <w:pPr>
              <w:pStyle w:val="normal"/>
              <w:spacing w:before="240"/>
            </w:pPr>
            <w:r w:rsidRPr="00D77B31">
              <w:t>RSLGETYP</w:t>
            </w:r>
          </w:p>
        </w:tc>
      </w:tr>
      <w:tr w:rsidR="005E60EC" w:rsidRPr="00D77B31">
        <w:trPr>
          <w:cantSplit/>
          <w:trHeight w:val="285"/>
          <w:tblHeader/>
        </w:trPr>
        <w:tc>
          <w:tcPr>
            <w:tcW w:w="308"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5E60EC" w:rsidRPr="00D77B31" w:rsidRDefault="00D77B31" w:rsidP="00D77B31">
            <w:pPr>
              <w:pStyle w:val="normal"/>
              <w:spacing w:before="240"/>
            </w:pPr>
            <w:r w:rsidRPr="00D77B31">
              <w:t>21</w:t>
            </w:r>
          </w:p>
        </w:tc>
        <w:tc>
          <w:tcPr>
            <w:tcW w:w="1422" w:type="dxa"/>
            <w:tcBorders>
              <w:top w:val="nil"/>
              <w:left w:val="nil"/>
              <w:bottom w:val="single" w:sz="6" w:space="0" w:color="000000"/>
              <w:right w:val="single" w:sz="6" w:space="0" w:color="000000"/>
            </w:tcBorders>
            <w:tcMar>
              <w:top w:w="0" w:type="dxa"/>
              <w:left w:w="100" w:type="dxa"/>
              <w:bottom w:w="0" w:type="dxa"/>
              <w:right w:w="100" w:type="dxa"/>
            </w:tcMar>
          </w:tcPr>
          <w:p w:rsidR="005E60EC" w:rsidRPr="00D77B31" w:rsidRDefault="00D77B31" w:rsidP="00D77B31">
            <w:pPr>
              <w:pStyle w:val="normal"/>
              <w:spacing w:before="240"/>
            </w:pPr>
            <w:r w:rsidRPr="00D77B31">
              <w:t>SLGUSER</w:t>
            </w:r>
          </w:p>
        </w:tc>
        <w:tc>
          <w:tcPr>
            <w:tcW w:w="1014" w:type="dxa"/>
            <w:tcBorders>
              <w:top w:val="nil"/>
              <w:left w:val="nil"/>
              <w:bottom w:val="single" w:sz="6" w:space="0" w:color="000000"/>
              <w:right w:val="single" w:sz="6" w:space="0" w:color="000000"/>
            </w:tcBorders>
            <w:tcMar>
              <w:top w:w="0" w:type="dxa"/>
              <w:left w:w="100" w:type="dxa"/>
              <w:bottom w:w="0" w:type="dxa"/>
              <w:right w:w="100" w:type="dxa"/>
            </w:tcMar>
          </w:tcPr>
          <w:p w:rsidR="005E60EC" w:rsidRPr="00D77B31" w:rsidRDefault="00D77B31" w:rsidP="00D77B31">
            <w:pPr>
              <w:pStyle w:val="normal"/>
              <w:spacing w:before="240"/>
            </w:pPr>
            <w:r w:rsidRPr="00D77B31">
              <w:t>User</w:t>
            </w:r>
          </w:p>
        </w:tc>
        <w:tc>
          <w:tcPr>
            <w:tcW w:w="596" w:type="dxa"/>
            <w:tcBorders>
              <w:top w:val="nil"/>
              <w:left w:val="nil"/>
              <w:bottom w:val="single" w:sz="6" w:space="0" w:color="000000"/>
              <w:right w:val="single" w:sz="6" w:space="0" w:color="000000"/>
            </w:tcBorders>
            <w:tcMar>
              <w:top w:w="0" w:type="dxa"/>
              <w:left w:w="100" w:type="dxa"/>
              <w:bottom w:w="0" w:type="dxa"/>
              <w:right w:w="100" w:type="dxa"/>
            </w:tcMar>
          </w:tcPr>
          <w:p w:rsidR="005E60EC" w:rsidRPr="00D77B31" w:rsidRDefault="00D77B31" w:rsidP="00D77B31">
            <w:pPr>
              <w:pStyle w:val="normal"/>
              <w:spacing w:before="240"/>
            </w:pPr>
            <w:r w:rsidRPr="00D77B31">
              <w:t>CHAR</w:t>
            </w:r>
          </w:p>
        </w:tc>
        <w:tc>
          <w:tcPr>
            <w:tcW w:w="636" w:type="dxa"/>
            <w:tcBorders>
              <w:top w:val="nil"/>
              <w:left w:val="nil"/>
              <w:bottom w:val="single" w:sz="6" w:space="0" w:color="000000"/>
              <w:right w:val="single" w:sz="6" w:space="0" w:color="000000"/>
            </w:tcBorders>
            <w:tcMar>
              <w:top w:w="0" w:type="dxa"/>
              <w:left w:w="100" w:type="dxa"/>
              <w:bottom w:w="0" w:type="dxa"/>
              <w:right w:w="100" w:type="dxa"/>
            </w:tcMar>
          </w:tcPr>
          <w:p w:rsidR="005E60EC" w:rsidRPr="00D77B31" w:rsidRDefault="00D77B31" w:rsidP="00D77B31">
            <w:pPr>
              <w:pStyle w:val="normal"/>
              <w:spacing w:before="240"/>
            </w:pPr>
            <w:r w:rsidRPr="00D77B31">
              <w:t>12</w:t>
            </w:r>
          </w:p>
        </w:tc>
        <w:tc>
          <w:tcPr>
            <w:tcW w:w="706" w:type="dxa"/>
            <w:tcBorders>
              <w:top w:val="nil"/>
              <w:left w:val="nil"/>
              <w:bottom w:val="single" w:sz="6" w:space="0" w:color="000000"/>
              <w:right w:val="single" w:sz="6" w:space="0" w:color="000000"/>
            </w:tcBorders>
            <w:tcMar>
              <w:top w:w="0" w:type="dxa"/>
              <w:left w:w="100" w:type="dxa"/>
              <w:bottom w:w="0" w:type="dxa"/>
              <w:right w:w="100" w:type="dxa"/>
            </w:tcMar>
          </w:tcPr>
          <w:p w:rsidR="005E60EC" w:rsidRPr="00D77B31" w:rsidRDefault="00D77B31" w:rsidP="00D77B31">
            <w:pPr>
              <w:pStyle w:val="normal"/>
              <w:spacing w:before="240"/>
            </w:pPr>
            <w:r w:rsidRPr="00D77B31">
              <w:t>0</w:t>
            </w:r>
          </w:p>
        </w:tc>
        <w:tc>
          <w:tcPr>
            <w:tcW w:w="2327" w:type="dxa"/>
            <w:tcBorders>
              <w:top w:val="nil"/>
              <w:left w:val="nil"/>
              <w:bottom w:val="single" w:sz="6" w:space="0" w:color="000000"/>
              <w:right w:val="single" w:sz="6" w:space="0" w:color="000000"/>
            </w:tcBorders>
            <w:tcMar>
              <w:top w:w="0" w:type="dxa"/>
              <w:left w:w="100" w:type="dxa"/>
              <w:bottom w:w="0" w:type="dxa"/>
              <w:right w:w="100" w:type="dxa"/>
            </w:tcMar>
          </w:tcPr>
          <w:p w:rsidR="005E60EC" w:rsidRPr="00D77B31" w:rsidRDefault="00D77B31" w:rsidP="00D77B31">
            <w:pPr>
              <w:pStyle w:val="normal"/>
              <w:spacing w:before="240"/>
            </w:pPr>
            <w:r w:rsidRPr="00D77B31">
              <w:t>RSLGUSER</w:t>
            </w:r>
          </w:p>
        </w:tc>
        <w:tc>
          <w:tcPr>
            <w:tcW w:w="2347" w:type="dxa"/>
            <w:tcBorders>
              <w:top w:val="nil"/>
              <w:left w:val="nil"/>
              <w:bottom w:val="single" w:sz="6" w:space="0" w:color="000000"/>
              <w:right w:val="single" w:sz="6" w:space="0" w:color="000000"/>
            </w:tcBorders>
            <w:tcMar>
              <w:top w:w="0" w:type="dxa"/>
              <w:left w:w="100" w:type="dxa"/>
              <w:bottom w:w="0" w:type="dxa"/>
              <w:right w:w="100" w:type="dxa"/>
            </w:tcMar>
          </w:tcPr>
          <w:p w:rsidR="005E60EC" w:rsidRPr="00D77B31" w:rsidRDefault="00D77B31" w:rsidP="00D77B31">
            <w:pPr>
              <w:pStyle w:val="normal"/>
              <w:spacing w:before="240"/>
            </w:pPr>
            <w:r w:rsidRPr="00D77B31">
              <w:t>CHAR12</w:t>
            </w:r>
          </w:p>
        </w:tc>
      </w:tr>
      <w:tr w:rsidR="005E60EC" w:rsidRPr="00D77B31">
        <w:trPr>
          <w:cantSplit/>
          <w:trHeight w:val="285"/>
          <w:tblHeader/>
        </w:trPr>
        <w:tc>
          <w:tcPr>
            <w:tcW w:w="308"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5E60EC" w:rsidRPr="00D77B31" w:rsidRDefault="00D77B31" w:rsidP="00D77B31">
            <w:pPr>
              <w:pStyle w:val="normal"/>
              <w:spacing w:before="240"/>
            </w:pPr>
            <w:r w:rsidRPr="00D77B31">
              <w:t>22</w:t>
            </w:r>
          </w:p>
        </w:tc>
        <w:tc>
          <w:tcPr>
            <w:tcW w:w="1422" w:type="dxa"/>
            <w:tcBorders>
              <w:top w:val="nil"/>
              <w:left w:val="nil"/>
              <w:bottom w:val="single" w:sz="6" w:space="0" w:color="000000"/>
              <w:right w:val="single" w:sz="6" w:space="0" w:color="000000"/>
            </w:tcBorders>
            <w:tcMar>
              <w:top w:w="0" w:type="dxa"/>
              <w:left w:w="100" w:type="dxa"/>
              <w:bottom w:w="0" w:type="dxa"/>
              <w:right w:w="100" w:type="dxa"/>
            </w:tcMar>
          </w:tcPr>
          <w:p w:rsidR="005E60EC" w:rsidRPr="00D77B31" w:rsidRDefault="00D77B31" w:rsidP="00D77B31">
            <w:pPr>
              <w:pStyle w:val="normal"/>
              <w:spacing w:before="240"/>
            </w:pPr>
            <w:r w:rsidRPr="00D77B31">
              <w:t>STATE_COLOR</w:t>
            </w:r>
          </w:p>
        </w:tc>
        <w:tc>
          <w:tcPr>
            <w:tcW w:w="1014" w:type="dxa"/>
            <w:tcBorders>
              <w:top w:val="nil"/>
              <w:left w:val="nil"/>
              <w:bottom w:val="single" w:sz="6" w:space="0" w:color="000000"/>
              <w:right w:val="single" w:sz="6" w:space="0" w:color="000000"/>
            </w:tcBorders>
            <w:tcMar>
              <w:top w:w="0" w:type="dxa"/>
              <w:left w:w="100" w:type="dxa"/>
              <w:bottom w:w="0" w:type="dxa"/>
              <w:right w:w="100" w:type="dxa"/>
            </w:tcMar>
          </w:tcPr>
          <w:p w:rsidR="005E60EC" w:rsidRPr="00D77B31" w:rsidRDefault="00D77B31" w:rsidP="00D77B31">
            <w:pPr>
              <w:pStyle w:val="normal"/>
              <w:spacing w:before="240"/>
            </w:pPr>
            <w:r w:rsidRPr="00D77B31">
              <w:t>State Color</w:t>
            </w:r>
          </w:p>
        </w:tc>
        <w:tc>
          <w:tcPr>
            <w:tcW w:w="596" w:type="dxa"/>
            <w:tcBorders>
              <w:top w:val="nil"/>
              <w:left w:val="nil"/>
              <w:bottom w:val="single" w:sz="6" w:space="0" w:color="000000"/>
              <w:right w:val="single" w:sz="6" w:space="0" w:color="000000"/>
            </w:tcBorders>
            <w:tcMar>
              <w:top w:w="0" w:type="dxa"/>
              <w:left w:w="100" w:type="dxa"/>
              <w:bottom w:w="0" w:type="dxa"/>
              <w:right w:w="100" w:type="dxa"/>
            </w:tcMar>
          </w:tcPr>
          <w:p w:rsidR="005E60EC" w:rsidRPr="00D77B31" w:rsidRDefault="00D77B31" w:rsidP="00D77B31">
            <w:pPr>
              <w:pStyle w:val="normal"/>
              <w:spacing w:before="240"/>
            </w:pPr>
            <w:r w:rsidRPr="00D77B31">
              <w:t>CHAR</w:t>
            </w:r>
          </w:p>
        </w:tc>
        <w:tc>
          <w:tcPr>
            <w:tcW w:w="636" w:type="dxa"/>
            <w:tcBorders>
              <w:top w:val="nil"/>
              <w:left w:val="nil"/>
              <w:bottom w:val="single" w:sz="6" w:space="0" w:color="000000"/>
              <w:right w:val="single" w:sz="6" w:space="0" w:color="000000"/>
            </w:tcBorders>
            <w:tcMar>
              <w:top w:w="0" w:type="dxa"/>
              <w:left w:w="100" w:type="dxa"/>
              <w:bottom w:w="0" w:type="dxa"/>
              <w:right w:w="100" w:type="dxa"/>
            </w:tcMar>
          </w:tcPr>
          <w:p w:rsidR="005E60EC" w:rsidRPr="00D77B31" w:rsidRDefault="00D77B31" w:rsidP="00D77B31">
            <w:pPr>
              <w:pStyle w:val="normal"/>
              <w:spacing w:before="240"/>
            </w:pPr>
            <w:r w:rsidRPr="00D77B31">
              <w:t>1</w:t>
            </w:r>
          </w:p>
        </w:tc>
        <w:tc>
          <w:tcPr>
            <w:tcW w:w="706" w:type="dxa"/>
            <w:tcBorders>
              <w:top w:val="nil"/>
              <w:left w:val="nil"/>
              <w:bottom w:val="single" w:sz="6" w:space="0" w:color="000000"/>
              <w:right w:val="single" w:sz="6" w:space="0" w:color="000000"/>
            </w:tcBorders>
            <w:tcMar>
              <w:top w:w="0" w:type="dxa"/>
              <w:left w:w="100" w:type="dxa"/>
              <w:bottom w:w="0" w:type="dxa"/>
              <w:right w:w="100" w:type="dxa"/>
            </w:tcMar>
          </w:tcPr>
          <w:p w:rsidR="005E60EC" w:rsidRPr="00D77B31" w:rsidRDefault="00D77B31" w:rsidP="00D77B31">
            <w:pPr>
              <w:pStyle w:val="normal"/>
              <w:spacing w:before="240"/>
            </w:pPr>
            <w:r w:rsidRPr="00D77B31">
              <w:t>0</w:t>
            </w:r>
          </w:p>
        </w:tc>
        <w:tc>
          <w:tcPr>
            <w:tcW w:w="2327" w:type="dxa"/>
            <w:tcBorders>
              <w:top w:val="nil"/>
              <w:left w:val="nil"/>
              <w:bottom w:val="single" w:sz="6" w:space="0" w:color="000000"/>
              <w:right w:val="single" w:sz="6" w:space="0" w:color="000000"/>
            </w:tcBorders>
            <w:tcMar>
              <w:top w:w="0" w:type="dxa"/>
              <w:left w:w="100" w:type="dxa"/>
              <w:bottom w:w="0" w:type="dxa"/>
              <w:right w:w="100" w:type="dxa"/>
            </w:tcMar>
          </w:tcPr>
          <w:p w:rsidR="005E60EC" w:rsidRPr="00D77B31" w:rsidRDefault="00D77B31" w:rsidP="00D77B31">
            <w:pPr>
              <w:pStyle w:val="normal"/>
              <w:spacing w:before="240"/>
            </w:pPr>
            <w:r w:rsidRPr="00D77B31">
              <w:t>/SKN/E_SW_STATE_COLOR</w:t>
            </w:r>
          </w:p>
        </w:tc>
        <w:tc>
          <w:tcPr>
            <w:tcW w:w="2347" w:type="dxa"/>
            <w:tcBorders>
              <w:top w:val="nil"/>
              <w:left w:val="nil"/>
              <w:bottom w:val="single" w:sz="6" w:space="0" w:color="000000"/>
              <w:right w:val="single" w:sz="6" w:space="0" w:color="000000"/>
            </w:tcBorders>
            <w:tcMar>
              <w:top w:w="0" w:type="dxa"/>
              <w:left w:w="100" w:type="dxa"/>
              <w:bottom w:w="0" w:type="dxa"/>
              <w:right w:w="100" w:type="dxa"/>
            </w:tcMar>
          </w:tcPr>
          <w:p w:rsidR="005E60EC" w:rsidRPr="00D77B31" w:rsidRDefault="00D77B31" w:rsidP="00D77B31">
            <w:pPr>
              <w:pStyle w:val="normal"/>
              <w:spacing w:before="240"/>
            </w:pPr>
            <w:r w:rsidRPr="00D77B31">
              <w:t>/SKN/D_SW_STATE_COLOR</w:t>
            </w:r>
          </w:p>
        </w:tc>
      </w:tr>
      <w:tr w:rsidR="005E60EC" w:rsidRPr="00D77B31">
        <w:trPr>
          <w:cantSplit/>
          <w:trHeight w:val="285"/>
          <w:tblHeader/>
        </w:trPr>
        <w:tc>
          <w:tcPr>
            <w:tcW w:w="308"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5E60EC" w:rsidRPr="00D77B31" w:rsidRDefault="00D77B31" w:rsidP="00D77B31">
            <w:pPr>
              <w:pStyle w:val="normal"/>
              <w:spacing w:before="240"/>
            </w:pPr>
            <w:r w:rsidRPr="00D77B31">
              <w:t>23</w:t>
            </w:r>
          </w:p>
        </w:tc>
        <w:tc>
          <w:tcPr>
            <w:tcW w:w="1422" w:type="dxa"/>
            <w:tcBorders>
              <w:top w:val="nil"/>
              <w:left w:val="nil"/>
              <w:bottom w:val="single" w:sz="6" w:space="0" w:color="000000"/>
              <w:right w:val="single" w:sz="6" w:space="0" w:color="000000"/>
            </w:tcBorders>
            <w:tcMar>
              <w:top w:w="0" w:type="dxa"/>
              <w:left w:w="100" w:type="dxa"/>
              <w:bottom w:w="0" w:type="dxa"/>
              <w:right w:w="100" w:type="dxa"/>
            </w:tcMar>
          </w:tcPr>
          <w:p w:rsidR="005E60EC" w:rsidRPr="00D77B31" w:rsidRDefault="00D77B31" w:rsidP="00D77B31">
            <w:pPr>
              <w:pStyle w:val="normal"/>
              <w:spacing w:before="240"/>
            </w:pPr>
            <w:r w:rsidRPr="00D77B31">
              <w:t>STATE_ICON</w:t>
            </w:r>
          </w:p>
        </w:tc>
        <w:tc>
          <w:tcPr>
            <w:tcW w:w="1014" w:type="dxa"/>
            <w:tcBorders>
              <w:top w:val="nil"/>
              <w:left w:val="nil"/>
              <w:bottom w:val="single" w:sz="6" w:space="0" w:color="000000"/>
              <w:right w:val="single" w:sz="6" w:space="0" w:color="000000"/>
            </w:tcBorders>
            <w:tcMar>
              <w:top w:w="0" w:type="dxa"/>
              <w:left w:w="100" w:type="dxa"/>
              <w:bottom w:w="0" w:type="dxa"/>
              <w:right w:w="100" w:type="dxa"/>
            </w:tcMar>
          </w:tcPr>
          <w:p w:rsidR="005E60EC" w:rsidRPr="00D77B31" w:rsidRDefault="00D77B31" w:rsidP="00D77B31">
            <w:pPr>
              <w:pStyle w:val="normal"/>
              <w:spacing w:before="240"/>
            </w:pPr>
            <w:r w:rsidRPr="00D77B31">
              <w:t>State Icon</w:t>
            </w:r>
          </w:p>
        </w:tc>
        <w:tc>
          <w:tcPr>
            <w:tcW w:w="596" w:type="dxa"/>
            <w:tcBorders>
              <w:top w:val="nil"/>
              <w:left w:val="nil"/>
              <w:bottom w:val="single" w:sz="6" w:space="0" w:color="000000"/>
              <w:right w:val="single" w:sz="6" w:space="0" w:color="000000"/>
            </w:tcBorders>
            <w:tcMar>
              <w:top w:w="0" w:type="dxa"/>
              <w:left w:w="100" w:type="dxa"/>
              <w:bottom w:w="0" w:type="dxa"/>
              <w:right w:w="100" w:type="dxa"/>
            </w:tcMar>
          </w:tcPr>
          <w:p w:rsidR="005E60EC" w:rsidRPr="00D77B31" w:rsidRDefault="00D77B31" w:rsidP="00D77B31">
            <w:pPr>
              <w:pStyle w:val="normal"/>
              <w:spacing w:before="240"/>
            </w:pPr>
            <w:r w:rsidRPr="00D77B31">
              <w:t>CHAR</w:t>
            </w:r>
          </w:p>
        </w:tc>
        <w:tc>
          <w:tcPr>
            <w:tcW w:w="636" w:type="dxa"/>
            <w:tcBorders>
              <w:top w:val="nil"/>
              <w:left w:val="nil"/>
              <w:bottom w:val="single" w:sz="6" w:space="0" w:color="000000"/>
              <w:right w:val="single" w:sz="6" w:space="0" w:color="000000"/>
            </w:tcBorders>
            <w:tcMar>
              <w:top w:w="0" w:type="dxa"/>
              <w:left w:w="100" w:type="dxa"/>
              <w:bottom w:w="0" w:type="dxa"/>
              <w:right w:w="100" w:type="dxa"/>
            </w:tcMar>
          </w:tcPr>
          <w:p w:rsidR="005E60EC" w:rsidRPr="00D77B31" w:rsidRDefault="00D77B31" w:rsidP="00D77B31">
            <w:pPr>
              <w:pStyle w:val="normal"/>
              <w:spacing w:before="240"/>
            </w:pPr>
            <w:r w:rsidRPr="00D77B31">
              <w:t>4</w:t>
            </w:r>
          </w:p>
        </w:tc>
        <w:tc>
          <w:tcPr>
            <w:tcW w:w="706" w:type="dxa"/>
            <w:tcBorders>
              <w:top w:val="nil"/>
              <w:left w:val="nil"/>
              <w:bottom w:val="single" w:sz="6" w:space="0" w:color="000000"/>
              <w:right w:val="single" w:sz="6" w:space="0" w:color="000000"/>
            </w:tcBorders>
            <w:tcMar>
              <w:top w:w="0" w:type="dxa"/>
              <w:left w:w="100" w:type="dxa"/>
              <w:bottom w:w="0" w:type="dxa"/>
              <w:right w:w="100" w:type="dxa"/>
            </w:tcMar>
          </w:tcPr>
          <w:p w:rsidR="005E60EC" w:rsidRPr="00D77B31" w:rsidRDefault="00D77B31" w:rsidP="00D77B31">
            <w:pPr>
              <w:pStyle w:val="normal"/>
              <w:spacing w:before="240"/>
            </w:pPr>
            <w:r w:rsidRPr="00D77B31">
              <w:t>0</w:t>
            </w:r>
          </w:p>
        </w:tc>
        <w:tc>
          <w:tcPr>
            <w:tcW w:w="2327" w:type="dxa"/>
            <w:tcBorders>
              <w:top w:val="nil"/>
              <w:left w:val="nil"/>
              <w:bottom w:val="single" w:sz="6" w:space="0" w:color="000000"/>
              <w:right w:val="single" w:sz="6" w:space="0" w:color="000000"/>
            </w:tcBorders>
            <w:tcMar>
              <w:top w:w="0" w:type="dxa"/>
              <w:left w:w="100" w:type="dxa"/>
              <w:bottom w:w="0" w:type="dxa"/>
              <w:right w:w="100" w:type="dxa"/>
            </w:tcMar>
          </w:tcPr>
          <w:p w:rsidR="005E60EC" w:rsidRPr="00D77B31" w:rsidRDefault="00D77B31" w:rsidP="00D77B31">
            <w:pPr>
              <w:pStyle w:val="normal"/>
              <w:spacing w:before="240"/>
            </w:pPr>
            <w:r w:rsidRPr="00D77B31">
              <w:t>/SKN/E_SW_STATE_ICON</w:t>
            </w:r>
          </w:p>
        </w:tc>
        <w:tc>
          <w:tcPr>
            <w:tcW w:w="2347" w:type="dxa"/>
            <w:tcBorders>
              <w:top w:val="nil"/>
              <w:left w:val="nil"/>
              <w:bottom w:val="single" w:sz="6" w:space="0" w:color="000000"/>
              <w:right w:val="single" w:sz="6" w:space="0" w:color="000000"/>
            </w:tcBorders>
            <w:tcMar>
              <w:top w:w="0" w:type="dxa"/>
              <w:left w:w="100" w:type="dxa"/>
              <w:bottom w:w="0" w:type="dxa"/>
              <w:right w:w="100" w:type="dxa"/>
            </w:tcMar>
          </w:tcPr>
          <w:p w:rsidR="005E60EC" w:rsidRPr="00D77B31" w:rsidRDefault="00D77B31" w:rsidP="00D77B31">
            <w:pPr>
              <w:pStyle w:val="normal"/>
              <w:spacing w:before="240"/>
            </w:pPr>
            <w:r w:rsidRPr="00D77B31">
              <w:t>ICON</w:t>
            </w:r>
          </w:p>
        </w:tc>
      </w:tr>
      <w:tr w:rsidR="005E60EC" w:rsidRPr="00D77B31">
        <w:trPr>
          <w:cantSplit/>
          <w:trHeight w:val="285"/>
          <w:tblHeader/>
        </w:trPr>
        <w:tc>
          <w:tcPr>
            <w:tcW w:w="308"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5E60EC" w:rsidRPr="00D77B31" w:rsidRDefault="00D77B31" w:rsidP="00D77B31">
            <w:pPr>
              <w:pStyle w:val="normal"/>
              <w:spacing w:before="240"/>
            </w:pPr>
            <w:r w:rsidRPr="00D77B31">
              <w:t>24</w:t>
            </w:r>
          </w:p>
        </w:tc>
        <w:tc>
          <w:tcPr>
            <w:tcW w:w="1422" w:type="dxa"/>
            <w:tcBorders>
              <w:top w:val="nil"/>
              <w:left w:val="nil"/>
              <w:bottom w:val="single" w:sz="6" w:space="0" w:color="000000"/>
              <w:right w:val="single" w:sz="6" w:space="0" w:color="000000"/>
            </w:tcBorders>
            <w:tcMar>
              <w:top w:w="0" w:type="dxa"/>
              <w:left w:w="100" w:type="dxa"/>
              <w:bottom w:w="0" w:type="dxa"/>
              <w:right w:w="100" w:type="dxa"/>
            </w:tcMar>
          </w:tcPr>
          <w:p w:rsidR="005E60EC" w:rsidRPr="00D77B31" w:rsidRDefault="00D77B31" w:rsidP="00D77B31">
            <w:pPr>
              <w:pStyle w:val="normal"/>
              <w:spacing w:before="240"/>
            </w:pPr>
            <w:r w:rsidRPr="00D77B31">
              <w:t>SUBID</w:t>
            </w:r>
          </w:p>
        </w:tc>
        <w:tc>
          <w:tcPr>
            <w:tcW w:w="1014" w:type="dxa"/>
            <w:tcBorders>
              <w:top w:val="nil"/>
              <w:left w:val="nil"/>
              <w:bottom w:val="single" w:sz="6" w:space="0" w:color="000000"/>
              <w:right w:val="single" w:sz="6" w:space="0" w:color="000000"/>
            </w:tcBorders>
            <w:tcMar>
              <w:top w:w="0" w:type="dxa"/>
              <w:left w:w="100" w:type="dxa"/>
              <w:bottom w:w="0" w:type="dxa"/>
              <w:right w:w="100" w:type="dxa"/>
            </w:tcMar>
          </w:tcPr>
          <w:p w:rsidR="005E60EC" w:rsidRPr="00D77B31" w:rsidRDefault="00D77B31" w:rsidP="00D77B31">
            <w:pPr>
              <w:pStyle w:val="normal"/>
              <w:spacing w:before="240"/>
            </w:pPr>
            <w:r w:rsidRPr="00D77B31">
              <w:t>Sub-name</w:t>
            </w:r>
          </w:p>
        </w:tc>
        <w:tc>
          <w:tcPr>
            <w:tcW w:w="596" w:type="dxa"/>
            <w:tcBorders>
              <w:top w:val="nil"/>
              <w:left w:val="nil"/>
              <w:bottom w:val="single" w:sz="6" w:space="0" w:color="000000"/>
              <w:right w:val="single" w:sz="6" w:space="0" w:color="000000"/>
            </w:tcBorders>
            <w:tcMar>
              <w:top w:w="0" w:type="dxa"/>
              <w:left w:w="100" w:type="dxa"/>
              <w:bottom w:w="0" w:type="dxa"/>
              <w:right w:w="100" w:type="dxa"/>
            </w:tcMar>
          </w:tcPr>
          <w:p w:rsidR="005E60EC" w:rsidRPr="00D77B31" w:rsidRDefault="00D77B31" w:rsidP="00D77B31">
            <w:pPr>
              <w:pStyle w:val="normal"/>
              <w:spacing w:before="240"/>
            </w:pPr>
            <w:r w:rsidRPr="00D77B31">
              <w:t>CHAR</w:t>
            </w:r>
          </w:p>
        </w:tc>
        <w:tc>
          <w:tcPr>
            <w:tcW w:w="636" w:type="dxa"/>
            <w:tcBorders>
              <w:top w:val="nil"/>
              <w:left w:val="nil"/>
              <w:bottom w:val="single" w:sz="6" w:space="0" w:color="000000"/>
              <w:right w:val="single" w:sz="6" w:space="0" w:color="000000"/>
            </w:tcBorders>
            <w:tcMar>
              <w:top w:w="0" w:type="dxa"/>
              <w:left w:w="100" w:type="dxa"/>
              <w:bottom w:w="0" w:type="dxa"/>
              <w:right w:w="100" w:type="dxa"/>
            </w:tcMar>
          </w:tcPr>
          <w:p w:rsidR="005E60EC" w:rsidRPr="00D77B31" w:rsidRDefault="00D77B31" w:rsidP="00D77B31">
            <w:pPr>
              <w:pStyle w:val="normal"/>
              <w:spacing w:before="240"/>
            </w:pPr>
            <w:r w:rsidRPr="00D77B31">
              <w:t>1</w:t>
            </w:r>
          </w:p>
        </w:tc>
        <w:tc>
          <w:tcPr>
            <w:tcW w:w="706" w:type="dxa"/>
            <w:tcBorders>
              <w:top w:val="nil"/>
              <w:left w:val="nil"/>
              <w:bottom w:val="single" w:sz="6" w:space="0" w:color="000000"/>
              <w:right w:val="single" w:sz="6" w:space="0" w:color="000000"/>
            </w:tcBorders>
            <w:tcMar>
              <w:top w:w="0" w:type="dxa"/>
              <w:left w:w="100" w:type="dxa"/>
              <w:bottom w:w="0" w:type="dxa"/>
              <w:right w:w="100" w:type="dxa"/>
            </w:tcMar>
          </w:tcPr>
          <w:p w:rsidR="005E60EC" w:rsidRPr="00D77B31" w:rsidRDefault="00D77B31" w:rsidP="00D77B31">
            <w:pPr>
              <w:pStyle w:val="normal"/>
              <w:spacing w:before="240"/>
            </w:pPr>
            <w:r w:rsidRPr="00D77B31">
              <w:t>0</w:t>
            </w:r>
          </w:p>
        </w:tc>
        <w:tc>
          <w:tcPr>
            <w:tcW w:w="2327" w:type="dxa"/>
            <w:tcBorders>
              <w:top w:val="nil"/>
              <w:left w:val="nil"/>
              <w:bottom w:val="single" w:sz="6" w:space="0" w:color="000000"/>
              <w:right w:val="single" w:sz="6" w:space="0" w:color="000000"/>
            </w:tcBorders>
            <w:tcMar>
              <w:top w:w="0" w:type="dxa"/>
              <w:left w:w="100" w:type="dxa"/>
              <w:bottom w:w="0" w:type="dxa"/>
              <w:right w:w="100" w:type="dxa"/>
            </w:tcMar>
          </w:tcPr>
          <w:p w:rsidR="005E60EC" w:rsidRPr="00D77B31" w:rsidRDefault="00D77B31" w:rsidP="00D77B31">
            <w:pPr>
              <w:pStyle w:val="normal"/>
              <w:spacing w:before="240"/>
            </w:pPr>
            <w:r w:rsidRPr="00D77B31">
              <w:t>RSLGSUBID</w:t>
            </w:r>
          </w:p>
        </w:tc>
        <w:tc>
          <w:tcPr>
            <w:tcW w:w="2347" w:type="dxa"/>
            <w:tcBorders>
              <w:top w:val="nil"/>
              <w:left w:val="nil"/>
              <w:bottom w:val="single" w:sz="6" w:space="0" w:color="000000"/>
              <w:right w:val="single" w:sz="6" w:space="0" w:color="000000"/>
            </w:tcBorders>
            <w:tcMar>
              <w:top w:w="0" w:type="dxa"/>
              <w:left w:w="100" w:type="dxa"/>
              <w:bottom w:w="0" w:type="dxa"/>
              <w:right w:w="100" w:type="dxa"/>
            </w:tcMar>
          </w:tcPr>
          <w:p w:rsidR="005E60EC" w:rsidRPr="00D77B31" w:rsidRDefault="00D77B31" w:rsidP="00D77B31">
            <w:pPr>
              <w:pStyle w:val="normal"/>
              <w:spacing w:before="240"/>
            </w:pPr>
            <w:r w:rsidRPr="00D77B31">
              <w:t>RSLGSUBID</w:t>
            </w:r>
          </w:p>
        </w:tc>
      </w:tr>
      <w:tr w:rsidR="005E60EC" w:rsidRPr="00D77B31">
        <w:trPr>
          <w:cantSplit/>
          <w:trHeight w:val="285"/>
          <w:tblHeader/>
        </w:trPr>
        <w:tc>
          <w:tcPr>
            <w:tcW w:w="308"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5E60EC" w:rsidRPr="00D77B31" w:rsidRDefault="00D77B31" w:rsidP="00D77B31">
            <w:pPr>
              <w:pStyle w:val="normal"/>
              <w:spacing w:before="240"/>
            </w:pPr>
            <w:r w:rsidRPr="00D77B31">
              <w:t>25</w:t>
            </w:r>
          </w:p>
        </w:tc>
        <w:tc>
          <w:tcPr>
            <w:tcW w:w="1422" w:type="dxa"/>
            <w:tcBorders>
              <w:top w:val="nil"/>
              <w:left w:val="nil"/>
              <w:bottom w:val="single" w:sz="6" w:space="0" w:color="000000"/>
              <w:right w:val="single" w:sz="6" w:space="0" w:color="000000"/>
            </w:tcBorders>
            <w:tcMar>
              <w:top w:w="0" w:type="dxa"/>
              <w:left w:w="100" w:type="dxa"/>
              <w:bottom w:w="0" w:type="dxa"/>
              <w:right w:w="100" w:type="dxa"/>
            </w:tcMar>
          </w:tcPr>
          <w:p w:rsidR="005E60EC" w:rsidRPr="00D77B31" w:rsidRDefault="00D77B31" w:rsidP="00D77B31">
            <w:pPr>
              <w:pStyle w:val="normal"/>
              <w:spacing w:before="240"/>
            </w:pPr>
            <w:r w:rsidRPr="00D77B31">
              <w:t>TABE</w:t>
            </w:r>
          </w:p>
        </w:tc>
        <w:tc>
          <w:tcPr>
            <w:tcW w:w="1014" w:type="dxa"/>
            <w:tcBorders>
              <w:top w:val="nil"/>
              <w:left w:val="nil"/>
              <w:bottom w:val="single" w:sz="6" w:space="0" w:color="000000"/>
              <w:right w:val="single" w:sz="6" w:space="0" w:color="000000"/>
            </w:tcBorders>
            <w:tcMar>
              <w:top w:w="0" w:type="dxa"/>
              <w:left w:w="100" w:type="dxa"/>
              <w:bottom w:w="0" w:type="dxa"/>
              <w:right w:w="100" w:type="dxa"/>
            </w:tcMar>
          </w:tcPr>
          <w:p w:rsidR="005E60EC" w:rsidRPr="00D77B31" w:rsidRDefault="00D77B31" w:rsidP="00D77B31">
            <w:pPr>
              <w:pStyle w:val="normal"/>
              <w:spacing w:before="240"/>
            </w:pPr>
            <w:r w:rsidRPr="00D77B31">
              <w:t>Message ID</w:t>
            </w:r>
          </w:p>
        </w:tc>
        <w:tc>
          <w:tcPr>
            <w:tcW w:w="596" w:type="dxa"/>
            <w:tcBorders>
              <w:top w:val="nil"/>
              <w:left w:val="nil"/>
              <w:bottom w:val="single" w:sz="6" w:space="0" w:color="000000"/>
              <w:right w:val="single" w:sz="6" w:space="0" w:color="000000"/>
            </w:tcBorders>
            <w:tcMar>
              <w:top w:w="0" w:type="dxa"/>
              <w:left w:w="100" w:type="dxa"/>
              <w:bottom w:w="0" w:type="dxa"/>
              <w:right w:w="100" w:type="dxa"/>
            </w:tcMar>
          </w:tcPr>
          <w:p w:rsidR="005E60EC" w:rsidRPr="00D77B31" w:rsidRDefault="00D77B31" w:rsidP="00D77B31">
            <w:pPr>
              <w:pStyle w:val="normal"/>
              <w:spacing w:before="240"/>
            </w:pPr>
            <w:r w:rsidRPr="00D77B31">
              <w:t>CHAR</w:t>
            </w:r>
          </w:p>
        </w:tc>
        <w:tc>
          <w:tcPr>
            <w:tcW w:w="636" w:type="dxa"/>
            <w:tcBorders>
              <w:top w:val="nil"/>
              <w:left w:val="nil"/>
              <w:bottom w:val="single" w:sz="6" w:space="0" w:color="000000"/>
              <w:right w:val="single" w:sz="6" w:space="0" w:color="000000"/>
            </w:tcBorders>
            <w:tcMar>
              <w:top w:w="0" w:type="dxa"/>
              <w:left w:w="100" w:type="dxa"/>
              <w:bottom w:w="0" w:type="dxa"/>
              <w:right w:w="100" w:type="dxa"/>
            </w:tcMar>
          </w:tcPr>
          <w:p w:rsidR="005E60EC" w:rsidRPr="00D77B31" w:rsidRDefault="00D77B31" w:rsidP="00D77B31">
            <w:pPr>
              <w:pStyle w:val="normal"/>
              <w:spacing w:before="240"/>
            </w:pPr>
            <w:r w:rsidRPr="00D77B31">
              <w:t>3</w:t>
            </w:r>
          </w:p>
        </w:tc>
        <w:tc>
          <w:tcPr>
            <w:tcW w:w="706" w:type="dxa"/>
            <w:tcBorders>
              <w:top w:val="nil"/>
              <w:left w:val="nil"/>
              <w:bottom w:val="single" w:sz="6" w:space="0" w:color="000000"/>
              <w:right w:val="single" w:sz="6" w:space="0" w:color="000000"/>
            </w:tcBorders>
            <w:tcMar>
              <w:top w:w="0" w:type="dxa"/>
              <w:left w:w="100" w:type="dxa"/>
              <w:bottom w:w="0" w:type="dxa"/>
              <w:right w:w="100" w:type="dxa"/>
            </w:tcMar>
          </w:tcPr>
          <w:p w:rsidR="005E60EC" w:rsidRPr="00D77B31" w:rsidRDefault="00D77B31" w:rsidP="00D77B31">
            <w:pPr>
              <w:pStyle w:val="normal"/>
              <w:spacing w:before="240"/>
            </w:pPr>
            <w:r w:rsidRPr="00D77B31">
              <w:t>0</w:t>
            </w:r>
          </w:p>
        </w:tc>
        <w:tc>
          <w:tcPr>
            <w:tcW w:w="2327" w:type="dxa"/>
            <w:tcBorders>
              <w:top w:val="nil"/>
              <w:left w:val="nil"/>
              <w:bottom w:val="single" w:sz="6" w:space="0" w:color="000000"/>
              <w:right w:val="single" w:sz="6" w:space="0" w:color="000000"/>
            </w:tcBorders>
            <w:tcMar>
              <w:top w:w="0" w:type="dxa"/>
              <w:left w:w="100" w:type="dxa"/>
              <w:bottom w:w="0" w:type="dxa"/>
              <w:right w:w="100" w:type="dxa"/>
            </w:tcMar>
          </w:tcPr>
          <w:p w:rsidR="005E60EC" w:rsidRPr="00D77B31" w:rsidRDefault="00D77B31" w:rsidP="00D77B31">
            <w:pPr>
              <w:pStyle w:val="normal"/>
              <w:spacing w:before="240"/>
            </w:pPr>
            <w:r w:rsidRPr="00D77B31">
              <w:t>RSLGNO</w:t>
            </w:r>
          </w:p>
        </w:tc>
        <w:tc>
          <w:tcPr>
            <w:tcW w:w="2347" w:type="dxa"/>
            <w:tcBorders>
              <w:top w:val="nil"/>
              <w:left w:val="nil"/>
              <w:bottom w:val="single" w:sz="6" w:space="0" w:color="000000"/>
              <w:right w:val="single" w:sz="6" w:space="0" w:color="000000"/>
            </w:tcBorders>
            <w:tcMar>
              <w:top w:w="0" w:type="dxa"/>
              <w:left w:w="100" w:type="dxa"/>
              <w:bottom w:w="0" w:type="dxa"/>
              <w:right w:w="100" w:type="dxa"/>
            </w:tcMar>
          </w:tcPr>
          <w:p w:rsidR="005E60EC" w:rsidRPr="00D77B31" w:rsidRDefault="00D77B31" w:rsidP="00D77B31">
            <w:pPr>
              <w:pStyle w:val="normal"/>
              <w:spacing w:before="240"/>
            </w:pPr>
            <w:r w:rsidRPr="00D77B31">
              <w:t>RSLGNO</w:t>
            </w:r>
          </w:p>
        </w:tc>
      </w:tr>
      <w:tr w:rsidR="005E60EC" w:rsidRPr="00D77B31">
        <w:trPr>
          <w:cantSplit/>
          <w:trHeight w:val="555"/>
          <w:tblHeader/>
        </w:trPr>
        <w:tc>
          <w:tcPr>
            <w:tcW w:w="308"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5E60EC" w:rsidRPr="00D77B31" w:rsidRDefault="00D77B31" w:rsidP="00D77B31">
            <w:pPr>
              <w:pStyle w:val="normal"/>
              <w:spacing w:before="240"/>
            </w:pPr>
            <w:r w:rsidRPr="00D77B31">
              <w:t>26</w:t>
            </w:r>
          </w:p>
        </w:tc>
        <w:tc>
          <w:tcPr>
            <w:tcW w:w="1422" w:type="dxa"/>
            <w:tcBorders>
              <w:top w:val="nil"/>
              <w:left w:val="nil"/>
              <w:bottom w:val="single" w:sz="6" w:space="0" w:color="000000"/>
              <w:right w:val="single" w:sz="6" w:space="0" w:color="000000"/>
            </w:tcBorders>
            <w:tcMar>
              <w:top w:w="0" w:type="dxa"/>
              <w:left w:w="100" w:type="dxa"/>
              <w:bottom w:w="0" w:type="dxa"/>
              <w:right w:w="100" w:type="dxa"/>
            </w:tcMar>
          </w:tcPr>
          <w:p w:rsidR="005E60EC" w:rsidRPr="00D77B31" w:rsidRDefault="00D77B31" w:rsidP="00D77B31">
            <w:pPr>
              <w:pStyle w:val="normal"/>
              <w:spacing w:before="240"/>
            </w:pPr>
            <w:r w:rsidRPr="00D77B31">
              <w:t>TEXT</w:t>
            </w:r>
          </w:p>
        </w:tc>
        <w:tc>
          <w:tcPr>
            <w:tcW w:w="1014" w:type="dxa"/>
            <w:tcBorders>
              <w:top w:val="nil"/>
              <w:left w:val="nil"/>
              <w:bottom w:val="single" w:sz="6" w:space="0" w:color="000000"/>
              <w:right w:val="single" w:sz="6" w:space="0" w:color="000000"/>
            </w:tcBorders>
            <w:tcMar>
              <w:top w:w="0" w:type="dxa"/>
              <w:left w:w="100" w:type="dxa"/>
              <w:bottom w:w="0" w:type="dxa"/>
              <w:right w:w="100" w:type="dxa"/>
            </w:tcMar>
          </w:tcPr>
          <w:p w:rsidR="005E60EC" w:rsidRPr="00D77B31" w:rsidRDefault="00D77B31" w:rsidP="00D77B31">
            <w:pPr>
              <w:pStyle w:val="normal"/>
              <w:spacing w:before="240"/>
            </w:pPr>
            <w:r w:rsidRPr="00D77B31">
              <w:t>Error Message</w:t>
            </w:r>
          </w:p>
        </w:tc>
        <w:tc>
          <w:tcPr>
            <w:tcW w:w="596" w:type="dxa"/>
            <w:tcBorders>
              <w:top w:val="nil"/>
              <w:left w:val="nil"/>
              <w:bottom w:val="single" w:sz="6" w:space="0" w:color="000000"/>
              <w:right w:val="single" w:sz="6" w:space="0" w:color="000000"/>
            </w:tcBorders>
            <w:tcMar>
              <w:top w:w="0" w:type="dxa"/>
              <w:left w:w="100" w:type="dxa"/>
              <w:bottom w:w="0" w:type="dxa"/>
              <w:right w:w="100" w:type="dxa"/>
            </w:tcMar>
          </w:tcPr>
          <w:p w:rsidR="005E60EC" w:rsidRPr="00D77B31" w:rsidRDefault="00D77B31" w:rsidP="00D77B31">
            <w:pPr>
              <w:pStyle w:val="normal"/>
              <w:spacing w:before="240"/>
            </w:pPr>
            <w:r w:rsidRPr="00D77B31">
              <w:t>CHAR</w:t>
            </w:r>
          </w:p>
        </w:tc>
        <w:tc>
          <w:tcPr>
            <w:tcW w:w="636" w:type="dxa"/>
            <w:tcBorders>
              <w:top w:val="nil"/>
              <w:left w:val="nil"/>
              <w:bottom w:val="single" w:sz="6" w:space="0" w:color="000000"/>
              <w:right w:val="single" w:sz="6" w:space="0" w:color="000000"/>
            </w:tcBorders>
            <w:tcMar>
              <w:top w:w="0" w:type="dxa"/>
              <w:left w:w="100" w:type="dxa"/>
              <w:bottom w:w="0" w:type="dxa"/>
              <w:right w:w="100" w:type="dxa"/>
            </w:tcMar>
          </w:tcPr>
          <w:p w:rsidR="005E60EC" w:rsidRPr="00D77B31" w:rsidRDefault="00D77B31" w:rsidP="00D77B31">
            <w:pPr>
              <w:pStyle w:val="normal"/>
              <w:spacing w:before="240"/>
            </w:pPr>
            <w:r w:rsidRPr="00D77B31">
              <w:t>255</w:t>
            </w:r>
          </w:p>
        </w:tc>
        <w:tc>
          <w:tcPr>
            <w:tcW w:w="706" w:type="dxa"/>
            <w:tcBorders>
              <w:top w:val="nil"/>
              <w:left w:val="nil"/>
              <w:bottom w:val="single" w:sz="6" w:space="0" w:color="000000"/>
              <w:right w:val="single" w:sz="6" w:space="0" w:color="000000"/>
            </w:tcBorders>
            <w:tcMar>
              <w:top w:w="0" w:type="dxa"/>
              <w:left w:w="100" w:type="dxa"/>
              <w:bottom w:w="0" w:type="dxa"/>
              <w:right w:w="100" w:type="dxa"/>
            </w:tcMar>
          </w:tcPr>
          <w:p w:rsidR="005E60EC" w:rsidRPr="00D77B31" w:rsidRDefault="00D77B31" w:rsidP="00D77B31">
            <w:pPr>
              <w:pStyle w:val="normal"/>
              <w:spacing w:before="240"/>
            </w:pPr>
            <w:r w:rsidRPr="00D77B31">
              <w:t>0</w:t>
            </w:r>
          </w:p>
        </w:tc>
        <w:tc>
          <w:tcPr>
            <w:tcW w:w="2327" w:type="dxa"/>
            <w:tcBorders>
              <w:top w:val="nil"/>
              <w:left w:val="nil"/>
              <w:bottom w:val="single" w:sz="6" w:space="0" w:color="000000"/>
              <w:right w:val="single" w:sz="6" w:space="0" w:color="000000"/>
            </w:tcBorders>
            <w:tcMar>
              <w:top w:w="0" w:type="dxa"/>
              <w:left w:w="100" w:type="dxa"/>
              <w:bottom w:w="0" w:type="dxa"/>
              <w:right w:w="100" w:type="dxa"/>
            </w:tcMar>
          </w:tcPr>
          <w:p w:rsidR="005E60EC" w:rsidRPr="00D77B31" w:rsidRDefault="00D77B31" w:rsidP="00D77B31">
            <w:pPr>
              <w:pStyle w:val="normal"/>
              <w:spacing w:before="240"/>
            </w:pPr>
            <w:r w:rsidRPr="00D77B31">
              <w:t>/SKN/E_SW_ERROR</w:t>
            </w:r>
          </w:p>
        </w:tc>
        <w:tc>
          <w:tcPr>
            <w:tcW w:w="2347" w:type="dxa"/>
            <w:tcBorders>
              <w:top w:val="nil"/>
              <w:left w:val="nil"/>
              <w:bottom w:val="single" w:sz="6" w:space="0" w:color="000000"/>
              <w:right w:val="single" w:sz="6" w:space="0" w:color="000000"/>
            </w:tcBorders>
            <w:tcMar>
              <w:top w:w="0" w:type="dxa"/>
              <w:left w:w="100" w:type="dxa"/>
              <w:bottom w:w="0" w:type="dxa"/>
              <w:right w:w="100" w:type="dxa"/>
            </w:tcMar>
          </w:tcPr>
          <w:p w:rsidR="005E60EC" w:rsidRPr="00D77B31" w:rsidRDefault="00D77B31" w:rsidP="00D77B31">
            <w:pPr>
              <w:pStyle w:val="normal"/>
              <w:spacing w:before="240"/>
            </w:pPr>
            <w:r w:rsidRPr="00D77B31">
              <w:t>/SKN/D_SW_LTEXT</w:t>
            </w:r>
          </w:p>
        </w:tc>
      </w:tr>
      <w:tr w:rsidR="005E60EC" w:rsidRPr="00D77B31">
        <w:trPr>
          <w:cantSplit/>
          <w:trHeight w:val="825"/>
          <w:tblHeader/>
        </w:trPr>
        <w:tc>
          <w:tcPr>
            <w:tcW w:w="308"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5E60EC" w:rsidRPr="00D77B31" w:rsidRDefault="00D77B31" w:rsidP="00D77B31">
            <w:pPr>
              <w:pStyle w:val="normal"/>
              <w:spacing w:before="240"/>
            </w:pPr>
            <w:r w:rsidRPr="00D77B31">
              <w:t>27</w:t>
            </w:r>
          </w:p>
        </w:tc>
        <w:tc>
          <w:tcPr>
            <w:tcW w:w="1422" w:type="dxa"/>
            <w:tcBorders>
              <w:top w:val="nil"/>
              <w:left w:val="nil"/>
              <w:bottom w:val="single" w:sz="6" w:space="0" w:color="000000"/>
              <w:right w:val="single" w:sz="6" w:space="0" w:color="000000"/>
            </w:tcBorders>
            <w:tcMar>
              <w:top w:w="0" w:type="dxa"/>
              <w:left w:w="100" w:type="dxa"/>
              <w:bottom w:w="0" w:type="dxa"/>
              <w:right w:w="100" w:type="dxa"/>
            </w:tcMar>
          </w:tcPr>
          <w:p w:rsidR="005E60EC" w:rsidRPr="00D77B31" w:rsidRDefault="00D77B31" w:rsidP="00D77B31">
            <w:pPr>
              <w:pStyle w:val="normal"/>
              <w:spacing w:before="240"/>
            </w:pPr>
            <w:r w:rsidRPr="00D77B31">
              <w:t>WITH_MESSAGE</w:t>
            </w:r>
          </w:p>
        </w:tc>
        <w:tc>
          <w:tcPr>
            <w:tcW w:w="1014" w:type="dxa"/>
            <w:tcBorders>
              <w:top w:val="nil"/>
              <w:left w:val="nil"/>
              <w:bottom w:val="single" w:sz="6" w:space="0" w:color="000000"/>
              <w:right w:val="single" w:sz="6" w:space="0" w:color="000000"/>
            </w:tcBorders>
            <w:tcMar>
              <w:top w:w="0" w:type="dxa"/>
              <w:left w:w="100" w:type="dxa"/>
              <w:bottom w:w="0" w:type="dxa"/>
              <w:right w:w="100" w:type="dxa"/>
            </w:tcMar>
          </w:tcPr>
          <w:p w:rsidR="005E60EC" w:rsidRPr="00D77B31" w:rsidRDefault="00D77B31" w:rsidP="00D77B31">
            <w:pPr>
              <w:pStyle w:val="normal"/>
              <w:spacing w:before="240"/>
            </w:pPr>
            <w:r w:rsidRPr="00D77B31">
              <w:t>'X' - Include Error Mess. text</w:t>
            </w:r>
          </w:p>
        </w:tc>
        <w:tc>
          <w:tcPr>
            <w:tcW w:w="596" w:type="dxa"/>
            <w:tcBorders>
              <w:top w:val="nil"/>
              <w:left w:val="nil"/>
              <w:bottom w:val="single" w:sz="6" w:space="0" w:color="000000"/>
              <w:right w:val="single" w:sz="6" w:space="0" w:color="000000"/>
            </w:tcBorders>
            <w:tcMar>
              <w:top w:w="0" w:type="dxa"/>
              <w:left w:w="100" w:type="dxa"/>
              <w:bottom w:w="0" w:type="dxa"/>
              <w:right w:w="100" w:type="dxa"/>
            </w:tcMar>
          </w:tcPr>
          <w:p w:rsidR="005E60EC" w:rsidRPr="00D77B31" w:rsidRDefault="00D77B31" w:rsidP="00D77B31">
            <w:pPr>
              <w:pStyle w:val="normal"/>
              <w:spacing w:before="240"/>
            </w:pPr>
            <w:r w:rsidRPr="00D77B31">
              <w:t xml:space="preserve"> </w:t>
            </w:r>
          </w:p>
        </w:tc>
        <w:tc>
          <w:tcPr>
            <w:tcW w:w="636" w:type="dxa"/>
            <w:tcBorders>
              <w:top w:val="nil"/>
              <w:left w:val="nil"/>
              <w:bottom w:val="single" w:sz="6" w:space="0" w:color="000000"/>
              <w:right w:val="single" w:sz="6" w:space="0" w:color="000000"/>
            </w:tcBorders>
            <w:tcMar>
              <w:top w:w="0" w:type="dxa"/>
              <w:left w:w="100" w:type="dxa"/>
              <w:bottom w:w="0" w:type="dxa"/>
              <w:right w:w="100" w:type="dxa"/>
            </w:tcMar>
          </w:tcPr>
          <w:p w:rsidR="005E60EC" w:rsidRPr="00D77B31" w:rsidRDefault="00D77B31" w:rsidP="00D77B31">
            <w:pPr>
              <w:pStyle w:val="normal"/>
              <w:spacing w:before="240"/>
            </w:pPr>
            <w:r w:rsidRPr="00D77B31">
              <w:t>0</w:t>
            </w:r>
          </w:p>
        </w:tc>
        <w:tc>
          <w:tcPr>
            <w:tcW w:w="706" w:type="dxa"/>
            <w:tcBorders>
              <w:top w:val="nil"/>
              <w:left w:val="nil"/>
              <w:bottom w:val="single" w:sz="6" w:space="0" w:color="000000"/>
              <w:right w:val="single" w:sz="6" w:space="0" w:color="000000"/>
            </w:tcBorders>
            <w:tcMar>
              <w:top w:w="0" w:type="dxa"/>
              <w:left w:w="100" w:type="dxa"/>
              <w:bottom w:w="0" w:type="dxa"/>
              <w:right w:w="100" w:type="dxa"/>
            </w:tcMar>
          </w:tcPr>
          <w:p w:rsidR="005E60EC" w:rsidRPr="00D77B31" w:rsidRDefault="00D77B31" w:rsidP="00D77B31">
            <w:pPr>
              <w:pStyle w:val="normal"/>
              <w:spacing w:before="240"/>
            </w:pPr>
            <w:r w:rsidRPr="00D77B31">
              <w:t>0</w:t>
            </w:r>
          </w:p>
        </w:tc>
        <w:tc>
          <w:tcPr>
            <w:tcW w:w="2327" w:type="dxa"/>
            <w:tcBorders>
              <w:top w:val="nil"/>
              <w:left w:val="nil"/>
              <w:bottom w:val="single" w:sz="6" w:space="0" w:color="000000"/>
              <w:right w:val="single" w:sz="6" w:space="0" w:color="000000"/>
            </w:tcBorders>
            <w:tcMar>
              <w:top w:w="0" w:type="dxa"/>
              <w:left w:w="100" w:type="dxa"/>
              <w:bottom w:w="0" w:type="dxa"/>
              <w:right w:w="100" w:type="dxa"/>
            </w:tcMar>
          </w:tcPr>
          <w:p w:rsidR="005E60EC" w:rsidRPr="00D77B31" w:rsidRDefault="00D77B31" w:rsidP="00D77B31">
            <w:pPr>
              <w:pStyle w:val="normal"/>
              <w:spacing w:before="240"/>
            </w:pPr>
            <w:r w:rsidRPr="00D77B31">
              <w:t xml:space="preserve"> </w:t>
            </w:r>
          </w:p>
        </w:tc>
        <w:tc>
          <w:tcPr>
            <w:tcW w:w="2347" w:type="dxa"/>
            <w:tcBorders>
              <w:top w:val="nil"/>
              <w:left w:val="nil"/>
              <w:bottom w:val="single" w:sz="6" w:space="0" w:color="000000"/>
              <w:right w:val="single" w:sz="6" w:space="0" w:color="000000"/>
            </w:tcBorders>
            <w:tcMar>
              <w:top w:w="0" w:type="dxa"/>
              <w:left w:w="100" w:type="dxa"/>
              <w:bottom w:w="0" w:type="dxa"/>
              <w:right w:w="100" w:type="dxa"/>
            </w:tcMar>
          </w:tcPr>
          <w:p w:rsidR="005E60EC" w:rsidRPr="00D77B31" w:rsidRDefault="00D77B31" w:rsidP="00D77B31">
            <w:pPr>
              <w:pStyle w:val="normal"/>
              <w:spacing w:before="240"/>
            </w:pPr>
            <w:r w:rsidRPr="00D77B31">
              <w:t xml:space="preserve"> </w:t>
            </w:r>
          </w:p>
        </w:tc>
      </w:tr>
      <w:tr w:rsidR="005E60EC" w:rsidRPr="00D77B31">
        <w:trPr>
          <w:cantSplit/>
          <w:trHeight w:val="285"/>
          <w:tblHeader/>
        </w:trPr>
        <w:tc>
          <w:tcPr>
            <w:tcW w:w="308"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5E60EC" w:rsidRPr="00D77B31" w:rsidRDefault="00D77B31" w:rsidP="00D77B31">
            <w:pPr>
              <w:pStyle w:val="normal"/>
              <w:spacing w:before="240"/>
            </w:pPr>
            <w:r w:rsidRPr="00D77B31">
              <w:t>28</w:t>
            </w:r>
          </w:p>
        </w:tc>
        <w:tc>
          <w:tcPr>
            <w:tcW w:w="1422" w:type="dxa"/>
            <w:tcBorders>
              <w:top w:val="nil"/>
              <w:left w:val="nil"/>
              <w:bottom w:val="single" w:sz="6" w:space="0" w:color="000000"/>
              <w:right w:val="single" w:sz="6" w:space="0" w:color="000000"/>
            </w:tcBorders>
            <w:tcMar>
              <w:top w:w="0" w:type="dxa"/>
              <w:left w:w="100" w:type="dxa"/>
              <w:bottom w:w="0" w:type="dxa"/>
              <w:right w:w="100" w:type="dxa"/>
            </w:tcMar>
          </w:tcPr>
          <w:p w:rsidR="005E60EC" w:rsidRPr="00D77B31" w:rsidRDefault="00D77B31" w:rsidP="00D77B31">
            <w:pPr>
              <w:pStyle w:val="normal"/>
              <w:spacing w:before="240"/>
            </w:pPr>
            <w:r w:rsidRPr="00D77B31">
              <w:t>WP_TYPE</w:t>
            </w:r>
          </w:p>
        </w:tc>
        <w:tc>
          <w:tcPr>
            <w:tcW w:w="1014" w:type="dxa"/>
            <w:tcBorders>
              <w:top w:val="nil"/>
              <w:left w:val="nil"/>
              <w:bottom w:val="single" w:sz="6" w:space="0" w:color="000000"/>
              <w:right w:val="single" w:sz="6" w:space="0" w:color="000000"/>
            </w:tcBorders>
            <w:tcMar>
              <w:top w:w="0" w:type="dxa"/>
              <w:left w:w="100" w:type="dxa"/>
              <w:bottom w:w="0" w:type="dxa"/>
              <w:right w:w="100" w:type="dxa"/>
            </w:tcMar>
          </w:tcPr>
          <w:p w:rsidR="005E60EC" w:rsidRPr="00D77B31" w:rsidRDefault="00D77B31" w:rsidP="00D77B31">
            <w:pPr>
              <w:pStyle w:val="normal"/>
              <w:spacing w:before="240"/>
            </w:pPr>
            <w:r w:rsidRPr="00D77B31">
              <w:t>WP Type</w:t>
            </w:r>
          </w:p>
        </w:tc>
        <w:tc>
          <w:tcPr>
            <w:tcW w:w="596" w:type="dxa"/>
            <w:tcBorders>
              <w:top w:val="nil"/>
              <w:left w:val="nil"/>
              <w:bottom w:val="single" w:sz="6" w:space="0" w:color="000000"/>
              <w:right w:val="single" w:sz="6" w:space="0" w:color="000000"/>
            </w:tcBorders>
            <w:tcMar>
              <w:top w:w="0" w:type="dxa"/>
              <w:left w:w="100" w:type="dxa"/>
              <w:bottom w:w="0" w:type="dxa"/>
              <w:right w:w="100" w:type="dxa"/>
            </w:tcMar>
          </w:tcPr>
          <w:p w:rsidR="005E60EC" w:rsidRPr="00D77B31" w:rsidRDefault="00D77B31" w:rsidP="00D77B31">
            <w:pPr>
              <w:pStyle w:val="normal"/>
              <w:spacing w:before="240"/>
            </w:pPr>
            <w:r w:rsidRPr="00D77B31">
              <w:t>CHAR</w:t>
            </w:r>
          </w:p>
        </w:tc>
        <w:tc>
          <w:tcPr>
            <w:tcW w:w="636" w:type="dxa"/>
            <w:tcBorders>
              <w:top w:val="nil"/>
              <w:left w:val="nil"/>
              <w:bottom w:val="single" w:sz="6" w:space="0" w:color="000000"/>
              <w:right w:val="single" w:sz="6" w:space="0" w:color="000000"/>
            </w:tcBorders>
            <w:tcMar>
              <w:top w:w="0" w:type="dxa"/>
              <w:left w:w="100" w:type="dxa"/>
              <w:bottom w:w="0" w:type="dxa"/>
              <w:right w:w="100" w:type="dxa"/>
            </w:tcMar>
          </w:tcPr>
          <w:p w:rsidR="005E60EC" w:rsidRPr="00D77B31" w:rsidRDefault="00D77B31" w:rsidP="00D77B31">
            <w:pPr>
              <w:pStyle w:val="normal"/>
              <w:spacing w:before="240"/>
            </w:pPr>
            <w:r w:rsidRPr="00D77B31">
              <w:t>4</w:t>
            </w:r>
          </w:p>
        </w:tc>
        <w:tc>
          <w:tcPr>
            <w:tcW w:w="706" w:type="dxa"/>
            <w:tcBorders>
              <w:top w:val="nil"/>
              <w:left w:val="nil"/>
              <w:bottom w:val="single" w:sz="6" w:space="0" w:color="000000"/>
              <w:right w:val="single" w:sz="6" w:space="0" w:color="000000"/>
            </w:tcBorders>
            <w:tcMar>
              <w:top w:w="0" w:type="dxa"/>
              <w:left w:w="100" w:type="dxa"/>
              <w:bottom w:w="0" w:type="dxa"/>
              <w:right w:w="100" w:type="dxa"/>
            </w:tcMar>
          </w:tcPr>
          <w:p w:rsidR="005E60EC" w:rsidRPr="00D77B31" w:rsidRDefault="00D77B31" w:rsidP="00D77B31">
            <w:pPr>
              <w:pStyle w:val="normal"/>
              <w:spacing w:before="240"/>
            </w:pPr>
            <w:r w:rsidRPr="00D77B31">
              <w:t>0</w:t>
            </w:r>
          </w:p>
        </w:tc>
        <w:tc>
          <w:tcPr>
            <w:tcW w:w="2327" w:type="dxa"/>
            <w:tcBorders>
              <w:top w:val="nil"/>
              <w:left w:val="nil"/>
              <w:bottom w:val="single" w:sz="6" w:space="0" w:color="000000"/>
              <w:right w:val="single" w:sz="6" w:space="0" w:color="000000"/>
            </w:tcBorders>
            <w:tcMar>
              <w:top w:w="0" w:type="dxa"/>
              <w:left w:w="100" w:type="dxa"/>
              <w:bottom w:w="0" w:type="dxa"/>
              <w:right w:w="100" w:type="dxa"/>
            </w:tcMar>
          </w:tcPr>
          <w:p w:rsidR="005E60EC" w:rsidRPr="00D77B31" w:rsidRDefault="00D77B31" w:rsidP="00D77B31">
            <w:pPr>
              <w:pStyle w:val="normal"/>
              <w:spacing w:before="240"/>
            </w:pPr>
            <w:r w:rsidRPr="00D77B31">
              <w:t>CHAR4</w:t>
            </w:r>
          </w:p>
        </w:tc>
        <w:tc>
          <w:tcPr>
            <w:tcW w:w="2347" w:type="dxa"/>
            <w:tcBorders>
              <w:top w:val="nil"/>
              <w:left w:val="nil"/>
              <w:bottom w:val="single" w:sz="6" w:space="0" w:color="000000"/>
              <w:right w:val="single" w:sz="6" w:space="0" w:color="000000"/>
            </w:tcBorders>
            <w:tcMar>
              <w:top w:w="0" w:type="dxa"/>
              <w:left w:w="100" w:type="dxa"/>
              <w:bottom w:w="0" w:type="dxa"/>
              <w:right w:w="100" w:type="dxa"/>
            </w:tcMar>
          </w:tcPr>
          <w:p w:rsidR="005E60EC" w:rsidRPr="00D77B31" w:rsidRDefault="00D77B31" w:rsidP="00D77B31">
            <w:pPr>
              <w:pStyle w:val="normal"/>
              <w:spacing w:before="240"/>
            </w:pPr>
            <w:r w:rsidRPr="00D77B31">
              <w:t>CHAR4</w:t>
            </w:r>
          </w:p>
        </w:tc>
      </w:tr>
    </w:tbl>
    <w:p w:rsidR="005E60EC" w:rsidRPr="00D77B31" w:rsidRDefault="00D77B31" w:rsidP="00D77B31">
      <w:pPr>
        <w:pStyle w:val="normal"/>
        <w:spacing w:before="240" w:after="240"/>
      </w:pPr>
      <w:r w:rsidRPr="00D77B31">
        <w:t xml:space="preserve"> </w:t>
      </w:r>
    </w:p>
    <w:p w:rsidR="005E60EC" w:rsidRPr="00D77B31" w:rsidRDefault="00D77B31" w:rsidP="00D77B31">
      <w:pPr>
        <w:pStyle w:val="3"/>
        <w:keepNext w:val="0"/>
        <w:keepLines w:val="0"/>
        <w:spacing w:before="280"/>
        <w:rPr>
          <w:b/>
          <w:bCs/>
          <w:color w:val="auto"/>
          <w:sz w:val="26"/>
          <w:szCs w:val="26"/>
        </w:rPr>
      </w:pPr>
      <w:bookmarkStart w:id="6" w:name="_4grsha98xqpe" w:colFirst="0" w:colLast="0"/>
      <w:bookmarkEnd w:id="6"/>
      <w:r w:rsidRPr="00D77B31">
        <w:rPr>
          <w:b/>
          <w:bCs/>
          <w:color w:val="auto"/>
          <w:sz w:val="26"/>
          <w:szCs w:val="26"/>
        </w:rPr>
        <w:lastRenderedPageBreak/>
        <w:t>Parameter Configuration Guidelines</w:t>
      </w:r>
    </w:p>
    <w:p w:rsidR="005E60EC" w:rsidRPr="00D77B31" w:rsidRDefault="00D77B31" w:rsidP="00D77B31">
      <w:pPr>
        <w:pStyle w:val="normal"/>
        <w:spacing w:before="240" w:after="240"/>
      </w:pPr>
      <w:r w:rsidRPr="00D77B31">
        <w:rPr>
          <w:b/>
          <w:bCs/>
        </w:rPr>
        <w:t>IMPORTANT:</w:t>
      </w:r>
      <w:r w:rsidRPr="00D77B31">
        <w:t xml:space="preserve"> This section provides configuration guidance for ALL 28 parameters listed in the Parameters Reference Table above.</w:t>
      </w:r>
    </w:p>
    <w:p w:rsidR="005E60EC" w:rsidRPr="00D77B31" w:rsidRDefault="00D77B31" w:rsidP="00D77B31">
      <w:pPr>
        <w:pStyle w:val="normal"/>
        <w:spacing w:before="240" w:after="240"/>
      </w:pPr>
      <w:r w:rsidRPr="00D77B31">
        <w:rPr>
          <w:b/>
          <w:bCs/>
        </w:rPr>
        <w:t>AGGR_PERIOD</w:t>
      </w:r>
      <w:r w:rsidRPr="00D77B31">
        <w:t xml:space="preserve"> (Aggregation Period (D/H/M)):</w:t>
      </w:r>
    </w:p>
    <w:p w:rsidR="005E60EC" w:rsidRPr="00D77B31" w:rsidRDefault="00D77B31" w:rsidP="00D77B31">
      <w:pPr>
        <w:pStyle w:val="normal"/>
        <w:spacing w:before="240" w:after="240"/>
      </w:pPr>
      <w:r w:rsidRPr="00D77B31">
        <w:t>Controls how system log entries are grouped for counting. The EI calls the underlying system log f</w:t>
      </w:r>
      <w:r w:rsidRPr="00D77B31">
        <w:t>unction, then aggregates detail rows by date and time according to this value. The output count (REQ_CNT) is per group.</w:t>
      </w:r>
    </w:p>
    <w:p w:rsidR="005E60EC" w:rsidRPr="00D77B31" w:rsidRDefault="00D77B31" w:rsidP="00D77B31">
      <w:pPr>
        <w:pStyle w:val="normal"/>
        <w:spacing w:before="240" w:after="240"/>
        <w:rPr>
          <w:b/>
          <w:bCs/>
        </w:rPr>
      </w:pPr>
      <w:r w:rsidRPr="00D77B31">
        <w:rPr>
          <w:b/>
          <w:bCs/>
        </w:rPr>
        <w:t>AGGR_PERIOD Options:</w:t>
      </w:r>
    </w:p>
    <w:p w:rsidR="005E60EC" w:rsidRPr="00D77B31" w:rsidRDefault="00D77B31" w:rsidP="00D77B31">
      <w:pPr>
        <w:pStyle w:val="normal"/>
        <w:spacing w:before="240" w:after="240"/>
      </w:pPr>
      <w:r w:rsidRPr="00D77B31">
        <w:t>·</w:t>
      </w:r>
      <w:r w:rsidRPr="00D77B31">
        <w:rPr>
          <w:rFonts w:ascii="Times New Roman" w:eastAsia="Times New Roman" w:hAnsi="Times New Roman" w:cs="Times New Roman"/>
          <w:sz w:val="14"/>
          <w:szCs w:val="14"/>
        </w:rPr>
        <w:t xml:space="preserve">        </w:t>
      </w:r>
      <w:r w:rsidRPr="00D77B31">
        <w:t>D: Day — group by date only; time portion cleared so all entries on the same day aggregate together.</w:t>
      </w:r>
    </w:p>
    <w:p w:rsidR="005E60EC" w:rsidRPr="00D77B31" w:rsidRDefault="00D77B31" w:rsidP="00D77B31">
      <w:pPr>
        <w:pStyle w:val="normal"/>
        <w:spacing w:before="240" w:after="240"/>
      </w:pPr>
      <w:r w:rsidRPr="00D77B31">
        <w:t>·</w:t>
      </w:r>
      <w:r w:rsidRPr="00D77B31">
        <w:rPr>
          <w:rFonts w:ascii="Times New Roman" w:eastAsia="Times New Roman" w:hAnsi="Times New Roman" w:cs="Times New Roman"/>
          <w:sz w:val="14"/>
          <w:szCs w:val="14"/>
        </w:rPr>
        <w:t xml:space="preserve">    </w:t>
      </w:r>
      <w:r w:rsidRPr="00D77B31">
        <w:rPr>
          <w:rFonts w:ascii="Times New Roman" w:eastAsia="Times New Roman" w:hAnsi="Times New Roman" w:cs="Times New Roman"/>
          <w:sz w:val="14"/>
          <w:szCs w:val="14"/>
        </w:rPr>
        <w:t xml:space="preserve">    </w:t>
      </w:r>
      <w:r w:rsidRPr="00D77B31">
        <w:t>H: Hour — group by date and hour; minutes and seconds cleared (e.g. 10:00:00).</w:t>
      </w:r>
    </w:p>
    <w:p w:rsidR="005E60EC" w:rsidRPr="00D77B31" w:rsidRDefault="00D77B31" w:rsidP="00D77B31">
      <w:pPr>
        <w:pStyle w:val="normal"/>
        <w:spacing w:before="240" w:after="240"/>
      </w:pPr>
      <w:r w:rsidRPr="00D77B31">
        <w:t>·</w:t>
      </w:r>
      <w:r w:rsidRPr="00D77B31">
        <w:rPr>
          <w:rFonts w:ascii="Times New Roman" w:eastAsia="Times New Roman" w:hAnsi="Times New Roman" w:cs="Times New Roman"/>
          <w:sz w:val="14"/>
          <w:szCs w:val="14"/>
        </w:rPr>
        <w:t xml:space="preserve">        </w:t>
      </w:r>
      <w:r w:rsidRPr="00D77B31">
        <w:t>M: Minute — group by date and minute; seconds cleared.</w:t>
      </w:r>
    </w:p>
    <w:p w:rsidR="005E60EC" w:rsidRPr="00D77B31" w:rsidRDefault="00D77B31" w:rsidP="00D77B31">
      <w:pPr>
        <w:pStyle w:val="normal"/>
        <w:spacing w:before="240" w:after="240"/>
      </w:pPr>
      <w:r w:rsidRPr="00D77B31">
        <w:t>·</w:t>
      </w:r>
      <w:r w:rsidRPr="00D77B31">
        <w:rPr>
          <w:rFonts w:ascii="Times New Roman" w:eastAsia="Times New Roman" w:hAnsi="Times New Roman" w:cs="Times New Roman"/>
          <w:sz w:val="14"/>
          <w:szCs w:val="14"/>
        </w:rPr>
        <w:t xml:space="preserve">        </w:t>
      </w:r>
      <w:r w:rsidRPr="00D77B31">
        <w:t>Others: When not D, H, or M, date and time are cleared and aggregation is by other grouping keys onl</w:t>
      </w:r>
      <w:r w:rsidRPr="00D77B31">
        <w:t>y.</w:t>
      </w:r>
    </w:p>
    <w:p w:rsidR="005E60EC" w:rsidRPr="00D77B31" w:rsidRDefault="00D77B31" w:rsidP="00D77B31">
      <w:pPr>
        <w:pStyle w:val="normal"/>
        <w:spacing w:before="240" w:after="240"/>
      </w:pPr>
      <w:r w:rsidRPr="00D77B31">
        <w:rPr>
          <w:b/>
          <w:bCs/>
        </w:rPr>
        <w:t>AREA</w:t>
      </w:r>
      <w:r w:rsidRPr="00D77B31">
        <w:t xml:space="preserve"> (</w:t>
      </w:r>
      <w:proofErr w:type="spellStart"/>
      <w:r w:rsidRPr="00D77B31">
        <w:t>SysLog</w:t>
      </w:r>
      <w:proofErr w:type="spellEnd"/>
      <w:r w:rsidRPr="00D77B31">
        <w:t xml:space="preserve"> msg. group):</w:t>
      </w:r>
    </w:p>
    <w:p w:rsidR="008161F8" w:rsidRPr="00D77B31" w:rsidRDefault="00D77B31" w:rsidP="00D77B31">
      <w:pPr>
        <w:pStyle w:val="normal"/>
        <w:spacing w:before="240" w:after="240"/>
      </w:pPr>
      <w:r w:rsidRPr="00D77B31">
        <w:t>Message group (RSLGAREA) from the system log entry.</w:t>
      </w:r>
    </w:p>
    <w:p w:rsidR="005E60EC" w:rsidRPr="00D77B31" w:rsidRDefault="00D77B31" w:rsidP="00D77B31">
      <w:pPr>
        <w:pStyle w:val="normal"/>
        <w:spacing w:before="240" w:after="240"/>
      </w:pPr>
      <w:r w:rsidRPr="00D77B31">
        <w:rPr>
          <w:b/>
          <w:bCs/>
        </w:rPr>
        <w:t>BACKDAYS</w:t>
      </w:r>
      <w:r w:rsidRPr="00D77B31">
        <w:t xml:space="preserve"> (Days backward):</w:t>
      </w:r>
    </w:p>
    <w:p w:rsidR="005E60EC" w:rsidRPr="00D77B31" w:rsidRDefault="00D77B31" w:rsidP="00D77B31">
      <w:pPr>
        <w:pStyle w:val="normal"/>
      </w:pPr>
      <w:r w:rsidRPr="00D77B31">
        <w:t>BACKDAYS defines the hist</w:t>
      </w:r>
      <w:r w:rsidRPr="00D77B31">
        <w:t>orical monitoring window by specifying how many days backward from today to retrieve records. 0 – today, 1 – today + yesterday etc.</w:t>
      </w:r>
    </w:p>
    <w:p w:rsidR="005E60EC" w:rsidRPr="00D77B31" w:rsidRDefault="00D77B31" w:rsidP="00D77B31">
      <w:pPr>
        <w:pStyle w:val="normal"/>
        <w:spacing w:before="240" w:after="240"/>
      </w:pPr>
      <w:r w:rsidRPr="00D77B31">
        <w:rPr>
          <w:b/>
          <w:bCs/>
        </w:rPr>
        <w:t>DEVCLASS</w:t>
      </w:r>
      <w:r w:rsidRPr="00D77B31">
        <w:t xml:space="preserve"> (Package):</w:t>
      </w:r>
    </w:p>
    <w:p w:rsidR="005E60EC" w:rsidRPr="00D77B31" w:rsidRDefault="00D77B31" w:rsidP="00D77B31">
      <w:pPr>
        <w:pStyle w:val="normal"/>
      </w:pPr>
      <w:r w:rsidRPr="00D77B31">
        <w:t>ABAP package/development class used to scope technical object ownership.</w:t>
      </w:r>
    </w:p>
    <w:p w:rsidR="005E60EC" w:rsidRPr="00D77B31" w:rsidRDefault="00D77B31" w:rsidP="00D77B31">
      <w:pPr>
        <w:pStyle w:val="normal"/>
        <w:spacing w:before="240" w:after="240"/>
      </w:pPr>
      <w:r w:rsidRPr="00D77B31">
        <w:rPr>
          <w:b/>
          <w:bCs/>
        </w:rPr>
        <w:t>DURATION</w:t>
      </w:r>
      <w:r w:rsidRPr="00D77B31">
        <w:t xml:space="preserve"> (Duration </w:t>
      </w:r>
      <w:proofErr w:type="gramStart"/>
      <w:r w:rsidRPr="00D77B31">
        <w:t>In</w:t>
      </w:r>
      <w:proofErr w:type="gramEnd"/>
      <w:r w:rsidRPr="00D77B31">
        <w:t xml:space="preserve"> Time Units):</w:t>
      </w:r>
    </w:p>
    <w:p w:rsidR="005E60EC" w:rsidRPr="00D77B31" w:rsidRDefault="00D77B31" w:rsidP="00D77B31">
      <w:pPr>
        <w:pStyle w:val="normal"/>
      </w:pPr>
      <w:r w:rsidRPr="00D77B31">
        <w:t xml:space="preserve">Relative-age filter: elapsed interval from the row’s reference timestamp to evaluation time, expressed in </w:t>
      </w:r>
      <w:r w:rsidRPr="00D77B31">
        <w:t>DURATION_UNIT</w:t>
      </w:r>
    </w:p>
    <w:p w:rsidR="005E60EC" w:rsidRPr="00D77B31" w:rsidRDefault="00D77B31" w:rsidP="00D77B31">
      <w:pPr>
        <w:pStyle w:val="normal"/>
        <w:spacing w:before="240" w:after="240"/>
      </w:pPr>
      <w:r w:rsidRPr="00D77B31">
        <w:rPr>
          <w:b/>
          <w:bCs/>
        </w:rPr>
        <w:t>DURATION_UNIT</w:t>
      </w:r>
      <w:r w:rsidRPr="00D77B31">
        <w:t xml:space="preserve"> (Duration Unit):</w:t>
      </w:r>
    </w:p>
    <w:p w:rsidR="005E60EC" w:rsidRPr="00D77B31" w:rsidRDefault="00D77B31" w:rsidP="00D77B31">
      <w:pPr>
        <w:pStyle w:val="normal"/>
      </w:pPr>
      <w:r w:rsidRPr="00D77B31">
        <w:t>DURATION_UNIT defines the measurement unit for DURATION calculations.</w:t>
      </w:r>
    </w:p>
    <w:p w:rsidR="005E60EC" w:rsidRPr="00D77B31" w:rsidRDefault="00D77B31" w:rsidP="00D77B31">
      <w:pPr>
        <w:pStyle w:val="normal"/>
        <w:spacing w:before="240" w:after="240"/>
        <w:rPr>
          <w:b/>
          <w:bCs/>
        </w:rPr>
      </w:pPr>
      <w:r w:rsidRPr="00D77B31">
        <w:rPr>
          <w:b/>
          <w:bCs/>
        </w:rPr>
        <w:t>DURATION_UNIT Options:</w:t>
      </w:r>
    </w:p>
    <w:p w:rsidR="005E60EC" w:rsidRPr="00D77B31" w:rsidRDefault="00D77B31" w:rsidP="00D77B31">
      <w:pPr>
        <w:pStyle w:val="normal"/>
        <w:spacing w:before="240" w:after="240"/>
      </w:pPr>
      <w:r w:rsidRPr="00D77B31">
        <w:lastRenderedPageBreak/>
        <w:t>·</w:t>
      </w:r>
      <w:r w:rsidRPr="00D77B31">
        <w:rPr>
          <w:rFonts w:ascii="Times New Roman" w:eastAsia="Times New Roman" w:hAnsi="Times New Roman" w:cs="Times New Roman"/>
          <w:sz w:val="14"/>
          <w:szCs w:val="14"/>
        </w:rPr>
        <w:t xml:space="preserve">        </w:t>
      </w:r>
      <w:r w:rsidRPr="00D77B31">
        <w:t>H: Hours</w:t>
      </w:r>
    </w:p>
    <w:p w:rsidR="005E60EC" w:rsidRPr="00D77B31" w:rsidRDefault="00D77B31" w:rsidP="00D77B31">
      <w:pPr>
        <w:pStyle w:val="normal"/>
        <w:spacing w:before="240" w:after="240"/>
      </w:pPr>
      <w:r w:rsidRPr="00D77B31">
        <w:t>·</w:t>
      </w:r>
      <w:r w:rsidRPr="00D77B31">
        <w:rPr>
          <w:rFonts w:ascii="Times New Roman" w:eastAsia="Times New Roman" w:hAnsi="Times New Roman" w:cs="Times New Roman"/>
          <w:sz w:val="14"/>
          <w:szCs w:val="14"/>
        </w:rPr>
        <w:t xml:space="preserve">        </w:t>
      </w:r>
      <w:r w:rsidRPr="00D77B31">
        <w:t>M: Minutes</w:t>
      </w:r>
    </w:p>
    <w:p w:rsidR="005E60EC" w:rsidRPr="00D77B31" w:rsidRDefault="00D77B31" w:rsidP="00D77B31">
      <w:pPr>
        <w:pStyle w:val="normal"/>
        <w:spacing w:before="240" w:after="240"/>
      </w:pPr>
      <w:r w:rsidRPr="00D77B31">
        <w:t>·</w:t>
      </w:r>
      <w:r w:rsidRPr="00D77B31">
        <w:rPr>
          <w:rFonts w:ascii="Times New Roman" w:eastAsia="Times New Roman" w:hAnsi="Times New Roman" w:cs="Times New Roman"/>
          <w:sz w:val="14"/>
          <w:szCs w:val="14"/>
        </w:rPr>
        <w:t xml:space="preserve">        </w:t>
      </w:r>
      <w:r w:rsidRPr="00D77B31">
        <w:t>D: Days</w:t>
      </w:r>
    </w:p>
    <w:p w:rsidR="005E60EC" w:rsidRPr="00D77B31" w:rsidRDefault="00D77B31" w:rsidP="00D77B31">
      <w:pPr>
        <w:pStyle w:val="normal"/>
        <w:spacing w:before="240" w:after="240"/>
      </w:pPr>
      <w:r w:rsidRPr="00D77B31">
        <w:t>·</w:t>
      </w:r>
      <w:r w:rsidRPr="00D77B31">
        <w:rPr>
          <w:rFonts w:ascii="Times New Roman" w:eastAsia="Times New Roman" w:hAnsi="Times New Roman" w:cs="Times New Roman"/>
          <w:sz w:val="14"/>
          <w:szCs w:val="14"/>
        </w:rPr>
        <w:t xml:space="preserve">        </w:t>
      </w:r>
      <w:r w:rsidRPr="00D77B31">
        <w:t>F: Full days for specific day filtering</w:t>
      </w:r>
    </w:p>
    <w:p w:rsidR="005E60EC" w:rsidRPr="00D77B31" w:rsidRDefault="00D77B31" w:rsidP="00D77B31">
      <w:pPr>
        <w:pStyle w:val="normal"/>
        <w:spacing w:before="240" w:after="240"/>
      </w:pPr>
      <w:r w:rsidRPr="00D77B31">
        <w:rPr>
          <w:b/>
          <w:bCs/>
        </w:rPr>
        <w:t>ERRNO</w:t>
      </w:r>
      <w:r w:rsidRPr="00D77B31">
        <w:t xml:space="preserve"> (Op. sys</w:t>
      </w:r>
      <w:r w:rsidRPr="00D77B31">
        <w:t>. error no.):</w:t>
      </w:r>
    </w:p>
    <w:p w:rsidR="005E60EC" w:rsidRPr="00D77B31" w:rsidRDefault="00D77B31" w:rsidP="00D77B31">
      <w:pPr>
        <w:pStyle w:val="normal"/>
      </w:pPr>
      <w:r w:rsidRPr="00D77B31">
        <w:t>Numeric error code from OS, network, or RFC runtime layers complementing MSGNO and message text in technical diagnostics.</w:t>
      </w:r>
    </w:p>
    <w:p w:rsidR="005E60EC" w:rsidRPr="00D77B31" w:rsidRDefault="00D77B31" w:rsidP="00D77B31">
      <w:pPr>
        <w:pStyle w:val="normal"/>
        <w:spacing w:before="240" w:after="240"/>
      </w:pPr>
      <w:r w:rsidRPr="00D77B31">
        <w:rPr>
          <w:b/>
          <w:bCs/>
        </w:rPr>
        <w:t>INSTANCENAME</w:t>
      </w:r>
      <w:r w:rsidRPr="00D77B31">
        <w:t xml:space="preserve"> (Server Name):</w:t>
      </w:r>
    </w:p>
    <w:p w:rsidR="005E60EC" w:rsidRPr="00D77B31" w:rsidRDefault="00D77B31" w:rsidP="00D77B31">
      <w:pPr>
        <w:pStyle w:val="normal"/>
      </w:pPr>
      <w:r w:rsidRPr="00D77B31">
        <w:t>Application/HANA instance identifier used for server-level monitoring scope.</w:t>
      </w:r>
    </w:p>
    <w:p w:rsidR="005E60EC" w:rsidRPr="00D77B31" w:rsidRDefault="00D77B31" w:rsidP="00D77B31">
      <w:pPr>
        <w:pStyle w:val="normal"/>
        <w:spacing w:before="240" w:after="240"/>
      </w:pPr>
      <w:r w:rsidRPr="00D77B31">
        <w:rPr>
          <w:b/>
          <w:bCs/>
        </w:rPr>
        <w:t>LANGU</w:t>
      </w:r>
      <w:r w:rsidRPr="00D77B31">
        <w:t xml:space="preserve"> (Text </w:t>
      </w:r>
      <w:proofErr w:type="spellStart"/>
      <w:r w:rsidRPr="00D77B31">
        <w:t>laguage</w:t>
      </w:r>
      <w:proofErr w:type="spellEnd"/>
      <w:r w:rsidRPr="00D77B31">
        <w:t>):</w:t>
      </w:r>
    </w:p>
    <w:p w:rsidR="005E60EC" w:rsidRPr="00D77B31" w:rsidRDefault="00D77B31" w:rsidP="00D77B31">
      <w:pPr>
        <w:pStyle w:val="normal"/>
      </w:pPr>
      <w:proofErr w:type="gramStart"/>
      <w:r w:rsidRPr="00D77B31">
        <w:t>Language key used for language-dependent texts and user-language filtering.</w:t>
      </w:r>
      <w:proofErr w:type="gramEnd"/>
    </w:p>
    <w:p w:rsidR="005E60EC" w:rsidRPr="00D77B31" w:rsidRDefault="00D77B31" w:rsidP="00D77B31">
      <w:pPr>
        <w:pStyle w:val="normal"/>
        <w:spacing w:before="240" w:after="240"/>
      </w:pPr>
      <w:r w:rsidRPr="00D77B31">
        <w:rPr>
          <w:b/>
          <w:bCs/>
        </w:rPr>
        <w:t>REQ_CNT</w:t>
      </w:r>
      <w:r w:rsidRPr="00D77B31">
        <w:t xml:space="preserve"> (Count):</w:t>
      </w:r>
    </w:p>
    <w:p w:rsidR="008161F8" w:rsidRPr="00D77B31" w:rsidRDefault="00D77B31" w:rsidP="00D77B31">
      <w:pPr>
        <w:pStyle w:val="normal"/>
        <w:spacing w:before="240" w:after="240"/>
      </w:pPr>
      <w:proofErr w:type="gramStart"/>
      <w:r w:rsidRPr="00D77B31">
        <w:t>Minimum count threshold per aggregation group.</w:t>
      </w:r>
      <w:proofErr w:type="gramEnd"/>
      <w:r w:rsidRPr="00D77B31">
        <w:t xml:space="preserve"> A</w:t>
      </w:r>
      <w:r w:rsidRPr="00D77B31">
        <w:t>fter grouping by AGGR_PERIOD (and other keys), only groups whose aggregated count lies in the REQ_CNT range are returned.</w:t>
      </w:r>
    </w:p>
    <w:p w:rsidR="005E60EC" w:rsidRPr="00D77B31" w:rsidRDefault="00D77B31" w:rsidP="00D77B31">
      <w:pPr>
        <w:pStyle w:val="normal"/>
        <w:spacing w:before="240" w:after="240"/>
      </w:pPr>
      <w:r w:rsidRPr="00D77B31">
        <w:rPr>
          <w:b/>
          <w:bCs/>
        </w:rPr>
        <w:t>SLGDATE</w:t>
      </w:r>
      <w:r w:rsidRPr="00D77B31">
        <w:t xml:space="preserve"> (Date):</w:t>
      </w:r>
    </w:p>
    <w:p w:rsidR="008161F8" w:rsidRPr="00D77B31" w:rsidRDefault="00D77B31" w:rsidP="00D77B31">
      <w:pPr>
        <w:pStyle w:val="normal"/>
        <w:spacing w:before="240" w:after="240"/>
      </w:pPr>
      <w:proofErr w:type="gramStart"/>
      <w:r w:rsidRPr="00D77B31">
        <w:t>Log entry date.</w:t>
      </w:r>
      <w:proofErr w:type="gramEnd"/>
      <w:r w:rsidRPr="00D77B31">
        <w:t xml:space="preserve"> </w:t>
      </w:r>
    </w:p>
    <w:p w:rsidR="005E60EC" w:rsidRPr="00D77B31" w:rsidRDefault="00D77B31" w:rsidP="00D77B31">
      <w:pPr>
        <w:pStyle w:val="normal"/>
        <w:spacing w:before="240" w:after="240"/>
      </w:pPr>
      <w:r w:rsidRPr="00D77B31">
        <w:rPr>
          <w:b/>
          <w:bCs/>
        </w:rPr>
        <w:t>SLGDATTIM</w:t>
      </w:r>
      <w:r w:rsidRPr="00D77B31">
        <w:t xml:space="preserve"> (System log time stamp):</w:t>
      </w:r>
    </w:p>
    <w:p w:rsidR="008161F8" w:rsidRPr="00D77B31" w:rsidRDefault="00D77B31" w:rsidP="00D77B31">
      <w:pPr>
        <w:pStyle w:val="normal"/>
        <w:spacing w:before="240" w:after="240"/>
      </w:pPr>
      <w:proofErr w:type="gramStart"/>
      <w:r w:rsidRPr="00D77B31">
        <w:t>Full timestamp (date + time) of the system log entry.</w:t>
      </w:r>
      <w:proofErr w:type="gramEnd"/>
    </w:p>
    <w:p w:rsidR="005E60EC" w:rsidRPr="00D77B31" w:rsidRDefault="00D77B31" w:rsidP="00D77B31">
      <w:pPr>
        <w:pStyle w:val="normal"/>
        <w:spacing w:before="240" w:after="240"/>
      </w:pPr>
      <w:r w:rsidRPr="00D77B31">
        <w:rPr>
          <w:b/>
          <w:bCs/>
        </w:rPr>
        <w:t>SLGLTRM</w:t>
      </w:r>
      <w:r w:rsidRPr="00D77B31">
        <w:t xml:space="preserve"> (Terminal):</w:t>
      </w:r>
    </w:p>
    <w:p w:rsidR="008161F8" w:rsidRPr="00D77B31" w:rsidRDefault="00D77B31" w:rsidP="00D77B31">
      <w:pPr>
        <w:pStyle w:val="normal"/>
        <w:spacing w:before="240" w:after="240"/>
      </w:pPr>
      <w:proofErr w:type="gramStart"/>
      <w:r w:rsidRPr="00D77B31">
        <w:t>Terminal identifier of the session that generated the log entry.</w:t>
      </w:r>
      <w:proofErr w:type="gramEnd"/>
    </w:p>
    <w:p w:rsidR="005E60EC" w:rsidRPr="00D77B31" w:rsidRDefault="00D77B31" w:rsidP="00D77B31">
      <w:pPr>
        <w:pStyle w:val="normal"/>
        <w:spacing w:before="240" w:after="240"/>
      </w:pPr>
      <w:r w:rsidRPr="00D77B31">
        <w:rPr>
          <w:b/>
          <w:bCs/>
        </w:rPr>
        <w:t>SLGMAND</w:t>
      </w:r>
      <w:r w:rsidRPr="00D77B31">
        <w:t xml:space="preserve"> (Client):</w:t>
      </w:r>
    </w:p>
    <w:p w:rsidR="005E60EC" w:rsidRPr="00D77B31" w:rsidRDefault="00D77B31" w:rsidP="00D77B31">
      <w:pPr>
        <w:pStyle w:val="normal"/>
      </w:pPr>
      <w:proofErr w:type="gramStart"/>
      <w:r w:rsidRPr="00D77B31">
        <w:t>Client field in application log context used for tenant scoping.</w:t>
      </w:r>
      <w:proofErr w:type="gramEnd"/>
    </w:p>
    <w:p w:rsidR="005E60EC" w:rsidRPr="00D77B31" w:rsidRDefault="00D77B31" w:rsidP="00D77B31">
      <w:pPr>
        <w:pStyle w:val="normal"/>
        <w:spacing w:before="240" w:after="240"/>
      </w:pPr>
      <w:r w:rsidRPr="00D77B31">
        <w:rPr>
          <w:b/>
          <w:bCs/>
        </w:rPr>
        <w:t>SLGMODE</w:t>
      </w:r>
      <w:r w:rsidRPr="00D77B31">
        <w:t xml:space="preserve"> (External mode of an SAP dialog):</w:t>
      </w:r>
    </w:p>
    <w:p w:rsidR="005E60EC" w:rsidRPr="00D77B31" w:rsidRDefault="00D77B31" w:rsidP="00D77B31">
      <w:pPr>
        <w:pStyle w:val="normal"/>
      </w:pPr>
      <w:r w:rsidRPr="00D77B31">
        <w:t xml:space="preserve">Application log mode </w:t>
      </w:r>
      <w:r w:rsidRPr="00D77B31">
        <w:t>indicator used to distinguish processing mode categories.</w:t>
      </w:r>
    </w:p>
    <w:p w:rsidR="005E60EC" w:rsidRPr="00D77B31" w:rsidRDefault="00D77B31" w:rsidP="00D77B31">
      <w:pPr>
        <w:pStyle w:val="normal"/>
        <w:spacing w:before="240" w:after="240"/>
        <w:rPr>
          <w:b/>
          <w:bCs/>
        </w:rPr>
      </w:pPr>
      <w:r w:rsidRPr="00D77B31">
        <w:rPr>
          <w:b/>
          <w:bCs/>
        </w:rPr>
        <w:t>SLGMODE Options:</w:t>
      </w:r>
    </w:p>
    <w:p w:rsidR="005E60EC" w:rsidRPr="00D77B31" w:rsidRDefault="00D77B31" w:rsidP="00D77B31">
      <w:pPr>
        <w:pStyle w:val="normal"/>
        <w:spacing w:before="240" w:after="240"/>
      </w:pPr>
      <w:r w:rsidRPr="00D77B31">
        <w:lastRenderedPageBreak/>
        <w:t>·</w:t>
      </w:r>
      <w:r w:rsidRPr="00D77B31">
        <w:rPr>
          <w:rFonts w:ascii="Times New Roman" w:eastAsia="Times New Roman" w:hAnsi="Times New Roman" w:cs="Times New Roman"/>
          <w:sz w:val="14"/>
          <w:szCs w:val="14"/>
        </w:rPr>
        <w:t xml:space="preserve">        </w:t>
      </w:r>
      <w:r w:rsidRPr="00D77B31">
        <w:t>A — Dialog (interactive).</w:t>
      </w:r>
    </w:p>
    <w:p w:rsidR="005E60EC" w:rsidRPr="00D77B31" w:rsidRDefault="00D77B31" w:rsidP="00D77B31">
      <w:pPr>
        <w:pStyle w:val="normal"/>
        <w:spacing w:before="240" w:after="240"/>
      </w:pPr>
      <w:r w:rsidRPr="00D77B31">
        <w:t>·</w:t>
      </w:r>
      <w:r w:rsidRPr="00D77B31">
        <w:rPr>
          <w:rFonts w:ascii="Times New Roman" w:eastAsia="Times New Roman" w:hAnsi="Times New Roman" w:cs="Times New Roman"/>
          <w:sz w:val="14"/>
          <w:szCs w:val="14"/>
        </w:rPr>
        <w:t xml:space="preserve">        </w:t>
      </w:r>
      <w:r w:rsidRPr="00D77B31">
        <w:t>B — Background (batch).</w:t>
      </w:r>
    </w:p>
    <w:p w:rsidR="005E60EC" w:rsidRPr="00D77B31" w:rsidRDefault="00D77B31" w:rsidP="00D77B31">
      <w:pPr>
        <w:pStyle w:val="normal"/>
        <w:spacing w:before="240" w:after="240"/>
      </w:pPr>
      <w:r w:rsidRPr="00D77B31">
        <w:t>·</w:t>
      </w:r>
      <w:r w:rsidRPr="00D77B31">
        <w:rPr>
          <w:rFonts w:ascii="Times New Roman" w:eastAsia="Times New Roman" w:hAnsi="Times New Roman" w:cs="Times New Roman"/>
          <w:sz w:val="14"/>
          <w:szCs w:val="14"/>
        </w:rPr>
        <w:t xml:space="preserve">        </w:t>
      </w:r>
      <w:r w:rsidRPr="00D77B31">
        <w:t>C — RFC or communication.</w:t>
      </w:r>
    </w:p>
    <w:p w:rsidR="005E60EC" w:rsidRPr="00D77B31" w:rsidRDefault="00D77B31" w:rsidP="00D77B31">
      <w:pPr>
        <w:pStyle w:val="normal"/>
        <w:spacing w:before="240" w:after="240"/>
      </w:pPr>
      <w:r w:rsidRPr="00D77B31">
        <w:t>·</w:t>
      </w:r>
      <w:r w:rsidRPr="00D77B31">
        <w:rPr>
          <w:rFonts w:ascii="Times New Roman" w:eastAsia="Times New Roman" w:hAnsi="Times New Roman" w:cs="Times New Roman"/>
          <w:sz w:val="14"/>
          <w:szCs w:val="14"/>
        </w:rPr>
        <w:t xml:space="preserve">        </w:t>
      </w:r>
      <w:r w:rsidRPr="00D77B31">
        <w:t>D — Update.</w:t>
      </w:r>
    </w:p>
    <w:p w:rsidR="005E60EC" w:rsidRPr="00D77B31" w:rsidRDefault="00D77B31" w:rsidP="00D77B31">
      <w:pPr>
        <w:pStyle w:val="normal"/>
        <w:spacing w:before="240" w:after="240"/>
      </w:pPr>
      <w:r w:rsidRPr="00D77B31">
        <w:t>·</w:t>
      </w:r>
      <w:r w:rsidRPr="00D77B31">
        <w:rPr>
          <w:rFonts w:ascii="Times New Roman" w:eastAsia="Times New Roman" w:hAnsi="Times New Roman" w:cs="Times New Roman"/>
          <w:sz w:val="14"/>
          <w:szCs w:val="14"/>
        </w:rPr>
        <w:t xml:space="preserve">        </w:t>
      </w:r>
      <w:r w:rsidRPr="00D77B31">
        <w:t xml:space="preserve">E — </w:t>
      </w:r>
      <w:proofErr w:type="spellStart"/>
      <w:r w:rsidRPr="00D77B31">
        <w:t>Enqueue</w:t>
      </w:r>
      <w:proofErr w:type="spellEnd"/>
      <w:r w:rsidRPr="00D77B31">
        <w:t>.</w:t>
      </w:r>
    </w:p>
    <w:p w:rsidR="005E60EC" w:rsidRPr="00D77B31" w:rsidRDefault="00D77B31" w:rsidP="00D77B31">
      <w:pPr>
        <w:pStyle w:val="normal"/>
        <w:spacing w:before="240" w:after="240"/>
      </w:pPr>
      <w:r w:rsidRPr="00D77B31">
        <w:t>·</w:t>
      </w:r>
      <w:r w:rsidRPr="00D77B31">
        <w:rPr>
          <w:rFonts w:ascii="Times New Roman" w:eastAsia="Times New Roman" w:hAnsi="Times New Roman" w:cs="Times New Roman"/>
          <w:sz w:val="14"/>
          <w:szCs w:val="14"/>
        </w:rPr>
        <w:t xml:space="preserve">        </w:t>
      </w:r>
      <w:r w:rsidRPr="00D77B31">
        <w:t>F — Spool.</w:t>
      </w:r>
    </w:p>
    <w:p w:rsidR="005E60EC" w:rsidRPr="00D77B31" w:rsidRDefault="00D77B31" w:rsidP="00D77B31">
      <w:pPr>
        <w:pStyle w:val="normal"/>
        <w:spacing w:before="240" w:after="240"/>
      </w:pPr>
      <w:r w:rsidRPr="00D77B31">
        <w:t>·</w:t>
      </w:r>
      <w:r w:rsidRPr="00D77B31">
        <w:rPr>
          <w:rFonts w:ascii="Times New Roman" w:eastAsia="Times New Roman" w:hAnsi="Times New Roman" w:cs="Times New Roman"/>
          <w:sz w:val="14"/>
          <w:szCs w:val="14"/>
        </w:rPr>
        <w:t xml:space="preserve">        </w:t>
      </w:r>
      <w:r w:rsidRPr="00D77B31">
        <w:t>S — System.</w:t>
      </w:r>
    </w:p>
    <w:p w:rsidR="005E60EC" w:rsidRPr="00D77B31" w:rsidRDefault="00D77B31" w:rsidP="00D77B31">
      <w:pPr>
        <w:pStyle w:val="normal"/>
        <w:spacing w:before="240" w:after="240"/>
      </w:pPr>
      <w:r w:rsidRPr="00D77B31">
        <w:rPr>
          <w:b/>
          <w:bCs/>
        </w:rPr>
        <w:t>SLGPROC</w:t>
      </w:r>
      <w:r w:rsidRPr="00D77B31">
        <w:t xml:space="preserve"> (Process):</w:t>
      </w:r>
    </w:p>
    <w:p w:rsidR="005E60EC" w:rsidRPr="00D77B31" w:rsidRDefault="00D77B31" w:rsidP="00D77B31">
      <w:pPr>
        <w:pStyle w:val="normal"/>
      </w:pPr>
      <w:r w:rsidRPr="00D77B31">
        <w:t>Application log process identifier used to group technical process runs.</w:t>
      </w:r>
    </w:p>
    <w:p w:rsidR="005E60EC" w:rsidRPr="00D77B31" w:rsidRDefault="00D77B31" w:rsidP="00D77B31">
      <w:pPr>
        <w:pStyle w:val="normal"/>
        <w:spacing w:before="240" w:after="240"/>
      </w:pPr>
      <w:r w:rsidRPr="00D77B31">
        <w:rPr>
          <w:b/>
          <w:bCs/>
        </w:rPr>
        <w:t>SLGREPNA</w:t>
      </w:r>
      <w:r w:rsidRPr="00D77B31">
        <w:t xml:space="preserve"> (Program):</w:t>
      </w:r>
    </w:p>
    <w:p w:rsidR="005E60EC" w:rsidRPr="00D77B31" w:rsidRDefault="00D77B31" w:rsidP="00D77B31">
      <w:pPr>
        <w:pStyle w:val="normal"/>
      </w:pPr>
      <w:proofErr w:type="gramStart"/>
      <w:r w:rsidRPr="00D77B31">
        <w:t>Application log report name used for report-level BAL filtering.</w:t>
      </w:r>
      <w:proofErr w:type="gramEnd"/>
    </w:p>
    <w:p w:rsidR="005E60EC" w:rsidRPr="00D77B31" w:rsidRDefault="00D77B31" w:rsidP="00D77B31">
      <w:pPr>
        <w:pStyle w:val="normal"/>
        <w:spacing w:before="240" w:after="240"/>
      </w:pPr>
      <w:r w:rsidRPr="00D77B31">
        <w:rPr>
          <w:b/>
          <w:bCs/>
        </w:rPr>
        <w:t>SLGTC</w:t>
      </w:r>
      <w:r w:rsidRPr="00D77B31">
        <w:t xml:space="preserve"> (T-Code):</w:t>
      </w:r>
    </w:p>
    <w:p w:rsidR="005E60EC" w:rsidRPr="00D77B31" w:rsidRDefault="00D77B31" w:rsidP="00D77B31">
      <w:pPr>
        <w:pStyle w:val="normal"/>
      </w:pPr>
      <w:proofErr w:type="gramStart"/>
      <w:r w:rsidRPr="00D77B31">
        <w:t>Transaction code captured in application log for process-context analysis.</w:t>
      </w:r>
      <w:proofErr w:type="gramEnd"/>
    </w:p>
    <w:p w:rsidR="005E60EC" w:rsidRPr="00D77B31" w:rsidRDefault="00D77B31" w:rsidP="00D77B31">
      <w:pPr>
        <w:pStyle w:val="normal"/>
        <w:spacing w:before="240" w:after="240"/>
      </w:pPr>
      <w:r w:rsidRPr="00D77B31">
        <w:rPr>
          <w:b/>
          <w:bCs/>
        </w:rPr>
        <w:t>SLGTIME</w:t>
      </w:r>
      <w:r w:rsidRPr="00D77B31">
        <w:t xml:space="preserve"> (Time):</w:t>
      </w:r>
    </w:p>
    <w:p w:rsidR="005E60EC" w:rsidRPr="00D77B31" w:rsidRDefault="00D77B31" w:rsidP="00D77B31">
      <w:pPr>
        <w:pStyle w:val="normal"/>
      </w:pPr>
      <w:proofErr w:type="gramStart"/>
      <w:r w:rsidRPr="00D77B31">
        <w:t>Application log time used for intra-day event selection.</w:t>
      </w:r>
      <w:proofErr w:type="gramEnd"/>
    </w:p>
    <w:p w:rsidR="005E60EC" w:rsidRPr="00D77B31" w:rsidRDefault="00D77B31" w:rsidP="00D77B31">
      <w:pPr>
        <w:pStyle w:val="normal"/>
        <w:spacing w:before="240" w:after="240"/>
      </w:pPr>
      <w:r w:rsidRPr="00D77B31">
        <w:rPr>
          <w:b/>
          <w:bCs/>
        </w:rPr>
        <w:t>SLGTYPE</w:t>
      </w:r>
      <w:r w:rsidRPr="00D77B31">
        <w:t xml:space="preserve"> (Identification):</w:t>
      </w:r>
    </w:p>
    <w:p w:rsidR="005E60EC" w:rsidRPr="00D77B31" w:rsidRDefault="00D77B31" w:rsidP="00D77B31">
      <w:pPr>
        <w:pStyle w:val="normal"/>
      </w:pPr>
      <w:r w:rsidRPr="00D77B31">
        <w:t>Application log message/type category used for severity/process segmentation.</w:t>
      </w:r>
    </w:p>
    <w:p w:rsidR="005E60EC" w:rsidRPr="00D77B31" w:rsidRDefault="00D77B31" w:rsidP="00D77B31">
      <w:pPr>
        <w:pStyle w:val="normal"/>
        <w:spacing w:before="240" w:after="240"/>
      </w:pPr>
      <w:r w:rsidRPr="00D77B31">
        <w:rPr>
          <w:b/>
          <w:bCs/>
        </w:rPr>
        <w:t>SLGUSER</w:t>
      </w:r>
      <w:r w:rsidRPr="00D77B31">
        <w:t xml:space="preserve"> (User):</w:t>
      </w:r>
    </w:p>
    <w:p w:rsidR="005E60EC" w:rsidRPr="00D77B31" w:rsidRDefault="00D77B31" w:rsidP="00D77B31">
      <w:pPr>
        <w:pStyle w:val="normal"/>
      </w:pPr>
      <w:r w:rsidRPr="00D77B31">
        <w:t>Application log user u</w:t>
      </w:r>
      <w:r w:rsidRPr="00D77B31">
        <w:t>sed for accountability and actor-based filtering.</w:t>
      </w:r>
    </w:p>
    <w:p w:rsidR="005E60EC" w:rsidRPr="00D77B31" w:rsidRDefault="00D77B31" w:rsidP="00D77B31">
      <w:pPr>
        <w:pStyle w:val="normal"/>
        <w:spacing w:before="240" w:after="240"/>
      </w:pPr>
      <w:r w:rsidRPr="00D77B31">
        <w:rPr>
          <w:b/>
          <w:bCs/>
        </w:rPr>
        <w:t>STATE_COLOR</w:t>
      </w:r>
      <w:r w:rsidRPr="00D77B31">
        <w:t xml:space="preserve"> (State Color):</w:t>
      </w:r>
    </w:p>
    <w:p w:rsidR="005E60EC" w:rsidRPr="00D77B31" w:rsidRDefault="00D77B31" w:rsidP="00D77B31">
      <w:pPr>
        <w:pStyle w:val="normal"/>
      </w:pPr>
      <w:r w:rsidRPr="00D77B31">
        <w:t>State selector used for quick triage via color-coded processing outcomes.</w:t>
      </w:r>
    </w:p>
    <w:p w:rsidR="005E60EC" w:rsidRPr="00D77B31" w:rsidRDefault="00D77B31" w:rsidP="00D77B31">
      <w:pPr>
        <w:pStyle w:val="normal"/>
        <w:spacing w:before="240" w:after="240"/>
        <w:rPr>
          <w:b/>
          <w:bCs/>
        </w:rPr>
      </w:pPr>
      <w:r w:rsidRPr="00D77B31">
        <w:rPr>
          <w:b/>
          <w:bCs/>
        </w:rPr>
        <w:t>STATE_COLOR Options:</w:t>
      </w:r>
    </w:p>
    <w:p w:rsidR="005E60EC" w:rsidRPr="00D77B31" w:rsidRDefault="00D77B31" w:rsidP="00D77B31">
      <w:pPr>
        <w:pStyle w:val="normal"/>
        <w:spacing w:before="240" w:after="240"/>
      </w:pPr>
      <w:r w:rsidRPr="00D77B31">
        <w:t>·</w:t>
      </w:r>
      <w:r w:rsidRPr="00D77B31">
        <w:rPr>
          <w:rFonts w:ascii="Times New Roman" w:eastAsia="Times New Roman" w:hAnsi="Times New Roman" w:cs="Times New Roman"/>
          <w:sz w:val="14"/>
          <w:szCs w:val="14"/>
        </w:rPr>
        <w:t xml:space="preserve">        </w:t>
      </w:r>
      <w:r w:rsidRPr="00D77B31">
        <w:t>R — Red indicating critical or high-priority entries requiring immediate attention.</w:t>
      </w:r>
    </w:p>
    <w:p w:rsidR="005E60EC" w:rsidRPr="00D77B31" w:rsidRDefault="00D77B31" w:rsidP="00D77B31">
      <w:pPr>
        <w:pStyle w:val="normal"/>
        <w:spacing w:before="240" w:after="240"/>
      </w:pPr>
      <w:r w:rsidRPr="00D77B31">
        <w:t>·</w:t>
      </w:r>
      <w:r w:rsidRPr="00D77B31">
        <w:rPr>
          <w:rFonts w:ascii="Times New Roman" w:eastAsia="Times New Roman" w:hAnsi="Times New Roman" w:cs="Times New Roman"/>
          <w:sz w:val="14"/>
          <w:szCs w:val="14"/>
        </w:rPr>
        <w:t xml:space="preserve">        </w:t>
      </w:r>
      <w:r w:rsidRPr="00D77B31">
        <w:t>Y — Yellow indicating warning or medium-priority entries.</w:t>
      </w:r>
    </w:p>
    <w:p w:rsidR="005E60EC" w:rsidRPr="00D77B31" w:rsidRDefault="00D77B31" w:rsidP="00D77B31">
      <w:pPr>
        <w:pStyle w:val="normal"/>
        <w:spacing w:before="240" w:after="240"/>
      </w:pPr>
      <w:r w:rsidRPr="00D77B31">
        <w:lastRenderedPageBreak/>
        <w:t>·</w:t>
      </w:r>
      <w:r w:rsidRPr="00D77B31">
        <w:rPr>
          <w:rFonts w:ascii="Times New Roman" w:eastAsia="Times New Roman" w:hAnsi="Times New Roman" w:cs="Times New Roman"/>
          <w:sz w:val="14"/>
          <w:szCs w:val="14"/>
        </w:rPr>
        <w:t xml:space="preserve">        </w:t>
      </w:r>
      <w:r w:rsidRPr="00D77B31">
        <w:t>G — Green indicating informational or low-priority entries.</w:t>
      </w:r>
    </w:p>
    <w:p w:rsidR="005E60EC" w:rsidRPr="00D77B31" w:rsidRDefault="00D77B31" w:rsidP="00D77B31">
      <w:pPr>
        <w:pStyle w:val="normal"/>
        <w:spacing w:before="240" w:after="240"/>
      </w:pPr>
      <w:r w:rsidRPr="00D77B31">
        <w:rPr>
          <w:b/>
          <w:bCs/>
        </w:rPr>
        <w:t>STATE_ICON</w:t>
      </w:r>
      <w:r w:rsidRPr="00D77B31">
        <w:t xml:space="preserve"> (State Icon):</w:t>
      </w:r>
    </w:p>
    <w:p w:rsidR="005E60EC" w:rsidRPr="00D77B31" w:rsidRDefault="00D77B31" w:rsidP="00D77B31">
      <w:pPr>
        <w:pStyle w:val="normal"/>
      </w:pPr>
      <w:r w:rsidRPr="00D77B31">
        <w:t>Icon column</w:t>
      </w:r>
      <w:r w:rsidRPr="00D77B31">
        <w:t xml:space="preserve"> paired with STATE_COLOR for UI/ALM rendering of status.</w:t>
      </w:r>
    </w:p>
    <w:p w:rsidR="005E60EC" w:rsidRPr="00D77B31" w:rsidRDefault="00D77B31" w:rsidP="00D77B31">
      <w:pPr>
        <w:pStyle w:val="normal"/>
        <w:spacing w:before="240" w:after="240"/>
        <w:rPr>
          <w:b/>
          <w:bCs/>
        </w:rPr>
      </w:pPr>
      <w:r w:rsidRPr="00D77B31">
        <w:rPr>
          <w:b/>
          <w:bCs/>
        </w:rPr>
        <w:t>STATE_ICON Options:</w:t>
      </w:r>
    </w:p>
    <w:p w:rsidR="005E60EC" w:rsidRPr="00D77B31" w:rsidRDefault="00D77B31" w:rsidP="00D77B31">
      <w:pPr>
        <w:pStyle w:val="normal"/>
        <w:spacing w:before="240" w:after="240"/>
      </w:pPr>
      <w:r w:rsidRPr="00D77B31">
        <w:t>·</w:t>
      </w:r>
      <w:r w:rsidRPr="00D77B31">
        <w:rPr>
          <w:rFonts w:ascii="Times New Roman" w:eastAsia="Times New Roman" w:hAnsi="Times New Roman" w:cs="Times New Roman"/>
          <w:sz w:val="14"/>
          <w:szCs w:val="14"/>
        </w:rPr>
        <w:t xml:space="preserve">        </w:t>
      </w:r>
      <w:r w:rsidRPr="00D77B31">
        <w:t>Icon codes — Values from the ICON domain that represent the state (e.g. critical, warning, success). Specific codes map to the same semantics as STATE_COLOR (red/yellow/g</w:t>
      </w:r>
      <w:r w:rsidRPr="00D77B31">
        <w:t>reen).</w:t>
      </w:r>
    </w:p>
    <w:p w:rsidR="005E60EC" w:rsidRPr="00D77B31" w:rsidRDefault="00D77B31" w:rsidP="00D77B31">
      <w:pPr>
        <w:pStyle w:val="normal"/>
        <w:spacing w:before="240" w:after="240"/>
      </w:pPr>
      <w:r w:rsidRPr="00D77B31">
        <w:rPr>
          <w:b/>
          <w:bCs/>
        </w:rPr>
        <w:t>SUBID</w:t>
      </w:r>
      <w:r w:rsidRPr="00D77B31">
        <w:t xml:space="preserve"> (Sub-name):</w:t>
      </w:r>
    </w:p>
    <w:p w:rsidR="00967DCD" w:rsidRPr="00D77B31" w:rsidRDefault="00D77B31" w:rsidP="00D77B31">
      <w:pPr>
        <w:pStyle w:val="normal"/>
        <w:spacing w:before="240" w:after="240"/>
      </w:pPr>
      <w:r w:rsidRPr="00D77B31">
        <w:t>Sub-identifier (RSLGSUBID) of the system log message type.</w:t>
      </w:r>
    </w:p>
    <w:p w:rsidR="005E60EC" w:rsidRPr="00D77B31" w:rsidRDefault="00D77B31" w:rsidP="00D77B31">
      <w:pPr>
        <w:pStyle w:val="normal"/>
        <w:spacing w:before="240" w:after="240"/>
      </w:pPr>
      <w:r w:rsidRPr="00D77B31">
        <w:rPr>
          <w:b/>
          <w:bCs/>
        </w:rPr>
        <w:t>TABE</w:t>
      </w:r>
      <w:r w:rsidRPr="00D77B31">
        <w:t xml:space="preserve"> (Message ID):</w:t>
      </w:r>
    </w:p>
    <w:p w:rsidR="00967DCD" w:rsidRPr="00D77B31" w:rsidRDefault="00D77B31" w:rsidP="00D77B31">
      <w:pPr>
        <w:pStyle w:val="normal"/>
        <w:spacing w:before="240" w:after="240"/>
      </w:pPr>
      <w:r w:rsidRPr="00D77B31">
        <w:t>M</w:t>
      </w:r>
      <w:r w:rsidRPr="00D77B31">
        <w:t xml:space="preserve">essage ID (RSLGNO, three-character). </w:t>
      </w:r>
    </w:p>
    <w:p w:rsidR="005E60EC" w:rsidRPr="00D77B31" w:rsidRDefault="00D77B31" w:rsidP="00D77B31">
      <w:pPr>
        <w:pStyle w:val="normal"/>
        <w:spacing w:before="240" w:after="240"/>
      </w:pPr>
      <w:r w:rsidRPr="00D77B31">
        <w:rPr>
          <w:b/>
          <w:bCs/>
        </w:rPr>
        <w:t>TEXT</w:t>
      </w:r>
      <w:r w:rsidRPr="00D77B31">
        <w:t xml:space="preserve"> (Error Message):</w:t>
      </w:r>
    </w:p>
    <w:p w:rsidR="00967DCD" w:rsidRPr="00D77B31" w:rsidRDefault="00D77B31" w:rsidP="00D77B31">
      <w:pPr>
        <w:pStyle w:val="normal"/>
        <w:spacing w:before="240" w:after="240"/>
      </w:pPr>
      <w:proofErr w:type="gramStart"/>
      <w:r w:rsidRPr="00D77B31">
        <w:t>Error or log message text.</w:t>
      </w:r>
      <w:proofErr w:type="gramEnd"/>
    </w:p>
    <w:p w:rsidR="005E60EC" w:rsidRPr="00D77B31" w:rsidRDefault="00D77B31" w:rsidP="00D77B31">
      <w:pPr>
        <w:pStyle w:val="normal"/>
        <w:spacing w:before="240" w:after="240"/>
      </w:pPr>
      <w:r w:rsidRPr="00D77B31">
        <w:rPr>
          <w:b/>
          <w:bCs/>
        </w:rPr>
        <w:t>WITH_MESSAGE</w:t>
      </w:r>
      <w:r w:rsidRPr="00D77B31">
        <w:t xml:space="preserve"> ('X' - Include Error Mess. text):</w:t>
      </w:r>
    </w:p>
    <w:p w:rsidR="005E60EC" w:rsidRPr="00D77B31" w:rsidRDefault="00D77B31" w:rsidP="00D77B31">
      <w:pPr>
        <w:pStyle w:val="normal"/>
        <w:spacing w:before="240" w:after="240"/>
      </w:pPr>
      <w:proofErr w:type="gramStart"/>
      <w:r w:rsidRPr="00D77B31">
        <w:t>Controls whether the aggregated output includes the error messag</w:t>
      </w:r>
      <w:r w:rsidRPr="00D77B31">
        <w:t>e text.</w:t>
      </w:r>
      <w:proofErr w:type="gramEnd"/>
      <w:r w:rsidRPr="00D77B31">
        <w:t xml:space="preserve"> When set, the text from the called function is kept in the result; when not set, the text field is cleared so only grouping keys and count are shown.</w:t>
      </w:r>
    </w:p>
    <w:p w:rsidR="005E60EC" w:rsidRPr="00D77B31" w:rsidRDefault="00D77B31" w:rsidP="00D77B31">
      <w:pPr>
        <w:pStyle w:val="normal"/>
        <w:spacing w:before="240" w:after="240"/>
        <w:rPr>
          <w:b/>
          <w:bCs/>
        </w:rPr>
      </w:pPr>
      <w:r w:rsidRPr="00D77B31">
        <w:rPr>
          <w:b/>
          <w:bCs/>
        </w:rPr>
        <w:t>WITH_MESSAGE Options:</w:t>
      </w:r>
    </w:p>
    <w:p w:rsidR="005E60EC" w:rsidRPr="00D77B31" w:rsidRDefault="00D77B31" w:rsidP="00D77B31">
      <w:pPr>
        <w:pStyle w:val="normal"/>
        <w:spacing w:before="240" w:after="240"/>
      </w:pPr>
      <w:r w:rsidRPr="00D77B31">
        <w:t>·</w:t>
      </w:r>
      <w:r w:rsidRPr="00D77B31">
        <w:rPr>
          <w:rFonts w:ascii="Times New Roman" w:eastAsia="Times New Roman" w:hAnsi="Times New Roman" w:cs="Times New Roman"/>
          <w:sz w:val="14"/>
          <w:szCs w:val="14"/>
        </w:rPr>
        <w:t xml:space="preserve">        </w:t>
      </w:r>
      <w:r w:rsidRPr="00D77B31">
        <w:t>X: Include error message text in the result rows.</w:t>
      </w:r>
    </w:p>
    <w:p w:rsidR="005E60EC" w:rsidRPr="00D77B31" w:rsidRDefault="00D77B31" w:rsidP="00D77B31">
      <w:pPr>
        <w:pStyle w:val="normal"/>
        <w:spacing w:before="240" w:after="240"/>
      </w:pPr>
      <w:r w:rsidRPr="00D77B31">
        <w:t>·</w:t>
      </w:r>
      <w:r w:rsidRPr="00D77B31">
        <w:rPr>
          <w:rFonts w:ascii="Times New Roman" w:eastAsia="Times New Roman" w:hAnsi="Times New Roman" w:cs="Times New Roman"/>
          <w:sz w:val="14"/>
          <w:szCs w:val="14"/>
        </w:rPr>
        <w:t xml:space="preserve">        </w:t>
      </w:r>
      <w:r w:rsidRPr="00D77B31">
        <w:t>** ** (s</w:t>
      </w:r>
      <w:r w:rsidRPr="00D77B31">
        <w:t>pace): Do not include error message text; text field is cleared in the output.</w:t>
      </w:r>
    </w:p>
    <w:p w:rsidR="005E60EC" w:rsidRPr="00D77B31" w:rsidRDefault="00D77B31" w:rsidP="00D77B31">
      <w:pPr>
        <w:pStyle w:val="normal"/>
        <w:spacing w:before="240" w:after="240"/>
      </w:pPr>
      <w:r w:rsidRPr="00D77B31">
        <w:rPr>
          <w:b/>
          <w:bCs/>
        </w:rPr>
        <w:t>WP_TYPE</w:t>
      </w:r>
      <w:r w:rsidRPr="00D77B31">
        <w:t xml:space="preserve"> (WP Type):</w:t>
      </w:r>
    </w:p>
    <w:p w:rsidR="005E60EC" w:rsidRPr="00D77B31" w:rsidRDefault="00D77B31" w:rsidP="00D77B31">
      <w:pPr>
        <w:pStyle w:val="normal"/>
      </w:pPr>
      <w:r w:rsidRPr="00D77B31">
        <w:t>Work process type/category used</w:t>
      </w:r>
      <w:r w:rsidRPr="00D77B31">
        <w:t xml:space="preserve"> for SAP basis workload monitoring segmentation.</w:t>
      </w:r>
    </w:p>
    <w:p w:rsidR="005E60EC" w:rsidRPr="00D77B31" w:rsidRDefault="00D77B31" w:rsidP="00D77B31">
      <w:pPr>
        <w:pStyle w:val="normal"/>
        <w:spacing w:before="240" w:after="240"/>
        <w:rPr>
          <w:b/>
          <w:bCs/>
        </w:rPr>
      </w:pPr>
      <w:r w:rsidRPr="00D77B31">
        <w:rPr>
          <w:b/>
          <w:bCs/>
        </w:rPr>
        <w:t>WP_TYPE Options:</w:t>
      </w:r>
    </w:p>
    <w:p w:rsidR="005E60EC" w:rsidRPr="00D77B31" w:rsidRDefault="00D77B31" w:rsidP="00D77B31">
      <w:pPr>
        <w:pStyle w:val="normal"/>
        <w:spacing w:before="240" w:after="240"/>
      </w:pPr>
      <w:r w:rsidRPr="00D77B31">
        <w:t>·</w:t>
      </w:r>
      <w:r w:rsidRPr="00D77B31">
        <w:rPr>
          <w:rFonts w:ascii="Times New Roman" w:eastAsia="Times New Roman" w:hAnsi="Times New Roman" w:cs="Times New Roman"/>
          <w:sz w:val="14"/>
          <w:szCs w:val="14"/>
        </w:rPr>
        <w:t xml:space="preserve">        </w:t>
      </w:r>
      <w:r w:rsidRPr="00D77B31">
        <w:t>DIA — Dialog work processes.</w:t>
      </w:r>
    </w:p>
    <w:p w:rsidR="005E60EC" w:rsidRPr="00D77B31" w:rsidRDefault="00D77B31" w:rsidP="00D77B31">
      <w:pPr>
        <w:pStyle w:val="normal"/>
        <w:spacing w:before="240" w:after="240"/>
      </w:pPr>
      <w:r w:rsidRPr="00D77B31">
        <w:t>·</w:t>
      </w:r>
      <w:r w:rsidRPr="00D77B31">
        <w:rPr>
          <w:rFonts w:ascii="Times New Roman" w:eastAsia="Times New Roman" w:hAnsi="Times New Roman" w:cs="Times New Roman"/>
          <w:sz w:val="14"/>
          <w:szCs w:val="14"/>
        </w:rPr>
        <w:t xml:space="preserve">        </w:t>
      </w:r>
      <w:r w:rsidRPr="00D77B31">
        <w:t>BTC — Background work processes.</w:t>
      </w:r>
    </w:p>
    <w:p w:rsidR="005E60EC" w:rsidRPr="00D77B31" w:rsidRDefault="00D77B31" w:rsidP="00D77B31">
      <w:pPr>
        <w:pStyle w:val="normal"/>
        <w:spacing w:before="240" w:after="240"/>
      </w:pPr>
      <w:r w:rsidRPr="00D77B31">
        <w:t>·</w:t>
      </w:r>
      <w:r w:rsidRPr="00D77B31">
        <w:rPr>
          <w:rFonts w:ascii="Times New Roman" w:eastAsia="Times New Roman" w:hAnsi="Times New Roman" w:cs="Times New Roman"/>
          <w:sz w:val="14"/>
          <w:szCs w:val="14"/>
        </w:rPr>
        <w:t xml:space="preserve">        </w:t>
      </w:r>
      <w:r w:rsidRPr="00D77B31">
        <w:t>UPD — Update work processes.</w:t>
      </w:r>
    </w:p>
    <w:p w:rsidR="005E60EC" w:rsidRPr="00D77B31" w:rsidRDefault="00D77B31" w:rsidP="00D77B31">
      <w:pPr>
        <w:pStyle w:val="normal"/>
        <w:spacing w:before="240" w:after="240"/>
      </w:pPr>
      <w:r w:rsidRPr="00D77B31">
        <w:t>·</w:t>
      </w:r>
      <w:r w:rsidRPr="00D77B31">
        <w:rPr>
          <w:rFonts w:ascii="Times New Roman" w:eastAsia="Times New Roman" w:hAnsi="Times New Roman" w:cs="Times New Roman"/>
          <w:sz w:val="14"/>
          <w:szCs w:val="14"/>
        </w:rPr>
        <w:t xml:space="preserve">        </w:t>
      </w:r>
      <w:r w:rsidRPr="00D77B31">
        <w:t xml:space="preserve">ENQ — </w:t>
      </w:r>
      <w:proofErr w:type="spellStart"/>
      <w:r w:rsidRPr="00D77B31">
        <w:t>Enqueue</w:t>
      </w:r>
      <w:proofErr w:type="spellEnd"/>
      <w:r w:rsidRPr="00D77B31">
        <w:t xml:space="preserve"> work processes.</w:t>
      </w:r>
    </w:p>
    <w:p w:rsidR="005E60EC" w:rsidRPr="00D77B31" w:rsidRDefault="00D77B31" w:rsidP="00D77B31">
      <w:pPr>
        <w:pStyle w:val="normal"/>
        <w:spacing w:before="240" w:after="240"/>
      </w:pPr>
      <w:r w:rsidRPr="00D77B31">
        <w:lastRenderedPageBreak/>
        <w:t>·</w:t>
      </w:r>
      <w:r w:rsidRPr="00D77B31">
        <w:rPr>
          <w:rFonts w:ascii="Times New Roman" w:eastAsia="Times New Roman" w:hAnsi="Times New Roman" w:cs="Times New Roman"/>
          <w:sz w:val="14"/>
          <w:szCs w:val="14"/>
        </w:rPr>
        <w:t xml:space="preserve">        </w:t>
      </w:r>
      <w:r w:rsidRPr="00D77B31">
        <w:t>SPO — Spool work processes.</w:t>
      </w:r>
    </w:p>
    <w:p w:rsidR="00967DCD" w:rsidRPr="00D77B31" w:rsidRDefault="00967DCD" w:rsidP="00D77B31">
      <w:pPr>
        <w:pStyle w:val="normal"/>
        <w:spacing w:before="240" w:after="240"/>
      </w:pPr>
    </w:p>
    <w:p w:rsidR="005E60EC" w:rsidRPr="00D77B31" w:rsidRDefault="00D77B31" w:rsidP="00D77B31">
      <w:pPr>
        <w:pStyle w:val="3"/>
        <w:keepNext w:val="0"/>
        <w:keepLines w:val="0"/>
        <w:spacing w:before="280"/>
        <w:rPr>
          <w:b/>
          <w:bCs/>
          <w:color w:val="auto"/>
          <w:sz w:val="26"/>
          <w:szCs w:val="26"/>
        </w:rPr>
      </w:pPr>
      <w:bookmarkStart w:id="7" w:name="_hcib3x9izbec" w:colFirst="0" w:colLast="0"/>
      <w:bookmarkEnd w:id="7"/>
      <w:r w:rsidRPr="00D77B31">
        <w:rPr>
          <w:b/>
          <w:bCs/>
          <w:color w:val="auto"/>
          <w:sz w:val="26"/>
          <w:szCs w:val="26"/>
        </w:rPr>
        <w:t>Parameter Relationships</w:t>
      </w:r>
    </w:p>
    <w:p w:rsidR="005E60EC" w:rsidRPr="00D77B31" w:rsidRDefault="00D77B31" w:rsidP="00D77B31">
      <w:pPr>
        <w:pStyle w:val="normal"/>
        <w:spacing w:before="240" w:after="240"/>
        <w:rPr>
          <w:b/>
          <w:bCs/>
        </w:rPr>
      </w:pPr>
      <w:r w:rsidRPr="00D77B31">
        <w:rPr>
          <w:b/>
          <w:bCs/>
        </w:rPr>
        <w:t>Aggregation parameters:</w:t>
      </w:r>
    </w:p>
    <w:p w:rsidR="005E60EC" w:rsidRPr="00D77B31" w:rsidRDefault="00D77B31" w:rsidP="00D77B31">
      <w:pPr>
        <w:pStyle w:val="normal"/>
        <w:spacing w:before="240" w:after="240"/>
      </w:pPr>
      <w:r w:rsidRPr="00D77B31">
        <w:rPr>
          <w:b/>
          <w:bCs/>
        </w:rPr>
        <w:t>AGGR_PERIOD</w:t>
      </w:r>
      <w:r w:rsidRPr="00D77B31">
        <w:t xml:space="preserve">, </w:t>
      </w:r>
      <w:r w:rsidRPr="00D77B31">
        <w:rPr>
          <w:b/>
          <w:bCs/>
        </w:rPr>
        <w:t>REQ_CNT</w:t>
      </w:r>
      <w:r w:rsidRPr="00D77B31">
        <w:t xml:space="preserve">, and </w:t>
      </w:r>
      <w:r w:rsidRPr="00D77B31">
        <w:rPr>
          <w:b/>
          <w:bCs/>
        </w:rPr>
        <w:t>WITH_MESSAGE</w:t>
      </w:r>
      <w:r w:rsidRPr="00D77B31">
        <w:t xml:space="preserve"> work together. AGGR_PERIOD defines how detail rows are grouped (by day, hour, or minute). After grouping, REQ_CNT filters which groups are returned based on the aggregated count. WITH_MESSAGE controls whether the error message text is kept in the aggregat</w:t>
      </w:r>
      <w:r w:rsidRPr="00D77B31">
        <w:t>ed output or cleared.</w:t>
      </w:r>
    </w:p>
    <w:p w:rsidR="005E60EC" w:rsidRPr="00D77B31" w:rsidRDefault="00D77B31" w:rsidP="00D77B31">
      <w:pPr>
        <w:pStyle w:val="normal"/>
        <w:spacing w:before="240" w:after="240"/>
        <w:rPr>
          <w:b/>
          <w:bCs/>
        </w:rPr>
      </w:pPr>
      <w:r w:rsidRPr="00D77B31">
        <w:rPr>
          <w:b/>
          <w:bCs/>
        </w:rPr>
        <w:t>Time parameters:</w:t>
      </w:r>
    </w:p>
    <w:p w:rsidR="005E60EC" w:rsidRPr="00D77B31" w:rsidRDefault="00D77B31" w:rsidP="00D77B31">
      <w:pPr>
        <w:pStyle w:val="normal"/>
        <w:spacing w:before="240" w:after="240"/>
      </w:pPr>
      <w:r w:rsidRPr="00D77B31">
        <w:rPr>
          <w:b/>
          <w:bCs/>
        </w:rPr>
        <w:t>BACKDAYS</w:t>
      </w:r>
      <w:r w:rsidRPr="00D77B31">
        <w:t xml:space="preserve">, </w:t>
      </w:r>
      <w:r w:rsidRPr="00D77B31">
        <w:rPr>
          <w:b/>
          <w:bCs/>
        </w:rPr>
        <w:t>DURATION</w:t>
      </w:r>
      <w:r w:rsidRPr="00D77B31">
        <w:t xml:space="preserve">, </w:t>
      </w:r>
      <w:r w:rsidRPr="00D77B31">
        <w:rPr>
          <w:b/>
          <w:bCs/>
        </w:rPr>
        <w:t>DURATION_UNIT</w:t>
      </w:r>
      <w:r w:rsidRPr="00D77B31">
        <w:t xml:space="preserve">, </w:t>
      </w:r>
      <w:r w:rsidRPr="00D77B31">
        <w:rPr>
          <w:b/>
          <w:bCs/>
        </w:rPr>
        <w:t>SLGDATE</w:t>
      </w:r>
      <w:r w:rsidRPr="00D77B31">
        <w:t xml:space="preserve">, and </w:t>
      </w:r>
      <w:r w:rsidRPr="00D77B31">
        <w:rPr>
          <w:b/>
          <w:bCs/>
        </w:rPr>
        <w:t>SLGTIME</w:t>
      </w:r>
      <w:r w:rsidRPr="00D77B31">
        <w:t xml:space="preserve"> define the time window and age of log entries. In the called function, when no explicit date range is supplied, the start date is derived from the refer</w:t>
      </w:r>
      <w:r w:rsidRPr="00D77B31">
        <w:t>ence date minus BACKDAYS. DURATION and DURATION_UNIT define the unit and value used to filter entries by their computed age (e.g. last N minutes). SLGDATE and SLGTIME filter entries by log date and time directly.</w:t>
      </w:r>
    </w:p>
    <w:p w:rsidR="00967DCD" w:rsidRPr="00D77B31" w:rsidRDefault="00967DCD" w:rsidP="00D77B31">
      <w:pPr>
        <w:pStyle w:val="normal"/>
        <w:spacing w:before="240" w:after="240"/>
      </w:pPr>
    </w:p>
    <w:p w:rsidR="005E60EC" w:rsidRPr="00D77B31" w:rsidRDefault="00D77B31" w:rsidP="00D77B31">
      <w:pPr>
        <w:pStyle w:val="3"/>
        <w:keepNext w:val="0"/>
        <w:keepLines w:val="0"/>
        <w:spacing w:before="280"/>
        <w:rPr>
          <w:b/>
          <w:bCs/>
          <w:color w:val="auto"/>
          <w:sz w:val="26"/>
          <w:szCs w:val="26"/>
        </w:rPr>
      </w:pPr>
      <w:bookmarkStart w:id="8" w:name="_xbsqdkkyzdkl" w:colFirst="0" w:colLast="0"/>
      <w:bookmarkEnd w:id="8"/>
      <w:r w:rsidRPr="00D77B31">
        <w:rPr>
          <w:b/>
          <w:bCs/>
          <w:color w:val="auto"/>
          <w:sz w:val="26"/>
          <w:szCs w:val="26"/>
        </w:rPr>
        <w:t>Default Values</w:t>
      </w:r>
    </w:p>
    <w:p w:rsidR="00967DCD" w:rsidRPr="00D77B31" w:rsidRDefault="00D77B31" w:rsidP="00D77B31">
      <w:pPr>
        <w:pStyle w:val="normal"/>
        <w:spacing w:before="240" w:after="240"/>
      </w:pPr>
      <w:r w:rsidRPr="00D77B31">
        <w:rPr>
          <w:b/>
          <w:bCs/>
        </w:rPr>
        <w:t>DURATION_UNIT</w:t>
      </w:r>
      <w:r w:rsidRPr="00D77B31">
        <w:t xml:space="preserve"> —</w:t>
      </w:r>
      <w:r w:rsidR="00967DCD" w:rsidRPr="00D77B31">
        <w:t xml:space="preserve"> M</w:t>
      </w:r>
    </w:p>
    <w:p w:rsidR="00967DCD" w:rsidRPr="00D77B31" w:rsidRDefault="00D77B31" w:rsidP="00D77B31">
      <w:pPr>
        <w:pStyle w:val="normal"/>
        <w:spacing w:before="240" w:after="240"/>
      </w:pPr>
      <w:r w:rsidRPr="00D77B31">
        <w:rPr>
          <w:b/>
          <w:bCs/>
        </w:rPr>
        <w:t>BACKDAYS</w:t>
      </w:r>
      <w:r w:rsidRPr="00D77B31">
        <w:t xml:space="preserve"> — </w:t>
      </w:r>
      <w:r w:rsidR="00967DCD" w:rsidRPr="00D77B31">
        <w:t>0</w:t>
      </w:r>
    </w:p>
    <w:p w:rsidR="00967DCD" w:rsidRPr="00D77B31" w:rsidRDefault="00967DCD" w:rsidP="00D77B31">
      <w:pPr>
        <w:pStyle w:val="normal"/>
        <w:spacing w:before="240" w:after="240"/>
      </w:pPr>
    </w:p>
    <w:p w:rsidR="005E60EC" w:rsidRPr="00D77B31" w:rsidRDefault="00D77B31" w:rsidP="00D77B31">
      <w:pPr>
        <w:pStyle w:val="3"/>
        <w:keepNext w:val="0"/>
        <w:keepLines w:val="0"/>
        <w:spacing w:before="280"/>
        <w:rPr>
          <w:b/>
          <w:bCs/>
          <w:color w:val="auto"/>
          <w:sz w:val="26"/>
          <w:szCs w:val="26"/>
        </w:rPr>
      </w:pPr>
      <w:bookmarkStart w:id="9" w:name="_enqrzm2r7z5m" w:colFirst="0" w:colLast="0"/>
      <w:bookmarkEnd w:id="9"/>
      <w:r w:rsidRPr="00D77B31">
        <w:rPr>
          <w:b/>
          <w:bCs/>
          <w:color w:val="auto"/>
          <w:sz w:val="26"/>
          <w:szCs w:val="26"/>
        </w:rPr>
        <w:t>Practical Configuration Examples</w:t>
      </w:r>
    </w:p>
    <w:p w:rsidR="005E60EC" w:rsidRPr="00D77B31" w:rsidRDefault="00D77B31" w:rsidP="00D77B31">
      <w:pPr>
        <w:pStyle w:val="normal"/>
        <w:spacing w:before="240" w:after="240"/>
        <w:rPr>
          <w:b/>
          <w:bCs/>
        </w:rPr>
      </w:pPr>
      <w:r w:rsidRPr="00D77B31">
        <w:rPr>
          <w:b/>
          <w:bCs/>
        </w:rPr>
        <w:t>Use Case 1: Hourly system log counts with message text (last 2 days)</w:t>
      </w:r>
    </w:p>
    <w:p w:rsidR="005E60EC" w:rsidRPr="00D77B31" w:rsidRDefault="00D77B31" w:rsidP="00D77B31">
      <w:pPr>
        <w:pStyle w:val="normal"/>
      </w:pPr>
      <w:r w:rsidRPr="00D77B31">
        <w:t>Purpose: Aggregate system log entries by hour over the last t</w:t>
      </w:r>
      <w:r w:rsidRPr="00D77B31">
        <w:t>wo days, include error message text in the result, and return only groups with at least 5 entries. Suitable for spotting repeated issues within specific hours.</w:t>
      </w:r>
    </w:p>
    <w:p w:rsidR="005E60EC" w:rsidRPr="00D77B31" w:rsidRDefault="00D77B31" w:rsidP="00D77B31">
      <w:pPr>
        <w:pStyle w:val="normal"/>
      </w:pPr>
      <w:r w:rsidRPr="00D77B31">
        <w:t>AGGR_PERIOD = H</w:t>
      </w:r>
    </w:p>
    <w:p w:rsidR="005E60EC" w:rsidRPr="00D77B31" w:rsidRDefault="00D77B31" w:rsidP="00D77B31">
      <w:pPr>
        <w:pStyle w:val="normal"/>
      </w:pPr>
      <w:r w:rsidRPr="00D77B31">
        <w:t>BACKDAYS = 2</w:t>
      </w:r>
    </w:p>
    <w:p w:rsidR="005E60EC" w:rsidRPr="00D77B31" w:rsidRDefault="00D77B31" w:rsidP="00D77B31">
      <w:pPr>
        <w:pStyle w:val="normal"/>
      </w:pPr>
      <w:r w:rsidRPr="00D77B31">
        <w:t>DURATION_UNIT = M</w:t>
      </w:r>
    </w:p>
    <w:p w:rsidR="005E60EC" w:rsidRPr="00D77B31" w:rsidRDefault="00D77B31" w:rsidP="00D77B31">
      <w:pPr>
        <w:pStyle w:val="normal"/>
      </w:pPr>
      <w:r w:rsidRPr="00D77B31">
        <w:t>WITH_MESSAGE = X</w:t>
      </w:r>
    </w:p>
    <w:p w:rsidR="005E60EC" w:rsidRPr="00D77B31" w:rsidRDefault="00D77B31" w:rsidP="00D77B31">
      <w:pPr>
        <w:pStyle w:val="normal"/>
      </w:pPr>
      <w:r w:rsidRPr="00D77B31">
        <w:t>REQ_CNT = 5 - 999999</w:t>
      </w:r>
    </w:p>
    <w:p w:rsidR="005E60EC" w:rsidRPr="00D77B31" w:rsidRDefault="005E60EC" w:rsidP="00D77B31">
      <w:pPr>
        <w:pStyle w:val="normal"/>
      </w:pPr>
    </w:p>
    <w:p w:rsidR="005E60EC" w:rsidRPr="00D77B31" w:rsidRDefault="00D77B31" w:rsidP="00D77B31">
      <w:pPr>
        <w:pStyle w:val="normal"/>
        <w:spacing w:before="240" w:after="240"/>
        <w:rPr>
          <w:b/>
          <w:bCs/>
        </w:rPr>
      </w:pPr>
      <w:r w:rsidRPr="00D77B31">
        <w:rPr>
          <w:b/>
          <w:bCs/>
        </w:rPr>
        <w:t>Use Case 2: Critical entries on one server, full-day filtering</w:t>
      </w:r>
    </w:p>
    <w:p w:rsidR="005E60EC" w:rsidRPr="00D77B31" w:rsidRDefault="00D77B31" w:rsidP="00D77B31">
      <w:pPr>
        <w:pStyle w:val="normal"/>
      </w:pPr>
      <w:r w:rsidRPr="00D77B31">
        <w:lastRenderedPageBreak/>
        <w:t xml:space="preserve">Purpose: Focus on critical (red) log entries from server ASCS01 for a single full-day window (day 30 in the range) and restrict by a date range in March 2024. DURATION_UNIT = F with DURATION = </w:t>
      </w:r>
      <w:r w:rsidRPr="00D77B31">
        <w:t>30 is used for specific-day filtering.</w:t>
      </w:r>
    </w:p>
    <w:p w:rsidR="005E60EC" w:rsidRPr="00D77B31" w:rsidRDefault="00D77B31" w:rsidP="00D77B31">
      <w:pPr>
        <w:pStyle w:val="normal"/>
      </w:pPr>
      <w:r w:rsidRPr="00D77B31">
        <w:t>INSTANCENAME = ASCS01</w:t>
      </w:r>
    </w:p>
    <w:p w:rsidR="005E60EC" w:rsidRPr="00D77B31" w:rsidRDefault="00D77B31" w:rsidP="00D77B31">
      <w:pPr>
        <w:pStyle w:val="normal"/>
      </w:pPr>
      <w:r w:rsidRPr="00D77B31">
        <w:t>STATE_COLOR = R</w:t>
      </w:r>
    </w:p>
    <w:p w:rsidR="005E60EC" w:rsidRPr="00D77B31" w:rsidRDefault="00D77B31" w:rsidP="00D77B31">
      <w:pPr>
        <w:pStyle w:val="normal"/>
      </w:pPr>
      <w:r w:rsidRPr="00D77B31">
        <w:t>DURATION_UNIT = F</w:t>
      </w:r>
    </w:p>
    <w:p w:rsidR="005E60EC" w:rsidRPr="00D77B31" w:rsidRDefault="00D77B31" w:rsidP="00D77B31">
      <w:pPr>
        <w:pStyle w:val="normal"/>
      </w:pPr>
      <w:r w:rsidRPr="00D77B31">
        <w:t>DURATION = 30</w:t>
      </w:r>
    </w:p>
    <w:p w:rsidR="005E60EC" w:rsidRPr="00D77B31" w:rsidRDefault="00D77B31" w:rsidP="00D77B31">
      <w:pPr>
        <w:pStyle w:val="normal"/>
      </w:pPr>
      <w:r w:rsidRPr="00D77B31">
        <w:t>SLGDATE = 20240301 - 20240331</w:t>
      </w:r>
    </w:p>
    <w:p w:rsidR="005E60EC" w:rsidRPr="00D77B31" w:rsidRDefault="005E60EC" w:rsidP="00D77B31">
      <w:pPr>
        <w:pStyle w:val="normal"/>
      </w:pPr>
    </w:p>
    <w:p w:rsidR="005E60EC" w:rsidRPr="00D77B31" w:rsidRDefault="00D77B31" w:rsidP="00D77B31">
      <w:pPr>
        <w:pStyle w:val="normal"/>
        <w:spacing w:before="240" w:after="240"/>
        <w:rPr>
          <w:b/>
          <w:bCs/>
        </w:rPr>
      </w:pPr>
      <w:r w:rsidRPr="00D77B31">
        <w:rPr>
          <w:b/>
          <w:bCs/>
        </w:rPr>
        <w:t>Use Case 3: Per-minute aggregation for a specific user and transaction</w:t>
      </w:r>
    </w:p>
    <w:p w:rsidR="005E60EC" w:rsidRPr="00D77B31" w:rsidRDefault="00D77B31" w:rsidP="00D77B31">
      <w:pPr>
        <w:pStyle w:val="normal"/>
      </w:pPr>
      <w:r w:rsidRPr="00D77B31">
        <w:t xml:space="preserve">Purpose: See minute-level counts of system </w:t>
      </w:r>
      <w:r w:rsidRPr="00D77B31">
        <w:t>log entries for user DEVELOPER01 and transaction SE38 over the last day. All groups are returned (REQ_CNT 1–999999); useful for activity analysis by minute.</w:t>
      </w:r>
    </w:p>
    <w:p w:rsidR="005E60EC" w:rsidRPr="00D77B31" w:rsidRDefault="00D77B31" w:rsidP="00D77B31">
      <w:pPr>
        <w:pStyle w:val="normal"/>
      </w:pPr>
      <w:r w:rsidRPr="00D77B31">
        <w:t>AGGR_PERIOD = M</w:t>
      </w:r>
    </w:p>
    <w:p w:rsidR="005E60EC" w:rsidRPr="00D77B31" w:rsidRDefault="00D77B31" w:rsidP="00D77B31">
      <w:pPr>
        <w:pStyle w:val="normal"/>
      </w:pPr>
      <w:r w:rsidRPr="00D77B31">
        <w:t>SLGUSER = DEVELOPER01</w:t>
      </w:r>
    </w:p>
    <w:p w:rsidR="005E60EC" w:rsidRPr="00D77B31" w:rsidRDefault="00D77B31" w:rsidP="00D77B31">
      <w:pPr>
        <w:pStyle w:val="normal"/>
      </w:pPr>
      <w:r w:rsidRPr="00D77B31">
        <w:t>SLGTC = SE38</w:t>
      </w:r>
    </w:p>
    <w:p w:rsidR="005E60EC" w:rsidRPr="00D77B31" w:rsidRDefault="00D77B31" w:rsidP="00D77B31">
      <w:pPr>
        <w:pStyle w:val="normal"/>
      </w:pPr>
      <w:r w:rsidRPr="00D77B31">
        <w:t>REQ_CNT = 1 - 999999</w:t>
      </w:r>
    </w:p>
    <w:p w:rsidR="005E60EC" w:rsidRPr="00D77B31" w:rsidRDefault="00D77B31" w:rsidP="00D77B31">
      <w:pPr>
        <w:pStyle w:val="normal"/>
      </w:pPr>
      <w:r w:rsidRPr="00D77B31">
        <w:t>BACKDAYS = 1</w:t>
      </w:r>
    </w:p>
    <w:p w:rsidR="005E60EC" w:rsidRPr="00D77B31" w:rsidRDefault="005E60EC" w:rsidP="00D77B31">
      <w:pPr>
        <w:pStyle w:val="normal"/>
      </w:pPr>
    </w:p>
    <w:p w:rsidR="005E60EC" w:rsidRPr="00D77B31" w:rsidRDefault="00D77B31" w:rsidP="00D77B31">
      <w:pPr>
        <w:pStyle w:val="normal"/>
        <w:spacing w:before="240" w:after="240"/>
        <w:rPr>
          <w:b/>
          <w:bCs/>
        </w:rPr>
      </w:pPr>
      <w:r w:rsidRPr="00D77B31">
        <w:rPr>
          <w:b/>
          <w:bCs/>
        </w:rPr>
        <w:t>Use Case 4: D</w:t>
      </w:r>
      <w:r w:rsidRPr="00D77B31">
        <w:rPr>
          <w:b/>
          <w:bCs/>
        </w:rPr>
        <w:t>aily summary with count threshold and duration filter</w:t>
      </w:r>
    </w:p>
    <w:p w:rsidR="005E60EC" w:rsidRPr="00D77B31" w:rsidRDefault="00D77B31" w:rsidP="00D77B31">
      <w:pPr>
        <w:pStyle w:val="normal"/>
      </w:pPr>
      <w:r w:rsidRPr="00D77B31">
        <w:t>Purpose: Daily aggregation over the last seven days, including only entries whose computed age is between 0 and 24 hours, and returning only groups with at least 10 entries. Message text is not included</w:t>
      </w:r>
      <w:r w:rsidRPr="00D77B31">
        <w:t xml:space="preserve"> so the result stays compact for daily summaries.</w:t>
      </w:r>
    </w:p>
    <w:p w:rsidR="005E60EC" w:rsidRPr="00D77B31" w:rsidRDefault="00D77B31" w:rsidP="00D77B31">
      <w:pPr>
        <w:pStyle w:val="normal"/>
      </w:pPr>
      <w:r w:rsidRPr="00D77B31">
        <w:t>AGGR_PERIOD = D</w:t>
      </w:r>
    </w:p>
    <w:p w:rsidR="005E60EC" w:rsidRPr="00D77B31" w:rsidRDefault="00D77B31" w:rsidP="00D77B31">
      <w:pPr>
        <w:pStyle w:val="normal"/>
      </w:pPr>
      <w:r w:rsidRPr="00D77B31">
        <w:t>DURATION_UNIT = H</w:t>
      </w:r>
    </w:p>
    <w:p w:rsidR="005E60EC" w:rsidRPr="00D77B31" w:rsidRDefault="00D77B31" w:rsidP="00D77B31">
      <w:pPr>
        <w:pStyle w:val="normal"/>
      </w:pPr>
      <w:r w:rsidRPr="00D77B31">
        <w:t>DURATION = 0 - 24</w:t>
      </w:r>
    </w:p>
    <w:p w:rsidR="005E60EC" w:rsidRPr="00D77B31" w:rsidRDefault="00D77B31" w:rsidP="00D77B31">
      <w:pPr>
        <w:pStyle w:val="normal"/>
      </w:pPr>
      <w:r w:rsidRPr="00D77B31">
        <w:t>REQ_CNT = 10 - 999999</w:t>
      </w:r>
    </w:p>
    <w:p w:rsidR="005E60EC" w:rsidRPr="00D77B31" w:rsidRDefault="00D77B31" w:rsidP="00D77B31">
      <w:pPr>
        <w:pStyle w:val="normal"/>
      </w:pPr>
      <w:r w:rsidRPr="00D77B31">
        <w:t xml:space="preserve">WITH_MESSAGE = </w:t>
      </w:r>
    </w:p>
    <w:p w:rsidR="005E60EC" w:rsidRPr="00D77B31" w:rsidRDefault="00D77B31" w:rsidP="00D77B31">
      <w:pPr>
        <w:pStyle w:val="normal"/>
      </w:pPr>
      <w:r w:rsidRPr="00D77B31">
        <w:t>BACKDAYS = 7</w:t>
      </w:r>
    </w:p>
    <w:p w:rsidR="005E60EC" w:rsidRPr="00D77B31" w:rsidRDefault="005E60EC" w:rsidP="00D77B31">
      <w:pPr>
        <w:pStyle w:val="normal"/>
      </w:pPr>
    </w:p>
    <w:p w:rsidR="005E60EC" w:rsidRPr="00D77B31" w:rsidRDefault="00D77B31" w:rsidP="00D77B31">
      <w:pPr>
        <w:pStyle w:val="2"/>
        <w:keepNext w:val="0"/>
        <w:keepLines w:val="0"/>
        <w:spacing w:before="280"/>
      </w:pPr>
      <w:bookmarkStart w:id="10" w:name="_m3jw394f72nq" w:colFirst="0" w:colLast="0"/>
      <w:bookmarkEnd w:id="10"/>
      <w:r w:rsidRPr="00D77B31">
        <w:t>EI Function Structure</w:t>
      </w:r>
    </w:p>
    <w:p w:rsidR="005E60EC" w:rsidRPr="00D77B31" w:rsidRDefault="00D77B31" w:rsidP="00D77B31">
      <w:pPr>
        <w:pStyle w:val="normal"/>
        <w:spacing w:before="240" w:after="240"/>
      </w:pPr>
      <w:r w:rsidRPr="00D77B31">
        <w:t xml:space="preserve">This table lists all output fields returned by the EI. These fields contain the </w:t>
      </w:r>
      <w:r w:rsidRPr="00D77B31">
        <w:t>results of the EI's data retrieval and calculations.</w:t>
      </w:r>
    </w:p>
    <w:tbl>
      <w:tblPr>
        <w:tblStyle w:val="a6"/>
        <w:tblW w:w="9360" w:type="dxa"/>
        <w:tblInd w:w="0" w:type="dxa"/>
        <w:tblBorders>
          <w:top w:val="nil"/>
          <w:left w:val="nil"/>
          <w:bottom w:val="nil"/>
          <w:right w:val="nil"/>
          <w:insideH w:val="nil"/>
          <w:insideV w:val="nil"/>
        </w:tblBorders>
        <w:tblLayout w:type="fixed"/>
        <w:tblLook w:val="0600"/>
      </w:tblPr>
      <w:tblGrid>
        <w:gridCol w:w="3117"/>
        <w:gridCol w:w="1610"/>
        <w:gridCol w:w="1080"/>
        <w:gridCol w:w="1080"/>
        <w:gridCol w:w="2473"/>
      </w:tblGrid>
      <w:tr w:rsidR="005E60EC" w:rsidRPr="00D77B31">
        <w:trPr>
          <w:cantSplit/>
          <w:trHeight w:val="285"/>
          <w:tblHeader/>
        </w:trPr>
        <w:tc>
          <w:tcPr>
            <w:tcW w:w="3116"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rsidR="005E60EC" w:rsidRPr="00D77B31" w:rsidRDefault="00D77B31" w:rsidP="00D77B31">
            <w:pPr>
              <w:pStyle w:val="normal"/>
              <w:spacing w:before="240"/>
              <w:rPr>
                <w:b/>
                <w:bCs/>
              </w:rPr>
            </w:pPr>
            <w:r w:rsidRPr="00D77B31">
              <w:rPr>
                <w:b/>
                <w:bCs/>
              </w:rPr>
              <w:t>Structure Name</w:t>
            </w:r>
          </w:p>
        </w:tc>
        <w:tc>
          <w:tcPr>
            <w:tcW w:w="1609"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rsidR="005E60EC" w:rsidRPr="00D77B31" w:rsidRDefault="00D77B31" w:rsidP="00D77B31">
            <w:pPr>
              <w:pStyle w:val="normal"/>
              <w:spacing w:before="240"/>
              <w:rPr>
                <w:b/>
                <w:bCs/>
              </w:rPr>
            </w:pPr>
            <w:r w:rsidRPr="00D77B31">
              <w:rPr>
                <w:b/>
                <w:bCs/>
              </w:rPr>
              <w:t>Field Name</w:t>
            </w:r>
          </w:p>
        </w:tc>
        <w:tc>
          <w:tcPr>
            <w:tcW w:w="1080"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rsidR="005E60EC" w:rsidRPr="00D77B31" w:rsidRDefault="00D77B31" w:rsidP="00D77B31">
            <w:pPr>
              <w:pStyle w:val="normal"/>
              <w:spacing w:before="240"/>
              <w:rPr>
                <w:b/>
                <w:bCs/>
              </w:rPr>
            </w:pPr>
            <w:r w:rsidRPr="00D77B31">
              <w:rPr>
                <w:b/>
                <w:bCs/>
              </w:rPr>
              <w:t>Description</w:t>
            </w:r>
          </w:p>
        </w:tc>
        <w:tc>
          <w:tcPr>
            <w:tcW w:w="1080"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rsidR="005E60EC" w:rsidRPr="00D77B31" w:rsidRDefault="00D77B31" w:rsidP="00D77B31">
            <w:pPr>
              <w:pStyle w:val="normal"/>
              <w:spacing w:before="240"/>
              <w:rPr>
                <w:b/>
                <w:bCs/>
              </w:rPr>
            </w:pPr>
            <w:r w:rsidRPr="00D77B31">
              <w:rPr>
                <w:b/>
                <w:bCs/>
              </w:rPr>
              <w:t>Data Type</w:t>
            </w:r>
          </w:p>
        </w:tc>
        <w:tc>
          <w:tcPr>
            <w:tcW w:w="2472"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rsidR="005E60EC" w:rsidRPr="00D77B31" w:rsidRDefault="00D77B31" w:rsidP="00D77B31">
            <w:pPr>
              <w:pStyle w:val="normal"/>
              <w:spacing w:before="240"/>
              <w:rPr>
                <w:b/>
                <w:bCs/>
              </w:rPr>
            </w:pPr>
            <w:r w:rsidRPr="00D77B31">
              <w:rPr>
                <w:b/>
                <w:bCs/>
              </w:rPr>
              <w:t>Component Type</w:t>
            </w:r>
          </w:p>
        </w:tc>
      </w:tr>
      <w:tr w:rsidR="005E60EC" w:rsidRPr="00D77B31">
        <w:trPr>
          <w:cantSplit/>
          <w:trHeight w:val="1095"/>
          <w:tblHeader/>
        </w:trPr>
        <w:tc>
          <w:tcPr>
            <w:tcW w:w="3116"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5E60EC" w:rsidRPr="00D77B31" w:rsidRDefault="00D77B31" w:rsidP="00D77B31">
            <w:pPr>
              <w:pStyle w:val="normal"/>
              <w:spacing w:before="240"/>
            </w:pPr>
            <w:r w:rsidRPr="00D77B31">
              <w:lastRenderedPageBreak/>
              <w:t>/SKN/S_SW_01_01_SM21_GRP_CNT</w:t>
            </w:r>
          </w:p>
        </w:tc>
        <w:tc>
          <w:tcPr>
            <w:tcW w:w="1609" w:type="dxa"/>
            <w:tcBorders>
              <w:top w:val="nil"/>
              <w:left w:val="nil"/>
              <w:bottom w:val="single" w:sz="6" w:space="0" w:color="000000"/>
              <w:right w:val="single" w:sz="6" w:space="0" w:color="000000"/>
            </w:tcBorders>
            <w:tcMar>
              <w:top w:w="0" w:type="dxa"/>
              <w:left w:w="100" w:type="dxa"/>
              <w:bottom w:w="0" w:type="dxa"/>
              <w:right w:w="100" w:type="dxa"/>
            </w:tcMar>
          </w:tcPr>
          <w:p w:rsidR="005E60EC" w:rsidRPr="00D77B31" w:rsidRDefault="00D77B31" w:rsidP="00D77B31">
            <w:pPr>
              <w:pStyle w:val="normal"/>
              <w:spacing w:before="240"/>
            </w:pPr>
            <w:r w:rsidRPr="00D77B31">
              <w:t>ERRNO</w:t>
            </w:r>
          </w:p>
        </w:tc>
        <w:tc>
          <w:tcPr>
            <w:tcW w:w="1080" w:type="dxa"/>
            <w:tcBorders>
              <w:top w:val="nil"/>
              <w:left w:val="nil"/>
              <w:bottom w:val="single" w:sz="6" w:space="0" w:color="000000"/>
              <w:right w:val="single" w:sz="6" w:space="0" w:color="000000"/>
            </w:tcBorders>
            <w:tcMar>
              <w:top w:w="0" w:type="dxa"/>
              <w:left w:w="100" w:type="dxa"/>
              <w:bottom w:w="0" w:type="dxa"/>
              <w:right w:w="100" w:type="dxa"/>
            </w:tcMar>
          </w:tcPr>
          <w:p w:rsidR="005E60EC" w:rsidRPr="00D77B31" w:rsidRDefault="00D77B31" w:rsidP="00D77B31">
            <w:pPr>
              <w:pStyle w:val="normal"/>
              <w:spacing w:before="240"/>
            </w:pPr>
            <w:r w:rsidRPr="00D77B31">
              <w:t xml:space="preserve">Operating system or C library </w:t>
            </w:r>
            <w:proofErr w:type="spellStart"/>
            <w:r w:rsidRPr="00D77B31">
              <w:t>errno</w:t>
            </w:r>
            <w:proofErr w:type="spellEnd"/>
          </w:p>
        </w:tc>
        <w:tc>
          <w:tcPr>
            <w:tcW w:w="1080" w:type="dxa"/>
            <w:tcBorders>
              <w:top w:val="nil"/>
              <w:left w:val="nil"/>
              <w:bottom w:val="single" w:sz="6" w:space="0" w:color="000000"/>
              <w:right w:val="single" w:sz="6" w:space="0" w:color="000000"/>
            </w:tcBorders>
            <w:tcMar>
              <w:top w:w="0" w:type="dxa"/>
              <w:left w:w="100" w:type="dxa"/>
              <w:bottom w:w="0" w:type="dxa"/>
              <w:right w:w="100" w:type="dxa"/>
            </w:tcMar>
          </w:tcPr>
          <w:p w:rsidR="005E60EC" w:rsidRPr="00D77B31" w:rsidRDefault="00D77B31" w:rsidP="00D77B31">
            <w:pPr>
              <w:pStyle w:val="normal"/>
              <w:spacing w:before="240"/>
            </w:pPr>
            <w:r w:rsidRPr="00D77B31">
              <w:t>CHAR(6)</w:t>
            </w:r>
          </w:p>
        </w:tc>
        <w:tc>
          <w:tcPr>
            <w:tcW w:w="2472" w:type="dxa"/>
            <w:tcBorders>
              <w:top w:val="nil"/>
              <w:left w:val="nil"/>
              <w:bottom w:val="single" w:sz="6" w:space="0" w:color="000000"/>
              <w:right w:val="single" w:sz="6" w:space="0" w:color="000000"/>
            </w:tcBorders>
            <w:tcMar>
              <w:top w:w="0" w:type="dxa"/>
              <w:left w:w="100" w:type="dxa"/>
              <w:bottom w:w="0" w:type="dxa"/>
              <w:right w:w="100" w:type="dxa"/>
            </w:tcMar>
          </w:tcPr>
          <w:p w:rsidR="005E60EC" w:rsidRPr="00D77B31" w:rsidRDefault="00D77B31" w:rsidP="00D77B31">
            <w:pPr>
              <w:pStyle w:val="normal"/>
              <w:spacing w:before="240"/>
            </w:pPr>
            <w:r w:rsidRPr="00D77B31">
              <w:t>SERRNO</w:t>
            </w:r>
          </w:p>
        </w:tc>
      </w:tr>
      <w:tr w:rsidR="005E60EC" w:rsidRPr="00D77B31">
        <w:trPr>
          <w:cantSplit/>
          <w:trHeight w:val="825"/>
          <w:tblHeader/>
        </w:trPr>
        <w:tc>
          <w:tcPr>
            <w:tcW w:w="3116"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5E60EC" w:rsidRPr="00D77B31" w:rsidRDefault="00D77B31" w:rsidP="00D77B31">
            <w:pPr>
              <w:pStyle w:val="normal"/>
              <w:spacing w:before="240"/>
            </w:pPr>
            <w:r w:rsidRPr="00D77B31">
              <w:t>/SKN/S_SW_01_01_SM21_GRP_CNT</w:t>
            </w:r>
          </w:p>
        </w:tc>
        <w:tc>
          <w:tcPr>
            <w:tcW w:w="1609" w:type="dxa"/>
            <w:tcBorders>
              <w:top w:val="nil"/>
              <w:left w:val="nil"/>
              <w:bottom w:val="single" w:sz="6" w:space="0" w:color="000000"/>
              <w:right w:val="single" w:sz="6" w:space="0" w:color="000000"/>
            </w:tcBorders>
            <w:tcMar>
              <w:top w:w="0" w:type="dxa"/>
              <w:left w:w="100" w:type="dxa"/>
              <w:bottom w:w="0" w:type="dxa"/>
              <w:right w:w="100" w:type="dxa"/>
            </w:tcMar>
          </w:tcPr>
          <w:p w:rsidR="005E60EC" w:rsidRPr="00D77B31" w:rsidRDefault="00D77B31" w:rsidP="00D77B31">
            <w:pPr>
              <w:pStyle w:val="normal"/>
              <w:spacing w:before="240"/>
            </w:pPr>
            <w:r w:rsidRPr="00D77B31">
              <w:t>INSTANCENAME</w:t>
            </w:r>
          </w:p>
        </w:tc>
        <w:tc>
          <w:tcPr>
            <w:tcW w:w="1080" w:type="dxa"/>
            <w:tcBorders>
              <w:top w:val="nil"/>
              <w:left w:val="nil"/>
              <w:bottom w:val="single" w:sz="6" w:space="0" w:color="000000"/>
              <w:right w:val="single" w:sz="6" w:space="0" w:color="000000"/>
            </w:tcBorders>
            <w:tcMar>
              <w:top w:w="0" w:type="dxa"/>
              <w:left w:w="100" w:type="dxa"/>
              <w:bottom w:w="0" w:type="dxa"/>
              <w:right w:w="100" w:type="dxa"/>
            </w:tcMar>
          </w:tcPr>
          <w:p w:rsidR="005E60EC" w:rsidRPr="00D77B31" w:rsidRDefault="00D77B31" w:rsidP="00D77B31">
            <w:pPr>
              <w:pStyle w:val="normal"/>
              <w:spacing w:before="240"/>
            </w:pPr>
            <w:r w:rsidRPr="00D77B31">
              <w:t>Application Server Name</w:t>
            </w:r>
          </w:p>
        </w:tc>
        <w:tc>
          <w:tcPr>
            <w:tcW w:w="1080" w:type="dxa"/>
            <w:tcBorders>
              <w:top w:val="nil"/>
              <w:left w:val="nil"/>
              <w:bottom w:val="single" w:sz="6" w:space="0" w:color="000000"/>
              <w:right w:val="single" w:sz="6" w:space="0" w:color="000000"/>
            </w:tcBorders>
            <w:tcMar>
              <w:top w:w="0" w:type="dxa"/>
              <w:left w:w="100" w:type="dxa"/>
              <w:bottom w:w="0" w:type="dxa"/>
              <w:right w:w="100" w:type="dxa"/>
            </w:tcMar>
          </w:tcPr>
          <w:p w:rsidR="005E60EC" w:rsidRPr="00D77B31" w:rsidRDefault="00D77B31" w:rsidP="00D77B31">
            <w:pPr>
              <w:pStyle w:val="normal"/>
              <w:spacing w:before="240"/>
            </w:pPr>
            <w:r w:rsidRPr="00D77B31">
              <w:t>CHAR(40)</w:t>
            </w:r>
          </w:p>
        </w:tc>
        <w:tc>
          <w:tcPr>
            <w:tcW w:w="2472" w:type="dxa"/>
            <w:tcBorders>
              <w:top w:val="nil"/>
              <w:left w:val="nil"/>
              <w:bottom w:val="single" w:sz="6" w:space="0" w:color="000000"/>
              <w:right w:val="single" w:sz="6" w:space="0" w:color="000000"/>
            </w:tcBorders>
            <w:tcMar>
              <w:top w:w="0" w:type="dxa"/>
              <w:left w:w="100" w:type="dxa"/>
              <w:bottom w:w="0" w:type="dxa"/>
              <w:right w:w="100" w:type="dxa"/>
            </w:tcMar>
          </w:tcPr>
          <w:p w:rsidR="005E60EC" w:rsidRPr="00D77B31" w:rsidRDefault="00D77B31" w:rsidP="00D77B31">
            <w:pPr>
              <w:pStyle w:val="normal"/>
              <w:spacing w:before="240"/>
            </w:pPr>
            <w:r w:rsidRPr="00D77B31">
              <w:t>MSNAME2</w:t>
            </w:r>
          </w:p>
        </w:tc>
      </w:tr>
      <w:tr w:rsidR="005E60EC" w:rsidRPr="00D77B31">
        <w:trPr>
          <w:cantSplit/>
          <w:trHeight w:val="285"/>
          <w:tblHeader/>
        </w:trPr>
        <w:tc>
          <w:tcPr>
            <w:tcW w:w="3116"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5E60EC" w:rsidRPr="00D77B31" w:rsidRDefault="00D77B31" w:rsidP="00D77B31">
            <w:pPr>
              <w:pStyle w:val="normal"/>
              <w:spacing w:before="240"/>
            </w:pPr>
            <w:r w:rsidRPr="00D77B31">
              <w:t>/SKN/S_SW_01_01_SM21_GRP_CNT</w:t>
            </w:r>
          </w:p>
        </w:tc>
        <w:tc>
          <w:tcPr>
            <w:tcW w:w="1609" w:type="dxa"/>
            <w:tcBorders>
              <w:top w:val="nil"/>
              <w:left w:val="nil"/>
              <w:bottom w:val="single" w:sz="6" w:space="0" w:color="000000"/>
              <w:right w:val="single" w:sz="6" w:space="0" w:color="000000"/>
            </w:tcBorders>
            <w:tcMar>
              <w:top w:w="0" w:type="dxa"/>
              <w:left w:w="100" w:type="dxa"/>
              <w:bottom w:w="0" w:type="dxa"/>
              <w:right w:w="100" w:type="dxa"/>
            </w:tcMar>
          </w:tcPr>
          <w:p w:rsidR="005E60EC" w:rsidRPr="00D77B31" w:rsidRDefault="00D77B31" w:rsidP="00D77B31">
            <w:pPr>
              <w:pStyle w:val="normal"/>
              <w:spacing w:before="240"/>
            </w:pPr>
            <w:r w:rsidRPr="00D77B31">
              <w:t>REQ_CNT</w:t>
            </w:r>
          </w:p>
        </w:tc>
        <w:tc>
          <w:tcPr>
            <w:tcW w:w="1080" w:type="dxa"/>
            <w:tcBorders>
              <w:top w:val="nil"/>
              <w:left w:val="nil"/>
              <w:bottom w:val="single" w:sz="6" w:space="0" w:color="000000"/>
              <w:right w:val="single" w:sz="6" w:space="0" w:color="000000"/>
            </w:tcBorders>
            <w:tcMar>
              <w:top w:w="0" w:type="dxa"/>
              <w:left w:w="100" w:type="dxa"/>
              <w:bottom w:w="0" w:type="dxa"/>
              <w:right w:w="100" w:type="dxa"/>
            </w:tcMar>
          </w:tcPr>
          <w:p w:rsidR="005E60EC" w:rsidRPr="00D77B31" w:rsidRDefault="00D77B31" w:rsidP="00D77B31">
            <w:pPr>
              <w:pStyle w:val="normal"/>
              <w:spacing w:before="240"/>
            </w:pPr>
            <w:r w:rsidRPr="00D77B31">
              <w:t>SW: Count</w:t>
            </w:r>
          </w:p>
        </w:tc>
        <w:tc>
          <w:tcPr>
            <w:tcW w:w="1080" w:type="dxa"/>
            <w:tcBorders>
              <w:top w:val="nil"/>
              <w:left w:val="nil"/>
              <w:bottom w:val="single" w:sz="6" w:space="0" w:color="000000"/>
              <w:right w:val="single" w:sz="6" w:space="0" w:color="000000"/>
            </w:tcBorders>
            <w:tcMar>
              <w:top w:w="0" w:type="dxa"/>
              <w:left w:w="100" w:type="dxa"/>
              <w:bottom w:w="0" w:type="dxa"/>
              <w:right w:w="100" w:type="dxa"/>
            </w:tcMar>
          </w:tcPr>
          <w:p w:rsidR="005E60EC" w:rsidRPr="00D77B31" w:rsidRDefault="00D77B31" w:rsidP="00D77B31">
            <w:pPr>
              <w:pStyle w:val="normal"/>
              <w:spacing w:before="240"/>
            </w:pPr>
            <w:r w:rsidRPr="00D77B31">
              <w:t>INT4(10)</w:t>
            </w:r>
          </w:p>
        </w:tc>
        <w:tc>
          <w:tcPr>
            <w:tcW w:w="2472" w:type="dxa"/>
            <w:tcBorders>
              <w:top w:val="nil"/>
              <w:left w:val="nil"/>
              <w:bottom w:val="single" w:sz="6" w:space="0" w:color="000000"/>
              <w:right w:val="single" w:sz="6" w:space="0" w:color="000000"/>
            </w:tcBorders>
            <w:tcMar>
              <w:top w:w="0" w:type="dxa"/>
              <w:left w:w="100" w:type="dxa"/>
              <w:bottom w:w="0" w:type="dxa"/>
              <w:right w:w="100" w:type="dxa"/>
            </w:tcMar>
          </w:tcPr>
          <w:p w:rsidR="005E60EC" w:rsidRPr="00D77B31" w:rsidRDefault="00D77B31" w:rsidP="00D77B31">
            <w:pPr>
              <w:pStyle w:val="normal"/>
              <w:spacing w:before="240"/>
            </w:pPr>
            <w:r w:rsidRPr="00D77B31">
              <w:t>/SKN/E_SW_CNT</w:t>
            </w:r>
          </w:p>
        </w:tc>
      </w:tr>
      <w:tr w:rsidR="005E60EC" w:rsidRPr="00D77B31">
        <w:trPr>
          <w:cantSplit/>
          <w:trHeight w:val="285"/>
          <w:tblHeader/>
        </w:trPr>
        <w:tc>
          <w:tcPr>
            <w:tcW w:w="3116"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5E60EC" w:rsidRPr="00D77B31" w:rsidRDefault="00D77B31" w:rsidP="00D77B31">
            <w:pPr>
              <w:pStyle w:val="normal"/>
              <w:spacing w:before="240"/>
            </w:pPr>
            <w:r w:rsidRPr="00D77B31">
              <w:t>/SKN/S_SW_01_01_SM21_GRP_CNT</w:t>
            </w:r>
          </w:p>
        </w:tc>
        <w:tc>
          <w:tcPr>
            <w:tcW w:w="1609" w:type="dxa"/>
            <w:tcBorders>
              <w:top w:val="nil"/>
              <w:left w:val="nil"/>
              <w:bottom w:val="single" w:sz="6" w:space="0" w:color="000000"/>
              <w:right w:val="single" w:sz="6" w:space="0" w:color="000000"/>
            </w:tcBorders>
            <w:tcMar>
              <w:top w:w="0" w:type="dxa"/>
              <w:left w:w="100" w:type="dxa"/>
              <w:bottom w:w="0" w:type="dxa"/>
              <w:right w:w="100" w:type="dxa"/>
            </w:tcMar>
          </w:tcPr>
          <w:p w:rsidR="005E60EC" w:rsidRPr="00D77B31" w:rsidRDefault="00D77B31" w:rsidP="00D77B31">
            <w:pPr>
              <w:pStyle w:val="normal"/>
              <w:spacing w:before="240"/>
            </w:pPr>
            <w:r w:rsidRPr="00D77B31">
              <w:t>SLGDATE</w:t>
            </w:r>
          </w:p>
        </w:tc>
        <w:tc>
          <w:tcPr>
            <w:tcW w:w="1080" w:type="dxa"/>
            <w:tcBorders>
              <w:top w:val="nil"/>
              <w:left w:val="nil"/>
              <w:bottom w:val="single" w:sz="6" w:space="0" w:color="000000"/>
              <w:right w:val="single" w:sz="6" w:space="0" w:color="000000"/>
            </w:tcBorders>
            <w:tcMar>
              <w:top w:w="0" w:type="dxa"/>
              <w:left w:w="100" w:type="dxa"/>
              <w:bottom w:w="0" w:type="dxa"/>
              <w:right w:w="100" w:type="dxa"/>
            </w:tcMar>
          </w:tcPr>
          <w:p w:rsidR="005E60EC" w:rsidRPr="00D77B31" w:rsidRDefault="00D77B31" w:rsidP="00D77B31">
            <w:pPr>
              <w:pStyle w:val="normal"/>
              <w:spacing w:before="240"/>
            </w:pPr>
            <w:r w:rsidRPr="00D77B31">
              <w:t>Date</w:t>
            </w:r>
          </w:p>
        </w:tc>
        <w:tc>
          <w:tcPr>
            <w:tcW w:w="1080" w:type="dxa"/>
            <w:tcBorders>
              <w:top w:val="nil"/>
              <w:left w:val="nil"/>
              <w:bottom w:val="single" w:sz="6" w:space="0" w:color="000000"/>
              <w:right w:val="single" w:sz="6" w:space="0" w:color="000000"/>
            </w:tcBorders>
            <w:tcMar>
              <w:top w:w="0" w:type="dxa"/>
              <w:left w:w="100" w:type="dxa"/>
              <w:bottom w:w="0" w:type="dxa"/>
              <w:right w:w="100" w:type="dxa"/>
            </w:tcMar>
          </w:tcPr>
          <w:p w:rsidR="005E60EC" w:rsidRPr="00D77B31" w:rsidRDefault="00D77B31" w:rsidP="00D77B31">
            <w:pPr>
              <w:pStyle w:val="normal"/>
              <w:spacing w:before="240"/>
            </w:pPr>
            <w:r w:rsidRPr="00D77B31">
              <w:t>DATS(8)</w:t>
            </w:r>
          </w:p>
        </w:tc>
        <w:tc>
          <w:tcPr>
            <w:tcW w:w="2472" w:type="dxa"/>
            <w:tcBorders>
              <w:top w:val="nil"/>
              <w:left w:val="nil"/>
              <w:bottom w:val="single" w:sz="6" w:space="0" w:color="000000"/>
              <w:right w:val="single" w:sz="6" w:space="0" w:color="000000"/>
            </w:tcBorders>
            <w:tcMar>
              <w:top w:w="0" w:type="dxa"/>
              <w:left w:w="100" w:type="dxa"/>
              <w:bottom w:w="0" w:type="dxa"/>
              <w:right w:w="100" w:type="dxa"/>
            </w:tcMar>
          </w:tcPr>
          <w:p w:rsidR="005E60EC" w:rsidRPr="00D77B31" w:rsidRDefault="00D77B31" w:rsidP="00D77B31">
            <w:pPr>
              <w:pStyle w:val="normal"/>
              <w:spacing w:before="240"/>
            </w:pPr>
            <w:r w:rsidRPr="00D77B31">
              <w:t>DATUM</w:t>
            </w:r>
          </w:p>
        </w:tc>
      </w:tr>
      <w:tr w:rsidR="005E60EC" w:rsidRPr="00D77B31">
        <w:trPr>
          <w:cantSplit/>
          <w:trHeight w:val="285"/>
          <w:tblHeader/>
        </w:trPr>
        <w:tc>
          <w:tcPr>
            <w:tcW w:w="3116"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5E60EC" w:rsidRPr="00D77B31" w:rsidRDefault="00D77B31" w:rsidP="00D77B31">
            <w:pPr>
              <w:pStyle w:val="normal"/>
              <w:spacing w:before="240"/>
            </w:pPr>
            <w:r w:rsidRPr="00D77B31">
              <w:t>/SKN/S_SW_01_01_SM21_GRP_CNT</w:t>
            </w:r>
          </w:p>
        </w:tc>
        <w:tc>
          <w:tcPr>
            <w:tcW w:w="1609" w:type="dxa"/>
            <w:tcBorders>
              <w:top w:val="nil"/>
              <w:left w:val="nil"/>
              <w:bottom w:val="single" w:sz="6" w:space="0" w:color="000000"/>
              <w:right w:val="single" w:sz="6" w:space="0" w:color="000000"/>
            </w:tcBorders>
            <w:tcMar>
              <w:top w:w="0" w:type="dxa"/>
              <w:left w:w="100" w:type="dxa"/>
              <w:bottom w:w="0" w:type="dxa"/>
              <w:right w:w="100" w:type="dxa"/>
            </w:tcMar>
          </w:tcPr>
          <w:p w:rsidR="005E60EC" w:rsidRPr="00D77B31" w:rsidRDefault="00D77B31" w:rsidP="00D77B31">
            <w:pPr>
              <w:pStyle w:val="normal"/>
              <w:spacing w:before="240"/>
            </w:pPr>
            <w:r w:rsidRPr="00D77B31">
              <w:t>SLGTIME</w:t>
            </w:r>
          </w:p>
        </w:tc>
        <w:tc>
          <w:tcPr>
            <w:tcW w:w="1080" w:type="dxa"/>
            <w:tcBorders>
              <w:top w:val="nil"/>
              <w:left w:val="nil"/>
              <w:bottom w:val="single" w:sz="6" w:space="0" w:color="000000"/>
              <w:right w:val="single" w:sz="6" w:space="0" w:color="000000"/>
            </w:tcBorders>
            <w:tcMar>
              <w:top w:w="0" w:type="dxa"/>
              <w:left w:w="100" w:type="dxa"/>
              <w:bottom w:w="0" w:type="dxa"/>
              <w:right w:w="100" w:type="dxa"/>
            </w:tcMar>
          </w:tcPr>
          <w:p w:rsidR="005E60EC" w:rsidRPr="00D77B31" w:rsidRDefault="00D77B31" w:rsidP="00D77B31">
            <w:pPr>
              <w:pStyle w:val="normal"/>
              <w:spacing w:before="240"/>
            </w:pPr>
            <w:r w:rsidRPr="00D77B31">
              <w:t>Time</w:t>
            </w:r>
          </w:p>
        </w:tc>
        <w:tc>
          <w:tcPr>
            <w:tcW w:w="1080" w:type="dxa"/>
            <w:tcBorders>
              <w:top w:val="nil"/>
              <w:left w:val="nil"/>
              <w:bottom w:val="single" w:sz="6" w:space="0" w:color="000000"/>
              <w:right w:val="single" w:sz="6" w:space="0" w:color="000000"/>
            </w:tcBorders>
            <w:tcMar>
              <w:top w:w="0" w:type="dxa"/>
              <w:left w:w="100" w:type="dxa"/>
              <w:bottom w:w="0" w:type="dxa"/>
              <w:right w:w="100" w:type="dxa"/>
            </w:tcMar>
          </w:tcPr>
          <w:p w:rsidR="005E60EC" w:rsidRPr="00D77B31" w:rsidRDefault="00D77B31" w:rsidP="00D77B31">
            <w:pPr>
              <w:pStyle w:val="normal"/>
              <w:spacing w:before="240"/>
            </w:pPr>
            <w:r w:rsidRPr="00D77B31">
              <w:t>TIMS(6)</w:t>
            </w:r>
          </w:p>
        </w:tc>
        <w:tc>
          <w:tcPr>
            <w:tcW w:w="2472" w:type="dxa"/>
            <w:tcBorders>
              <w:top w:val="nil"/>
              <w:left w:val="nil"/>
              <w:bottom w:val="single" w:sz="6" w:space="0" w:color="000000"/>
              <w:right w:val="single" w:sz="6" w:space="0" w:color="000000"/>
            </w:tcBorders>
            <w:tcMar>
              <w:top w:w="0" w:type="dxa"/>
              <w:left w:w="100" w:type="dxa"/>
              <w:bottom w:w="0" w:type="dxa"/>
              <w:right w:w="100" w:type="dxa"/>
            </w:tcMar>
          </w:tcPr>
          <w:p w:rsidR="005E60EC" w:rsidRPr="00D77B31" w:rsidRDefault="00D77B31" w:rsidP="00D77B31">
            <w:pPr>
              <w:pStyle w:val="normal"/>
              <w:spacing w:before="240"/>
            </w:pPr>
            <w:r w:rsidRPr="00D77B31">
              <w:t>UZEIT</w:t>
            </w:r>
          </w:p>
        </w:tc>
      </w:tr>
      <w:tr w:rsidR="005E60EC" w:rsidRPr="00D77B31">
        <w:trPr>
          <w:cantSplit/>
          <w:trHeight w:val="555"/>
          <w:tblHeader/>
        </w:trPr>
        <w:tc>
          <w:tcPr>
            <w:tcW w:w="3116"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5E60EC" w:rsidRPr="00D77B31" w:rsidRDefault="00D77B31" w:rsidP="00D77B31">
            <w:pPr>
              <w:pStyle w:val="normal"/>
              <w:spacing w:before="240"/>
            </w:pPr>
            <w:r w:rsidRPr="00D77B31">
              <w:t>/SKN/S_SW_01_01_SM21_GRP_CNT</w:t>
            </w:r>
          </w:p>
        </w:tc>
        <w:tc>
          <w:tcPr>
            <w:tcW w:w="1609" w:type="dxa"/>
            <w:tcBorders>
              <w:top w:val="nil"/>
              <w:left w:val="nil"/>
              <w:bottom w:val="single" w:sz="6" w:space="0" w:color="000000"/>
              <w:right w:val="single" w:sz="6" w:space="0" w:color="000000"/>
            </w:tcBorders>
            <w:tcMar>
              <w:top w:w="0" w:type="dxa"/>
              <w:left w:w="100" w:type="dxa"/>
              <w:bottom w:w="0" w:type="dxa"/>
              <w:right w:w="100" w:type="dxa"/>
            </w:tcMar>
          </w:tcPr>
          <w:p w:rsidR="005E60EC" w:rsidRPr="00D77B31" w:rsidRDefault="00D77B31" w:rsidP="00D77B31">
            <w:pPr>
              <w:pStyle w:val="normal"/>
              <w:spacing w:before="240"/>
            </w:pPr>
            <w:r w:rsidRPr="00D77B31">
              <w:t>STATE_COLOR</w:t>
            </w:r>
          </w:p>
        </w:tc>
        <w:tc>
          <w:tcPr>
            <w:tcW w:w="1080" w:type="dxa"/>
            <w:tcBorders>
              <w:top w:val="nil"/>
              <w:left w:val="nil"/>
              <w:bottom w:val="single" w:sz="6" w:space="0" w:color="000000"/>
              <w:right w:val="single" w:sz="6" w:space="0" w:color="000000"/>
            </w:tcBorders>
            <w:tcMar>
              <w:top w:w="0" w:type="dxa"/>
              <w:left w:w="100" w:type="dxa"/>
              <w:bottom w:w="0" w:type="dxa"/>
              <w:right w:w="100" w:type="dxa"/>
            </w:tcMar>
          </w:tcPr>
          <w:p w:rsidR="005E60EC" w:rsidRPr="00D77B31" w:rsidRDefault="00D77B31" w:rsidP="00D77B31">
            <w:pPr>
              <w:pStyle w:val="normal"/>
              <w:spacing w:before="240"/>
            </w:pPr>
            <w:r w:rsidRPr="00D77B31">
              <w:t>SW: State Color</w:t>
            </w:r>
          </w:p>
        </w:tc>
        <w:tc>
          <w:tcPr>
            <w:tcW w:w="1080" w:type="dxa"/>
            <w:tcBorders>
              <w:top w:val="nil"/>
              <w:left w:val="nil"/>
              <w:bottom w:val="single" w:sz="6" w:space="0" w:color="000000"/>
              <w:right w:val="single" w:sz="6" w:space="0" w:color="000000"/>
            </w:tcBorders>
            <w:tcMar>
              <w:top w:w="0" w:type="dxa"/>
              <w:left w:w="100" w:type="dxa"/>
              <w:bottom w:w="0" w:type="dxa"/>
              <w:right w:w="100" w:type="dxa"/>
            </w:tcMar>
          </w:tcPr>
          <w:p w:rsidR="005E60EC" w:rsidRPr="00D77B31" w:rsidRDefault="00D77B31" w:rsidP="00D77B31">
            <w:pPr>
              <w:pStyle w:val="normal"/>
              <w:spacing w:before="240"/>
            </w:pPr>
            <w:r w:rsidRPr="00D77B31">
              <w:t>CHAR(1)</w:t>
            </w:r>
          </w:p>
        </w:tc>
        <w:tc>
          <w:tcPr>
            <w:tcW w:w="2472" w:type="dxa"/>
            <w:tcBorders>
              <w:top w:val="nil"/>
              <w:left w:val="nil"/>
              <w:bottom w:val="single" w:sz="6" w:space="0" w:color="000000"/>
              <w:right w:val="single" w:sz="6" w:space="0" w:color="000000"/>
            </w:tcBorders>
            <w:tcMar>
              <w:top w:w="0" w:type="dxa"/>
              <w:left w:w="100" w:type="dxa"/>
              <w:bottom w:w="0" w:type="dxa"/>
              <w:right w:w="100" w:type="dxa"/>
            </w:tcMar>
          </w:tcPr>
          <w:p w:rsidR="005E60EC" w:rsidRPr="00D77B31" w:rsidRDefault="00D77B31" w:rsidP="00D77B31">
            <w:pPr>
              <w:pStyle w:val="normal"/>
              <w:spacing w:before="240"/>
            </w:pPr>
            <w:r w:rsidRPr="00D77B31">
              <w:t>/SKN/E_SW_STATE_COLOR</w:t>
            </w:r>
          </w:p>
        </w:tc>
      </w:tr>
      <w:tr w:rsidR="005E60EC" w:rsidRPr="00D77B31">
        <w:trPr>
          <w:cantSplit/>
          <w:trHeight w:val="555"/>
          <w:tblHeader/>
        </w:trPr>
        <w:tc>
          <w:tcPr>
            <w:tcW w:w="3116"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5E60EC" w:rsidRPr="00D77B31" w:rsidRDefault="00D77B31" w:rsidP="00D77B31">
            <w:pPr>
              <w:pStyle w:val="normal"/>
              <w:spacing w:before="240"/>
            </w:pPr>
            <w:r w:rsidRPr="00D77B31">
              <w:t>/SKN/S_SW_01_01_SM21_GRP_CNT</w:t>
            </w:r>
          </w:p>
        </w:tc>
        <w:tc>
          <w:tcPr>
            <w:tcW w:w="1609" w:type="dxa"/>
            <w:tcBorders>
              <w:top w:val="nil"/>
              <w:left w:val="nil"/>
              <w:bottom w:val="single" w:sz="6" w:space="0" w:color="000000"/>
              <w:right w:val="single" w:sz="6" w:space="0" w:color="000000"/>
            </w:tcBorders>
            <w:tcMar>
              <w:top w:w="0" w:type="dxa"/>
              <w:left w:w="100" w:type="dxa"/>
              <w:bottom w:w="0" w:type="dxa"/>
              <w:right w:w="100" w:type="dxa"/>
            </w:tcMar>
          </w:tcPr>
          <w:p w:rsidR="005E60EC" w:rsidRPr="00D77B31" w:rsidRDefault="00D77B31" w:rsidP="00D77B31">
            <w:pPr>
              <w:pStyle w:val="normal"/>
              <w:spacing w:before="240"/>
            </w:pPr>
            <w:r w:rsidRPr="00D77B31">
              <w:t>STATE_ICON</w:t>
            </w:r>
          </w:p>
        </w:tc>
        <w:tc>
          <w:tcPr>
            <w:tcW w:w="1080" w:type="dxa"/>
            <w:tcBorders>
              <w:top w:val="nil"/>
              <w:left w:val="nil"/>
              <w:bottom w:val="single" w:sz="6" w:space="0" w:color="000000"/>
              <w:right w:val="single" w:sz="6" w:space="0" w:color="000000"/>
            </w:tcBorders>
            <w:tcMar>
              <w:top w:w="0" w:type="dxa"/>
              <w:left w:w="100" w:type="dxa"/>
              <w:bottom w:w="0" w:type="dxa"/>
              <w:right w:w="100" w:type="dxa"/>
            </w:tcMar>
          </w:tcPr>
          <w:p w:rsidR="005E60EC" w:rsidRPr="00D77B31" w:rsidRDefault="00D77B31" w:rsidP="00D77B31">
            <w:pPr>
              <w:pStyle w:val="normal"/>
              <w:spacing w:before="240"/>
            </w:pPr>
            <w:r w:rsidRPr="00D77B31">
              <w:t>SW: State Icon</w:t>
            </w:r>
          </w:p>
        </w:tc>
        <w:tc>
          <w:tcPr>
            <w:tcW w:w="1080" w:type="dxa"/>
            <w:tcBorders>
              <w:top w:val="nil"/>
              <w:left w:val="nil"/>
              <w:bottom w:val="single" w:sz="6" w:space="0" w:color="000000"/>
              <w:right w:val="single" w:sz="6" w:space="0" w:color="000000"/>
            </w:tcBorders>
            <w:tcMar>
              <w:top w:w="0" w:type="dxa"/>
              <w:left w:w="100" w:type="dxa"/>
              <w:bottom w:w="0" w:type="dxa"/>
              <w:right w:w="100" w:type="dxa"/>
            </w:tcMar>
          </w:tcPr>
          <w:p w:rsidR="005E60EC" w:rsidRPr="00D77B31" w:rsidRDefault="00D77B31" w:rsidP="00D77B31">
            <w:pPr>
              <w:pStyle w:val="normal"/>
              <w:spacing w:before="240"/>
            </w:pPr>
            <w:r w:rsidRPr="00D77B31">
              <w:t>CHAR(4)</w:t>
            </w:r>
          </w:p>
        </w:tc>
        <w:tc>
          <w:tcPr>
            <w:tcW w:w="2472" w:type="dxa"/>
            <w:tcBorders>
              <w:top w:val="nil"/>
              <w:left w:val="nil"/>
              <w:bottom w:val="single" w:sz="6" w:space="0" w:color="000000"/>
              <w:right w:val="single" w:sz="6" w:space="0" w:color="000000"/>
            </w:tcBorders>
            <w:tcMar>
              <w:top w:w="0" w:type="dxa"/>
              <w:left w:w="100" w:type="dxa"/>
              <w:bottom w:w="0" w:type="dxa"/>
              <w:right w:w="100" w:type="dxa"/>
            </w:tcMar>
          </w:tcPr>
          <w:p w:rsidR="005E60EC" w:rsidRPr="00D77B31" w:rsidRDefault="00D77B31" w:rsidP="00D77B31">
            <w:pPr>
              <w:pStyle w:val="normal"/>
              <w:spacing w:before="240"/>
            </w:pPr>
            <w:r w:rsidRPr="00D77B31">
              <w:t>/SKN/E_SW_STATE_ICON</w:t>
            </w:r>
          </w:p>
        </w:tc>
      </w:tr>
      <w:tr w:rsidR="005E60EC" w:rsidRPr="00D77B31">
        <w:trPr>
          <w:cantSplit/>
          <w:trHeight w:val="825"/>
          <w:tblHeader/>
        </w:trPr>
        <w:tc>
          <w:tcPr>
            <w:tcW w:w="3116"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5E60EC" w:rsidRPr="00D77B31" w:rsidRDefault="00D77B31" w:rsidP="00D77B31">
            <w:pPr>
              <w:pStyle w:val="normal"/>
              <w:spacing w:before="240"/>
            </w:pPr>
            <w:r w:rsidRPr="00D77B31">
              <w:t>/SKN/S_SW_01_01_SM21_GRP_CNT</w:t>
            </w:r>
          </w:p>
        </w:tc>
        <w:tc>
          <w:tcPr>
            <w:tcW w:w="1609" w:type="dxa"/>
            <w:tcBorders>
              <w:top w:val="nil"/>
              <w:left w:val="nil"/>
              <w:bottom w:val="single" w:sz="6" w:space="0" w:color="000000"/>
              <w:right w:val="single" w:sz="6" w:space="0" w:color="000000"/>
            </w:tcBorders>
            <w:tcMar>
              <w:top w:w="0" w:type="dxa"/>
              <w:left w:w="100" w:type="dxa"/>
              <w:bottom w:w="0" w:type="dxa"/>
              <w:right w:w="100" w:type="dxa"/>
            </w:tcMar>
          </w:tcPr>
          <w:p w:rsidR="005E60EC" w:rsidRPr="00D77B31" w:rsidRDefault="00D77B31" w:rsidP="00D77B31">
            <w:pPr>
              <w:pStyle w:val="normal"/>
              <w:spacing w:before="240"/>
            </w:pPr>
            <w:r w:rsidRPr="00D77B31">
              <w:t>TABE</w:t>
            </w:r>
          </w:p>
        </w:tc>
        <w:tc>
          <w:tcPr>
            <w:tcW w:w="1080" w:type="dxa"/>
            <w:tcBorders>
              <w:top w:val="nil"/>
              <w:left w:val="nil"/>
              <w:bottom w:val="single" w:sz="6" w:space="0" w:color="000000"/>
              <w:right w:val="single" w:sz="6" w:space="0" w:color="000000"/>
            </w:tcBorders>
            <w:tcMar>
              <w:top w:w="0" w:type="dxa"/>
              <w:left w:w="100" w:type="dxa"/>
              <w:bottom w:w="0" w:type="dxa"/>
              <w:right w:w="100" w:type="dxa"/>
            </w:tcMar>
          </w:tcPr>
          <w:p w:rsidR="005E60EC" w:rsidRPr="00D77B31" w:rsidRDefault="00D77B31" w:rsidP="00D77B31">
            <w:pPr>
              <w:pStyle w:val="normal"/>
              <w:spacing w:before="240"/>
            </w:pPr>
            <w:r w:rsidRPr="00D77B31">
              <w:t>System log message Identifier</w:t>
            </w:r>
          </w:p>
        </w:tc>
        <w:tc>
          <w:tcPr>
            <w:tcW w:w="1080" w:type="dxa"/>
            <w:tcBorders>
              <w:top w:val="nil"/>
              <w:left w:val="nil"/>
              <w:bottom w:val="single" w:sz="6" w:space="0" w:color="000000"/>
              <w:right w:val="single" w:sz="6" w:space="0" w:color="000000"/>
            </w:tcBorders>
            <w:tcMar>
              <w:top w:w="0" w:type="dxa"/>
              <w:left w:w="100" w:type="dxa"/>
              <w:bottom w:w="0" w:type="dxa"/>
              <w:right w:w="100" w:type="dxa"/>
            </w:tcMar>
          </w:tcPr>
          <w:p w:rsidR="005E60EC" w:rsidRPr="00D77B31" w:rsidRDefault="00D77B31" w:rsidP="00D77B31">
            <w:pPr>
              <w:pStyle w:val="normal"/>
              <w:spacing w:before="240"/>
            </w:pPr>
            <w:r w:rsidRPr="00D77B31">
              <w:t>CHAR(3)</w:t>
            </w:r>
          </w:p>
        </w:tc>
        <w:tc>
          <w:tcPr>
            <w:tcW w:w="2472" w:type="dxa"/>
            <w:tcBorders>
              <w:top w:val="nil"/>
              <w:left w:val="nil"/>
              <w:bottom w:val="single" w:sz="6" w:space="0" w:color="000000"/>
              <w:right w:val="single" w:sz="6" w:space="0" w:color="000000"/>
            </w:tcBorders>
            <w:tcMar>
              <w:top w:w="0" w:type="dxa"/>
              <w:left w:w="100" w:type="dxa"/>
              <w:bottom w:w="0" w:type="dxa"/>
              <w:right w:w="100" w:type="dxa"/>
            </w:tcMar>
          </w:tcPr>
          <w:p w:rsidR="005E60EC" w:rsidRPr="00D77B31" w:rsidRDefault="00D77B31" w:rsidP="00D77B31">
            <w:pPr>
              <w:pStyle w:val="normal"/>
              <w:spacing w:before="240"/>
            </w:pPr>
            <w:r w:rsidRPr="00D77B31">
              <w:t>RSLGNO</w:t>
            </w:r>
          </w:p>
        </w:tc>
      </w:tr>
      <w:tr w:rsidR="005E60EC" w:rsidRPr="00D77B31">
        <w:trPr>
          <w:cantSplit/>
          <w:trHeight w:val="555"/>
          <w:tblHeader/>
        </w:trPr>
        <w:tc>
          <w:tcPr>
            <w:tcW w:w="3116"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5E60EC" w:rsidRPr="00D77B31" w:rsidRDefault="00D77B31" w:rsidP="00D77B31">
            <w:pPr>
              <w:pStyle w:val="normal"/>
              <w:spacing w:before="240"/>
            </w:pPr>
            <w:r w:rsidRPr="00D77B31">
              <w:t>/SKN/S_SW_01_01_SM21_GRP_CNT</w:t>
            </w:r>
          </w:p>
        </w:tc>
        <w:tc>
          <w:tcPr>
            <w:tcW w:w="1609" w:type="dxa"/>
            <w:tcBorders>
              <w:top w:val="nil"/>
              <w:left w:val="nil"/>
              <w:bottom w:val="single" w:sz="6" w:space="0" w:color="000000"/>
              <w:right w:val="single" w:sz="6" w:space="0" w:color="000000"/>
            </w:tcBorders>
            <w:tcMar>
              <w:top w:w="0" w:type="dxa"/>
              <w:left w:w="100" w:type="dxa"/>
              <w:bottom w:w="0" w:type="dxa"/>
              <w:right w:w="100" w:type="dxa"/>
            </w:tcMar>
          </w:tcPr>
          <w:p w:rsidR="005E60EC" w:rsidRPr="00D77B31" w:rsidRDefault="00D77B31" w:rsidP="00D77B31">
            <w:pPr>
              <w:pStyle w:val="normal"/>
              <w:spacing w:before="240"/>
            </w:pPr>
            <w:r w:rsidRPr="00D77B31">
              <w:t>TEXT</w:t>
            </w:r>
          </w:p>
        </w:tc>
        <w:tc>
          <w:tcPr>
            <w:tcW w:w="1080" w:type="dxa"/>
            <w:tcBorders>
              <w:top w:val="nil"/>
              <w:left w:val="nil"/>
              <w:bottom w:val="single" w:sz="6" w:space="0" w:color="000000"/>
              <w:right w:val="single" w:sz="6" w:space="0" w:color="000000"/>
            </w:tcBorders>
            <w:tcMar>
              <w:top w:w="0" w:type="dxa"/>
              <w:left w:w="100" w:type="dxa"/>
              <w:bottom w:w="0" w:type="dxa"/>
              <w:right w:w="100" w:type="dxa"/>
            </w:tcMar>
          </w:tcPr>
          <w:p w:rsidR="005E60EC" w:rsidRPr="00D77B31" w:rsidRDefault="00D77B31" w:rsidP="00D77B31">
            <w:pPr>
              <w:pStyle w:val="normal"/>
              <w:spacing w:before="240"/>
            </w:pPr>
            <w:r w:rsidRPr="00D77B31">
              <w:t>SW: Run Error</w:t>
            </w:r>
          </w:p>
        </w:tc>
        <w:tc>
          <w:tcPr>
            <w:tcW w:w="1080" w:type="dxa"/>
            <w:tcBorders>
              <w:top w:val="nil"/>
              <w:left w:val="nil"/>
              <w:bottom w:val="single" w:sz="6" w:space="0" w:color="000000"/>
              <w:right w:val="single" w:sz="6" w:space="0" w:color="000000"/>
            </w:tcBorders>
            <w:tcMar>
              <w:top w:w="0" w:type="dxa"/>
              <w:left w:w="100" w:type="dxa"/>
              <w:bottom w:w="0" w:type="dxa"/>
              <w:right w:w="100" w:type="dxa"/>
            </w:tcMar>
          </w:tcPr>
          <w:p w:rsidR="005E60EC" w:rsidRPr="00D77B31" w:rsidRDefault="00D77B31" w:rsidP="00D77B31">
            <w:pPr>
              <w:pStyle w:val="normal"/>
              <w:spacing w:before="240"/>
            </w:pPr>
            <w:r w:rsidRPr="00D77B31">
              <w:t>CHAR(255)</w:t>
            </w:r>
          </w:p>
        </w:tc>
        <w:tc>
          <w:tcPr>
            <w:tcW w:w="2472" w:type="dxa"/>
            <w:tcBorders>
              <w:top w:val="nil"/>
              <w:left w:val="nil"/>
              <w:bottom w:val="single" w:sz="6" w:space="0" w:color="000000"/>
              <w:right w:val="single" w:sz="6" w:space="0" w:color="000000"/>
            </w:tcBorders>
            <w:tcMar>
              <w:top w:w="0" w:type="dxa"/>
              <w:left w:w="100" w:type="dxa"/>
              <w:bottom w:w="0" w:type="dxa"/>
              <w:right w:w="100" w:type="dxa"/>
            </w:tcMar>
          </w:tcPr>
          <w:p w:rsidR="005E60EC" w:rsidRPr="00D77B31" w:rsidRDefault="00D77B31" w:rsidP="00D77B31">
            <w:pPr>
              <w:pStyle w:val="normal"/>
              <w:spacing w:before="240"/>
            </w:pPr>
            <w:r w:rsidRPr="00D77B31">
              <w:t>/SKN/E_SW_ERROR</w:t>
            </w:r>
          </w:p>
        </w:tc>
      </w:tr>
      <w:tr w:rsidR="005E60EC" w:rsidRPr="00D77B31">
        <w:trPr>
          <w:cantSplit/>
          <w:trHeight w:val="1905"/>
          <w:tblHeader/>
        </w:trPr>
        <w:tc>
          <w:tcPr>
            <w:tcW w:w="3116"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5E60EC" w:rsidRPr="00D77B31" w:rsidRDefault="00D77B31" w:rsidP="00D77B31">
            <w:pPr>
              <w:pStyle w:val="normal"/>
              <w:spacing w:before="240"/>
            </w:pPr>
            <w:r w:rsidRPr="00D77B31">
              <w:lastRenderedPageBreak/>
              <w:t>/SKN/S_SW_01_01_SM21_GRP_CNT</w:t>
            </w:r>
          </w:p>
        </w:tc>
        <w:tc>
          <w:tcPr>
            <w:tcW w:w="1609" w:type="dxa"/>
            <w:tcBorders>
              <w:top w:val="nil"/>
              <w:left w:val="nil"/>
              <w:bottom w:val="single" w:sz="6" w:space="0" w:color="000000"/>
              <w:right w:val="single" w:sz="6" w:space="0" w:color="000000"/>
            </w:tcBorders>
            <w:tcMar>
              <w:top w:w="0" w:type="dxa"/>
              <w:left w:w="100" w:type="dxa"/>
              <w:bottom w:w="0" w:type="dxa"/>
              <w:right w:w="100" w:type="dxa"/>
            </w:tcMar>
          </w:tcPr>
          <w:p w:rsidR="005E60EC" w:rsidRPr="00D77B31" w:rsidRDefault="00D77B31" w:rsidP="00D77B31">
            <w:pPr>
              <w:pStyle w:val="normal"/>
              <w:spacing w:before="240"/>
            </w:pPr>
            <w:r w:rsidRPr="00D77B31">
              <w:t>WP_TYPE</w:t>
            </w:r>
          </w:p>
        </w:tc>
        <w:tc>
          <w:tcPr>
            <w:tcW w:w="1080" w:type="dxa"/>
            <w:tcBorders>
              <w:top w:val="nil"/>
              <w:left w:val="nil"/>
              <w:bottom w:val="single" w:sz="6" w:space="0" w:color="000000"/>
              <w:right w:val="single" w:sz="6" w:space="0" w:color="000000"/>
            </w:tcBorders>
            <w:tcMar>
              <w:top w:w="0" w:type="dxa"/>
              <w:left w:w="100" w:type="dxa"/>
              <w:bottom w:w="0" w:type="dxa"/>
              <w:right w:w="100" w:type="dxa"/>
            </w:tcMar>
          </w:tcPr>
          <w:p w:rsidR="005E60EC" w:rsidRPr="00D77B31" w:rsidRDefault="00D77B31" w:rsidP="00D77B31">
            <w:pPr>
              <w:pStyle w:val="normal"/>
              <w:spacing w:before="240"/>
            </w:pPr>
            <w:r w:rsidRPr="00D77B31">
              <w:t xml:space="preserve">Not More Closely Defined Area, Possibly Used for </w:t>
            </w:r>
            <w:proofErr w:type="spellStart"/>
            <w:r w:rsidRPr="00D77B31">
              <w:t>Patchlevels</w:t>
            </w:r>
            <w:proofErr w:type="spellEnd"/>
          </w:p>
        </w:tc>
        <w:tc>
          <w:tcPr>
            <w:tcW w:w="1080" w:type="dxa"/>
            <w:tcBorders>
              <w:top w:val="nil"/>
              <w:left w:val="nil"/>
              <w:bottom w:val="single" w:sz="6" w:space="0" w:color="000000"/>
              <w:right w:val="single" w:sz="6" w:space="0" w:color="000000"/>
            </w:tcBorders>
            <w:tcMar>
              <w:top w:w="0" w:type="dxa"/>
              <w:left w:w="100" w:type="dxa"/>
              <w:bottom w:w="0" w:type="dxa"/>
              <w:right w:w="100" w:type="dxa"/>
            </w:tcMar>
          </w:tcPr>
          <w:p w:rsidR="005E60EC" w:rsidRPr="00D77B31" w:rsidRDefault="00D77B31" w:rsidP="00D77B31">
            <w:pPr>
              <w:pStyle w:val="normal"/>
              <w:spacing w:before="240"/>
            </w:pPr>
            <w:r w:rsidRPr="00D77B31">
              <w:t>CHAR(4)</w:t>
            </w:r>
          </w:p>
        </w:tc>
        <w:tc>
          <w:tcPr>
            <w:tcW w:w="2472" w:type="dxa"/>
            <w:tcBorders>
              <w:top w:val="nil"/>
              <w:left w:val="nil"/>
              <w:bottom w:val="single" w:sz="6" w:space="0" w:color="000000"/>
              <w:right w:val="single" w:sz="6" w:space="0" w:color="000000"/>
            </w:tcBorders>
            <w:tcMar>
              <w:top w:w="0" w:type="dxa"/>
              <w:left w:w="100" w:type="dxa"/>
              <w:bottom w:w="0" w:type="dxa"/>
              <w:right w:w="100" w:type="dxa"/>
            </w:tcMar>
          </w:tcPr>
          <w:p w:rsidR="005E60EC" w:rsidRPr="00D77B31" w:rsidRDefault="00D77B31" w:rsidP="00D77B31">
            <w:pPr>
              <w:pStyle w:val="normal"/>
              <w:spacing w:before="240"/>
            </w:pPr>
            <w:r w:rsidRPr="00D77B31">
              <w:t>CHAR4</w:t>
            </w:r>
          </w:p>
        </w:tc>
      </w:tr>
    </w:tbl>
    <w:p w:rsidR="005E60EC" w:rsidRPr="00D77B31" w:rsidRDefault="00D77B31" w:rsidP="00D77B31">
      <w:pPr>
        <w:pStyle w:val="2"/>
        <w:spacing w:before="240" w:after="240"/>
      </w:pPr>
      <w:bookmarkStart w:id="11" w:name="_uyopf7qx6sbc" w:colFirst="0" w:colLast="0"/>
      <w:bookmarkStart w:id="12" w:name="_y5q0cmlmdh0t" w:colFirst="0" w:colLast="0"/>
      <w:bookmarkEnd w:id="11"/>
      <w:bookmarkEnd w:id="12"/>
      <w:r w:rsidRPr="00D77B31">
        <w:t>ABAP Code</w:t>
      </w:r>
    </w:p>
    <w:p w:rsidR="005E60EC" w:rsidRPr="00D77B31" w:rsidRDefault="00D77B31" w:rsidP="00D77B31">
      <w:pPr>
        <w:pStyle w:val="normal"/>
        <w:spacing w:before="240" w:after="240"/>
      </w:pPr>
      <w:r w:rsidRPr="00D77B31">
        <w:t xml:space="preserve">  </w:t>
      </w:r>
      <w:proofErr w:type="gramStart"/>
      <w:r w:rsidRPr="00D77B31">
        <w:t>FUNCTION /SKN/F_SW_01_01_SM21_GRP_CNT.</w:t>
      </w:r>
      <w:proofErr w:type="gramEnd"/>
    </w:p>
    <w:p w:rsidR="005E60EC" w:rsidRPr="00D77B31" w:rsidRDefault="00D77B31" w:rsidP="00D77B31">
      <w:pPr>
        <w:pStyle w:val="normal"/>
        <w:spacing w:before="240" w:after="240"/>
      </w:pPr>
      <w:r w:rsidRPr="00D77B31">
        <w:t>*"----------------------------------------------------------------------</w:t>
      </w:r>
    </w:p>
    <w:p w:rsidR="005E60EC" w:rsidRPr="00D77B31" w:rsidRDefault="00D77B31" w:rsidP="00D77B31">
      <w:pPr>
        <w:pStyle w:val="normal"/>
        <w:spacing w:before="240" w:after="240"/>
      </w:pPr>
      <w:r w:rsidRPr="00D77B31">
        <w:t>*"*"Local Interface:</w:t>
      </w:r>
    </w:p>
    <w:p w:rsidR="005E60EC" w:rsidRPr="00D77B31" w:rsidRDefault="00D77B31" w:rsidP="00D77B31">
      <w:pPr>
        <w:pStyle w:val="normal"/>
        <w:spacing w:before="240" w:after="240"/>
      </w:pPr>
      <w:r w:rsidRPr="00D77B31">
        <w:t>*</w:t>
      </w:r>
      <w:proofErr w:type="gramStart"/>
      <w:r w:rsidRPr="00D77B31">
        <w:t>"  EXPORTING</w:t>
      </w:r>
      <w:proofErr w:type="gramEnd"/>
    </w:p>
    <w:p w:rsidR="005E60EC" w:rsidRPr="00D77B31" w:rsidRDefault="00D77B31" w:rsidP="00D77B31">
      <w:pPr>
        <w:pStyle w:val="normal"/>
        <w:spacing w:before="240" w:after="240"/>
      </w:pPr>
      <w:r w:rsidRPr="00D77B31">
        <w:t xml:space="preserve">*"     </w:t>
      </w:r>
      <w:proofErr w:type="gramStart"/>
      <w:r w:rsidRPr="00D77B31">
        <w:t>VALUE(</w:t>
      </w:r>
      <w:proofErr w:type="gramEnd"/>
      <w:r w:rsidRPr="00D77B31">
        <w:t>IS_ALERT) TYPE  CHAR1</w:t>
      </w:r>
    </w:p>
    <w:p w:rsidR="005E60EC" w:rsidRPr="00D77B31" w:rsidRDefault="00D77B31" w:rsidP="00D77B31">
      <w:pPr>
        <w:pStyle w:val="normal"/>
        <w:spacing w:before="240" w:after="240"/>
      </w:pPr>
      <w:r w:rsidRPr="00D77B31">
        <w:t>*</w:t>
      </w:r>
      <w:proofErr w:type="gramStart"/>
      <w:r w:rsidRPr="00D77B31">
        <w:t>"  TABLES</w:t>
      </w:r>
      <w:proofErr w:type="gramEnd"/>
    </w:p>
    <w:p w:rsidR="005E60EC" w:rsidRPr="00D77B31" w:rsidRDefault="00D77B31" w:rsidP="00D77B31">
      <w:pPr>
        <w:pStyle w:val="normal"/>
        <w:spacing w:before="240" w:after="240"/>
      </w:pPr>
      <w:r w:rsidRPr="00D77B31">
        <w:t xml:space="preserve">*"      T_SELECT </w:t>
      </w:r>
      <w:proofErr w:type="gramStart"/>
      <w:r w:rsidRPr="00D77B31">
        <w:t>STRUCTURE  RSSELECT</w:t>
      </w:r>
      <w:proofErr w:type="gramEnd"/>
      <w:r w:rsidRPr="00D77B31">
        <w:t xml:space="preserve"> OPTIONAL</w:t>
      </w:r>
    </w:p>
    <w:p w:rsidR="005E60EC" w:rsidRPr="00D77B31" w:rsidRDefault="00D77B31" w:rsidP="00D77B31">
      <w:pPr>
        <w:pStyle w:val="normal"/>
        <w:spacing w:before="240" w:after="240"/>
      </w:pPr>
      <w:r w:rsidRPr="00D77B31">
        <w:t xml:space="preserve">*"      T_DATA </w:t>
      </w:r>
      <w:proofErr w:type="gramStart"/>
      <w:r w:rsidRPr="00D77B31">
        <w:t>STRUCTURE  /</w:t>
      </w:r>
      <w:proofErr w:type="gramEnd"/>
      <w:r w:rsidRPr="00D77B31">
        <w:t>SKN/S_SW_01_01_SM21_GRP_CNT O</w:t>
      </w:r>
      <w:r w:rsidRPr="00D77B31">
        <w:t>PTIONAL</w:t>
      </w:r>
    </w:p>
    <w:p w:rsidR="005E60EC" w:rsidRPr="00D77B31" w:rsidRDefault="00D77B31" w:rsidP="00D77B31">
      <w:pPr>
        <w:pStyle w:val="normal"/>
        <w:spacing w:before="240" w:after="240"/>
      </w:pPr>
      <w:r w:rsidRPr="00D77B31">
        <w:t>*"----------------------------------------------------------------------</w:t>
      </w:r>
    </w:p>
    <w:p w:rsidR="005E60EC" w:rsidRPr="00D77B31" w:rsidRDefault="00D77B31" w:rsidP="00D77B31">
      <w:pPr>
        <w:pStyle w:val="normal"/>
        <w:spacing w:before="240" w:after="240"/>
      </w:pPr>
      <w:proofErr w:type="gramStart"/>
      <w:r w:rsidRPr="00D77B31">
        <w:t>DATA :</w:t>
      </w:r>
      <w:proofErr w:type="gramEnd"/>
      <w:r w:rsidRPr="00D77B31">
        <w:t xml:space="preserve"> LV_ALERT TYPE  CHAR1.</w:t>
      </w:r>
    </w:p>
    <w:p w:rsidR="005E60EC" w:rsidRPr="00D77B31" w:rsidRDefault="00D77B31" w:rsidP="00D77B31">
      <w:pPr>
        <w:pStyle w:val="normal"/>
        <w:spacing w:before="240" w:after="240"/>
      </w:pPr>
      <w:proofErr w:type="gramStart"/>
      <w:r w:rsidRPr="00D77B31">
        <w:t>DATA :</w:t>
      </w:r>
      <w:proofErr w:type="gramEnd"/>
      <w:r w:rsidRPr="00D77B31">
        <w:t xml:space="preserve"> LS_DET TYPE /SKN/S_SW_01_01_SM21,</w:t>
      </w:r>
    </w:p>
    <w:p w:rsidR="005E60EC" w:rsidRPr="00D77B31" w:rsidRDefault="00D77B31" w:rsidP="00D77B31">
      <w:pPr>
        <w:pStyle w:val="normal"/>
        <w:spacing w:before="240" w:after="240"/>
      </w:pPr>
      <w:r w:rsidRPr="00D77B31">
        <w:t xml:space="preserve">       </w:t>
      </w:r>
      <w:proofErr w:type="gramStart"/>
      <w:r w:rsidRPr="00D77B31">
        <w:t>LT_DET LIKE TABLE OF LS_DET.</w:t>
      </w:r>
      <w:proofErr w:type="gramEnd"/>
    </w:p>
    <w:p w:rsidR="005E60EC" w:rsidRPr="00D77B31" w:rsidRDefault="00D77B31" w:rsidP="00D77B31">
      <w:pPr>
        <w:pStyle w:val="normal"/>
        <w:spacing w:before="240" w:after="240"/>
      </w:pPr>
      <w:r w:rsidRPr="00D77B31">
        <w:t>DATA: LS_T_DATA LIKE LINE OF T_DATA,</w:t>
      </w:r>
    </w:p>
    <w:p w:rsidR="005E60EC" w:rsidRPr="00D77B31" w:rsidRDefault="00D77B31" w:rsidP="00D77B31">
      <w:pPr>
        <w:pStyle w:val="normal"/>
        <w:spacing w:before="240" w:after="240"/>
      </w:pPr>
      <w:r w:rsidRPr="00D77B31">
        <w:t xml:space="preserve">      </w:t>
      </w:r>
      <w:proofErr w:type="gramStart"/>
      <w:r w:rsidRPr="00D77B31">
        <w:t>LT_T_DATA LIKE TABLE OF LS_T_DATA.</w:t>
      </w:r>
      <w:proofErr w:type="gramEnd"/>
    </w:p>
    <w:p w:rsidR="005E60EC" w:rsidRPr="00D77B31" w:rsidRDefault="00D77B31" w:rsidP="00D77B31">
      <w:pPr>
        <w:pStyle w:val="normal"/>
        <w:spacing w:before="240" w:after="240"/>
      </w:pPr>
      <w:proofErr w:type="gramStart"/>
      <w:r w:rsidRPr="00D77B31">
        <w:t>DATA :</w:t>
      </w:r>
      <w:proofErr w:type="gramEnd"/>
      <w:r w:rsidRPr="00D77B31">
        <w:t xml:space="preserve"> LV_CNT TYPE I.</w:t>
      </w:r>
    </w:p>
    <w:p w:rsidR="005E60EC" w:rsidRPr="00D77B31" w:rsidRDefault="00D77B31" w:rsidP="00D77B31">
      <w:pPr>
        <w:pStyle w:val="normal"/>
        <w:spacing w:before="240" w:after="240"/>
      </w:pPr>
      <w:r w:rsidRPr="00D77B31">
        <w:t>DATA_MULTY: REQ_CNT /SKN/E_SW_CNT.</w:t>
      </w:r>
    </w:p>
    <w:p w:rsidR="005E60EC" w:rsidRPr="00D77B31" w:rsidRDefault="00D77B31" w:rsidP="00D77B31">
      <w:pPr>
        <w:pStyle w:val="normal"/>
        <w:spacing w:before="240" w:after="240"/>
      </w:pPr>
      <w:r w:rsidRPr="00D77B31">
        <w:t>SELECT_MULTY: REQ_CNT.</w:t>
      </w:r>
    </w:p>
    <w:p w:rsidR="005E60EC" w:rsidRPr="00D77B31" w:rsidRDefault="00D77B31" w:rsidP="00D77B31">
      <w:pPr>
        <w:pStyle w:val="normal"/>
        <w:spacing w:before="240" w:after="240"/>
      </w:pPr>
      <w:r w:rsidRPr="00D77B31">
        <w:lastRenderedPageBreak/>
        <w:t>DATA_SINGLE: AGGR_PERIOD CHAR1.</w:t>
      </w:r>
    </w:p>
    <w:p w:rsidR="005E60EC" w:rsidRPr="00D77B31" w:rsidRDefault="00D77B31" w:rsidP="00D77B31">
      <w:pPr>
        <w:pStyle w:val="normal"/>
        <w:spacing w:before="240" w:after="240"/>
      </w:pPr>
      <w:r w:rsidRPr="00D77B31">
        <w:t>SELECT_SINGLE: AGGR_PERIOD.</w:t>
      </w:r>
    </w:p>
    <w:p w:rsidR="005E60EC" w:rsidRPr="00D77B31" w:rsidRDefault="00D77B31" w:rsidP="00D77B31">
      <w:pPr>
        <w:pStyle w:val="normal"/>
        <w:spacing w:before="240" w:after="240"/>
      </w:pPr>
      <w:r w:rsidRPr="00D77B31">
        <w:t>DATA_SINGLE: WITH_MESSAGE CHAR1.</w:t>
      </w:r>
    </w:p>
    <w:p w:rsidR="005E60EC" w:rsidRPr="00D77B31" w:rsidRDefault="00D77B31" w:rsidP="00D77B31">
      <w:pPr>
        <w:pStyle w:val="normal"/>
        <w:spacing w:before="240" w:after="240"/>
      </w:pPr>
      <w:r w:rsidRPr="00D77B31">
        <w:t>SELECT_SINGLE: WITH_MESSAGE.</w:t>
      </w:r>
    </w:p>
    <w:p w:rsidR="005E60EC" w:rsidRPr="00D77B31" w:rsidRDefault="00D77B31" w:rsidP="00D77B31">
      <w:pPr>
        <w:pStyle w:val="normal"/>
        <w:spacing w:before="240" w:after="240"/>
      </w:pPr>
      <w:r w:rsidRPr="00D77B31">
        <w:t xml:space="preserve">   REFRESH T_</w:t>
      </w:r>
      <w:r w:rsidRPr="00D77B31">
        <w:t>DATA.</w:t>
      </w:r>
    </w:p>
    <w:p w:rsidR="005E60EC" w:rsidRPr="00D77B31" w:rsidRDefault="00D77B31" w:rsidP="00D77B31">
      <w:pPr>
        <w:pStyle w:val="normal"/>
        <w:spacing w:before="240" w:after="240"/>
      </w:pPr>
      <w:r w:rsidRPr="00D77B31">
        <w:t xml:space="preserve">   CALL FUNCTION '/SKN/F_SW_01_01_SM21'</w:t>
      </w:r>
    </w:p>
    <w:p w:rsidR="005E60EC" w:rsidRPr="00D77B31" w:rsidRDefault="00D77B31" w:rsidP="00D77B31">
      <w:pPr>
        <w:pStyle w:val="normal"/>
        <w:spacing w:before="240" w:after="240"/>
      </w:pPr>
      <w:r w:rsidRPr="00D77B31">
        <w:t xml:space="preserve">    IMPORTING</w:t>
      </w:r>
    </w:p>
    <w:p w:rsidR="005E60EC" w:rsidRPr="00D77B31" w:rsidRDefault="00D77B31" w:rsidP="00D77B31">
      <w:pPr>
        <w:pStyle w:val="normal"/>
        <w:spacing w:before="240" w:after="240"/>
      </w:pPr>
      <w:r w:rsidRPr="00D77B31">
        <w:t xml:space="preserve">       IS_ALERT       = LV_ALERT</w:t>
      </w:r>
    </w:p>
    <w:p w:rsidR="005E60EC" w:rsidRPr="00D77B31" w:rsidRDefault="00D77B31" w:rsidP="00D77B31">
      <w:pPr>
        <w:pStyle w:val="normal"/>
        <w:spacing w:before="240" w:after="240"/>
      </w:pPr>
      <w:r w:rsidRPr="00D77B31">
        <w:t xml:space="preserve">     TABLES</w:t>
      </w:r>
    </w:p>
    <w:p w:rsidR="005E60EC" w:rsidRPr="00D77B31" w:rsidRDefault="00D77B31" w:rsidP="00D77B31">
      <w:pPr>
        <w:pStyle w:val="normal"/>
        <w:spacing w:before="240" w:after="240"/>
      </w:pPr>
      <w:r w:rsidRPr="00D77B31">
        <w:t xml:space="preserve">       T_SELECT       = T_SELECT</w:t>
      </w:r>
    </w:p>
    <w:p w:rsidR="005E60EC" w:rsidRPr="00D77B31" w:rsidRDefault="00D77B31" w:rsidP="00D77B31">
      <w:pPr>
        <w:pStyle w:val="normal"/>
        <w:spacing w:before="240" w:after="240"/>
      </w:pPr>
      <w:r w:rsidRPr="00D77B31">
        <w:t xml:space="preserve">       T_DATA         = LT_DET.</w:t>
      </w:r>
    </w:p>
    <w:p w:rsidR="005E60EC" w:rsidRPr="00D77B31" w:rsidRDefault="00D77B31" w:rsidP="00D77B31">
      <w:pPr>
        <w:pStyle w:val="normal"/>
        <w:spacing w:before="240" w:after="240"/>
      </w:pPr>
      <w:r w:rsidRPr="00D77B31">
        <w:t xml:space="preserve">    IS_ALERT = LV_ALERT.</w:t>
      </w:r>
    </w:p>
    <w:p w:rsidR="005E60EC" w:rsidRPr="00D77B31" w:rsidRDefault="00D77B31" w:rsidP="00D77B31">
      <w:pPr>
        <w:pStyle w:val="normal"/>
        <w:spacing w:before="240" w:after="240"/>
      </w:pPr>
      <w:r w:rsidRPr="00D77B31">
        <w:t xml:space="preserve">    LOOP AT LT_DET INTO LS_DET.</w:t>
      </w:r>
    </w:p>
    <w:p w:rsidR="005E60EC" w:rsidRPr="00D77B31" w:rsidRDefault="00D77B31" w:rsidP="00D77B31">
      <w:pPr>
        <w:pStyle w:val="normal"/>
        <w:spacing w:before="240" w:after="240"/>
      </w:pPr>
      <w:r w:rsidRPr="00D77B31">
        <w:t xml:space="preserve">      </w:t>
      </w:r>
      <w:proofErr w:type="gramStart"/>
      <w:r w:rsidRPr="00D77B31">
        <w:t>MOVE-CORRESPONDING LS_D</w:t>
      </w:r>
      <w:r w:rsidRPr="00D77B31">
        <w:t>ET TO LS_T_DATA.</w:t>
      </w:r>
      <w:proofErr w:type="gramEnd"/>
    </w:p>
    <w:p w:rsidR="005E60EC" w:rsidRPr="00D77B31" w:rsidRDefault="00D77B31" w:rsidP="00D77B31">
      <w:pPr>
        <w:pStyle w:val="normal"/>
        <w:spacing w:before="240" w:after="240"/>
      </w:pPr>
      <w:r w:rsidRPr="00D77B31">
        <w:t xml:space="preserve">      LS_T_DATA-REQ_CNT = 1.</w:t>
      </w:r>
    </w:p>
    <w:p w:rsidR="005E60EC" w:rsidRPr="00D77B31" w:rsidRDefault="00D77B31" w:rsidP="00D77B31">
      <w:pPr>
        <w:pStyle w:val="normal"/>
        <w:spacing w:before="240" w:after="240"/>
      </w:pPr>
      <w:r w:rsidRPr="00D77B31">
        <w:t xml:space="preserve">      </w:t>
      </w:r>
      <w:proofErr w:type="gramStart"/>
      <w:r w:rsidRPr="00D77B31">
        <w:t>IF LV_WITH_MESSAGE IS INITIAL.</w:t>
      </w:r>
      <w:proofErr w:type="gramEnd"/>
    </w:p>
    <w:p w:rsidR="005E60EC" w:rsidRPr="00D77B31" w:rsidRDefault="00D77B31" w:rsidP="00D77B31">
      <w:pPr>
        <w:pStyle w:val="normal"/>
        <w:spacing w:before="240" w:after="240"/>
      </w:pPr>
      <w:r w:rsidRPr="00D77B31">
        <w:t xml:space="preserve">        CLEAR LS_T_DATA-TEXT.  " !!!</w:t>
      </w:r>
    </w:p>
    <w:p w:rsidR="005E60EC" w:rsidRPr="00D77B31" w:rsidRDefault="00D77B31" w:rsidP="00D77B31">
      <w:pPr>
        <w:pStyle w:val="normal"/>
        <w:spacing w:before="240" w:after="240"/>
      </w:pPr>
      <w:r w:rsidRPr="00D77B31">
        <w:t xml:space="preserve">      </w:t>
      </w:r>
      <w:proofErr w:type="gramStart"/>
      <w:r w:rsidRPr="00D77B31">
        <w:t>ENDIF.</w:t>
      </w:r>
      <w:proofErr w:type="gramEnd"/>
    </w:p>
    <w:p w:rsidR="005E60EC" w:rsidRPr="00D77B31" w:rsidRDefault="00D77B31" w:rsidP="00D77B31">
      <w:pPr>
        <w:pStyle w:val="normal"/>
        <w:spacing w:before="240" w:after="240"/>
      </w:pPr>
      <w:r w:rsidRPr="00D77B31">
        <w:t xml:space="preserve">      </w:t>
      </w:r>
      <w:proofErr w:type="gramStart"/>
      <w:r w:rsidRPr="00D77B31">
        <w:t>CASE LV_AGGR_PERIOD.</w:t>
      </w:r>
      <w:proofErr w:type="gramEnd"/>
    </w:p>
    <w:p w:rsidR="005E60EC" w:rsidRPr="00D77B31" w:rsidRDefault="00D77B31" w:rsidP="00D77B31">
      <w:pPr>
        <w:pStyle w:val="normal"/>
        <w:spacing w:before="240" w:after="240"/>
      </w:pPr>
      <w:r w:rsidRPr="00D77B31">
        <w:t xml:space="preserve">        WHEN 'D'.</w:t>
      </w:r>
    </w:p>
    <w:p w:rsidR="005E60EC" w:rsidRPr="00D77B31" w:rsidRDefault="00D77B31" w:rsidP="00D77B31">
      <w:pPr>
        <w:pStyle w:val="normal"/>
        <w:spacing w:before="240" w:after="240"/>
      </w:pPr>
      <w:r w:rsidRPr="00D77B31">
        <w:t xml:space="preserve">          CLEAR: "</w:t>
      </w:r>
      <w:proofErr w:type="spellStart"/>
      <w:r w:rsidRPr="00D77B31">
        <w:t>ls_t_data</w:t>
      </w:r>
      <w:proofErr w:type="spellEnd"/>
      <w:r w:rsidRPr="00D77B31">
        <w:t>-SLGDATE,</w:t>
      </w:r>
    </w:p>
    <w:p w:rsidR="005E60EC" w:rsidRPr="00D77B31" w:rsidRDefault="00D77B31" w:rsidP="00D77B31">
      <w:pPr>
        <w:pStyle w:val="normal"/>
        <w:spacing w:before="240" w:after="240"/>
      </w:pPr>
      <w:r w:rsidRPr="00D77B31">
        <w:t xml:space="preserve">                 </w:t>
      </w:r>
      <w:proofErr w:type="gramStart"/>
      <w:r w:rsidRPr="00D77B31">
        <w:t>LS_T_DATA-SLGTIME.</w:t>
      </w:r>
      <w:proofErr w:type="gramEnd"/>
    </w:p>
    <w:p w:rsidR="005E60EC" w:rsidRPr="00D77B31" w:rsidRDefault="00D77B31" w:rsidP="00D77B31">
      <w:pPr>
        <w:pStyle w:val="normal"/>
        <w:spacing w:before="240" w:after="240"/>
      </w:pPr>
      <w:r w:rsidRPr="00D77B31">
        <w:t xml:space="preserve">        WHEN 'H'.</w:t>
      </w:r>
    </w:p>
    <w:p w:rsidR="005E60EC" w:rsidRPr="00D77B31" w:rsidRDefault="00D77B31" w:rsidP="00D77B31">
      <w:pPr>
        <w:pStyle w:val="normal"/>
        <w:spacing w:before="240" w:after="240"/>
      </w:pPr>
      <w:r w:rsidRPr="00D77B31">
        <w:t xml:space="preserve">          LS_T_DATA-SLGTIME+2(4) = '0000'.</w:t>
      </w:r>
    </w:p>
    <w:p w:rsidR="005E60EC" w:rsidRPr="00D77B31" w:rsidRDefault="00D77B31" w:rsidP="00D77B31">
      <w:pPr>
        <w:pStyle w:val="normal"/>
        <w:spacing w:before="240" w:after="240"/>
      </w:pPr>
      <w:r w:rsidRPr="00D77B31">
        <w:lastRenderedPageBreak/>
        <w:t xml:space="preserve">        WHEN 'M'.</w:t>
      </w:r>
    </w:p>
    <w:p w:rsidR="005E60EC" w:rsidRPr="00D77B31" w:rsidRDefault="00D77B31" w:rsidP="00D77B31">
      <w:pPr>
        <w:pStyle w:val="normal"/>
        <w:spacing w:before="240" w:after="240"/>
      </w:pPr>
      <w:r w:rsidRPr="00D77B31">
        <w:t xml:space="preserve">          LS_T_DATA-SLGTIME+4(2) = '00'.</w:t>
      </w:r>
    </w:p>
    <w:p w:rsidR="005E60EC" w:rsidRPr="00D77B31" w:rsidRDefault="00D77B31" w:rsidP="00D77B31">
      <w:pPr>
        <w:pStyle w:val="normal"/>
        <w:spacing w:before="240" w:after="240"/>
      </w:pPr>
      <w:r w:rsidRPr="00D77B31">
        <w:t xml:space="preserve">        WHEN OTHERS.</w:t>
      </w:r>
    </w:p>
    <w:p w:rsidR="005E60EC" w:rsidRPr="00D77B31" w:rsidRDefault="00D77B31" w:rsidP="00D77B31">
      <w:pPr>
        <w:pStyle w:val="normal"/>
        <w:spacing w:before="240" w:after="240"/>
      </w:pPr>
      <w:r w:rsidRPr="00D77B31">
        <w:t xml:space="preserve">          CLEAR: LS_T_DATA-SLGDATE,</w:t>
      </w:r>
    </w:p>
    <w:p w:rsidR="005E60EC" w:rsidRPr="00D77B31" w:rsidRDefault="00D77B31" w:rsidP="00D77B31">
      <w:pPr>
        <w:pStyle w:val="normal"/>
        <w:spacing w:before="240" w:after="240"/>
      </w:pPr>
      <w:r w:rsidRPr="00D77B31">
        <w:t xml:space="preserve">                 </w:t>
      </w:r>
      <w:proofErr w:type="gramStart"/>
      <w:r w:rsidRPr="00D77B31">
        <w:t>LS_T_DATA-SLGTIME.</w:t>
      </w:r>
      <w:proofErr w:type="gramEnd"/>
    </w:p>
    <w:p w:rsidR="005E60EC" w:rsidRPr="00D77B31" w:rsidRDefault="00D77B31" w:rsidP="00D77B31">
      <w:pPr>
        <w:pStyle w:val="normal"/>
        <w:spacing w:before="240" w:after="240"/>
      </w:pPr>
      <w:r w:rsidRPr="00D77B31">
        <w:t xml:space="preserve">      </w:t>
      </w:r>
      <w:proofErr w:type="gramStart"/>
      <w:r w:rsidRPr="00D77B31">
        <w:t>ENDCASE.</w:t>
      </w:r>
      <w:proofErr w:type="gramEnd"/>
    </w:p>
    <w:p w:rsidR="005E60EC" w:rsidRPr="00D77B31" w:rsidRDefault="00D77B31" w:rsidP="00D77B31">
      <w:pPr>
        <w:pStyle w:val="normal"/>
        <w:spacing w:before="240" w:after="240"/>
      </w:pPr>
      <w:r w:rsidRPr="00D77B31">
        <w:t xml:space="preserve">      COLLECT LS_T_DATA INTO</w:t>
      </w:r>
      <w:r w:rsidRPr="00D77B31">
        <w:t xml:space="preserve"> LT_T_DATA.</w:t>
      </w:r>
    </w:p>
    <w:p w:rsidR="005E60EC" w:rsidRPr="00D77B31" w:rsidRDefault="00D77B31" w:rsidP="00D77B31">
      <w:pPr>
        <w:pStyle w:val="normal"/>
        <w:spacing w:before="240" w:after="240"/>
      </w:pPr>
      <w:r w:rsidRPr="00D77B31">
        <w:t xml:space="preserve">    </w:t>
      </w:r>
      <w:proofErr w:type="gramStart"/>
      <w:r w:rsidRPr="00D77B31">
        <w:t>ENDLOOP.</w:t>
      </w:r>
      <w:proofErr w:type="gramEnd"/>
    </w:p>
    <w:p w:rsidR="005E60EC" w:rsidRPr="00D77B31" w:rsidRDefault="00D77B31" w:rsidP="00D77B31">
      <w:pPr>
        <w:pStyle w:val="normal"/>
        <w:spacing w:before="240" w:after="240"/>
      </w:pPr>
      <w:r w:rsidRPr="00D77B31">
        <w:t xml:space="preserve">    LOOP AT LT_T_DATA INTO LS_T_DATA.</w:t>
      </w:r>
    </w:p>
    <w:p w:rsidR="005E60EC" w:rsidRPr="00D77B31" w:rsidRDefault="00D77B31" w:rsidP="00D77B31">
      <w:pPr>
        <w:pStyle w:val="normal"/>
        <w:spacing w:before="240" w:after="240"/>
      </w:pPr>
      <w:r w:rsidRPr="00D77B31">
        <w:t xml:space="preserve">      IF LS_T_DATA-REQ_CNT IN R_REQ_CNT.</w:t>
      </w:r>
    </w:p>
    <w:p w:rsidR="005E60EC" w:rsidRPr="00D77B31" w:rsidRDefault="00D77B31" w:rsidP="00D77B31">
      <w:pPr>
        <w:pStyle w:val="normal"/>
        <w:spacing w:before="240" w:after="240"/>
      </w:pPr>
      <w:r w:rsidRPr="00D77B31">
        <w:t xml:space="preserve">        APPEND LS_T_DATA TO T_DATA.</w:t>
      </w:r>
    </w:p>
    <w:p w:rsidR="005E60EC" w:rsidRPr="00D77B31" w:rsidRDefault="00D77B31" w:rsidP="00D77B31">
      <w:pPr>
        <w:pStyle w:val="normal"/>
        <w:spacing w:before="240" w:after="240"/>
      </w:pPr>
      <w:r w:rsidRPr="00D77B31">
        <w:t xml:space="preserve">      </w:t>
      </w:r>
      <w:proofErr w:type="gramStart"/>
      <w:r w:rsidRPr="00D77B31">
        <w:t>ENDIF.</w:t>
      </w:r>
      <w:proofErr w:type="gramEnd"/>
    </w:p>
    <w:p w:rsidR="005E60EC" w:rsidRPr="00D77B31" w:rsidRDefault="00D77B31" w:rsidP="00D77B31">
      <w:pPr>
        <w:pStyle w:val="normal"/>
        <w:spacing w:before="240" w:after="240"/>
      </w:pPr>
      <w:r w:rsidRPr="00D77B31">
        <w:t xml:space="preserve">    </w:t>
      </w:r>
      <w:proofErr w:type="gramStart"/>
      <w:r w:rsidRPr="00D77B31">
        <w:t>ENDLOOP.</w:t>
      </w:r>
      <w:proofErr w:type="gramEnd"/>
    </w:p>
    <w:p w:rsidR="005E60EC" w:rsidRPr="00D77B31" w:rsidRDefault="00D77B31" w:rsidP="00D77B31">
      <w:pPr>
        <w:pStyle w:val="normal"/>
        <w:spacing w:before="240" w:after="240"/>
      </w:pPr>
      <w:r w:rsidRPr="00D77B31">
        <w:t>*--- Check Alert Information</w:t>
      </w:r>
    </w:p>
    <w:p w:rsidR="005E60EC" w:rsidRPr="00D77B31" w:rsidRDefault="00D77B31" w:rsidP="00D77B31">
      <w:pPr>
        <w:pStyle w:val="normal"/>
        <w:spacing w:before="240" w:after="240"/>
      </w:pPr>
      <w:r w:rsidRPr="00D77B31">
        <w:t xml:space="preserve">  READ TABLE T_DATA INDEX 1.</w:t>
      </w:r>
    </w:p>
    <w:p w:rsidR="005E60EC" w:rsidRPr="00D77B31" w:rsidRDefault="00D77B31" w:rsidP="00D77B31">
      <w:pPr>
        <w:pStyle w:val="normal"/>
        <w:spacing w:before="240" w:after="240"/>
      </w:pPr>
      <w:r w:rsidRPr="00D77B31">
        <w:t xml:space="preserve">  CHECK NOT SY-</w:t>
      </w:r>
      <w:proofErr w:type="gramStart"/>
      <w:r w:rsidRPr="00D77B31">
        <w:t>TFILL  IS</w:t>
      </w:r>
      <w:proofErr w:type="gramEnd"/>
      <w:r w:rsidRPr="00D77B31">
        <w:t xml:space="preserve"> INITIAL</w:t>
      </w:r>
      <w:r w:rsidRPr="00D77B31">
        <w:t xml:space="preserve"> .</w:t>
      </w:r>
    </w:p>
    <w:p w:rsidR="005E60EC" w:rsidRPr="00D77B31" w:rsidRDefault="00D77B31" w:rsidP="00D77B31">
      <w:pPr>
        <w:pStyle w:val="normal"/>
        <w:spacing w:before="240" w:after="240"/>
      </w:pPr>
      <w:r w:rsidRPr="00D77B31">
        <w:t xml:space="preserve">  IS_ALERT = </w:t>
      </w:r>
      <w:proofErr w:type="gramStart"/>
      <w:r w:rsidRPr="00D77B31">
        <w:t>'X' .</w:t>
      </w:r>
      <w:proofErr w:type="gramEnd"/>
    </w:p>
    <w:p w:rsidR="005E60EC" w:rsidRPr="00D77B31" w:rsidRDefault="00D77B31" w:rsidP="00D77B31">
      <w:pPr>
        <w:pStyle w:val="normal"/>
        <w:spacing w:before="240" w:after="240"/>
      </w:pPr>
      <w:proofErr w:type="gramStart"/>
      <w:r w:rsidRPr="00D77B31">
        <w:t>ENDFUNCTION.</w:t>
      </w:r>
      <w:proofErr w:type="gramEnd"/>
    </w:p>
    <w:p w:rsidR="005E60EC" w:rsidRPr="00D77B31" w:rsidRDefault="005E60EC" w:rsidP="00D77B31">
      <w:pPr>
        <w:pStyle w:val="normal"/>
        <w:spacing w:before="240" w:after="240"/>
      </w:pPr>
    </w:p>
    <w:p w:rsidR="005E60EC" w:rsidRPr="00D77B31" w:rsidRDefault="005E60EC" w:rsidP="00D77B31">
      <w:pPr>
        <w:pStyle w:val="normal"/>
      </w:pPr>
    </w:p>
    <w:sectPr w:rsidR="005E60EC" w:rsidRPr="00D77B31" w:rsidSect="005E60EC">
      <w:pgSz w:w="12240" w:h="15840"/>
      <w:pgMar w:top="1440" w:right="1440" w:bottom="1440" w:left="1440" w:header="720" w:footer="720" w:gutter="0"/>
      <w:pgNumType w:start="1"/>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embedRegular r:id="rId1" w:fontKey="{2D64AACF-E99A-4624-8BAC-19AF2C82A8C7}"/>
  </w:font>
  <w:font w:name="Calibri">
    <w:panose1 w:val="020F0502020204030204"/>
    <w:charset w:val="00"/>
    <w:family w:val="swiss"/>
    <w:pitch w:val="variable"/>
    <w:sig w:usb0="E4002EFF" w:usb1="C200247B" w:usb2="00000009" w:usb3="00000000" w:csb0="000001FF" w:csb1="00000000"/>
    <w:embedRegular r:id="rId2" w:fontKey="{4D1BD962-8408-4B01-8E2D-4088AAB2DABD}"/>
  </w:font>
  <w:font w:name="Cambria">
    <w:panose1 w:val="02040503050406030204"/>
    <w:charset w:val="00"/>
    <w:family w:val="roman"/>
    <w:pitch w:val="variable"/>
    <w:sig w:usb0="E00006FF" w:usb1="420024FF" w:usb2="02000000" w:usb3="00000000" w:csb0="0000019F" w:csb1="00000000"/>
    <w:embedRegular r:id="rId3" w:fontKey="{8CD9684D-07FF-428E-BEC1-77AD13F0C352}"/>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39C2093B"/>
    <w:multiLevelType w:val="multilevel"/>
    <w:tmpl w:val="B798DD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nsid w:val="4EF37C52"/>
    <w:multiLevelType w:val="multilevel"/>
    <w:tmpl w:val="6F32746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nsid w:val="51932D64"/>
    <w:multiLevelType w:val="multilevel"/>
    <w:tmpl w:val="3D72AE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nsid w:val="552D77FE"/>
    <w:multiLevelType w:val="multilevel"/>
    <w:tmpl w:val="373099E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nsid w:val="56886204"/>
    <w:multiLevelType w:val="multilevel"/>
    <w:tmpl w:val="13F4FCF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nsid w:val="65496802"/>
    <w:multiLevelType w:val="multilevel"/>
    <w:tmpl w:val="14626B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nsid w:val="6564700A"/>
    <w:multiLevelType w:val="multilevel"/>
    <w:tmpl w:val="F8602C1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5"/>
  </w:num>
  <w:num w:numId="2">
    <w:abstractNumId w:val="4"/>
  </w:num>
  <w:num w:numId="3">
    <w:abstractNumId w:val="0"/>
  </w:num>
  <w:num w:numId="4">
    <w:abstractNumId w:val="3"/>
  </w:num>
  <w:num w:numId="5">
    <w:abstractNumId w:val="2"/>
  </w:num>
  <w:num w:numId="6">
    <w:abstractNumId w:val="1"/>
  </w:num>
  <w:num w:numId="7">
    <w:abstractNumId w:val="6"/>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embedTrueTypeFonts/>
  <w:proofState w:spelling="clean" w:grammar="clean"/>
  <w:defaultTabStop w:val="720"/>
  <w:characterSpacingControl w:val="doNotCompress"/>
  <w:compat/>
  <w:rsids>
    <w:rsidRoot w:val="005E60EC"/>
    <w:rsid w:val="005E60EC"/>
    <w:rsid w:val="008161F8"/>
    <w:rsid w:val="00967DCD"/>
    <w:rsid w:val="00D77B31"/>
  </w:rsids>
  <m:mathPr>
    <m:mathFont m:val="Cambria Math"/>
    <m:brkBin m:val="before"/>
    <m:brkBinSub m:val="--"/>
    <m:smallFrac m:val="off"/>
    <m:dispDef/>
    <m:lMargin m:val="0"/>
    <m:rMargin m:val="0"/>
    <m:defJc m:val="centerGroup"/>
    <m:wrapIndent m:val="1440"/>
    <m:intLim m:val="subSup"/>
    <m:naryLim m:val="undOvr"/>
  </m:mathPr>
  <w:themeFontLang w:val="ru-RU" w:bidi="he-I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Arial" w:eastAsia="Arial" w:hAnsi="Arial" w:cs="Arial"/>
        <w:sz w:val="22"/>
        <w:szCs w:val="22"/>
        <w:lang w:eastAsia="ru-RU" w:bidi="he-IL"/>
      </w:rPr>
    </w:rPrDefault>
    <w:pPrDefault>
      <w:pPr>
        <w:spacing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style>
  <w:style w:type="paragraph" w:styleId="1">
    <w:name w:val="heading 1"/>
    <w:basedOn w:val="normal"/>
    <w:next w:val="normal"/>
    <w:rsid w:val="005E60EC"/>
    <w:pPr>
      <w:keepNext/>
      <w:keepLines/>
      <w:spacing w:before="400" w:after="120"/>
      <w:outlineLvl w:val="0"/>
    </w:pPr>
    <w:rPr>
      <w:sz w:val="40"/>
      <w:szCs w:val="40"/>
    </w:rPr>
  </w:style>
  <w:style w:type="paragraph" w:styleId="2">
    <w:name w:val="heading 2"/>
    <w:basedOn w:val="normal"/>
    <w:next w:val="normal"/>
    <w:rsid w:val="005E60EC"/>
    <w:pPr>
      <w:keepNext/>
      <w:keepLines/>
      <w:spacing w:before="360" w:after="120"/>
      <w:outlineLvl w:val="1"/>
    </w:pPr>
    <w:rPr>
      <w:sz w:val="32"/>
      <w:szCs w:val="32"/>
    </w:rPr>
  </w:style>
  <w:style w:type="paragraph" w:styleId="3">
    <w:name w:val="heading 3"/>
    <w:basedOn w:val="normal"/>
    <w:next w:val="normal"/>
    <w:rsid w:val="005E60EC"/>
    <w:pPr>
      <w:keepNext/>
      <w:keepLines/>
      <w:spacing w:before="320" w:after="80"/>
      <w:outlineLvl w:val="2"/>
    </w:pPr>
    <w:rPr>
      <w:color w:val="434343"/>
      <w:sz w:val="28"/>
      <w:szCs w:val="28"/>
    </w:rPr>
  </w:style>
  <w:style w:type="paragraph" w:styleId="4">
    <w:name w:val="heading 4"/>
    <w:basedOn w:val="normal"/>
    <w:next w:val="normal"/>
    <w:rsid w:val="005E60EC"/>
    <w:pPr>
      <w:keepNext/>
      <w:keepLines/>
      <w:spacing w:before="280" w:after="80"/>
      <w:outlineLvl w:val="3"/>
    </w:pPr>
    <w:rPr>
      <w:color w:val="666666"/>
      <w:sz w:val="24"/>
      <w:szCs w:val="24"/>
    </w:rPr>
  </w:style>
  <w:style w:type="paragraph" w:styleId="5">
    <w:name w:val="heading 5"/>
    <w:basedOn w:val="normal"/>
    <w:next w:val="normal"/>
    <w:rsid w:val="005E60EC"/>
    <w:pPr>
      <w:keepNext/>
      <w:keepLines/>
      <w:spacing w:before="240" w:after="80"/>
      <w:outlineLvl w:val="4"/>
    </w:pPr>
    <w:rPr>
      <w:color w:val="666666"/>
    </w:rPr>
  </w:style>
  <w:style w:type="paragraph" w:styleId="6">
    <w:name w:val="heading 6"/>
    <w:basedOn w:val="normal"/>
    <w:next w:val="normal"/>
    <w:rsid w:val="005E60EC"/>
    <w:pPr>
      <w:keepNext/>
      <w:keepLines/>
      <w:spacing w:before="240" w:after="80"/>
      <w:outlineLvl w:val="5"/>
    </w:pPr>
    <w:rPr>
      <w:i/>
      <w:iCs/>
      <w:color w:val="666666"/>
    </w:rPr>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Normal"/>
    <w:rsid w:val="005E60EC"/>
    <w:tblPr>
      <w:tblCellMar>
        <w:top w:w="100" w:type="dxa"/>
        <w:left w:w="100" w:type="dxa"/>
        <w:bottom w:w="100" w:type="dxa"/>
        <w:right w:w="100" w:type="dxa"/>
      </w:tblCellMar>
    </w:tblPr>
  </w:style>
  <w:style w:type="paragraph" w:customStyle="1" w:styleId="normal">
    <w:name w:val="normal"/>
    <w:rsid w:val="005E60EC"/>
  </w:style>
  <w:style w:type="paragraph" w:styleId="a3">
    <w:name w:val="Title"/>
    <w:basedOn w:val="normal"/>
    <w:next w:val="normal"/>
    <w:rsid w:val="005E60EC"/>
    <w:pPr>
      <w:keepNext/>
      <w:keepLines/>
      <w:spacing w:after="60"/>
    </w:pPr>
    <w:rPr>
      <w:sz w:val="52"/>
      <w:szCs w:val="52"/>
    </w:rPr>
  </w:style>
  <w:style w:type="paragraph" w:styleId="a4">
    <w:name w:val="Subtitle"/>
    <w:basedOn w:val="normal"/>
    <w:next w:val="normal"/>
    <w:rsid w:val="005E60EC"/>
    <w:pPr>
      <w:keepNext/>
      <w:keepLines/>
      <w:spacing w:after="320"/>
    </w:pPr>
    <w:rPr>
      <w:color w:val="666666"/>
      <w:sz w:val="30"/>
      <w:szCs w:val="30"/>
    </w:rPr>
  </w:style>
  <w:style w:type="table" w:customStyle="1" w:styleId="a5">
    <w:basedOn w:val="TableNormal"/>
    <w:rsid w:val="005E60EC"/>
    <w:tblPr>
      <w:tblStyleRowBandSize w:val="1"/>
      <w:tblStyleColBandSize w:val="1"/>
      <w:tblCellMar>
        <w:top w:w="100" w:type="dxa"/>
        <w:left w:w="100" w:type="dxa"/>
        <w:bottom w:w="100" w:type="dxa"/>
        <w:right w:w="100" w:type="dxa"/>
      </w:tblCellMar>
    </w:tblPr>
  </w:style>
  <w:style w:type="table" w:customStyle="1" w:styleId="a6">
    <w:basedOn w:val="TableNormal"/>
    <w:rsid w:val="005E60EC"/>
    <w:tblPr>
      <w:tblStyleRowBandSize w:val="1"/>
      <w:tblStyleColBandSize w:val="1"/>
      <w:tblCellMar>
        <w:top w:w="100" w:type="dxa"/>
        <w:left w:w="100" w:type="dxa"/>
        <w:bottom w:w="100" w:type="dxa"/>
        <w:right w:w="100" w:type="dxa"/>
      </w:tblCellMar>
    </w:tblPr>
  </w:style>
  <w:style w:type="paragraph" w:styleId="a7">
    <w:name w:val="Document Map"/>
    <w:basedOn w:val="a"/>
    <w:link w:val="a8"/>
    <w:uiPriority w:val="99"/>
    <w:semiHidden/>
    <w:unhideWhenUsed/>
    <w:rsid w:val="008161F8"/>
    <w:pPr>
      <w:spacing w:line="240" w:lineRule="auto"/>
    </w:pPr>
    <w:rPr>
      <w:rFonts w:ascii="Tahoma" w:hAnsi="Tahoma" w:cs="Tahoma"/>
      <w:sz w:val="16"/>
      <w:szCs w:val="16"/>
    </w:rPr>
  </w:style>
  <w:style w:type="character" w:customStyle="1" w:styleId="a8">
    <w:name w:val="Схема документа Знак"/>
    <w:basedOn w:val="a0"/>
    <w:link w:val="a7"/>
    <w:uiPriority w:val="99"/>
    <w:semiHidden/>
    <w:rsid w:val="008161F8"/>
    <w:rPr>
      <w:rFonts w:ascii="Tahoma" w:hAnsi="Tahoma" w:cs="Tahoma"/>
      <w:sz w:val="16"/>
      <w:szCs w:val="16"/>
    </w:rPr>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6</TotalTime>
  <Pages>15</Pages>
  <Words>2484</Words>
  <Characters>14161</Characters>
  <Application>Microsoft Office Word</Application>
  <DocSecurity>0</DocSecurity>
  <Lines>118</Lines>
  <Paragraphs>33</Paragraphs>
  <ScaleCrop>false</ScaleCrop>
  <Company/>
  <LinksUpToDate>false</LinksUpToDate>
  <CharactersWithSpaces>16612</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yut ilya</cp:lastModifiedBy>
  <cp:revision>4</cp:revision>
  <dcterms:created xsi:type="dcterms:W3CDTF">2026-04-20T12:24:00Z</dcterms:created>
  <dcterms:modified xsi:type="dcterms:W3CDTF">2026-04-20T12:30:00Z</dcterms:modified>
</cp:coreProperties>
</file>