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501" w:rsidRPr="00A33775" w:rsidRDefault="007A6E66" w:rsidP="00A33775">
      <w:pPr>
        <w:pStyle w:val="1"/>
        <w:keepNext w:val="0"/>
        <w:keepLines w:val="0"/>
        <w:spacing w:before="240" w:line="240" w:lineRule="auto"/>
        <w:rPr>
          <w:b/>
          <w:bCs/>
          <w:sz w:val="28"/>
          <w:szCs w:val="28"/>
          <w:lang w:val="en-US"/>
        </w:rPr>
      </w:pPr>
      <w:r w:rsidRPr="00A33775">
        <w:rPr>
          <w:b/>
          <w:bCs/>
          <w:sz w:val="28"/>
          <w:szCs w:val="28"/>
          <w:lang w:val="en-US"/>
        </w:rPr>
        <w:t>Exception Indicator: MM: Material Price Change (SW_10_02_MAT_PRC_CHG)</w:t>
      </w:r>
    </w:p>
    <w:p w:rsidR="003E1501" w:rsidRPr="00A33775" w:rsidRDefault="003E1501" w:rsidP="00A33775">
      <w:pPr>
        <w:pStyle w:val="normal"/>
        <w:rPr>
          <w:lang w:val="en-US"/>
        </w:rPr>
      </w:pPr>
    </w:p>
    <w:p w:rsidR="003E1501" w:rsidRPr="00A33775" w:rsidRDefault="007A6E66" w:rsidP="00A33775">
      <w:pPr>
        <w:pStyle w:val="2"/>
        <w:keepNext w:val="0"/>
        <w:keepLines w:val="0"/>
        <w:spacing w:before="180" w:line="240" w:lineRule="auto"/>
        <w:rPr>
          <w:b/>
          <w:bCs/>
          <w:sz w:val="24"/>
          <w:szCs w:val="24"/>
          <w:lang w:val="en-US"/>
        </w:rPr>
      </w:pPr>
      <w:r w:rsidRPr="00A33775">
        <w:rPr>
          <w:b/>
          <w:bCs/>
          <w:sz w:val="24"/>
          <w:szCs w:val="24"/>
          <w:lang w:val="en-US"/>
        </w:rPr>
        <w:t>General Overview</w:t>
      </w:r>
    </w:p>
    <w:p w:rsidR="003E1501" w:rsidRPr="00A33775" w:rsidRDefault="007A6E66" w:rsidP="00A33775">
      <w:pPr>
        <w:pStyle w:val="normal"/>
        <w:spacing w:after="120" w:line="240" w:lineRule="auto"/>
        <w:rPr>
          <w:lang w:val="en-US"/>
        </w:rPr>
      </w:pPr>
      <w:r w:rsidRPr="00A33775">
        <w:rPr>
          <w:lang w:val="en-US"/>
        </w:rPr>
        <w:t>This Exception Indicator (EI) monitors material master records in the Materials Management (MM) module to identify significant changes in moving average prices that exceed defined thresholds (typically 20% or more). It provides critical visibility into material valuation fluctuations that may indicate data quality issues, incorrect postings, or unusual cost movements requiring investigation.</w:t>
      </w:r>
    </w:p>
    <w:p w:rsidR="003E1501" w:rsidRPr="00A33775" w:rsidRDefault="007A6E66" w:rsidP="00A33775">
      <w:pPr>
        <w:pStyle w:val="normal"/>
        <w:spacing w:after="120" w:line="240" w:lineRule="auto"/>
        <w:rPr>
          <w:lang w:val="en-US"/>
        </w:rPr>
      </w:pPr>
      <w:r w:rsidRPr="00A33775">
        <w:rPr>
          <w:lang w:val="en-US"/>
        </w:rPr>
        <w:t>This EI serves as an essential control for material valuation management by:</w:t>
      </w:r>
    </w:p>
    <w:p w:rsidR="003E1501" w:rsidRPr="00A33775" w:rsidRDefault="007A6E66" w:rsidP="00A33775">
      <w:pPr>
        <w:pStyle w:val="normal"/>
        <w:numPr>
          <w:ilvl w:val="0"/>
          <w:numId w:val="1"/>
        </w:numPr>
        <w:spacing w:line="240" w:lineRule="auto"/>
        <w:rPr>
          <w:lang w:val="en-US"/>
        </w:rPr>
      </w:pPr>
      <w:r w:rsidRPr="00A33775">
        <w:rPr>
          <w:lang w:val="en-US"/>
        </w:rPr>
        <w:t>Identifying materials with substantial moving average price changes that deviate from expected cost patterns</w:t>
      </w:r>
    </w:p>
    <w:p w:rsidR="003E1501" w:rsidRPr="00A33775" w:rsidRDefault="007A6E66" w:rsidP="00A33775">
      <w:pPr>
        <w:pStyle w:val="normal"/>
        <w:numPr>
          <w:ilvl w:val="0"/>
          <w:numId w:val="1"/>
        </w:numPr>
        <w:spacing w:line="240" w:lineRule="auto"/>
        <w:rPr>
          <w:lang w:val="en-US"/>
        </w:rPr>
      </w:pPr>
      <w:r w:rsidRPr="00A33775">
        <w:rPr>
          <w:lang w:val="en-US"/>
        </w:rPr>
        <w:t>Monitoring price control indicators (VPRSV) and price calculation mechanisms for valuation consistency</w:t>
      </w:r>
    </w:p>
    <w:p w:rsidR="003E1501" w:rsidRPr="00A33775" w:rsidRDefault="007A6E66" w:rsidP="00A33775">
      <w:pPr>
        <w:pStyle w:val="normal"/>
        <w:numPr>
          <w:ilvl w:val="0"/>
          <w:numId w:val="1"/>
        </w:numPr>
        <w:spacing w:line="240" w:lineRule="auto"/>
        <w:rPr>
          <w:lang w:val="en-US"/>
        </w:rPr>
      </w:pPr>
      <w:r w:rsidRPr="00A33775">
        <w:rPr>
          <w:lang w:val="en-US"/>
        </w:rPr>
        <w:t>Detecting potential data entry errors, incorrect goods receipts, or invoice verification problems affecting material costs</w:t>
      </w:r>
    </w:p>
    <w:p w:rsidR="003E1501" w:rsidRPr="00A33775" w:rsidRDefault="007A6E66" w:rsidP="00A33775">
      <w:pPr>
        <w:pStyle w:val="normal"/>
        <w:numPr>
          <w:ilvl w:val="0"/>
          <w:numId w:val="1"/>
        </w:numPr>
        <w:spacing w:line="240" w:lineRule="auto"/>
        <w:rPr>
          <w:lang w:val="en-US"/>
        </w:rPr>
      </w:pPr>
      <w:r w:rsidRPr="00A33775">
        <w:rPr>
          <w:lang w:val="en-US"/>
        </w:rPr>
        <w:t>Providing visibility into manual price changes and their impact on inventory valuation</w:t>
      </w:r>
    </w:p>
    <w:p w:rsidR="003E1501" w:rsidRPr="00A33775" w:rsidRDefault="007A6E66" w:rsidP="00A33775">
      <w:pPr>
        <w:pStyle w:val="normal"/>
        <w:spacing w:before="120" w:after="120" w:line="240" w:lineRule="auto"/>
        <w:rPr>
          <w:lang w:val="en-US"/>
        </w:rPr>
      </w:pPr>
      <w:r w:rsidRPr="00A33775">
        <w:rPr>
          <w:lang w:val="en-US"/>
        </w:rPr>
        <w:t>Material moving average prices are recalculated automatically with each goods receipt based on transaction values and quantities. Significant price fluctuations can distort inventory valuations, impact cost of goods sold calculations, and create financial reporting inconsistencies. Such changes may result from incorrect purchase order prices, invoice variances, quantity errors, or improper transaction processing.</w:t>
      </w:r>
    </w:p>
    <w:p w:rsidR="003E1501" w:rsidRPr="00A33775" w:rsidRDefault="007A6E66" w:rsidP="00A33775">
      <w:pPr>
        <w:pStyle w:val="normal"/>
        <w:spacing w:after="120" w:line="240" w:lineRule="auto"/>
        <w:rPr>
          <w:lang w:val="en-US"/>
        </w:rPr>
      </w:pPr>
      <w:r w:rsidRPr="00A33775">
        <w:rPr>
          <w:lang w:val="en-US"/>
        </w:rPr>
        <w:t>The EI retrieves data from material costing tables (CKMLHD - Material Ledger Document Header, CKMLCR - Material Ledger Line Items) and material master valuation data (MBEW - Material Valuation), specifically focusing on business transactions where moving average prices change significantly. It compares periodic unit prices (PVPRS_OLD vs PVPRS_NEW) and calculates percentage deviations to identify materials requiring attention.</w:t>
      </w:r>
    </w:p>
    <w:p w:rsidR="003E1501" w:rsidRPr="00A33775" w:rsidRDefault="007A6E66" w:rsidP="00A33775">
      <w:pPr>
        <w:pStyle w:val="2"/>
        <w:keepNext w:val="0"/>
        <w:keepLines w:val="0"/>
        <w:spacing w:before="180" w:line="240" w:lineRule="auto"/>
        <w:rPr>
          <w:b/>
          <w:bCs/>
          <w:sz w:val="24"/>
          <w:szCs w:val="24"/>
          <w:lang w:val="en-US"/>
        </w:rPr>
      </w:pPr>
      <w:r w:rsidRPr="00A33775">
        <w:rPr>
          <w:b/>
          <w:bCs/>
          <w:sz w:val="24"/>
          <w:szCs w:val="24"/>
          <w:lang w:val="en-US"/>
        </w:rPr>
        <w:t>Problem Description</w:t>
      </w:r>
    </w:p>
    <w:p w:rsidR="003E1501" w:rsidRPr="00A33775" w:rsidRDefault="007A6E66" w:rsidP="00A33775">
      <w:pPr>
        <w:pStyle w:val="normal"/>
        <w:spacing w:after="120" w:line="240" w:lineRule="auto"/>
        <w:rPr>
          <w:lang w:val="en-US"/>
        </w:rPr>
      </w:pPr>
      <w:r w:rsidRPr="00A33775">
        <w:rPr>
          <w:lang w:val="en-US"/>
        </w:rPr>
        <w:t>Significant material moving average price changes create multiple financial and operational challenges:</w:t>
      </w:r>
    </w:p>
    <w:p w:rsidR="003E1501" w:rsidRPr="00A33775" w:rsidRDefault="007A6E66" w:rsidP="00A33775">
      <w:pPr>
        <w:pStyle w:val="normal"/>
        <w:spacing w:before="120" w:after="120" w:line="240" w:lineRule="auto"/>
        <w:rPr>
          <w:b/>
          <w:bCs/>
        </w:rPr>
      </w:pPr>
      <w:r w:rsidRPr="00A33775">
        <w:rPr>
          <w:b/>
          <w:bCs/>
        </w:rPr>
        <w:t>Financial and Valuation Impact</w:t>
      </w:r>
    </w:p>
    <w:p w:rsidR="003E1501" w:rsidRPr="00A33775" w:rsidRDefault="007A6E66" w:rsidP="00A33775">
      <w:pPr>
        <w:pStyle w:val="normal"/>
        <w:numPr>
          <w:ilvl w:val="0"/>
          <w:numId w:val="1"/>
        </w:numPr>
        <w:spacing w:line="240" w:lineRule="auto"/>
        <w:rPr>
          <w:lang w:val="en-US"/>
        </w:rPr>
      </w:pPr>
      <w:r w:rsidRPr="00A33775">
        <w:rPr>
          <w:lang w:val="en-US"/>
        </w:rPr>
        <w:t>Inventory valuation distortions when moving average prices fluctuate beyond expected ranges</w:t>
      </w:r>
    </w:p>
    <w:p w:rsidR="003E1501" w:rsidRPr="00A33775" w:rsidRDefault="007A6E66" w:rsidP="00A33775">
      <w:pPr>
        <w:pStyle w:val="normal"/>
        <w:numPr>
          <w:ilvl w:val="0"/>
          <w:numId w:val="1"/>
        </w:numPr>
        <w:spacing w:line="240" w:lineRule="auto"/>
        <w:rPr>
          <w:lang w:val="en-US"/>
        </w:rPr>
      </w:pPr>
      <w:r w:rsidRPr="00A33775">
        <w:rPr>
          <w:lang w:val="en-US"/>
        </w:rPr>
        <w:t>Cost of goods sold (COGS) volatility affecting profitability analysis and margin calculations</w:t>
      </w:r>
    </w:p>
    <w:p w:rsidR="003E1501" w:rsidRPr="00A33775" w:rsidRDefault="007A6E66" w:rsidP="00A33775">
      <w:pPr>
        <w:pStyle w:val="normal"/>
        <w:numPr>
          <w:ilvl w:val="0"/>
          <w:numId w:val="1"/>
        </w:numPr>
        <w:spacing w:line="240" w:lineRule="auto"/>
        <w:rPr>
          <w:lang w:val="en-US"/>
        </w:rPr>
      </w:pPr>
      <w:r w:rsidRPr="00A33775">
        <w:rPr>
          <w:lang w:val="en-US"/>
        </w:rPr>
        <w:t>Balance sheet impacts when material revaluation adjustments flow through inventory accounts</w:t>
      </w:r>
    </w:p>
    <w:p w:rsidR="003E1501" w:rsidRPr="00A33775" w:rsidRDefault="007A6E66" w:rsidP="00A33775">
      <w:pPr>
        <w:pStyle w:val="normal"/>
        <w:numPr>
          <w:ilvl w:val="0"/>
          <w:numId w:val="1"/>
        </w:numPr>
        <w:spacing w:line="240" w:lineRule="auto"/>
        <w:rPr>
          <w:lang w:val="en-US"/>
        </w:rPr>
      </w:pPr>
      <w:r w:rsidRPr="00A33775">
        <w:rPr>
          <w:lang w:val="en-US"/>
        </w:rPr>
        <w:t>Financial reporting inconsistencies requiring explanation and potentially triggering audit inquiries</w:t>
      </w:r>
    </w:p>
    <w:p w:rsidR="003E1501" w:rsidRPr="00A33775" w:rsidRDefault="007A6E66" w:rsidP="00A33775">
      <w:pPr>
        <w:pStyle w:val="normal"/>
        <w:spacing w:before="120" w:after="120" w:line="240" w:lineRule="auto"/>
        <w:rPr>
          <w:b/>
          <w:bCs/>
        </w:rPr>
      </w:pPr>
      <w:r w:rsidRPr="00A33775">
        <w:rPr>
          <w:b/>
          <w:bCs/>
        </w:rPr>
        <w:t>Data Quality and Processing Issues</w:t>
      </w:r>
    </w:p>
    <w:p w:rsidR="003E1501" w:rsidRPr="00A33775" w:rsidRDefault="007A6E66" w:rsidP="00A33775">
      <w:pPr>
        <w:pStyle w:val="normal"/>
        <w:numPr>
          <w:ilvl w:val="0"/>
          <w:numId w:val="1"/>
        </w:numPr>
        <w:spacing w:line="240" w:lineRule="auto"/>
        <w:rPr>
          <w:lang w:val="en-US"/>
        </w:rPr>
      </w:pPr>
      <w:r w:rsidRPr="00A33775">
        <w:rPr>
          <w:lang w:val="en-US"/>
        </w:rPr>
        <w:t>Incorrect purchase order prices or invoice amounts posted to goods receipts causing price distortion</w:t>
      </w:r>
    </w:p>
    <w:p w:rsidR="003E1501" w:rsidRPr="00A33775" w:rsidRDefault="007A6E66" w:rsidP="00A33775">
      <w:pPr>
        <w:pStyle w:val="normal"/>
        <w:numPr>
          <w:ilvl w:val="0"/>
          <w:numId w:val="1"/>
        </w:numPr>
        <w:spacing w:line="240" w:lineRule="auto"/>
        <w:rPr>
          <w:lang w:val="en-US"/>
        </w:rPr>
      </w:pPr>
      <w:r w:rsidRPr="00A33775">
        <w:rPr>
          <w:lang w:val="en-US"/>
        </w:rPr>
        <w:lastRenderedPageBreak/>
        <w:t>Quantity errors in goods receipt or invoice verification creating disproportionate price impacts</w:t>
      </w:r>
    </w:p>
    <w:p w:rsidR="003E1501" w:rsidRPr="00A33775" w:rsidRDefault="007A6E66" w:rsidP="00A33775">
      <w:pPr>
        <w:pStyle w:val="normal"/>
        <w:numPr>
          <w:ilvl w:val="0"/>
          <w:numId w:val="1"/>
        </w:numPr>
        <w:spacing w:line="240" w:lineRule="auto"/>
        <w:rPr>
          <w:lang w:val="en-US"/>
        </w:rPr>
      </w:pPr>
      <w:r w:rsidRPr="00A33775">
        <w:rPr>
          <w:lang w:val="en-US"/>
        </w:rPr>
        <w:t>Manual price changes (MANPAE_S, MANPAE_V flags) bypassing standard valuation controls</w:t>
      </w:r>
    </w:p>
    <w:p w:rsidR="003E1501" w:rsidRPr="00A33775" w:rsidRDefault="007A6E66" w:rsidP="00A33775">
      <w:pPr>
        <w:pStyle w:val="normal"/>
        <w:numPr>
          <w:ilvl w:val="0"/>
          <w:numId w:val="1"/>
        </w:numPr>
        <w:spacing w:line="240" w:lineRule="auto"/>
        <w:rPr>
          <w:lang w:val="en-US"/>
        </w:rPr>
      </w:pPr>
      <w:r w:rsidRPr="00A33775">
        <w:rPr>
          <w:lang w:val="en-US"/>
        </w:rPr>
        <w:t>Currency conversion errors or exchange rate fluctuations in international procurement scenarios</w:t>
      </w:r>
    </w:p>
    <w:p w:rsidR="003E1501" w:rsidRPr="00A33775" w:rsidRDefault="007A6E66" w:rsidP="00A33775">
      <w:pPr>
        <w:pStyle w:val="normal"/>
        <w:spacing w:before="120" w:after="120" w:line="240" w:lineRule="auto"/>
        <w:rPr>
          <w:b/>
          <w:bCs/>
        </w:rPr>
      </w:pPr>
      <w:r w:rsidRPr="00A33775">
        <w:rPr>
          <w:b/>
          <w:bCs/>
        </w:rPr>
        <w:t>Operational and Control Risks</w:t>
      </w:r>
    </w:p>
    <w:p w:rsidR="003E1501" w:rsidRPr="00A33775" w:rsidRDefault="007A6E66" w:rsidP="00A33775">
      <w:pPr>
        <w:pStyle w:val="normal"/>
        <w:numPr>
          <w:ilvl w:val="0"/>
          <w:numId w:val="1"/>
        </w:numPr>
        <w:spacing w:line="240" w:lineRule="auto"/>
        <w:rPr>
          <w:lang w:val="en-US"/>
        </w:rPr>
      </w:pPr>
      <w:r w:rsidRPr="00A33775">
        <w:rPr>
          <w:lang w:val="en-US"/>
        </w:rPr>
        <w:t>Production planning distortions when material costs used in make-vs-buy decisions become unreliable</w:t>
      </w:r>
    </w:p>
    <w:p w:rsidR="003E1501" w:rsidRPr="00A33775" w:rsidRDefault="007A6E66" w:rsidP="00A33775">
      <w:pPr>
        <w:pStyle w:val="normal"/>
        <w:numPr>
          <w:ilvl w:val="0"/>
          <w:numId w:val="1"/>
        </w:numPr>
        <w:spacing w:line="240" w:lineRule="auto"/>
        <w:rPr>
          <w:lang w:val="en-US"/>
        </w:rPr>
      </w:pPr>
      <w:r w:rsidRPr="00A33775">
        <w:rPr>
          <w:lang w:val="en-US"/>
        </w:rPr>
        <w:t>Pricing strategy impacts when product costing calculations reflect incorrect material valuations</w:t>
      </w:r>
    </w:p>
    <w:p w:rsidR="003E1501" w:rsidRPr="00A33775" w:rsidRDefault="007A6E66" w:rsidP="00A33775">
      <w:pPr>
        <w:pStyle w:val="normal"/>
        <w:numPr>
          <w:ilvl w:val="0"/>
          <w:numId w:val="1"/>
        </w:numPr>
        <w:spacing w:line="240" w:lineRule="auto"/>
        <w:rPr>
          <w:lang w:val="en-US"/>
        </w:rPr>
      </w:pPr>
      <w:r w:rsidRPr="00A33775">
        <w:rPr>
          <w:lang w:val="en-US"/>
        </w:rPr>
        <w:t>Budget variance analysis complications when material cost assumptions deviate significantly from actuals</w:t>
      </w:r>
    </w:p>
    <w:p w:rsidR="003E1501" w:rsidRPr="00A33775" w:rsidRDefault="007A6E66" w:rsidP="00A33775">
      <w:pPr>
        <w:pStyle w:val="normal"/>
        <w:numPr>
          <w:ilvl w:val="0"/>
          <w:numId w:val="1"/>
        </w:numPr>
        <w:spacing w:line="240" w:lineRule="auto"/>
        <w:rPr>
          <w:lang w:val="en-US"/>
        </w:rPr>
      </w:pPr>
      <w:r w:rsidRPr="00A33775">
        <w:rPr>
          <w:lang w:val="en-US"/>
        </w:rPr>
        <w:t>Audit compliance issues related to material valuation methodology and supporting documentation</w:t>
      </w:r>
    </w:p>
    <w:p w:rsidR="003E1501" w:rsidRPr="00A33775" w:rsidRDefault="007A6E66" w:rsidP="00A33775">
      <w:pPr>
        <w:pStyle w:val="2"/>
        <w:keepNext w:val="0"/>
        <w:keepLines w:val="0"/>
        <w:spacing w:before="180" w:line="240" w:lineRule="auto"/>
        <w:rPr>
          <w:b/>
          <w:bCs/>
          <w:sz w:val="24"/>
          <w:szCs w:val="24"/>
        </w:rPr>
      </w:pPr>
      <w:r w:rsidRPr="00A33775">
        <w:rPr>
          <w:b/>
          <w:bCs/>
          <w:sz w:val="24"/>
          <w:szCs w:val="24"/>
        </w:rPr>
        <w:t>Suggested Resolution</w:t>
      </w:r>
    </w:p>
    <w:p w:rsidR="003E1501" w:rsidRPr="00A33775" w:rsidRDefault="007A6E66" w:rsidP="00A33775">
      <w:pPr>
        <w:pStyle w:val="normal"/>
        <w:spacing w:before="120" w:after="120" w:line="240" w:lineRule="auto"/>
        <w:rPr>
          <w:b/>
          <w:bCs/>
        </w:rPr>
      </w:pPr>
      <w:r w:rsidRPr="00A33775">
        <w:rPr>
          <w:b/>
          <w:bCs/>
        </w:rPr>
        <w:t>Immediate Response</w:t>
      </w:r>
    </w:p>
    <w:p w:rsidR="003E1501" w:rsidRPr="00A33775" w:rsidRDefault="007A6E66" w:rsidP="00A33775">
      <w:pPr>
        <w:pStyle w:val="normal"/>
        <w:numPr>
          <w:ilvl w:val="0"/>
          <w:numId w:val="1"/>
        </w:numPr>
        <w:spacing w:line="240" w:lineRule="auto"/>
        <w:rPr>
          <w:lang w:val="en-US"/>
        </w:rPr>
      </w:pPr>
      <w:r w:rsidRPr="00A33775">
        <w:rPr>
          <w:lang w:val="en-US"/>
        </w:rPr>
        <w:t>Review flagged materials focusing on high-percentage price changes and high-value inventory items</w:t>
      </w:r>
    </w:p>
    <w:p w:rsidR="003E1501" w:rsidRPr="00A33775" w:rsidRDefault="007A6E66" w:rsidP="00A33775">
      <w:pPr>
        <w:pStyle w:val="normal"/>
        <w:numPr>
          <w:ilvl w:val="0"/>
          <w:numId w:val="1"/>
        </w:numPr>
        <w:spacing w:line="240" w:lineRule="auto"/>
        <w:rPr>
          <w:lang w:val="en-US"/>
        </w:rPr>
      </w:pPr>
      <w:r w:rsidRPr="00A33775">
        <w:rPr>
          <w:lang w:val="en-US"/>
        </w:rPr>
        <w:t>Analyze material ledger document details using transaction CKMLCP to identify triggering transactions</w:t>
      </w:r>
    </w:p>
    <w:p w:rsidR="003E1501" w:rsidRPr="00A33775" w:rsidRDefault="007A6E66" w:rsidP="00A33775">
      <w:pPr>
        <w:pStyle w:val="normal"/>
        <w:numPr>
          <w:ilvl w:val="0"/>
          <w:numId w:val="1"/>
        </w:numPr>
        <w:spacing w:line="240" w:lineRule="auto"/>
        <w:rPr>
          <w:lang w:val="en-US"/>
        </w:rPr>
      </w:pPr>
      <w:r w:rsidRPr="00A33775">
        <w:rPr>
          <w:lang w:val="en-US"/>
        </w:rPr>
        <w:t>Verify recent goods receipts (MIGO) and invoice verification postings (MIRO) for accuracy</w:t>
      </w:r>
    </w:p>
    <w:p w:rsidR="003E1501" w:rsidRPr="00A33775" w:rsidRDefault="007A6E66" w:rsidP="00A33775">
      <w:pPr>
        <w:pStyle w:val="normal"/>
        <w:numPr>
          <w:ilvl w:val="0"/>
          <w:numId w:val="1"/>
        </w:numPr>
        <w:spacing w:line="240" w:lineRule="auto"/>
        <w:rPr>
          <w:lang w:val="en-US"/>
        </w:rPr>
      </w:pPr>
      <w:r w:rsidRPr="00A33775">
        <w:rPr>
          <w:lang w:val="en-US"/>
        </w:rPr>
        <w:t>Check for manual price changes and validate authorization for such modifications</w:t>
      </w:r>
    </w:p>
    <w:p w:rsidR="003E1501" w:rsidRPr="00A33775" w:rsidRDefault="007A6E66" w:rsidP="00A33775">
      <w:pPr>
        <w:pStyle w:val="normal"/>
        <w:spacing w:before="120" w:after="120" w:line="240" w:lineRule="auto"/>
        <w:rPr>
          <w:b/>
          <w:bCs/>
        </w:rPr>
      </w:pPr>
      <w:r w:rsidRPr="00A33775">
        <w:rPr>
          <w:b/>
          <w:bCs/>
        </w:rPr>
        <w:t>System Assessment</w:t>
      </w:r>
    </w:p>
    <w:p w:rsidR="003E1501" w:rsidRPr="00A33775" w:rsidRDefault="007A6E66" w:rsidP="00A33775">
      <w:pPr>
        <w:pStyle w:val="normal"/>
        <w:numPr>
          <w:ilvl w:val="0"/>
          <w:numId w:val="1"/>
        </w:numPr>
        <w:spacing w:line="240" w:lineRule="auto"/>
        <w:rPr>
          <w:lang w:val="en-US"/>
        </w:rPr>
      </w:pPr>
      <w:r w:rsidRPr="00A33775">
        <w:rPr>
          <w:lang w:val="en-US"/>
        </w:rPr>
        <w:t>Examine business transaction types (GLVOR) to identify patterns in price change triggers</w:t>
      </w:r>
    </w:p>
    <w:p w:rsidR="003E1501" w:rsidRPr="00A33775" w:rsidRDefault="007A6E66" w:rsidP="00A33775">
      <w:pPr>
        <w:pStyle w:val="normal"/>
        <w:numPr>
          <w:ilvl w:val="0"/>
          <w:numId w:val="1"/>
        </w:numPr>
        <w:spacing w:line="240" w:lineRule="auto"/>
        <w:rPr>
          <w:lang w:val="en-US"/>
        </w:rPr>
      </w:pPr>
      <w:r w:rsidRPr="00A33775">
        <w:rPr>
          <w:lang w:val="en-US"/>
        </w:rPr>
        <w:t>Review price control indicators (VPRSV) for affected materials - standard price (S) vs moving average (V)</w:t>
      </w:r>
    </w:p>
    <w:p w:rsidR="003E1501" w:rsidRPr="00A33775" w:rsidRDefault="007A6E66" w:rsidP="00A33775">
      <w:pPr>
        <w:pStyle w:val="normal"/>
        <w:numPr>
          <w:ilvl w:val="0"/>
          <w:numId w:val="1"/>
        </w:numPr>
        <w:spacing w:line="240" w:lineRule="auto"/>
        <w:rPr>
          <w:lang w:val="en-US"/>
        </w:rPr>
      </w:pPr>
      <w:r w:rsidRPr="00A33775">
        <w:rPr>
          <w:lang w:val="en-US"/>
        </w:rPr>
        <w:t>Analyze posting periods (POPER) and fiscal years (KJAHR) to detect seasonal or cyclical patterns</w:t>
      </w:r>
    </w:p>
    <w:p w:rsidR="003E1501" w:rsidRPr="00A33775" w:rsidRDefault="007A6E66" w:rsidP="00A33775">
      <w:pPr>
        <w:pStyle w:val="normal"/>
        <w:numPr>
          <w:ilvl w:val="0"/>
          <w:numId w:val="1"/>
        </w:numPr>
        <w:spacing w:line="240" w:lineRule="auto"/>
        <w:rPr>
          <w:lang w:val="en-US"/>
        </w:rPr>
      </w:pPr>
      <w:r w:rsidRPr="00A33775">
        <w:rPr>
          <w:lang w:val="en-US"/>
        </w:rPr>
        <w:t>Compare old and new periodic unit prices (PVPRS_OLD vs PVPRS_NEW) for reasonableness</w:t>
      </w:r>
    </w:p>
    <w:p w:rsidR="003E1501" w:rsidRPr="00A33775" w:rsidRDefault="007A6E66" w:rsidP="00A33775">
      <w:pPr>
        <w:pStyle w:val="normal"/>
        <w:numPr>
          <w:ilvl w:val="0"/>
          <w:numId w:val="1"/>
        </w:numPr>
        <w:spacing w:line="240" w:lineRule="auto"/>
        <w:rPr>
          <w:lang w:val="en-US"/>
        </w:rPr>
      </w:pPr>
      <w:r w:rsidRPr="00A33775">
        <w:rPr>
          <w:lang w:val="en-US"/>
        </w:rPr>
        <w:t>Evaluate inventory valuation changes (SALK3_OLD vs SALK3) for financial statement impact</w:t>
      </w:r>
    </w:p>
    <w:p w:rsidR="003E1501" w:rsidRPr="00A33775" w:rsidRDefault="007A6E66" w:rsidP="00A33775">
      <w:pPr>
        <w:pStyle w:val="normal"/>
        <w:spacing w:before="120" w:after="120" w:line="240" w:lineRule="auto"/>
        <w:rPr>
          <w:b/>
          <w:bCs/>
        </w:rPr>
      </w:pPr>
      <w:r w:rsidRPr="00A33775">
        <w:rPr>
          <w:b/>
          <w:bCs/>
        </w:rPr>
        <w:t>Corrective Actions</w:t>
      </w:r>
    </w:p>
    <w:p w:rsidR="003E1501" w:rsidRPr="00A33775" w:rsidRDefault="007A6E66" w:rsidP="00A33775">
      <w:pPr>
        <w:pStyle w:val="normal"/>
        <w:numPr>
          <w:ilvl w:val="0"/>
          <w:numId w:val="1"/>
        </w:numPr>
        <w:spacing w:line="240" w:lineRule="auto"/>
        <w:rPr>
          <w:lang w:val="en-US"/>
        </w:rPr>
      </w:pPr>
      <w:r w:rsidRPr="00A33775">
        <w:rPr>
          <w:lang w:val="en-US"/>
        </w:rPr>
        <w:t>Reverse incorrect goods receipts or invoice postings that caused unintended price changes</w:t>
      </w:r>
    </w:p>
    <w:p w:rsidR="003E1501" w:rsidRPr="00A33775" w:rsidRDefault="007A6E66" w:rsidP="00A33775">
      <w:pPr>
        <w:pStyle w:val="normal"/>
        <w:numPr>
          <w:ilvl w:val="0"/>
          <w:numId w:val="1"/>
        </w:numPr>
        <w:spacing w:line="240" w:lineRule="auto"/>
        <w:rPr>
          <w:lang w:val="en-US"/>
        </w:rPr>
      </w:pPr>
      <w:r w:rsidRPr="00A33775">
        <w:rPr>
          <w:lang w:val="en-US"/>
        </w:rPr>
        <w:t>Correct purchase order prices or invoice amounts if transaction values were entered incorrectly</w:t>
      </w:r>
    </w:p>
    <w:p w:rsidR="003E1501" w:rsidRPr="00A33775" w:rsidRDefault="007A6E66" w:rsidP="00A33775">
      <w:pPr>
        <w:pStyle w:val="normal"/>
        <w:numPr>
          <w:ilvl w:val="0"/>
          <w:numId w:val="1"/>
        </w:numPr>
        <w:spacing w:line="240" w:lineRule="auto"/>
        <w:rPr>
          <w:lang w:val="en-US"/>
        </w:rPr>
      </w:pPr>
      <w:r w:rsidRPr="00A33775">
        <w:rPr>
          <w:lang w:val="en-US"/>
        </w:rPr>
        <w:t>Adjust quantities in goods receipt documents if volume errors caused disproportionate price impacts</w:t>
      </w:r>
    </w:p>
    <w:p w:rsidR="003E1501" w:rsidRPr="00A33775" w:rsidRDefault="007A6E66" w:rsidP="00A33775">
      <w:pPr>
        <w:pStyle w:val="normal"/>
        <w:numPr>
          <w:ilvl w:val="0"/>
          <w:numId w:val="1"/>
        </w:numPr>
        <w:spacing w:line="240" w:lineRule="auto"/>
        <w:rPr>
          <w:lang w:val="en-US"/>
        </w:rPr>
      </w:pPr>
      <w:r w:rsidRPr="00A33775">
        <w:rPr>
          <w:lang w:val="en-US"/>
        </w:rPr>
        <w:t>Document and validate manual price changes ensuring proper authorization and business justification</w:t>
      </w:r>
    </w:p>
    <w:p w:rsidR="003E1501" w:rsidRPr="00A33775" w:rsidRDefault="007A6E66" w:rsidP="00A33775">
      <w:pPr>
        <w:pStyle w:val="normal"/>
        <w:numPr>
          <w:ilvl w:val="0"/>
          <w:numId w:val="1"/>
        </w:numPr>
        <w:spacing w:line="240" w:lineRule="auto"/>
        <w:rPr>
          <w:lang w:val="en-US"/>
        </w:rPr>
      </w:pPr>
      <w:r w:rsidRPr="00A33775">
        <w:rPr>
          <w:lang w:val="en-US"/>
        </w:rPr>
        <w:t>Consider switching price control from moving average (V) to standard price (S) for volatile materials</w:t>
      </w:r>
    </w:p>
    <w:p w:rsidR="003E1501" w:rsidRPr="00A33775" w:rsidRDefault="007A6E66" w:rsidP="00A33775">
      <w:pPr>
        <w:pStyle w:val="normal"/>
        <w:numPr>
          <w:ilvl w:val="0"/>
          <w:numId w:val="1"/>
        </w:numPr>
        <w:spacing w:line="240" w:lineRule="auto"/>
        <w:rPr>
          <w:lang w:val="en-US"/>
        </w:rPr>
      </w:pPr>
      <w:r w:rsidRPr="00A33775">
        <w:rPr>
          <w:lang w:val="en-US"/>
        </w:rPr>
        <w:lastRenderedPageBreak/>
        <w:t>Implement tighter controls on manual price change authorization and approval workflows</w:t>
      </w:r>
    </w:p>
    <w:p w:rsidR="003E1501" w:rsidRPr="00A33775" w:rsidRDefault="007A6E66" w:rsidP="00A33775">
      <w:pPr>
        <w:pStyle w:val="normal"/>
        <w:numPr>
          <w:ilvl w:val="0"/>
          <w:numId w:val="1"/>
        </w:numPr>
        <w:spacing w:line="240" w:lineRule="auto"/>
        <w:rPr>
          <w:lang w:val="en-US"/>
        </w:rPr>
      </w:pPr>
      <w:r w:rsidRPr="00A33775">
        <w:rPr>
          <w:lang w:val="en-US"/>
        </w:rPr>
        <w:t>Establish periodic price variance monitoring to detect and address fluctuations proactively</w:t>
      </w:r>
    </w:p>
    <w:p w:rsidR="003E1501" w:rsidRPr="00A33775" w:rsidRDefault="003E1501" w:rsidP="00A33775">
      <w:pPr>
        <w:pStyle w:val="2"/>
        <w:spacing w:before="200" w:after="0"/>
        <w:rPr>
          <w:lang w:val="en-US"/>
        </w:rPr>
      </w:pPr>
      <w:bookmarkStart w:id="0" w:name="_mctzj335yetp" w:colFirst="0" w:colLast="0"/>
      <w:bookmarkEnd w:id="0"/>
    </w:p>
    <w:p w:rsidR="003E1501" w:rsidRPr="00A33775" w:rsidRDefault="007A6E66" w:rsidP="00A33775">
      <w:pPr>
        <w:pStyle w:val="2"/>
        <w:spacing w:before="200" w:after="0"/>
        <w:rPr>
          <w:lang w:val="en-US"/>
        </w:rPr>
      </w:pPr>
      <w:bookmarkStart w:id="1" w:name="_g27yvsknnfym" w:colFirst="0" w:colLast="0"/>
      <w:bookmarkEnd w:id="1"/>
      <w:r w:rsidRPr="00A33775">
        <w:rPr>
          <w:lang w:val="en-US"/>
        </w:rPr>
        <w:t>Parameters</w:t>
      </w:r>
    </w:p>
    <w:p w:rsidR="003E1501" w:rsidRPr="00A33775" w:rsidRDefault="007A6E66" w:rsidP="00A33775">
      <w:pPr>
        <w:pStyle w:val="3"/>
        <w:spacing w:before="200" w:after="0"/>
        <w:rPr>
          <w:rFonts w:ascii="Calibri" w:eastAsia="Calibri" w:hAnsi="Calibri" w:cs="Calibri"/>
          <w:b/>
          <w:bCs/>
          <w:color w:val="auto"/>
          <w:sz w:val="22"/>
          <w:szCs w:val="22"/>
          <w:lang w:val="en-US"/>
        </w:rPr>
      </w:pPr>
      <w:r w:rsidRPr="00A33775">
        <w:rPr>
          <w:rFonts w:ascii="Calibri" w:eastAsia="Calibri" w:hAnsi="Calibri" w:cs="Calibri"/>
          <w:b/>
          <w:bCs/>
          <w:color w:val="auto"/>
          <w:sz w:val="22"/>
          <w:szCs w:val="22"/>
          <w:lang w:val="en-US"/>
        </w:rPr>
        <w:t>Parameters Reference Table</w:t>
      </w:r>
    </w:p>
    <w:p w:rsidR="003E1501" w:rsidRPr="00A33775" w:rsidRDefault="007A6E66" w:rsidP="00A33775">
      <w:pPr>
        <w:pStyle w:val="normal"/>
        <w:spacing w:after="200"/>
        <w:rPr>
          <w:rFonts w:ascii="Calibri" w:eastAsia="Calibri" w:hAnsi="Calibri" w:cs="Calibri"/>
          <w:lang w:val="en-US"/>
        </w:rPr>
      </w:pPr>
      <w:r w:rsidRPr="00A33775">
        <w:rPr>
          <w:rFonts w:ascii="Calibri" w:eastAsia="Calibri" w:hAnsi="Calibri" w:cs="Calibri"/>
          <w:lang w:val="en-US"/>
        </w:rPr>
        <w:t>This table lists all configurable input parameters. Users set values for these parameters to filter and control the EI's data selection and processing logic.</w:t>
      </w:r>
    </w:p>
    <w:tbl>
      <w:tblPr>
        <w:tblStyle w:val="a5"/>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b/>
                <w:bCs/>
              </w:rPr>
              <w:t>#</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b/>
                <w:bCs/>
              </w:rPr>
              <w:t>Type</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b/>
                <w:bCs/>
              </w:rPr>
              <w:t>Length</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b/>
                <w:bCs/>
              </w:rPr>
              <w:t>Domain</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ASCHEMA</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Matl Update Struct.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CKML_ASCHEMA</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CKML_ASCHEMA</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AWORG</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Reference org. unit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AWORG</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AWORG</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AWREF</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Reference document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AWREF</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AWREF</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AWSYS</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Logical System</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LOGSYSTEM</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LOGSYS</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AWTYP</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Reference procedure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AWTYP</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AWTYP</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6</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BACKDAYS</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Backdays</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3E1501" w:rsidP="00A33775">
            <w:pPr>
              <w:pStyle w:val="normal"/>
              <w:rPr>
                <w:rFonts w:ascii="Calibri" w:eastAsia="Calibri" w:hAnsi="Calibri" w:cs="Calibri"/>
              </w:rPr>
            </w:pP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3E1501" w:rsidP="00A33775">
            <w:pPr>
              <w:pStyle w:val="normal"/>
              <w:rPr>
                <w:rFonts w:ascii="Calibri" w:eastAsia="Calibri" w:hAnsi="Calibri" w:cs="Calibri"/>
              </w:rPr>
            </w:pP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3E1501" w:rsidP="00A33775">
            <w:pPr>
              <w:pStyle w:val="normal"/>
              <w:rPr>
                <w:rFonts w:ascii="Calibri" w:eastAsia="Calibri" w:hAnsi="Calibri" w:cs="Calibri"/>
              </w:rPr>
            </w:pP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7</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BDATJ</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Year</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BDATJ</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GJAHR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BELNR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Document Number</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CK_BELNR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BELNR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9</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BELNR_EA</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Document Number</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CK_BELNR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BELNR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BELNR_MA</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Document Number</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CK_BELNR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BELNR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11</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BEWARTGRP</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Movement Type Group</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CKML_MLBWG</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CKML_MLBWG</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12</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BKLAS</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Valuation Class</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BKLAS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BKLAS</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13</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BLDAT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Document Date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DATS</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BLDAT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DATUM</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14</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BUDAT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Posting Date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DATS</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BUDAT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DATUM</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15</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BUKRS</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Company Code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BUKRS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BUKRS</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16</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BVALT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Procure.alt./process</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12</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CKML_ALPROCNR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CK_KALNR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17</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BWKEY</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Valuation Area</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BWKEY</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BWKEY</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18</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BWMOD</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Valuation Grpg Code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BWMOD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19</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BWTAR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Valuation Type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BWTAR_D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BWTAR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20</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COMP_CODE_DESC</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Company Name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BUTXT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TEXT25</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21</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CPUDT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Entry Date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DATS</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CPUDT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DATUM</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22</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CPUTM</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Time of Entry</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TIMS</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6</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CPUTM</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UZEIT</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23</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CSPLIT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Apportionment Struct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CSPLIT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CSPLIT</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24</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CURTP</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Crcy type/val.view</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CURTP</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CURTP</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25</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DATE_REF_FLD</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DATE reference field</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3E1501" w:rsidP="00A33775">
            <w:pPr>
              <w:pStyle w:val="normal"/>
              <w:rPr>
                <w:rFonts w:ascii="Calibri" w:eastAsia="Calibri" w:hAnsi="Calibri" w:cs="Calibri"/>
              </w:rPr>
            </w:pP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3E1501" w:rsidP="00A33775">
            <w:pPr>
              <w:pStyle w:val="normal"/>
              <w:rPr>
                <w:rFonts w:ascii="Calibri" w:eastAsia="Calibri" w:hAnsi="Calibri" w:cs="Calibri"/>
              </w:rPr>
            </w:pP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3E1501" w:rsidP="00A33775">
            <w:pPr>
              <w:pStyle w:val="normal"/>
              <w:rPr>
                <w:rFonts w:ascii="Calibri" w:eastAsia="Calibri" w:hAnsi="Calibri" w:cs="Calibri"/>
              </w:rPr>
            </w:pP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26</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ERZKALK</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Std Cost Est Price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CK_ERZKALK</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XFELD</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27</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GLVOR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Business Transaction</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GLVOR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28</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GSBER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Business Area</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GSBER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GSBER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lastRenderedPageBreak/>
              <w:t>29</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KALNR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Cost Estimate Number</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12</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CK_KALNR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CK_KALNR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30</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KATEGORIE</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Category</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CKML_KATEGORIE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CKML_KATEGORIE</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31</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KJAHR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Document Year</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CK_KJAHR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GJAHR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32</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KJAHR_EA</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Document Year</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CK_KJAHR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GJAHR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33</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KJAHR_MA</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Document Year</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CK_KJAHR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GJAHR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34</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KTOPL</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Chart of Accounts</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KTOPL</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KTOPL</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35</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KZBWS</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Spec. stk valuation</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KZBWS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KZBWS</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36</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LANGU</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Language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3E1501" w:rsidP="00A33775">
            <w:pPr>
              <w:pStyle w:val="normal"/>
              <w:rPr>
                <w:rFonts w:ascii="Calibri" w:eastAsia="Calibri" w:hAnsi="Calibri" w:cs="Calibri"/>
              </w:rPr>
            </w:pP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3E1501" w:rsidP="00A33775">
            <w:pPr>
              <w:pStyle w:val="normal"/>
              <w:rPr>
                <w:rFonts w:ascii="Calibri" w:eastAsia="Calibri" w:hAnsi="Calibri" w:cs="Calibri"/>
              </w:rPr>
            </w:pP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3E1501" w:rsidP="00A33775">
            <w:pPr>
              <w:pStyle w:val="normal"/>
              <w:rPr>
                <w:rFonts w:ascii="Calibri" w:eastAsia="Calibri" w:hAnsi="Calibri" w:cs="Calibri"/>
              </w:rPr>
            </w:pP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37</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LBKUM</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Quantity</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QUAN</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CK_LBKUMD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MENGV8</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38</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LBKUM_OLD</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Total stock</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QUAN</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CK_LBKUM</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MENGV8</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39</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LIFNR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Supplier</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LIFNR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LIFNR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40</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LOGSYS</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Logical System</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LOGSYSTEM</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LOGSYS</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41</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MANPAE_S</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Manual price change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CK_MANPAE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XFELD</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42</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MANPAE_V</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Manual price change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CK_MANPAE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XFELD</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43</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MATERIAL_DESC</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Material Description</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MAKTX</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TEXT40</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44</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MATNR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Material</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18</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MATNR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MATNR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45</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MEINS</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Unit of Measure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UNIT</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CKML_MEINS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MEINS</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46</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MLAST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Material price determination: control</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CK_ML_ABST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CK_ML_ABST</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47</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MODIF</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Type of BOM item</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CK_MODIF</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CK_MODIF</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48</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NAME_FIRST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First name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NAME_FIRST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TEXT40</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49</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NAME_LAST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Last name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NAME_LAST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TEXT40</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50</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NAME_TEXT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Complete name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NAME_TEXT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TEXT80</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51</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PEINH</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Price unit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CK_PEINH_1</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PACK3</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52</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PEINH_DIFF</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Price unit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CK_PEINH_1</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PACK3</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53</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PEINH_DIFF_PRCT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Price unit diff %</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PERCT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DEC3_2</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54</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PEINH_MBEW</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Price unit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PEINH</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PACK3</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55</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PEINH_NEW</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New price unit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CK_PEINH_NEW</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PACK3</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56</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PERART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Period type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CK_PER_ART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CK_PER_ART</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57</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POPER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Posting Period</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POPER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POPER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58</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POSNR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Item</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6</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CK_MLPOS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NUMC6</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59</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PROCESS</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Production Process No</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12</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CKML_F_PROCNR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CK_KALNR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60</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PSART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Item type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CK_PSART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CK_VGART</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61</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PSPNR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WBS Element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PS_PSP_PNR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PS_POSNR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62</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PTYP</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Orig. process catego</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CK_PTYP_ORG</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CKML_PROZESS_TYP</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63</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PTYP_BVALT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PrcCat- pro/cons.alt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CK_PTYP_BVALT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CKML_PROZESS_TYP</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64</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PTYP_KAT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Cat-process category</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CK_PTYP_KAT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CKML_PROZESS_TYP</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65</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PTYP_PROC</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Process-Process Cat.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CK_PTYP_PROC</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CKML_PROZESS_TYP</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lastRenderedPageBreak/>
              <w:t>66</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PVERS</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SAP Release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4</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SYSAPRL</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SYCHAR04</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67</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PVPRS_DIFF</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Periodic unit price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CK_PVP_OLD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WERT11</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68</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PVPRS_DIFF_PERCT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Periodic unit price diff %</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PERCT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DEC3_2</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69</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PVPRS_NEW</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Periodic unit price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CK_PVP_NEW</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WERT11</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70</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PVPRS_OLD</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Periodic unit price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CK_PVP_OLD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WERT11</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71</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SALK3</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Amount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CK_SALK3D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WERTV8</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72</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SALK3UM</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Sub.adj.- change PUP</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CK_SALUM</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WERTV8</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73</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SALK3UMS</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SubAdj change std pr</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CK_SALUMS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WERTV8</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74</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SALK3_OLD</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Total Inventory Val.</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CK_SALK3_1</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WERTV8</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75</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SALKV</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Amount (information)</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CK_SALKVD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WERTV8</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76</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SALKV_OLD</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Value/periodic unit price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CK_SALKV_1</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WERTV8</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77</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SOBKZ</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Special Stock</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SOBKZ</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SOBKZ</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78</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SPART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Division</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SPART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SPART</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79</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STATUS</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Period status</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CK_MLSTAT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CK_MLSTAT</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80</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STORNO</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Reversal document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CK_STORNO</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XFELD</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81</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STPRS</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Standard price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STPRS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WERT11V</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82</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STPRS_DIFF</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Standard price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CK_STP_OLD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WERT11</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83</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STPRS_DIFF_PERCT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Standard price diff %</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PERCT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DEC3_2</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84</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STPRS_NEW</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Standard price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CK_STP_NEW</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WERT11</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85</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STPRS_OLD</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Standard price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CK_STP_OLD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WERT11</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86</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TCODE</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Transaction Code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TCODE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TCODE</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87</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TRANS_DESC</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Text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TEXT30</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TEXT30</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88</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UMBEW</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Revaluate material</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CK_UMBEWERTEN</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XFELD</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89</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UNTPER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Value structure type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3</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CK_UNTPER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CK_UNTPER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90</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URZEILE</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Original item in material or invoice document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6</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CK_URZEILE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NUMC6</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91</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USNAM</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User name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12</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USNAM</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XUBNAME</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92</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VBELN</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SD Document</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VBELN</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VBELN</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93</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VBELP</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Item (SD)</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6</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POSNR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POSNR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94</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VERPR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Moving price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VERPR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WERT11V</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95</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VGART</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ML transaction type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2</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CK_VGART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CK_VGART</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96</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Price control</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97</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VPRSV_CHANGED</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Single-Character Flag</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98</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VPRSV_NEW</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Price control</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99</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VPRSV_OLD</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Price control</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100</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WAERS</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Currency</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CUKY</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5</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WAERS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WAERS</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101</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XABRERR</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Errors with PrDeterm.</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CK_XABRERR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CK_XERROR</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102</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XKONCHK</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Switch off consistency chck</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CK_XKONCHK</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CK_XKONCHK</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103</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XOBEW</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Vendor stock valuation</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XOBEW</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XFELD</w:t>
            </w:r>
          </w:p>
        </w:tc>
      </w:tr>
      <w:tr w:rsidR="003E1501" w:rsidRPr="00A33775">
        <w:trPr>
          <w:cantSplit/>
          <w:tblHeader/>
        </w:trPr>
        <w:tc>
          <w:tcPr>
            <w:tcW w:w="64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104</w:t>
            </w:r>
          </w:p>
        </w:tc>
        <w:tc>
          <w:tcPr>
            <w:tcW w:w="194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ZUKBEW</w:t>
            </w:r>
          </w:p>
        </w:tc>
        <w:tc>
          <w:tcPr>
            <w:tcW w:w="3168"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Future val. price</w:t>
            </w:r>
          </w:p>
        </w:tc>
        <w:tc>
          <w:tcPr>
            <w:tcW w:w="936"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1</w:t>
            </w:r>
          </w:p>
        </w:tc>
        <w:tc>
          <w:tcPr>
            <w:tcW w:w="72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0</w:t>
            </w:r>
          </w:p>
        </w:tc>
        <w:tc>
          <w:tcPr>
            <w:tcW w:w="1512"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CK_ZUKBEW</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XFELD</w:t>
            </w:r>
          </w:p>
        </w:tc>
      </w:tr>
    </w:tbl>
    <w:p w:rsidR="003E1501" w:rsidRPr="00A33775" w:rsidRDefault="003E1501" w:rsidP="00A33775">
      <w:pPr>
        <w:pStyle w:val="normal"/>
        <w:spacing w:after="200"/>
        <w:rPr>
          <w:rFonts w:ascii="Calibri" w:eastAsia="Calibri" w:hAnsi="Calibri" w:cs="Calibri"/>
        </w:rPr>
      </w:pPr>
    </w:p>
    <w:p w:rsidR="003E1501" w:rsidRPr="00A33775" w:rsidRDefault="007A6E66" w:rsidP="00A33775">
      <w:pPr>
        <w:pStyle w:val="3"/>
        <w:spacing w:before="200" w:after="0"/>
        <w:rPr>
          <w:rFonts w:ascii="Calibri" w:eastAsia="Calibri" w:hAnsi="Calibri" w:cs="Calibri"/>
          <w:b/>
          <w:bCs/>
          <w:color w:val="auto"/>
          <w:sz w:val="22"/>
          <w:szCs w:val="22"/>
        </w:rPr>
      </w:pPr>
      <w:r w:rsidRPr="00A33775">
        <w:rPr>
          <w:rFonts w:ascii="Calibri" w:eastAsia="Calibri" w:hAnsi="Calibri" w:cs="Calibri"/>
          <w:b/>
          <w:bCs/>
          <w:color w:val="auto"/>
          <w:sz w:val="22"/>
          <w:szCs w:val="22"/>
        </w:rPr>
        <w:t>Parameter Configuration Guidelines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IMPORTANT:</w:t>
      </w:r>
      <w:r w:rsidRPr="00A33775">
        <w:rPr>
          <w:rFonts w:ascii="Calibri" w:eastAsia="Calibri" w:hAnsi="Calibri" w:cs="Calibri"/>
        </w:rPr>
        <w:t xml:space="preserve"> This section provides configuration guidance for ALL 104 parameters listed in the Parameters Reference Table above.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ASCHEMA</w:t>
      </w:r>
      <w:r w:rsidRPr="00A33775">
        <w:rPr>
          <w:rFonts w:ascii="Calibri" w:eastAsia="Calibri" w:hAnsi="Calibri" w:cs="Calibri"/>
        </w:rPr>
        <w:t xml:space="preserve"> (Matl Update Struct.):</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AWORG</w:t>
      </w:r>
      <w:r w:rsidRPr="00A33775">
        <w:rPr>
          <w:rFonts w:ascii="Calibri" w:eastAsia="Calibri" w:hAnsi="Calibri" w:cs="Calibri"/>
        </w:rPr>
        <w:t xml:space="preserve"> (Reference org. unit):</w:t>
      </w:r>
    </w:p>
    <w:p w:rsidR="003E1501" w:rsidRPr="00A33775" w:rsidRDefault="007A6E66" w:rsidP="00A33775">
      <w:pPr>
        <w:pStyle w:val="normal"/>
      </w:pPr>
      <w:r w:rsidRPr="00A33775">
        <w:t>Clearing organization or reference-org key on FI clearing lines grouping items posted in one clearing run.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AWREF</w:t>
      </w:r>
      <w:r w:rsidRPr="00A33775">
        <w:rPr>
          <w:rFonts w:ascii="Calibri" w:eastAsia="Calibri" w:hAnsi="Calibri" w:cs="Calibri"/>
        </w:rPr>
        <w:t xml:space="preserve"> (Reference document):</w:t>
      </w:r>
    </w:p>
    <w:p w:rsidR="003E1501" w:rsidRPr="00A33775" w:rsidRDefault="007A6E66" w:rsidP="00A33775">
      <w:pPr>
        <w:pStyle w:val="normal"/>
      </w:pPr>
      <w:r w:rsidRPr="00A33775">
        <w:t>Clearing document reference tying settlement lines to the clearing document that netted open items.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AWSYS</w:t>
      </w:r>
      <w:r w:rsidRPr="00A33775">
        <w:rPr>
          <w:rFonts w:ascii="Calibri" w:eastAsia="Calibri" w:hAnsi="Calibri" w:cs="Calibri"/>
        </w:rPr>
        <w:t xml:space="preserve"> (Logical System):</w:t>
      </w:r>
    </w:p>
    <w:p w:rsidR="003E1501" w:rsidRPr="00A33775" w:rsidRDefault="007A6E66" w:rsidP="00A33775">
      <w:pPr>
        <w:pStyle w:val="normal"/>
        <w:rPr>
          <w:lang w:val="en-US"/>
        </w:rPr>
      </w:pPr>
      <w:r w:rsidRPr="00A33775">
        <w:rPr>
          <w:lang w:val="en-US"/>
        </w:rPr>
        <w:t>Logical system of the clearing or reference document used for cross-system reconciliation keys.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AWTYP</w:t>
      </w:r>
      <w:r w:rsidRPr="00A33775">
        <w:rPr>
          <w:rFonts w:ascii="Calibri" w:eastAsia="Calibri" w:hAnsi="Calibri" w:cs="Calibri"/>
        </w:rPr>
        <w:t xml:space="preserve"> (Reference procedure):</w:t>
      </w:r>
    </w:p>
    <w:p w:rsidR="003E1501" w:rsidRPr="00A33775" w:rsidRDefault="007A6E66" w:rsidP="00A33775">
      <w:pPr>
        <w:pStyle w:val="normal"/>
      </w:pPr>
      <w:r w:rsidRPr="00A33775">
        <w:t>Reference transaction type classifying what business object the clearing reference points to (FI/SD/MM classes).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BACKDAYS</w:t>
      </w:r>
      <w:r w:rsidRPr="00A33775">
        <w:rPr>
          <w:rFonts w:ascii="Calibri" w:eastAsia="Calibri" w:hAnsi="Calibri" w:cs="Calibri"/>
        </w:rPr>
        <w:t xml:space="preserve"> (Backdays):</w:t>
      </w:r>
    </w:p>
    <w:p w:rsidR="003E1501" w:rsidRPr="00A33775" w:rsidRDefault="007A6E66" w:rsidP="00A33775">
      <w:pPr>
        <w:pStyle w:val="normal"/>
        <w:spacing w:before="240" w:after="240"/>
        <w:rPr>
          <w:rFonts w:ascii="Calibri" w:eastAsia="Calibri" w:hAnsi="Calibri" w:cs="Calibri"/>
        </w:rPr>
      </w:pPr>
      <w:r w:rsidRPr="00A33775">
        <w:rPr>
          <w:rFonts w:ascii="Calibri" w:eastAsia="Calibri" w:hAnsi="Calibri" w:cs="Calibri"/>
        </w:rPr>
        <w:t>BACKDAYS defines the historical monitoring window by specifying how many days backward from today to retrieve records. 0 – today, 1 – today + yesterday etc.</w:t>
      </w:r>
    </w:p>
    <w:p w:rsidR="003E1501" w:rsidRPr="00A33775" w:rsidRDefault="007A6E66" w:rsidP="00A33775">
      <w:pPr>
        <w:pStyle w:val="normal"/>
        <w:spacing w:before="240" w:after="240"/>
        <w:rPr>
          <w:rFonts w:ascii="Calibri" w:eastAsia="Calibri" w:hAnsi="Calibri" w:cs="Calibri"/>
        </w:rPr>
      </w:pPr>
      <w:r w:rsidRPr="00A33775">
        <w:rPr>
          <w:rFonts w:ascii="Calibri" w:eastAsia="Calibri" w:hAnsi="Calibri" w:cs="Calibri"/>
        </w:rPr>
        <w:t>Backdays is based on the DATE_REF_FLD field.</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BDATJ</w:t>
      </w:r>
      <w:r w:rsidRPr="00A33775">
        <w:rPr>
          <w:rFonts w:ascii="Calibri" w:eastAsia="Calibri" w:hAnsi="Calibri" w:cs="Calibri"/>
        </w:rPr>
        <w:t xml:space="preserve"> (Year):</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BELNR</w:t>
      </w:r>
      <w:r w:rsidRPr="00A33775">
        <w:rPr>
          <w:rFonts w:ascii="Calibri" w:eastAsia="Calibri" w:hAnsi="Calibri" w:cs="Calibri"/>
        </w:rPr>
        <w:t xml:space="preserve"> (Document Number):</w:t>
      </w:r>
    </w:p>
    <w:p w:rsidR="003E1501" w:rsidRPr="00A33775" w:rsidRDefault="007A6E66" w:rsidP="00A33775">
      <w:pPr>
        <w:pStyle w:val="normal"/>
        <w:rPr>
          <w:lang w:val="en-US"/>
        </w:rPr>
      </w:pPr>
      <w:r w:rsidRPr="00A33775">
        <w:rPr>
          <w:lang w:val="en-US"/>
        </w:rPr>
        <w:t>Accounting document number, the primary FI document key for journal-level traceability.</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BELNR_EA</w:t>
      </w:r>
      <w:r w:rsidRPr="00A33775">
        <w:rPr>
          <w:rFonts w:ascii="Calibri" w:eastAsia="Calibri" w:hAnsi="Calibri" w:cs="Calibri"/>
        </w:rPr>
        <w:t xml:space="preserve"> (Document Number):</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BELNR_MA</w:t>
      </w:r>
      <w:r w:rsidRPr="00A33775">
        <w:rPr>
          <w:rFonts w:ascii="Calibri" w:eastAsia="Calibri" w:hAnsi="Calibri" w:cs="Calibri"/>
        </w:rPr>
        <w:t xml:space="preserve"> (Document Number):</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lastRenderedPageBreak/>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BEWARTGRP</w:t>
      </w:r>
      <w:r w:rsidRPr="00A33775">
        <w:rPr>
          <w:rFonts w:ascii="Calibri" w:eastAsia="Calibri" w:hAnsi="Calibri" w:cs="Calibri"/>
        </w:rPr>
        <w:t xml:space="preserve"> (Movement Type Group):</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BKLAS</w:t>
      </w:r>
      <w:r w:rsidRPr="00A33775">
        <w:rPr>
          <w:rFonts w:ascii="Calibri" w:eastAsia="Calibri" w:hAnsi="Calibri" w:cs="Calibri"/>
        </w:rPr>
        <w:t xml:space="preserve"> (Valuation Class):</w:t>
      </w:r>
    </w:p>
    <w:p w:rsidR="003E1501" w:rsidRPr="00A33775" w:rsidRDefault="007A6E66" w:rsidP="00A33775">
      <w:pPr>
        <w:pStyle w:val="normal"/>
        <w:rPr>
          <w:lang w:val="en-US"/>
        </w:rPr>
      </w:pPr>
      <w:r w:rsidRPr="00A33775">
        <w:rPr>
          <w:lang w:val="en-US"/>
        </w:rPr>
        <w:t>Valuation class on the material controlling how inventory is valued and which accounts receive postings.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BLDAT</w:t>
      </w:r>
      <w:r w:rsidRPr="00A33775">
        <w:rPr>
          <w:rFonts w:ascii="Calibri" w:eastAsia="Calibri" w:hAnsi="Calibri" w:cs="Calibri"/>
        </w:rPr>
        <w:t xml:space="preserve"> (Document Date):</w:t>
      </w:r>
    </w:p>
    <w:p w:rsidR="003E1501" w:rsidRPr="00A33775" w:rsidRDefault="007A6E66" w:rsidP="00A33775">
      <w:pPr>
        <w:pStyle w:val="normal"/>
      </w:pPr>
      <w:r w:rsidRPr="00A33775">
        <w:t>Document date from the source business document, often used as legal/document reference date.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BUDAT</w:t>
      </w:r>
      <w:r w:rsidRPr="00A33775">
        <w:rPr>
          <w:rFonts w:ascii="Calibri" w:eastAsia="Calibri" w:hAnsi="Calibri" w:cs="Calibri"/>
        </w:rPr>
        <w:t xml:space="preserve"> (Posting Date):</w:t>
      </w:r>
    </w:p>
    <w:p w:rsidR="003E1501" w:rsidRPr="00A33775" w:rsidRDefault="007A6E66" w:rsidP="00A33775">
      <w:pPr>
        <w:pStyle w:val="normal"/>
      </w:pPr>
      <w:r w:rsidRPr="00A33775">
        <w:t>Posting date used to align analysis with accounting period recognition.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BUKRS</w:t>
      </w:r>
      <w:r w:rsidRPr="00A33775">
        <w:rPr>
          <w:rFonts w:ascii="Calibri" w:eastAsia="Calibri" w:hAnsi="Calibri" w:cs="Calibri"/>
        </w:rPr>
        <w:t xml:space="preserve"> (Company Code):</w:t>
      </w:r>
    </w:p>
    <w:p w:rsidR="003E1501" w:rsidRPr="00A33775" w:rsidRDefault="007A6E66" w:rsidP="00A33775">
      <w:pPr>
        <w:pStyle w:val="normal"/>
        <w:rPr>
          <w:lang w:val="en-US"/>
        </w:rPr>
      </w:pPr>
      <w:r w:rsidRPr="00A33775">
        <w:rPr>
          <w:lang w:val="en-US"/>
        </w:rPr>
        <w:t>Company code key that scopes data to legal entity/accounting unit level.</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BVALT</w:t>
      </w:r>
      <w:r w:rsidRPr="00A33775">
        <w:rPr>
          <w:rFonts w:ascii="Calibri" w:eastAsia="Calibri" w:hAnsi="Calibri" w:cs="Calibri"/>
        </w:rPr>
        <w:t xml:space="preserve"> (Procure.alt./process):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BWKEY</w:t>
      </w:r>
      <w:r w:rsidRPr="00A33775">
        <w:rPr>
          <w:rFonts w:ascii="Calibri" w:eastAsia="Calibri" w:hAnsi="Calibri" w:cs="Calibri"/>
        </w:rPr>
        <w:t xml:space="preserve"> (Valuation Area):</w:t>
      </w:r>
    </w:p>
    <w:p w:rsidR="003E1501" w:rsidRPr="00A33775" w:rsidRDefault="007A6E66" w:rsidP="00A33775">
      <w:pPr>
        <w:pStyle w:val="normal"/>
        <w:rPr>
          <w:lang w:val="en-US"/>
        </w:rPr>
      </w:pPr>
      <w:r w:rsidRPr="00A33775">
        <w:rPr>
          <w:lang w:val="en-US"/>
        </w:rPr>
        <w:t>Valuation area key joining material valuation to plant/company rules for moving-average or standard price.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BWMOD</w:t>
      </w:r>
      <w:r w:rsidRPr="00A33775">
        <w:rPr>
          <w:rFonts w:ascii="Calibri" w:eastAsia="Calibri" w:hAnsi="Calibri" w:cs="Calibri"/>
        </w:rPr>
        <w:t xml:space="preserve"> (Valuation Grpg Code):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BWTAR</w:t>
      </w:r>
      <w:r w:rsidRPr="00A33775">
        <w:rPr>
          <w:rFonts w:ascii="Calibri" w:eastAsia="Calibri" w:hAnsi="Calibri" w:cs="Calibri"/>
        </w:rPr>
        <w:t xml:space="preserve"> (Valuation Type):</w:t>
      </w:r>
    </w:p>
    <w:p w:rsidR="003E1501" w:rsidRPr="00A33775" w:rsidRDefault="007A6E66" w:rsidP="00A33775">
      <w:pPr>
        <w:pStyle w:val="normal"/>
      </w:pPr>
      <w:r w:rsidRPr="00A33775">
        <w:t>Valuation type key used in split valuation scenarios (batch/material valuation layers).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COMP_CODE_DESC</w:t>
      </w:r>
      <w:r w:rsidRPr="00A33775">
        <w:rPr>
          <w:rFonts w:ascii="Calibri" w:eastAsia="Calibri" w:hAnsi="Calibri" w:cs="Calibri"/>
        </w:rPr>
        <w:t xml:space="preserve"> (Company Name):</w:t>
      </w:r>
    </w:p>
    <w:p w:rsidR="003E1501" w:rsidRPr="00A33775" w:rsidRDefault="007A6E66" w:rsidP="00A33775">
      <w:pPr>
        <w:pStyle w:val="normal"/>
        <w:rPr>
          <w:lang w:val="en-US"/>
        </w:rPr>
      </w:pPr>
      <w:r w:rsidRPr="00A33775">
        <w:rPr>
          <w:lang w:val="en-US"/>
        </w:rPr>
        <w:t>Company code name or description presenting the legal-entity label beside company-code keys.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CPUDT</w:t>
      </w:r>
      <w:r w:rsidRPr="00A33775">
        <w:rPr>
          <w:rFonts w:ascii="Calibri" w:eastAsia="Calibri" w:hAnsi="Calibri" w:cs="Calibri"/>
        </w:rPr>
        <w:t xml:space="preserve"> (Entry Date):</w:t>
      </w:r>
    </w:p>
    <w:p w:rsidR="003E1501" w:rsidRPr="00A33775" w:rsidRDefault="007A6E66" w:rsidP="00A33775">
      <w:pPr>
        <w:pStyle w:val="normal"/>
        <w:rPr>
          <w:lang w:val="en-US"/>
        </w:rPr>
      </w:pPr>
      <w:r w:rsidRPr="00A33775">
        <w:rPr>
          <w:lang w:val="en-US"/>
        </w:rPr>
        <w:t>Entry/creation date used for technical posting timestamp filtering.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CPUTM</w:t>
      </w:r>
      <w:r w:rsidRPr="00A33775">
        <w:rPr>
          <w:rFonts w:ascii="Calibri" w:eastAsia="Calibri" w:hAnsi="Calibri" w:cs="Calibri"/>
        </w:rPr>
        <w:t xml:space="preserve"> (Time of Entry):</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lastRenderedPageBreak/>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CSPLIT</w:t>
      </w:r>
      <w:r w:rsidRPr="00A33775">
        <w:rPr>
          <w:rFonts w:ascii="Calibri" w:eastAsia="Calibri" w:hAnsi="Calibri" w:cs="Calibri"/>
        </w:rPr>
        <w:t xml:space="preserve"> (Apportionment Struct):</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CURTP</w:t>
      </w:r>
      <w:r w:rsidRPr="00A33775">
        <w:rPr>
          <w:rFonts w:ascii="Calibri" w:eastAsia="Calibri" w:hAnsi="Calibri" w:cs="Calibri"/>
        </w:rPr>
        <w:t xml:space="preserve"> (Crcy type/val.view):</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DATE_REF_FLD</w:t>
      </w:r>
      <w:r w:rsidRPr="00A33775">
        <w:rPr>
          <w:rFonts w:ascii="Calibri" w:eastAsia="Calibri" w:hAnsi="Calibri" w:cs="Calibri"/>
        </w:rPr>
        <w:t xml:space="preserve"> (DATE reference field):</w:t>
      </w:r>
    </w:p>
    <w:p w:rsidR="003E1501" w:rsidRPr="00A33775" w:rsidRDefault="007A6E66" w:rsidP="00A33775">
      <w:pPr>
        <w:pStyle w:val="normal"/>
      </w:pPr>
      <w:r w:rsidRPr="00A33775">
        <w:t>Names the date field used as the reference for lookback and time-window filtering when explicit from/to dates are not set.</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DATE_REF_FLD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Values are function-specific; common examples include BUDAT, CPUDT, BLDAT (see underlying material ledger/price change function).</w:t>
      </w:r>
    </w:p>
    <w:p w:rsidR="003E1501" w:rsidRPr="00A33775" w:rsidRDefault="007A6E66" w:rsidP="00A33775">
      <w:pPr>
        <w:pStyle w:val="normal"/>
        <w:spacing w:after="200"/>
        <w:rPr>
          <w:rFonts w:ascii="Calibri" w:eastAsia="Calibri" w:hAnsi="Calibri" w:cs="Calibri"/>
          <w:lang w:val="en-US"/>
        </w:rPr>
      </w:pPr>
      <w:r w:rsidRPr="00A33775">
        <w:rPr>
          <w:rFonts w:ascii="Calibri" w:eastAsia="Calibri" w:hAnsi="Calibri" w:cs="Calibri"/>
          <w:b/>
          <w:bCs/>
          <w:lang w:val="en-US"/>
        </w:rPr>
        <w:t>ERZKALK</w:t>
      </w:r>
      <w:r w:rsidRPr="00A33775">
        <w:rPr>
          <w:rFonts w:ascii="Calibri" w:eastAsia="Calibri" w:hAnsi="Calibri" w:cs="Calibri"/>
          <w:lang w:val="en-US"/>
        </w:rPr>
        <w:t xml:space="preserve"> (Std Cost Est Price):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ERZKALK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GLVOR</w:t>
      </w:r>
      <w:r w:rsidRPr="00A33775">
        <w:rPr>
          <w:rFonts w:ascii="Calibri" w:eastAsia="Calibri" w:hAnsi="Calibri" w:cs="Calibri"/>
        </w:rPr>
        <w:t xml:space="preserve"> (Business Transaction):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GSBER</w:t>
      </w:r>
      <w:r w:rsidRPr="00A33775">
        <w:rPr>
          <w:rFonts w:ascii="Calibri" w:eastAsia="Calibri" w:hAnsi="Calibri" w:cs="Calibri"/>
        </w:rPr>
        <w:t xml:space="preserve"> (Business Area):</w:t>
      </w:r>
    </w:p>
    <w:p w:rsidR="003E1501" w:rsidRPr="00A33775" w:rsidRDefault="007A6E66" w:rsidP="00A33775">
      <w:pPr>
        <w:pStyle w:val="normal"/>
        <w:rPr>
          <w:lang w:val="en-US"/>
        </w:rPr>
      </w:pPr>
      <w:r w:rsidRPr="00A33775">
        <w:rPr>
          <w:lang w:val="en-US"/>
        </w:rPr>
        <w:t>Business area key used for FI organizational reporting segmentation.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KALNR</w:t>
      </w:r>
      <w:r w:rsidRPr="00A33775">
        <w:rPr>
          <w:rFonts w:ascii="Calibri" w:eastAsia="Calibri" w:hAnsi="Calibri" w:cs="Calibri"/>
        </w:rPr>
        <w:t xml:space="preserve"> (Cost Estimate Number):</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KATEGORIE</w:t>
      </w:r>
      <w:r w:rsidRPr="00A33775">
        <w:rPr>
          <w:rFonts w:ascii="Calibri" w:eastAsia="Calibri" w:hAnsi="Calibri" w:cs="Calibri"/>
        </w:rPr>
        <w:t xml:space="preserve"> (Category):</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lastRenderedPageBreak/>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KJAHR</w:t>
      </w:r>
      <w:r w:rsidRPr="00A33775">
        <w:rPr>
          <w:rFonts w:ascii="Calibri" w:eastAsia="Calibri" w:hAnsi="Calibri" w:cs="Calibri"/>
        </w:rPr>
        <w:t xml:space="preserve"> (Document Year):</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KJAHR_EA</w:t>
      </w:r>
      <w:r w:rsidRPr="00A33775">
        <w:rPr>
          <w:rFonts w:ascii="Calibri" w:eastAsia="Calibri" w:hAnsi="Calibri" w:cs="Calibri"/>
        </w:rPr>
        <w:t xml:space="preserve"> (Document Year):</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KJAHR_MA</w:t>
      </w:r>
      <w:r w:rsidRPr="00A33775">
        <w:rPr>
          <w:rFonts w:ascii="Calibri" w:eastAsia="Calibri" w:hAnsi="Calibri" w:cs="Calibri"/>
        </w:rPr>
        <w:t xml:space="preserve"> (Document Year):</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KTOPL</w:t>
      </w:r>
      <w:r w:rsidRPr="00A33775">
        <w:rPr>
          <w:rFonts w:ascii="Calibri" w:eastAsia="Calibri" w:hAnsi="Calibri" w:cs="Calibri"/>
        </w:rPr>
        <w:t xml:space="preserve"> (Chart of Accounts):</w:t>
      </w:r>
    </w:p>
    <w:p w:rsidR="003E1501" w:rsidRPr="00A33775" w:rsidRDefault="007A6E66" w:rsidP="00A33775">
      <w:pPr>
        <w:pStyle w:val="normal"/>
      </w:pPr>
      <w:r w:rsidRPr="00A33775">
        <w:t>Chart of accounts governing GL account numbering, groups, and financial statement versions.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KZBWS</w:t>
      </w:r>
      <w:r w:rsidRPr="00A33775">
        <w:rPr>
          <w:rFonts w:ascii="Calibri" w:eastAsia="Calibri" w:hAnsi="Calibri" w:cs="Calibri"/>
        </w:rPr>
        <w:t xml:space="preserve"> (Spec. stk valuation):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KZBWS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LANGU</w:t>
      </w:r>
      <w:r w:rsidRPr="00A33775">
        <w:rPr>
          <w:rFonts w:ascii="Calibri" w:eastAsia="Calibri" w:hAnsi="Calibri" w:cs="Calibri"/>
        </w:rPr>
        <w:t xml:space="preserve"> (Language):</w:t>
      </w:r>
    </w:p>
    <w:p w:rsidR="003E1501" w:rsidRPr="00A33775" w:rsidRDefault="007A6E66" w:rsidP="00A33775">
      <w:pPr>
        <w:pStyle w:val="normal"/>
        <w:rPr>
          <w:lang w:val="en-US"/>
        </w:rPr>
      </w:pPr>
      <w:r w:rsidRPr="00A33775">
        <w:rPr>
          <w:lang w:val="en-US"/>
        </w:rPr>
        <w:t>Language key used for language-dependent texts and user-language filtering.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LBKUM</w:t>
      </w:r>
      <w:r w:rsidRPr="00A33775">
        <w:rPr>
          <w:rFonts w:ascii="Calibri" w:eastAsia="Calibri" w:hAnsi="Calibri" w:cs="Calibri"/>
        </w:rPr>
        <w:t xml:space="preserve"> (Quantity):</w:t>
      </w:r>
    </w:p>
    <w:p w:rsidR="003E1501" w:rsidRPr="00A33775" w:rsidRDefault="007A6E66" w:rsidP="00A33775">
      <w:pPr>
        <w:pStyle w:val="normal"/>
      </w:pPr>
      <w:r w:rsidRPr="00A33775">
        <w:t>Valuated stock quantity in movement or enhanced inventory extracts—quantity leg of valuated stock snapshots.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LBKUM_OLD</w:t>
      </w:r>
      <w:r w:rsidRPr="00A33775">
        <w:rPr>
          <w:rFonts w:ascii="Calibri" w:eastAsia="Calibri" w:hAnsi="Calibri" w:cs="Calibri"/>
        </w:rPr>
        <w:t xml:space="preserve"> (Total stock):</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LIFNR</w:t>
      </w:r>
      <w:r w:rsidRPr="00A33775">
        <w:rPr>
          <w:rFonts w:ascii="Calibri" w:eastAsia="Calibri" w:hAnsi="Calibri" w:cs="Calibri"/>
        </w:rPr>
        <w:t xml:space="preserve"> (Supplier):</w:t>
      </w:r>
    </w:p>
    <w:p w:rsidR="003E1501" w:rsidRPr="00A33775" w:rsidRDefault="007A6E66" w:rsidP="00A33775">
      <w:pPr>
        <w:pStyle w:val="normal"/>
      </w:pPr>
      <w:r w:rsidRPr="00A33775">
        <w:t>Vendor account number used to scope records to supplier-specific flows.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LOGSYS</w:t>
      </w:r>
      <w:r w:rsidRPr="00A33775">
        <w:rPr>
          <w:rFonts w:ascii="Calibri" w:eastAsia="Calibri" w:hAnsi="Calibri" w:cs="Calibri"/>
        </w:rPr>
        <w:t xml:space="preserve"> (Logical System):</w:t>
      </w:r>
    </w:p>
    <w:p w:rsidR="007A6E66" w:rsidRPr="00A33775" w:rsidRDefault="007A6E66" w:rsidP="00A33775">
      <w:pPr>
        <w:pStyle w:val="normal"/>
        <w:rPr>
          <w:rFonts w:ascii="Calibri" w:eastAsia="Calibri" w:hAnsi="Calibri" w:cs="Calibri"/>
        </w:rPr>
      </w:pPr>
    </w:p>
    <w:p w:rsidR="003E1501" w:rsidRPr="00A33775" w:rsidRDefault="007A6E66" w:rsidP="00A33775">
      <w:pPr>
        <w:pStyle w:val="normal"/>
      </w:pPr>
      <w:r w:rsidRPr="00A33775">
        <w:lastRenderedPageBreak/>
        <w:t>Logical system key in ALE identifying sender or receiver systems in distributed integrations.</w:t>
      </w:r>
    </w:p>
    <w:p w:rsidR="007A6E66" w:rsidRPr="00A33775" w:rsidRDefault="007A6E66" w:rsidP="00A33775">
      <w:pPr>
        <w:pStyle w:val="normal"/>
        <w:spacing w:after="200"/>
        <w:rPr>
          <w:rFonts w:ascii="Calibri" w:eastAsia="Calibri" w:hAnsi="Calibri" w:cs="Calibri"/>
          <w:b/>
          <w:bCs/>
        </w:rPr>
      </w:pP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MANPAE_S</w:t>
      </w:r>
      <w:r w:rsidRPr="00A33775">
        <w:rPr>
          <w:rFonts w:ascii="Calibri" w:eastAsia="Calibri" w:hAnsi="Calibri" w:cs="Calibri"/>
        </w:rPr>
        <w:t xml:space="preserve"> (Manual price change):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MANPAE_S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MANPAE_V</w:t>
      </w:r>
      <w:r w:rsidRPr="00A33775">
        <w:rPr>
          <w:rFonts w:ascii="Calibri" w:eastAsia="Calibri" w:hAnsi="Calibri" w:cs="Calibri"/>
        </w:rPr>
        <w:t xml:space="preserve"> (Manual price change):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MANPAE_V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MATERIAL_DESC</w:t>
      </w:r>
      <w:r w:rsidRPr="00A33775">
        <w:rPr>
          <w:rFonts w:ascii="Calibri" w:eastAsia="Calibri" w:hAnsi="Calibri" w:cs="Calibri"/>
        </w:rPr>
        <w:t xml:space="preserve"> (Material Description):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MATNR</w:t>
      </w:r>
      <w:r w:rsidRPr="00A33775">
        <w:rPr>
          <w:rFonts w:ascii="Calibri" w:eastAsia="Calibri" w:hAnsi="Calibri" w:cs="Calibri"/>
        </w:rPr>
        <w:t xml:space="preserve"> (Material):</w:t>
      </w:r>
    </w:p>
    <w:p w:rsidR="003E1501" w:rsidRPr="00A33775" w:rsidRDefault="007A6E66" w:rsidP="00A33775">
      <w:pPr>
        <w:pStyle w:val="normal"/>
      </w:pPr>
      <w:r w:rsidRPr="00A33775">
        <w:t>Material number used as the primary product key across MM/SD records.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MEINS</w:t>
      </w:r>
      <w:r w:rsidRPr="00A33775">
        <w:rPr>
          <w:rFonts w:ascii="Calibri" w:eastAsia="Calibri" w:hAnsi="Calibri" w:cs="Calibri"/>
        </w:rPr>
        <w:t xml:space="preserve"> (Unit of Measure):</w:t>
      </w:r>
    </w:p>
    <w:p w:rsidR="003E1501" w:rsidRPr="00A33775" w:rsidRDefault="007A6E66" w:rsidP="00A33775">
      <w:pPr>
        <w:pStyle w:val="normal"/>
      </w:pPr>
      <w:r w:rsidRPr="00A33775">
        <w:t>Base unit of measure used to interpret quantity fields consistently.</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MLAST</w:t>
      </w:r>
      <w:r w:rsidRPr="00A33775">
        <w:rPr>
          <w:rFonts w:ascii="Calibri" w:eastAsia="Calibri" w:hAnsi="Calibri" w:cs="Calibri"/>
        </w:rPr>
        <w:t xml:space="preserve"> (Material price determination: control):</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MLAST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MODIF</w:t>
      </w:r>
      <w:r w:rsidRPr="00A33775">
        <w:rPr>
          <w:rFonts w:ascii="Calibri" w:eastAsia="Calibri" w:hAnsi="Calibri" w:cs="Calibri"/>
        </w:rPr>
        <w:t xml:space="preserve"> (Type of BOM item):</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MODIF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lastRenderedPageBreak/>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NAME_FIRST</w:t>
      </w:r>
      <w:r w:rsidRPr="00A33775">
        <w:rPr>
          <w:rFonts w:ascii="Calibri" w:eastAsia="Calibri" w:hAnsi="Calibri" w:cs="Calibri"/>
        </w:rPr>
        <w:t xml:space="preserve"> (First name):</w:t>
      </w:r>
    </w:p>
    <w:p w:rsidR="003E1501" w:rsidRPr="00A33775" w:rsidRDefault="007A6E66" w:rsidP="00A33775">
      <w:pPr>
        <w:pStyle w:val="normal"/>
      </w:pPr>
      <w:r w:rsidRPr="00A33775">
        <w:rPr>
          <w:rFonts w:ascii="Calibri" w:eastAsia="Calibri" w:hAnsi="Calibri" w:cs="Calibri"/>
        </w:rPr>
        <w:t>First Name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NAME_LAST</w:t>
      </w:r>
      <w:r w:rsidRPr="00A33775">
        <w:rPr>
          <w:rFonts w:ascii="Calibri" w:eastAsia="Calibri" w:hAnsi="Calibri" w:cs="Calibri"/>
        </w:rPr>
        <w:t xml:space="preserve"> (Last name):</w:t>
      </w:r>
    </w:p>
    <w:p w:rsidR="003E1501" w:rsidRPr="00A33775" w:rsidRDefault="007A6E66" w:rsidP="00A33775">
      <w:pPr>
        <w:pStyle w:val="normal"/>
      </w:pPr>
      <w:r w:rsidRPr="00A33775">
        <w:rPr>
          <w:rFonts w:ascii="Calibri" w:eastAsia="Calibri" w:hAnsi="Calibri" w:cs="Calibri"/>
        </w:rPr>
        <w:t>Last Name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NAME_TEXT</w:t>
      </w:r>
      <w:r w:rsidRPr="00A33775">
        <w:rPr>
          <w:rFonts w:ascii="Calibri" w:eastAsia="Calibri" w:hAnsi="Calibri" w:cs="Calibri"/>
        </w:rPr>
        <w:t xml:space="preserve"> (Complete name):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PEINH</w:t>
      </w:r>
      <w:r w:rsidRPr="00A33775">
        <w:rPr>
          <w:rFonts w:ascii="Calibri" w:eastAsia="Calibri" w:hAnsi="Calibri" w:cs="Calibri"/>
        </w:rPr>
        <w:t xml:space="preserve"> (Price unit):</w:t>
      </w:r>
    </w:p>
    <w:p w:rsidR="003E1501" w:rsidRPr="00A33775" w:rsidRDefault="007A6E66" w:rsidP="00A33775">
      <w:pPr>
        <w:pStyle w:val="normal"/>
      </w:pPr>
      <w:r w:rsidRPr="00A33775">
        <w:t>Price unit denominator used to interpret per-unit purchasing prices.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PEINH_DIFF</w:t>
      </w:r>
      <w:r w:rsidRPr="00A33775">
        <w:rPr>
          <w:rFonts w:ascii="Calibri" w:eastAsia="Calibri" w:hAnsi="Calibri" w:cs="Calibri"/>
        </w:rPr>
        <w:t xml:space="preserve"> (Price unit):</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PEINH_DIFF_PRCT</w:t>
      </w:r>
      <w:r w:rsidRPr="00A33775">
        <w:rPr>
          <w:rFonts w:ascii="Calibri" w:eastAsia="Calibri" w:hAnsi="Calibri" w:cs="Calibri"/>
        </w:rPr>
        <w:t xml:space="preserve"> (Price unit diff %):</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PEINH_MBEW</w:t>
      </w:r>
      <w:r w:rsidRPr="00A33775">
        <w:rPr>
          <w:rFonts w:ascii="Calibri" w:eastAsia="Calibri" w:hAnsi="Calibri" w:cs="Calibri"/>
        </w:rPr>
        <w:t xml:space="preserve"> (Price unit):</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PEINH_NEW</w:t>
      </w:r>
      <w:r w:rsidRPr="00A33775">
        <w:rPr>
          <w:rFonts w:ascii="Calibri" w:eastAsia="Calibri" w:hAnsi="Calibri" w:cs="Calibri"/>
        </w:rPr>
        <w:t xml:space="preserve"> (New price unit):</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PERART</w:t>
      </w:r>
      <w:r w:rsidRPr="00A33775">
        <w:rPr>
          <w:rFonts w:ascii="Calibri" w:eastAsia="Calibri" w:hAnsi="Calibri" w:cs="Calibri"/>
        </w:rPr>
        <w:t xml:space="preserve"> (Period type):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POPER</w:t>
      </w:r>
      <w:r w:rsidRPr="00A33775">
        <w:rPr>
          <w:rFonts w:ascii="Calibri" w:eastAsia="Calibri" w:hAnsi="Calibri" w:cs="Calibri"/>
        </w:rPr>
        <w:t xml:space="preserve"> (Posting Period):</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lastRenderedPageBreak/>
        <w:t>POSNR</w:t>
      </w:r>
      <w:r w:rsidRPr="00A33775">
        <w:rPr>
          <w:rFonts w:ascii="Calibri" w:eastAsia="Calibri" w:hAnsi="Calibri" w:cs="Calibri"/>
        </w:rPr>
        <w:t xml:space="preserve"> (Item):</w:t>
      </w:r>
    </w:p>
    <w:p w:rsidR="003E1501" w:rsidRPr="00A33775" w:rsidRDefault="007A6E66" w:rsidP="00A33775">
      <w:pPr>
        <w:pStyle w:val="normal"/>
      </w:pPr>
      <w:r w:rsidRPr="00A33775">
        <w:t>Document item number used for line-level drilldown and joins.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PROCESS</w:t>
      </w:r>
      <w:r w:rsidRPr="00A33775">
        <w:rPr>
          <w:rFonts w:ascii="Calibri" w:eastAsia="Calibri" w:hAnsi="Calibri" w:cs="Calibri"/>
        </w:rPr>
        <w:t xml:space="preserve"> (Production Process No):</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PSART</w:t>
      </w:r>
      <w:r w:rsidRPr="00A33775">
        <w:rPr>
          <w:rFonts w:ascii="Calibri" w:eastAsia="Calibri" w:hAnsi="Calibri" w:cs="Calibri"/>
        </w:rPr>
        <w:t xml:space="preserve"> (Item type):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PSPNR</w:t>
      </w:r>
      <w:r w:rsidRPr="00A33775">
        <w:rPr>
          <w:rFonts w:ascii="Calibri" w:eastAsia="Calibri" w:hAnsi="Calibri" w:cs="Calibri"/>
        </w:rPr>
        <w:t xml:space="preserve"> (WBS Element):</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PTYP</w:t>
      </w:r>
      <w:r w:rsidRPr="00A33775">
        <w:rPr>
          <w:rFonts w:ascii="Calibri" w:eastAsia="Calibri" w:hAnsi="Calibri" w:cs="Calibri"/>
        </w:rPr>
        <w:t xml:space="preserve"> (Orig. process catego):</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PTYP_BVALT</w:t>
      </w:r>
      <w:r w:rsidRPr="00A33775">
        <w:rPr>
          <w:rFonts w:ascii="Calibri" w:eastAsia="Calibri" w:hAnsi="Calibri" w:cs="Calibri"/>
        </w:rPr>
        <w:t xml:space="preserve"> (PrcCat- pro/cons.alt):</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PTYP_KAT</w:t>
      </w:r>
      <w:r w:rsidRPr="00A33775">
        <w:rPr>
          <w:rFonts w:ascii="Calibri" w:eastAsia="Calibri" w:hAnsi="Calibri" w:cs="Calibri"/>
        </w:rPr>
        <w:t xml:space="preserve"> (Cat-process category):</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PTYP_PROC</w:t>
      </w:r>
      <w:r w:rsidRPr="00A33775">
        <w:rPr>
          <w:rFonts w:ascii="Calibri" w:eastAsia="Calibri" w:hAnsi="Calibri" w:cs="Calibri"/>
        </w:rPr>
        <w:t xml:space="preserve"> (Process-Process Cat.):</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PVERS</w:t>
      </w:r>
      <w:r w:rsidRPr="00A33775">
        <w:rPr>
          <w:rFonts w:ascii="Calibri" w:eastAsia="Calibri" w:hAnsi="Calibri" w:cs="Calibri"/>
        </w:rPr>
        <w:t xml:space="preserve"> (SAP Release):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PVPRS_DIFF</w:t>
      </w:r>
      <w:r w:rsidRPr="00A33775">
        <w:rPr>
          <w:rFonts w:ascii="Calibri" w:eastAsia="Calibri" w:hAnsi="Calibri" w:cs="Calibri"/>
        </w:rPr>
        <w:t xml:space="preserve"> (Periodic unit price):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lastRenderedPageBreak/>
        <w:t>PVPRS_DIFF_PERCT</w:t>
      </w:r>
      <w:r w:rsidRPr="00A33775">
        <w:rPr>
          <w:rFonts w:ascii="Calibri" w:eastAsia="Calibri" w:hAnsi="Calibri" w:cs="Calibri"/>
        </w:rPr>
        <w:t xml:space="preserve"> (Periodic unit price diff %):</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PVPRS_NEW</w:t>
      </w:r>
      <w:r w:rsidRPr="00A33775">
        <w:rPr>
          <w:rFonts w:ascii="Calibri" w:eastAsia="Calibri" w:hAnsi="Calibri" w:cs="Calibri"/>
        </w:rPr>
        <w:t xml:space="preserve"> (Periodic unit price):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PVPRS_OLD</w:t>
      </w:r>
      <w:r w:rsidRPr="00A33775">
        <w:rPr>
          <w:rFonts w:ascii="Calibri" w:eastAsia="Calibri" w:hAnsi="Calibri" w:cs="Calibri"/>
        </w:rPr>
        <w:t xml:space="preserve"> (Periodic unit price):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SALK3</w:t>
      </w:r>
      <w:r w:rsidRPr="00A33775">
        <w:rPr>
          <w:rFonts w:ascii="Calibri" w:eastAsia="Calibri" w:hAnsi="Calibri" w:cs="Calibri"/>
        </w:rPr>
        <w:t xml:space="preserve"> (Amount):</w:t>
      </w:r>
    </w:p>
    <w:p w:rsidR="003E1501" w:rsidRPr="00A33775" w:rsidRDefault="007A6E66" w:rsidP="00A33775">
      <w:pPr>
        <w:pStyle w:val="normal"/>
      </w:pPr>
      <w:r w:rsidRPr="00A33775">
        <w:t>Total valuated inventory value in company-code currency from material valuation aggregates.</w:t>
      </w:r>
    </w:p>
    <w:p w:rsidR="003E1501" w:rsidRPr="00A33775" w:rsidRDefault="007A6E66" w:rsidP="00A33775">
      <w:pPr>
        <w:pStyle w:val="normal"/>
        <w:spacing w:after="200"/>
        <w:rPr>
          <w:rFonts w:ascii="Calibri" w:eastAsia="Calibri" w:hAnsi="Calibri" w:cs="Calibri"/>
          <w:lang w:val="en-US"/>
        </w:rPr>
      </w:pPr>
      <w:r w:rsidRPr="00A33775">
        <w:rPr>
          <w:rFonts w:ascii="Calibri" w:eastAsia="Calibri" w:hAnsi="Calibri" w:cs="Calibri"/>
          <w:b/>
          <w:bCs/>
          <w:lang w:val="en-US"/>
        </w:rPr>
        <w:t>SALK3UM</w:t>
      </w:r>
      <w:r w:rsidRPr="00A33775">
        <w:rPr>
          <w:rFonts w:ascii="Calibri" w:eastAsia="Calibri" w:hAnsi="Calibri" w:cs="Calibri"/>
          <w:lang w:val="en-US"/>
        </w:rPr>
        <w:t xml:space="preserve"> (Sub.adj.- change PUP):</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lang w:val="en-US"/>
        </w:rPr>
      </w:pPr>
      <w:r w:rsidRPr="00A33775">
        <w:rPr>
          <w:rFonts w:ascii="Calibri" w:eastAsia="Calibri" w:hAnsi="Calibri" w:cs="Calibri"/>
          <w:b/>
          <w:bCs/>
          <w:lang w:val="en-US"/>
        </w:rPr>
        <w:t>SALK3UMS</w:t>
      </w:r>
      <w:r w:rsidRPr="00A33775">
        <w:rPr>
          <w:rFonts w:ascii="Calibri" w:eastAsia="Calibri" w:hAnsi="Calibri" w:cs="Calibri"/>
          <w:lang w:val="en-US"/>
        </w:rPr>
        <w:t xml:space="preserve"> (SubAdj change std pr):</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SALK3_OLD</w:t>
      </w:r>
      <w:r w:rsidRPr="00A33775">
        <w:rPr>
          <w:rFonts w:ascii="Calibri" w:eastAsia="Calibri" w:hAnsi="Calibri" w:cs="Calibri"/>
        </w:rPr>
        <w:t xml:space="preserve"> (Total Inventory Val.):</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SALKV</w:t>
      </w:r>
      <w:r w:rsidRPr="00A33775">
        <w:rPr>
          <w:rFonts w:ascii="Calibri" w:eastAsia="Calibri" w:hAnsi="Calibri" w:cs="Calibri"/>
        </w:rPr>
        <w:t xml:space="preserve"> (Amount (information)):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SALKV_OLD</w:t>
      </w:r>
      <w:r w:rsidRPr="00A33775">
        <w:rPr>
          <w:rFonts w:ascii="Calibri" w:eastAsia="Calibri" w:hAnsi="Calibri" w:cs="Calibri"/>
        </w:rPr>
        <w:t xml:space="preserve"> (Value/periodic unit price):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SOBKZ</w:t>
      </w:r>
      <w:r w:rsidRPr="00A33775">
        <w:rPr>
          <w:rFonts w:ascii="Calibri" w:eastAsia="Calibri" w:hAnsi="Calibri" w:cs="Calibri"/>
        </w:rPr>
        <w:t xml:space="preserve"> (Special Stock):</w:t>
      </w:r>
    </w:p>
    <w:p w:rsidR="003E1501" w:rsidRPr="00A33775" w:rsidRDefault="007A6E66" w:rsidP="00A33775">
      <w:pPr>
        <w:pStyle w:val="normal"/>
      </w:pPr>
      <w:r w:rsidRPr="00A33775">
        <w:t>Special stock indicator used to distinguish stock ownership categories.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SOBKZ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lastRenderedPageBreak/>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SPART</w:t>
      </w:r>
      <w:r w:rsidRPr="00A33775">
        <w:rPr>
          <w:rFonts w:ascii="Calibri" w:eastAsia="Calibri" w:hAnsi="Calibri" w:cs="Calibri"/>
        </w:rPr>
        <w:t xml:space="preserve"> (Division):</w:t>
      </w:r>
    </w:p>
    <w:p w:rsidR="003E1501" w:rsidRPr="00A33775" w:rsidRDefault="007A6E66" w:rsidP="00A33775">
      <w:pPr>
        <w:pStyle w:val="normal"/>
        <w:rPr>
          <w:lang w:val="en-US"/>
        </w:rPr>
      </w:pPr>
      <w:r w:rsidRPr="00A33775">
        <w:rPr>
          <w:lang w:val="en-US"/>
        </w:rPr>
        <w:t>Division key used for SD product-line segmentation.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STATUS</w:t>
      </w:r>
      <w:r w:rsidRPr="00A33775">
        <w:rPr>
          <w:rFonts w:ascii="Calibri" w:eastAsia="Calibri" w:hAnsi="Calibri" w:cs="Calibri"/>
        </w:rPr>
        <w:t xml:space="preserve"> (Period status):</w:t>
      </w:r>
    </w:p>
    <w:p w:rsidR="003E1501" w:rsidRPr="00A33775" w:rsidRDefault="007A6E66" w:rsidP="00A33775">
      <w:pPr>
        <w:pStyle w:val="normal"/>
        <w:rPr>
          <w:lang w:val="en-US"/>
        </w:rPr>
      </w:pPr>
      <w:r w:rsidRPr="00A33775">
        <w:rPr>
          <w:lang w:val="en-US"/>
        </w:rPr>
        <w:t>Status code used for state-based filtering in process monitoring.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STORNO</w:t>
      </w:r>
      <w:r w:rsidRPr="00A33775">
        <w:rPr>
          <w:rFonts w:ascii="Calibri" w:eastAsia="Calibri" w:hAnsi="Calibri" w:cs="Calibri"/>
        </w:rPr>
        <w:t xml:space="preserve"> (Reversal document):</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STORNO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STPRS</w:t>
      </w:r>
      <w:r w:rsidRPr="00A33775">
        <w:rPr>
          <w:rFonts w:ascii="Calibri" w:eastAsia="Calibri" w:hAnsi="Calibri" w:cs="Calibri"/>
        </w:rPr>
        <w:t xml:space="preserve"> (Standard price):</w:t>
      </w:r>
    </w:p>
    <w:p w:rsidR="003E1501" w:rsidRPr="00A33775" w:rsidRDefault="007A6E66" w:rsidP="00A33775">
      <w:pPr>
        <w:pStyle w:val="normal"/>
        <w:rPr>
          <w:lang w:val="en-US"/>
        </w:rPr>
      </w:pPr>
      <w:r w:rsidRPr="00A33775">
        <w:rPr>
          <w:lang w:val="en-US"/>
        </w:rPr>
        <w:t>Standard price on material valuation controlling inventory valuation at standard-cost organizations.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STPRS_DIFF</w:t>
      </w:r>
      <w:r w:rsidRPr="00A33775">
        <w:rPr>
          <w:rFonts w:ascii="Calibri" w:eastAsia="Calibri" w:hAnsi="Calibri" w:cs="Calibri"/>
        </w:rPr>
        <w:t xml:space="preserve"> (Standard price):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STPRS_DIFF_PERCT</w:t>
      </w:r>
      <w:r w:rsidRPr="00A33775">
        <w:rPr>
          <w:rFonts w:ascii="Calibri" w:eastAsia="Calibri" w:hAnsi="Calibri" w:cs="Calibri"/>
        </w:rPr>
        <w:t xml:space="preserve"> (Standard price diff %):</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STPRS_NEW</w:t>
      </w:r>
      <w:r w:rsidRPr="00A33775">
        <w:rPr>
          <w:rFonts w:ascii="Calibri" w:eastAsia="Calibri" w:hAnsi="Calibri" w:cs="Calibri"/>
        </w:rPr>
        <w:t xml:space="preserve"> (Standard price):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STPRS_OLD</w:t>
      </w:r>
      <w:r w:rsidRPr="00A33775">
        <w:rPr>
          <w:rFonts w:ascii="Calibri" w:eastAsia="Calibri" w:hAnsi="Calibri" w:cs="Calibri"/>
        </w:rPr>
        <w:t xml:space="preserve"> (Standard price):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TCODE</w:t>
      </w:r>
      <w:r w:rsidRPr="00A33775">
        <w:rPr>
          <w:rFonts w:ascii="Calibri" w:eastAsia="Calibri" w:hAnsi="Calibri" w:cs="Calibri"/>
        </w:rPr>
        <w:t xml:space="preserve"> (Transaction Code):</w:t>
      </w:r>
    </w:p>
    <w:p w:rsidR="003E1501" w:rsidRPr="00A33775" w:rsidRDefault="007A6E66" w:rsidP="00A33775">
      <w:pPr>
        <w:pStyle w:val="normal"/>
      </w:pPr>
      <w:r w:rsidRPr="00A33775">
        <w:t>SAP Transaction code.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TRANS_DESC</w:t>
      </w:r>
      <w:r w:rsidRPr="00A33775">
        <w:rPr>
          <w:rFonts w:ascii="Calibri" w:eastAsia="Calibri" w:hAnsi="Calibri" w:cs="Calibri"/>
        </w:rPr>
        <w:t xml:space="preserve"> (Text):</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lastRenderedPageBreak/>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UMBEW</w:t>
      </w:r>
      <w:r w:rsidRPr="00A33775">
        <w:rPr>
          <w:rFonts w:ascii="Calibri" w:eastAsia="Calibri" w:hAnsi="Calibri" w:cs="Calibri"/>
        </w:rPr>
        <w:t xml:space="preserve"> (Revaluate material):</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UMBEW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UNTPER</w:t>
      </w:r>
      <w:r w:rsidRPr="00A33775">
        <w:rPr>
          <w:rFonts w:ascii="Calibri" w:eastAsia="Calibri" w:hAnsi="Calibri" w:cs="Calibri"/>
        </w:rPr>
        <w:t xml:space="preserve"> (Value structure type):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URZEILE</w:t>
      </w:r>
      <w:r w:rsidRPr="00A33775">
        <w:rPr>
          <w:rFonts w:ascii="Calibri" w:eastAsia="Calibri" w:hAnsi="Calibri" w:cs="Calibri"/>
        </w:rPr>
        <w:t xml:space="preserve"> (Original item in material or invoice document):</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appears in the result. </w:t>
      </w:r>
      <w:r w:rsidRPr="00A33775">
        <w:rPr>
          <w:rFonts w:ascii="Calibri" w:eastAsia="Calibri" w:hAnsi="Calibri" w:cs="Calibri"/>
        </w:rPr>
        <w:t>Used in selection criteria or output structure as defined in the function.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USNAM</w:t>
      </w:r>
      <w:r w:rsidRPr="00A33775">
        <w:rPr>
          <w:rFonts w:ascii="Calibri" w:eastAsia="Calibri" w:hAnsi="Calibri" w:cs="Calibri"/>
        </w:rPr>
        <w:t xml:space="preserve"> (User name):</w:t>
      </w:r>
    </w:p>
    <w:p w:rsidR="003E1501" w:rsidRPr="00A33775" w:rsidRDefault="007A6E66" w:rsidP="00A33775">
      <w:pPr>
        <w:pStyle w:val="normal"/>
      </w:pPr>
      <w:r w:rsidRPr="00A33775">
        <w:t>SAP changed-by/created-by user field used for accountability filtering.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VBELN</w:t>
      </w:r>
      <w:r w:rsidRPr="00A33775">
        <w:rPr>
          <w:rFonts w:ascii="Calibri" w:eastAsia="Calibri" w:hAnsi="Calibri" w:cs="Calibri"/>
        </w:rPr>
        <w:t xml:space="preserve"> (SD Document):</w:t>
      </w:r>
    </w:p>
    <w:p w:rsidR="003E1501" w:rsidRPr="00A33775" w:rsidRDefault="007A6E66" w:rsidP="00A33775">
      <w:pPr>
        <w:pStyle w:val="normal"/>
      </w:pPr>
      <w:r w:rsidRPr="00A33775">
        <w:t>SD document number used as primary key for sales/billing/delivery documents.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VBELP</w:t>
      </w:r>
      <w:r w:rsidRPr="00A33775">
        <w:rPr>
          <w:rFonts w:ascii="Calibri" w:eastAsia="Calibri" w:hAnsi="Calibri" w:cs="Calibri"/>
        </w:rPr>
        <w:t xml:space="preserve"> (Item (SD)):</w:t>
      </w:r>
    </w:p>
    <w:p w:rsidR="003E1501" w:rsidRPr="00A33775" w:rsidRDefault="007A6E66" w:rsidP="00A33775">
      <w:pPr>
        <w:pStyle w:val="normal"/>
      </w:pPr>
      <w:r w:rsidRPr="00A33775">
        <w:t>Sales document item number alias on extension extracts; typically mirrors POSNR line indexing.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VERPR</w:t>
      </w:r>
      <w:r w:rsidRPr="00A33775">
        <w:rPr>
          <w:rFonts w:ascii="Calibri" w:eastAsia="Calibri" w:hAnsi="Calibri" w:cs="Calibri"/>
        </w:rPr>
        <w:t xml:space="preserve"> (Moving price):</w:t>
      </w:r>
    </w:p>
    <w:p w:rsidR="003E1501" w:rsidRPr="00A33775" w:rsidRDefault="007A6E66" w:rsidP="00A33775">
      <w:pPr>
        <w:pStyle w:val="normal"/>
      </w:pPr>
      <w:r w:rsidRPr="00A33775">
        <w:t>Moving-average price on material valuation rows for inventory value-at-current-price analytics.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VGART</w:t>
      </w:r>
      <w:r w:rsidRPr="00A33775">
        <w:rPr>
          <w:rFonts w:ascii="Calibri" w:eastAsia="Calibri" w:hAnsi="Calibri" w:cs="Calibri"/>
        </w:rPr>
        <w:t xml:space="preserve"> (ML transaction type):</w:t>
      </w:r>
    </w:p>
    <w:p w:rsidR="003E1501" w:rsidRPr="00A33775" w:rsidRDefault="007A6E66" w:rsidP="00A33775">
      <w:pPr>
        <w:pStyle w:val="normal"/>
        <w:rPr>
          <w:lang w:val="en-US"/>
        </w:rPr>
      </w:pPr>
      <w:r w:rsidRPr="00A33775">
        <w:rPr>
          <w:lang w:val="en-US"/>
        </w:rPr>
        <w:t>Transaction type on the material document header classifying the inventory posting category.</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VPRSV</w:t>
      </w:r>
      <w:r w:rsidRPr="00A33775">
        <w:rPr>
          <w:rFonts w:ascii="Calibri" w:eastAsia="Calibri" w:hAnsi="Calibri" w:cs="Calibri"/>
        </w:rPr>
        <w:t xml:space="preserve"> (Price control):</w:t>
      </w:r>
    </w:p>
    <w:p w:rsidR="003E1501" w:rsidRPr="00A33775" w:rsidRDefault="007A6E66" w:rsidP="00A33775">
      <w:pPr>
        <w:pStyle w:val="normal"/>
        <w:rPr>
          <w:lang w:val="en-US"/>
        </w:rPr>
      </w:pPr>
      <w:r w:rsidRPr="00A33775">
        <w:rPr>
          <w:lang w:val="en-US"/>
        </w:rPr>
        <w:t>Price control indicator S or V choosing standard price versus moving-average inventory valuation.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VPRSV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VPRSV_CHANGED</w:t>
      </w:r>
      <w:r w:rsidRPr="00A33775">
        <w:rPr>
          <w:rFonts w:ascii="Calibri" w:eastAsia="Calibri" w:hAnsi="Calibri" w:cs="Calibri"/>
        </w:rPr>
        <w:t xml:space="preserve"> (Single-Character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lastRenderedPageBreak/>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VPRSV_CHANGED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VPRSV_NEW</w:t>
      </w:r>
      <w:r w:rsidRPr="00A33775">
        <w:rPr>
          <w:rFonts w:ascii="Calibri" w:eastAsia="Calibri" w:hAnsi="Calibri" w:cs="Calibri"/>
        </w:rPr>
        <w:t xml:space="preserve"> (Price control):</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VPRSV_NEW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VPRSV_OLD</w:t>
      </w:r>
      <w:r w:rsidRPr="00A33775">
        <w:rPr>
          <w:rFonts w:ascii="Calibri" w:eastAsia="Calibri" w:hAnsi="Calibri" w:cs="Calibri"/>
        </w:rPr>
        <w:t xml:space="preserve"> (Price control):</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VPRSV_OLD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WAERS</w:t>
      </w:r>
      <w:r w:rsidRPr="00A33775">
        <w:rPr>
          <w:rFonts w:ascii="Calibri" w:eastAsia="Calibri" w:hAnsi="Calibri" w:cs="Calibri"/>
        </w:rPr>
        <w:t xml:space="preserve"> (Currency):</w:t>
      </w:r>
    </w:p>
    <w:p w:rsidR="003E1501" w:rsidRPr="00A33775" w:rsidRDefault="007A6E66" w:rsidP="00A33775">
      <w:pPr>
        <w:pStyle w:val="normal"/>
        <w:rPr>
          <w:lang w:val="en-US"/>
        </w:rPr>
      </w:pPr>
      <w:r w:rsidRPr="00A33775">
        <w:rPr>
          <w:lang w:val="en-US"/>
        </w:rPr>
        <w:t>Currency key used for monetary field interpretation and filtering.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XABRERR</w:t>
      </w:r>
      <w:r w:rsidRPr="00A33775">
        <w:rPr>
          <w:rFonts w:ascii="Calibri" w:eastAsia="Calibri" w:hAnsi="Calibri" w:cs="Calibri"/>
        </w:rPr>
        <w:t xml:space="preserve"> (Errors with PrDeterm.):</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XABRERR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XKONCHK</w:t>
      </w:r>
      <w:r w:rsidRPr="00A33775">
        <w:rPr>
          <w:rFonts w:ascii="Calibri" w:eastAsia="Calibri" w:hAnsi="Calibri" w:cs="Calibri"/>
        </w:rPr>
        <w:t xml:space="preserve"> (Switch off consistency chck):</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XKONCHK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lastRenderedPageBreak/>
        <w:t>XOBEW</w:t>
      </w:r>
      <w:r w:rsidRPr="00A33775">
        <w:rPr>
          <w:rFonts w:ascii="Calibri" w:eastAsia="Calibri" w:hAnsi="Calibri" w:cs="Calibri"/>
        </w:rPr>
        <w:t xml:space="preserve"> (Vendor stock valuation):</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XOBEW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ZUKBEW</w:t>
      </w:r>
      <w:r w:rsidRPr="00A33775">
        <w:rPr>
          <w:rFonts w:ascii="Calibri" w:eastAsia="Calibri" w:hAnsi="Calibri" w:cs="Calibri"/>
        </w:rPr>
        <w:t xml:space="preserve"> (Future val. price):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Restricts which document lines are included or populates the result. </w:t>
      </w:r>
      <w:r w:rsidRPr="00A33775">
        <w:rPr>
          <w:rFonts w:ascii="Calibri" w:eastAsia="Calibri" w:hAnsi="Calibri" w:cs="Calibri"/>
        </w:rPr>
        <w:t>CHAR(1) / flag.</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ZUKBEW Options: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X: Set/active.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 ** (space): Not set/inactive.</w:t>
      </w:r>
    </w:p>
    <w:p w:rsidR="007A6E66" w:rsidRPr="00A33775" w:rsidRDefault="007A6E66" w:rsidP="00A33775">
      <w:pPr>
        <w:pStyle w:val="normal"/>
        <w:spacing w:after="200"/>
        <w:rPr>
          <w:rFonts w:ascii="Calibri" w:eastAsia="Calibri" w:hAnsi="Calibri" w:cs="Calibri"/>
        </w:rPr>
      </w:pPr>
    </w:p>
    <w:p w:rsidR="003E1501" w:rsidRPr="00A33775" w:rsidRDefault="007A6E66" w:rsidP="00A33775">
      <w:pPr>
        <w:pStyle w:val="3"/>
        <w:spacing w:before="200" w:after="0"/>
        <w:rPr>
          <w:rFonts w:ascii="Calibri" w:eastAsia="Calibri" w:hAnsi="Calibri" w:cs="Calibri"/>
          <w:b/>
          <w:bCs/>
          <w:color w:val="auto"/>
          <w:sz w:val="22"/>
          <w:szCs w:val="22"/>
        </w:rPr>
      </w:pPr>
      <w:r w:rsidRPr="00A33775">
        <w:rPr>
          <w:rFonts w:ascii="Calibri" w:eastAsia="Calibri" w:hAnsi="Calibri" w:cs="Calibri"/>
          <w:b/>
          <w:bCs/>
          <w:color w:val="auto"/>
          <w:sz w:val="22"/>
          <w:szCs w:val="22"/>
        </w:rPr>
        <w:t>Parameter Relationships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Percentage threshold parameters: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lang w:val="en-US"/>
        </w:rPr>
        <w:t xml:space="preserve">PEINH_DIFF_PRCT (price unit difference percentage), PVPRS_DIFF_PERCT (periodic unit price difference percentage), and STPRS_DIFF_PERCT (standard price difference percentage) work together to filter which price change lines are included. </w:t>
      </w:r>
      <w:r w:rsidRPr="00A33775">
        <w:rPr>
          <w:rFonts w:ascii="Calibri" w:eastAsia="Calibri" w:hAnsi="Calibri" w:cs="Calibri"/>
        </w:rPr>
        <w:t>Each represents the percentage change in the respective dimension; the EI calculates these from before/after values and filters by the configured ranges. Use them to focus on material ledger documents where the price unit, moving average price, or standard price changed by more than a given percentage.</w:t>
      </w:r>
    </w:p>
    <w:p w:rsidR="007A6E66" w:rsidRPr="00A33775" w:rsidRDefault="007A6E66" w:rsidP="00A33775">
      <w:pPr>
        <w:pStyle w:val="normal"/>
        <w:spacing w:after="200"/>
        <w:rPr>
          <w:rFonts w:ascii="Calibri" w:eastAsia="Calibri" w:hAnsi="Calibri" w:cs="Calibri"/>
        </w:rPr>
      </w:pPr>
    </w:p>
    <w:p w:rsidR="003E1501" w:rsidRPr="00A33775" w:rsidRDefault="007A6E66" w:rsidP="00A33775">
      <w:pPr>
        <w:pStyle w:val="3"/>
        <w:spacing w:before="200" w:after="0"/>
        <w:rPr>
          <w:rFonts w:ascii="Calibri" w:eastAsia="Calibri" w:hAnsi="Calibri" w:cs="Calibri"/>
          <w:b/>
          <w:bCs/>
          <w:color w:val="auto"/>
          <w:sz w:val="22"/>
          <w:szCs w:val="22"/>
        </w:rPr>
      </w:pPr>
      <w:r w:rsidRPr="00A33775">
        <w:rPr>
          <w:rFonts w:ascii="Calibri" w:eastAsia="Calibri" w:hAnsi="Calibri" w:cs="Calibri"/>
          <w:b/>
          <w:bCs/>
          <w:color w:val="auto"/>
          <w:sz w:val="22"/>
          <w:szCs w:val="22"/>
        </w:rPr>
        <w:t>Default Values</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b/>
          <w:bCs/>
        </w:rPr>
        <w:t>GLVOR</w:t>
      </w:r>
      <w:r w:rsidRPr="00A33775">
        <w:rPr>
          <w:rFonts w:ascii="Calibri" w:eastAsia="Calibri" w:hAnsi="Calibri" w:cs="Calibri"/>
        </w:rPr>
        <w:t xml:space="preserve"> —</w:t>
      </w:r>
      <w:r w:rsidRPr="00A33775">
        <w:rPr>
          <w:rFonts w:ascii="Consolas" w:eastAsia="Consolas" w:hAnsi="Consolas" w:cs="Consolas"/>
          <w:sz w:val="20"/>
          <w:szCs w:val="20"/>
        </w:rPr>
        <w:t>RMWE</w:t>
      </w:r>
      <w:r w:rsidRPr="00A33775">
        <w:rPr>
          <w:rFonts w:ascii="Calibri" w:eastAsia="Calibri" w:hAnsi="Calibri" w:cs="Calibri"/>
        </w:rPr>
        <w:t xml:space="preserve"> </w:t>
      </w:r>
    </w:p>
    <w:p w:rsidR="007A6E66" w:rsidRPr="00A33775" w:rsidRDefault="007A6E66" w:rsidP="00A33775">
      <w:pPr>
        <w:pStyle w:val="normal"/>
        <w:spacing w:after="200"/>
        <w:rPr>
          <w:rFonts w:ascii="Calibri" w:eastAsia="Calibri" w:hAnsi="Calibri" w:cs="Calibri"/>
        </w:rPr>
      </w:pPr>
    </w:p>
    <w:p w:rsidR="003E1501" w:rsidRPr="00A33775" w:rsidRDefault="007A6E66" w:rsidP="00A33775">
      <w:pPr>
        <w:pStyle w:val="3"/>
        <w:spacing w:before="200" w:after="0"/>
        <w:rPr>
          <w:rFonts w:ascii="Calibri" w:eastAsia="Calibri" w:hAnsi="Calibri" w:cs="Calibri"/>
          <w:b/>
          <w:bCs/>
          <w:color w:val="auto"/>
          <w:sz w:val="22"/>
          <w:szCs w:val="22"/>
        </w:rPr>
      </w:pPr>
      <w:r w:rsidRPr="00A33775">
        <w:rPr>
          <w:b/>
          <w:color w:val="auto"/>
        </w:rPr>
        <w:t>Practical Configuration Examples</w:t>
      </w:r>
    </w:p>
    <w:p w:rsidR="003E1501" w:rsidRPr="00A33775" w:rsidRDefault="007A6E66" w:rsidP="00A33775">
      <w:pPr>
        <w:pStyle w:val="normal"/>
      </w:pPr>
      <w:r w:rsidRPr="00A33775">
        <w:rPr>
          <w:b/>
        </w:rPr>
        <w:t>Use Case 1: Moving average price change above 20%</w:t>
      </w:r>
    </w:p>
    <w:p w:rsidR="003E1501" w:rsidRPr="00A33775" w:rsidRDefault="007A6E66" w:rsidP="00A33775">
      <w:pPr>
        <w:pStyle w:val="normal"/>
      </w:pPr>
      <w:r w:rsidRPr="00A33775">
        <w:t>Purpose: Focus on material ledger price change documents where the periodic (moving average) unit price changed by at least 20% for exception review and approval.</w:t>
      </w:r>
    </w:p>
    <w:p w:rsidR="003E1501" w:rsidRPr="00A33775" w:rsidRDefault="007A6E66" w:rsidP="00A33775">
      <w:pPr>
        <w:pStyle w:val="normal"/>
      </w:pPr>
      <w:r w:rsidRPr="00A33775">
        <w:t>VGART = PC</w:t>
      </w:r>
    </w:p>
    <w:p w:rsidR="003E1501" w:rsidRPr="00A33775" w:rsidRDefault="007A6E66" w:rsidP="00A33775">
      <w:pPr>
        <w:pStyle w:val="normal"/>
      </w:pPr>
      <w:r w:rsidRPr="00A33775">
        <w:t>GLVOR = RMWE</w:t>
      </w:r>
    </w:p>
    <w:p w:rsidR="003E1501" w:rsidRPr="00A33775" w:rsidRDefault="007A6E66" w:rsidP="00A33775">
      <w:pPr>
        <w:pStyle w:val="normal"/>
      </w:pPr>
      <w:r w:rsidRPr="00A33775">
        <w:t>PVPRS_DIFF_PERCT = 20 (or range GE 20)</w:t>
      </w:r>
    </w:p>
    <w:p w:rsidR="003E1501" w:rsidRPr="00A33775" w:rsidRDefault="003E1501" w:rsidP="00A33775">
      <w:pPr>
        <w:pStyle w:val="normal"/>
      </w:pPr>
    </w:p>
    <w:p w:rsidR="003E1501" w:rsidRPr="00A33775" w:rsidRDefault="007A6E66" w:rsidP="00A33775">
      <w:pPr>
        <w:pStyle w:val="normal"/>
      </w:pPr>
      <w:r w:rsidRPr="00A33775">
        <w:rPr>
          <w:b/>
        </w:rPr>
        <w:lastRenderedPageBreak/>
        <w:t>Use Case 2: Price unit and standard price percentage thresholds</w:t>
      </w:r>
    </w:p>
    <w:p w:rsidR="003E1501" w:rsidRPr="00A33775" w:rsidRDefault="007A6E66" w:rsidP="00A33775">
      <w:pPr>
        <w:pStyle w:val="normal"/>
      </w:pPr>
      <w:r w:rsidRPr="00A33775">
        <w:t>Purpose: Monitor price changes where the price unit changed by at least 15% and the standard price by at least 10%, for materials with standard price control.</w:t>
      </w:r>
    </w:p>
    <w:p w:rsidR="003E1501" w:rsidRPr="00A33775" w:rsidRDefault="007A6E66" w:rsidP="00A33775">
      <w:pPr>
        <w:pStyle w:val="normal"/>
      </w:pPr>
      <w:r w:rsidRPr="00A33775">
        <w:t>PEINH_DIFF_PRCT = 15</w:t>
      </w:r>
    </w:p>
    <w:p w:rsidR="003E1501" w:rsidRPr="00A33775" w:rsidRDefault="007A6E66" w:rsidP="00A33775">
      <w:pPr>
        <w:pStyle w:val="normal"/>
      </w:pPr>
      <w:r w:rsidRPr="00A33775">
        <w:t>STPRS_DIFF_PERCT = 10</w:t>
      </w:r>
    </w:p>
    <w:p w:rsidR="003E1501" w:rsidRPr="00A33775" w:rsidRDefault="007A6E66" w:rsidP="00A33775">
      <w:pPr>
        <w:pStyle w:val="normal"/>
      </w:pPr>
      <w:r w:rsidRPr="00A33775">
        <w:t>VPRSV = S</w:t>
      </w:r>
    </w:p>
    <w:p w:rsidR="003E1501" w:rsidRPr="00A33775" w:rsidRDefault="003E1501" w:rsidP="00A33775">
      <w:pPr>
        <w:pStyle w:val="normal"/>
      </w:pPr>
    </w:p>
    <w:p w:rsidR="003E1501" w:rsidRPr="00A33775" w:rsidRDefault="007A6E66" w:rsidP="00A33775">
      <w:pPr>
        <w:pStyle w:val="normal"/>
      </w:pPr>
      <w:r w:rsidRPr="00A33775">
        <w:rPr>
          <w:b/>
        </w:rPr>
        <w:t>Use Case 3: Multiple percentage dimensions</w:t>
      </w:r>
    </w:p>
    <w:p w:rsidR="003E1501" w:rsidRPr="00A33775" w:rsidRDefault="007A6E66" w:rsidP="00A33775">
      <w:pPr>
        <w:pStyle w:val="normal"/>
        <w:rPr>
          <w:lang w:val="en-US"/>
        </w:rPr>
      </w:pPr>
      <w:r w:rsidRPr="00A33775">
        <w:rPr>
          <w:lang w:val="en-US"/>
        </w:rPr>
        <w:t>Purpose: Identify documents with material price unit change (5%+) and either moving average or standard price change (20%+) for valuation and audit review.</w:t>
      </w:r>
    </w:p>
    <w:p w:rsidR="003E1501" w:rsidRPr="00A33775" w:rsidRDefault="007A6E66" w:rsidP="00A33775">
      <w:pPr>
        <w:pStyle w:val="normal"/>
      </w:pPr>
      <w:r w:rsidRPr="00A33775">
        <w:t>PEINH_DIFF_PRCT = 5</w:t>
      </w:r>
    </w:p>
    <w:p w:rsidR="003E1501" w:rsidRPr="00A33775" w:rsidRDefault="007A6E66" w:rsidP="00A33775">
      <w:pPr>
        <w:pStyle w:val="normal"/>
      </w:pPr>
      <w:r w:rsidRPr="00A33775">
        <w:t>PVPRS_DIFF_PERCT = 20</w:t>
      </w:r>
    </w:p>
    <w:p w:rsidR="003E1501" w:rsidRPr="00A33775" w:rsidRDefault="007A6E66" w:rsidP="00A33775">
      <w:pPr>
        <w:pStyle w:val="normal"/>
      </w:pPr>
      <w:r w:rsidRPr="00A33775">
        <w:t>STPRS_DIFF_PERCT = 20</w:t>
      </w:r>
    </w:p>
    <w:p w:rsidR="003E1501" w:rsidRPr="00A33775" w:rsidRDefault="007A6E66" w:rsidP="00A33775">
      <w:pPr>
        <w:pStyle w:val="normal"/>
      </w:pPr>
      <w:r w:rsidRPr="00A33775">
        <w:t>GLVOR = RMWE</w:t>
      </w:r>
    </w:p>
    <w:p w:rsidR="003E1501" w:rsidRPr="00A33775" w:rsidRDefault="003E1501" w:rsidP="00A33775">
      <w:pPr>
        <w:pStyle w:val="normal"/>
      </w:pPr>
    </w:p>
    <w:p w:rsidR="003E1501" w:rsidRPr="00A33775" w:rsidRDefault="007A6E66" w:rsidP="00A33775">
      <w:pPr>
        <w:pStyle w:val="normal"/>
      </w:pPr>
      <w:r w:rsidRPr="00A33775">
        <w:rPr>
          <w:b/>
        </w:rPr>
        <w:t>Use Case 4: Valuation type and business transaction</w:t>
      </w:r>
    </w:p>
    <w:p w:rsidR="003E1501" w:rsidRPr="00A33775" w:rsidRDefault="007A6E66" w:rsidP="00A33775">
      <w:pPr>
        <w:pStyle w:val="normal"/>
      </w:pPr>
      <w:r w:rsidRPr="00A33775">
        <w:t>Purpose: Restrict to price change transactions and revaluation, with optional moving average and standard price ranges for detailed analysis.</w:t>
      </w:r>
    </w:p>
    <w:p w:rsidR="003E1501" w:rsidRPr="00A33775" w:rsidRDefault="007A6E66" w:rsidP="00A33775">
      <w:pPr>
        <w:pStyle w:val="normal"/>
      </w:pPr>
      <w:r w:rsidRPr="00A33775">
        <w:t>VGART = PC</w:t>
      </w:r>
    </w:p>
    <w:p w:rsidR="003E1501" w:rsidRPr="00A33775" w:rsidRDefault="007A6E66" w:rsidP="00A33775">
      <w:pPr>
        <w:pStyle w:val="normal"/>
      </w:pPr>
      <w:r w:rsidRPr="00A33775">
        <w:t>GLVOR = RMWE</w:t>
      </w:r>
    </w:p>
    <w:p w:rsidR="003E1501" w:rsidRPr="00A33775" w:rsidRDefault="007A6E66" w:rsidP="00A33775">
      <w:pPr>
        <w:pStyle w:val="normal"/>
      </w:pPr>
      <w:r w:rsidRPr="00A33775">
        <w:t>VERPR = (range)</w:t>
      </w:r>
    </w:p>
    <w:p w:rsidR="003E1501" w:rsidRPr="00A33775" w:rsidRDefault="007A6E66" w:rsidP="00A33775">
      <w:pPr>
        <w:pStyle w:val="normal"/>
      </w:pPr>
      <w:r w:rsidRPr="00A33775">
        <w:t>STPRS = (range)</w:t>
      </w:r>
    </w:p>
    <w:p w:rsidR="003E1501" w:rsidRPr="00A33775" w:rsidRDefault="007A6E66" w:rsidP="00A33775">
      <w:pPr>
        <w:pStyle w:val="2"/>
        <w:spacing w:before="200" w:after="0"/>
        <w:rPr>
          <w:rFonts w:ascii="Calibri" w:eastAsia="Calibri" w:hAnsi="Calibri" w:cs="Calibri"/>
          <w:b/>
          <w:bCs/>
          <w:sz w:val="26"/>
          <w:szCs w:val="26"/>
        </w:rPr>
      </w:pPr>
      <w:r w:rsidRPr="00A33775">
        <w:rPr>
          <w:rFonts w:ascii="Calibri" w:eastAsia="Calibri" w:hAnsi="Calibri" w:cs="Calibri"/>
          <w:b/>
          <w:bCs/>
          <w:sz w:val="26"/>
          <w:szCs w:val="26"/>
        </w:rPr>
        <w:t>EI Function Structure</w:t>
      </w:r>
    </w:p>
    <w:p w:rsidR="003E1501" w:rsidRPr="00A33775" w:rsidRDefault="007A6E66" w:rsidP="00A33775">
      <w:pPr>
        <w:pStyle w:val="normal"/>
        <w:spacing w:after="200"/>
        <w:rPr>
          <w:rFonts w:ascii="Calibri" w:eastAsia="Calibri" w:hAnsi="Calibri" w:cs="Calibri"/>
        </w:rPr>
      </w:pPr>
      <w:r w:rsidRPr="00A33775">
        <w:rPr>
          <w:rFonts w:ascii="Calibri" w:eastAsia="Calibri" w:hAnsi="Calibri" w:cs="Calibri"/>
        </w:rPr>
        <w:t>This table lists all output fields returned by the EI. These fields contain the results of the EI's data retrieval and calculations.</w:t>
      </w:r>
    </w:p>
    <w:tbl>
      <w:tblPr>
        <w:tblStyle w:val="a6"/>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b/>
                <w:bCs/>
              </w:rPr>
              <w:t>Structure Name</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b/>
                <w:bCs/>
              </w:rPr>
              <w:t>Component Type</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ASCHEMA</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Material Update Structure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CKML_ASCHEMA</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AWORG</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Reference Organizational Units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AWORG</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AWREF</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Reference Document Number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AWREF</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AWSYS</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Logical System</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LOGSYSTEM</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AWTYP</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Reference Transaction</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CHAR(5)</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AWTYP</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BDATJ</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Posting Date YYYY</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BDATJ</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BELNR</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Number of a Material Ledger Document/Price Change Document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CK_BELNR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BELNR_EA</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Number of a Material Ledger Document/Price Change Document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CK_BELNR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lastRenderedPageBreak/>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BELNR_MA</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Number of a Material Ledger Document/Price Change Document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CK_BELNR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BEWARTGRP</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Movement Type Group for ML Update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CKML_MLBWG</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BKLAS</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Valuation Class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BKLAS</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BLDAT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Document Date in Document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BLDAT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BUDAT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Posting Date in the Document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BUDAT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BUKRS</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Company Code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BUKRS</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BVALT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Procurement alternative/process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NUMC(12)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CKML_ALPROCNR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BWKEY</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Valuation Area</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BWKEY</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BWMOD</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Valuation Grouping Code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BWMOD</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BWTAR</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Valuation Type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BWTAR_D</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COMP_CODE_DESC</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Name of Company Code or Company</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CHAR(25)</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BUTXT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CPUDT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lang w:val="en-US"/>
              </w:rPr>
            </w:pPr>
            <w:r w:rsidRPr="00A33775">
              <w:rPr>
                <w:rFonts w:ascii="Calibri" w:eastAsia="Calibri" w:hAnsi="Calibri" w:cs="Calibri"/>
                <w:lang w:val="en-US"/>
              </w:rPr>
              <w:t>Day On Which Accounting Document Was Entered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CPUDT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CPUTM</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Time of Entry</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TIMS(6)</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CPUTM</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CSPLIT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Apportionment Structure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CSPLIT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CURTP</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Currency Type and Valuation View</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CURTP</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ERZKALK</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Price from Standard Cost Estimate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CK_ERZKALK</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GLVOR</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Business Transaction</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GLVOR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GSBER</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Business Area</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GSBER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KALNR</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Cost Estimate Number for Cost Est. w/o Qty Structure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NUMC(12)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CK_KALNR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KATEGORIE</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Category in Material Update Structure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CKML_KATEGORIE</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KJAHR</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Material Ledger Document/Price Change Document: Storage Year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CK_KJAHR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KJAHR_EA</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Material Ledger Document/Price Change Document: Storage Year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CK_KJAHR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KJAHR_MA</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Material Ledger Document/Price Change Document: Storage Year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CK_KJAHR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lastRenderedPageBreak/>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KTOPL</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Chart of Accounts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KTOPL</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KZBWS</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Valuation of Special Stock</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KZBWS</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LBKUM</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Quantity by which the total valuated inventory has changed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QUAN(15,3)</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CK_LBKUMD</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LBKUM_OLD</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Total valuated stock</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QUAN(15,3)</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CK_LBKUM</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LIFNR</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Account Number of Vendor or Creditor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LIFNR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LOGSYS</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Logical System</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LOGSYSTEM</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MANPAE_S</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Indicator: price manually overridden</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CK_MANPAE</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MANPAE_V</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Indicator: price manually overridden</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CK_MANPAE</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MATERIAL_DESC</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Material Description (Short Text)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MAKTX</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MATNR</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Material Number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CHAR(18)</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MATNR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MEINS</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Unit of Measure for Material Valuation</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UNIT(3)</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CKML_MEINS</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MLAST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Material Price Determination: Control</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CK_ML_ABST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MODIF</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Type of BOM item</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CK_MODIF</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NAME_FIRST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First name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NAME_FIRST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NAME_LAST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Last name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NAME_LAST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NAME_TEXT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Full Name of Person</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CHAR(80)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NAME_TEXT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PEINH</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Price unit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DEC(5)</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CK_PEINH_1</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PEINH_DIFF</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Price unit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DEC(5)</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CK_PEINH_1</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PEINH_DIFF_PRCT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Percentage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DEC(5,2)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PERCT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PEINH_MBEW</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Price Unit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DEC(5)</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PEINH</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PEINH_NEW</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New price unit for the material ledger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DEC(5)</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CK_PEINH_NEW</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PERART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Type of period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CK_PER_ART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POPER</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Posting period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NUMC(3)</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POPER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lastRenderedPageBreak/>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POSNR</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Item in Material Ledger Document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NUMC(6)</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CK_MLPOS</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PROCESS</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Production Process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NUMC(12)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CKML_F_PROCNR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PSART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Item type in material ledger document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CK_PSART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PSPNR</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Work Breakdown Structure Element (WBS Element)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NUMC(8)</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PS_PSP_PNR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PTYP</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Original process category</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CK_PTYP_ORG</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PTYP_BVALT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Process category for procurement alt. or consuption alt.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CK_PTYP_BVALT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PTYP_KAT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Process category for category determination</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CK_PTYP_KAT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PTYP_PROC</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Process category of the process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CK_PTYP_PROC</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PVERS</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Release of SAP System</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SYSAPRL</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PVPRS_DIFF</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Old periodic unit price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CURR(11,2)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CK_PVP_OLD</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PVPRS_DIFF_PERCT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Percentage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DEC(5,2)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PERCT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PVPRS_NEW</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New periodic unit price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CURR(11,2)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CK_PVP_NEW</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PVPRS_OLD</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Old periodic unit price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CURR(11,2)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CK_PVP_OLD</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SALK3</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Amount by which the total valuated inventory changes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CK_SALK3D</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SALK3UM</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Sub. Adjust. to Stock Value due to Change in Per. Unit Price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CK_SALUM</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SALK3UMS</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Sub. Adj. to Inv. Value due to a Change in the Std Price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CK_SALUMS</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SALK3_OLD</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Value of total valuated stock</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CK_SALK3_1</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SALKV</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Amount by which the total valuated inventory (info.) changes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CK_SALKVD</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SALKV_OLD</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Value based on the periodic unit price (only with pr.ctrl 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CK_SALKV_1</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SOBKZ</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Special Stock Indicator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SOBKZ</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SPART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Division</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SPART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STATUS</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Material ledger period status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CK_MLSTAT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STORNO</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Indicator: material ledger reversal document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CK_STORNO</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lastRenderedPageBreak/>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STPRS</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Standard price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CURR(11,2)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STPRS</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STPRS_DIFF</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Old standard price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CURR(11,2)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CK_STP_OLD</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STPRS_DIFF_PERCT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Percentage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DEC(5,2)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PERCT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STPRS_NEW</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New standard price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CURR(11,2)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CK_STP_NEW</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STPRS_OLD</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Old standard price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CURR(11,2)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CK_STP_OLD</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TCODE</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Transaction Code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CHAR(20)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TCODE</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TRANS_DESC</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Text (30 Characters)</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CHAR(30)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TEXT30</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UMBEW</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The materials should be revaluated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CK_UMBEWERTEN</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UNTPER</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Value Structure Type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NUMC(3)</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CK_UNTPER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URZEILE</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Original item in material or invoice document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NUMC(6)</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CK_URZEILE</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USNAM</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User name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USNAM</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VBELN</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Sales and Distribution Document Number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VBELN</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VBELP</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Item number of the SD document</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NUMC(6)</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POSNR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VERPR</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Moving Average Price/Periodic Unit Price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CURR(11,2)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VERPR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VGART</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Material ledger: transaction type</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CK_VGART</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Price control indicator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VPRSV_CHANGED</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Single-Character Indicator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VPRSV_NEW</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Price control indicator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VPRSV_OLD</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Price control indicator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VPRSV</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WAERS</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Currency Key</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CUKY(5)</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WAERS</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XABRERR</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Indicates that error(s) occurred during last price determ.</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CK_XABRERR</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XKONCHK</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Switch off consistency check</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CK_XKONCHK</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XOBEW</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Vendor Stock Valuation Indicator</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XOBEW</w:t>
            </w:r>
          </w:p>
        </w:tc>
      </w:tr>
      <w:tr w:rsidR="003E1501" w:rsidRPr="00A33775">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lastRenderedPageBreak/>
              <w:t>/SKN/S_SW_10_02_MAT_PRICE_CNG</w:t>
            </w:r>
          </w:p>
        </w:tc>
        <w:tc>
          <w:tcPr>
            <w:tcW w:w="18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ZUKBEW</w:t>
            </w:r>
          </w:p>
        </w:tc>
        <w:tc>
          <w:tcPr>
            <w:tcW w:w="3600"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Indicator: future valuation price activated</w:t>
            </w:r>
          </w:p>
        </w:tc>
        <w:tc>
          <w:tcPr>
            <w:tcW w:w="122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E1501" w:rsidRPr="00A33775" w:rsidRDefault="007A6E66" w:rsidP="00A33775">
            <w:pPr>
              <w:pStyle w:val="normal"/>
              <w:rPr>
                <w:rFonts w:ascii="Calibri" w:eastAsia="Calibri" w:hAnsi="Calibri" w:cs="Calibri"/>
              </w:rPr>
            </w:pPr>
            <w:r w:rsidRPr="00A33775">
              <w:rPr>
                <w:rFonts w:ascii="Calibri" w:eastAsia="Calibri" w:hAnsi="Calibri" w:cs="Calibri"/>
              </w:rPr>
              <w:t>CK_ZUKBEW</w:t>
            </w:r>
          </w:p>
        </w:tc>
      </w:tr>
    </w:tbl>
    <w:p w:rsidR="003E1501" w:rsidRPr="00A33775" w:rsidRDefault="003E1501" w:rsidP="00A33775">
      <w:pPr>
        <w:pStyle w:val="normal"/>
        <w:spacing w:after="200"/>
        <w:rPr>
          <w:rFonts w:ascii="Calibri" w:eastAsia="Calibri" w:hAnsi="Calibri" w:cs="Calibri"/>
        </w:rPr>
      </w:pPr>
    </w:p>
    <w:p w:rsidR="003E1501" w:rsidRPr="00A33775" w:rsidRDefault="007A6E66" w:rsidP="00A33775">
      <w:pPr>
        <w:pStyle w:val="2"/>
        <w:spacing w:before="200" w:after="0"/>
        <w:rPr>
          <w:rFonts w:ascii="Calibri" w:eastAsia="Calibri" w:hAnsi="Calibri" w:cs="Calibri"/>
          <w:b/>
          <w:bCs/>
          <w:sz w:val="26"/>
          <w:szCs w:val="26"/>
        </w:rPr>
      </w:pPr>
      <w:bookmarkStart w:id="2" w:name="_80vd3pmw8puq" w:colFirst="0" w:colLast="0"/>
      <w:bookmarkEnd w:id="2"/>
      <w:r w:rsidRPr="00A33775">
        <w:rPr>
          <w:rFonts w:ascii="Calibri" w:eastAsia="Calibri" w:hAnsi="Calibri" w:cs="Calibri"/>
          <w:b/>
          <w:bCs/>
          <w:sz w:val="26"/>
          <w:szCs w:val="26"/>
        </w:rPr>
        <w:t>ABAP Code</w:t>
      </w:r>
    </w:p>
    <w:p w:rsidR="003E1501" w:rsidRPr="00A33775" w:rsidRDefault="007A6E66" w:rsidP="00A33775">
      <w:pPr>
        <w:pStyle w:val="normal"/>
        <w:spacing w:after="200"/>
        <w:rPr>
          <w:lang w:val="en-US"/>
        </w:rPr>
      </w:pPr>
      <w:r w:rsidRPr="00A33775">
        <w:rPr>
          <w:rFonts w:ascii="Consolas" w:eastAsia="Consolas" w:hAnsi="Consolas" w:cs="Consolas"/>
          <w:sz w:val="18"/>
          <w:szCs w:val="18"/>
          <w:lang w:val="en-US"/>
        </w:rPr>
        <w:t>FUNCTION /SKN/F_SW_10_02_MAT_PR_CNG_UN .</w:t>
      </w:r>
      <w:r w:rsidRPr="00A33775">
        <w:rPr>
          <w:rFonts w:ascii="Consolas" w:eastAsia="Consolas" w:hAnsi="Consolas" w:cs="Consolas"/>
          <w:sz w:val="18"/>
          <w:szCs w:val="18"/>
          <w:lang w:val="en-US"/>
        </w:rPr>
        <w:br/>
        <w:t>*"----------------------------------------------------------------------</w:t>
      </w:r>
      <w:r w:rsidRPr="00A33775">
        <w:rPr>
          <w:rFonts w:ascii="Consolas" w:eastAsia="Consolas" w:hAnsi="Consolas" w:cs="Consolas"/>
          <w:sz w:val="18"/>
          <w:szCs w:val="18"/>
          <w:lang w:val="en-US"/>
        </w:rPr>
        <w:br/>
        <w:t>*"*"Local Interface:</w:t>
      </w:r>
      <w:r w:rsidRPr="00A33775">
        <w:rPr>
          <w:rFonts w:ascii="Consolas" w:eastAsia="Consolas" w:hAnsi="Consolas" w:cs="Consolas"/>
          <w:sz w:val="18"/>
          <w:szCs w:val="18"/>
          <w:lang w:val="en-US"/>
        </w:rPr>
        <w:br/>
        <w:t>*"  EXPORTING</w:t>
      </w:r>
      <w:r w:rsidRPr="00A33775">
        <w:rPr>
          <w:rFonts w:ascii="Consolas" w:eastAsia="Consolas" w:hAnsi="Consolas" w:cs="Consolas"/>
          <w:sz w:val="18"/>
          <w:szCs w:val="18"/>
          <w:lang w:val="en-US"/>
        </w:rPr>
        <w:br/>
        <w:t>*"     VALUE(IS_ALERT) TYPE  CHAR1</w:t>
      </w:r>
      <w:r w:rsidRPr="00A33775">
        <w:rPr>
          <w:rFonts w:ascii="Consolas" w:eastAsia="Consolas" w:hAnsi="Consolas" w:cs="Consolas"/>
          <w:sz w:val="18"/>
          <w:szCs w:val="18"/>
          <w:lang w:val="en-US"/>
        </w:rPr>
        <w:br/>
        <w:t>*"  TABLES</w:t>
      </w:r>
      <w:r w:rsidRPr="00A33775">
        <w:rPr>
          <w:rFonts w:ascii="Consolas" w:eastAsia="Consolas" w:hAnsi="Consolas" w:cs="Consolas"/>
          <w:sz w:val="18"/>
          <w:szCs w:val="18"/>
          <w:lang w:val="en-US"/>
        </w:rPr>
        <w:br/>
        <w:t>*"      T_SELECT STRUCTURE  RSSELECT OPTIONAL</w:t>
      </w:r>
      <w:r w:rsidRPr="00A33775">
        <w:rPr>
          <w:rFonts w:ascii="Consolas" w:eastAsia="Consolas" w:hAnsi="Consolas" w:cs="Consolas"/>
          <w:sz w:val="18"/>
          <w:szCs w:val="18"/>
          <w:lang w:val="en-US"/>
        </w:rPr>
        <w:br/>
        <w:t>*"      T_DATA STRUCTURE  /SKN/S_SW_10_02_MAT_PRICE_CNG OPTIONAL</w:t>
      </w:r>
      <w:r w:rsidRPr="00A33775">
        <w:rPr>
          <w:rFonts w:ascii="Consolas" w:eastAsia="Consolas" w:hAnsi="Consolas" w:cs="Consolas"/>
          <w:sz w:val="18"/>
          <w:szCs w:val="18"/>
          <w:lang w:val="en-US"/>
        </w:rPr>
        <w:br/>
        <w:t>*"----------------------------------------------------------------------</w:t>
      </w:r>
      <w:r w:rsidRPr="00A33775">
        <w:rPr>
          <w:rFonts w:ascii="Consolas" w:eastAsia="Consolas" w:hAnsi="Consolas" w:cs="Consolas"/>
          <w:sz w:val="18"/>
          <w:szCs w:val="18"/>
          <w:lang w:val="en-US"/>
        </w:rPr>
        <w:br/>
        <w:t xml:space="preserve">  DATA : SY_TABIX LIKE SY-TABIX .</w:t>
      </w:r>
      <w:r w:rsidRPr="00A33775">
        <w:rPr>
          <w:rFonts w:ascii="Consolas" w:eastAsia="Consolas" w:hAnsi="Consolas" w:cs="Consolas"/>
          <w:sz w:val="18"/>
          <w:szCs w:val="18"/>
          <w:lang w:val="en-US"/>
        </w:rPr>
        <w:br/>
        <w:t>*--- Check Alert Information</w:t>
      </w:r>
      <w:r w:rsidRPr="00A33775">
        <w:rPr>
          <w:rFonts w:ascii="Consolas" w:eastAsia="Consolas" w:hAnsi="Consolas" w:cs="Consolas"/>
          <w:sz w:val="18"/>
          <w:szCs w:val="18"/>
          <w:lang w:val="en-US"/>
        </w:rPr>
        <w:br/>
        <w:t xml:space="preserve">  DATA: LS_DATA LIKE LINE OF T_DATA,</w:t>
      </w:r>
      <w:r w:rsidRPr="00A33775">
        <w:rPr>
          <w:rFonts w:ascii="Consolas" w:eastAsia="Consolas" w:hAnsi="Consolas" w:cs="Consolas"/>
          <w:sz w:val="18"/>
          <w:szCs w:val="18"/>
          <w:lang w:val="en-US"/>
        </w:rPr>
        <w:br/>
        <w:t xml:space="preserve">        LT_DATA LIKE TABLE OF LS_DATA.</w:t>
      </w:r>
      <w:r w:rsidRPr="00A33775">
        <w:rPr>
          <w:rFonts w:ascii="Consolas" w:eastAsia="Consolas" w:hAnsi="Consolas" w:cs="Consolas"/>
          <w:sz w:val="18"/>
          <w:szCs w:val="18"/>
          <w:lang w:val="en-US"/>
        </w:rPr>
        <w:br/>
        <w:t xml:space="preserve">  DATA: LS_SELECT LIKE LINE OF T_SELECT,</w:t>
      </w:r>
      <w:r w:rsidRPr="00A33775">
        <w:rPr>
          <w:rFonts w:ascii="Consolas" w:eastAsia="Consolas" w:hAnsi="Consolas" w:cs="Consolas"/>
          <w:sz w:val="18"/>
          <w:szCs w:val="18"/>
          <w:lang w:val="en-US"/>
        </w:rPr>
        <w:br/>
        <w:t xml:space="preserve">        LT_SELECT LIKE TABLE OF LS_SELECT.</w:t>
      </w:r>
      <w:r w:rsidRPr="00A33775">
        <w:rPr>
          <w:rFonts w:ascii="Consolas" w:eastAsia="Consolas" w:hAnsi="Consolas" w:cs="Consolas"/>
          <w:sz w:val="18"/>
          <w:szCs w:val="18"/>
          <w:lang w:val="en-US"/>
        </w:rPr>
        <w:br/>
        <w:t xml:space="preserve">  DATA: LV_ALERT TYPE CHAR1.</w:t>
      </w:r>
      <w:r w:rsidRPr="00A33775">
        <w:rPr>
          <w:rFonts w:ascii="Consolas" w:eastAsia="Consolas" w:hAnsi="Consolas" w:cs="Consolas"/>
          <w:sz w:val="18"/>
          <w:szCs w:val="18"/>
          <w:lang w:val="en-US"/>
        </w:rPr>
        <w:br/>
        <w:t xml:space="preserve">  DATA: LV_PER TYPE F.</w:t>
      </w:r>
      <w:r w:rsidRPr="00A33775">
        <w:rPr>
          <w:rFonts w:ascii="Consolas" w:eastAsia="Consolas" w:hAnsi="Consolas" w:cs="Consolas"/>
          <w:sz w:val="18"/>
          <w:szCs w:val="18"/>
          <w:lang w:val="en-US"/>
        </w:rPr>
        <w:br/>
        <w:t xml:space="preserve">  DATA: LV_PVPRS_NEW TYPE F.</w:t>
      </w:r>
      <w:r w:rsidRPr="00A33775">
        <w:rPr>
          <w:rFonts w:ascii="Consolas" w:eastAsia="Consolas" w:hAnsi="Consolas" w:cs="Consolas"/>
          <w:sz w:val="18"/>
          <w:szCs w:val="18"/>
          <w:lang w:val="en-US"/>
        </w:rPr>
        <w:br/>
        <w:t xml:space="preserve">  ""data_multy: TCODE         TCODE.</w:t>
      </w:r>
      <w:r w:rsidRPr="00A33775">
        <w:rPr>
          <w:rFonts w:ascii="Consolas" w:eastAsia="Consolas" w:hAnsi="Consolas" w:cs="Consolas"/>
          <w:sz w:val="18"/>
          <w:szCs w:val="18"/>
          <w:lang w:val="en-US"/>
        </w:rPr>
        <w:br/>
        <w:t xml:space="preserve">  </w:t>
      </w:r>
      <w:r w:rsidRPr="00A33775">
        <w:rPr>
          <w:rFonts w:ascii="Consolas" w:eastAsia="Consolas" w:hAnsi="Consolas" w:cs="Consolas"/>
          <w:sz w:val="18"/>
          <w:szCs w:val="18"/>
        </w:rPr>
        <w:t>DATA_MULTY: VGART             CK_VGART,</w:t>
      </w:r>
      <w:r w:rsidRPr="00A33775">
        <w:rPr>
          <w:rFonts w:ascii="Consolas" w:eastAsia="Consolas" w:hAnsi="Consolas" w:cs="Consolas"/>
          <w:sz w:val="18"/>
          <w:szCs w:val="18"/>
        </w:rPr>
        <w:br/>
        <w:t xml:space="preserve">              GLVOR             GLVOR,</w:t>
      </w:r>
      <w:r w:rsidRPr="00A33775">
        <w:rPr>
          <w:rFonts w:ascii="Consolas" w:eastAsia="Consolas" w:hAnsi="Consolas" w:cs="Consolas"/>
          <w:sz w:val="18"/>
          <w:szCs w:val="18"/>
        </w:rPr>
        <w:br/>
        <w:t xml:space="preserve">              PEINH_DIFF_PRCT   PERCT,</w:t>
      </w:r>
      <w:r w:rsidRPr="00A33775">
        <w:rPr>
          <w:rFonts w:ascii="Consolas" w:eastAsia="Consolas" w:hAnsi="Consolas" w:cs="Consolas"/>
          <w:sz w:val="18"/>
          <w:szCs w:val="18"/>
        </w:rPr>
        <w:br/>
        <w:t xml:space="preserve">              PVPRS_DIFF_PERCT  PERCT,</w:t>
      </w:r>
      <w:r w:rsidRPr="00A33775">
        <w:rPr>
          <w:rFonts w:ascii="Consolas" w:eastAsia="Consolas" w:hAnsi="Consolas" w:cs="Consolas"/>
          <w:sz w:val="18"/>
          <w:szCs w:val="18"/>
        </w:rPr>
        <w:br/>
        <w:t xml:space="preserve">              STPRS_DIFF_PERCT  PERCT,</w:t>
      </w:r>
      <w:r w:rsidRPr="00A33775">
        <w:rPr>
          <w:rFonts w:ascii="Consolas" w:eastAsia="Consolas" w:hAnsi="Consolas" w:cs="Consolas"/>
          <w:sz w:val="18"/>
          <w:szCs w:val="18"/>
        </w:rPr>
        <w:br/>
        <w:t>*** 15.09.22++</w:t>
      </w:r>
      <w:r w:rsidRPr="00A33775">
        <w:rPr>
          <w:rFonts w:ascii="Consolas" w:eastAsia="Consolas" w:hAnsi="Consolas" w:cs="Consolas"/>
          <w:sz w:val="18"/>
          <w:szCs w:val="18"/>
        </w:rPr>
        <w:br/>
        <w:t xml:space="preserve">              VPRSV             VPRSV,</w:t>
      </w:r>
      <w:r w:rsidRPr="00A33775">
        <w:rPr>
          <w:rFonts w:ascii="Consolas" w:eastAsia="Consolas" w:hAnsi="Consolas" w:cs="Consolas"/>
          <w:sz w:val="18"/>
          <w:szCs w:val="18"/>
        </w:rPr>
        <w:br/>
        <w:t xml:space="preserve">              VERPR             VERPR,</w:t>
      </w:r>
      <w:r w:rsidRPr="00A33775">
        <w:rPr>
          <w:rFonts w:ascii="Consolas" w:eastAsia="Consolas" w:hAnsi="Consolas" w:cs="Consolas"/>
          <w:sz w:val="18"/>
          <w:szCs w:val="18"/>
        </w:rPr>
        <w:br/>
        <w:t xml:space="preserve">              STPRS             STPRS,</w:t>
      </w:r>
      <w:r w:rsidRPr="00A33775">
        <w:rPr>
          <w:rFonts w:ascii="Consolas" w:eastAsia="Consolas" w:hAnsi="Consolas" w:cs="Consolas"/>
          <w:sz w:val="18"/>
          <w:szCs w:val="18"/>
        </w:rPr>
        <w:br/>
        <w:t xml:space="preserve">              PEINH_MBEW        PEINH.</w:t>
      </w:r>
      <w:r w:rsidRPr="00A33775">
        <w:rPr>
          <w:rFonts w:ascii="Consolas" w:eastAsia="Consolas" w:hAnsi="Consolas" w:cs="Consolas"/>
          <w:sz w:val="18"/>
          <w:szCs w:val="18"/>
        </w:rPr>
        <w:br/>
      </w:r>
      <w:r w:rsidRPr="00A33775">
        <w:rPr>
          <w:rFonts w:ascii="Consolas" w:eastAsia="Consolas" w:hAnsi="Consolas" w:cs="Consolas"/>
          <w:sz w:val="18"/>
          <w:szCs w:val="18"/>
          <w:lang w:val="en-US"/>
        </w:rPr>
        <w:t>*** 15.09.22++</w:t>
      </w:r>
      <w:r w:rsidRPr="00A33775">
        <w:rPr>
          <w:rFonts w:ascii="Consolas" w:eastAsia="Consolas" w:hAnsi="Consolas" w:cs="Consolas"/>
          <w:sz w:val="18"/>
          <w:szCs w:val="18"/>
          <w:lang w:val="en-US"/>
        </w:rPr>
        <w:br/>
        <w:t xml:space="preserve">  SELECT_MULTY: GLVOR,</w:t>
      </w:r>
      <w:r w:rsidRPr="00A33775">
        <w:rPr>
          <w:rFonts w:ascii="Consolas" w:eastAsia="Consolas" w:hAnsi="Consolas" w:cs="Consolas"/>
          <w:sz w:val="18"/>
          <w:szCs w:val="18"/>
          <w:lang w:val="en-US"/>
        </w:rPr>
        <w:br/>
        <w:t xml:space="preserve">                PEINH_DIFF_PRCT,</w:t>
      </w:r>
      <w:r w:rsidRPr="00A33775">
        <w:rPr>
          <w:rFonts w:ascii="Consolas" w:eastAsia="Consolas" w:hAnsi="Consolas" w:cs="Consolas"/>
          <w:sz w:val="18"/>
          <w:szCs w:val="18"/>
          <w:lang w:val="en-US"/>
        </w:rPr>
        <w:br/>
        <w:t xml:space="preserve">                PVPRS_DIFF_PERCT,</w:t>
      </w:r>
      <w:r w:rsidRPr="00A33775">
        <w:rPr>
          <w:rFonts w:ascii="Consolas" w:eastAsia="Consolas" w:hAnsi="Consolas" w:cs="Consolas"/>
          <w:sz w:val="18"/>
          <w:szCs w:val="18"/>
          <w:lang w:val="en-US"/>
        </w:rPr>
        <w:br/>
        <w:t xml:space="preserve">                STPRS_DIFF_PERCT,</w:t>
      </w:r>
      <w:r w:rsidRPr="00A33775">
        <w:rPr>
          <w:rFonts w:ascii="Consolas" w:eastAsia="Consolas" w:hAnsi="Consolas" w:cs="Consolas"/>
          <w:sz w:val="18"/>
          <w:szCs w:val="18"/>
          <w:lang w:val="en-US"/>
        </w:rPr>
        <w:br/>
        <w:t>**** 15.09.22++</w:t>
      </w:r>
      <w:r w:rsidRPr="00A33775">
        <w:rPr>
          <w:rFonts w:ascii="Consolas" w:eastAsia="Consolas" w:hAnsi="Consolas" w:cs="Consolas"/>
          <w:sz w:val="18"/>
          <w:szCs w:val="18"/>
          <w:lang w:val="en-US"/>
        </w:rPr>
        <w:br/>
        <w:t xml:space="preserve">                VPRSV,</w:t>
      </w:r>
      <w:r w:rsidRPr="00A33775">
        <w:rPr>
          <w:rFonts w:ascii="Consolas" w:eastAsia="Consolas" w:hAnsi="Consolas" w:cs="Consolas"/>
          <w:sz w:val="18"/>
          <w:szCs w:val="18"/>
          <w:lang w:val="en-US"/>
        </w:rPr>
        <w:br/>
        <w:t xml:space="preserve">                VERPR,</w:t>
      </w:r>
      <w:r w:rsidRPr="00A33775">
        <w:rPr>
          <w:rFonts w:ascii="Consolas" w:eastAsia="Consolas" w:hAnsi="Consolas" w:cs="Consolas"/>
          <w:sz w:val="18"/>
          <w:szCs w:val="18"/>
          <w:lang w:val="en-US"/>
        </w:rPr>
        <w:br/>
        <w:t xml:space="preserve">                STPRS,</w:t>
      </w:r>
      <w:r w:rsidRPr="00A33775">
        <w:rPr>
          <w:rFonts w:ascii="Consolas" w:eastAsia="Consolas" w:hAnsi="Consolas" w:cs="Consolas"/>
          <w:sz w:val="18"/>
          <w:szCs w:val="18"/>
          <w:lang w:val="en-US"/>
        </w:rPr>
        <w:br/>
        <w:t xml:space="preserve">                PEINH_MBEW.</w:t>
      </w:r>
      <w:r w:rsidRPr="00A33775">
        <w:rPr>
          <w:rFonts w:ascii="Consolas" w:eastAsia="Consolas" w:hAnsi="Consolas" w:cs="Consolas"/>
          <w:sz w:val="18"/>
          <w:szCs w:val="18"/>
          <w:lang w:val="en-US"/>
        </w:rPr>
        <w:br/>
        <w:t>**** 15.09.22++</w:t>
      </w:r>
      <w:r w:rsidRPr="00A33775">
        <w:rPr>
          <w:rFonts w:ascii="Consolas" w:eastAsia="Consolas" w:hAnsi="Consolas" w:cs="Consolas"/>
          <w:sz w:val="18"/>
          <w:szCs w:val="18"/>
          <w:lang w:val="en-US"/>
        </w:rPr>
        <w:br/>
        <w:t xml:space="preserve">  LT_SELECT[] = T_SELECT[].</w:t>
      </w:r>
      <w:r w:rsidRPr="00A33775">
        <w:rPr>
          <w:rFonts w:ascii="Consolas" w:eastAsia="Consolas" w:hAnsi="Consolas" w:cs="Consolas"/>
          <w:sz w:val="18"/>
          <w:szCs w:val="18"/>
          <w:lang w:val="en-US"/>
        </w:rPr>
        <w:br/>
        <w:t>**  refresh r_TCODE.</w:t>
      </w:r>
      <w:r w:rsidRPr="00A33775">
        <w:rPr>
          <w:rFonts w:ascii="Consolas" w:eastAsia="Consolas" w:hAnsi="Consolas" w:cs="Consolas"/>
          <w:sz w:val="18"/>
          <w:szCs w:val="18"/>
          <w:lang w:val="en-US"/>
        </w:rPr>
        <w:br/>
        <w:t>**  rs_TCODE-sign = 'I'.</w:t>
      </w:r>
      <w:r w:rsidRPr="00A33775">
        <w:rPr>
          <w:rFonts w:ascii="Consolas" w:eastAsia="Consolas" w:hAnsi="Consolas" w:cs="Consolas"/>
          <w:sz w:val="18"/>
          <w:szCs w:val="18"/>
          <w:lang w:val="en-US"/>
        </w:rPr>
        <w:br/>
        <w:t>**   rs_TCODE-option = 'EQ'.</w:t>
      </w:r>
      <w:r w:rsidRPr="00A33775">
        <w:rPr>
          <w:rFonts w:ascii="Consolas" w:eastAsia="Consolas" w:hAnsi="Consolas" w:cs="Consolas"/>
          <w:sz w:val="18"/>
          <w:szCs w:val="18"/>
          <w:lang w:val="en-US"/>
        </w:rPr>
        <w:br/>
        <w:t>**    rs_TCODE-low = 'MR21'.</w:t>
      </w:r>
      <w:r w:rsidRPr="00A33775">
        <w:rPr>
          <w:rFonts w:ascii="Consolas" w:eastAsia="Consolas" w:hAnsi="Consolas" w:cs="Consolas"/>
          <w:sz w:val="18"/>
          <w:szCs w:val="18"/>
          <w:lang w:val="en-US"/>
        </w:rPr>
        <w:br/>
        <w:t>**     append rs_TCODE to r_TCODE.</w:t>
      </w:r>
      <w:r w:rsidRPr="00A33775">
        <w:rPr>
          <w:rFonts w:ascii="Consolas" w:eastAsia="Consolas" w:hAnsi="Consolas" w:cs="Consolas"/>
          <w:sz w:val="18"/>
          <w:szCs w:val="18"/>
          <w:lang w:val="en-US"/>
        </w:rPr>
        <w:br/>
        <w:t>**</w:t>
      </w:r>
      <w:r w:rsidRPr="00A33775">
        <w:rPr>
          <w:rFonts w:ascii="Consolas" w:eastAsia="Consolas" w:hAnsi="Consolas" w:cs="Consolas"/>
          <w:sz w:val="18"/>
          <w:szCs w:val="18"/>
          <w:lang w:val="en-US"/>
        </w:rPr>
        <w:br/>
      </w:r>
      <w:r w:rsidRPr="00A33775">
        <w:rPr>
          <w:rFonts w:ascii="Consolas" w:eastAsia="Consolas" w:hAnsi="Consolas" w:cs="Consolas"/>
          <w:sz w:val="18"/>
          <w:szCs w:val="18"/>
          <w:lang w:val="en-US"/>
        </w:rPr>
        <w:lastRenderedPageBreak/>
        <w:t>**  loop at r_TCODE into rs_TCODE.</w:t>
      </w:r>
      <w:r w:rsidRPr="00A33775">
        <w:rPr>
          <w:rFonts w:ascii="Consolas" w:eastAsia="Consolas" w:hAnsi="Consolas" w:cs="Consolas"/>
          <w:sz w:val="18"/>
          <w:szCs w:val="18"/>
          <w:lang w:val="en-US"/>
        </w:rPr>
        <w:br/>
        <w:t>**    MOVE-CORRESPONDING rs_TCODE to ls_SELECT.</w:t>
      </w:r>
      <w:r w:rsidRPr="00A33775">
        <w:rPr>
          <w:rFonts w:ascii="Consolas" w:eastAsia="Consolas" w:hAnsi="Consolas" w:cs="Consolas"/>
          <w:sz w:val="18"/>
          <w:szCs w:val="18"/>
          <w:lang w:val="en-US"/>
        </w:rPr>
        <w:br/>
        <w:t>**    ls_SELECT-FIELDNM = 'TCODE'.</w:t>
      </w:r>
      <w:r w:rsidRPr="00A33775">
        <w:rPr>
          <w:rFonts w:ascii="Consolas" w:eastAsia="Consolas" w:hAnsi="Consolas" w:cs="Consolas"/>
          <w:sz w:val="18"/>
          <w:szCs w:val="18"/>
          <w:lang w:val="en-US"/>
        </w:rPr>
        <w:br/>
        <w:t>**    append ls_SELECT to lt_SELECT.</w:t>
      </w:r>
      <w:r w:rsidRPr="00A33775">
        <w:rPr>
          <w:rFonts w:ascii="Consolas" w:eastAsia="Consolas" w:hAnsi="Consolas" w:cs="Consolas"/>
          <w:sz w:val="18"/>
          <w:szCs w:val="18"/>
          <w:lang w:val="en-US"/>
        </w:rPr>
        <w:br/>
      </w:r>
      <w:r w:rsidRPr="00A33775">
        <w:rPr>
          <w:rFonts w:ascii="Consolas" w:eastAsia="Consolas" w:hAnsi="Consolas" w:cs="Consolas"/>
          <w:sz w:val="18"/>
          <w:szCs w:val="18"/>
        </w:rPr>
        <w:t>**  endloop.</w:t>
      </w:r>
      <w:r w:rsidRPr="00A33775">
        <w:rPr>
          <w:rFonts w:ascii="Consolas" w:eastAsia="Consolas" w:hAnsi="Consolas" w:cs="Consolas"/>
          <w:sz w:val="18"/>
          <w:szCs w:val="18"/>
        </w:rPr>
        <w:br/>
        <w:t xml:space="preserve">  </w:t>
      </w:r>
      <w:r w:rsidRPr="00A33775">
        <w:rPr>
          <w:rFonts w:ascii="Consolas" w:eastAsia="Consolas" w:hAnsi="Consolas" w:cs="Consolas"/>
          <w:sz w:val="18"/>
          <w:szCs w:val="18"/>
          <w:lang w:val="en-US"/>
        </w:rPr>
        <w:t>REFRESH R_VGART.</w:t>
      </w:r>
      <w:r w:rsidRPr="00A33775">
        <w:rPr>
          <w:rFonts w:ascii="Consolas" w:eastAsia="Consolas" w:hAnsi="Consolas" w:cs="Consolas"/>
          <w:sz w:val="18"/>
          <w:szCs w:val="18"/>
          <w:lang w:val="en-US"/>
        </w:rPr>
        <w:br/>
        <w:t xml:space="preserve">  RS_VGART-SIGN = 'I'.</w:t>
      </w:r>
      <w:r w:rsidRPr="00A33775">
        <w:rPr>
          <w:rFonts w:ascii="Consolas" w:eastAsia="Consolas" w:hAnsi="Consolas" w:cs="Consolas"/>
          <w:sz w:val="18"/>
          <w:szCs w:val="18"/>
          <w:lang w:val="en-US"/>
        </w:rPr>
        <w:br/>
        <w:t xml:space="preserve">  RS_VGART-OPTION = 'EQ'.</w:t>
      </w:r>
      <w:r w:rsidRPr="00A33775">
        <w:rPr>
          <w:rFonts w:ascii="Consolas" w:eastAsia="Consolas" w:hAnsi="Consolas" w:cs="Consolas"/>
          <w:sz w:val="18"/>
          <w:szCs w:val="18"/>
          <w:lang w:val="en-US"/>
        </w:rPr>
        <w:br/>
        <w:t xml:space="preserve">  RS_VGART-LOW = 'PC'.</w:t>
      </w:r>
      <w:r w:rsidRPr="00A33775">
        <w:rPr>
          <w:rFonts w:ascii="Consolas" w:eastAsia="Consolas" w:hAnsi="Consolas" w:cs="Consolas"/>
          <w:sz w:val="18"/>
          <w:szCs w:val="18"/>
          <w:lang w:val="en-US"/>
        </w:rPr>
        <w:br/>
        <w:t xml:space="preserve">  APPEND RS_VGART TO R_VGART.</w:t>
      </w:r>
      <w:r w:rsidRPr="00A33775">
        <w:rPr>
          <w:rFonts w:ascii="Consolas" w:eastAsia="Consolas" w:hAnsi="Consolas" w:cs="Consolas"/>
          <w:sz w:val="18"/>
          <w:szCs w:val="18"/>
          <w:lang w:val="en-US"/>
        </w:rPr>
        <w:br/>
        <w:t xml:space="preserve">  LOOP AT R_VGART INTO RS_VGART.</w:t>
      </w:r>
      <w:r w:rsidRPr="00A33775">
        <w:rPr>
          <w:rFonts w:ascii="Consolas" w:eastAsia="Consolas" w:hAnsi="Consolas" w:cs="Consolas"/>
          <w:sz w:val="18"/>
          <w:szCs w:val="18"/>
          <w:lang w:val="en-US"/>
        </w:rPr>
        <w:br/>
        <w:t xml:space="preserve">    MOVE-CORRESPONDING RS_VGART TO LS_SELECT.</w:t>
      </w:r>
      <w:r w:rsidRPr="00A33775">
        <w:rPr>
          <w:rFonts w:ascii="Consolas" w:eastAsia="Consolas" w:hAnsi="Consolas" w:cs="Consolas"/>
          <w:sz w:val="18"/>
          <w:szCs w:val="18"/>
          <w:lang w:val="en-US"/>
        </w:rPr>
        <w:br/>
        <w:t xml:space="preserve">    LS_SELECT-FIELDNM = 'VGART'.</w:t>
      </w:r>
      <w:r w:rsidRPr="00A33775">
        <w:rPr>
          <w:rFonts w:ascii="Consolas" w:eastAsia="Consolas" w:hAnsi="Consolas" w:cs="Consolas"/>
          <w:sz w:val="18"/>
          <w:szCs w:val="18"/>
          <w:lang w:val="en-US"/>
        </w:rPr>
        <w:br/>
        <w:t xml:space="preserve">    APPEND LS_SELECT TO LT_SELECT.</w:t>
      </w:r>
      <w:r w:rsidRPr="00A33775">
        <w:rPr>
          <w:rFonts w:ascii="Consolas" w:eastAsia="Consolas" w:hAnsi="Consolas" w:cs="Consolas"/>
          <w:sz w:val="18"/>
          <w:szCs w:val="18"/>
          <w:lang w:val="en-US"/>
        </w:rPr>
        <w:br/>
        <w:t xml:space="preserve">  ENDLOOP.</w:t>
      </w:r>
      <w:r w:rsidRPr="00A33775">
        <w:rPr>
          <w:rFonts w:ascii="Consolas" w:eastAsia="Consolas" w:hAnsi="Consolas" w:cs="Consolas"/>
          <w:sz w:val="18"/>
          <w:szCs w:val="18"/>
          <w:lang w:val="en-US"/>
        </w:rPr>
        <w:br/>
        <w:t xml:space="preserve">  CALL FUNCTION '/SKN/F_SW_10_02_MAT_PRICE_CNG'</w:t>
      </w:r>
      <w:r w:rsidRPr="00A33775">
        <w:rPr>
          <w:rFonts w:ascii="Consolas" w:eastAsia="Consolas" w:hAnsi="Consolas" w:cs="Consolas"/>
          <w:sz w:val="18"/>
          <w:szCs w:val="18"/>
          <w:lang w:val="en-US"/>
        </w:rPr>
        <w:br/>
        <w:t xml:space="preserve">    IMPORTING</w:t>
      </w:r>
      <w:r w:rsidRPr="00A33775">
        <w:rPr>
          <w:rFonts w:ascii="Consolas" w:eastAsia="Consolas" w:hAnsi="Consolas" w:cs="Consolas"/>
          <w:sz w:val="18"/>
          <w:szCs w:val="18"/>
          <w:lang w:val="en-US"/>
        </w:rPr>
        <w:br/>
        <w:t xml:space="preserve">      IS_ALERT = LV_ALERT</w:t>
      </w:r>
      <w:r w:rsidRPr="00A33775">
        <w:rPr>
          <w:rFonts w:ascii="Consolas" w:eastAsia="Consolas" w:hAnsi="Consolas" w:cs="Consolas"/>
          <w:sz w:val="18"/>
          <w:szCs w:val="18"/>
          <w:lang w:val="en-US"/>
        </w:rPr>
        <w:br/>
        <w:t xml:space="preserve">    TABLES</w:t>
      </w:r>
      <w:r w:rsidRPr="00A33775">
        <w:rPr>
          <w:rFonts w:ascii="Consolas" w:eastAsia="Consolas" w:hAnsi="Consolas" w:cs="Consolas"/>
          <w:sz w:val="18"/>
          <w:szCs w:val="18"/>
          <w:lang w:val="en-US"/>
        </w:rPr>
        <w:br/>
        <w:t xml:space="preserve">      T_SELECT = LT_SELECT</w:t>
      </w:r>
      <w:r w:rsidRPr="00A33775">
        <w:rPr>
          <w:rFonts w:ascii="Consolas" w:eastAsia="Consolas" w:hAnsi="Consolas" w:cs="Consolas"/>
          <w:sz w:val="18"/>
          <w:szCs w:val="18"/>
          <w:lang w:val="en-US"/>
        </w:rPr>
        <w:br/>
        <w:t xml:space="preserve">      T_DATA   = LT_DATA.</w:t>
      </w:r>
      <w:r w:rsidRPr="00A33775">
        <w:rPr>
          <w:rFonts w:ascii="Consolas" w:eastAsia="Consolas" w:hAnsi="Consolas" w:cs="Consolas"/>
          <w:sz w:val="18"/>
          <w:szCs w:val="18"/>
          <w:lang w:val="en-US"/>
        </w:rPr>
        <w:br/>
        <w:t xml:space="preserve">  T_DATA[] = LT_DATA[].</w:t>
      </w:r>
      <w:r w:rsidRPr="00A33775">
        <w:rPr>
          <w:rFonts w:ascii="Consolas" w:eastAsia="Consolas" w:hAnsi="Consolas" w:cs="Consolas"/>
          <w:sz w:val="18"/>
          <w:szCs w:val="18"/>
          <w:lang w:val="en-US"/>
        </w:rPr>
        <w:br/>
        <w:t>**  lt_SELECT[] = T_SELECT[].</w:t>
      </w:r>
      <w:r w:rsidRPr="00A33775">
        <w:rPr>
          <w:rFonts w:ascii="Consolas" w:eastAsia="Consolas" w:hAnsi="Consolas" w:cs="Consolas"/>
          <w:sz w:val="18"/>
          <w:szCs w:val="18"/>
          <w:lang w:val="en-US"/>
        </w:rPr>
        <w:br/>
        <w:t>**  refresh r_TCODE.</w:t>
      </w:r>
      <w:r w:rsidRPr="00A33775">
        <w:rPr>
          <w:rFonts w:ascii="Consolas" w:eastAsia="Consolas" w:hAnsi="Consolas" w:cs="Consolas"/>
          <w:sz w:val="18"/>
          <w:szCs w:val="18"/>
          <w:lang w:val="en-US"/>
        </w:rPr>
        <w:br/>
        <w:t>**  rs_TCODE-sign = 'E'.</w:t>
      </w:r>
      <w:r w:rsidRPr="00A33775">
        <w:rPr>
          <w:rFonts w:ascii="Consolas" w:eastAsia="Consolas" w:hAnsi="Consolas" w:cs="Consolas"/>
          <w:sz w:val="18"/>
          <w:szCs w:val="18"/>
          <w:lang w:val="en-US"/>
        </w:rPr>
        <w:br/>
        <w:t>**   rs_TCODE-option = 'EQ'.</w:t>
      </w:r>
      <w:r w:rsidRPr="00A33775">
        <w:rPr>
          <w:rFonts w:ascii="Consolas" w:eastAsia="Consolas" w:hAnsi="Consolas" w:cs="Consolas"/>
          <w:sz w:val="18"/>
          <w:szCs w:val="18"/>
          <w:lang w:val="en-US"/>
        </w:rPr>
        <w:br/>
        <w:t>**    rs_TCODE-low = 'MR21'.</w:t>
      </w:r>
      <w:r w:rsidRPr="00A33775">
        <w:rPr>
          <w:rFonts w:ascii="Consolas" w:eastAsia="Consolas" w:hAnsi="Consolas" w:cs="Consolas"/>
          <w:sz w:val="18"/>
          <w:szCs w:val="18"/>
          <w:lang w:val="en-US"/>
        </w:rPr>
        <w:br/>
        <w:t>**     append rs_TCODE to r_TCODE.</w:t>
      </w:r>
      <w:r w:rsidRPr="00A33775">
        <w:rPr>
          <w:rFonts w:ascii="Consolas" w:eastAsia="Consolas" w:hAnsi="Consolas" w:cs="Consolas"/>
          <w:sz w:val="18"/>
          <w:szCs w:val="18"/>
          <w:lang w:val="en-US"/>
        </w:rPr>
        <w:br/>
        <w:t>**</w:t>
      </w:r>
      <w:r w:rsidRPr="00A33775">
        <w:rPr>
          <w:rFonts w:ascii="Consolas" w:eastAsia="Consolas" w:hAnsi="Consolas" w:cs="Consolas"/>
          <w:sz w:val="18"/>
          <w:szCs w:val="18"/>
          <w:lang w:val="en-US"/>
        </w:rPr>
        <w:br/>
        <w:t>**  loop at r_TCODE into rs_TCODE.</w:t>
      </w:r>
      <w:r w:rsidRPr="00A33775">
        <w:rPr>
          <w:rFonts w:ascii="Consolas" w:eastAsia="Consolas" w:hAnsi="Consolas" w:cs="Consolas"/>
          <w:sz w:val="18"/>
          <w:szCs w:val="18"/>
          <w:lang w:val="en-US"/>
        </w:rPr>
        <w:br/>
        <w:t>**    MOVE-CORRESPONDING rs_TCODE to ls_SELECT.</w:t>
      </w:r>
      <w:r w:rsidRPr="00A33775">
        <w:rPr>
          <w:rFonts w:ascii="Consolas" w:eastAsia="Consolas" w:hAnsi="Consolas" w:cs="Consolas"/>
          <w:sz w:val="18"/>
          <w:szCs w:val="18"/>
          <w:lang w:val="en-US"/>
        </w:rPr>
        <w:br/>
        <w:t>**    ls_SELECT-FIELDNM = 'TCODE'.</w:t>
      </w:r>
      <w:r w:rsidRPr="00A33775">
        <w:rPr>
          <w:rFonts w:ascii="Consolas" w:eastAsia="Consolas" w:hAnsi="Consolas" w:cs="Consolas"/>
          <w:sz w:val="18"/>
          <w:szCs w:val="18"/>
          <w:lang w:val="en-US"/>
        </w:rPr>
        <w:br/>
        <w:t>**    append ls_SELECT to lt_SELECT.</w:t>
      </w:r>
      <w:r w:rsidRPr="00A33775">
        <w:rPr>
          <w:rFonts w:ascii="Consolas" w:eastAsia="Consolas" w:hAnsi="Consolas" w:cs="Consolas"/>
          <w:sz w:val="18"/>
          <w:szCs w:val="18"/>
          <w:lang w:val="en-US"/>
        </w:rPr>
        <w:br/>
      </w:r>
      <w:r w:rsidRPr="00A33775">
        <w:rPr>
          <w:rFonts w:ascii="Consolas" w:eastAsia="Consolas" w:hAnsi="Consolas" w:cs="Consolas"/>
          <w:sz w:val="18"/>
          <w:szCs w:val="18"/>
        </w:rPr>
        <w:t>**  endloop.</w:t>
      </w:r>
      <w:r w:rsidRPr="00A33775">
        <w:rPr>
          <w:rFonts w:ascii="Consolas" w:eastAsia="Consolas" w:hAnsi="Consolas" w:cs="Consolas"/>
          <w:sz w:val="18"/>
          <w:szCs w:val="18"/>
        </w:rPr>
        <w:br/>
        <w:t xml:space="preserve">  LT_SELECT[] = T_SELECT[].</w:t>
      </w:r>
      <w:r w:rsidRPr="00A33775">
        <w:rPr>
          <w:rFonts w:ascii="Consolas" w:eastAsia="Consolas" w:hAnsi="Consolas" w:cs="Consolas"/>
          <w:sz w:val="18"/>
          <w:szCs w:val="18"/>
        </w:rPr>
        <w:br/>
        <w:t xml:space="preserve">  REFRESH R_VGART.</w:t>
      </w:r>
      <w:r w:rsidRPr="00A33775">
        <w:rPr>
          <w:rFonts w:ascii="Consolas" w:eastAsia="Consolas" w:hAnsi="Consolas" w:cs="Consolas"/>
          <w:sz w:val="18"/>
          <w:szCs w:val="18"/>
        </w:rPr>
        <w:br/>
        <w:t xml:space="preserve">  </w:t>
      </w:r>
      <w:r w:rsidRPr="00A33775">
        <w:rPr>
          <w:rFonts w:ascii="Consolas" w:eastAsia="Consolas" w:hAnsi="Consolas" w:cs="Consolas"/>
          <w:sz w:val="18"/>
          <w:szCs w:val="18"/>
          <w:lang w:val="en-US"/>
        </w:rPr>
        <w:t>RS_VGART-SIGN   = 'E'.</w:t>
      </w:r>
      <w:r w:rsidRPr="00A33775">
        <w:rPr>
          <w:rFonts w:ascii="Consolas" w:eastAsia="Consolas" w:hAnsi="Consolas" w:cs="Consolas"/>
          <w:sz w:val="18"/>
          <w:szCs w:val="18"/>
          <w:lang w:val="en-US"/>
        </w:rPr>
        <w:br/>
        <w:t xml:space="preserve">  RS_VGART-OPTION = 'EQ'.</w:t>
      </w:r>
      <w:r w:rsidRPr="00A33775">
        <w:rPr>
          <w:rFonts w:ascii="Consolas" w:eastAsia="Consolas" w:hAnsi="Consolas" w:cs="Consolas"/>
          <w:sz w:val="18"/>
          <w:szCs w:val="18"/>
          <w:lang w:val="en-US"/>
        </w:rPr>
        <w:br/>
        <w:t xml:space="preserve">  RS_VGART-LOW    = 'PC'.</w:t>
      </w:r>
      <w:r w:rsidRPr="00A33775">
        <w:rPr>
          <w:rFonts w:ascii="Consolas" w:eastAsia="Consolas" w:hAnsi="Consolas" w:cs="Consolas"/>
          <w:sz w:val="18"/>
          <w:szCs w:val="18"/>
          <w:lang w:val="en-US"/>
        </w:rPr>
        <w:br/>
        <w:t xml:space="preserve">  APPEND RS_VGART TO R_VGART.</w:t>
      </w:r>
      <w:r w:rsidRPr="00A33775">
        <w:rPr>
          <w:rFonts w:ascii="Consolas" w:eastAsia="Consolas" w:hAnsi="Consolas" w:cs="Consolas"/>
          <w:sz w:val="18"/>
          <w:szCs w:val="18"/>
          <w:lang w:val="en-US"/>
        </w:rPr>
        <w:br/>
        <w:t xml:space="preserve">  LOOP AT R_VGART INTO RS_VGART.</w:t>
      </w:r>
      <w:r w:rsidRPr="00A33775">
        <w:rPr>
          <w:rFonts w:ascii="Consolas" w:eastAsia="Consolas" w:hAnsi="Consolas" w:cs="Consolas"/>
          <w:sz w:val="18"/>
          <w:szCs w:val="18"/>
          <w:lang w:val="en-US"/>
        </w:rPr>
        <w:br/>
        <w:t xml:space="preserve">    MOVE-CORRESPONDING RS_VGART TO LS_SELECT.</w:t>
      </w:r>
      <w:r w:rsidRPr="00A33775">
        <w:rPr>
          <w:rFonts w:ascii="Consolas" w:eastAsia="Consolas" w:hAnsi="Consolas" w:cs="Consolas"/>
          <w:sz w:val="18"/>
          <w:szCs w:val="18"/>
          <w:lang w:val="en-US"/>
        </w:rPr>
        <w:br/>
        <w:t xml:space="preserve">    LS_SELECT-FIELDNM = 'VGART'.</w:t>
      </w:r>
      <w:r w:rsidRPr="00A33775">
        <w:rPr>
          <w:rFonts w:ascii="Consolas" w:eastAsia="Consolas" w:hAnsi="Consolas" w:cs="Consolas"/>
          <w:sz w:val="18"/>
          <w:szCs w:val="18"/>
          <w:lang w:val="en-US"/>
        </w:rPr>
        <w:br/>
        <w:t xml:space="preserve">    APPEND LS_SELECT TO LT_SELECT.</w:t>
      </w:r>
      <w:r w:rsidRPr="00A33775">
        <w:rPr>
          <w:rFonts w:ascii="Consolas" w:eastAsia="Consolas" w:hAnsi="Consolas" w:cs="Consolas"/>
          <w:sz w:val="18"/>
          <w:szCs w:val="18"/>
          <w:lang w:val="en-US"/>
        </w:rPr>
        <w:br/>
        <w:t xml:space="preserve">  ENDLOOP.</w:t>
      </w:r>
      <w:r w:rsidRPr="00A33775">
        <w:rPr>
          <w:rFonts w:ascii="Consolas" w:eastAsia="Consolas" w:hAnsi="Consolas" w:cs="Consolas"/>
          <w:sz w:val="18"/>
          <w:szCs w:val="18"/>
          <w:lang w:val="en-US"/>
        </w:rPr>
        <w:br/>
        <w:t xml:space="preserve">  " loop at r_GLVOR into rs_GLVOR.</w:t>
      </w:r>
      <w:r w:rsidRPr="00A33775">
        <w:rPr>
          <w:rFonts w:ascii="Consolas" w:eastAsia="Consolas" w:hAnsi="Consolas" w:cs="Consolas"/>
          <w:sz w:val="18"/>
          <w:szCs w:val="18"/>
          <w:lang w:val="en-US"/>
        </w:rPr>
        <w:br/>
        <w:t xml:space="preserve">  IF R_GLVOR[] IS INITIAL.</w:t>
      </w:r>
      <w:r w:rsidRPr="00A33775">
        <w:rPr>
          <w:rFonts w:ascii="Consolas" w:eastAsia="Consolas" w:hAnsi="Consolas" w:cs="Consolas"/>
          <w:sz w:val="18"/>
          <w:szCs w:val="18"/>
          <w:lang w:val="en-US"/>
        </w:rPr>
        <w:br/>
        <w:t xml:space="preserve">    REFRESH R_GLVOR.</w:t>
      </w:r>
      <w:r w:rsidRPr="00A33775">
        <w:rPr>
          <w:rFonts w:ascii="Consolas" w:eastAsia="Consolas" w:hAnsi="Consolas" w:cs="Consolas"/>
          <w:sz w:val="18"/>
          <w:szCs w:val="18"/>
          <w:lang w:val="en-US"/>
        </w:rPr>
        <w:br/>
        <w:t xml:space="preserve">    RS_GLVOR-SIGN   = 'I'.</w:t>
      </w:r>
      <w:r w:rsidRPr="00A33775">
        <w:rPr>
          <w:rFonts w:ascii="Consolas" w:eastAsia="Consolas" w:hAnsi="Consolas" w:cs="Consolas"/>
          <w:sz w:val="18"/>
          <w:szCs w:val="18"/>
          <w:lang w:val="en-US"/>
        </w:rPr>
        <w:br/>
        <w:t xml:space="preserve">    RS_GLVOR-OPTION = 'EQ'.</w:t>
      </w:r>
      <w:r w:rsidRPr="00A33775">
        <w:rPr>
          <w:rFonts w:ascii="Consolas" w:eastAsia="Consolas" w:hAnsi="Consolas" w:cs="Consolas"/>
          <w:sz w:val="18"/>
          <w:szCs w:val="18"/>
          <w:lang w:val="en-US"/>
        </w:rPr>
        <w:br/>
        <w:t xml:space="preserve">    RS_GLVOR-LOW    = 'RMWE'.</w:t>
      </w:r>
      <w:r w:rsidRPr="00A33775">
        <w:rPr>
          <w:rFonts w:ascii="Consolas" w:eastAsia="Consolas" w:hAnsi="Consolas" w:cs="Consolas"/>
          <w:sz w:val="18"/>
          <w:szCs w:val="18"/>
          <w:lang w:val="en-US"/>
        </w:rPr>
        <w:br/>
        <w:t xml:space="preserve">    APPEND RS_GLVOR TO R_GLVOR.</w:t>
      </w:r>
      <w:r w:rsidRPr="00A33775">
        <w:rPr>
          <w:rFonts w:ascii="Consolas" w:eastAsia="Consolas" w:hAnsi="Consolas" w:cs="Consolas"/>
          <w:sz w:val="18"/>
          <w:szCs w:val="18"/>
          <w:lang w:val="en-US"/>
        </w:rPr>
        <w:br/>
        <w:t xml:space="preserve">    LOOP AT R_GLVOR INTO RS_GLVOR.</w:t>
      </w:r>
      <w:r w:rsidRPr="00A33775">
        <w:rPr>
          <w:rFonts w:ascii="Consolas" w:eastAsia="Consolas" w:hAnsi="Consolas" w:cs="Consolas"/>
          <w:sz w:val="18"/>
          <w:szCs w:val="18"/>
          <w:lang w:val="en-US"/>
        </w:rPr>
        <w:br/>
      </w:r>
      <w:r w:rsidRPr="00A33775">
        <w:rPr>
          <w:rFonts w:ascii="Consolas" w:eastAsia="Consolas" w:hAnsi="Consolas" w:cs="Consolas"/>
          <w:sz w:val="18"/>
          <w:szCs w:val="18"/>
          <w:lang w:val="en-US"/>
        </w:rPr>
        <w:lastRenderedPageBreak/>
        <w:t xml:space="preserve">      MOVE-CORRESPONDING RS_GLVOR TO LS_SELECT.</w:t>
      </w:r>
      <w:r w:rsidRPr="00A33775">
        <w:rPr>
          <w:rFonts w:ascii="Consolas" w:eastAsia="Consolas" w:hAnsi="Consolas" w:cs="Consolas"/>
          <w:sz w:val="18"/>
          <w:szCs w:val="18"/>
          <w:lang w:val="en-US"/>
        </w:rPr>
        <w:br/>
        <w:t xml:space="preserve">      LS_SELECT-FIELDNM = 'GLVOR'.</w:t>
      </w:r>
      <w:r w:rsidRPr="00A33775">
        <w:rPr>
          <w:rFonts w:ascii="Consolas" w:eastAsia="Consolas" w:hAnsi="Consolas" w:cs="Consolas"/>
          <w:sz w:val="18"/>
          <w:szCs w:val="18"/>
          <w:lang w:val="en-US"/>
        </w:rPr>
        <w:br/>
        <w:t xml:space="preserve">      APPEND LS_SELECT TO LT_SELECT.</w:t>
      </w:r>
      <w:r w:rsidRPr="00A33775">
        <w:rPr>
          <w:rFonts w:ascii="Consolas" w:eastAsia="Consolas" w:hAnsi="Consolas" w:cs="Consolas"/>
          <w:sz w:val="18"/>
          <w:szCs w:val="18"/>
          <w:lang w:val="en-US"/>
        </w:rPr>
        <w:br/>
        <w:t xml:space="preserve">    ENDLOOP.</w:t>
      </w:r>
      <w:r w:rsidRPr="00A33775">
        <w:rPr>
          <w:rFonts w:ascii="Consolas" w:eastAsia="Consolas" w:hAnsi="Consolas" w:cs="Consolas"/>
          <w:sz w:val="18"/>
          <w:szCs w:val="18"/>
          <w:lang w:val="en-US"/>
        </w:rPr>
        <w:br/>
        <w:t xml:space="preserve">  ENDIF.</w:t>
      </w:r>
      <w:r w:rsidRPr="00A33775">
        <w:rPr>
          <w:rFonts w:ascii="Consolas" w:eastAsia="Consolas" w:hAnsi="Consolas" w:cs="Consolas"/>
          <w:sz w:val="18"/>
          <w:szCs w:val="18"/>
          <w:lang w:val="en-US"/>
        </w:rPr>
        <w:br/>
        <w:t xml:space="preserve">  REFRESH LT_DATA.</w:t>
      </w:r>
      <w:r w:rsidRPr="00A33775">
        <w:rPr>
          <w:rFonts w:ascii="Consolas" w:eastAsia="Consolas" w:hAnsi="Consolas" w:cs="Consolas"/>
          <w:sz w:val="18"/>
          <w:szCs w:val="18"/>
          <w:lang w:val="en-US"/>
        </w:rPr>
        <w:br/>
        <w:t xml:space="preserve">  CALL FUNCTION '/SKN/F_SW_10_02_MAT_PRCE_CNG2'</w:t>
      </w:r>
      <w:r w:rsidRPr="00A33775">
        <w:rPr>
          <w:rFonts w:ascii="Consolas" w:eastAsia="Consolas" w:hAnsi="Consolas" w:cs="Consolas"/>
          <w:sz w:val="18"/>
          <w:szCs w:val="18"/>
          <w:lang w:val="en-US"/>
        </w:rPr>
        <w:br/>
        <w:t xml:space="preserve">    IMPORTING</w:t>
      </w:r>
      <w:r w:rsidRPr="00A33775">
        <w:rPr>
          <w:rFonts w:ascii="Consolas" w:eastAsia="Consolas" w:hAnsi="Consolas" w:cs="Consolas"/>
          <w:sz w:val="18"/>
          <w:szCs w:val="18"/>
          <w:lang w:val="en-US"/>
        </w:rPr>
        <w:br/>
        <w:t xml:space="preserve">      IS_ALERT = LV_ALERT</w:t>
      </w:r>
      <w:r w:rsidRPr="00A33775">
        <w:rPr>
          <w:rFonts w:ascii="Consolas" w:eastAsia="Consolas" w:hAnsi="Consolas" w:cs="Consolas"/>
          <w:sz w:val="18"/>
          <w:szCs w:val="18"/>
          <w:lang w:val="en-US"/>
        </w:rPr>
        <w:br/>
        <w:t xml:space="preserve">    TABLES</w:t>
      </w:r>
      <w:r w:rsidRPr="00A33775">
        <w:rPr>
          <w:rFonts w:ascii="Consolas" w:eastAsia="Consolas" w:hAnsi="Consolas" w:cs="Consolas"/>
          <w:sz w:val="18"/>
          <w:szCs w:val="18"/>
          <w:lang w:val="en-US"/>
        </w:rPr>
        <w:br/>
        <w:t xml:space="preserve">      T_SELECT = LT_SELECT</w:t>
      </w:r>
      <w:r w:rsidRPr="00A33775">
        <w:rPr>
          <w:rFonts w:ascii="Consolas" w:eastAsia="Consolas" w:hAnsi="Consolas" w:cs="Consolas"/>
          <w:sz w:val="18"/>
          <w:szCs w:val="18"/>
          <w:lang w:val="en-US"/>
        </w:rPr>
        <w:br/>
        <w:t xml:space="preserve">      T_DATA   = LT_DATA.</w:t>
      </w:r>
      <w:r w:rsidRPr="00A33775">
        <w:rPr>
          <w:rFonts w:ascii="Consolas" w:eastAsia="Consolas" w:hAnsi="Consolas" w:cs="Consolas"/>
          <w:sz w:val="18"/>
          <w:szCs w:val="18"/>
          <w:lang w:val="en-US"/>
        </w:rPr>
        <w:br/>
        <w:t xml:space="preserve">  "--- Calculation aggregated values for Material</w:t>
      </w:r>
      <w:r w:rsidRPr="00A33775">
        <w:rPr>
          <w:rFonts w:ascii="Consolas" w:eastAsia="Consolas" w:hAnsi="Consolas" w:cs="Consolas"/>
          <w:sz w:val="18"/>
          <w:szCs w:val="18"/>
          <w:lang w:val="en-US"/>
        </w:rPr>
        <w:br/>
        <w:t xml:space="preserve">  DATA: BEGIN OF LS_MAT_AGGR,</w:t>
      </w:r>
      <w:r w:rsidRPr="00A33775">
        <w:rPr>
          <w:rFonts w:ascii="Consolas" w:eastAsia="Consolas" w:hAnsi="Consolas" w:cs="Consolas"/>
          <w:sz w:val="18"/>
          <w:szCs w:val="18"/>
          <w:lang w:val="en-US"/>
        </w:rPr>
        <w:br/>
        <w:t xml:space="preserve">         BELNR  TYPE CK_BELNR,</w:t>
      </w:r>
      <w:r w:rsidRPr="00A33775">
        <w:rPr>
          <w:rFonts w:ascii="Consolas" w:eastAsia="Consolas" w:hAnsi="Consolas" w:cs="Consolas"/>
          <w:sz w:val="18"/>
          <w:szCs w:val="18"/>
          <w:lang w:val="en-US"/>
        </w:rPr>
        <w:br/>
        <w:t xml:space="preserve">         KJAHR  TYPE CK_KJAHR,</w:t>
      </w:r>
      <w:r w:rsidRPr="00A33775">
        <w:rPr>
          <w:rFonts w:ascii="Consolas" w:eastAsia="Consolas" w:hAnsi="Consolas" w:cs="Consolas"/>
          <w:sz w:val="18"/>
          <w:szCs w:val="18"/>
          <w:lang w:val="en-US"/>
        </w:rPr>
        <w:br/>
        <w:t xml:space="preserve">         POSNR  TYPE CK_MLPOS,</w:t>
      </w:r>
      <w:r w:rsidRPr="00A33775">
        <w:rPr>
          <w:rFonts w:ascii="Consolas" w:eastAsia="Consolas" w:hAnsi="Consolas" w:cs="Consolas"/>
          <w:sz w:val="18"/>
          <w:szCs w:val="18"/>
          <w:lang w:val="en-US"/>
        </w:rPr>
        <w:br/>
        <w:t xml:space="preserve">         BDATJ  TYPE BDATJ,</w:t>
      </w:r>
      <w:r w:rsidRPr="00A33775">
        <w:rPr>
          <w:rFonts w:ascii="Consolas" w:eastAsia="Consolas" w:hAnsi="Consolas" w:cs="Consolas"/>
          <w:sz w:val="18"/>
          <w:szCs w:val="18"/>
          <w:lang w:val="en-US"/>
        </w:rPr>
        <w:br/>
        <w:t xml:space="preserve">         POPER  TYPE POPER,</w:t>
      </w:r>
      <w:r w:rsidRPr="00A33775">
        <w:rPr>
          <w:rFonts w:ascii="Consolas" w:eastAsia="Consolas" w:hAnsi="Consolas" w:cs="Consolas"/>
          <w:sz w:val="18"/>
          <w:szCs w:val="18"/>
          <w:lang w:val="en-US"/>
        </w:rPr>
        <w:br/>
        <w:t xml:space="preserve">         CURTP  TYPE CURTP,</w:t>
      </w:r>
      <w:r w:rsidRPr="00A33775">
        <w:rPr>
          <w:rFonts w:ascii="Consolas" w:eastAsia="Consolas" w:hAnsi="Consolas" w:cs="Consolas"/>
          <w:sz w:val="18"/>
          <w:szCs w:val="18"/>
          <w:lang w:val="en-US"/>
        </w:rPr>
        <w:br/>
        <w:t xml:space="preserve">         MATNR  TYPE MATNR,</w:t>
      </w:r>
      <w:r w:rsidRPr="00A33775">
        <w:rPr>
          <w:rFonts w:ascii="Consolas" w:eastAsia="Consolas" w:hAnsi="Consolas" w:cs="Consolas"/>
          <w:sz w:val="18"/>
          <w:szCs w:val="18"/>
          <w:lang w:val="en-US"/>
        </w:rPr>
        <w:br/>
        <w:t xml:space="preserve">         SALK3  TYPE CK_SALK3D,</w:t>
      </w:r>
      <w:r w:rsidRPr="00A33775">
        <w:rPr>
          <w:rFonts w:ascii="Consolas" w:eastAsia="Consolas" w:hAnsi="Consolas" w:cs="Consolas"/>
          <w:sz w:val="18"/>
          <w:szCs w:val="18"/>
          <w:lang w:val="en-US"/>
        </w:rPr>
        <w:br/>
        <w:t xml:space="preserve">         WAERS  TYPE WAERS,</w:t>
      </w:r>
      <w:r w:rsidRPr="00A33775">
        <w:rPr>
          <w:rFonts w:ascii="Consolas" w:eastAsia="Consolas" w:hAnsi="Consolas" w:cs="Consolas"/>
          <w:sz w:val="18"/>
          <w:szCs w:val="18"/>
          <w:lang w:val="en-US"/>
        </w:rPr>
        <w:br/>
        <w:t xml:space="preserve">         LBKUM  TYPE CK_LBKUMD,</w:t>
      </w:r>
      <w:r w:rsidRPr="00A33775">
        <w:rPr>
          <w:rFonts w:ascii="Consolas" w:eastAsia="Consolas" w:hAnsi="Consolas" w:cs="Consolas"/>
          <w:sz w:val="18"/>
          <w:szCs w:val="18"/>
          <w:lang w:val="en-US"/>
        </w:rPr>
        <w:br/>
        <w:t xml:space="preserve">         MEINS  TYPE MEINS,</w:t>
      </w:r>
      <w:r w:rsidRPr="00A33775">
        <w:rPr>
          <w:rFonts w:ascii="Consolas" w:eastAsia="Consolas" w:hAnsi="Consolas" w:cs="Consolas"/>
          <w:sz w:val="18"/>
          <w:szCs w:val="18"/>
          <w:lang w:val="en-US"/>
        </w:rPr>
        <w:br/>
        <w:t xml:space="preserve">         CNT   TYPE I,</w:t>
      </w:r>
      <w:r w:rsidRPr="00A33775">
        <w:rPr>
          <w:rFonts w:ascii="Consolas" w:eastAsia="Consolas" w:hAnsi="Consolas" w:cs="Consolas"/>
          <w:sz w:val="18"/>
          <w:szCs w:val="18"/>
          <w:lang w:val="en-US"/>
        </w:rPr>
        <w:br/>
        <w:t xml:space="preserve">        END OF LS_MAT_AGGR.</w:t>
      </w:r>
      <w:r w:rsidRPr="00A33775">
        <w:rPr>
          <w:rFonts w:ascii="Consolas" w:eastAsia="Consolas" w:hAnsi="Consolas" w:cs="Consolas"/>
          <w:sz w:val="18"/>
          <w:szCs w:val="18"/>
          <w:lang w:val="en-US"/>
        </w:rPr>
        <w:br/>
        <w:t xml:space="preserve">  DATA: LT_MAT_AGGR LIKE TABLE OF LS_MAT_AGGR.</w:t>
      </w:r>
      <w:r w:rsidRPr="00A33775">
        <w:rPr>
          <w:rFonts w:ascii="Consolas" w:eastAsia="Consolas" w:hAnsi="Consolas" w:cs="Consolas"/>
          <w:sz w:val="18"/>
          <w:szCs w:val="18"/>
          <w:lang w:val="en-US"/>
        </w:rPr>
        <w:br/>
        <w:t xml:space="preserve">  LOOP AT LT_DATA INTO LS_DATA.</w:t>
      </w:r>
      <w:r w:rsidRPr="00A33775">
        <w:rPr>
          <w:rFonts w:ascii="Consolas" w:eastAsia="Consolas" w:hAnsi="Consolas" w:cs="Consolas"/>
          <w:sz w:val="18"/>
          <w:szCs w:val="18"/>
          <w:lang w:val="en-US"/>
        </w:rPr>
        <w:br/>
        <w:t xml:space="preserve">    MOVE-CORRESPONDING LS_DATA TO LS_MAT_AGGR.</w:t>
      </w:r>
      <w:r w:rsidRPr="00A33775">
        <w:rPr>
          <w:rFonts w:ascii="Consolas" w:eastAsia="Consolas" w:hAnsi="Consolas" w:cs="Consolas"/>
          <w:sz w:val="18"/>
          <w:szCs w:val="18"/>
          <w:lang w:val="en-US"/>
        </w:rPr>
        <w:br/>
        <w:t xml:space="preserve">    </w:t>
      </w:r>
      <w:r w:rsidRPr="00A33775">
        <w:rPr>
          <w:rFonts w:ascii="Consolas" w:eastAsia="Consolas" w:hAnsi="Consolas" w:cs="Consolas"/>
          <w:sz w:val="18"/>
          <w:szCs w:val="18"/>
        </w:rPr>
        <w:t>CLEAR LS_MAT_AGGR-POSNR.  "!!!</w:t>
      </w:r>
      <w:r w:rsidRPr="00A33775">
        <w:rPr>
          <w:rFonts w:ascii="Consolas" w:eastAsia="Consolas" w:hAnsi="Consolas" w:cs="Consolas"/>
          <w:sz w:val="18"/>
          <w:szCs w:val="18"/>
        </w:rPr>
        <w:br/>
        <w:t xml:space="preserve">    LS_MAT_AGGR-CNT = 1.</w:t>
      </w:r>
      <w:r w:rsidRPr="00A33775">
        <w:rPr>
          <w:rFonts w:ascii="Consolas" w:eastAsia="Consolas" w:hAnsi="Consolas" w:cs="Consolas"/>
          <w:sz w:val="18"/>
          <w:szCs w:val="18"/>
        </w:rPr>
        <w:br/>
        <w:t xml:space="preserve">    </w:t>
      </w:r>
      <w:r w:rsidRPr="00A33775">
        <w:rPr>
          <w:rFonts w:ascii="Consolas" w:eastAsia="Consolas" w:hAnsi="Consolas" w:cs="Consolas"/>
          <w:sz w:val="18"/>
          <w:szCs w:val="18"/>
          <w:lang w:val="en-US"/>
        </w:rPr>
        <w:t>COLLECT LS_MAT_AGGR INTO LT_MAT_AGGR.</w:t>
      </w:r>
      <w:r w:rsidRPr="00A33775">
        <w:rPr>
          <w:rFonts w:ascii="Consolas" w:eastAsia="Consolas" w:hAnsi="Consolas" w:cs="Consolas"/>
          <w:sz w:val="18"/>
          <w:szCs w:val="18"/>
          <w:lang w:val="en-US"/>
        </w:rPr>
        <w:br/>
        <w:t xml:space="preserve">  ENDLOOP.</w:t>
      </w:r>
      <w:r w:rsidRPr="00A33775">
        <w:rPr>
          <w:rFonts w:ascii="Consolas" w:eastAsia="Consolas" w:hAnsi="Consolas" w:cs="Consolas"/>
          <w:sz w:val="18"/>
          <w:szCs w:val="18"/>
          <w:lang w:val="en-US"/>
        </w:rPr>
        <w:br/>
        <w:t xml:space="preserve">  DELETE LT_MAT_AGGR WHERE CNT &lt; 2.</w:t>
      </w:r>
      <w:r w:rsidRPr="00A33775">
        <w:rPr>
          <w:rFonts w:ascii="Consolas" w:eastAsia="Consolas" w:hAnsi="Consolas" w:cs="Consolas"/>
          <w:sz w:val="18"/>
          <w:szCs w:val="18"/>
          <w:lang w:val="en-US"/>
        </w:rPr>
        <w:br/>
        <w:t xml:space="preserve">  SORT LT_MAT_AGGR BY BELNR KJAHR BDATJ POPER CURTP MATNR.</w:t>
      </w:r>
      <w:r w:rsidRPr="00A33775">
        <w:rPr>
          <w:rFonts w:ascii="Consolas" w:eastAsia="Consolas" w:hAnsi="Consolas" w:cs="Consolas"/>
          <w:sz w:val="18"/>
          <w:szCs w:val="18"/>
          <w:lang w:val="en-US"/>
        </w:rPr>
        <w:br/>
        <w:t xml:space="preserve">  .</w:t>
      </w:r>
      <w:r w:rsidRPr="00A33775">
        <w:rPr>
          <w:rFonts w:ascii="Consolas" w:eastAsia="Consolas" w:hAnsi="Consolas" w:cs="Consolas"/>
          <w:sz w:val="18"/>
          <w:szCs w:val="18"/>
          <w:lang w:val="en-US"/>
        </w:rPr>
        <w:br/>
        <w:t xml:space="preserve">  LOOP AT LT_DATA INTO LS_DATA.</w:t>
      </w:r>
      <w:r w:rsidRPr="00A33775">
        <w:rPr>
          <w:rFonts w:ascii="Consolas" w:eastAsia="Consolas" w:hAnsi="Consolas" w:cs="Consolas"/>
          <w:sz w:val="18"/>
          <w:szCs w:val="18"/>
          <w:lang w:val="en-US"/>
        </w:rPr>
        <w:br/>
        <w:t xml:space="preserve">    SY_TABIX = SY-TABIX.</w:t>
      </w:r>
      <w:r w:rsidRPr="00A33775">
        <w:rPr>
          <w:rFonts w:ascii="Consolas" w:eastAsia="Consolas" w:hAnsi="Consolas" w:cs="Consolas"/>
          <w:sz w:val="18"/>
          <w:szCs w:val="18"/>
          <w:lang w:val="en-US"/>
        </w:rPr>
        <w:br/>
        <w:t xml:space="preserve">    READ TABLE LT_MAT_AGGR INTO LS_MAT_AGGR</w:t>
      </w:r>
      <w:r w:rsidRPr="00A33775">
        <w:rPr>
          <w:rFonts w:ascii="Consolas" w:eastAsia="Consolas" w:hAnsi="Consolas" w:cs="Consolas"/>
          <w:sz w:val="18"/>
          <w:szCs w:val="18"/>
          <w:lang w:val="en-US"/>
        </w:rPr>
        <w:br/>
        <w:t xml:space="preserve">               WITH KEY  BELNR = LS_DATA-BELNR</w:t>
      </w:r>
      <w:r w:rsidRPr="00A33775">
        <w:rPr>
          <w:rFonts w:ascii="Consolas" w:eastAsia="Consolas" w:hAnsi="Consolas" w:cs="Consolas"/>
          <w:sz w:val="18"/>
          <w:szCs w:val="18"/>
          <w:lang w:val="en-US"/>
        </w:rPr>
        <w:br/>
        <w:t xml:space="preserve">                         KJAHR = LS_DATA-KJAHR</w:t>
      </w:r>
      <w:r w:rsidRPr="00A33775">
        <w:rPr>
          <w:rFonts w:ascii="Consolas" w:eastAsia="Consolas" w:hAnsi="Consolas" w:cs="Consolas"/>
          <w:sz w:val="18"/>
          <w:szCs w:val="18"/>
          <w:lang w:val="en-US"/>
        </w:rPr>
        <w:br/>
        <w:t xml:space="preserve">                         BDATJ = LS_DATA-BDATJ</w:t>
      </w:r>
      <w:r w:rsidRPr="00A33775">
        <w:rPr>
          <w:rFonts w:ascii="Consolas" w:eastAsia="Consolas" w:hAnsi="Consolas" w:cs="Consolas"/>
          <w:sz w:val="18"/>
          <w:szCs w:val="18"/>
          <w:lang w:val="en-US"/>
        </w:rPr>
        <w:br/>
        <w:t xml:space="preserve">                         POPER = LS_DATA-POPER</w:t>
      </w:r>
      <w:r w:rsidRPr="00A33775">
        <w:rPr>
          <w:rFonts w:ascii="Consolas" w:eastAsia="Consolas" w:hAnsi="Consolas" w:cs="Consolas"/>
          <w:sz w:val="18"/>
          <w:szCs w:val="18"/>
          <w:lang w:val="en-US"/>
        </w:rPr>
        <w:br/>
        <w:t xml:space="preserve">                         CURTP = LS_DATA-CURTP</w:t>
      </w:r>
      <w:r w:rsidRPr="00A33775">
        <w:rPr>
          <w:rFonts w:ascii="Consolas" w:eastAsia="Consolas" w:hAnsi="Consolas" w:cs="Consolas"/>
          <w:sz w:val="18"/>
          <w:szCs w:val="18"/>
          <w:lang w:val="en-US"/>
        </w:rPr>
        <w:br/>
        <w:t xml:space="preserve">                         MATNR = LS_DATA-MATNR</w:t>
      </w:r>
      <w:r w:rsidRPr="00A33775">
        <w:rPr>
          <w:rFonts w:ascii="Consolas" w:eastAsia="Consolas" w:hAnsi="Consolas" w:cs="Consolas"/>
          <w:sz w:val="18"/>
          <w:szCs w:val="18"/>
          <w:lang w:val="en-US"/>
        </w:rPr>
        <w:br/>
        <w:t xml:space="preserve">               BINARY SEARCH.</w:t>
      </w:r>
      <w:r w:rsidRPr="00A33775">
        <w:rPr>
          <w:rFonts w:ascii="Consolas" w:eastAsia="Consolas" w:hAnsi="Consolas" w:cs="Consolas"/>
          <w:sz w:val="18"/>
          <w:szCs w:val="18"/>
          <w:lang w:val="en-US"/>
        </w:rPr>
        <w:br/>
        <w:t xml:space="preserve">    IF SY-SUBRC IS INITIAL.</w:t>
      </w:r>
      <w:r w:rsidRPr="00A33775">
        <w:rPr>
          <w:rFonts w:ascii="Consolas" w:eastAsia="Consolas" w:hAnsi="Consolas" w:cs="Consolas"/>
          <w:sz w:val="18"/>
          <w:szCs w:val="18"/>
          <w:lang w:val="en-US"/>
        </w:rPr>
        <w:br/>
        <w:t xml:space="preserve">      LS_DATA-SALK3 = LS_MAT_AGGR-SALK3.</w:t>
      </w:r>
      <w:r w:rsidRPr="00A33775">
        <w:rPr>
          <w:rFonts w:ascii="Consolas" w:eastAsia="Consolas" w:hAnsi="Consolas" w:cs="Consolas"/>
          <w:sz w:val="18"/>
          <w:szCs w:val="18"/>
          <w:lang w:val="en-US"/>
        </w:rPr>
        <w:br/>
        <w:t xml:space="preserve">      LS_DATA-LBKUM = LS_MAT_AGGR-LBKUM.</w:t>
      </w:r>
      <w:r w:rsidRPr="00A33775">
        <w:rPr>
          <w:rFonts w:ascii="Consolas" w:eastAsia="Consolas" w:hAnsi="Consolas" w:cs="Consolas"/>
          <w:sz w:val="18"/>
          <w:szCs w:val="18"/>
          <w:lang w:val="en-US"/>
        </w:rPr>
        <w:br/>
        <w:t xml:space="preserve">      IF ( LS_DATA-LBKUM_OLD + LS_DATA-LBKUM ) &lt;&gt; 0.</w:t>
      </w:r>
      <w:r w:rsidRPr="00A33775">
        <w:rPr>
          <w:rFonts w:ascii="Consolas" w:eastAsia="Consolas" w:hAnsi="Consolas" w:cs="Consolas"/>
          <w:sz w:val="18"/>
          <w:szCs w:val="18"/>
          <w:lang w:val="en-US"/>
        </w:rPr>
        <w:br/>
        <w:t xml:space="preserve">        LV_PVPRS_NEW =  LS_DATA-PEINH * ( LS_DATA-SALK3_OLD + LS_DATA-SALK3 )  / ( LS_DATA-LBKUM_OLD + LS_DATA-LBKUM ).</w:t>
      </w:r>
      <w:r w:rsidRPr="00A33775">
        <w:rPr>
          <w:rFonts w:ascii="Consolas" w:eastAsia="Consolas" w:hAnsi="Consolas" w:cs="Consolas"/>
          <w:sz w:val="18"/>
          <w:szCs w:val="18"/>
          <w:lang w:val="en-US"/>
        </w:rPr>
        <w:br/>
      </w:r>
      <w:r w:rsidRPr="00A33775">
        <w:rPr>
          <w:rFonts w:ascii="Consolas" w:eastAsia="Consolas" w:hAnsi="Consolas" w:cs="Consolas"/>
          <w:sz w:val="18"/>
          <w:szCs w:val="18"/>
          <w:lang w:val="en-US"/>
        </w:rPr>
        <w:lastRenderedPageBreak/>
        <w:t xml:space="preserve">        LS_DATA-PVPRS_NEW = LV_PVPRS_NEW.</w:t>
      </w:r>
      <w:r w:rsidRPr="00A33775">
        <w:rPr>
          <w:rFonts w:ascii="Consolas" w:eastAsia="Consolas" w:hAnsi="Consolas" w:cs="Consolas"/>
          <w:sz w:val="18"/>
          <w:szCs w:val="18"/>
          <w:lang w:val="en-US"/>
        </w:rPr>
        <w:br/>
        <w:t xml:space="preserve">        LS_DATA-PVPRS_DIFF = ABS( LS_DATA-PVPRS_NEW - LS_DATA-PVPRS_OLD ) .</w:t>
      </w:r>
      <w:r w:rsidRPr="00A33775">
        <w:rPr>
          <w:rFonts w:ascii="Consolas" w:eastAsia="Consolas" w:hAnsi="Consolas" w:cs="Consolas"/>
          <w:sz w:val="18"/>
          <w:szCs w:val="18"/>
          <w:lang w:val="en-US"/>
        </w:rPr>
        <w:br/>
        <w:t xml:space="preserve">        IF LS_DATA-PVPRS_OLD &lt;&gt; 0.</w:t>
      </w:r>
      <w:r w:rsidRPr="00A33775">
        <w:rPr>
          <w:rFonts w:ascii="Consolas" w:eastAsia="Consolas" w:hAnsi="Consolas" w:cs="Consolas"/>
          <w:sz w:val="18"/>
          <w:szCs w:val="18"/>
          <w:lang w:val="en-US"/>
        </w:rPr>
        <w:br/>
        <w:t xml:space="preserve">          LV_PER = ( LS_DATA-PVPRS_DIFF / LS_DATA-PVPRS_OLD ) * 100.</w:t>
      </w:r>
      <w:r w:rsidRPr="00A33775">
        <w:rPr>
          <w:rFonts w:ascii="Consolas" w:eastAsia="Consolas" w:hAnsi="Consolas" w:cs="Consolas"/>
          <w:sz w:val="18"/>
          <w:szCs w:val="18"/>
          <w:lang w:val="en-US"/>
        </w:rPr>
        <w:br/>
        <w:t xml:space="preserve">          IF LV_PER &gt; '999.99'.</w:t>
      </w:r>
      <w:r w:rsidRPr="00A33775">
        <w:rPr>
          <w:rFonts w:ascii="Consolas" w:eastAsia="Consolas" w:hAnsi="Consolas" w:cs="Consolas"/>
          <w:sz w:val="18"/>
          <w:szCs w:val="18"/>
          <w:lang w:val="en-US"/>
        </w:rPr>
        <w:br/>
        <w:t xml:space="preserve">            LV_PER = '999.99'.</w:t>
      </w:r>
      <w:r w:rsidRPr="00A33775">
        <w:rPr>
          <w:rFonts w:ascii="Consolas" w:eastAsia="Consolas" w:hAnsi="Consolas" w:cs="Consolas"/>
          <w:sz w:val="18"/>
          <w:szCs w:val="18"/>
          <w:lang w:val="en-US"/>
        </w:rPr>
        <w:br/>
        <w:t xml:space="preserve">          ENDIF.</w:t>
      </w:r>
      <w:r w:rsidRPr="00A33775">
        <w:rPr>
          <w:rFonts w:ascii="Consolas" w:eastAsia="Consolas" w:hAnsi="Consolas" w:cs="Consolas"/>
          <w:sz w:val="18"/>
          <w:szCs w:val="18"/>
          <w:lang w:val="en-US"/>
        </w:rPr>
        <w:br/>
        <w:t xml:space="preserve">          LS_DATA-PVPRS_DIFF_PERCT = LV_PER.</w:t>
      </w:r>
      <w:r w:rsidRPr="00A33775">
        <w:rPr>
          <w:rFonts w:ascii="Consolas" w:eastAsia="Consolas" w:hAnsi="Consolas" w:cs="Consolas"/>
          <w:sz w:val="18"/>
          <w:szCs w:val="18"/>
          <w:lang w:val="en-US"/>
        </w:rPr>
        <w:br/>
        <w:t xml:space="preserve">        ENDIF.</w:t>
      </w:r>
      <w:r w:rsidRPr="00A33775">
        <w:rPr>
          <w:rFonts w:ascii="Consolas" w:eastAsia="Consolas" w:hAnsi="Consolas" w:cs="Consolas"/>
          <w:sz w:val="18"/>
          <w:szCs w:val="18"/>
          <w:lang w:val="en-US"/>
        </w:rPr>
        <w:br/>
        <w:t xml:space="preserve">      ENDIF.</w:t>
      </w:r>
      <w:r w:rsidRPr="00A33775">
        <w:rPr>
          <w:rFonts w:ascii="Consolas" w:eastAsia="Consolas" w:hAnsi="Consolas" w:cs="Consolas"/>
          <w:sz w:val="18"/>
          <w:szCs w:val="18"/>
          <w:lang w:val="en-US"/>
        </w:rPr>
        <w:br/>
        <w:t xml:space="preserve">      MODIFY LT_DATA FROM LS_DATA INDEX SY_TABIX.</w:t>
      </w:r>
      <w:r w:rsidRPr="00A33775">
        <w:rPr>
          <w:rFonts w:ascii="Consolas" w:eastAsia="Consolas" w:hAnsi="Consolas" w:cs="Consolas"/>
          <w:sz w:val="18"/>
          <w:szCs w:val="18"/>
          <w:lang w:val="en-US"/>
        </w:rPr>
        <w:br/>
        <w:t xml:space="preserve">    ENDIF.</w:t>
      </w:r>
      <w:r w:rsidRPr="00A33775">
        <w:rPr>
          <w:rFonts w:ascii="Consolas" w:eastAsia="Consolas" w:hAnsi="Consolas" w:cs="Consolas"/>
          <w:sz w:val="18"/>
          <w:szCs w:val="18"/>
          <w:lang w:val="en-US"/>
        </w:rPr>
        <w:br/>
        <w:t xml:space="preserve">  ENDLOOP.</w:t>
      </w:r>
      <w:r w:rsidRPr="00A33775">
        <w:rPr>
          <w:rFonts w:ascii="Consolas" w:eastAsia="Consolas" w:hAnsi="Consolas" w:cs="Consolas"/>
          <w:sz w:val="18"/>
          <w:szCs w:val="18"/>
          <w:lang w:val="en-US"/>
        </w:rPr>
        <w:br/>
        <w:t xml:space="preserve">  DELETE LT_DATA WHERE  PEINH_DIFF_PRCT  NOT IN R_PEINH_DIFF_PRCT .</w:t>
      </w:r>
      <w:r w:rsidRPr="00A33775">
        <w:rPr>
          <w:rFonts w:ascii="Consolas" w:eastAsia="Consolas" w:hAnsi="Consolas" w:cs="Consolas"/>
          <w:sz w:val="18"/>
          <w:szCs w:val="18"/>
          <w:lang w:val="en-US"/>
        </w:rPr>
        <w:br/>
        <w:t xml:space="preserve">  DELETE LT_DATA WHERE  PVPRS_DIFF_PERCT NOT IN R_PVPRS_DIFF_PERCT.</w:t>
      </w:r>
      <w:r w:rsidRPr="00A33775">
        <w:rPr>
          <w:rFonts w:ascii="Consolas" w:eastAsia="Consolas" w:hAnsi="Consolas" w:cs="Consolas"/>
          <w:sz w:val="18"/>
          <w:szCs w:val="18"/>
          <w:lang w:val="en-US"/>
        </w:rPr>
        <w:br/>
        <w:t xml:space="preserve">  DELETE LT_DATA WHERE  STPRS_DIFF_PERCT NOT IN R_STPRS_DIFF_PERCT.</w:t>
      </w:r>
      <w:r w:rsidRPr="00A33775">
        <w:rPr>
          <w:rFonts w:ascii="Consolas" w:eastAsia="Consolas" w:hAnsi="Consolas" w:cs="Consolas"/>
          <w:sz w:val="18"/>
          <w:szCs w:val="18"/>
          <w:lang w:val="en-US"/>
        </w:rPr>
        <w:br/>
        <w:t xml:space="preserve">  APPEND LINES OF LT_DATA TO T_DATA.</w:t>
      </w:r>
      <w:r w:rsidRPr="00A33775">
        <w:rPr>
          <w:rFonts w:ascii="Consolas" w:eastAsia="Consolas" w:hAnsi="Consolas" w:cs="Consolas"/>
          <w:sz w:val="18"/>
          <w:szCs w:val="18"/>
          <w:lang w:val="en-US"/>
        </w:rPr>
        <w:br/>
        <w:t xml:space="preserve">  READ TABLE T_DATA INDEX 1.</w:t>
      </w:r>
      <w:r w:rsidRPr="00A33775">
        <w:rPr>
          <w:rFonts w:ascii="Consolas" w:eastAsia="Consolas" w:hAnsi="Consolas" w:cs="Consolas"/>
          <w:sz w:val="18"/>
          <w:szCs w:val="18"/>
          <w:lang w:val="en-US"/>
        </w:rPr>
        <w:br/>
        <w:t xml:space="preserve">  CHECK NOT SY-TFILL  IS INITIAL .</w:t>
      </w:r>
      <w:r w:rsidRPr="00A33775">
        <w:rPr>
          <w:rFonts w:ascii="Consolas" w:eastAsia="Consolas" w:hAnsi="Consolas" w:cs="Consolas"/>
          <w:sz w:val="18"/>
          <w:szCs w:val="18"/>
          <w:lang w:val="en-US"/>
        </w:rPr>
        <w:br/>
        <w:t xml:space="preserve">  IS_ALERT = 'X' .</w:t>
      </w:r>
      <w:r w:rsidRPr="00A33775">
        <w:rPr>
          <w:rFonts w:ascii="Consolas" w:eastAsia="Consolas" w:hAnsi="Consolas" w:cs="Consolas"/>
          <w:sz w:val="18"/>
          <w:szCs w:val="18"/>
          <w:lang w:val="en-US"/>
        </w:rPr>
        <w:br/>
        <w:t>ENDFUNCTION.</w:t>
      </w:r>
      <w:r w:rsidRPr="00A33775">
        <w:rPr>
          <w:rFonts w:ascii="Consolas" w:eastAsia="Consolas" w:hAnsi="Consolas" w:cs="Consolas"/>
          <w:sz w:val="18"/>
          <w:szCs w:val="18"/>
          <w:lang w:val="en-US"/>
        </w:rPr>
        <w:br/>
      </w:r>
    </w:p>
    <w:sectPr w:rsidR="003E1501" w:rsidRPr="00A33775" w:rsidSect="003E1501">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94E4E72-4E44-450A-93D3-47F1F7515E4F}"/>
  </w:font>
  <w:font w:name="Calibri">
    <w:panose1 w:val="020F0502020204030204"/>
    <w:charset w:val="00"/>
    <w:family w:val="swiss"/>
    <w:pitch w:val="variable"/>
    <w:sig w:usb0="E4002EFF" w:usb1="C200247B" w:usb2="00000009" w:usb3="00000000" w:csb0="000001FF" w:csb1="00000000"/>
    <w:embedRegular r:id="rId2" w:fontKey="{0CD45404-1539-4774-BC2D-DB5EE5F6B8E2}"/>
    <w:embedBold r:id="rId3" w:fontKey="{97E633E8-9A17-4714-8466-F62DB78F6CA2}"/>
  </w:font>
  <w:font w:name="Consolas">
    <w:panose1 w:val="020B0609020204030204"/>
    <w:charset w:val="00"/>
    <w:family w:val="modern"/>
    <w:pitch w:val="fixed"/>
    <w:sig w:usb0="E00006FF" w:usb1="0000FCFF" w:usb2="00000001" w:usb3="00000000" w:csb0="0000019F" w:csb1="00000000"/>
    <w:embedRegular r:id="rId4" w:fontKey="{8DB57698-80A0-4022-BCA4-50E0E25F49DD}"/>
  </w:font>
  <w:font w:name="Cambria">
    <w:panose1 w:val="02040503050406030204"/>
    <w:charset w:val="00"/>
    <w:family w:val="roman"/>
    <w:pitch w:val="variable"/>
    <w:sig w:usb0="E00006FF" w:usb1="420024FF" w:usb2="02000000" w:usb3="00000000" w:csb0="0000019F" w:csb1="00000000"/>
    <w:embedRegular r:id="rId5" w:fontKey="{73B0F5D9-6312-4E76-8C7F-09656CED1DA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4B589C"/>
    <w:multiLevelType w:val="multilevel"/>
    <w:tmpl w:val="A2E6FE4A"/>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compat/>
  <w:rsids>
    <w:rsidRoot w:val="003E1501"/>
    <w:rsid w:val="001F3CEB"/>
    <w:rsid w:val="003E1501"/>
    <w:rsid w:val="007A6E66"/>
    <w:rsid w:val="00A33775"/>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3CEB"/>
  </w:style>
  <w:style w:type="paragraph" w:styleId="1">
    <w:name w:val="heading 1"/>
    <w:basedOn w:val="normal"/>
    <w:next w:val="normal"/>
    <w:rsid w:val="003E1501"/>
    <w:pPr>
      <w:keepNext/>
      <w:keepLines/>
      <w:spacing w:before="400" w:after="120"/>
      <w:outlineLvl w:val="0"/>
    </w:pPr>
    <w:rPr>
      <w:sz w:val="40"/>
      <w:szCs w:val="40"/>
    </w:rPr>
  </w:style>
  <w:style w:type="paragraph" w:styleId="2">
    <w:name w:val="heading 2"/>
    <w:basedOn w:val="normal"/>
    <w:next w:val="normal"/>
    <w:rsid w:val="003E1501"/>
    <w:pPr>
      <w:keepNext/>
      <w:keepLines/>
      <w:spacing w:before="360" w:after="120"/>
      <w:outlineLvl w:val="1"/>
    </w:pPr>
    <w:rPr>
      <w:sz w:val="32"/>
      <w:szCs w:val="32"/>
    </w:rPr>
  </w:style>
  <w:style w:type="paragraph" w:styleId="3">
    <w:name w:val="heading 3"/>
    <w:basedOn w:val="normal"/>
    <w:next w:val="normal"/>
    <w:rsid w:val="003E1501"/>
    <w:pPr>
      <w:keepNext/>
      <w:keepLines/>
      <w:spacing w:before="320" w:after="80"/>
      <w:outlineLvl w:val="2"/>
    </w:pPr>
    <w:rPr>
      <w:color w:val="434343"/>
      <w:sz w:val="28"/>
      <w:szCs w:val="28"/>
    </w:rPr>
  </w:style>
  <w:style w:type="paragraph" w:styleId="4">
    <w:name w:val="heading 4"/>
    <w:basedOn w:val="normal"/>
    <w:next w:val="normal"/>
    <w:rsid w:val="003E1501"/>
    <w:pPr>
      <w:keepNext/>
      <w:keepLines/>
      <w:spacing w:before="280" w:after="80"/>
      <w:outlineLvl w:val="3"/>
    </w:pPr>
    <w:rPr>
      <w:color w:val="666666"/>
      <w:sz w:val="24"/>
      <w:szCs w:val="24"/>
    </w:rPr>
  </w:style>
  <w:style w:type="paragraph" w:styleId="5">
    <w:name w:val="heading 5"/>
    <w:basedOn w:val="normal"/>
    <w:next w:val="normal"/>
    <w:rsid w:val="003E1501"/>
    <w:pPr>
      <w:keepNext/>
      <w:keepLines/>
      <w:spacing w:before="240" w:after="80"/>
      <w:outlineLvl w:val="4"/>
    </w:pPr>
    <w:rPr>
      <w:color w:val="666666"/>
    </w:rPr>
  </w:style>
  <w:style w:type="paragraph" w:styleId="6">
    <w:name w:val="heading 6"/>
    <w:basedOn w:val="normal"/>
    <w:next w:val="normal"/>
    <w:rsid w:val="003E1501"/>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3E1501"/>
    <w:tblPr>
      <w:tblCellMar>
        <w:top w:w="100" w:type="dxa"/>
        <w:left w:w="100" w:type="dxa"/>
        <w:bottom w:w="100" w:type="dxa"/>
        <w:right w:w="100" w:type="dxa"/>
      </w:tblCellMar>
    </w:tblPr>
  </w:style>
  <w:style w:type="paragraph" w:customStyle="1" w:styleId="normal">
    <w:name w:val="normal"/>
    <w:rsid w:val="003E1501"/>
  </w:style>
  <w:style w:type="paragraph" w:styleId="a3">
    <w:name w:val="Title"/>
    <w:basedOn w:val="normal"/>
    <w:next w:val="normal"/>
    <w:rsid w:val="003E1501"/>
    <w:pPr>
      <w:keepNext/>
      <w:keepLines/>
      <w:spacing w:after="60"/>
    </w:pPr>
    <w:rPr>
      <w:sz w:val="52"/>
      <w:szCs w:val="52"/>
    </w:rPr>
  </w:style>
  <w:style w:type="paragraph" w:styleId="a4">
    <w:name w:val="Subtitle"/>
    <w:basedOn w:val="normal"/>
    <w:next w:val="normal"/>
    <w:rsid w:val="003E1501"/>
    <w:pPr>
      <w:keepNext/>
      <w:keepLines/>
      <w:spacing w:after="320"/>
    </w:pPr>
    <w:rPr>
      <w:color w:val="666666"/>
      <w:sz w:val="30"/>
      <w:szCs w:val="30"/>
    </w:rPr>
  </w:style>
  <w:style w:type="table" w:customStyle="1" w:styleId="a5">
    <w:basedOn w:val="TableNormal"/>
    <w:rsid w:val="003E1501"/>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rsid w:val="003E1501"/>
    <w:pPr>
      <w:spacing w:line="240" w:lineRule="auto"/>
    </w:pPr>
    <w:tblPr>
      <w:tblStyleRowBandSize w:val="1"/>
      <w:tblStyleColBandSize w:val="1"/>
      <w:tblCellMar>
        <w:top w:w="0" w:type="dxa"/>
        <w:left w:w="108" w:type="dxa"/>
        <w:bottom w:w="0" w:type="dxa"/>
        <w:right w:w="108" w:type="dxa"/>
      </w:tblCellMar>
    </w:tblPr>
  </w:style>
  <w:style w:type="paragraph" w:styleId="a7">
    <w:name w:val="Document Map"/>
    <w:basedOn w:val="a"/>
    <w:link w:val="a8"/>
    <w:uiPriority w:val="99"/>
    <w:semiHidden/>
    <w:unhideWhenUsed/>
    <w:rsid w:val="007A6E66"/>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7A6E6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26</Pages>
  <Words>6405</Words>
  <Characters>36515</Characters>
  <Application>Microsoft Office Word</Application>
  <DocSecurity>0</DocSecurity>
  <Lines>304</Lines>
  <Paragraphs>85</Paragraphs>
  <ScaleCrop>false</ScaleCrop>
  <Company/>
  <LinksUpToDate>false</LinksUpToDate>
  <CharactersWithSpaces>42835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2026-04-19T18:36:00Z</dcterms:created>
  <dcterms:modified xsi:type="dcterms:W3CDTF">2026-04-19T19:31:00Z</dcterms:modified>
</cp:coreProperties>
</file>