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1382" w:rsidRDefault="00666A20">
      <w:pPr>
        <w:pStyle w:val="1"/>
        <w:rPr>
          <w:color w:val="000000"/>
          <w:sz w:val="30"/>
          <w:szCs w:val="30"/>
        </w:rPr>
      </w:pPr>
      <w:r>
        <w:rPr>
          <w:color w:val="000000"/>
          <w:sz w:val="30"/>
          <w:szCs w:val="30"/>
        </w:rPr>
        <w:t>Exception Indicator: MM: Material Status (SW_10_02_MAT_STAT)</w:t>
      </w:r>
    </w:p>
    <w:p w:rsidR="00E11382" w:rsidRDefault="00666A20">
      <w:pPr>
        <w:pStyle w:val="2"/>
        <w:spacing w:before="240" w:after="120"/>
        <w:rPr>
          <w:color w:val="000000"/>
          <w:sz w:val="28"/>
          <w:szCs w:val="28"/>
        </w:rPr>
      </w:pPr>
      <w:r>
        <w:rPr>
          <w:color w:val="000000"/>
        </w:rPr>
        <w:t>General Overview</w:t>
      </w:r>
    </w:p>
    <w:p w:rsidR="00E11382" w:rsidRDefault="00666A20">
      <w:pPr>
        <w:pStyle w:val="normal"/>
        <w:spacing w:after="120"/>
        <w:rPr>
          <w:rFonts w:ascii="Calibri" w:eastAsia="Calibri" w:hAnsi="Calibri" w:cs="Calibri"/>
          <w:sz w:val="24"/>
          <w:szCs w:val="24"/>
        </w:rPr>
      </w:pPr>
      <w:r>
        <w:rPr>
          <w:rFonts w:ascii="Calibri" w:eastAsia="Calibri" w:hAnsi="Calibri" w:cs="Calibri"/>
          <w:sz w:val="24"/>
          <w:szCs w:val="24"/>
        </w:rPr>
        <w:t>This Exception Indicator (EI) monitors material master records to identify materials based on various status criteria and attributes. It provides comprehensive visibility into material master data for monitoring, analysis, and exception detection across di</w:t>
      </w:r>
      <w:r>
        <w:rPr>
          <w:rFonts w:ascii="Calibri" w:eastAsia="Calibri" w:hAnsi="Calibri" w:cs="Calibri"/>
          <w:sz w:val="24"/>
          <w:szCs w:val="24"/>
        </w:rPr>
        <w:t>fferent material dimensions.</w:t>
      </w:r>
    </w:p>
    <w:p w:rsidR="00E11382" w:rsidRDefault="00666A20">
      <w:pPr>
        <w:pStyle w:val="normal"/>
        <w:spacing w:after="120"/>
        <w:rPr>
          <w:rFonts w:ascii="Calibri" w:eastAsia="Calibri" w:hAnsi="Calibri" w:cs="Calibri"/>
          <w:sz w:val="24"/>
          <w:szCs w:val="24"/>
        </w:rPr>
      </w:pPr>
      <w:r>
        <w:rPr>
          <w:rFonts w:ascii="Calibri" w:eastAsia="Calibri" w:hAnsi="Calibri" w:cs="Calibri"/>
          <w:sz w:val="24"/>
          <w:szCs w:val="24"/>
        </w:rPr>
        <w:t>This EI serves as an essential control for material master management by:</w:t>
      </w:r>
    </w:p>
    <w:p w:rsidR="00E11382" w:rsidRDefault="00666A20">
      <w:pPr>
        <w:pStyle w:val="normal"/>
        <w:numPr>
          <w:ilvl w:val="0"/>
          <w:numId w:val="1"/>
        </w:numPr>
        <w:pBdr>
          <w:top w:val="nil"/>
          <w:left w:val="nil"/>
          <w:bottom w:val="nil"/>
          <w:right w:val="nil"/>
          <w:between w:val="nil"/>
        </w:pBdr>
        <w:spacing w:after="0"/>
        <w:rPr>
          <w:rFonts w:ascii="Calibri" w:eastAsia="Calibri" w:hAnsi="Calibri" w:cs="Calibri"/>
          <w:color w:val="000000"/>
          <w:sz w:val="24"/>
          <w:szCs w:val="24"/>
        </w:rPr>
      </w:pPr>
      <w:r>
        <w:rPr>
          <w:rFonts w:ascii="Calibri" w:eastAsia="Calibri" w:hAnsi="Calibri" w:cs="Calibri"/>
          <w:color w:val="000000"/>
          <w:sz w:val="24"/>
          <w:szCs w:val="24"/>
        </w:rPr>
        <w:t>Monitoring material master records based on configurable status and attribute criteria</w:t>
      </w:r>
    </w:p>
    <w:p w:rsidR="00E11382" w:rsidRDefault="00666A20">
      <w:pPr>
        <w:pStyle w:val="normal"/>
        <w:numPr>
          <w:ilvl w:val="0"/>
          <w:numId w:val="1"/>
        </w:numPr>
        <w:pBdr>
          <w:top w:val="nil"/>
          <w:left w:val="nil"/>
          <w:bottom w:val="nil"/>
          <w:right w:val="nil"/>
          <w:between w:val="nil"/>
        </w:pBdr>
        <w:spacing w:after="0"/>
        <w:rPr>
          <w:rFonts w:ascii="Calibri" w:eastAsia="Calibri" w:hAnsi="Calibri" w:cs="Calibri"/>
          <w:color w:val="000000"/>
          <w:sz w:val="24"/>
          <w:szCs w:val="24"/>
        </w:rPr>
      </w:pPr>
      <w:r>
        <w:rPr>
          <w:rFonts w:ascii="Calibri" w:eastAsia="Calibri" w:hAnsi="Calibri" w:cs="Calibri"/>
          <w:color w:val="000000"/>
          <w:sz w:val="24"/>
          <w:szCs w:val="24"/>
        </w:rPr>
        <w:t>Tracking material creation and change dates to analyze material ma</w:t>
      </w:r>
      <w:r>
        <w:rPr>
          <w:rFonts w:ascii="Calibri" w:eastAsia="Calibri" w:hAnsi="Calibri" w:cs="Calibri"/>
          <w:color w:val="000000"/>
          <w:sz w:val="24"/>
          <w:szCs w:val="24"/>
        </w:rPr>
        <w:t>ster data maintenance patterns</w:t>
      </w:r>
    </w:p>
    <w:p w:rsidR="00E11382" w:rsidRDefault="00666A20">
      <w:pPr>
        <w:pStyle w:val="normal"/>
        <w:numPr>
          <w:ilvl w:val="0"/>
          <w:numId w:val="1"/>
        </w:numPr>
        <w:pBdr>
          <w:top w:val="nil"/>
          <w:left w:val="nil"/>
          <w:bottom w:val="nil"/>
          <w:right w:val="nil"/>
          <w:between w:val="nil"/>
        </w:pBdr>
        <w:spacing w:after="0"/>
        <w:rPr>
          <w:rFonts w:ascii="Calibri" w:eastAsia="Calibri" w:hAnsi="Calibri" w:cs="Calibri"/>
          <w:color w:val="000000"/>
          <w:sz w:val="24"/>
          <w:szCs w:val="24"/>
        </w:rPr>
      </w:pPr>
      <w:r>
        <w:rPr>
          <w:rFonts w:ascii="Calibri" w:eastAsia="Calibri" w:hAnsi="Calibri" w:cs="Calibri"/>
          <w:color w:val="000000"/>
          <w:sz w:val="24"/>
          <w:szCs w:val="24"/>
        </w:rPr>
        <w:t>Detecting materials that meet specific exception conditions based on status, classification, or attributes</w:t>
      </w:r>
    </w:p>
    <w:p w:rsidR="00E11382" w:rsidRDefault="00666A20">
      <w:pPr>
        <w:pStyle w:val="normal"/>
        <w:numPr>
          <w:ilvl w:val="0"/>
          <w:numId w:val="1"/>
        </w:numPr>
        <w:pBdr>
          <w:top w:val="nil"/>
          <w:left w:val="nil"/>
          <w:bottom w:val="nil"/>
          <w:right w:val="nil"/>
          <w:between w:val="nil"/>
        </w:pBdr>
        <w:spacing w:after="120"/>
        <w:rPr>
          <w:rFonts w:ascii="Calibri" w:eastAsia="Calibri" w:hAnsi="Calibri" w:cs="Calibri"/>
          <w:color w:val="000000"/>
          <w:sz w:val="24"/>
          <w:szCs w:val="24"/>
        </w:rPr>
      </w:pPr>
      <w:r>
        <w:rPr>
          <w:rFonts w:ascii="Calibri" w:eastAsia="Calibri" w:hAnsi="Calibri" w:cs="Calibri"/>
          <w:color w:val="000000"/>
          <w:sz w:val="24"/>
          <w:szCs w:val="24"/>
        </w:rPr>
        <w:t>Providing visibility into material master data quality and completeness across different dimensions</w:t>
      </w:r>
    </w:p>
    <w:p w:rsidR="00E11382" w:rsidRPr="00666A20" w:rsidRDefault="00666A20" w:rsidP="00666A20">
      <w:pPr>
        <w:pStyle w:val="normal"/>
        <w:spacing w:after="120"/>
        <w:rPr>
          <w:rFonts w:ascii="Calibri" w:eastAsia="Calibri" w:hAnsi="Calibri" w:cs="Calibri"/>
          <w:sz w:val="24"/>
          <w:szCs w:val="24"/>
        </w:rPr>
      </w:pPr>
      <w:r>
        <w:rPr>
          <w:rFonts w:ascii="Calibri" w:eastAsia="Calibri" w:hAnsi="Calibri" w:cs="Calibri"/>
          <w:sz w:val="24"/>
          <w:szCs w:val="24"/>
        </w:rPr>
        <w:t>Material master da</w:t>
      </w:r>
      <w:r>
        <w:rPr>
          <w:rFonts w:ascii="Calibri" w:eastAsia="Calibri" w:hAnsi="Calibri" w:cs="Calibri"/>
          <w:sz w:val="24"/>
          <w:szCs w:val="24"/>
        </w:rPr>
        <w:t>ta is critical for accurate inventory management, procurement, and production planning. The function retrieves data from MARA (Material Master) table and supports flexible filtering by material number, creation date, change date, material type, material gr</w:t>
      </w:r>
      <w:r>
        <w:rPr>
          <w:rFonts w:ascii="Calibri" w:eastAsia="Calibri" w:hAnsi="Calibri" w:cs="Calibri"/>
          <w:sz w:val="24"/>
          <w:szCs w:val="24"/>
        </w:rPr>
        <w:t>oup, external material group, status fields, and other material attributes.</w:t>
      </w:r>
    </w:p>
    <w:p w:rsidR="00E11382" w:rsidRDefault="00666A20">
      <w:pPr>
        <w:pStyle w:val="2"/>
        <w:spacing w:before="240" w:after="120"/>
        <w:rPr>
          <w:color w:val="000000"/>
          <w:sz w:val="28"/>
          <w:szCs w:val="28"/>
        </w:rPr>
      </w:pPr>
      <w:r>
        <w:rPr>
          <w:color w:val="000000"/>
        </w:rPr>
        <w:t>Problem Description</w:t>
      </w:r>
    </w:p>
    <w:p w:rsidR="00E11382" w:rsidRDefault="00666A20">
      <w:pPr>
        <w:pStyle w:val="normal"/>
        <w:spacing w:after="120"/>
        <w:rPr>
          <w:rFonts w:ascii="Calibri" w:eastAsia="Calibri" w:hAnsi="Calibri" w:cs="Calibri"/>
          <w:sz w:val="24"/>
          <w:szCs w:val="24"/>
        </w:rPr>
      </w:pPr>
      <w:r>
        <w:rPr>
          <w:rFonts w:ascii="Calibri" w:eastAsia="Calibri" w:hAnsi="Calibri" w:cs="Calibri"/>
          <w:sz w:val="24"/>
          <w:szCs w:val="24"/>
        </w:rPr>
        <w:t>Material master data quality and status issues create significant business and operational challenges:</w:t>
      </w:r>
    </w:p>
    <w:p w:rsidR="00E11382" w:rsidRDefault="00666A20">
      <w:pPr>
        <w:pStyle w:val="normal"/>
        <w:spacing w:before="120" w:after="120"/>
        <w:rPr>
          <w:b/>
          <w:bCs/>
        </w:rPr>
      </w:pPr>
      <w:r>
        <w:rPr>
          <w:b/>
          <w:bCs/>
        </w:rPr>
        <w:t>Financial and Reporting Issues</w:t>
      </w:r>
    </w:p>
    <w:p w:rsidR="00E11382" w:rsidRDefault="00666A20">
      <w:pPr>
        <w:pStyle w:val="normal"/>
        <w:numPr>
          <w:ilvl w:val="0"/>
          <w:numId w:val="2"/>
        </w:numPr>
        <w:pBdr>
          <w:top w:val="nil"/>
          <w:left w:val="nil"/>
          <w:bottom w:val="nil"/>
          <w:right w:val="nil"/>
          <w:between w:val="nil"/>
        </w:pBdr>
        <w:spacing w:after="0"/>
        <w:rPr>
          <w:rFonts w:ascii="Calibri" w:eastAsia="Calibri" w:hAnsi="Calibri" w:cs="Calibri"/>
          <w:color w:val="000000"/>
          <w:sz w:val="24"/>
          <w:szCs w:val="24"/>
        </w:rPr>
      </w:pPr>
      <w:r>
        <w:rPr>
          <w:rFonts w:ascii="Calibri" w:eastAsia="Calibri" w:hAnsi="Calibri" w:cs="Calibri"/>
          <w:color w:val="000000"/>
          <w:sz w:val="24"/>
          <w:szCs w:val="24"/>
        </w:rPr>
        <w:t>Incomplete material master data affecting inventory valuation and financial reporting</w:t>
      </w:r>
    </w:p>
    <w:p w:rsidR="00E11382" w:rsidRDefault="00666A20">
      <w:pPr>
        <w:pStyle w:val="normal"/>
        <w:numPr>
          <w:ilvl w:val="0"/>
          <w:numId w:val="2"/>
        </w:numPr>
        <w:pBdr>
          <w:top w:val="nil"/>
          <w:left w:val="nil"/>
          <w:bottom w:val="nil"/>
          <w:right w:val="nil"/>
          <w:between w:val="nil"/>
        </w:pBdr>
        <w:spacing w:after="0"/>
        <w:rPr>
          <w:rFonts w:ascii="Calibri" w:eastAsia="Calibri" w:hAnsi="Calibri" w:cs="Calibri"/>
          <w:color w:val="000000"/>
          <w:sz w:val="24"/>
          <w:szCs w:val="24"/>
        </w:rPr>
      </w:pPr>
      <w:r>
        <w:rPr>
          <w:rFonts w:ascii="Calibri" w:eastAsia="Calibri" w:hAnsi="Calibri" w:cs="Calibri"/>
          <w:color w:val="000000"/>
          <w:sz w:val="24"/>
          <w:szCs w:val="24"/>
        </w:rPr>
        <w:t>Integration issues when materials are not properly configured for external systems</w:t>
      </w:r>
    </w:p>
    <w:p w:rsidR="00E11382" w:rsidRDefault="00666A20">
      <w:pPr>
        <w:pStyle w:val="normal"/>
        <w:numPr>
          <w:ilvl w:val="0"/>
          <w:numId w:val="2"/>
        </w:numPr>
        <w:pBdr>
          <w:top w:val="nil"/>
          <w:left w:val="nil"/>
          <w:bottom w:val="nil"/>
          <w:right w:val="nil"/>
          <w:between w:val="nil"/>
        </w:pBdr>
        <w:spacing w:after="0"/>
        <w:rPr>
          <w:rFonts w:ascii="Calibri" w:eastAsia="Calibri" w:hAnsi="Calibri" w:cs="Calibri"/>
          <w:color w:val="000000"/>
          <w:sz w:val="24"/>
          <w:szCs w:val="24"/>
        </w:rPr>
      </w:pPr>
      <w:r>
        <w:rPr>
          <w:rFonts w:ascii="Calibri" w:eastAsia="Calibri" w:hAnsi="Calibri" w:cs="Calibri"/>
          <w:color w:val="000000"/>
          <w:sz w:val="24"/>
          <w:szCs w:val="24"/>
        </w:rPr>
        <w:t>Compliance violations when material status or classification requirements are not met</w:t>
      </w:r>
    </w:p>
    <w:p w:rsidR="00E11382" w:rsidRDefault="00666A20">
      <w:pPr>
        <w:pStyle w:val="normal"/>
        <w:numPr>
          <w:ilvl w:val="0"/>
          <w:numId w:val="2"/>
        </w:numPr>
        <w:pBdr>
          <w:top w:val="nil"/>
          <w:left w:val="nil"/>
          <w:bottom w:val="nil"/>
          <w:right w:val="nil"/>
          <w:between w:val="nil"/>
        </w:pBdr>
        <w:spacing w:after="120"/>
        <w:rPr>
          <w:rFonts w:ascii="Calibri" w:eastAsia="Calibri" w:hAnsi="Calibri" w:cs="Calibri"/>
          <w:color w:val="000000"/>
          <w:sz w:val="24"/>
          <w:szCs w:val="24"/>
        </w:rPr>
      </w:pPr>
      <w:r>
        <w:rPr>
          <w:rFonts w:ascii="Calibri" w:eastAsia="Calibri" w:hAnsi="Calibri" w:cs="Calibri"/>
          <w:color w:val="000000"/>
          <w:sz w:val="24"/>
          <w:szCs w:val="24"/>
        </w:rPr>
        <w:lastRenderedPageBreak/>
        <w:t>D</w:t>
      </w:r>
      <w:r>
        <w:rPr>
          <w:rFonts w:ascii="Calibri" w:eastAsia="Calibri" w:hAnsi="Calibri" w:cs="Calibri"/>
          <w:color w:val="000000"/>
          <w:sz w:val="24"/>
          <w:szCs w:val="24"/>
        </w:rPr>
        <w:t>ata quality issues affecting material master data completeness and accuracy</w:t>
      </w:r>
    </w:p>
    <w:p w:rsidR="00E11382" w:rsidRDefault="00E11382">
      <w:pPr>
        <w:pStyle w:val="3"/>
        <w:spacing w:before="120" w:after="120"/>
        <w:rPr>
          <w:color w:val="000000"/>
          <w:sz w:val="24"/>
          <w:szCs w:val="24"/>
        </w:rPr>
      </w:pPr>
    </w:p>
    <w:p w:rsidR="00E11382" w:rsidRDefault="00666A20">
      <w:pPr>
        <w:pStyle w:val="normal"/>
        <w:spacing w:before="120" w:after="120"/>
        <w:rPr>
          <w:b/>
          <w:bCs/>
        </w:rPr>
      </w:pPr>
      <w:r>
        <w:rPr>
          <w:b/>
          <w:bCs/>
        </w:rPr>
        <w:t>Master Data Issues</w:t>
      </w:r>
    </w:p>
    <w:p w:rsidR="00E11382" w:rsidRDefault="00666A20">
      <w:pPr>
        <w:pStyle w:val="normal"/>
        <w:numPr>
          <w:ilvl w:val="0"/>
          <w:numId w:val="2"/>
        </w:numPr>
        <w:pBdr>
          <w:top w:val="nil"/>
          <w:left w:val="nil"/>
          <w:bottom w:val="nil"/>
          <w:right w:val="nil"/>
          <w:between w:val="nil"/>
        </w:pBdr>
        <w:spacing w:after="0"/>
        <w:rPr>
          <w:rFonts w:ascii="Calibri" w:eastAsia="Calibri" w:hAnsi="Calibri" w:cs="Calibri"/>
          <w:color w:val="000000"/>
          <w:sz w:val="24"/>
          <w:szCs w:val="24"/>
        </w:rPr>
      </w:pPr>
      <w:r>
        <w:rPr>
          <w:rFonts w:ascii="Calibri" w:eastAsia="Calibri" w:hAnsi="Calibri" w:cs="Calibri"/>
          <w:color w:val="000000"/>
          <w:sz w:val="24"/>
          <w:szCs w:val="24"/>
        </w:rPr>
        <w:t>Missing or incorrect material status assignments preventing proper material processing</w:t>
      </w:r>
    </w:p>
    <w:p w:rsidR="00E11382" w:rsidRDefault="00666A20">
      <w:pPr>
        <w:pStyle w:val="normal"/>
        <w:numPr>
          <w:ilvl w:val="0"/>
          <w:numId w:val="2"/>
        </w:numPr>
        <w:pBdr>
          <w:top w:val="nil"/>
          <w:left w:val="nil"/>
          <w:bottom w:val="nil"/>
          <w:right w:val="nil"/>
          <w:between w:val="nil"/>
        </w:pBdr>
        <w:spacing w:after="0"/>
        <w:rPr>
          <w:rFonts w:ascii="Calibri" w:eastAsia="Calibri" w:hAnsi="Calibri" w:cs="Calibri"/>
          <w:color w:val="000000"/>
          <w:sz w:val="24"/>
          <w:szCs w:val="24"/>
        </w:rPr>
      </w:pPr>
      <w:r>
        <w:rPr>
          <w:rFonts w:ascii="Calibri" w:eastAsia="Calibri" w:hAnsi="Calibri" w:cs="Calibri"/>
          <w:color w:val="000000"/>
          <w:sz w:val="24"/>
          <w:szCs w:val="24"/>
        </w:rPr>
        <w:t>Incomplete material master records affecting downstream processes and transactions</w:t>
      </w:r>
    </w:p>
    <w:p w:rsidR="00E11382" w:rsidRDefault="00666A20">
      <w:pPr>
        <w:pStyle w:val="normal"/>
        <w:numPr>
          <w:ilvl w:val="0"/>
          <w:numId w:val="2"/>
        </w:numPr>
        <w:pBdr>
          <w:top w:val="nil"/>
          <w:left w:val="nil"/>
          <w:bottom w:val="nil"/>
          <w:right w:val="nil"/>
          <w:between w:val="nil"/>
        </w:pBdr>
        <w:spacing w:after="0"/>
        <w:rPr>
          <w:rFonts w:ascii="Calibri" w:eastAsia="Calibri" w:hAnsi="Calibri" w:cs="Calibri"/>
          <w:color w:val="000000"/>
          <w:sz w:val="24"/>
          <w:szCs w:val="24"/>
        </w:rPr>
      </w:pPr>
      <w:r>
        <w:rPr>
          <w:rFonts w:ascii="Calibri" w:eastAsia="Calibri" w:hAnsi="Calibri" w:cs="Calibri"/>
          <w:color w:val="000000"/>
          <w:sz w:val="24"/>
          <w:szCs w:val="24"/>
        </w:rPr>
        <w:t>Inability to properly categorize and classify materials for reporting and analysis</w:t>
      </w:r>
    </w:p>
    <w:p w:rsidR="00E11382" w:rsidRDefault="00666A20">
      <w:pPr>
        <w:pStyle w:val="normal"/>
        <w:numPr>
          <w:ilvl w:val="0"/>
          <w:numId w:val="2"/>
        </w:numPr>
        <w:pBdr>
          <w:top w:val="nil"/>
          <w:left w:val="nil"/>
          <w:bottom w:val="nil"/>
          <w:right w:val="nil"/>
          <w:between w:val="nil"/>
        </w:pBdr>
        <w:spacing w:after="120"/>
        <w:rPr>
          <w:rFonts w:ascii="Calibri" w:eastAsia="Calibri" w:hAnsi="Calibri" w:cs="Calibri"/>
          <w:color w:val="000000"/>
          <w:sz w:val="24"/>
          <w:szCs w:val="24"/>
        </w:rPr>
      </w:pPr>
      <w:r>
        <w:rPr>
          <w:rFonts w:ascii="Calibri" w:eastAsia="Calibri" w:hAnsi="Calibri" w:cs="Calibri"/>
          <w:color w:val="000000"/>
          <w:sz w:val="24"/>
          <w:szCs w:val="24"/>
        </w:rPr>
        <w:t>Data synchronization issues between material master and operational systems</w:t>
      </w:r>
    </w:p>
    <w:p w:rsidR="00E11382" w:rsidRDefault="00666A20">
      <w:pPr>
        <w:pStyle w:val="normal"/>
        <w:spacing w:before="120" w:after="120"/>
        <w:rPr>
          <w:b/>
          <w:bCs/>
        </w:rPr>
      </w:pPr>
      <w:r>
        <w:rPr>
          <w:b/>
          <w:bCs/>
        </w:rPr>
        <w:t>Operational an</w:t>
      </w:r>
      <w:r>
        <w:rPr>
          <w:b/>
          <w:bCs/>
        </w:rPr>
        <w:t>d Control Risks</w:t>
      </w:r>
    </w:p>
    <w:p w:rsidR="00E11382" w:rsidRDefault="00666A20">
      <w:pPr>
        <w:pStyle w:val="normal"/>
        <w:numPr>
          <w:ilvl w:val="0"/>
          <w:numId w:val="3"/>
        </w:numPr>
        <w:pBdr>
          <w:top w:val="nil"/>
          <w:left w:val="nil"/>
          <w:bottom w:val="nil"/>
          <w:right w:val="nil"/>
          <w:between w:val="nil"/>
        </w:pBdr>
        <w:spacing w:after="0"/>
        <w:rPr>
          <w:rFonts w:ascii="Calibri" w:eastAsia="Calibri" w:hAnsi="Calibri" w:cs="Calibri"/>
          <w:color w:val="000000"/>
          <w:sz w:val="24"/>
          <w:szCs w:val="24"/>
        </w:rPr>
      </w:pPr>
      <w:r>
        <w:rPr>
          <w:rFonts w:ascii="Calibri" w:eastAsia="Calibri" w:hAnsi="Calibri" w:cs="Calibri"/>
          <w:color w:val="000000"/>
          <w:sz w:val="24"/>
          <w:szCs w:val="24"/>
        </w:rPr>
        <w:t>Lost visibility into material status and classification when monitoring is not in place</w:t>
      </w:r>
    </w:p>
    <w:p w:rsidR="00E11382" w:rsidRDefault="00666A20">
      <w:pPr>
        <w:pStyle w:val="normal"/>
        <w:numPr>
          <w:ilvl w:val="0"/>
          <w:numId w:val="3"/>
        </w:numPr>
        <w:pBdr>
          <w:top w:val="nil"/>
          <w:left w:val="nil"/>
          <w:bottom w:val="nil"/>
          <w:right w:val="nil"/>
          <w:between w:val="nil"/>
        </w:pBdr>
        <w:spacing w:after="0"/>
        <w:rPr>
          <w:rFonts w:ascii="Calibri" w:eastAsia="Calibri" w:hAnsi="Calibri" w:cs="Calibri"/>
          <w:color w:val="000000"/>
          <w:sz w:val="24"/>
          <w:szCs w:val="24"/>
        </w:rPr>
      </w:pPr>
      <w:r>
        <w:rPr>
          <w:rFonts w:ascii="Calibri" w:eastAsia="Calibri" w:hAnsi="Calibri" w:cs="Calibri"/>
          <w:color w:val="000000"/>
          <w:sz w:val="24"/>
          <w:szCs w:val="24"/>
        </w:rPr>
        <w:t>Integration monitoring issues when materials cannot be properly tracked or processed</w:t>
      </w:r>
    </w:p>
    <w:p w:rsidR="00E11382" w:rsidRDefault="00666A20">
      <w:pPr>
        <w:pStyle w:val="normal"/>
        <w:numPr>
          <w:ilvl w:val="0"/>
          <w:numId w:val="3"/>
        </w:numPr>
        <w:pBdr>
          <w:top w:val="nil"/>
          <w:left w:val="nil"/>
          <w:bottom w:val="nil"/>
          <w:right w:val="nil"/>
          <w:between w:val="nil"/>
        </w:pBdr>
        <w:spacing w:after="0"/>
        <w:rPr>
          <w:rFonts w:ascii="Calibri" w:eastAsia="Calibri" w:hAnsi="Calibri" w:cs="Calibri"/>
          <w:color w:val="000000"/>
          <w:sz w:val="24"/>
          <w:szCs w:val="24"/>
        </w:rPr>
      </w:pPr>
      <w:r>
        <w:rPr>
          <w:rFonts w:ascii="Calibri" w:eastAsia="Calibri" w:hAnsi="Calibri" w:cs="Calibri"/>
          <w:color w:val="000000"/>
          <w:sz w:val="24"/>
          <w:szCs w:val="24"/>
        </w:rPr>
        <w:t>Audit findings related to incomplete or inconsistent material master data</w:t>
      </w:r>
    </w:p>
    <w:p w:rsidR="00E11382" w:rsidRDefault="00666A20">
      <w:pPr>
        <w:pStyle w:val="normal"/>
        <w:numPr>
          <w:ilvl w:val="0"/>
          <w:numId w:val="3"/>
        </w:numPr>
        <w:pBdr>
          <w:top w:val="nil"/>
          <w:left w:val="nil"/>
          <w:bottom w:val="nil"/>
          <w:right w:val="nil"/>
          <w:between w:val="nil"/>
        </w:pBdr>
        <w:spacing w:after="0"/>
        <w:rPr>
          <w:rFonts w:ascii="Calibri" w:eastAsia="Calibri" w:hAnsi="Calibri" w:cs="Calibri"/>
          <w:color w:val="000000"/>
          <w:sz w:val="24"/>
          <w:szCs w:val="24"/>
        </w:rPr>
      </w:pPr>
      <w:r>
        <w:rPr>
          <w:rFonts w:ascii="Calibri" w:eastAsia="Calibri" w:hAnsi="Calibri" w:cs="Calibri"/>
          <w:color w:val="000000"/>
          <w:sz w:val="24"/>
          <w:szCs w:val="24"/>
        </w:rPr>
        <w:t>Increased manual effort to research and correct material master data issues</w:t>
      </w:r>
    </w:p>
    <w:p w:rsidR="00666A20" w:rsidRPr="00666A20" w:rsidRDefault="00666A20" w:rsidP="00666A20">
      <w:pPr>
        <w:pStyle w:val="normal"/>
        <w:numPr>
          <w:ilvl w:val="0"/>
          <w:numId w:val="3"/>
        </w:numPr>
        <w:pBdr>
          <w:top w:val="nil"/>
          <w:left w:val="nil"/>
          <w:bottom w:val="nil"/>
          <w:right w:val="nil"/>
          <w:between w:val="nil"/>
        </w:pBdr>
        <w:spacing w:after="120"/>
        <w:rPr>
          <w:rFonts w:ascii="Calibri" w:eastAsia="Calibri" w:hAnsi="Calibri" w:cs="Calibri"/>
          <w:color w:val="000000"/>
          <w:sz w:val="24"/>
          <w:szCs w:val="24"/>
        </w:rPr>
      </w:pPr>
      <w:r>
        <w:rPr>
          <w:rFonts w:ascii="Calibri" w:eastAsia="Calibri" w:hAnsi="Calibri" w:cs="Calibri"/>
          <w:color w:val="000000"/>
          <w:sz w:val="24"/>
          <w:szCs w:val="24"/>
        </w:rPr>
        <w:t>Inability to properly filter and analyze materials by status, classification, or other attributes</w:t>
      </w:r>
    </w:p>
    <w:p w:rsidR="00E11382" w:rsidRDefault="00666A20">
      <w:pPr>
        <w:pStyle w:val="2"/>
        <w:spacing w:before="240" w:after="120"/>
        <w:rPr>
          <w:color w:val="000000"/>
          <w:sz w:val="28"/>
          <w:szCs w:val="28"/>
        </w:rPr>
      </w:pPr>
      <w:r>
        <w:rPr>
          <w:color w:val="000000"/>
        </w:rPr>
        <w:t>Suggest</w:t>
      </w:r>
      <w:r>
        <w:rPr>
          <w:color w:val="000000"/>
        </w:rPr>
        <w:t>ed Resolution</w:t>
      </w:r>
    </w:p>
    <w:p w:rsidR="00E11382" w:rsidRDefault="00666A20">
      <w:pPr>
        <w:pStyle w:val="normal"/>
        <w:spacing w:before="120" w:after="120"/>
        <w:rPr>
          <w:b/>
          <w:bCs/>
        </w:rPr>
      </w:pPr>
      <w:r>
        <w:rPr>
          <w:b/>
          <w:bCs/>
        </w:rPr>
        <w:t>Immediate Response</w:t>
      </w:r>
    </w:p>
    <w:p w:rsidR="00E11382" w:rsidRDefault="00666A20">
      <w:pPr>
        <w:pStyle w:val="normal"/>
        <w:numPr>
          <w:ilvl w:val="0"/>
          <w:numId w:val="4"/>
        </w:numPr>
        <w:pBdr>
          <w:top w:val="nil"/>
          <w:left w:val="nil"/>
          <w:bottom w:val="nil"/>
          <w:right w:val="nil"/>
          <w:between w:val="nil"/>
        </w:pBdr>
        <w:spacing w:after="0"/>
        <w:rPr>
          <w:rFonts w:ascii="Calibri" w:eastAsia="Calibri" w:hAnsi="Calibri" w:cs="Calibri"/>
          <w:color w:val="000000"/>
          <w:sz w:val="24"/>
          <w:szCs w:val="24"/>
        </w:rPr>
      </w:pPr>
      <w:r>
        <w:rPr>
          <w:rFonts w:ascii="Calibri" w:eastAsia="Calibri" w:hAnsi="Calibri" w:cs="Calibri"/>
          <w:color w:val="000000"/>
          <w:sz w:val="24"/>
          <w:szCs w:val="24"/>
        </w:rPr>
        <w:t>Review the list of materials identified by the exception indicator focusing on high-priority items</w:t>
      </w:r>
    </w:p>
    <w:p w:rsidR="00E11382" w:rsidRDefault="00666A20">
      <w:pPr>
        <w:pStyle w:val="normal"/>
        <w:numPr>
          <w:ilvl w:val="0"/>
          <w:numId w:val="4"/>
        </w:numPr>
        <w:pBdr>
          <w:top w:val="nil"/>
          <w:left w:val="nil"/>
          <w:bottom w:val="nil"/>
          <w:right w:val="nil"/>
          <w:between w:val="nil"/>
        </w:pBdr>
        <w:spacing w:after="0"/>
        <w:rPr>
          <w:rFonts w:ascii="Calibri" w:eastAsia="Calibri" w:hAnsi="Calibri" w:cs="Calibri"/>
          <w:color w:val="000000"/>
          <w:sz w:val="24"/>
          <w:szCs w:val="24"/>
        </w:rPr>
      </w:pPr>
      <w:r>
        <w:rPr>
          <w:rFonts w:ascii="Calibri" w:eastAsia="Calibri" w:hAnsi="Calibri" w:cs="Calibri"/>
          <w:color w:val="000000"/>
          <w:sz w:val="24"/>
          <w:szCs w:val="24"/>
        </w:rPr>
        <w:t>Verify material master data to ensure status and classification fields are correctly assigned</w:t>
      </w:r>
    </w:p>
    <w:p w:rsidR="00E11382" w:rsidRDefault="00666A20">
      <w:pPr>
        <w:pStyle w:val="normal"/>
        <w:numPr>
          <w:ilvl w:val="0"/>
          <w:numId w:val="4"/>
        </w:numPr>
        <w:pBdr>
          <w:top w:val="nil"/>
          <w:left w:val="nil"/>
          <w:bottom w:val="nil"/>
          <w:right w:val="nil"/>
          <w:between w:val="nil"/>
        </w:pBdr>
        <w:spacing w:after="0"/>
        <w:rPr>
          <w:rFonts w:ascii="Calibri" w:eastAsia="Calibri" w:hAnsi="Calibri" w:cs="Calibri"/>
          <w:color w:val="000000"/>
          <w:sz w:val="24"/>
          <w:szCs w:val="24"/>
        </w:rPr>
      </w:pPr>
      <w:r>
        <w:rPr>
          <w:rFonts w:ascii="Calibri" w:eastAsia="Calibri" w:hAnsi="Calibri" w:cs="Calibri"/>
          <w:color w:val="000000"/>
          <w:sz w:val="24"/>
          <w:szCs w:val="24"/>
        </w:rPr>
        <w:t>Check material creation and change dates to understand when materials were added or modified</w:t>
      </w:r>
    </w:p>
    <w:p w:rsidR="00E11382" w:rsidRDefault="00666A20">
      <w:pPr>
        <w:pStyle w:val="normal"/>
        <w:numPr>
          <w:ilvl w:val="0"/>
          <w:numId w:val="4"/>
        </w:numPr>
        <w:pBdr>
          <w:top w:val="nil"/>
          <w:left w:val="nil"/>
          <w:bottom w:val="nil"/>
          <w:right w:val="nil"/>
          <w:between w:val="nil"/>
        </w:pBdr>
        <w:spacing w:after="0"/>
        <w:rPr>
          <w:rFonts w:ascii="Calibri" w:eastAsia="Calibri" w:hAnsi="Calibri" w:cs="Calibri"/>
          <w:color w:val="000000"/>
          <w:sz w:val="24"/>
          <w:szCs w:val="24"/>
        </w:rPr>
      </w:pPr>
      <w:r>
        <w:rPr>
          <w:rFonts w:ascii="Calibri" w:eastAsia="Calibri" w:hAnsi="Calibri" w:cs="Calibri"/>
          <w:color w:val="000000"/>
          <w:sz w:val="24"/>
          <w:szCs w:val="24"/>
        </w:rPr>
        <w:t>Review material attributes to identify patterns in material status or classification issues</w:t>
      </w:r>
    </w:p>
    <w:p w:rsidR="00E11382" w:rsidRDefault="00666A20">
      <w:pPr>
        <w:pStyle w:val="normal"/>
        <w:numPr>
          <w:ilvl w:val="0"/>
          <w:numId w:val="4"/>
        </w:numPr>
        <w:pBdr>
          <w:top w:val="nil"/>
          <w:left w:val="nil"/>
          <w:bottom w:val="nil"/>
          <w:right w:val="nil"/>
          <w:between w:val="nil"/>
        </w:pBdr>
        <w:spacing w:after="0"/>
        <w:rPr>
          <w:rFonts w:ascii="Calibri" w:eastAsia="Calibri" w:hAnsi="Calibri" w:cs="Calibri"/>
          <w:color w:val="000000"/>
          <w:sz w:val="24"/>
          <w:szCs w:val="24"/>
        </w:rPr>
      </w:pPr>
      <w:r>
        <w:rPr>
          <w:rFonts w:ascii="Calibri" w:eastAsia="Calibri" w:hAnsi="Calibri" w:cs="Calibri"/>
          <w:color w:val="000000"/>
          <w:sz w:val="24"/>
          <w:szCs w:val="24"/>
        </w:rPr>
        <w:t>Execute analysis with appropriate date filters to focus on recently cre</w:t>
      </w:r>
      <w:r>
        <w:rPr>
          <w:rFonts w:ascii="Calibri" w:eastAsia="Calibri" w:hAnsi="Calibri" w:cs="Calibri"/>
          <w:color w:val="000000"/>
          <w:sz w:val="24"/>
          <w:szCs w:val="24"/>
        </w:rPr>
        <w:t>ated or changed materials</w:t>
      </w:r>
    </w:p>
    <w:p w:rsidR="00E11382" w:rsidRDefault="00E11382">
      <w:pPr>
        <w:pStyle w:val="normal"/>
        <w:pBdr>
          <w:top w:val="nil"/>
          <w:left w:val="nil"/>
          <w:bottom w:val="nil"/>
          <w:right w:val="nil"/>
          <w:between w:val="nil"/>
        </w:pBdr>
        <w:spacing w:after="120"/>
        <w:ind w:left="720"/>
        <w:rPr>
          <w:rFonts w:ascii="Calibri" w:eastAsia="Calibri" w:hAnsi="Calibri" w:cs="Calibri"/>
          <w:color w:val="000000"/>
          <w:sz w:val="24"/>
          <w:szCs w:val="24"/>
        </w:rPr>
      </w:pPr>
    </w:p>
    <w:p w:rsidR="00E11382" w:rsidRDefault="00666A20">
      <w:pPr>
        <w:pStyle w:val="normal"/>
        <w:spacing w:before="120" w:after="120"/>
        <w:rPr>
          <w:b/>
          <w:bCs/>
        </w:rPr>
      </w:pPr>
      <w:r>
        <w:rPr>
          <w:b/>
          <w:bCs/>
        </w:rPr>
        <w:t>System Assessment</w:t>
      </w:r>
    </w:p>
    <w:p w:rsidR="00E11382" w:rsidRDefault="00666A20">
      <w:pPr>
        <w:pStyle w:val="normal"/>
        <w:numPr>
          <w:ilvl w:val="0"/>
          <w:numId w:val="5"/>
        </w:numPr>
        <w:pBdr>
          <w:top w:val="nil"/>
          <w:left w:val="nil"/>
          <w:bottom w:val="nil"/>
          <w:right w:val="nil"/>
          <w:between w:val="nil"/>
        </w:pBdr>
        <w:spacing w:after="0"/>
        <w:rPr>
          <w:rFonts w:ascii="Calibri" w:eastAsia="Calibri" w:hAnsi="Calibri" w:cs="Calibri"/>
          <w:color w:val="000000"/>
          <w:sz w:val="24"/>
          <w:szCs w:val="24"/>
        </w:rPr>
      </w:pPr>
      <w:r>
        <w:rPr>
          <w:rFonts w:ascii="Calibri" w:eastAsia="Calibri" w:hAnsi="Calibri" w:cs="Calibri"/>
          <w:color w:val="000000"/>
          <w:sz w:val="24"/>
          <w:szCs w:val="24"/>
        </w:rPr>
        <w:t>Analyze material types (MTART) to identify patterns in material status or classification issues</w:t>
      </w:r>
    </w:p>
    <w:p w:rsidR="00E11382" w:rsidRDefault="00666A20">
      <w:pPr>
        <w:pStyle w:val="normal"/>
        <w:numPr>
          <w:ilvl w:val="0"/>
          <w:numId w:val="5"/>
        </w:numPr>
        <w:pBdr>
          <w:top w:val="nil"/>
          <w:left w:val="nil"/>
          <w:bottom w:val="nil"/>
          <w:right w:val="nil"/>
          <w:between w:val="nil"/>
        </w:pBdr>
        <w:spacing w:after="0"/>
        <w:rPr>
          <w:rFonts w:ascii="Calibri" w:eastAsia="Calibri" w:hAnsi="Calibri" w:cs="Calibri"/>
          <w:color w:val="000000"/>
          <w:sz w:val="24"/>
          <w:szCs w:val="24"/>
        </w:rPr>
      </w:pPr>
      <w:r>
        <w:rPr>
          <w:rFonts w:ascii="Calibri" w:eastAsia="Calibri" w:hAnsi="Calibri" w:cs="Calibri"/>
          <w:color w:val="000000"/>
          <w:sz w:val="24"/>
          <w:szCs w:val="24"/>
        </w:rPr>
        <w:t>Review creation and change dates to understand material master data maintenance patterns</w:t>
      </w:r>
    </w:p>
    <w:p w:rsidR="00E11382" w:rsidRDefault="00666A20">
      <w:pPr>
        <w:pStyle w:val="normal"/>
        <w:numPr>
          <w:ilvl w:val="0"/>
          <w:numId w:val="5"/>
        </w:numPr>
        <w:pBdr>
          <w:top w:val="nil"/>
          <w:left w:val="nil"/>
          <w:bottom w:val="nil"/>
          <w:right w:val="nil"/>
          <w:between w:val="nil"/>
        </w:pBdr>
        <w:spacing w:after="0"/>
        <w:rPr>
          <w:rFonts w:ascii="Calibri" w:eastAsia="Calibri" w:hAnsi="Calibri" w:cs="Calibri"/>
          <w:color w:val="000000"/>
          <w:sz w:val="24"/>
          <w:szCs w:val="24"/>
        </w:rPr>
      </w:pPr>
      <w:r>
        <w:rPr>
          <w:rFonts w:ascii="Calibri" w:eastAsia="Calibri" w:hAnsi="Calibri" w:cs="Calibri"/>
          <w:color w:val="000000"/>
          <w:sz w:val="24"/>
          <w:szCs w:val="24"/>
        </w:rPr>
        <w:t>Examine material groups an</w:t>
      </w:r>
      <w:r>
        <w:rPr>
          <w:rFonts w:ascii="Calibri" w:eastAsia="Calibri" w:hAnsi="Calibri" w:cs="Calibri"/>
          <w:color w:val="000000"/>
          <w:sz w:val="24"/>
          <w:szCs w:val="24"/>
        </w:rPr>
        <w:t>d external material groups to verify proper classification</w:t>
      </w:r>
    </w:p>
    <w:p w:rsidR="00E11382" w:rsidRDefault="00666A20">
      <w:pPr>
        <w:pStyle w:val="normal"/>
        <w:numPr>
          <w:ilvl w:val="0"/>
          <w:numId w:val="5"/>
        </w:numPr>
        <w:pBdr>
          <w:top w:val="nil"/>
          <w:left w:val="nil"/>
          <w:bottom w:val="nil"/>
          <w:right w:val="nil"/>
          <w:between w:val="nil"/>
        </w:pBdr>
        <w:spacing w:after="0"/>
        <w:rPr>
          <w:rFonts w:ascii="Calibri" w:eastAsia="Calibri" w:hAnsi="Calibri" w:cs="Calibri"/>
          <w:color w:val="000000"/>
          <w:sz w:val="24"/>
          <w:szCs w:val="24"/>
        </w:rPr>
      </w:pPr>
      <w:r>
        <w:rPr>
          <w:rFonts w:ascii="Calibri" w:eastAsia="Calibri" w:hAnsi="Calibri" w:cs="Calibri"/>
          <w:color w:val="000000"/>
          <w:sz w:val="24"/>
          <w:szCs w:val="24"/>
        </w:rPr>
        <w:t>Check date reference field configuration to ensure appropriate date field is used for filtering</w:t>
      </w:r>
    </w:p>
    <w:p w:rsidR="00E11382" w:rsidRDefault="00666A20">
      <w:pPr>
        <w:pStyle w:val="normal"/>
        <w:numPr>
          <w:ilvl w:val="0"/>
          <w:numId w:val="5"/>
        </w:numPr>
        <w:pBdr>
          <w:top w:val="nil"/>
          <w:left w:val="nil"/>
          <w:bottom w:val="nil"/>
          <w:right w:val="nil"/>
          <w:between w:val="nil"/>
        </w:pBdr>
        <w:spacing w:after="0"/>
        <w:rPr>
          <w:rFonts w:ascii="Calibri" w:eastAsia="Calibri" w:hAnsi="Calibri" w:cs="Calibri"/>
          <w:color w:val="000000"/>
          <w:sz w:val="24"/>
          <w:szCs w:val="24"/>
        </w:rPr>
      </w:pPr>
      <w:r>
        <w:rPr>
          <w:rFonts w:ascii="Calibri" w:eastAsia="Calibri" w:hAnsi="Calibri" w:cs="Calibri"/>
          <w:color w:val="000000"/>
          <w:sz w:val="24"/>
          <w:szCs w:val="24"/>
        </w:rPr>
        <w:t>Assess material status fields (VPSTA, PSTAT) and other attribute filters</w:t>
      </w:r>
    </w:p>
    <w:p w:rsidR="00E11382" w:rsidRDefault="00666A20">
      <w:pPr>
        <w:pStyle w:val="normal"/>
        <w:numPr>
          <w:ilvl w:val="0"/>
          <w:numId w:val="5"/>
        </w:numPr>
        <w:pBdr>
          <w:top w:val="nil"/>
          <w:left w:val="nil"/>
          <w:bottom w:val="nil"/>
          <w:right w:val="nil"/>
          <w:between w:val="nil"/>
        </w:pBdr>
        <w:spacing w:after="120"/>
        <w:rPr>
          <w:rFonts w:ascii="Calibri" w:eastAsia="Calibri" w:hAnsi="Calibri" w:cs="Calibri"/>
          <w:color w:val="000000"/>
          <w:sz w:val="24"/>
          <w:szCs w:val="24"/>
        </w:rPr>
      </w:pPr>
      <w:r>
        <w:rPr>
          <w:rFonts w:ascii="Calibri" w:eastAsia="Calibri" w:hAnsi="Calibri" w:cs="Calibri"/>
          <w:color w:val="000000"/>
          <w:sz w:val="24"/>
          <w:szCs w:val="24"/>
        </w:rPr>
        <w:t>Verify material master data completeness and accuracy across different material types</w:t>
      </w:r>
    </w:p>
    <w:p w:rsidR="00E11382" w:rsidRDefault="00E11382">
      <w:pPr>
        <w:pStyle w:val="3"/>
        <w:spacing w:before="120" w:after="120"/>
        <w:rPr>
          <w:color w:val="000000"/>
          <w:sz w:val="24"/>
          <w:szCs w:val="24"/>
        </w:rPr>
      </w:pPr>
    </w:p>
    <w:p w:rsidR="00E11382" w:rsidRDefault="00666A20">
      <w:pPr>
        <w:pStyle w:val="normal"/>
        <w:spacing w:before="120" w:after="120"/>
        <w:rPr>
          <w:b/>
          <w:bCs/>
        </w:rPr>
      </w:pPr>
      <w:r>
        <w:rPr>
          <w:b/>
          <w:bCs/>
        </w:rPr>
        <w:t>Corrective Actions</w:t>
      </w:r>
    </w:p>
    <w:p w:rsidR="00E11382" w:rsidRDefault="00666A20">
      <w:pPr>
        <w:pStyle w:val="normal"/>
        <w:numPr>
          <w:ilvl w:val="0"/>
          <w:numId w:val="6"/>
        </w:numPr>
        <w:pBdr>
          <w:top w:val="nil"/>
          <w:left w:val="nil"/>
          <w:bottom w:val="nil"/>
          <w:right w:val="nil"/>
          <w:between w:val="nil"/>
        </w:pBdr>
        <w:spacing w:after="0"/>
        <w:rPr>
          <w:rFonts w:ascii="Calibri" w:eastAsia="Calibri" w:hAnsi="Calibri" w:cs="Calibri"/>
          <w:color w:val="000000"/>
          <w:sz w:val="24"/>
          <w:szCs w:val="24"/>
        </w:rPr>
      </w:pPr>
      <w:r>
        <w:rPr>
          <w:rFonts w:ascii="Calibri" w:eastAsia="Calibri" w:hAnsi="Calibri" w:cs="Calibri"/>
          <w:color w:val="000000"/>
          <w:sz w:val="24"/>
          <w:szCs w:val="24"/>
        </w:rPr>
        <w:t>Update material master records to correct status or classification issues where required</w:t>
      </w:r>
    </w:p>
    <w:p w:rsidR="00E11382" w:rsidRDefault="00666A20">
      <w:pPr>
        <w:pStyle w:val="normal"/>
        <w:numPr>
          <w:ilvl w:val="0"/>
          <w:numId w:val="6"/>
        </w:numPr>
        <w:pBdr>
          <w:top w:val="nil"/>
          <w:left w:val="nil"/>
          <w:bottom w:val="nil"/>
          <w:right w:val="nil"/>
          <w:between w:val="nil"/>
        </w:pBdr>
        <w:spacing w:after="0"/>
        <w:rPr>
          <w:rFonts w:ascii="Calibri" w:eastAsia="Calibri" w:hAnsi="Calibri" w:cs="Calibri"/>
          <w:color w:val="000000"/>
          <w:sz w:val="24"/>
          <w:szCs w:val="24"/>
        </w:rPr>
      </w:pPr>
      <w:r>
        <w:rPr>
          <w:rFonts w:ascii="Calibri" w:eastAsia="Calibri" w:hAnsi="Calibri" w:cs="Calibri"/>
          <w:color w:val="000000"/>
          <w:sz w:val="24"/>
          <w:szCs w:val="24"/>
        </w:rPr>
        <w:t>Configure proper material status and classification assignmen</w:t>
      </w:r>
      <w:r>
        <w:rPr>
          <w:rFonts w:ascii="Calibri" w:eastAsia="Calibri" w:hAnsi="Calibri" w:cs="Calibri"/>
          <w:color w:val="000000"/>
          <w:sz w:val="24"/>
          <w:szCs w:val="24"/>
        </w:rPr>
        <w:t>ts for new materials during creation</w:t>
      </w:r>
    </w:p>
    <w:p w:rsidR="00E11382" w:rsidRDefault="00666A20">
      <w:pPr>
        <w:pStyle w:val="normal"/>
        <w:numPr>
          <w:ilvl w:val="0"/>
          <w:numId w:val="6"/>
        </w:numPr>
        <w:pBdr>
          <w:top w:val="nil"/>
          <w:left w:val="nil"/>
          <w:bottom w:val="nil"/>
          <w:right w:val="nil"/>
          <w:between w:val="nil"/>
        </w:pBdr>
        <w:spacing w:after="0"/>
        <w:rPr>
          <w:rFonts w:ascii="Calibri" w:eastAsia="Calibri" w:hAnsi="Calibri" w:cs="Calibri"/>
          <w:color w:val="000000"/>
          <w:sz w:val="24"/>
          <w:szCs w:val="24"/>
        </w:rPr>
      </w:pPr>
      <w:r>
        <w:rPr>
          <w:rFonts w:ascii="Calibri" w:eastAsia="Calibri" w:hAnsi="Calibri" w:cs="Calibri"/>
          <w:color w:val="000000"/>
          <w:sz w:val="24"/>
          <w:szCs w:val="24"/>
        </w:rPr>
        <w:t>Implement data validation rules to ensure material master data completeness</w:t>
      </w:r>
    </w:p>
    <w:p w:rsidR="00E11382" w:rsidRDefault="00666A20">
      <w:pPr>
        <w:pStyle w:val="normal"/>
        <w:numPr>
          <w:ilvl w:val="0"/>
          <w:numId w:val="6"/>
        </w:numPr>
        <w:pBdr>
          <w:top w:val="nil"/>
          <w:left w:val="nil"/>
          <w:bottom w:val="nil"/>
          <w:right w:val="nil"/>
          <w:between w:val="nil"/>
        </w:pBdr>
        <w:spacing w:after="0"/>
        <w:rPr>
          <w:rFonts w:ascii="Calibri" w:eastAsia="Calibri" w:hAnsi="Calibri" w:cs="Calibri"/>
          <w:color w:val="000000"/>
          <w:sz w:val="24"/>
          <w:szCs w:val="24"/>
        </w:rPr>
      </w:pPr>
      <w:r>
        <w:rPr>
          <w:rFonts w:ascii="Calibri" w:eastAsia="Calibri" w:hAnsi="Calibri" w:cs="Calibri"/>
          <w:color w:val="000000"/>
          <w:sz w:val="24"/>
          <w:szCs w:val="24"/>
        </w:rPr>
        <w:t>Establish monitoring procedures to detect and resolve material master data issues proactively</w:t>
      </w:r>
    </w:p>
    <w:p w:rsidR="00E11382" w:rsidRDefault="00666A20">
      <w:pPr>
        <w:pStyle w:val="normal"/>
        <w:numPr>
          <w:ilvl w:val="0"/>
          <w:numId w:val="6"/>
        </w:numPr>
        <w:pBdr>
          <w:top w:val="nil"/>
          <w:left w:val="nil"/>
          <w:bottom w:val="nil"/>
          <w:right w:val="nil"/>
          <w:between w:val="nil"/>
        </w:pBdr>
        <w:spacing w:after="120"/>
        <w:rPr>
          <w:rFonts w:ascii="Calibri" w:eastAsia="Calibri" w:hAnsi="Calibri" w:cs="Calibri"/>
          <w:color w:val="000000"/>
          <w:sz w:val="24"/>
          <w:szCs w:val="24"/>
        </w:rPr>
      </w:pPr>
      <w:r>
        <w:rPr>
          <w:rFonts w:ascii="Calibri" w:eastAsia="Calibri" w:hAnsi="Calibri" w:cs="Calibri"/>
          <w:color w:val="000000"/>
          <w:sz w:val="24"/>
          <w:szCs w:val="24"/>
        </w:rPr>
        <w:t>Configure date-based filtering and status criteria appropriately for material master data monitoring</w:t>
      </w:r>
    </w:p>
    <w:p w:rsidR="00E11382" w:rsidRPr="00666A20" w:rsidRDefault="00666A20" w:rsidP="00666A20">
      <w:pPr>
        <w:pStyle w:val="2"/>
        <w:keepNext w:val="0"/>
        <w:keepLines w:val="0"/>
        <w:spacing w:before="280" w:after="80"/>
        <w:rPr>
          <w:color w:val="auto"/>
        </w:rPr>
      </w:pPr>
      <w:bookmarkStart w:id="0" w:name="_heading=h.wuypurcez71b" w:colFirst="0" w:colLast="0"/>
      <w:bookmarkEnd w:id="0"/>
      <w:r w:rsidRPr="00666A20">
        <w:rPr>
          <w:color w:val="auto"/>
        </w:rPr>
        <w:t>Parameters</w:t>
      </w:r>
    </w:p>
    <w:p w:rsidR="00E11382" w:rsidRPr="00666A20" w:rsidRDefault="00666A20" w:rsidP="00666A20">
      <w:pPr>
        <w:pStyle w:val="3"/>
        <w:keepNext w:val="0"/>
        <w:keepLines w:val="0"/>
        <w:spacing w:before="280" w:after="80"/>
        <w:rPr>
          <w:color w:val="auto"/>
          <w:sz w:val="26"/>
          <w:szCs w:val="26"/>
        </w:rPr>
      </w:pPr>
      <w:bookmarkStart w:id="1" w:name="_heading=h.2d38n8q5mm9x" w:colFirst="0" w:colLast="0"/>
      <w:bookmarkEnd w:id="1"/>
      <w:r w:rsidRPr="00666A20">
        <w:rPr>
          <w:color w:val="auto"/>
          <w:sz w:val="26"/>
          <w:szCs w:val="26"/>
        </w:rPr>
        <w:t>Parameters Reference Table</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This table lists all configurable input parameters. Users set values for these parameters to filter and control the EI's data selection and processing logic.</w:t>
      </w:r>
    </w:p>
    <w:tbl>
      <w:tblPr>
        <w:tblStyle w:val="aff8"/>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61"/>
        <w:gridCol w:w="1708"/>
        <w:gridCol w:w="1772"/>
        <w:gridCol w:w="830"/>
        <w:gridCol w:w="817"/>
        <w:gridCol w:w="907"/>
        <w:gridCol w:w="1111"/>
        <w:gridCol w:w="1034"/>
      </w:tblGrid>
      <w:tr w:rsidR="00E11382" w:rsidRPr="00666A20">
        <w:trPr>
          <w:cantSplit/>
          <w:trHeight w:val="77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b/>
                <w:bCs/>
                <w:sz w:val="24"/>
                <w:szCs w:val="24"/>
              </w:rPr>
            </w:pPr>
            <w:r w:rsidRPr="00666A20">
              <w:rPr>
                <w:rFonts w:ascii="Calibri" w:eastAsia="Calibri" w:hAnsi="Calibri" w:cs="Calibri"/>
                <w:b/>
                <w:bCs/>
                <w:sz w:val="24"/>
                <w:szCs w:val="24"/>
              </w:rPr>
              <w:lastRenderedPageBreak/>
              <w:t>#</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b/>
                <w:bCs/>
                <w:sz w:val="24"/>
                <w:szCs w:val="24"/>
              </w:rPr>
            </w:pPr>
            <w:r w:rsidRPr="00666A20">
              <w:rPr>
                <w:rFonts w:ascii="Calibri" w:eastAsia="Calibri" w:hAnsi="Calibri" w:cs="Calibri"/>
                <w:b/>
                <w:bCs/>
                <w:sz w:val="24"/>
                <w:szCs w:val="24"/>
              </w:rPr>
              <w:t>Parameter</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b/>
                <w:bCs/>
                <w:sz w:val="24"/>
                <w:szCs w:val="24"/>
              </w:rPr>
            </w:pPr>
            <w:r w:rsidRPr="00666A20">
              <w:rPr>
                <w:rFonts w:ascii="Calibri" w:eastAsia="Calibri" w:hAnsi="Calibri" w:cs="Calibri"/>
                <w:b/>
                <w:bCs/>
                <w:sz w:val="24"/>
                <w:szCs w:val="24"/>
              </w:rPr>
              <w:t>Description</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b/>
                <w:bCs/>
                <w:sz w:val="24"/>
                <w:szCs w:val="24"/>
              </w:rPr>
            </w:pPr>
            <w:r w:rsidRPr="00666A20">
              <w:rPr>
                <w:rFonts w:ascii="Calibri" w:eastAsia="Calibri" w:hAnsi="Calibri" w:cs="Calibri"/>
                <w:b/>
                <w:bCs/>
                <w:sz w:val="24"/>
                <w:szCs w:val="24"/>
              </w:rPr>
              <w:t>Type</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b/>
                <w:bCs/>
                <w:sz w:val="24"/>
                <w:szCs w:val="24"/>
              </w:rPr>
            </w:pPr>
            <w:r w:rsidRPr="00666A20">
              <w:rPr>
                <w:rFonts w:ascii="Calibri" w:eastAsia="Calibri" w:hAnsi="Calibri" w:cs="Calibri"/>
                <w:b/>
                <w:bCs/>
                <w:sz w:val="24"/>
                <w:szCs w:val="24"/>
              </w:rPr>
              <w:t>Length</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b/>
                <w:bCs/>
                <w:sz w:val="24"/>
                <w:szCs w:val="24"/>
              </w:rPr>
            </w:pPr>
            <w:r w:rsidRPr="00666A20">
              <w:rPr>
                <w:rFonts w:ascii="Calibri" w:eastAsia="Calibri" w:hAnsi="Calibri" w:cs="Calibri"/>
                <w:b/>
                <w:bCs/>
                <w:sz w:val="24"/>
                <w:szCs w:val="24"/>
              </w:rPr>
              <w:t>Decimal</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b/>
                <w:bCs/>
                <w:sz w:val="24"/>
                <w:szCs w:val="24"/>
              </w:rPr>
            </w:pPr>
            <w:r w:rsidRPr="00666A20">
              <w:rPr>
                <w:rFonts w:ascii="Calibri" w:eastAsia="Calibri" w:hAnsi="Calibri" w:cs="Calibri"/>
                <w:b/>
                <w:bCs/>
                <w:sz w:val="24"/>
                <w:szCs w:val="24"/>
              </w:rPr>
              <w:t>Data Element</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b/>
                <w:bCs/>
                <w:sz w:val="24"/>
                <w:szCs w:val="24"/>
              </w:rPr>
            </w:pPr>
            <w:r w:rsidRPr="00666A20">
              <w:rPr>
                <w:rFonts w:ascii="Calibri" w:eastAsia="Calibri" w:hAnsi="Calibri" w:cs="Calibri"/>
                <w:b/>
                <w:bCs/>
                <w:sz w:val="24"/>
                <w:szCs w:val="24"/>
              </w:rPr>
              <w:t>Domain</w:t>
            </w:r>
          </w:p>
        </w:tc>
      </w:tr>
      <w:tr w:rsidR="00E11382" w:rsidRPr="00666A20">
        <w:trPr>
          <w:cantSplit/>
          <w:trHeight w:val="50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1</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AENAM</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Changed by</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12</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AENAM</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USNAM</w:t>
            </w:r>
          </w:p>
        </w:tc>
      </w:tr>
      <w:tr w:rsidR="00E11382" w:rsidRPr="00666A20">
        <w:trPr>
          <w:cantSplit/>
          <w:trHeight w:val="77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2</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AESZN</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Document change no.</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6</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AESZN</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AENUM</w:t>
            </w:r>
          </w:p>
        </w:tc>
      </w:tr>
      <w:tr w:rsidR="00E11382" w:rsidRPr="00666A20">
        <w:trPr>
          <w:cantSplit/>
          <w:trHeight w:val="77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3</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BACKDAYS</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Days Backward from today</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after="120"/>
              <w:rPr>
                <w:rFonts w:ascii="Calibri" w:eastAsia="Calibri" w:hAnsi="Calibri" w:cs="Calibri"/>
                <w:sz w:val="24"/>
                <w:szCs w:val="24"/>
              </w:rPr>
            </w:pPr>
            <w:r w:rsidRPr="00666A20">
              <w:rPr>
                <w:rFonts w:ascii="Calibri" w:eastAsia="Calibri" w:hAnsi="Calibri" w:cs="Calibri"/>
                <w:sz w:val="24"/>
                <w:szCs w:val="24"/>
              </w:rPr>
              <w:t xml:space="preserve"> </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after="120"/>
              <w:rPr>
                <w:rFonts w:ascii="Calibri" w:eastAsia="Calibri" w:hAnsi="Calibri" w:cs="Calibri"/>
                <w:sz w:val="24"/>
                <w:szCs w:val="24"/>
              </w:rPr>
            </w:pPr>
            <w:r w:rsidRPr="00666A20">
              <w:rPr>
                <w:rFonts w:ascii="Calibri" w:eastAsia="Calibri" w:hAnsi="Calibri" w:cs="Calibri"/>
                <w:sz w:val="24"/>
                <w:szCs w:val="24"/>
              </w:rPr>
              <w:t xml:space="preserve"> </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after="120"/>
              <w:rPr>
                <w:rFonts w:ascii="Calibri" w:eastAsia="Calibri" w:hAnsi="Calibri" w:cs="Calibri"/>
                <w:sz w:val="24"/>
                <w:szCs w:val="24"/>
              </w:rPr>
            </w:pPr>
            <w:r w:rsidRPr="00666A20">
              <w:rPr>
                <w:rFonts w:ascii="Calibri" w:eastAsia="Calibri" w:hAnsi="Calibri" w:cs="Calibri"/>
                <w:sz w:val="24"/>
                <w:szCs w:val="24"/>
              </w:rPr>
              <w:t xml:space="preserve"> </w:t>
            </w:r>
          </w:p>
        </w:tc>
      </w:tr>
      <w:tr w:rsidR="00E11382" w:rsidRPr="00666A20">
        <w:trPr>
          <w:cantSplit/>
          <w:trHeight w:val="50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4</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BEHVO</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 xml:space="preserve">Container </w:t>
            </w:r>
            <w:proofErr w:type="spellStart"/>
            <w:r w:rsidRPr="00666A20">
              <w:rPr>
                <w:rFonts w:ascii="Calibri" w:eastAsia="Calibri" w:hAnsi="Calibri" w:cs="Calibri"/>
                <w:sz w:val="24"/>
                <w:szCs w:val="24"/>
              </w:rPr>
              <w:t>reqmts</w:t>
            </w:r>
            <w:proofErr w:type="spellEnd"/>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2</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BEHVO</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BEHVO</w:t>
            </w:r>
          </w:p>
        </w:tc>
      </w:tr>
      <w:tr w:rsidR="00E11382" w:rsidRPr="00666A20">
        <w:trPr>
          <w:cantSplit/>
          <w:trHeight w:val="77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5</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BISMT</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Old material number</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18</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BISMT</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BISMT</w:t>
            </w:r>
          </w:p>
        </w:tc>
      </w:tr>
      <w:tr w:rsidR="00E11382" w:rsidRPr="00666A20">
        <w:trPr>
          <w:cantSplit/>
          <w:trHeight w:val="50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6</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BLANZ</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Number of sheets</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NUMC</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3</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BLANZ</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NUM3</w:t>
            </w:r>
          </w:p>
        </w:tc>
      </w:tr>
      <w:tr w:rsidR="00E11382" w:rsidRPr="00666A20">
        <w:trPr>
          <w:cantSplit/>
          <w:trHeight w:val="50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7</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BLATT</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Page number</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3</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BLATT</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BLATT</w:t>
            </w:r>
          </w:p>
        </w:tc>
      </w:tr>
      <w:tr w:rsidR="00E11382" w:rsidRPr="00666A20">
        <w:trPr>
          <w:cantSplit/>
          <w:trHeight w:val="50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8</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BRGEW</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Gross Weight</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QUAN</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13</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3</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BRGEW</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MENG13</w:t>
            </w:r>
          </w:p>
        </w:tc>
      </w:tr>
      <w:tr w:rsidR="00E11382" w:rsidRPr="00666A20">
        <w:trPr>
          <w:cantSplit/>
          <w:trHeight w:val="50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9</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BSTME</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Order Unit</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UNIT</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3</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BSTME</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MEINS</w:t>
            </w:r>
          </w:p>
        </w:tc>
      </w:tr>
      <w:tr w:rsidR="00E11382" w:rsidRPr="00666A20">
        <w:trPr>
          <w:cantSplit/>
          <w:trHeight w:val="50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lastRenderedPageBreak/>
              <w:t>10</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BWSCL</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Source of supply</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1</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BWSCL</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BQSCL</w:t>
            </w:r>
          </w:p>
        </w:tc>
      </w:tr>
      <w:tr w:rsidR="00E11382" w:rsidRPr="00666A20">
        <w:trPr>
          <w:cantSplit/>
          <w:trHeight w:val="50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11</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BWVOR</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Procurement rule</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1</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BWVOR</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BWVOR</w:t>
            </w:r>
          </w:p>
        </w:tc>
      </w:tr>
      <w:tr w:rsidR="00E11382" w:rsidRPr="00666A20">
        <w:trPr>
          <w:cantSplit/>
          <w:trHeight w:val="50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12</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DATE_REF_FLD</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Date Ref Field</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after="120"/>
              <w:rPr>
                <w:rFonts w:ascii="Calibri" w:eastAsia="Calibri" w:hAnsi="Calibri" w:cs="Calibri"/>
                <w:sz w:val="24"/>
                <w:szCs w:val="24"/>
              </w:rPr>
            </w:pPr>
            <w:r w:rsidRPr="00666A20">
              <w:rPr>
                <w:rFonts w:ascii="Calibri" w:eastAsia="Calibri" w:hAnsi="Calibri" w:cs="Calibri"/>
                <w:sz w:val="24"/>
                <w:szCs w:val="24"/>
              </w:rPr>
              <w:t xml:space="preserve"> </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after="120"/>
              <w:rPr>
                <w:rFonts w:ascii="Calibri" w:eastAsia="Calibri" w:hAnsi="Calibri" w:cs="Calibri"/>
                <w:sz w:val="24"/>
                <w:szCs w:val="24"/>
              </w:rPr>
            </w:pPr>
            <w:r w:rsidRPr="00666A20">
              <w:rPr>
                <w:rFonts w:ascii="Calibri" w:eastAsia="Calibri" w:hAnsi="Calibri" w:cs="Calibri"/>
                <w:sz w:val="24"/>
                <w:szCs w:val="24"/>
              </w:rPr>
              <w:t xml:space="preserve"> </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after="120"/>
              <w:rPr>
                <w:rFonts w:ascii="Calibri" w:eastAsia="Calibri" w:hAnsi="Calibri" w:cs="Calibri"/>
                <w:sz w:val="24"/>
                <w:szCs w:val="24"/>
              </w:rPr>
            </w:pPr>
            <w:r w:rsidRPr="00666A20">
              <w:rPr>
                <w:rFonts w:ascii="Calibri" w:eastAsia="Calibri" w:hAnsi="Calibri" w:cs="Calibri"/>
                <w:sz w:val="24"/>
                <w:szCs w:val="24"/>
              </w:rPr>
              <w:t xml:space="preserve"> </w:t>
            </w:r>
          </w:p>
        </w:tc>
      </w:tr>
      <w:tr w:rsidR="00E11382" w:rsidRPr="00666A20">
        <w:trPr>
          <w:cantSplit/>
          <w:trHeight w:val="50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13</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DISST</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Low-Level Code</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3</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DISST</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DISST</w:t>
            </w:r>
          </w:p>
        </w:tc>
      </w:tr>
      <w:tr w:rsidR="00E11382" w:rsidRPr="00666A20">
        <w:trPr>
          <w:cantSplit/>
          <w:trHeight w:val="77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14</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DUMMY</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Single-Character Flag</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1</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CHAR1</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CHAR1</w:t>
            </w:r>
          </w:p>
        </w:tc>
      </w:tr>
      <w:tr w:rsidR="00E11382" w:rsidRPr="00666A20">
        <w:trPr>
          <w:cantSplit/>
          <w:trHeight w:val="50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15</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EAN11</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EAN/UPC</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18</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EAN11</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EAN11</w:t>
            </w:r>
          </w:p>
        </w:tc>
      </w:tr>
      <w:tr w:rsidR="00E11382" w:rsidRPr="00666A20">
        <w:trPr>
          <w:cantSplit/>
          <w:trHeight w:val="50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16</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EANNR</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EAN number</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13</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EANNR</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CHAR13</w:t>
            </w:r>
          </w:p>
        </w:tc>
      </w:tr>
      <w:tr w:rsidR="00E11382" w:rsidRPr="00666A20">
        <w:trPr>
          <w:cantSplit/>
          <w:trHeight w:val="77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17</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EKWSL</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Purchasing value key</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4</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EKWSL</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EKWSL</w:t>
            </w:r>
          </w:p>
        </w:tc>
      </w:tr>
      <w:tr w:rsidR="00E11382" w:rsidRPr="00666A20">
        <w:trPr>
          <w:cantSplit/>
          <w:trHeight w:val="50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18</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ERNAM</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Created by</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12</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ERNAM</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USNAM</w:t>
            </w:r>
          </w:p>
        </w:tc>
      </w:tr>
      <w:tr w:rsidR="00E11382" w:rsidRPr="00666A20">
        <w:trPr>
          <w:cantSplit/>
          <w:trHeight w:val="50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19</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ERSDA</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Created On</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DATS</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8</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ERSDA</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DATUM</w:t>
            </w:r>
          </w:p>
        </w:tc>
      </w:tr>
      <w:tr w:rsidR="00E11382" w:rsidRPr="00666A20">
        <w:trPr>
          <w:cantSplit/>
          <w:trHeight w:val="77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lastRenderedPageBreak/>
              <w:t>20</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EXTWG</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Ext. Material Group</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18</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EXTWG</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EXTWG</w:t>
            </w:r>
          </w:p>
        </w:tc>
      </w:tr>
      <w:tr w:rsidR="00E11382" w:rsidRPr="00666A20">
        <w:trPr>
          <w:cantSplit/>
          <w:trHeight w:val="50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21</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FERTH</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Prod./insp. memo</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18</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FERTH</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FERTH</w:t>
            </w:r>
          </w:p>
        </w:tc>
      </w:tr>
      <w:tr w:rsidR="00E11382" w:rsidRPr="00666A20">
        <w:trPr>
          <w:cantSplit/>
          <w:trHeight w:val="50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22</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FORMT</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Page format</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4</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FORMT</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DINFO</w:t>
            </w:r>
          </w:p>
        </w:tc>
      </w:tr>
      <w:tr w:rsidR="00E11382" w:rsidRPr="00666A20">
        <w:trPr>
          <w:cantSplit/>
          <w:trHeight w:val="50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23</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GEWEI</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Unit of Weight</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UNIT</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3</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GEWEI</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MEINS</w:t>
            </w:r>
          </w:p>
        </w:tc>
      </w:tr>
      <w:tr w:rsidR="00E11382" w:rsidRPr="00666A20">
        <w:trPr>
          <w:cantSplit/>
          <w:trHeight w:val="50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24</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GROES</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Size/dimensions</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32</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GROES</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CHAR32</w:t>
            </w:r>
          </w:p>
        </w:tc>
      </w:tr>
      <w:tr w:rsidR="00E11382" w:rsidRPr="00666A20">
        <w:trPr>
          <w:cantSplit/>
          <w:trHeight w:val="50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25</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KUNNR</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Competitor</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10</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WETTB</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KUNNR</w:t>
            </w:r>
          </w:p>
        </w:tc>
      </w:tr>
      <w:tr w:rsidR="00E11382" w:rsidRPr="00666A20">
        <w:trPr>
          <w:cantSplit/>
          <w:trHeight w:val="50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26</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LAEDA</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Last Change</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DATS</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8</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LAEDA</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DATUM</w:t>
            </w:r>
          </w:p>
        </w:tc>
      </w:tr>
      <w:tr w:rsidR="00E11382" w:rsidRPr="00666A20">
        <w:trPr>
          <w:cantSplit/>
          <w:trHeight w:val="50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27</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LANGU</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Language</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after="120"/>
              <w:rPr>
                <w:rFonts w:ascii="Calibri" w:eastAsia="Calibri" w:hAnsi="Calibri" w:cs="Calibri"/>
                <w:sz w:val="24"/>
                <w:szCs w:val="24"/>
              </w:rPr>
            </w:pPr>
            <w:r w:rsidRPr="00666A20">
              <w:rPr>
                <w:rFonts w:ascii="Calibri" w:eastAsia="Calibri" w:hAnsi="Calibri" w:cs="Calibri"/>
                <w:sz w:val="24"/>
                <w:szCs w:val="24"/>
              </w:rPr>
              <w:t xml:space="preserve"> </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after="120"/>
              <w:rPr>
                <w:rFonts w:ascii="Calibri" w:eastAsia="Calibri" w:hAnsi="Calibri" w:cs="Calibri"/>
                <w:sz w:val="24"/>
                <w:szCs w:val="24"/>
              </w:rPr>
            </w:pPr>
            <w:r w:rsidRPr="00666A20">
              <w:rPr>
                <w:rFonts w:ascii="Calibri" w:eastAsia="Calibri" w:hAnsi="Calibri" w:cs="Calibri"/>
                <w:sz w:val="24"/>
                <w:szCs w:val="24"/>
              </w:rPr>
              <w:t xml:space="preserve"> </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after="120"/>
              <w:rPr>
                <w:rFonts w:ascii="Calibri" w:eastAsia="Calibri" w:hAnsi="Calibri" w:cs="Calibri"/>
                <w:sz w:val="24"/>
                <w:szCs w:val="24"/>
              </w:rPr>
            </w:pPr>
            <w:r w:rsidRPr="00666A20">
              <w:rPr>
                <w:rFonts w:ascii="Calibri" w:eastAsia="Calibri" w:hAnsi="Calibri" w:cs="Calibri"/>
                <w:sz w:val="24"/>
                <w:szCs w:val="24"/>
              </w:rPr>
              <w:t xml:space="preserve"> </w:t>
            </w:r>
          </w:p>
        </w:tc>
      </w:tr>
      <w:tr w:rsidR="00E11382" w:rsidRPr="00666A20">
        <w:trPr>
          <w:cantSplit/>
          <w:trHeight w:val="50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28</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LVORM</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DF at client level</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1</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LVOMA</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XFELD</w:t>
            </w:r>
          </w:p>
        </w:tc>
      </w:tr>
      <w:tr w:rsidR="00E11382" w:rsidRPr="00666A20">
        <w:trPr>
          <w:cantSplit/>
          <w:trHeight w:val="50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29</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MATKL</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Material Group</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9</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MATKL</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MATKL</w:t>
            </w:r>
          </w:p>
        </w:tc>
      </w:tr>
      <w:tr w:rsidR="00E11382" w:rsidRPr="00666A20">
        <w:trPr>
          <w:cantSplit/>
          <w:trHeight w:val="50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30</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MATNR</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Material</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18</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MATNR</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MATNR</w:t>
            </w:r>
          </w:p>
        </w:tc>
      </w:tr>
      <w:tr w:rsidR="00E11382" w:rsidRPr="00666A20">
        <w:trPr>
          <w:cantSplit/>
          <w:trHeight w:val="77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lastRenderedPageBreak/>
              <w:t>31</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MAT_DESC</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Material Description</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40</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MAKTX</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TEXT40</w:t>
            </w:r>
          </w:p>
        </w:tc>
      </w:tr>
      <w:tr w:rsidR="00E11382" w:rsidRPr="00666A20">
        <w:trPr>
          <w:cantSplit/>
          <w:trHeight w:val="50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32</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MBRSH</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Industry sector</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1</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MBRSH</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MBRSH</w:t>
            </w:r>
          </w:p>
        </w:tc>
      </w:tr>
      <w:tr w:rsidR="00E11382" w:rsidRPr="00666A20">
        <w:trPr>
          <w:cantSplit/>
          <w:trHeight w:val="77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33</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MEINS</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Base Unit of Measure</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UNIT</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3</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MEINS</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MEINS</w:t>
            </w:r>
          </w:p>
        </w:tc>
      </w:tr>
      <w:tr w:rsidR="00E11382" w:rsidRPr="00666A20">
        <w:trPr>
          <w:cantSplit/>
          <w:trHeight w:val="50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34</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MTART</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Material Type</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4</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MTART</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MTART</w:t>
            </w:r>
          </w:p>
        </w:tc>
      </w:tr>
      <w:tr w:rsidR="00E11382" w:rsidRPr="00666A20">
        <w:trPr>
          <w:cantSplit/>
          <w:trHeight w:val="50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35</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NORMT</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 xml:space="preserve">Industry Std </w:t>
            </w:r>
            <w:proofErr w:type="spellStart"/>
            <w:r w:rsidRPr="00666A20">
              <w:rPr>
                <w:rFonts w:ascii="Calibri" w:eastAsia="Calibri" w:hAnsi="Calibri" w:cs="Calibri"/>
                <w:sz w:val="24"/>
                <w:szCs w:val="24"/>
              </w:rPr>
              <w:t>Desc</w:t>
            </w:r>
            <w:proofErr w:type="spellEnd"/>
            <w:r w:rsidRPr="00666A20">
              <w:rPr>
                <w:rFonts w:ascii="Calibri" w:eastAsia="Calibri" w:hAnsi="Calibri" w:cs="Calibri"/>
                <w:sz w:val="24"/>
                <w:szCs w:val="24"/>
              </w:rPr>
              <w:t>.</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18</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NORMT</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NORMT</w:t>
            </w:r>
          </w:p>
        </w:tc>
      </w:tr>
      <w:tr w:rsidR="00E11382" w:rsidRPr="00666A20">
        <w:trPr>
          <w:cantSplit/>
          <w:trHeight w:val="50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36</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NTGEW</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Net Weight</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QUAN</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13</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3</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NTGEW</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MENG13</w:t>
            </w:r>
          </w:p>
        </w:tc>
      </w:tr>
      <w:tr w:rsidR="00E11382" w:rsidRPr="00666A20">
        <w:trPr>
          <w:cantSplit/>
          <w:trHeight w:val="50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37</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PSTAT</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Maintenance status</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15</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PSTAT_D</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PSTAT</w:t>
            </w:r>
          </w:p>
        </w:tc>
      </w:tr>
      <w:tr w:rsidR="00E11382" w:rsidRPr="00666A20">
        <w:trPr>
          <w:cantSplit/>
          <w:trHeight w:val="50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38</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RAUBE</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Storage conditions</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2</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RAUBE</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RAUBE</w:t>
            </w:r>
          </w:p>
        </w:tc>
      </w:tr>
      <w:tr w:rsidR="00E11382" w:rsidRPr="00666A20">
        <w:trPr>
          <w:cantSplit/>
          <w:trHeight w:val="50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39</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SAISO</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Season</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4</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SAISO</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SAISO</w:t>
            </w:r>
          </w:p>
        </w:tc>
      </w:tr>
      <w:tr w:rsidR="00E11382" w:rsidRPr="00666A20">
        <w:trPr>
          <w:cantSplit/>
          <w:trHeight w:val="50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40</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SPART</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Division</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2</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SPART</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SPART</w:t>
            </w:r>
          </w:p>
        </w:tc>
      </w:tr>
      <w:tr w:rsidR="00E11382" w:rsidRPr="00666A20">
        <w:trPr>
          <w:cantSplit/>
          <w:trHeight w:val="77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lastRenderedPageBreak/>
              <w:t>41</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STOFF</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proofErr w:type="spellStart"/>
            <w:r w:rsidRPr="00666A20">
              <w:rPr>
                <w:rFonts w:ascii="Calibri" w:eastAsia="Calibri" w:hAnsi="Calibri" w:cs="Calibri"/>
                <w:sz w:val="24"/>
                <w:szCs w:val="24"/>
              </w:rPr>
              <w:t>Haz</w:t>
            </w:r>
            <w:proofErr w:type="spellEnd"/>
            <w:r w:rsidRPr="00666A20">
              <w:rPr>
                <w:rFonts w:ascii="Calibri" w:eastAsia="Calibri" w:hAnsi="Calibri" w:cs="Calibri"/>
                <w:sz w:val="24"/>
                <w:szCs w:val="24"/>
              </w:rPr>
              <w:t>. material number</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18</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STOFF</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STOFF</w:t>
            </w:r>
          </w:p>
        </w:tc>
      </w:tr>
      <w:tr w:rsidR="00E11382" w:rsidRPr="00666A20">
        <w:trPr>
          <w:cantSplit/>
          <w:trHeight w:val="50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42</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TEMPB</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Temp. conditions</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2</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TEMPB</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TEMPB</w:t>
            </w:r>
          </w:p>
        </w:tc>
      </w:tr>
      <w:tr w:rsidR="00E11382" w:rsidRPr="00666A20">
        <w:trPr>
          <w:cantSplit/>
          <w:trHeight w:val="77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43</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TRAGR</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Transportation Group</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4</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TRAGR</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TRAGR</w:t>
            </w:r>
          </w:p>
        </w:tc>
      </w:tr>
      <w:tr w:rsidR="00E11382" w:rsidRPr="00666A20">
        <w:trPr>
          <w:cantSplit/>
          <w:trHeight w:val="77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44</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USER_FLD</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Dynamic Recipient User Field</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after="120"/>
              <w:rPr>
                <w:rFonts w:ascii="Calibri" w:eastAsia="Calibri" w:hAnsi="Calibri" w:cs="Calibri"/>
                <w:sz w:val="24"/>
                <w:szCs w:val="24"/>
              </w:rPr>
            </w:pPr>
            <w:r w:rsidRPr="00666A20">
              <w:rPr>
                <w:rFonts w:ascii="Calibri" w:eastAsia="Calibri" w:hAnsi="Calibri" w:cs="Calibri"/>
                <w:sz w:val="24"/>
                <w:szCs w:val="24"/>
              </w:rPr>
              <w:t xml:space="preserve"> </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after="120"/>
              <w:rPr>
                <w:rFonts w:ascii="Calibri" w:eastAsia="Calibri" w:hAnsi="Calibri" w:cs="Calibri"/>
                <w:sz w:val="24"/>
                <w:szCs w:val="24"/>
              </w:rPr>
            </w:pPr>
            <w:r w:rsidRPr="00666A20">
              <w:rPr>
                <w:rFonts w:ascii="Calibri" w:eastAsia="Calibri" w:hAnsi="Calibri" w:cs="Calibri"/>
                <w:sz w:val="24"/>
                <w:szCs w:val="24"/>
              </w:rPr>
              <w:t xml:space="preserve"> </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after="120"/>
              <w:rPr>
                <w:rFonts w:ascii="Calibri" w:eastAsia="Calibri" w:hAnsi="Calibri" w:cs="Calibri"/>
                <w:sz w:val="24"/>
                <w:szCs w:val="24"/>
              </w:rPr>
            </w:pPr>
            <w:r w:rsidRPr="00666A20">
              <w:rPr>
                <w:rFonts w:ascii="Calibri" w:eastAsia="Calibri" w:hAnsi="Calibri" w:cs="Calibri"/>
                <w:sz w:val="24"/>
                <w:szCs w:val="24"/>
              </w:rPr>
              <w:t xml:space="preserve"> </w:t>
            </w:r>
          </w:p>
        </w:tc>
      </w:tr>
      <w:tr w:rsidR="00E11382" w:rsidRPr="00666A20">
        <w:trPr>
          <w:cantSplit/>
          <w:trHeight w:val="50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45</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VOLEH</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Volume Unit</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UNIT</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3</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VOLEH</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MEINS</w:t>
            </w:r>
          </w:p>
        </w:tc>
      </w:tr>
      <w:tr w:rsidR="00E11382" w:rsidRPr="00666A20">
        <w:trPr>
          <w:cantSplit/>
          <w:trHeight w:val="50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46</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VOLUM</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Volume</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QUAN</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13</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3</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VOLUM</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MENG13</w:t>
            </w:r>
          </w:p>
        </w:tc>
      </w:tr>
      <w:tr w:rsidR="00E11382" w:rsidRPr="00666A20">
        <w:trPr>
          <w:cantSplit/>
          <w:trHeight w:val="77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47</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VPSTA</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proofErr w:type="spellStart"/>
            <w:r w:rsidRPr="00666A20">
              <w:rPr>
                <w:rFonts w:ascii="Calibri" w:eastAsia="Calibri" w:hAnsi="Calibri" w:cs="Calibri"/>
                <w:sz w:val="24"/>
                <w:szCs w:val="24"/>
              </w:rPr>
              <w:t>Compl</w:t>
            </w:r>
            <w:proofErr w:type="spellEnd"/>
            <w:r w:rsidRPr="00666A20">
              <w:rPr>
                <w:rFonts w:ascii="Calibri" w:eastAsia="Calibri" w:hAnsi="Calibri" w:cs="Calibri"/>
                <w:sz w:val="24"/>
                <w:szCs w:val="24"/>
              </w:rPr>
              <w:t xml:space="preserve">. </w:t>
            </w:r>
            <w:proofErr w:type="spellStart"/>
            <w:proofErr w:type="gramStart"/>
            <w:r w:rsidRPr="00666A20">
              <w:rPr>
                <w:rFonts w:ascii="Calibri" w:eastAsia="Calibri" w:hAnsi="Calibri" w:cs="Calibri"/>
                <w:sz w:val="24"/>
                <w:szCs w:val="24"/>
              </w:rPr>
              <w:t>maint</w:t>
            </w:r>
            <w:proofErr w:type="spellEnd"/>
            <w:proofErr w:type="gramEnd"/>
            <w:r w:rsidRPr="00666A20">
              <w:rPr>
                <w:rFonts w:ascii="Calibri" w:eastAsia="Calibri" w:hAnsi="Calibri" w:cs="Calibri"/>
                <w:sz w:val="24"/>
                <w:szCs w:val="24"/>
              </w:rPr>
              <w:t>. status</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15</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VPSTA</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PSTAT</w:t>
            </w:r>
          </w:p>
        </w:tc>
      </w:tr>
      <w:tr w:rsidR="00E11382" w:rsidRPr="00666A20">
        <w:trPr>
          <w:cantSplit/>
          <w:trHeight w:val="50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48</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WRKST</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Basic material</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48</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WRKST</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WRKST</w:t>
            </w:r>
          </w:p>
        </w:tc>
      </w:tr>
      <w:tr w:rsidR="00E11382" w:rsidRPr="00666A20">
        <w:trPr>
          <w:cantSplit/>
          <w:trHeight w:val="50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49</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ZEIAR</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Document type</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3</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DZEIAR</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ZEIAR</w:t>
            </w:r>
          </w:p>
        </w:tc>
      </w:tr>
      <w:tr w:rsidR="00E11382" w:rsidRPr="00666A20">
        <w:trPr>
          <w:cantSplit/>
          <w:trHeight w:val="50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50</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ZEIFO</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Page format</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4</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DZEIFO</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DINFO</w:t>
            </w:r>
          </w:p>
        </w:tc>
      </w:tr>
      <w:tr w:rsidR="00E11382" w:rsidRPr="00666A20">
        <w:trPr>
          <w:cantSplit/>
          <w:trHeight w:val="50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lastRenderedPageBreak/>
              <w:t>51</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ZEINR</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Document</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22</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DZEINR</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CHAR22</w:t>
            </w:r>
          </w:p>
        </w:tc>
      </w:tr>
      <w:tr w:rsidR="00E11382" w:rsidRPr="00666A20">
        <w:trPr>
          <w:cantSplit/>
          <w:trHeight w:val="500"/>
          <w:tblHeader/>
        </w:trPr>
        <w:tc>
          <w:tcPr>
            <w:tcW w:w="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52</w:t>
            </w:r>
          </w:p>
        </w:tc>
        <w:tc>
          <w:tcPr>
            <w:tcW w:w="1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ZEIVR</w:t>
            </w:r>
          </w:p>
        </w:tc>
        <w:tc>
          <w:tcPr>
            <w:tcW w:w="1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Doc. Version</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2</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0</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DZEIVR</w:t>
            </w:r>
          </w:p>
        </w:tc>
        <w:tc>
          <w:tcPr>
            <w:tcW w:w="10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VERSI</w:t>
            </w:r>
          </w:p>
        </w:tc>
      </w:tr>
    </w:tbl>
    <w:p w:rsidR="00E11382" w:rsidRPr="00666A20" w:rsidRDefault="00666A20" w:rsidP="00666A20">
      <w:pPr>
        <w:pStyle w:val="3"/>
        <w:keepNext w:val="0"/>
        <w:keepLines w:val="0"/>
        <w:spacing w:before="280" w:after="80"/>
        <w:rPr>
          <w:color w:val="auto"/>
          <w:sz w:val="26"/>
          <w:szCs w:val="26"/>
        </w:rPr>
      </w:pPr>
      <w:bookmarkStart w:id="2" w:name="_heading=h.lzr06eh0inng" w:colFirst="0" w:colLast="0"/>
      <w:bookmarkStart w:id="3" w:name="_heading=h.c02cqybjdsqs" w:colFirst="0" w:colLast="0"/>
      <w:bookmarkEnd w:id="2"/>
      <w:bookmarkEnd w:id="3"/>
      <w:r w:rsidRPr="00666A20">
        <w:rPr>
          <w:color w:val="auto"/>
          <w:sz w:val="26"/>
          <w:szCs w:val="26"/>
        </w:rPr>
        <w:t>Parameter Configuration Guidelines</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IMPORTANT:</w:t>
      </w:r>
      <w:r w:rsidRPr="00666A20">
        <w:rPr>
          <w:rFonts w:ascii="Calibri" w:eastAsia="Calibri" w:hAnsi="Calibri" w:cs="Calibri"/>
          <w:sz w:val="24"/>
          <w:szCs w:val="24"/>
        </w:rPr>
        <w:t xml:space="preserve"> This section provides configuration guidance for ALL 52 parameters listed in the Parameters Reference Table above.</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AENAM</w:t>
      </w:r>
      <w:r w:rsidRPr="00666A20">
        <w:rPr>
          <w:rFonts w:ascii="Calibri" w:eastAsia="Calibri" w:hAnsi="Calibri" w:cs="Calibri"/>
          <w:sz w:val="24"/>
          <w:szCs w:val="24"/>
        </w:rPr>
        <w:t xml:space="preserve"> (Changed by):</w:t>
      </w:r>
    </w:p>
    <w:p w:rsidR="00E11382" w:rsidRPr="00666A20" w:rsidRDefault="00666A20" w:rsidP="00666A20">
      <w:pPr>
        <w:pStyle w:val="normal"/>
      </w:pPr>
      <w:proofErr w:type="gramStart"/>
      <w:r w:rsidRPr="00666A20">
        <w:t>Name of the user who last changed the object; paired with change dates for maker accountability in extracts.</w:t>
      </w:r>
      <w:proofErr w:type="gramEnd"/>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AESZN</w:t>
      </w:r>
      <w:r w:rsidRPr="00666A20">
        <w:rPr>
          <w:rFonts w:ascii="Calibri" w:eastAsia="Calibri" w:hAnsi="Calibri" w:cs="Calibri"/>
          <w:sz w:val="24"/>
          <w:szCs w:val="24"/>
        </w:rPr>
        <w:t xml:space="preserve"> (Document change no.):</w:t>
      </w:r>
    </w:p>
    <w:p w:rsidR="00E11382" w:rsidRPr="00666A20" w:rsidRDefault="00666A20" w:rsidP="00666A20">
      <w:pPr>
        <w:pStyle w:val="normal"/>
        <w:spacing w:before="240" w:after="240"/>
        <w:rPr>
          <w:rFonts w:ascii="Calibri" w:eastAsia="Calibri" w:hAnsi="Calibri" w:cs="Calibri"/>
          <w:sz w:val="24"/>
          <w:szCs w:val="24"/>
        </w:rPr>
      </w:pPr>
      <w:proofErr w:type="gramStart"/>
      <w:r w:rsidRPr="00666A20">
        <w:rPr>
          <w:rFonts w:ascii="Calibri" w:eastAsia="Calibri" w:hAnsi="Calibri" w:cs="Calibri"/>
          <w:sz w:val="24"/>
          <w:szCs w:val="24"/>
        </w:rPr>
        <w:t>Restricts which material records are included or appears in the result.</w:t>
      </w:r>
      <w:proofErr w:type="gramEnd"/>
      <w:r w:rsidRPr="00666A20">
        <w:rPr>
          <w:rFonts w:ascii="Calibri" w:eastAsia="Calibri" w:hAnsi="Calibri" w:cs="Calibri"/>
          <w:sz w:val="24"/>
          <w:szCs w:val="24"/>
        </w:rPr>
        <w:t xml:space="preserve"> Used in selection criteria or o</w:t>
      </w:r>
      <w:r w:rsidRPr="00666A20">
        <w:rPr>
          <w:rFonts w:ascii="Calibri" w:eastAsia="Calibri" w:hAnsi="Calibri" w:cs="Calibri"/>
          <w:sz w:val="24"/>
          <w:szCs w:val="24"/>
        </w:rPr>
        <w:t>utput structure as defined in the function.</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BACKDAYS</w:t>
      </w:r>
      <w:r w:rsidRPr="00666A20">
        <w:rPr>
          <w:rFonts w:ascii="Calibri" w:eastAsia="Calibri" w:hAnsi="Calibri" w:cs="Calibri"/>
          <w:sz w:val="24"/>
          <w:szCs w:val="24"/>
        </w:rPr>
        <w:t xml:space="preserve"> (Days Backward from today):</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BACKDAYS defines the historical monitoring window by specifying how many days backward from today to retrieve records. 0 – today, 1 – today + yesterday etc.</w:t>
      </w:r>
    </w:p>
    <w:p w:rsidR="00E11382" w:rsidRPr="00666A20" w:rsidRDefault="00666A20" w:rsidP="00666A20">
      <w:pPr>
        <w:pStyle w:val="normal"/>
        <w:spacing w:before="240" w:after="240"/>
        <w:rPr>
          <w:rFonts w:ascii="Calibri" w:eastAsia="Calibri" w:hAnsi="Calibri" w:cs="Calibri"/>
          <w:sz w:val="24"/>
          <w:szCs w:val="24"/>
        </w:rPr>
      </w:pPr>
      <w:proofErr w:type="spellStart"/>
      <w:r w:rsidRPr="00666A20">
        <w:rPr>
          <w:rFonts w:ascii="Calibri" w:eastAsia="Calibri" w:hAnsi="Calibri" w:cs="Calibri"/>
          <w:sz w:val="24"/>
          <w:szCs w:val="24"/>
        </w:rPr>
        <w:t>Backdays</w:t>
      </w:r>
      <w:proofErr w:type="spellEnd"/>
      <w:r w:rsidRPr="00666A20">
        <w:rPr>
          <w:rFonts w:ascii="Calibri" w:eastAsia="Calibri" w:hAnsi="Calibri" w:cs="Calibri"/>
          <w:sz w:val="24"/>
          <w:szCs w:val="24"/>
        </w:rPr>
        <w:t xml:space="preserve"> is based </w:t>
      </w:r>
      <w:r w:rsidRPr="00666A20">
        <w:rPr>
          <w:rFonts w:ascii="Calibri" w:eastAsia="Calibri" w:hAnsi="Calibri" w:cs="Calibri"/>
          <w:sz w:val="24"/>
          <w:szCs w:val="24"/>
        </w:rPr>
        <w:t>on the DATE_REF_FLD field.</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BEHVO</w:t>
      </w:r>
      <w:r w:rsidRPr="00666A20">
        <w:rPr>
          <w:rFonts w:ascii="Calibri" w:eastAsia="Calibri" w:hAnsi="Calibri" w:cs="Calibri"/>
          <w:sz w:val="24"/>
          <w:szCs w:val="24"/>
        </w:rPr>
        <w:t xml:space="preserve"> (Container </w:t>
      </w:r>
      <w:proofErr w:type="spellStart"/>
      <w:r w:rsidRPr="00666A20">
        <w:rPr>
          <w:rFonts w:ascii="Calibri" w:eastAsia="Calibri" w:hAnsi="Calibri" w:cs="Calibri"/>
          <w:sz w:val="24"/>
          <w:szCs w:val="24"/>
        </w:rPr>
        <w:t>reqmts</w:t>
      </w:r>
      <w:proofErr w:type="spellEnd"/>
      <w:r w:rsidRPr="00666A20">
        <w:rPr>
          <w:rFonts w:ascii="Calibri" w:eastAsia="Calibri" w:hAnsi="Calibri" w:cs="Calibri"/>
          <w:sz w:val="24"/>
          <w:szCs w:val="24"/>
        </w:rPr>
        <w:t>):</w:t>
      </w:r>
    </w:p>
    <w:p w:rsidR="00E11382" w:rsidRPr="00666A20" w:rsidRDefault="00666A20" w:rsidP="00666A20">
      <w:pPr>
        <w:pStyle w:val="normal"/>
        <w:spacing w:before="240" w:after="240"/>
        <w:rPr>
          <w:rFonts w:ascii="Calibri" w:eastAsia="Calibri" w:hAnsi="Calibri" w:cs="Calibri"/>
          <w:sz w:val="24"/>
          <w:szCs w:val="24"/>
        </w:rPr>
      </w:pPr>
      <w:proofErr w:type="gramStart"/>
      <w:r w:rsidRPr="00666A20">
        <w:rPr>
          <w:rFonts w:ascii="Calibri" w:eastAsia="Calibri" w:hAnsi="Calibri" w:cs="Calibri"/>
          <w:sz w:val="24"/>
          <w:szCs w:val="24"/>
        </w:rPr>
        <w:t>Restricts which material records are included or appears in the result.</w:t>
      </w:r>
      <w:proofErr w:type="gramEnd"/>
      <w:r w:rsidRPr="00666A20">
        <w:rPr>
          <w:rFonts w:ascii="Calibri" w:eastAsia="Calibri" w:hAnsi="Calibri" w:cs="Calibri"/>
          <w:sz w:val="24"/>
          <w:szCs w:val="24"/>
        </w:rPr>
        <w:t xml:space="preserve"> Used in selection criteria or output structure as defined in the function.</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BISMT</w:t>
      </w:r>
      <w:r w:rsidRPr="00666A20">
        <w:rPr>
          <w:rFonts w:ascii="Calibri" w:eastAsia="Calibri" w:hAnsi="Calibri" w:cs="Calibri"/>
          <w:sz w:val="24"/>
          <w:szCs w:val="24"/>
        </w:rPr>
        <w:t xml:space="preserve"> (Old material number):</w:t>
      </w:r>
    </w:p>
    <w:p w:rsidR="00E11382" w:rsidRPr="00666A20" w:rsidRDefault="00666A20" w:rsidP="00666A20">
      <w:pPr>
        <w:pStyle w:val="normal"/>
        <w:spacing w:before="240" w:after="240"/>
        <w:rPr>
          <w:rFonts w:ascii="Calibri" w:eastAsia="Calibri" w:hAnsi="Calibri" w:cs="Calibri"/>
          <w:sz w:val="24"/>
          <w:szCs w:val="24"/>
        </w:rPr>
      </w:pPr>
      <w:proofErr w:type="gramStart"/>
      <w:r w:rsidRPr="00666A20">
        <w:rPr>
          <w:rFonts w:ascii="Calibri" w:eastAsia="Calibri" w:hAnsi="Calibri" w:cs="Calibri"/>
          <w:sz w:val="24"/>
          <w:szCs w:val="24"/>
        </w:rPr>
        <w:t>Restricts which material re</w:t>
      </w:r>
      <w:r w:rsidRPr="00666A20">
        <w:rPr>
          <w:rFonts w:ascii="Calibri" w:eastAsia="Calibri" w:hAnsi="Calibri" w:cs="Calibri"/>
          <w:sz w:val="24"/>
          <w:szCs w:val="24"/>
        </w:rPr>
        <w:t>cords are included or appears in the result.</w:t>
      </w:r>
      <w:proofErr w:type="gramEnd"/>
      <w:r w:rsidRPr="00666A20">
        <w:rPr>
          <w:rFonts w:ascii="Calibri" w:eastAsia="Calibri" w:hAnsi="Calibri" w:cs="Calibri"/>
          <w:sz w:val="24"/>
          <w:szCs w:val="24"/>
        </w:rPr>
        <w:t xml:space="preserve"> Used in selection criteria or output structure as defined in the function.</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BLANZ</w:t>
      </w:r>
      <w:r w:rsidRPr="00666A20">
        <w:rPr>
          <w:rFonts w:ascii="Calibri" w:eastAsia="Calibri" w:hAnsi="Calibri" w:cs="Calibri"/>
          <w:sz w:val="24"/>
          <w:szCs w:val="24"/>
        </w:rPr>
        <w:t xml:space="preserve"> (Number of sheets):</w:t>
      </w:r>
    </w:p>
    <w:p w:rsidR="00E11382" w:rsidRPr="00666A20" w:rsidRDefault="00666A20" w:rsidP="00666A20">
      <w:pPr>
        <w:pStyle w:val="normal"/>
        <w:spacing w:before="240" w:after="240"/>
        <w:rPr>
          <w:rFonts w:ascii="Calibri" w:eastAsia="Calibri" w:hAnsi="Calibri" w:cs="Calibri"/>
          <w:sz w:val="24"/>
          <w:szCs w:val="24"/>
        </w:rPr>
      </w:pPr>
      <w:proofErr w:type="gramStart"/>
      <w:r w:rsidRPr="00666A20">
        <w:rPr>
          <w:rFonts w:ascii="Calibri" w:eastAsia="Calibri" w:hAnsi="Calibri" w:cs="Calibri"/>
          <w:sz w:val="24"/>
          <w:szCs w:val="24"/>
        </w:rPr>
        <w:lastRenderedPageBreak/>
        <w:t>Restricts which material records are included or appears in the result.</w:t>
      </w:r>
      <w:proofErr w:type="gramEnd"/>
      <w:r w:rsidRPr="00666A20">
        <w:rPr>
          <w:rFonts w:ascii="Calibri" w:eastAsia="Calibri" w:hAnsi="Calibri" w:cs="Calibri"/>
          <w:sz w:val="24"/>
          <w:szCs w:val="24"/>
        </w:rPr>
        <w:t xml:space="preserve"> Used in selection criteria or output s</w:t>
      </w:r>
      <w:r w:rsidRPr="00666A20">
        <w:rPr>
          <w:rFonts w:ascii="Calibri" w:eastAsia="Calibri" w:hAnsi="Calibri" w:cs="Calibri"/>
          <w:sz w:val="24"/>
          <w:szCs w:val="24"/>
        </w:rPr>
        <w:t>tructure as defined in the function.</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BLATT</w:t>
      </w:r>
      <w:r w:rsidRPr="00666A20">
        <w:rPr>
          <w:rFonts w:ascii="Calibri" w:eastAsia="Calibri" w:hAnsi="Calibri" w:cs="Calibri"/>
          <w:sz w:val="24"/>
          <w:szCs w:val="24"/>
        </w:rPr>
        <w:t xml:space="preserve"> (Page number):</w:t>
      </w:r>
    </w:p>
    <w:p w:rsidR="00E11382" w:rsidRPr="00666A20" w:rsidRDefault="00666A20" w:rsidP="00666A20">
      <w:pPr>
        <w:pStyle w:val="normal"/>
        <w:spacing w:before="240" w:after="240"/>
        <w:rPr>
          <w:rFonts w:ascii="Calibri" w:eastAsia="Calibri" w:hAnsi="Calibri" w:cs="Calibri"/>
          <w:sz w:val="24"/>
          <w:szCs w:val="24"/>
        </w:rPr>
      </w:pPr>
      <w:proofErr w:type="gramStart"/>
      <w:r w:rsidRPr="00666A20">
        <w:rPr>
          <w:rFonts w:ascii="Calibri" w:eastAsia="Calibri" w:hAnsi="Calibri" w:cs="Calibri"/>
          <w:sz w:val="24"/>
          <w:szCs w:val="24"/>
        </w:rPr>
        <w:t>Restricts which material records are included or appears in the result.</w:t>
      </w:r>
      <w:proofErr w:type="gramEnd"/>
      <w:r w:rsidRPr="00666A20">
        <w:rPr>
          <w:rFonts w:ascii="Calibri" w:eastAsia="Calibri" w:hAnsi="Calibri" w:cs="Calibri"/>
          <w:sz w:val="24"/>
          <w:szCs w:val="24"/>
        </w:rPr>
        <w:t xml:space="preserve"> Used in selection criteria or output structure as defined in the function.</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BRGEW</w:t>
      </w:r>
      <w:r w:rsidRPr="00666A20">
        <w:rPr>
          <w:rFonts w:ascii="Calibri" w:eastAsia="Calibri" w:hAnsi="Calibri" w:cs="Calibri"/>
          <w:sz w:val="24"/>
          <w:szCs w:val="24"/>
        </w:rPr>
        <w:t xml:space="preserve"> (Gross Weight):</w:t>
      </w:r>
    </w:p>
    <w:p w:rsidR="00E11382" w:rsidRPr="00666A20" w:rsidRDefault="00666A20" w:rsidP="00666A20">
      <w:pPr>
        <w:pStyle w:val="normal"/>
      </w:pPr>
      <w:r w:rsidRPr="00666A20">
        <w:t>Gross weight of the logistics</w:t>
      </w:r>
      <w:r w:rsidRPr="00666A20">
        <w:t xml:space="preserve"> quantity used with GEWEI for shipping and freight calculations.</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BSTME</w:t>
      </w:r>
      <w:r w:rsidRPr="00666A20">
        <w:rPr>
          <w:rFonts w:ascii="Calibri" w:eastAsia="Calibri" w:hAnsi="Calibri" w:cs="Calibri"/>
          <w:sz w:val="24"/>
          <w:szCs w:val="24"/>
        </w:rPr>
        <w:t xml:space="preserve"> (Order Unit):</w:t>
      </w:r>
    </w:p>
    <w:p w:rsidR="00E11382" w:rsidRPr="00666A20" w:rsidRDefault="00666A20" w:rsidP="00666A20">
      <w:pPr>
        <w:pStyle w:val="normal"/>
        <w:spacing w:before="240" w:after="240"/>
        <w:rPr>
          <w:rFonts w:ascii="Calibri" w:eastAsia="Calibri" w:hAnsi="Calibri" w:cs="Calibri"/>
          <w:sz w:val="24"/>
          <w:szCs w:val="24"/>
        </w:rPr>
      </w:pPr>
      <w:proofErr w:type="gramStart"/>
      <w:r w:rsidRPr="00666A20">
        <w:rPr>
          <w:rFonts w:ascii="Calibri" w:eastAsia="Calibri" w:hAnsi="Calibri" w:cs="Calibri"/>
          <w:sz w:val="24"/>
          <w:szCs w:val="24"/>
        </w:rPr>
        <w:t>Restricts which material records are included or appears in the result.</w:t>
      </w:r>
      <w:proofErr w:type="gramEnd"/>
      <w:r w:rsidRPr="00666A20">
        <w:rPr>
          <w:rFonts w:ascii="Calibri" w:eastAsia="Calibri" w:hAnsi="Calibri" w:cs="Calibri"/>
          <w:sz w:val="24"/>
          <w:szCs w:val="24"/>
        </w:rPr>
        <w:t xml:space="preserve"> Used in selection criteria or output structure as defined in the function.</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BWSCL</w:t>
      </w:r>
      <w:r w:rsidRPr="00666A20">
        <w:rPr>
          <w:rFonts w:ascii="Calibri" w:eastAsia="Calibri" w:hAnsi="Calibri" w:cs="Calibri"/>
          <w:sz w:val="24"/>
          <w:szCs w:val="24"/>
        </w:rPr>
        <w:t xml:space="preserve"> (Source of supply):</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 xml:space="preserve">Restricts which material records are included or populates the result. </w:t>
      </w:r>
      <w:proofErr w:type="gramStart"/>
      <w:r w:rsidRPr="00666A20">
        <w:rPr>
          <w:rFonts w:ascii="Calibri" w:eastAsia="Calibri" w:hAnsi="Calibri" w:cs="Calibri"/>
          <w:sz w:val="24"/>
          <w:szCs w:val="24"/>
        </w:rPr>
        <w:t>CHAR(</w:t>
      </w:r>
      <w:proofErr w:type="gramEnd"/>
      <w:r w:rsidRPr="00666A20">
        <w:rPr>
          <w:rFonts w:ascii="Calibri" w:eastAsia="Calibri" w:hAnsi="Calibri" w:cs="Calibri"/>
          <w:sz w:val="24"/>
          <w:szCs w:val="24"/>
        </w:rPr>
        <w:t>1) / flag.</w:t>
      </w:r>
    </w:p>
    <w:p w:rsidR="00E11382" w:rsidRPr="00666A20" w:rsidRDefault="00666A20" w:rsidP="00666A20">
      <w:pPr>
        <w:pStyle w:val="normal"/>
        <w:spacing w:before="240" w:after="240"/>
        <w:rPr>
          <w:rFonts w:ascii="Calibri" w:eastAsia="Calibri" w:hAnsi="Calibri" w:cs="Calibri"/>
          <w:b/>
          <w:bCs/>
          <w:sz w:val="24"/>
          <w:szCs w:val="24"/>
        </w:rPr>
      </w:pPr>
      <w:r w:rsidRPr="00666A20">
        <w:rPr>
          <w:rFonts w:ascii="Calibri" w:eastAsia="Calibri" w:hAnsi="Calibri" w:cs="Calibri"/>
          <w:b/>
          <w:bCs/>
          <w:sz w:val="24"/>
          <w:szCs w:val="24"/>
        </w:rPr>
        <w:t>BWSCL Options:</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X: Set/active.</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 ** (space): Not set/inactive.</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BWVOR</w:t>
      </w:r>
      <w:r w:rsidRPr="00666A20">
        <w:rPr>
          <w:rFonts w:ascii="Calibri" w:eastAsia="Calibri" w:hAnsi="Calibri" w:cs="Calibri"/>
          <w:sz w:val="24"/>
          <w:szCs w:val="24"/>
        </w:rPr>
        <w:t xml:space="preserve"> (Procurement rule):</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 xml:space="preserve">Restricts which material records are included or populates the result. </w:t>
      </w:r>
      <w:proofErr w:type="gramStart"/>
      <w:r w:rsidRPr="00666A20">
        <w:rPr>
          <w:rFonts w:ascii="Calibri" w:eastAsia="Calibri" w:hAnsi="Calibri" w:cs="Calibri"/>
          <w:sz w:val="24"/>
          <w:szCs w:val="24"/>
        </w:rPr>
        <w:t>CHAR(</w:t>
      </w:r>
      <w:proofErr w:type="gramEnd"/>
      <w:r w:rsidRPr="00666A20">
        <w:rPr>
          <w:rFonts w:ascii="Calibri" w:eastAsia="Calibri" w:hAnsi="Calibri" w:cs="Calibri"/>
          <w:sz w:val="24"/>
          <w:szCs w:val="24"/>
        </w:rPr>
        <w:t>1) / flag.</w:t>
      </w:r>
    </w:p>
    <w:p w:rsidR="00E11382" w:rsidRPr="00666A20" w:rsidRDefault="00666A20" w:rsidP="00666A20">
      <w:pPr>
        <w:pStyle w:val="normal"/>
        <w:spacing w:before="240" w:after="240"/>
        <w:rPr>
          <w:rFonts w:ascii="Calibri" w:eastAsia="Calibri" w:hAnsi="Calibri" w:cs="Calibri"/>
          <w:b/>
          <w:bCs/>
          <w:sz w:val="24"/>
          <w:szCs w:val="24"/>
        </w:rPr>
      </w:pPr>
      <w:r w:rsidRPr="00666A20">
        <w:rPr>
          <w:rFonts w:ascii="Calibri" w:eastAsia="Calibri" w:hAnsi="Calibri" w:cs="Calibri"/>
          <w:b/>
          <w:bCs/>
          <w:sz w:val="24"/>
          <w:szCs w:val="24"/>
        </w:rPr>
        <w:t>BWVOR Options:</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X: Set/active.</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 ** (space): Not set/inactive.</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DATE_REF_FLD</w:t>
      </w:r>
      <w:r w:rsidRPr="00666A20">
        <w:rPr>
          <w:rFonts w:ascii="Calibri" w:eastAsia="Calibri" w:hAnsi="Calibri" w:cs="Calibri"/>
          <w:sz w:val="24"/>
          <w:szCs w:val="24"/>
        </w:rPr>
        <w:t xml:space="preserve"> (Date Ref Field):</w:t>
      </w:r>
    </w:p>
    <w:p w:rsidR="00E11382" w:rsidRPr="00666A20" w:rsidRDefault="00666A20" w:rsidP="00666A20">
      <w:pPr>
        <w:pStyle w:val="normal"/>
      </w:pPr>
      <w:r w:rsidRPr="00666A20">
        <w:t xml:space="preserve">Names the date field used as the reference for </w:t>
      </w:r>
      <w:proofErr w:type="spellStart"/>
      <w:r w:rsidRPr="00666A20">
        <w:t>lookback</w:t>
      </w:r>
      <w:proofErr w:type="spellEnd"/>
      <w:r w:rsidRPr="00666A20">
        <w:t xml:space="preserve"> and time-window fil</w:t>
      </w:r>
      <w:r w:rsidRPr="00666A20">
        <w:t>tering when explicit from/to dates are not set.</w:t>
      </w:r>
    </w:p>
    <w:p w:rsidR="00E11382" w:rsidRPr="00666A20" w:rsidRDefault="00666A20" w:rsidP="00666A20">
      <w:pPr>
        <w:pStyle w:val="normal"/>
        <w:spacing w:before="240" w:after="240"/>
        <w:rPr>
          <w:rFonts w:ascii="Calibri" w:eastAsia="Calibri" w:hAnsi="Calibri" w:cs="Calibri"/>
          <w:b/>
          <w:bCs/>
          <w:sz w:val="24"/>
          <w:szCs w:val="24"/>
        </w:rPr>
      </w:pPr>
      <w:r w:rsidRPr="00666A20">
        <w:rPr>
          <w:rFonts w:ascii="Calibri" w:eastAsia="Calibri" w:hAnsi="Calibri" w:cs="Calibri"/>
          <w:b/>
          <w:bCs/>
          <w:sz w:val="24"/>
          <w:szCs w:val="24"/>
        </w:rPr>
        <w:t>DATE_REF_FLD Options:</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lastRenderedPageBreak/>
        <w:t>ERSDA: Created on (default in code).</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LAEDA: Last change.</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DISST</w:t>
      </w:r>
      <w:r w:rsidRPr="00666A20">
        <w:rPr>
          <w:rFonts w:ascii="Calibri" w:eastAsia="Calibri" w:hAnsi="Calibri" w:cs="Calibri"/>
          <w:sz w:val="24"/>
          <w:szCs w:val="24"/>
        </w:rPr>
        <w:t xml:space="preserve"> (Low-Level Code):</w:t>
      </w:r>
    </w:p>
    <w:p w:rsidR="00E11382" w:rsidRPr="00666A20" w:rsidRDefault="00666A20" w:rsidP="00666A20">
      <w:pPr>
        <w:pStyle w:val="normal"/>
        <w:spacing w:before="240" w:after="240"/>
        <w:rPr>
          <w:rFonts w:ascii="Calibri" w:eastAsia="Calibri" w:hAnsi="Calibri" w:cs="Calibri"/>
          <w:sz w:val="24"/>
          <w:szCs w:val="24"/>
        </w:rPr>
      </w:pPr>
      <w:proofErr w:type="gramStart"/>
      <w:r w:rsidRPr="00666A20">
        <w:rPr>
          <w:rFonts w:ascii="Calibri" w:eastAsia="Calibri" w:hAnsi="Calibri" w:cs="Calibri"/>
          <w:sz w:val="24"/>
          <w:szCs w:val="24"/>
        </w:rPr>
        <w:t>Restricts which material records are included or appears in the result.</w:t>
      </w:r>
      <w:proofErr w:type="gramEnd"/>
      <w:r w:rsidRPr="00666A20">
        <w:rPr>
          <w:rFonts w:ascii="Calibri" w:eastAsia="Calibri" w:hAnsi="Calibri" w:cs="Calibri"/>
          <w:sz w:val="24"/>
          <w:szCs w:val="24"/>
        </w:rPr>
        <w:t xml:space="preserve"> Used in selection criteria or out</w:t>
      </w:r>
      <w:r w:rsidRPr="00666A20">
        <w:rPr>
          <w:rFonts w:ascii="Calibri" w:eastAsia="Calibri" w:hAnsi="Calibri" w:cs="Calibri"/>
          <w:sz w:val="24"/>
          <w:szCs w:val="24"/>
        </w:rPr>
        <w:t>put structure as defined in the function.</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DUMMY</w:t>
      </w:r>
      <w:r w:rsidRPr="00666A20">
        <w:rPr>
          <w:rFonts w:ascii="Calibri" w:eastAsia="Calibri" w:hAnsi="Calibri" w:cs="Calibri"/>
          <w:sz w:val="24"/>
          <w:szCs w:val="24"/>
        </w:rPr>
        <w:t xml:space="preserve"> (Single-Character Flag):</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 xml:space="preserve">Restricts which material records are included or populates the result. </w:t>
      </w:r>
      <w:proofErr w:type="gramStart"/>
      <w:r w:rsidRPr="00666A20">
        <w:rPr>
          <w:rFonts w:ascii="Calibri" w:eastAsia="Calibri" w:hAnsi="Calibri" w:cs="Calibri"/>
          <w:sz w:val="24"/>
          <w:szCs w:val="24"/>
        </w:rPr>
        <w:t>CHAR(</w:t>
      </w:r>
      <w:proofErr w:type="gramEnd"/>
      <w:r w:rsidRPr="00666A20">
        <w:rPr>
          <w:rFonts w:ascii="Calibri" w:eastAsia="Calibri" w:hAnsi="Calibri" w:cs="Calibri"/>
          <w:sz w:val="24"/>
          <w:szCs w:val="24"/>
        </w:rPr>
        <w:t>1) / flag.</w:t>
      </w:r>
    </w:p>
    <w:p w:rsidR="00E11382" w:rsidRPr="00666A20" w:rsidRDefault="00666A20" w:rsidP="00666A20">
      <w:pPr>
        <w:pStyle w:val="normal"/>
        <w:spacing w:before="240" w:after="240"/>
        <w:rPr>
          <w:rFonts w:ascii="Calibri" w:eastAsia="Calibri" w:hAnsi="Calibri" w:cs="Calibri"/>
          <w:b/>
          <w:bCs/>
          <w:sz w:val="24"/>
          <w:szCs w:val="24"/>
        </w:rPr>
      </w:pPr>
      <w:r w:rsidRPr="00666A20">
        <w:rPr>
          <w:rFonts w:ascii="Calibri" w:eastAsia="Calibri" w:hAnsi="Calibri" w:cs="Calibri"/>
          <w:b/>
          <w:bCs/>
          <w:sz w:val="24"/>
          <w:szCs w:val="24"/>
        </w:rPr>
        <w:t>DUMMY Options:</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X: Set/active.</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 ** (space): Not set/inactive.</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EAN11</w:t>
      </w:r>
      <w:r w:rsidRPr="00666A20">
        <w:rPr>
          <w:rFonts w:ascii="Calibri" w:eastAsia="Calibri" w:hAnsi="Calibri" w:cs="Calibri"/>
          <w:sz w:val="24"/>
          <w:szCs w:val="24"/>
        </w:rPr>
        <w:t xml:space="preserve"> (EAN/UPC):</w:t>
      </w:r>
    </w:p>
    <w:p w:rsidR="00E11382" w:rsidRPr="00666A20" w:rsidRDefault="00666A20" w:rsidP="00666A20">
      <w:pPr>
        <w:pStyle w:val="normal"/>
        <w:spacing w:before="240" w:after="240"/>
        <w:rPr>
          <w:rFonts w:ascii="Calibri" w:eastAsia="Calibri" w:hAnsi="Calibri" w:cs="Calibri"/>
          <w:sz w:val="24"/>
          <w:szCs w:val="24"/>
        </w:rPr>
      </w:pPr>
      <w:proofErr w:type="gramStart"/>
      <w:r w:rsidRPr="00666A20">
        <w:rPr>
          <w:rFonts w:ascii="Calibri" w:eastAsia="Calibri" w:hAnsi="Calibri" w:cs="Calibri"/>
          <w:sz w:val="24"/>
          <w:szCs w:val="24"/>
        </w:rPr>
        <w:t xml:space="preserve">Restricts which </w:t>
      </w:r>
      <w:r w:rsidRPr="00666A20">
        <w:rPr>
          <w:rFonts w:ascii="Calibri" w:eastAsia="Calibri" w:hAnsi="Calibri" w:cs="Calibri"/>
          <w:sz w:val="24"/>
          <w:szCs w:val="24"/>
        </w:rPr>
        <w:t>material records are included or appears in the result.</w:t>
      </w:r>
      <w:proofErr w:type="gramEnd"/>
      <w:r w:rsidRPr="00666A20">
        <w:rPr>
          <w:rFonts w:ascii="Calibri" w:eastAsia="Calibri" w:hAnsi="Calibri" w:cs="Calibri"/>
          <w:sz w:val="24"/>
          <w:szCs w:val="24"/>
        </w:rPr>
        <w:t xml:space="preserve"> Used in selection criteria or output structure as defined in the function.</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EANNR</w:t>
      </w:r>
      <w:r w:rsidRPr="00666A20">
        <w:rPr>
          <w:rFonts w:ascii="Calibri" w:eastAsia="Calibri" w:hAnsi="Calibri" w:cs="Calibri"/>
          <w:sz w:val="24"/>
          <w:szCs w:val="24"/>
        </w:rPr>
        <w:t xml:space="preserve"> (EAN number):</w:t>
      </w:r>
    </w:p>
    <w:p w:rsidR="00E11382" w:rsidRPr="00666A20" w:rsidRDefault="00666A20" w:rsidP="00666A20">
      <w:pPr>
        <w:pStyle w:val="normal"/>
        <w:spacing w:before="240" w:after="240"/>
        <w:rPr>
          <w:rFonts w:ascii="Calibri" w:eastAsia="Calibri" w:hAnsi="Calibri" w:cs="Calibri"/>
          <w:sz w:val="24"/>
          <w:szCs w:val="24"/>
        </w:rPr>
      </w:pPr>
      <w:proofErr w:type="gramStart"/>
      <w:r w:rsidRPr="00666A20">
        <w:rPr>
          <w:rFonts w:ascii="Calibri" w:eastAsia="Calibri" w:hAnsi="Calibri" w:cs="Calibri"/>
          <w:sz w:val="24"/>
          <w:szCs w:val="24"/>
        </w:rPr>
        <w:t>Restricts which material records are included or appears in the result.</w:t>
      </w:r>
      <w:proofErr w:type="gramEnd"/>
      <w:r w:rsidRPr="00666A20">
        <w:rPr>
          <w:rFonts w:ascii="Calibri" w:eastAsia="Calibri" w:hAnsi="Calibri" w:cs="Calibri"/>
          <w:sz w:val="24"/>
          <w:szCs w:val="24"/>
        </w:rPr>
        <w:t xml:space="preserve"> Used in selection criteria or out</w:t>
      </w:r>
      <w:r w:rsidRPr="00666A20">
        <w:rPr>
          <w:rFonts w:ascii="Calibri" w:eastAsia="Calibri" w:hAnsi="Calibri" w:cs="Calibri"/>
          <w:sz w:val="24"/>
          <w:szCs w:val="24"/>
        </w:rPr>
        <w:t>put structure as defined in the function.</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EKWSL</w:t>
      </w:r>
      <w:r w:rsidRPr="00666A20">
        <w:rPr>
          <w:rFonts w:ascii="Calibri" w:eastAsia="Calibri" w:hAnsi="Calibri" w:cs="Calibri"/>
          <w:sz w:val="24"/>
          <w:szCs w:val="24"/>
        </w:rPr>
        <w:t xml:space="preserve"> (Purchasing value key):</w:t>
      </w:r>
    </w:p>
    <w:p w:rsidR="00E11382" w:rsidRPr="00666A20" w:rsidRDefault="00666A20" w:rsidP="00666A20">
      <w:pPr>
        <w:pStyle w:val="normal"/>
        <w:spacing w:before="240" w:after="240"/>
        <w:rPr>
          <w:rFonts w:ascii="Calibri" w:eastAsia="Calibri" w:hAnsi="Calibri" w:cs="Calibri"/>
          <w:sz w:val="24"/>
          <w:szCs w:val="24"/>
        </w:rPr>
      </w:pPr>
      <w:proofErr w:type="gramStart"/>
      <w:r w:rsidRPr="00666A20">
        <w:rPr>
          <w:rFonts w:ascii="Calibri" w:eastAsia="Calibri" w:hAnsi="Calibri" w:cs="Calibri"/>
          <w:sz w:val="24"/>
          <w:szCs w:val="24"/>
        </w:rPr>
        <w:t>Restricts which material records are included or appears in the result.</w:t>
      </w:r>
      <w:proofErr w:type="gramEnd"/>
      <w:r w:rsidRPr="00666A20">
        <w:rPr>
          <w:rFonts w:ascii="Calibri" w:eastAsia="Calibri" w:hAnsi="Calibri" w:cs="Calibri"/>
          <w:sz w:val="24"/>
          <w:szCs w:val="24"/>
        </w:rPr>
        <w:t xml:space="preserve"> Used in selection criteria or output structure as defined in the function.</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ERNAM</w:t>
      </w:r>
      <w:r w:rsidRPr="00666A20">
        <w:rPr>
          <w:rFonts w:ascii="Calibri" w:eastAsia="Calibri" w:hAnsi="Calibri" w:cs="Calibri"/>
          <w:sz w:val="24"/>
          <w:szCs w:val="24"/>
        </w:rPr>
        <w:t xml:space="preserve"> (Created by):</w:t>
      </w:r>
    </w:p>
    <w:p w:rsidR="00E11382" w:rsidRPr="00666A20" w:rsidRDefault="00666A20" w:rsidP="00666A20">
      <w:pPr>
        <w:pStyle w:val="normal"/>
      </w:pPr>
      <w:r w:rsidRPr="00666A20">
        <w:t xml:space="preserve">Created-by user </w:t>
      </w:r>
      <w:r w:rsidRPr="00666A20">
        <w:t>ID used for maker-checker and ownership monitoring.</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ERSDA</w:t>
      </w:r>
      <w:r w:rsidRPr="00666A20">
        <w:rPr>
          <w:rFonts w:ascii="Calibri" w:eastAsia="Calibri" w:hAnsi="Calibri" w:cs="Calibri"/>
          <w:sz w:val="24"/>
          <w:szCs w:val="24"/>
        </w:rPr>
        <w:t xml:space="preserve"> (Created On):</w:t>
      </w:r>
    </w:p>
    <w:p w:rsidR="00E11382" w:rsidRPr="00666A20" w:rsidRDefault="00666A20" w:rsidP="00666A20">
      <w:pPr>
        <w:pStyle w:val="normal"/>
        <w:spacing w:before="240" w:after="240"/>
        <w:rPr>
          <w:rFonts w:ascii="Calibri" w:eastAsia="Calibri" w:hAnsi="Calibri" w:cs="Calibri"/>
          <w:sz w:val="24"/>
          <w:szCs w:val="24"/>
        </w:rPr>
      </w:pPr>
      <w:proofErr w:type="gramStart"/>
      <w:r w:rsidRPr="00666A20">
        <w:rPr>
          <w:rFonts w:ascii="Calibri" w:eastAsia="Calibri" w:hAnsi="Calibri" w:cs="Calibri"/>
          <w:sz w:val="24"/>
          <w:szCs w:val="24"/>
        </w:rPr>
        <w:t>Restricts which material records are included or appears in the result.</w:t>
      </w:r>
      <w:proofErr w:type="gramEnd"/>
      <w:r w:rsidRPr="00666A20">
        <w:rPr>
          <w:rFonts w:ascii="Calibri" w:eastAsia="Calibri" w:hAnsi="Calibri" w:cs="Calibri"/>
          <w:sz w:val="24"/>
          <w:szCs w:val="24"/>
        </w:rPr>
        <w:t xml:space="preserve"> Used in selection criteria or output structure as defined in the function.</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EXTWG</w:t>
      </w:r>
      <w:r w:rsidRPr="00666A20">
        <w:rPr>
          <w:rFonts w:ascii="Calibri" w:eastAsia="Calibri" w:hAnsi="Calibri" w:cs="Calibri"/>
          <w:sz w:val="24"/>
          <w:szCs w:val="24"/>
        </w:rPr>
        <w:t xml:space="preserve"> (Ext. Material Group):</w:t>
      </w:r>
    </w:p>
    <w:p w:rsidR="00E11382" w:rsidRPr="00666A20" w:rsidRDefault="00666A20" w:rsidP="00666A20">
      <w:pPr>
        <w:pStyle w:val="normal"/>
        <w:spacing w:before="240" w:after="240"/>
        <w:rPr>
          <w:rFonts w:ascii="Calibri" w:eastAsia="Calibri" w:hAnsi="Calibri" w:cs="Calibri"/>
          <w:sz w:val="24"/>
          <w:szCs w:val="24"/>
        </w:rPr>
      </w:pPr>
      <w:proofErr w:type="gramStart"/>
      <w:r w:rsidRPr="00666A20">
        <w:rPr>
          <w:rFonts w:ascii="Calibri" w:eastAsia="Calibri" w:hAnsi="Calibri" w:cs="Calibri"/>
          <w:sz w:val="24"/>
          <w:szCs w:val="24"/>
        </w:rPr>
        <w:lastRenderedPageBreak/>
        <w:t>Restrict</w:t>
      </w:r>
      <w:r w:rsidRPr="00666A20">
        <w:rPr>
          <w:rFonts w:ascii="Calibri" w:eastAsia="Calibri" w:hAnsi="Calibri" w:cs="Calibri"/>
          <w:sz w:val="24"/>
          <w:szCs w:val="24"/>
        </w:rPr>
        <w:t>s which material records are included or appears in the result.</w:t>
      </w:r>
      <w:proofErr w:type="gramEnd"/>
      <w:r w:rsidRPr="00666A20">
        <w:rPr>
          <w:rFonts w:ascii="Calibri" w:eastAsia="Calibri" w:hAnsi="Calibri" w:cs="Calibri"/>
          <w:sz w:val="24"/>
          <w:szCs w:val="24"/>
        </w:rPr>
        <w:t xml:space="preserve"> Used in selection criteria or output structure as defined in the function.</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FERTH</w:t>
      </w:r>
      <w:r w:rsidRPr="00666A20">
        <w:rPr>
          <w:rFonts w:ascii="Calibri" w:eastAsia="Calibri" w:hAnsi="Calibri" w:cs="Calibri"/>
          <w:sz w:val="24"/>
          <w:szCs w:val="24"/>
        </w:rPr>
        <w:t xml:space="preserve"> (Prod</w:t>
      </w:r>
      <w:proofErr w:type="gramStart"/>
      <w:r w:rsidRPr="00666A20">
        <w:rPr>
          <w:rFonts w:ascii="Calibri" w:eastAsia="Calibri" w:hAnsi="Calibri" w:cs="Calibri"/>
          <w:sz w:val="24"/>
          <w:szCs w:val="24"/>
        </w:rPr>
        <w:t>./</w:t>
      </w:r>
      <w:proofErr w:type="gramEnd"/>
      <w:r w:rsidRPr="00666A20">
        <w:rPr>
          <w:rFonts w:ascii="Calibri" w:eastAsia="Calibri" w:hAnsi="Calibri" w:cs="Calibri"/>
          <w:sz w:val="24"/>
          <w:szCs w:val="24"/>
        </w:rPr>
        <w:t>insp. memo):</w:t>
      </w:r>
    </w:p>
    <w:p w:rsidR="00E11382" w:rsidRPr="00666A20" w:rsidRDefault="00666A20" w:rsidP="00666A20">
      <w:pPr>
        <w:pStyle w:val="normal"/>
        <w:spacing w:before="240" w:after="240"/>
        <w:rPr>
          <w:rFonts w:ascii="Calibri" w:eastAsia="Calibri" w:hAnsi="Calibri" w:cs="Calibri"/>
          <w:sz w:val="24"/>
          <w:szCs w:val="24"/>
        </w:rPr>
      </w:pPr>
      <w:proofErr w:type="gramStart"/>
      <w:r w:rsidRPr="00666A20">
        <w:rPr>
          <w:rFonts w:ascii="Calibri" w:eastAsia="Calibri" w:hAnsi="Calibri" w:cs="Calibri"/>
          <w:sz w:val="24"/>
          <w:szCs w:val="24"/>
        </w:rPr>
        <w:t>Restricts which material records are included or appears in the result.</w:t>
      </w:r>
      <w:proofErr w:type="gramEnd"/>
      <w:r w:rsidRPr="00666A20">
        <w:rPr>
          <w:rFonts w:ascii="Calibri" w:eastAsia="Calibri" w:hAnsi="Calibri" w:cs="Calibri"/>
          <w:sz w:val="24"/>
          <w:szCs w:val="24"/>
        </w:rPr>
        <w:t xml:space="preserve"> Used in selection criteria or output structure as defined in the function.</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FORMT</w:t>
      </w:r>
      <w:r w:rsidRPr="00666A20">
        <w:rPr>
          <w:rFonts w:ascii="Calibri" w:eastAsia="Calibri" w:hAnsi="Calibri" w:cs="Calibri"/>
          <w:sz w:val="24"/>
          <w:szCs w:val="24"/>
        </w:rPr>
        <w:t xml:space="preserve"> (Page format):</w:t>
      </w:r>
    </w:p>
    <w:p w:rsidR="00E11382" w:rsidRPr="00666A20" w:rsidRDefault="00666A20" w:rsidP="00666A20">
      <w:pPr>
        <w:pStyle w:val="normal"/>
        <w:spacing w:before="240" w:after="240"/>
        <w:rPr>
          <w:rFonts w:ascii="Calibri" w:eastAsia="Calibri" w:hAnsi="Calibri" w:cs="Calibri"/>
          <w:sz w:val="24"/>
          <w:szCs w:val="24"/>
        </w:rPr>
      </w:pPr>
      <w:proofErr w:type="gramStart"/>
      <w:r w:rsidRPr="00666A20">
        <w:rPr>
          <w:rFonts w:ascii="Calibri" w:eastAsia="Calibri" w:hAnsi="Calibri" w:cs="Calibri"/>
          <w:sz w:val="24"/>
          <w:szCs w:val="24"/>
        </w:rPr>
        <w:t>Restricts which material records are included or appears in the result.</w:t>
      </w:r>
      <w:proofErr w:type="gramEnd"/>
      <w:r w:rsidRPr="00666A20">
        <w:rPr>
          <w:rFonts w:ascii="Calibri" w:eastAsia="Calibri" w:hAnsi="Calibri" w:cs="Calibri"/>
          <w:sz w:val="24"/>
          <w:szCs w:val="24"/>
        </w:rPr>
        <w:t xml:space="preserve"> Used in selectio</w:t>
      </w:r>
      <w:r w:rsidRPr="00666A20">
        <w:rPr>
          <w:rFonts w:ascii="Calibri" w:eastAsia="Calibri" w:hAnsi="Calibri" w:cs="Calibri"/>
          <w:sz w:val="24"/>
          <w:szCs w:val="24"/>
        </w:rPr>
        <w:t>n criteria or output structure as defined in the function.</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GEWEI</w:t>
      </w:r>
      <w:r w:rsidRPr="00666A20">
        <w:rPr>
          <w:rFonts w:ascii="Calibri" w:eastAsia="Calibri" w:hAnsi="Calibri" w:cs="Calibri"/>
          <w:sz w:val="24"/>
          <w:szCs w:val="24"/>
        </w:rPr>
        <w:t xml:space="preserve"> (Unit of Weight):</w:t>
      </w:r>
    </w:p>
    <w:p w:rsidR="00E11382" w:rsidRPr="00666A20" w:rsidRDefault="00666A20" w:rsidP="00666A20">
      <w:pPr>
        <w:pStyle w:val="normal"/>
      </w:pPr>
      <w:r w:rsidRPr="00666A20">
        <w:t>Unit of measure for weight fields such as BRGEW and NTGEW in logistics quantity conversions.</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GROES</w:t>
      </w:r>
      <w:r w:rsidRPr="00666A20">
        <w:rPr>
          <w:rFonts w:ascii="Calibri" w:eastAsia="Calibri" w:hAnsi="Calibri" w:cs="Calibri"/>
          <w:sz w:val="24"/>
          <w:szCs w:val="24"/>
        </w:rPr>
        <w:t xml:space="preserve"> (Size/dimensions):</w:t>
      </w:r>
    </w:p>
    <w:p w:rsidR="00E11382" w:rsidRPr="00666A20" w:rsidRDefault="00666A20" w:rsidP="00666A20">
      <w:pPr>
        <w:pStyle w:val="normal"/>
        <w:spacing w:before="240" w:after="240"/>
        <w:rPr>
          <w:rFonts w:ascii="Calibri" w:eastAsia="Calibri" w:hAnsi="Calibri" w:cs="Calibri"/>
          <w:sz w:val="24"/>
          <w:szCs w:val="24"/>
        </w:rPr>
      </w:pPr>
      <w:proofErr w:type="gramStart"/>
      <w:r w:rsidRPr="00666A20">
        <w:rPr>
          <w:rFonts w:ascii="Calibri" w:eastAsia="Calibri" w:hAnsi="Calibri" w:cs="Calibri"/>
          <w:sz w:val="24"/>
          <w:szCs w:val="24"/>
        </w:rPr>
        <w:t>Restricts which material records are included or appear</w:t>
      </w:r>
      <w:r w:rsidRPr="00666A20">
        <w:rPr>
          <w:rFonts w:ascii="Calibri" w:eastAsia="Calibri" w:hAnsi="Calibri" w:cs="Calibri"/>
          <w:sz w:val="24"/>
          <w:szCs w:val="24"/>
        </w:rPr>
        <w:t>s in the result.</w:t>
      </w:r>
      <w:proofErr w:type="gramEnd"/>
      <w:r w:rsidRPr="00666A20">
        <w:rPr>
          <w:rFonts w:ascii="Calibri" w:eastAsia="Calibri" w:hAnsi="Calibri" w:cs="Calibri"/>
          <w:sz w:val="24"/>
          <w:szCs w:val="24"/>
        </w:rPr>
        <w:t xml:space="preserve"> Used in selection criteria or output structure as defined in the function.</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KUNNR</w:t>
      </w:r>
      <w:r w:rsidRPr="00666A20">
        <w:rPr>
          <w:rFonts w:ascii="Calibri" w:eastAsia="Calibri" w:hAnsi="Calibri" w:cs="Calibri"/>
          <w:sz w:val="24"/>
          <w:szCs w:val="24"/>
        </w:rPr>
        <w:t xml:space="preserve"> (Competitor):</w:t>
      </w:r>
    </w:p>
    <w:p w:rsidR="00E11382" w:rsidRPr="00666A20" w:rsidRDefault="00666A20" w:rsidP="00666A20">
      <w:pPr>
        <w:pStyle w:val="normal"/>
      </w:pPr>
      <w:r w:rsidRPr="00666A20">
        <w:t>KUNNR identifies the customer account and is used to scope records to specific customers across SD/FI flows.</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LAEDA</w:t>
      </w:r>
      <w:r w:rsidRPr="00666A20">
        <w:rPr>
          <w:rFonts w:ascii="Calibri" w:eastAsia="Calibri" w:hAnsi="Calibri" w:cs="Calibri"/>
          <w:sz w:val="24"/>
          <w:szCs w:val="24"/>
        </w:rPr>
        <w:t xml:space="preserve"> (Last Change):</w:t>
      </w:r>
    </w:p>
    <w:p w:rsidR="00E11382" w:rsidRPr="00666A20" w:rsidRDefault="00666A20" w:rsidP="00666A20">
      <w:pPr>
        <w:pStyle w:val="normal"/>
      </w:pPr>
      <w:r w:rsidRPr="00666A20">
        <w:t>Last changed d</w:t>
      </w:r>
      <w:r w:rsidRPr="00666A20">
        <w:t>ate on archive-relevant or info-structure rows tracking when the aggregate row was refreshed.</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LANGU</w:t>
      </w:r>
      <w:r w:rsidRPr="00666A20">
        <w:rPr>
          <w:rFonts w:ascii="Calibri" w:eastAsia="Calibri" w:hAnsi="Calibri" w:cs="Calibri"/>
          <w:sz w:val="24"/>
          <w:szCs w:val="24"/>
        </w:rPr>
        <w:t xml:space="preserve"> (Language):</w:t>
      </w:r>
    </w:p>
    <w:p w:rsidR="00E11382" w:rsidRPr="00666A20" w:rsidRDefault="00666A20" w:rsidP="00666A20">
      <w:pPr>
        <w:pStyle w:val="normal"/>
      </w:pPr>
      <w:proofErr w:type="gramStart"/>
      <w:r w:rsidRPr="00666A20">
        <w:t>Language key used for language-dependent texts and user-language filtering.</w:t>
      </w:r>
      <w:proofErr w:type="gramEnd"/>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LVORM</w:t>
      </w:r>
      <w:r w:rsidRPr="00666A20">
        <w:rPr>
          <w:rFonts w:ascii="Calibri" w:eastAsia="Calibri" w:hAnsi="Calibri" w:cs="Calibri"/>
          <w:sz w:val="24"/>
          <w:szCs w:val="24"/>
        </w:rPr>
        <w:t xml:space="preserve"> (DF at client level):</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Restricts which material records are inc</w:t>
      </w:r>
      <w:r w:rsidRPr="00666A20">
        <w:rPr>
          <w:rFonts w:ascii="Calibri" w:eastAsia="Calibri" w:hAnsi="Calibri" w:cs="Calibri"/>
          <w:sz w:val="24"/>
          <w:szCs w:val="24"/>
        </w:rPr>
        <w:t xml:space="preserve">luded or populates the result. </w:t>
      </w:r>
      <w:proofErr w:type="gramStart"/>
      <w:r w:rsidRPr="00666A20">
        <w:rPr>
          <w:rFonts w:ascii="Calibri" w:eastAsia="Calibri" w:hAnsi="Calibri" w:cs="Calibri"/>
          <w:sz w:val="24"/>
          <w:szCs w:val="24"/>
        </w:rPr>
        <w:t>CHAR(</w:t>
      </w:r>
      <w:proofErr w:type="gramEnd"/>
      <w:r w:rsidRPr="00666A20">
        <w:rPr>
          <w:rFonts w:ascii="Calibri" w:eastAsia="Calibri" w:hAnsi="Calibri" w:cs="Calibri"/>
          <w:sz w:val="24"/>
          <w:szCs w:val="24"/>
        </w:rPr>
        <w:t>1) / flag.</w:t>
      </w:r>
    </w:p>
    <w:p w:rsidR="00E11382" w:rsidRPr="00666A20" w:rsidRDefault="00666A20" w:rsidP="00666A20">
      <w:pPr>
        <w:pStyle w:val="normal"/>
        <w:spacing w:before="240" w:after="240"/>
        <w:rPr>
          <w:rFonts w:ascii="Calibri" w:eastAsia="Calibri" w:hAnsi="Calibri" w:cs="Calibri"/>
          <w:b/>
          <w:bCs/>
          <w:sz w:val="24"/>
          <w:szCs w:val="24"/>
        </w:rPr>
      </w:pPr>
      <w:r w:rsidRPr="00666A20">
        <w:rPr>
          <w:rFonts w:ascii="Calibri" w:eastAsia="Calibri" w:hAnsi="Calibri" w:cs="Calibri"/>
          <w:b/>
          <w:bCs/>
          <w:sz w:val="24"/>
          <w:szCs w:val="24"/>
        </w:rPr>
        <w:t>LVORM Options:</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X: Set/active.</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lastRenderedPageBreak/>
        <w:t>** ** (space): Not set/inactive.</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MATKL</w:t>
      </w:r>
      <w:r w:rsidRPr="00666A20">
        <w:rPr>
          <w:rFonts w:ascii="Calibri" w:eastAsia="Calibri" w:hAnsi="Calibri" w:cs="Calibri"/>
          <w:sz w:val="24"/>
          <w:szCs w:val="24"/>
        </w:rPr>
        <w:t xml:space="preserve"> (Material Group):</w:t>
      </w:r>
    </w:p>
    <w:p w:rsidR="00E11382" w:rsidRPr="00666A20" w:rsidRDefault="00666A20" w:rsidP="00666A20">
      <w:pPr>
        <w:pStyle w:val="normal"/>
      </w:pPr>
      <w:proofErr w:type="gramStart"/>
      <w:r w:rsidRPr="00666A20">
        <w:t>Material group key used for product-category segmentation in MM/SD analytics.</w:t>
      </w:r>
      <w:proofErr w:type="gramEnd"/>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MATNR</w:t>
      </w:r>
      <w:r w:rsidRPr="00666A20">
        <w:rPr>
          <w:rFonts w:ascii="Calibri" w:eastAsia="Calibri" w:hAnsi="Calibri" w:cs="Calibri"/>
          <w:sz w:val="24"/>
          <w:szCs w:val="24"/>
        </w:rPr>
        <w:t xml:space="preserve"> (Material):</w:t>
      </w:r>
    </w:p>
    <w:p w:rsidR="00E11382" w:rsidRPr="00666A20" w:rsidRDefault="00666A20" w:rsidP="00666A20">
      <w:pPr>
        <w:pStyle w:val="normal"/>
      </w:pPr>
      <w:r w:rsidRPr="00666A20">
        <w:t xml:space="preserve">Material number used as </w:t>
      </w:r>
      <w:r w:rsidRPr="00666A20">
        <w:t>the primary product key across MM/SD records.</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MAT_DESC</w:t>
      </w:r>
      <w:r w:rsidRPr="00666A20">
        <w:rPr>
          <w:rFonts w:ascii="Calibri" w:eastAsia="Calibri" w:hAnsi="Calibri" w:cs="Calibri"/>
          <w:sz w:val="24"/>
          <w:szCs w:val="24"/>
        </w:rPr>
        <w:t xml:space="preserve"> (Material Description):</w:t>
      </w:r>
    </w:p>
    <w:p w:rsidR="00E11382" w:rsidRPr="00666A20" w:rsidRDefault="00666A20" w:rsidP="00666A20">
      <w:pPr>
        <w:pStyle w:val="normal"/>
      </w:pPr>
      <w:r w:rsidRPr="00666A20">
        <w:t>Material description text used to provide readable product context.</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MBRSH</w:t>
      </w:r>
      <w:r w:rsidRPr="00666A20">
        <w:rPr>
          <w:rFonts w:ascii="Calibri" w:eastAsia="Calibri" w:hAnsi="Calibri" w:cs="Calibri"/>
          <w:sz w:val="24"/>
          <w:szCs w:val="24"/>
        </w:rPr>
        <w:t xml:space="preserve"> (Industry sector):</w:t>
      </w:r>
    </w:p>
    <w:p w:rsidR="00E11382" w:rsidRPr="00666A20" w:rsidRDefault="00666A20" w:rsidP="00666A20">
      <w:pPr>
        <w:pStyle w:val="normal"/>
        <w:spacing w:before="240" w:after="240"/>
        <w:rPr>
          <w:rFonts w:ascii="Calibri" w:eastAsia="Calibri" w:hAnsi="Calibri" w:cs="Calibri"/>
          <w:sz w:val="24"/>
          <w:szCs w:val="24"/>
        </w:rPr>
      </w:pPr>
      <w:proofErr w:type="gramStart"/>
      <w:r w:rsidRPr="00666A20">
        <w:rPr>
          <w:rFonts w:ascii="Calibri" w:eastAsia="Calibri" w:hAnsi="Calibri" w:cs="Calibri"/>
          <w:sz w:val="24"/>
          <w:szCs w:val="24"/>
        </w:rPr>
        <w:t>Restricts which material records are included or appears in the result.</w:t>
      </w:r>
      <w:proofErr w:type="gramEnd"/>
      <w:r w:rsidRPr="00666A20">
        <w:rPr>
          <w:rFonts w:ascii="Calibri" w:eastAsia="Calibri" w:hAnsi="Calibri" w:cs="Calibri"/>
          <w:sz w:val="24"/>
          <w:szCs w:val="24"/>
        </w:rPr>
        <w:t xml:space="preserve"> Used in sele</w:t>
      </w:r>
      <w:r w:rsidRPr="00666A20">
        <w:rPr>
          <w:rFonts w:ascii="Calibri" w:eastAsia="Calibri" w:hAnsi="Calibri" w:cs="Calibri"/>
          <w:sz w:val="24"/>
          <w:szCs w:val="24"/>
        </w:rPr>
        <w:t>ction criteria or output structure as defined in the function.</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MEINS</w:t>
      </w:r>
      <w:r w:rsidRPr="00666A20">
        <w:rPr>
          <w:rFonts w:ascii="Calibri" w:eastAsia="Calibri" w:hAnsi="Calibri" w:cs="Calibri"/>
          <w:sz w:val="24"/>
          <w:szCs w:val="24"/>
        </w:rPr>
        <w:t xml:space="preserve"> (Base Unit of Measure):</w:t>
      </w:r>
    </w:p>
    <w:p w:rsidR="00E11382" w:rsidRPr="00666A20" w:rsidRDefault="00666A20" w:rsidP="00666A20">
      <w:pPr>
        <w:pStyle w:val="normal"/>
      </w:pPr>
      <w:r w:rsidRPr="00666A20">
        <w:t>Base unit of measure used to interpret quantity fields consistently.</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MTART</w:t>
      </w:r>
      <w:r w:rsidRPr="00666A20">
        <w:rPr>
          <w:rFonts w:ascii="Calibri" w:eastAsia="Calibri" w:hAnsi="Calibri" w:cs="Calibri"/>
          <w:sz w:val="24"/>
          <w:szCs w:val="24"/>
        </w:rPr>
        <w:t xml:space="preserve"> (Material Type):</w:t>
      </w:r>
    </w:p>
    <w:p w:rsidR="00E11382" w:rsidRPr="00666A20" w:rsidRDefault="00666A20" w:rsidP="00666A20">
      <w:pPr>
        <w:pStyle w:val="normal"/>
      </w:pPr>
      <w:r w:rsidRPr="00666A20">
        <w:t xml:space="preserve">Material type classifying procurement, production, and valuation </w:t>
      </w:r>
      <w:r w:rsidRPr="00666A20">
        <w:t>behavior of material master records.</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NORMT</w:t>
      </w:r>
      <w:r w:rsidRPr="00666A20">
        <w:rPr>
          <w:rFonts w:ascii="Calibri" w:eastAsia="Calibri" w:hAnsi="Calibri" w:cs="Calibri"/>
          <w:sz w:val="24"/>
          <w:szCs w:val="24"/>
        </w:rPr>
        <w:t xml:space="preserve"> (Industry </w:t>
      </w:r>
      <w:proofErr w:type="gramStart"/>
      <w:r w:rsidRPr="00666A20">
        <w:rPr>
          <w:rFonts w:ascii="Calibri" w:eastAsia="Calibri" w:hAnsi="Calibri" w:cs="Calibri"/>
          <w:sz w:val="24"/>
          <w:szCs w:val="24"/>
        </w:rPr>
        <w:t>Std</w:t>
      </w:r>
      <w:proofErr w:type="gramEnd"/>
      <w:r w:rsidRPr="00666A20">
        <w:rPr>
          <w:rFonts w:ascii="Calibri" w:eastAsia="Calibri" w:hAnsi="Calibri" w:cs="Calibri"/>
          <w:sz w:val="24"/>
          <w:szCs w:val="24"/>
        </w:rPr>
        <w:t xml:space="preserve"> </w:t>
      </w:r>
      <w:proofErr w:type="spellStart"/>
      <w:r w:rsidRPr="00666A20">
        <w:rPr>
          <w:rFonts w:ascii="Calibri" w:eastAsia="Calibri" w:hAnsi="Calibri" w:cs="Calibri"/>
          <w:sz w:val="24"/>
          <w:szCs w:val="24"/>
        </w:rPr>
        <w:t>Desc</w:t>
      </w:r>
      <w:proofErr w:type="spellEnd"/>
      <w:r w:rsidRPr="00666A20">
        <w:rPr>
          <w:rFonts w:ascii="Calibri" w:eastAsia="Calibri" w:hAnsi="Calibri" w:cs="Calibri"/>
          <w:sz w:val="24"/>
          <w:szCs w:val="24"/>
        </w:rPr>
        <w:t>.):</w:t>
      </w:r>
    </w:p>
    <w:p w:rsidR="00E11382" w:rsidRPr="00666A20" w:rsidRDefault="00666A20" w:rsidP="00666A20">
      <w:pPr>
        <w:pStyle w:val="normal"/>
        <w:spacing w:before="240" w:after="240"/>
        <w:rPr>
          <w:rFonts w:ascii="Calibri" w:eastAsia="Calibri" w:hAnsi="Calibri" w:cs="Calibri"/>
          <w:sz w:val="24"/>
          <w:szCs w:val="24"/>
        </w:rPr>
      </w:pPr>
      <w:proofErr w:type="gramStart"/>
      <w:r w:rsidRPr="00666A20">
        <w:rPr>
          <w:rFonts w:ascii="Calibri" w:eastAsia="Calibri" w:hAnsi="Calibri" w:cs="Calibri"/>
          <w:sz w:val="24"/>
          <w:szCs w:val="24"/>
        </w:rPr>
        <w:t>Restricts which material records are included or appears in the result.</w:t>
      </w:r>
      <w:proofErr w:type="gramEnd"/>
      <w:r w:rsidRPr="00666A20">
        <w:rPr>
          <w:rFonts w:ascii="Calibri" w:eastAsia="Calibri" w:hAnsi="Calibri" w:cs="Calibri"/>
          <w:sz w:val="24"/>
          <w:szCs w:val="24"/>
        </w:rPr>
        <w:t xml:space="preserve"> Used in selection criteria or output structure as defined in the function.</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NTGEW</w:t>
      </w:r>
      <w:r w:rsidRPr="00666A20">
        <w:rPr>
          <w:rFonts w:ascii="Calibri" w:eastAsia="Calibri" w:hAnsi="Calibri" w:cs="Calibri"/>
          <w:sz w:val="24"/>
          <w:szCs w:val="24"/>
        </w:rPr>
        <w:t xml:space="preserve"> (Net Weight):</w:t>
      </w:r>
    </w:p>
    <w:p w:rsidR="00E11382" w:rsidRPr="00666A20" w:rsidRDefault="00666A20" w:rsidP="00666A20">
      <w:pPr>
        <w:pStyle w:val="normal"/>
      </w:pPr>
      <w:r w:rsidRPr="00666A20">
        <w:t>Net weight of the shippe</w:t>
      </w:r>
      <w:r w:rsidRPr="00666A20">
        <w:t>d or ordered quantity paired with GEWEI for logistics weight checks.</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PSTAT</w:t>
      </w:r>
      <w:r w:rsidRPr="00666A20">
        <w:rPr>
          <w:rFonts w:ascii="Calibri" w:eastAsia="Calibri" w:hAnsi="Calibri" w:cs="Calibri"/>
          <w:sz w:val="24"/>
          <w:szCs w:val="24"/>
        </w:rPr>
        <w:t xml:space="preserve"> (Maintenance status):</w:t>
      </w:r>
    </w:p>
    <w:p w:rsidR="00E11382" w:rsidRPr="00666A20" w:rsidRDefault="00666A20" w:rsidP="00666A20">
      <w:pPr>
        <w:pStyle w:val="normal"/>
        <w:spacing w:before="240" w:after="240"/>
        <w:rPr>
          <w:rFonts w:ascii="Calibri" w:eastAsia="Calibri" w:hAnsi="Calibri" w:cs="Calibri"/>
          <w:sz w:val="24"/>
          <w:szCs w:val="24"/>
        </w:rPr>
      </w:pPr>
      <w:proofErr w:type="gramStart"/>
      <w:r w:rsidRPr="00666A20">
        <w:rPr>
          <w:rFonts w:ascii="Calibri" w:eastAsia="Calibri" w:hAnsi="Calibri" w:cs="Calibri"/>
          <w:sz w:val="24"/>
          <w:szCs w:val="24"/>
        </w:rPr>
        <w:t>Restricts which material records are included or appears in the result.</w:t>
      </w:r>
      <w:proofErr w:type="gramEnd"/>
      <w:r w:rsidRPr="00666A20">
        <w:rPr>
          <w:rFonts w:ascii="Calibri" w:eastAsia="Calibri" w:hAnsi="Calibri" w:cs="Calibri"/>
          <w:sz w:val="24"/>
          <w:szCs w:val="24"/>
        </w:rPr>
        <w:t xml:space="preserve"> Used in selection criteria or output structure as defined in the function.</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RAUBE</w:t>
      </w:r>
      <w:r w:rsidRPr="00666A20">
        <w:rPr>
          <w:rFonts w:ascii="Calibri" w:eastAsia="Calibri" w:hAnsi="Calibri" w:cs="Calibri"/>
          <w:sz w:val="24"/>
          <w:szCs w:val="24"/>
        </w:rPr>
        <w:t xml:space="preserve"> (Stora</w:t>
      </w:r>
      <w:r w:rsidRPr="00666A20">
        <w:rPr>
          <w:rFonts w:ascii="Calibri" w:eastAsia="Calibri" w:hAnsi="Calibri" w:cs="Calibri"/>
          <w:sz w:val="24"/>
          <w:szCs w:val="24"/>
        </w:rPr>
        <w:t>ge conditions):</w:t>
      </w:r>
    </w:p>
    <w:p w:rsidR="00E11382" w:rsidRPr="00666A20" w:rsidRDefault="00666A20" w:rsidP="00666A20">
      <w:pPr>
        <w:pStyle w:val="normal"/>
        <w:spacing w:before="240" w:after="240"/>
        <w:rPr>
          <w:rFonts w:ascii="Calibri" w:eastAsia="Calibri" w:hAnsi="Calibri" w:cs="Calibri"/>
          <w:sz w:val="24"/>
          <w:szCs w:val="24"/>
        </w:rPr>
      </w:pPr>
      <w:proofErr w:type="gramStart"/>
      <w:r w:rsidRPr="00666A20">
        <w:rPr>
          <w:rFonts w:ascii="Calibri" w:eastAsia="Calibri" w:hAnsi="Calibri" w:cs="Calibri"/>
          <w:sz w:val="24"/>
          <w:szCs w:val="24"/>
        </w:rPr>
        <w:lastRenderedPageBreak/>
        <w:t>Restricts which material records are included or appears in the result.</w:t>
      </w:r>
      <w:proofErr w:type="gramEnd"/>
      <w:r w:rsidRPr="00666A20">
        <w:rPr>
          <w:rFonts w:ascii="Calibri" w:eastAsia="Calibri" w:hAnsi="Calibri" w:cs="Calibri"/>
          <w:sz w:val="24"/>
          <w:szCs w:val="24"/>
        </w:rPr>
        <w:t xml:space="preserve"> Used in selection criteria or output structure as defined in the function.</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SAISO</w:t>
      </w:r>
      <w:r w:rsidRPr="00666A20">
        <w:rPr>
          <w:rFonts w:ascii="Calibri" w:eastAsia="Calibri" w:hAnsi="Calibri" w:cs="Calibri"/>
          <w:sz w:val="24"/>
          <w:szCs w:val="24"/>
        </w:rPr>
        <w:t xml:space="preserve"> (Season):</w:t>
      </w:r>
    </w:p>
    <w:p w:rsidR="00E11382" w:rsidRPr="00666A20" w:rsidRDefault="00666A20" w:rsidP="00666A20">
      <w:pPr>
        <w:pStyle w:val="normal"/>
        <w:spacing w:before="240" w:after="240"/>
        <w:rPr>
          <w:rFonts w:ascii="Calibri" w:eastAsia="Calibri" w:hAnsi="Calibri" w:cs="Calibri"/>
          <w:sz w:val="24"/>
          <w:szCs w:val="24"/>
        </w:rPr>
      </w:pPr>
      <w:proofErr w:type="gramStart"/>
      <w:r w:rsidRPr="00666A20">
        <w:rPr>
          <w:rFonts w:ascii="Calibri" w:eastAsia="Calibri" w:hAnsi="Calibri" w:cs="Calibri"/>
          <w:sz w:val="24"/>
          <w:szCs w:val="24"/>
        </w:rPr>
        <w:t>Restricts which material records are included or appears in the result.</w:t>
      </w:r>
      <w:proofErr w:type="gramEnd"/>
      <w:r w:rsidRPr="00666A20">
        <w:rPr>
          <w:rFonts w:ascii="Calibri" w:eastAsia="Calibri" w:hAnsi="Calibri" w:cs="Calibri"/>
          <w:sz w:val="24"/>
          <w:szCs w:val="24"/>
        </w:rPr>
        <w:t xml:space="preserve"> Used in selection criteria or output structure as defined in the function.</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SPART</w:t>
      </w:r>
      <w:r w:rsidRPr="00666A20">
        <w:rPr>
          <w:rFonts w:ascii="Calibri" w:eastAsia="Calibri" w:hAnsi="Calibri" w:cs="Calibri"/>
          <w:sz w:val="24"/>
          <w:szCs w:val="24"/>
        </w:rPr>
        <w:t xml:space="preserve"> (Division):</w:t>
      </w:r>
    </w:p>
    <w:p w:rsidR="00E11382" w:rsidRPr="00666A20" w:rsidRDefault="00666A20" w:rsidP="00666A20">
      <w:pPr>
        <w:pStyle w:val="normal"/>
      </w:pPr>
      <w:proofErr w:type="gramStart"/>
      <w:r w:rsidRPr="00666A20">
        <w:t>Division key used for SD product-line segmentation.</w:t>
      </w:r>
      <w:proofErr w:type="gramEnd"/>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STOFF</w:t>
      </w:r>
      <w:r w:rsidRPr="00666A20">
        <w:rPr>
          <w:rFonts w:ascii="Calibri" w:eastAsia="Calibri" w:hAnsi="Calibri" w:cs="Calibri"/>
          <w:sz w:val="24"/>
          <w:szCs w:val="24"/>
        </w:rPr>
        <w:t xml:space="preserve"> (</w:t>
      </w:r>
      <w:proofErr w:type="spellStart"/>
      <w:r w:rsidRPr="00666A20">
        <w:rPr>
          <w:rFonts w:ascii="Calibri" w:eastAsia="Calibri" w:hAnsi="Calibri" w:cs="Calibri"/>
          <w:sz w:val="24"/>
          <w:szCs w:val="24"/>
        </w:rPr>
        <w:t>Haz</w:t>
      </w:r>
      <w:proofErr w:type="spellEnd"/>
      <w:r w:rsidRPr="00666A20">
        <w:rPr>
          <w:rFonts w:ascii="Calibri" w:eastAsia="Calibri" w:hAnsi="Calibri" w:cs="Calibri"/>
          <w:sz w:val="24"/>
          <w:szCs w:val="24"/>
        </w:rPr>
        <w:t>. material number):</w:t>
      </w:r>
    </w:p>
    <w:p w:rsidR="00E11382" w:rsidRPr="00666A20" w:rsidRDefault="00666A20" w:rsidP="00666A20">
      <w:pPr>
        <w:pStyle w:val="normal"/>
        <w:spacing w:before="240" w:after="240"/>
        <w:rPr>
          <w:rFonts w:ascii="Calibri" w:eastAsia="Calibri" w:hAnsi="Calibri" w:cs="Calibri"/>
          <w:sz w:val="24"/>
          <w:szCs w:val="24"/>
        </w:rPr>
      </w:pPr>
      <w:proofErr w:type="gramStart"/>
      <w:r w:rsidRPr="00666A20">
        <w:rPr>
          <w:rFonts w:ascii="Calibri" w:eastAsia="Calibri" w:hAnsi="Calibri" w:cs="Calibri"/>
          <w:sz w:val="24"/>
          <w:szCs w:val="24"/>
        </w:rPr>
        <w:t>Restricts</w:t>
      </w:r>
      <w:r w:rsidRPr="00666A20">
        <w:rPr>
          <w:rFonts w:ascii="Calibri" w:eastAsia="Calibri" w:hAnsi="Calibri" w:cs="Calibri"/>
          <w:sz w:val="24"/>
          <w:szCs w:val="24"/>
        </w:rPr>
        <w:t xml:space="preserve"> which material records are included or appears in the result.</w:t>
      </w:r>
      <w:proofErr w:type="gramEnd"/>
      <w:r w:rsidRPr="00666A20">
        <w:rPr>
          <w:rFonts w:ascii="Calibri" w:eastAsia="Calibri" w:hAnsi="Calibri" w:cs="Calibri"/>
          <w:sz w:val="24"/>
          <w:szCs w:val="24"/>
        </w:rPr>
        <w:t xml:space="preserve"> Used in selection criteria or output structure as defined in the function.</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TEMPB</w:t>
      </w:r>
      <w:r w:rsidRPr="00666A20">
        <w:rPr>
          <w:rFonts w:ascii="Calibri" w:eastAsia="Calibri" w:hAnsi="Calibri" w:cs="Calibri"/>
          <w:sz w:val="24"/>
          <w:szCs w:val="24"/>
        </w:rPr>
        <w:t xml:space="preserve"> (Temp. conditions):</w:t>
      </w:r>
    </w:p>
    <w:p w:rsidR="00E11382" w:rsidRPr="00666A20" w:rsidRDefault="00666A20" w:rsidP="00666A20">
      <w:pPr>
        <w:pStyle w:val="normal"/>
        <w:spacing w:before="240" w:after="240"/>
        <w:rPr>
          <w:rFonts w:ascii="Calibri" w:eastAsia="Calibri" w:hAnsi="Calibri" w:cs="Calibri"/>
          <w:sz w:val="24"/>
          <w:szCs w:val="24"/>
        </w:rPr>
      </w:pPr>
      <w:proofErr w:type="gramStart"/>
      <w:r w:rsidRPr="00666A20">
        <w:rPr>
          <w:rFonts w:ascii="Calibri" w:eastAsia="Calibri" w:hAnsi="Calibri" w:cs="Calibri"/>
          <w:sz w:val="24"/>
          <w:szCs w:val="24"/>
        </w:rPr>
        <w:t>Restricts which material records are included or appears in the result.</w:t>
      </w:r>
      <w:proofErr w:type="gramEnd"/>
      <w:r w:rsidRPr="00666A20">
        <w:rPr>
          <w:rFonts w:ascii="Calibri" w:eastAsia="Calibri" w:hAnsi="Calibri" w:cs="Calibri"/>
          <w:sz w:val="24"/>
          <w:szCs w:val="24"/>
        </w:rPr>
        <w:t xml:space="preserve"> Used in selection cr</w:t>
      </w:r>
      <w:r w:rsidRPr="00666A20">
        <w:rPr>
          <w:rFonts w:ascii="Calibri" w:eastAsia="Calibri" w:hAnsi="Calibri" w:cs="Calibri"/>
          <w:sz w:val="24"/>
          <w:szCs w:val="24"/>
        </w:rPr>
        <w:t>iteria or output structure as defined in the function.</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TRAGR</w:t>
      </w:r>
      <w:r w:rsidRPr="00666A20">
        <w:rPr>
          <w:rFonts w:ascii="Calibri" w:eastAsia="Calibri" w:hAnsi="Calibri" w:cs="Calibri"/>
          <w:sz w:val="24"/>
          <w:szCs w:val="24"/>
        </w:rPr>
        <w:t xml:space="preserve"> (Transportation Group):</w:t>
      </w:r>
    </w:p>
    <w:p w:rsidR="00E11382" w:rsidRPr="00666A20" w:rsidRDefault="00666A20" w:rsidP="00666A20">
      <w:pPr>
        <w:pStyle w:val="normal"/>
        <w:spacing w:before="240" w:after="240"/>
        <w:rPr>
          <w:rFonts w:ascii="Calibri" w:eastAsia="Calibri" w:hAnsi="Calibri" w:cs="Calibri"/>
          <w:sz w:val="24"/>
          <w:szCs w:val="24"/>
        </w:rPr>
      </w:pPr>
      <w:proofErr w:type="gramStart"/>
      <w:r w:rsidRPr="00666A20">
        <w:rPr>
          <w:rFonts w:ascii="Calibri" w:eastAsia="Calibri" w:hAnsi="Calibri" w:cs="Calibri"/>
          <w:sz w:val="24"/>
          <w:szCs w:val="24"/>
        </w:rPr>
        <w:t>Restricts which material records are included or appears in the result.</w:t>
      </w:r>
      <w:proofErr w:type="gramEnd"/>
      <w:r w:rsidRPr="00666A20">
        <w:rPr>
          <w:rFonts w:ascii="Calibri" w:eastAsia="Calibri" w:hAnsi="Calibri" w:cs="Calibri"/>
          <w:sz w:val="24"/>
          <w:szCs w:val="24"/>
        </w:rPr>
        <w:t xml:space="preserve"> Used in selection criteria or output structure as defined in the function.</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USER_FLD</w:t>
      </w:r>
      <w:r w:rsidRPr="00666A20">
        <w:rPr>
          <w:rFonts w:ascii="Calibri" w:eastAsia="Calibri" w:hAnsi="Calibri" w:cs="Calibri"/>
          <w:sz w:val="24"/>
          <w:szCs w:val="24"/>
        </w:rPr>
        <w:t xml:space="preserve"> (Dynamic Recipi</w:t>
      </w:r>
      <w:r w:rsidRPr="00666A20">
        <w:rPr>
          <w:rFonts w:ascii="Calibri" w:eastAsia="Calibri" w:hAnsi="Calibri" w:cs="Calibri"/>
          <w:sz w:val="24"/>
          <w:szCs w:val="24"/>
        </w:rPr>
        <w:t>ent User Field):</w:t>
      </w:r>
    </w:p>
    <w:p w:rsidR="00E11382" w:rsidRPr="00666A20" w:rsidRDefault="00666A20" w:rsidP="00666A20">
      <w:pPr>
        <w:pStyle w:val="normal"/>
        <w:spacing w:before="240" w:after="240"/>
        <w:rPr>
          <w:rFonts w:ascii="Arial" w:eastAsia="Arial" w:hAnsi="Arial" w:cs="Arial"/>
        </w:rPr>
      </w:pPr>
      <w:r w:rsidRPr="00666A20">
        <w:rPr>
          <w:rFonts w:ascii="Arial" w:eastAsia="Arial" w:hAnsi="Arial" w:cs="Arial"/>
        </w:rPr>
        <w:t>The USER_FLD parameter serves a dual purpose in work process monitoring: filtering results and enabling dynamic notification routing through the Dynamic Recipient List (DRL) mechanism. Instead of notifying pre-assigned users, the DRL mecha</w:t>
      </w:r>
      <w:r w:rsidRPr="00666A20">
        <w:rPr>
          <w:rFonts w:ascii="Arial" w:eastAsia="Arial" w:hAnsi="Arial" w:cs="Arial"/>
        </w:rPr>
        <w:t>nism provides a flexible, role-based notification system that automatically determines the appropriate recipients based on the monitoring results.</w:t>
      </w:r>
    </w:p>
    <w:p w:rsidR="00E11382" w:rsidRPr="00666A20" w:rsidRDefault="00666A20" w:rsidP="00666A20">
      <w:pPr>
        <w:pStyle w:val="normal"/>
        <w:spacing w:before="240" w:after="240"/>
        <w:rPr>
          <w:rFonts w:ascii="Arial" w:eastAsia="Arial" w:hAnsi="Arial" w:cs="Arial"/>
          <w:b/>
          <w:bCs/>
        </w:rPr>
      </w:pPr>
      <w:r w:rsidRPr="00666A20">
        <w:rPr>
          <w:rFonts w:ascii="Arial" w:eastAsia="Arial" w:hAnsi="Arial" w:cs="Arial"/>
          <w:b/>
          <w:bCs/>
        </w:rPr>
        <w:t>How DRL Works:</w:t>
      </w:r>
    </w:p>
    <w:p w:rsidR="00E11382" w:rsidRPr="00666A20" w:rsidRDefault="00666A20" w:rsidP="00666A20">
      <w:pPr>
        <w:pStyle w:val="normal"/>
        <w:numPr>
          <w:ilvl w:val="0"/>
          <w:numId w:val="7"/>
        </w:numPr>
        <w:spacing w:before="240" w:after="0"/>
        <w:rPr>
          <w:rFonts w:ascii="Arial" w:eastAsia="Arial" w:hAnsi="Arial" w:cs="Arial"/>
        </w:rPr>
      </w:pPr>
      <w:r w:rsidRPr="00666A20">
        <w:rPr>
          <w:rFonts w:ascii="Arial" w:eastAsia="Arial" w:hAnsi="Arial" w:cs="Arial"/>
        </w:rPr>
        <w:t>When USER_FLD is specified, the system extracts values from that field in the monitoring resul</w:t>
      </w:r>
      <w:r w:rsidRPr="00666A20">
        <w:rPr>
          <w:rFonts w:ascii="Arial" w:eastAsia="Arial" w:hAnsi="Arial" w:cs="Arial"/>
        </w:rPr>
        <w:t>t set</w:t>
      </w:r>
    </w:p>
    <w:p w:rsidR="00E11382" w:rsidRPr="00666A20" w:rsidRDefault="00666A20" w:rsidP="00666A20">
      <w:pPr>
        <w:pStyle w:val="normal"/>
        <w:numPr>
          <w:ilvl w:val="0"/>
          <w:numId w:val="7"/>
        </w:numPr>
        <w:spacing w:after="0"/>
        <w:rPr>
          <w:rFonts w:ascii="Arial" w:eastAsia="Arial" w:hAnsi="Arial" w:cs="Arial"/>
        </w:rPr>
      </w:pPr>
      <w:r w:rsidRPr="00666A20">
        <w:rPr>
          <w:rFonts w:ascii="Arial" w:eastAsia="Arial" w:hAnsi="Arial" w:cs="Arial"/>
        </w:rPr>
        <w:t>These extracted values are then used as recipient addresses for alert notifications</w:t>
      </w:r>
    </w:p>
    <w:p w:rsidR="00E11382" w:rsidRPr="00666A20" w:rsidRDefault="00666A20" w:rsidP="00666A20">
      <w:pPr>
        <w:pStyle w:val="normal"/>
        <w:numPr>
          <w:ilvl w:val="0"/>
          <w:numId w:val="7"/>
        </w:numPr>
        <w:spacing w:after="0"/>
        <w:rPr>
          <w:rFonts w:ascii="Arial" w:eastAsia="Arial" w:hAnsi="Arial" w:cs="Arial"/>
        </w:rPr>
      </w:pPr>
      <w:r w:rsidRPr="00666A20">
        <w:rPr>
          <w:rFonts w:ascii="Arial" w:eastAsia="Arial" w:hAnsi="Arial" w:cs="Arial"/>
        </w:rPr>
        <w:t>This creates a dynamic, role-based notification mechanism that adapts based on the actual data being monitored</w:t>
      </w:r>
    </w:p>
    <w:p w:rsidR="00E11382" w:rsidRPr="00666A20" w:rsidRDefault="00666A20" w:rsidP="00666A20">
      <w:pPr>
        <w:pStyle w:val="normal"/>
        <w:numPr>
          <w:ilvl w:val="0"/>
          <w:numId w:val="7"/>
        </w:numPr>
        <w:spacing w:after="240"/>
        <w:rPr>
          <w:rFonts w:ascii="Arial" w:eastAsia="Arial" w:hAnsi="Arial" w:cs="Arial"/>
        </w:rPr>
      </w:pPr>
      <w:r w:rsidRPr="00666A20">
        <w:rPr>
          <w:rFonts w:ascii="Arial" w:eastAsia="Arial" w:hAnsi="Arial" w:cs="Arial"/>
        </w:rPr>
        <w:lastRenderedPageBreak/>
        <w:t>The mechanism is much more flexible than defining and constantly updating lists of specific pre-assigned users</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VOLEH</w:t>
      </w:r>
      <w:r w:rsidRPr="00666A20">
        <w:rPr>
          <w:rFonts w:ascii="Calibri" w:eastAsia="Calibri" w:hAnsi="Calibri" w:cs="Calibri"/>
          <w:sz w:val="24"/>
          <w:szCs w:val="24"/>
        </w:rPr>
        <w:t xml:space="preserve"> (Volume Unit):</w:t>
      </w:r>
    </w:p>
    <w:p w:rsidR="00E11382" w:rsidRPr="00666A20" w:rsidRDefault="00666A20" w:rsidP="00666A20">
      <w:pPr>
        <w:pStyle w:val="normal"/>
      </w:pPr>
      <w:r w:rsidRPr="00666A20">
        <w:t>Volume unit of measure paired with VOLUM for freight and packing volume calculations.</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VOLUM</w:t>
      </w:r>
      <w:r w:rsidRPr="00666A20">
        <w:rPr>
          <w:rFonts w:ascii="Calibri" w:eastAsia="Calibri" w:hAnsi="Calibri" w:cs="Calibri"/>
          <w:sz w:val="24"/>
          <w:szCs w:val="24"/>
        </w:rPr>
        <w:t xml:space="preserve"> (Volume):</w:t>
      </w:r>
    </w:p>
    <w:p w:rsidR="00E11382" w:rsidRPr="00666A20" w:rsidRDefault="00666A20" w:rsidP="00666A20">
      <w:pPr>
        <w:pStyle w:val="normal"/>
      </w:pPr>
      <w:proofErr w:type="gramStart"/>
      <w:r w:rsidRPr="00666A20">
        <w:t>Volume quantity of the</w:t>
      </w:r>
      <w:r w:rsidRPr="00666A20">
        <w:t xml:space="preserve"> logistics object used with VOLEH for capacity and load-planning checks.</w:t>
      </w:r>
      <w:proofErr w:type="gramEnd"/>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VPSTA</w:t>
      </w:r>
      <w:r w:rsidRPr="00666A20">
        <w:rPr>
          <w:rFonts w:ascii="Calibri" w:eastAsia="Calibri" w:hAnsi="Calibri" w:cs="Calibri"/>
          <w:sz w:val="24"/>
          <w:szCs w:val="24"/>
        </w:rPr>
        <w:t xml:space="preserve"> (</w:t>
      </w:r>
      <w:proofErr w:type="spellStart"/>
      <w:r w:rsidRPr="00666A20">
        <w:rPr>
          <w:rFonts w:ascii="Calibri" w:eastAsia="Calibri" w:hAnsi="Calibri" w:cs="Calibri"/>
          <w:sz w:val="24"/>
          <w:szCs w:val="24"/>
        </w:rPr>
        <w:t>Compl</w:t>
      </w:r>
      <w:proofErr w:type="spellEnd"/>
      <w:r w:rsidRPr="00666A20">
        <w:rPr>
          <w:rFonts w:ascii="Calibri" w:eastAsia="Calibri" w:hAnsi="Calibri" w:cs="Calibri"/>
          <w:sz w:val="24"/>
          <w:szCs w:val="24"/>
        </w:rPr>
        <w:t xml:space="preserve">. </w:t>
      </w:r>
      <w:proofErr w:type="spellStart"/>
      <w:r w:rsidRPr="00666A20">
        <w:rPr>
          <w:rFonts w:ascii="Calibri" w:eastAsia="Calibri" w:hAnsi="Calibri" w:cs="Calibri"/>
          <w:sz w:val="24"/>
          <w:szCs w:val="24"/>
        </w:rPr>
        <w:t>maint</w:t>
      </w:r>
      <w:proofErr w:type="spellEnd"/>
      <w:r w:rsidRPr="00666A20">
        <w:rPr>
          <w:rFonts w:ascii="Calibri" w:eastAsia="Calibri" w:hAnsi="Calibri" w:cs="Calibri"/>
          <w:sz w:val="24"/>
          <w:szCs w:val="24"/>
        </w:rPr>
        <w:t>. status):</w:t>
      </w:r>
    </w:p>
    <w:p w:rsidR="00E11382" w:rsidRPr="00666A20" w:rsidRDefault="00666A20" w:rsidP="00666A20">
      <w:pPr>
        <w:pStyle w:val="normal"/>
        <w:spacing w:before="240" w:after="240"/>
        <w:rPr>
          <w:rFonts w:ascii="Calibri" w:eastAsia="Calibri" w:hAnsi="Calibri" w:cs="Calibri"/>
          <w:sz w:val="24"/>
          <w:szCs w:val="24"/>
        </w:rPr>
      </w:pPr>
      <w:proofErr w:type="gramStart"/>
      <w:r w:rsidRPr="00666A20">
        <w:rPr>
          <w:rFonts w:ascii="Calibri" w:eastAsia="Calibri" w:hAnsi="Calibri" w:cs="Calibri"/>
          <w:sz w:val="24"/>
          <w:szCs w:val="24"/>
        </w:rPr>
        <w:t>Restricts which material records are included or appears in the result.</w:t>
      </w:r>
      <w:proofErr w:type="gramEnd"/>
      <w:r w:rsidRPr="00666A20">
        <w:rPr>
          <w:rFonts w:ascii="Calibri" w:eastAsia="Calibri" w:hAnsi="Calibri" w:cs="Calibri"/>
          <w:sz w:val="24"/>
          <w:szCs w:val="24"/>
        </w:rPr>
        <w:t xml:space="preserve"> Used in selection criteria or output structure as defined in the function.</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WRKST</w:t>
      </w:r>
      <w:r w:rsidRPr="00666A20">
        <w:rPr>
          <w:rFonts w:ascii="Calibri" w:eastAsia="Calibri" w:hAnsi="Calibri" w:cs="Calibri"/>
          <w:sz w:val="24"/>
          <w:szCs w:val="24"/>
        </w:rPr>
        <w:t xml:space="preserve"> (Basic material):</w:t>
      </w:r>
    </w:p>
    <w:p w:rsidR="00E11382" w:rsidRPr="00666A20" w:rsidRDefault="00666A20" w:rsidP="00666A20">
      <w:pPr>
        <w:pStyle w:val="normal"/>
        <w:spacing w:before="240" w:after="240"/>
        <w:rPr>
          <w:rFonts w:ascii="Calibri" w:eastAsia="Calibri" w:hAnsi="Calibri" w:cs="Calibri"/>
          <w:sz w:val="24"/>
          <w:szCs w:val="24"/>
        </w:rPr>
      </w:pPr>
      <w:proofErr w:type="gramStart"/>
      <w:r w:rsidRPr="00666A20">
        <w:rPr>
          <w:rFonts w:ascii="Calibri" w:eastAsia="Calibri" w:hAnsi="Calibri" w:cs="Calibri"/>
          <w:sz w:val="24"/>
          <w:szCs w:val="24"/>
        </w:rPr>
        <w:t>Restricts which material records are included or appears in the result.</w:t>
      </w:r>
      <w:proofErr w:type="gramEnd"/>
      <w:r w:rsidRPr="00666A20">
        <w:rPr>
          <w:rFonts w:ascii="Calibri" w:eastAsia="Calibri" w:hAnsi="Calibri" w:cs="Calibri"/>
          <w:sz w:val="24"/>
          <w:szCs w:val="24"/>
        </w:rPr>
        <w:t xml:space="preserve"> Used in selection criteria or output structure as defined in the function.</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ZEIAR</w:t>
      </w:r>
      <w:r w:rsidRPr="00666A20">
        <w:rPr>
          <w:rFonts w:ascii="Calibri" w:eastAsia="Calibri" w:hAnsi="Calibri" w:cs="Calibri"/>
          <w:sz w:val="24"/>
          <w:szCs w:val="24"/>
        </w:rPr>
        <w:t xml:space="preserve"> (Document type):</w:t>
      </w:r>
    </w:p>
    <w:p w:rsidR="00E11382" w:rsidRPr="00666A20" w:rsidRDefault="00666A20" w:rsidP="00666A20">
      <w:pPr>
        <w:pStyle w:val="normal"/>
        <w:spacing w:before="240" w:after="240"/>
        <w:rPr>
          <w:rFonts w:ascii="Calibri" w:eastAsia="Calibri" w:hAnsi="Calibri" w:cs="Calibri"/>
          <w:sz w:val="24"/>
          <w:szCs w:val="24"/>
        </w:rPr>
      </w:pPr>
      <w:proofErr w:type="gramStart"/>
      <w:r w:rsidRPr="00666A20">
        <w:rPr>
          <w:rFonts w:ascii="Calibri" w:eastAsia="Calibri" w:hAnsi="Calibri" w:cs="Calibri"/>
          <w:sz w:val="24"/>
          <w:szCs w:val="24"/>
        </w:rPr>
        <w:t>Restricts which material records are included or appears in the res</w:t>
      </w:r>
      <w:r w:rsidRPr="00666A20">
        <w:rPr>
          <w:rFonts w:ascii="Calibri" w:eastAsia="Calibri" w:hAnsi="Calibri" w:cs="Calibri"/>
          <w:sz w:val="24"/>
          <w:szCs w:val="24"/>
        </w:rPr>
        <w:t>ult.</w:t>
      </w:r>
      <w:proofErr w:type="gramEnd"/>
      <w:r w:rsidRPr="00666A20">
        <w:rPr>
          <w:rFonts w:ascii="Calibri" w:eastAsia="Calibri" w:hAnsi="Calibri" w:cs="Calibri"/>
          <w:sz w:val="24"/>
          <w:szCs w:val="24"/>
        </w:rPr>
        <w:t xml:space="preserve"> Used in selection criteria or output structure as defined in the function.</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ZEIFO</w:t>
      </w:r>
      <w:r w:rsidRPr="00666A20">
        <w:rPr>
          <w:rFonts w:ascii="Calibri" w:eastAsia="Calibri" w:hAnsi="Calibri" w:cs="Calibri"/>
          <w:sz w:val="24"/>
          <w:szCs w:val="24"/>
        </w:rPr>
        <w:t xml:space="preserve"> (Page format):</w:t>
      </w:r>
    </w:p>
    <w:p w:rsidR="00E11382" w:rsidRPr="00666A20" w:rsidRDefault="00666A20" w:rsidP="00666A20">
      <w:pPr>
        <w:pStyle w:val="normal"/>
        <w:spacing w:before="240" w:after="240"/>
        <w:rPr>
          <w:rFonts w:ascii="Calibri" w:eastAsia="Calibri" w:hAnsi="Calibri" w:cs="Calibri"/>
          <w:sz w:val="24"/>
          <w:szCs w:val="24"/>
        </w:rPr>
      </w:pPr>
      <w:proofErr w:type="gramStart"/>
      <w:r w:rsidRPr="00666A20">
        <w:rPr>
          <w:rFonts w:ascii="Calibri" w:eastAsia="Calibri" w:hAnsi="Calibri" w:cs="Calibri"/>
          <w:sz w:val="24"/>
          <w:szCs w:val="24"/>
        </w:rPr>
        <w:t>Restricts which material records are included or appears in the result.</w:t>
      </w:r>
      <w:proofErr w:type="gramEnd"/>
      <w:r w:rsidRPr="00666A20">
        <w:rPr>
          <w:rFonts w:ascii="Calibri" w:eastAsia="Calibri" w:hAnsi="Calibri" w:cs="Calibri"/>
          <w:sz w:val="24"/>
          <w:szCs w:val="24"/>
        </w:rPr>
        <w:t xml:space="preserve"> Used in selection criteria or output structure as defined in the function.</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ZEINR</w:t>
      </w:r>
      <w:r w:rsidRPr="00666A20">
        <w:rPr>
          <w:rFonts w:ascii="Calibri" w:eastAsia="Calibri" w:hAnsi="Calibri" w:cs="Calibri"/>
          <w:sz w:val="24"/>
          <w:szCs w:val="24"/>
        </w:rPr>
        <w:t xml:space="preserve"> (D</w:t>
      </w:r>
      <w:r w:rsidRPr="00666A20">
        <w:rPr>
          <w:rFonts w:ascii="Calibri" w:eastAsia="Calibri" w:hAnsi="Calibri" w:cs="Calibri"/>
          <w:sz w:val="24"/>
          <w:szCs w:val="24"/>
        </w:rPr>
        <w:t>ocument):</w:t>
      </w:r>
    </w:p>
    <w:p w:rsidR="00E11382" w:rsidRPr="00666A20" w:rsidRDefault="00666A20" w:rsidP="00666A20">
      <w:pPr>
        <w:pStyle w:val="normal"/>
        <w:spacing w:before="240" w:after="240"/>
        <w:rPr>
          <w:rFonts w:ascii="Calibri" w:eastAsia="Calibri" w:hAnsi="Calibri" w:cs="Calibri"/>
          <w:sz w:val="24"/>
          <w:szCs w:val="24"/>
        </w:rPr>
      </w:pPr>
      <w:proofErr w:type="gramStart"/>
      <w:r w:rsidRPr="00666A20">
        <w:rPr>
          <w:rFonts w:ascii="Calibri" w:eastAsia="Calibri" w:hAnsi="Calibri" w:cs="Calibri"/>
          <w:sz w:val="24"/>
          <w:szCs w:val="24"/>
        </w:rPr>
        <w:t>Restricts which material records are included or appears in the result.</w:t>
      </w:r>
      <w:proofErr w:type="gramEnd"/>
      <w:r w:rsidRPr="00666A20">
        <w:rPr>
          <w:rFonts w:ascii="Calibri" w:eastAsia="Calibri" w:hAnsi="Calibri" w:cs="Calibri"/>
          <w:sz w:val="24"/>
          <w:szCs w:val="24"/>
        </w:rPr>
        <w:t xml:space="preserve"> Used in selection criteria or output structure as defined in the function.</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ZEIVR</w:t>
      </w:r>
      <w:r w:rsidRPr="00666A20">
        <w:rPr>
          <w:rFonts w:ascii="Calibri" w:eastAsia="Calibri" w:hAnsi="Calibri" w:cs="Calibri"/>
          <w:sz w:val="24"/>
          <w:szCs w:val="24"/>
        </w:rPr>
        <w:t xml:space="preserve"> (Doc. Version):</w:t>
      </w:r>
    </w:p>
    <w:p w:rsidR="00E11382" w:rsidRPr="00666A20" w:rsidRDefault="00666A20" w:rsidP="00666A20">
      <w:pPr>
        <w:pStyle w:val="normal"/>
        <w:spacing w:before="240" w:after="240"/>
        <w:rPr>
          <w:rFonts w:ascii="Calibri" w:eastAsia="Calibri" w:hAnsi="Calibri" w:cs="Calibri"/>
          <w:sz w:val="24"/>
          <w:szCs w:val="24"/>
        </w:rPr>
      </w:pPr>
      <w:proofErr w:type="gramStart"/>
      <w:r w:rsidRPr="00666A20">
        <w:rPr>
          <w:rFonts w:ascii="Calibri" w:eastAsia="Calibri" w:hAnsi="Calibri" w:cs="Calibri"/>
          <w:sz w:val="24"/>
          <w:szCs w:val="24"/>
        </w:rPr>
        <w:t>Restricts which material records are included or appears in the result.</w:t>
      </w:r>
      <w:proofErr w:type="gramEnd"/>
      <w:r w:rsidRPr="00666A20">
        <w:rPr>
          <w:rFonts w:ascii="Calibri" w:eastAsia="Calibri" w:hAnsi="Calibri" w:cs="Calibri"/>
          <w:sz w:val="24"/>
          <w:szCs w:val="24"/>
        </w:rPr>
        <w:t xml:space="preserve"> Used </w:t>
      </w:r>
      <w:r w:rsidRPr="00666A20">
        <w:rPr>
          <w:rFonts w:ascii="Calibri" w:eastAsia="Calibri" w:hAnsi="Calibri" w:cs="Calibri"/>
          <w:sz w:val="24"/>
          <w:szCs w:val="24"/>
        </w:rPr>
        <w:t>in selection criteria or output structure as defined in the function.</w:t>
      </w:r>
    </w:p>
    <w:p w:rsidR="00E11382" w:rsidRPr="00666A20" w:rsidRDefault="00666A20" w:rsidP="00666A20">
      <w:pPr>
        <w:pStyle w:val="3"/>
        <w:keepNext w:val="0"/>
        <w:keepLines w:val="0"/>
        <w:spacing w:before="280" w:after="80"/>
        <w:rPr>
          <w:color w:val="auto"/>
          <w:sz w:val="26"/>
          <w:szCs w:val="26"/>
        </w:rPr>
      </w:pPr>
      <w:bookmarkStart w:id="4" w:name="_heading=h.z9nxnykb65d" w:colFirst="0" w:colLast="0"/>
      <w:bookmarkEnd w:id="4"/>
      <w:r w:rsidRPr="00666A20">
        <w:rPr>
          <w:color w:val="auto"/>
          <w:sz w:val="26"/>
          <w:szCs w:val="26"/>
        </w:rPr>
        <w:t>Parameter Relationships</w:t>
      </w:r>
    </w:p>
    <w:p w:rsidR="00E11382" w:rsidRPr="00666A20" w:rsidRDefault="00666A20" w:rsidP="00666A20">
      <w:pPr>
        <w:pStyle w:val="normal"/>
        <w:spacing w:before="240" w:after="240"/>
        <w:rPr>
          <w:rFonts w:ascii="Calibri" w:eastAsia="Calibri" w:hAnsi="Calibri" w:cs="Calibri"/>
          <w:b/>
          <w:bCs/>
          <w:sz w:val="24"/>
          <w:szCs w:val="24"/>
        </w:rPr>
      </w:pPr>
      <w:r w:rsidRPr="00666A20">
        <w:rPr>
          <w:rFonts w:ascii="Calibri" w:eastAsia="Calibri" w:hAnsi="Calibri" w:cs="Calibri"/>
          <w:b/>
          <w:bCs/>
          <w:sz w:val="24"/>
          <w:szCs w:val="24"/>
        </w:rPr>
        <w:lastRenderedPageBreak/>
        <w:t>Time and date reference parameters:</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 xml:space="preserve">BACKDAYS defines the </w:t>
      </w:r>
      <w:proofErr w:type="spellStart"/>
      <w:r w:rsidRPr="00666A20">
        <w:rPr>
          <w:rFonts w:ascii="Calibri" w:eastAsia="Calibri" w:hAnsi="Calibri" w:cs="Calibri"/>
          <w:sz w:val="24"/>
          <w:szCs w:val="24"/>
        </w:rPr>
        <w:t>lookback</w:t>
      </w:r>
      <w:proofErr w:type="spellEnd"/>
      <w:r w:rsidRPr="00666A20">
        <w:rPr>
          <w:rFonts w:ascii="Calibri" w:eastAsia="Calibri" w:hAnsi="Calibri" w:cs="Calibri"/>
          <w:sz w:val="24"/>
          <w:szCs w:val="24"/>
        </w:rPr>
        <w:t xml:space="preserve"> window (days from today). When no date range is supplied, the EI builds the range from today min</w:t>
      </w:r>
      <w:r w:rsidRPr="00666A20">
        <w:rPr>
          <w:rFonts w:ascii="Calibri" w:eastAsia="Calibri" w:hAnsi="Calibri" w:cs="Calibri"/>
          <w:sz w:val="24"/>
          <w:szCs w:val="24"/>
        </w:rPr>
        <w:t>us BACKDAYS.</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DATE_REF_FLD selects which date field is used for that range: ERSDA (created on) or LAEDA (last change). The chosen field is applied to filter material master records. Use ERSDA to focus on recently created materials; use LAEDA to focus on rec</w:t>
      </w:r>
      <w:r w:rsidRPr="00666A20">
        <w:rPr>
          <w:rFonts w:ascii="Calibri" w:eastAsia="Calibri" w:hAnsi="Calibri" w:cs="Calibri"/>
          <w:sz w:val="24"/>
          <w:szCs w:val="24"/>
        </w:rPr>
        <w:t>ently changed materials.</w:t>
      </w:r>
    </w:p>
    <w:p w:rsidR="00E11382" w:rsidRPr="00666A20" w:rsidRDefault="00666A20" w:rsidP="00666A20">
      <w:pPr>
        <w:pStyle w:val="normal"/>
        <w:spacing w:before="240" w:after="240"/>
        <w:rPr>
          <w:rFonts w:ascii="Calibri" w:eastAsia="Calibri" w:hAnsi="Calibri" w:cs="Calibri"/>
          <w:b/>
          <w:bCs/>
          <w:sz w:val="24"/>
          <w:szCs w:val="24"/>
        </w:rPr>
      </w:pPr>
      <w:r w:rsidRPr="00666A20">
        <w:rPr>
          <w:rFonts w:ascii="Calibri" w:eastAsia="Calibri" w:hAnsi="Calibri" w:cs="Calibri"/>
          <w:b/>
          <w:bCs/>
          <w:sz w:val="24"/>
          <w:szCs w:val="24"/>
        </w:rPr>
        <w:t>External material group and classification:</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 xml:space="preserve">EXTWG (external material group) restricts which materials are included. To find materials without an external material group, supply a range that includes initial/empty (e.g. leave EXTWG </w:t>
      </w:r>
      <w:r w:rsidRPr="00666A20">
        <w:rPr>
          <w:rFonts w:ascii="Calibri" w:eastAsia="Calibri" w:hAnsi="Calibri" w:cs="Calibri"/>
          <w:sz w:val="24"/>
          <w:szCs w:val="24"/>
        </w:rPr>
        <w:t>unspecified or use a range that includes blank). To focus on materials with a specific external material group, supply that value or range. EXTWG works together with MATKL (material group), MTART (material type), and MBRSH (industry sector) to scope the re</w:t>
      </w:r>
      <w:r w:rsidRPr="00666A20">
        <w:rPr>
          <w:rFonts w:ascii="Calibri" w:eastAsia="Calibri" w:hAnsi="Calibri" w:cs="Calibri"/>
          <w:sz w:val="24"/>
          <w:szCs w:val="24"/>
        </w:rPr>
        <w:t>sult set for classification and data quality analysis.</w:t>
      </w:r>
    </w:p>
    <w:p w:rsidR="00E11382" w:rsidRPr="00666A20" w:rsidRDefault="00666A20" w:rsidP="00666A20">
      <w:pPr>
        <w:pStyle w:val="normal"/>
        <w:spacing w:before="240" w:after="240"/>
        <w:rPr>
          <w:rFonts w:ascii="Calibri" w:eastAsia="Calibri" w:hAnsi="Calibri" w:cs="Calibri"/>
          <w:b/>
          <w:bCs/>
          <w:sz w:val="24"/>
          <w:szCs w:val="24"/>
        </w:rPr>
      </w:pPr>
      <w:r w:rsidRPr="00666A20">
        <w:rPr>
          <w:rFonts w:ascii="Calibri" w:eastAsia="Calibri" w:hAnsi="Calibri" w:cs="Calibri"/>
          <w:b/>
          <w:bCs/>
          <w:sz w:val="24"/>
          <w:szCs w:val="24"/>
        </w:rPr>
        <w:t>Creator and last changed-by:</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 xml:space="preserve">ERNAM (created by) and AENAM (changed by) restrict which materials are included by user. They work together with ERSDA and LAEDA when analyzing material master maintenance </w:t>
      </w:r>
      <w:r w:rsidRPr="00666A20">
        <w:rPr>
          <w:rFonts w:ascii="Calibri" w:eastAsia="Calibri" w:hAnsi="Calibri" w:cs="Calibri"/>
          <w:sz w:val="24"/>
          <w:szCs w:val="24"/>
        </w:rPr>
        <w:t>and accountability.</w:t>
      </w:r>
    </w:p>
    <w:p w:rsidR="00E11382" w:rsidRPr="00666A20" w:rsidRDefault="00666A20" w:rsidP="00666A20">
      <w:pPr>
        <w:pStyle w:val="normal"/>
        <w:spacing w:before="240" w:after="240"/>
        <w:rPr>
          <w:rFonts w:ascii="Calibri" w:eastAsia="Calibri" w:hAnsi="Calibri" w:cs="Calibri"/>
          <w:b/>
          <w:bCs/>
          <w:sz w:val="24"/>
          <w:szCs w:val="24"/>
        </w:rPr>
      </w:pPr>
      <w:r w:rsidRPr="00666A20">
        <w:rPr>
          <w:rFonts w:ascii="Calibri" w:eastAsia="Calibri" w:hAnsi="Calibri" w:cs="Calibri"/>
          <w:b/>
          <w:bCs/>
          <w:sz w:val="24"/>
          <w:szCs w:val="24"/>
        </w:rPr>
        <w:t>Material status:</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sz w:val="24"/>
          <w:szCs w:val="24"/>
        </w:rPr>
        <w:t>VPSTA (completion status) and PSTAT (maintenance status) restrict which materials are included by status. Use them together to focus on materials in a given maintenance or completion state (e.g. incomplete, blocked, or released).</w:t>
      </w:r>
    </w:p>
    <w:p w:rsidR="00E11382" w:rsidRPr="00666A20" w:rsidRDefault="00666A20" w:rsidP="00666A20">
      <w:pPr>
        <w:pStyle w:val="3"/>
        <w:keepNext w:val="0"/>
        <w:keepLines w:val="0"/>
        <w:spacing w:before="280" w:after="80"/>
        <w:rPr>
          <w:color w:val="auto"/>
          <w:sz w:val="26"/>
          <w:szCs w:val="26"/>
        </w:rPr>
      </w:pPr>
      <w:bookmarkStart w:id="5" w:name="_heading=h.2rlh0w8124kb" w:colFirst="0" w:colLast="0"/>
      <w:bookmarkEnd w:id="5"/>
      <w:r w:rsidRPr="00666A20">
        <w:rPr>
          <w:color w:val="auto"/>
          <w:sz w:val="26"/>
          <w:szCs w:val="26"/>
        </w:rPr>
        <w:t>Default Values</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BACKDAYS</w:t>
      </w:r>
      <w:r w:rsidRPr="00666A20">
        <w:rPr>
          <w:rFonts w:ascii="Calibri" w:eastAsia="Calibri" w:hAnsi="Calibri" w:cs="Calibri"/>
          <w:sz w:val="24"/>
          <w:szCs w:val="24"/>
        </w:rPr>
        <w:t xml:space="preserve"> — </w:t>
      </w:r>
      <w:r w:rsidRPr="00666A20">
        <w:rPr>
          <w:rFonts w:ascii="Calibri" w:eastAsia="Calibri" w:hAnsi="Calibri" w:cs="Calibri"/>
          <w:sz w:val="24"/>
          <w:szCs w:val="24"/>
        </w:rPr>
        <w:t>Default: 1 (</w:t>
      </w:r>
      <w:proofErr w:type="spellStart"/>
      <w:r w:rsidRPr="00666A20">
        <w:rPr>
          <w:rFonts w:ascii="Calibri" w:eastAsia="Calibri" w:hAnsi="Calibri" w:cs="Calibri"/>
          <w:sz w:val="24"/>
          <w:szCs w:val="24"/>
        </w:rPr>
        <w:t>lookback</w:t>
      </w:r>
      <w:proofErr w:type="spellEnd"/>
      <w:r w:rsidRPr="00666A20">
        <w:rPr>
          <w:rFonts w:ascii="Calibri" w:eastAsia="Calibri" w:hAnsi="Calibri" w:cs="Calibri"/>
          <w:sz w:val="24"/>
          <w:szCs w:val="24"/>
        </w:rPr>
        <w:t xml:space="preserve"> window when no date range is supplied).</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DATE_REF_FLD</w:t>
      </w:r>
      <w:r w:rsidRPr="00666A20">
        <w:rPr>
          <w:rFonts w:ascii="Calibri" w:eastAsia="Calibri" w:hAnsi="Calibri" w:cs="Calibri"/>
          <w:sz w:val="24"/>
          <w:szCs w:val="24"/>
        </w:rPr>
        <w:t xml:space="preserve"> — Default: ERSDA (created on).</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LANGU</w:t>
      </w:r>
      <w:r w:rsidRPr="00666A20">
        <w:rPr>
          <w:rFonts w:ascii="Calibri" w:eastAsia="Calibri" w:hAnsi="Calibri" w:cs="Calibri"/>
          <w:sz w:val="24"/>
          <w:szCs w:val="24"/>
        </w:rPr>
        <w:t xml:space="preserve"> — Default: E (English).</w:t>
      </w:r>
    </w:p>
    <w:p w:rsidR="00E11382" w:rsidRPr="00666A20" w:rsidRDefault="00666A20" w:rsidP="00666A20">
      <w:pPr>
        <w:pStyle w:val="normal"/>
        <w:spacing w:before="240" w:after="240"/>
        <w:rPr>
          <w:rFonts w:ascii="Calibri" w:eastAsia="Calibri" w:hAnsi="Calibri" w:cs="Calibri"/>
          <w:sz w:val="24"/>
          <w:szCs w:val="24"/>
        </w:rPr>
      </w:pPr>
      <w:r w:rsidRPr="00666A20">
        <w:rPr>
          <w:rFonts w:ascii="Calibri" w:eastAsia="Calibri" w:hAnsi="Calibri" w:cs="Calibri"/>
          <w:b/>
          <w:bCs/>
          <w:sz w:val="24"/>
          <w:szCs w:val="24"/>
        </w:rPr>
        <w:t>Note:</w:t>
      </w:r>
      <w:r w:rsidRPr="00666A20">
        <w:rPr>
          <w:rFonts w:ascii="Calibri" w:eastAsia="Calibri" w:hAnsi="Calibri" w:cs="Calibri"/>
          <w:sz w:val="24"/>
          <w:szCs w:val="24"/>
        </w:rPr>
        <w:t xml:space="preserve"> When no date range is supplied, the EI uses today minus BACKDAYS as the start of the monitoring window and applies </w:t>
      </w:r>
      <w:r w:rsidRPr="00666A20">
        <w:rPr>
          <w:rFonts w:ascii="Calibri" w:eastAsia="Calibri" w:hAnsi="Calibri" w:cs="Calibri"/>
          <w:sz w:val="24"/>
          <w:szCs w:val="24"/>
        </w:rPr>
        <w:t>it to the date field selected by DATE_REF_FLD (ERSDA or LAEDA).</w:t>
      </w:r>
    </w:p>
    <w:p w:rsidR="00E11382" w:rsidRPr="00666A20" w:rsidRDefault="00666A20" w:rsidP="00666A20">
      <w:pPr>
        <w:pStyle w:val="3"/>
        <w:keepNext w:val="0"/>
        <w:keepLines w:val="0"/>
        <w:spacing w:before="280" w:after="80"/>
        <w:rPr>
          <w:color w:val="auto"/>
          <w:sz w:val="26"/>
          <w:szCs w:val="26"/>
        </w:rPr>
      </w:pPr>
      <w:r w:rsidRPr="00666A20">
        <w:rPr>
          <w:color w:val="auto"/>
        </w:rPr>
        <w:lastRenderedPageBreak/>
        <w:t>Practical Configuration Examples</w:t>
      </w:r>
    </w:p>
    <w:p w:rsidR="00E11382" w:rsidRPr="00666A20" w:rsidRDefault="00666A20" w:rsidP="00666A20">
      <w:pPr>
        <w:pStyle w:val="normal"/>
      </w:pPr>
      <w:r w:rsidRPr="00666A20">
        <w:rPr>
          <w:b/>
        </w:rPr>
        <w:t>Use Case 1: Materials without external material group (recently created)</w:t>
      </w:r>
    </w:p>
    <w:p w:rsidR="00E11382" w:rsidRPr="00666A20" w:rsidRDefault="00666A20" w:rsidP="00666A20">
      <w:pPr>
        <w:pStyle w:val="normal"/>
      </w:pPr>
      <w:r w:rsidRPr="00666A20">
        <w:t xml:space="preserve">Purpose: Identify materials created in the last 30 days that do not have an external </w:t>
      </w:r>
      <w:r w:rsidRPr="00666A20">
        <w:t>material group assigned, for data quality and classification follow-up.</w:t>
      </w:r>
    </w:p>
    <w:p w:rsidR="00E11382" w:rsidRPr="00666A20" w:rsidRDefault="00666A20" w:rsidP="00666A20">
      <w:pPr>
        <w:pStyle w:val="normal"/>
      </w:pPr>
      <w:r w:rsidRPr="00666A20">
        <w:t>BACKDAYS = 30</w:t>
      </w:r>
    </w:p>
    <w:p w:rsidR="00E11382" w:rsidRPr="00666A20" w:rsidRDefault="00666A20" w:rsidP="00666A20">
      <w:pPr>
        <w:pStyle w:val="normal"/>
      </w:pPr>
      <w:r w:rsidRPr="00666A20">
        <w:t>DATE_REF_FLD = ERSDA</w:t>
      </w:r>
    </w:p>
    <w:p w:rsidR="00E11382" w:rsidRPr="00666A20" w:rsidRDefault="00666A20" w:rsidP="00666A20">
      <w:pPr>
        <w:pStyle w:val="normal"/>
      </w:pPr>
      <w:r w:rsidRPr="00666A20">
        <w:t>EXTWG = (leave initial or range including blank)</w:t>
      </w:r>
    </w:p>
    <w:p w:rsidR="00E11382" w:rsidRPr="00666A20" w:rsidRDefault="00E11382" w:rsidP="00666A20">
      <w:pPr>
        <w:pStyle w:val="normal"/>
      </w:pPr>
    </w:p>
    <w:p w:rsidR="00E11382" w:rsidRPr="00666A20" w:rsidRDefault="00666A20" w:rsidP="00666A20">
      <w:pPr>
        <w:pStyle w:val="normal"/>
      </w:pPr>
      <w:r w:rsidRPr="00666A20">
        <w:rPr>
          <w:b/>
        </w:rPr>
        <w:t>Use Case 2: Materials by last change date</w:t>
      </w:r>
    </w:p>
    <w:p w:rsidR="00E11382" w:rsidRPr="00666A20" w:rsidRDefault="00666A20" w:rsidP="00666A20">
      <w:pPr>
        <w:pStyle w:val="normal"/>
      </w:pPr>
      <w:r w:rsidRPr="00666A20">
        <w:t>Purpose: Focus on finished goods (material type FERT) tha</w:t>
      </w:r>
      <w:r w:rsidRPr="00666A20">
        <w:t>t were changed in the last 14 days, for maintenance status and master data review.</w:t>
      </w:r>
    </w:p>
    <w:p w:rsidR="00E11382" w:rsidRPr="00666A20" w:rsidRDefault="00666A20" w:rsidP="00666A20">
      <w:pPr>
        <w:pStyle w:val="normal"/>
      </w:pPr>
      <w:r w:rsidRPr="00666A20">
        <w:t>BACKDAYS = 14</w:t>
      </w:r>
    </w:p>
    <w:p w:rsidR="00E11382" w:rsidRPr="00666A20" w:rsidRDefault="00666A20" w:rsidP="00666A20">
      <w:pPr>
        <w:pStyle w:val="normal"/>
      </w:pPr>
      <w:r w:rsidRPr="00666A20">
        <w:t>DATE_REF_FLD = LAEDA</w:t>
      </w:r>
    </w:p>
    <w:p w:rsidR="00E11382" w:rsidRPr="00666A20" w:rsidRDefault="00666A20" w:rsidP="00666A20">
      <w:pPr>
        <w:pStyle w:val="normal"/>
      </w:pPr>
      <w:r w:rsidRPr="00666A20">
        <w:t>MTART = FERT</w:t>
      </w:r>
    </w:p>
    <w:p w:rsidR="00E11382" w:rsidRPr="00666A20" w:rsidRDefault="00E11382" w:rsidP="00666A20">
      <w:pPr>
        <w:pStyle w:val="normal"/>
      </w:pPr>
    </w:p>
    <w:p w:rsidR="00E11382" w:rsidRPr="00666A20" w:rsidRDefault="00666A20" w:rsidP="00666A20">
      <w:pPr>
        <w:pStyle w:val="normal"/>
      </w:pPr>
      <w:r w:rsidRPr="00666A20">
        <w:rPr>
          <w:b/>
        </w:rPr>
        <w:t>Use Case 3: Materials by creator and material group</w:t>
      </w:r>
    </w:p>
    <w:p w:rsidR="00E11382" w:rsidRPr="00666A20" w:rsidRDefault="00666A20" w:rsidP="00666A20">
      <w:pPr>
        <w:pStyle w:val="normal"/>
      </w:pPr>
      <w:r w:rsidRPr="00666A20">
        <w:t>Purpose: Review materials created in the last 7 days by specific creator</w:t>
      </w:r>
      <w:r w:rsidRPr="00666A20">
        <w:t>(s) and material group(s) for accountability and data governance.</w:t>
      </w:r>
    </w:p>
    <w:p w:rsidR="00E11382" w:rsidRPr="00666A20" w:rsidRDefault="00666A20" w:rsidP="00666A20">
      <w:pPr>
        <w:pStyle w:val="normal"/>
      </w:pPr>
      <w:r w:rsidRPr="00666A20">
        <w:t>BACKDAYS = 7</w:t>
      </w:r>
    </w:p>
    <w:p w:rsidR="00E11382" w:rsidRPr="00666A20" w:rsidRDefault="00666A20" w:rsidP="00666A20">
      <w:pPr>
        <w:pStyle w:val="normal"/>
      </w:pPr>
      <w:r w:rsidRPr="00666A20">
        <w:t>DATE_REF_FLD = ERSDA</w:t>
      </w:r>
    </w:p>
    <w:p w:rsidR="00E11382" w:rsidRPr="00666A20" w:rsidRDefault="00666A20" w:rsidP="00666A20">
      <w:pPr>
        <w:pStyle w:val="normal"/>
      </w:pPr>
      <w:r w:rsidRPr="00666A20">
        <w:t>ERNAM = (user range)</w:t>
      </w:r>
    </w:p>
    <w:p w:rsidR="00E11382" w:rsidRPr="00666A20" w:rsidRDefault="00666A20" w:rsidP="00666A20">
      <w:pPr>
        <w:pStyle w:val="normal"/>
      </w:pPr>
      <w:r w:rsidRPr="00666A20">
        <w:t>MATKL = (material group range)</w:t>
      </w:r>
    </w:p>
    <w:p w:rsidR="00E11382" w:rsidRPr="00666A20" w:rsidRDefault="00E11382" w:rsidP="00666A20">
      <w:pPr>
        <w:pStyle w:val="normal"/>
      </w:pPr>
    </w:p>
    <w:p w:rsidR="00E11382" w:rsidRPr="00666A20" w:rsidRDefault="00666A20" w:rsidP="00666A20">
      <w:pPr>
        <w:pStyle w:val="normal"/>
      </w:pPr>
      <w:r w:rsidRPr="00666A20">
        <w:rPr>
          <w:b/>
        </w:rPr>
        <w:t>Use Case 4: Materials by status and industry sector</w:t>
      </w:r>
    </w:p>
    <w:p w:rsidR="00E11382" w:rsidRDefault="00666A20" w:rsidP="00666A20">
      <w:pPr>
        <w:pStyle w:val="normal"/>
      </w:pPr>
      <w:r w:rsidRPr="00666A20">
        <w:t xml:space="preserve">Purpose: Identify materials in a given </w:t>
      </w:r>
      <w:r w:rsidRPr="00666A20">
        <w:t>completion/maintenance status and industry sector (e.g.</w:t>
      </w:r>
      <w:r>
        <w:t xml:space="preserve"> M = mechanical) that were changed in the last 90 days for cleanup and compliance.</w:t>
      </w:r>
    </w:p>
    <w:p w:rsidR="00E11382" w:rsidRDefault="00666A20">
      <w:pPr>
        <w:pStyle w:val="normal"/>
      </w:pPr>
      <w:r>
        <w:t>BACKDAYS = 90</w:t>
      </w:r>
    </w:p>
    <w:p w:rsidR="00E11382" w:rsidRDefault="00666A20">
      <w:pPr>
        <w:pStyle w:val="normal"/>
      </w:pPr>
      <w:r>
        <w:t>DATE_REF_FLD = LAEDA</w:t>
      </w:r>
    </w:p>
    <w:p w:rsidR="00E11382" w:rsidRDefault="00666A20">
      <w:pPr>
        <w:pStyle w:val="normal"/>
      </w:pPr>
      <w:r>
        <w:lastRenderedPageBreak/>
        <w:t>VPSTA = (status range)</w:t>
      </w:r>
    </w:p>
    <w:p w:rsidR="00E11382" w:rsidRDefault="00666A20">
      <w:pPr>
        <w:pStyle w:val="normal"/>
      </w:pPr>
      <w:r>
        <w:t>MBRSH = M</w:t>
      </w:r>
    </w:p>
    <w:p w:rsidR="00E11382" w:rsidRDefault="00666A20">
      <w:pPr>
        <w:pStyle w:val="2"/>
        <w:rPr>
          <w:color w:val="000000"/>
        </w:rPr>
      </w:pPr>
      <w:r>
        <w:rPr>
          <w:color w:val="000000"/>
        </w:rPr>
        <w:t>EI Function Structure</w:t>
      </w:r>
    </w:p>
    <w:p w:rsidR="00E11382" w:rsidRDefault="00666A20">
      <w:pPr>
        <w:pStyle w:val="normal"/>
        <w:rPr>
          <w:rFonts w:ascii="Calibri" w:eastAsia="Calibri" w:hAnsi="Calibri" w:cs="Calibri"/>
        </w:rPr>
      </w:pPr>
      <w:r>
        <w:rPr>
          <w:rFonts w:ascii="Calibri" w:eastAsia="Calibri" w:hAnsi="Calibri" w:cs="Calibri"/>
        </w:rPr>
        <w:t xml:space="preserve">This table lists all output </w:t>
      </w:r>
      <w:r>
        <w:rPr>
          <w:rFonts w:ascii="Calibri" w:eastAsia="Calibri" w:hAnsi="Calibri" w:cs="Calibri"/>
        </w:rPr>
        <w:t>fields returned by the EI. These fields contain the results of the EI's data retrieval and calculations.</w:t>
      </w:r>
    </w:p>
    <w:sdt>
      <w:sdtPr>
        <w:tag w:val="goog_rdk_0"/>
        <w:id w:val="1295673506"/>
        <w:lock w:val="contentLocked"/>
      </w:sdtPr>
      <w:sdtContent>
        <w:tbl>
          <w:tblPr>
            <w:tblStyle w:val="aff9"/>
            <w:tblW w:w="103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160"/>
            <w:gridCol w:w="1800"/>
            <w:gridCol w:w="3600"/>
            <w:gridCol w:w="1224"/>
            <w:gridCol w:w="1584"/>
          </w:tblGrid>
          <w:tr w:rsidR="00E1138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b/>
                    <w:bCs/>
                  </w:rPr>
                  <w:t>Structure Name</w:t>
                </w:r>
              </w:p>
            </w:tc>
            <w:tc>
              <w:tcPr>
                <w:tcW w:w="18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b/>
                    <w:bCs/>
                  </w:rPr>
                  <w:t>Field Name</w:t>
                </w:r>
              </w:p>
            </w:tc>
            <w:tc>
              <w:tcPr>
                <w:tcW w:w="36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b/>
                    <w:bCs/>
                  </w:rPr>
                  <w:t>Description</w:t>
                </w:r>
              </w:p>
            </w:tc>
            <w:tc>
              <w:tcPr>
                <w:tcW w:w="122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b/>
                    <w:bCs/>
                  </w:rPr>
                  <w:t>Data Type</w:t>
                </w:r>
              </w:p>
            </w:tc>
            <w:tc>
              <w:tcPr>
                <w:tcW w:w="158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b/>
                    <w:bCs/>
                  </w:rPr>
                  <w:t>Component Type</w:t>
                </w:r>
              </w:p>
            </w:tc>
          </w:tr>
          <w:tr w:rsidR="00E1138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/SKN/S_SW_10_02_MAT_STAT</w:t>
                </w:r>
              </w:p>
            </w:tc>
            <w:tc>
              <w:tcPr>
                <w:tcW w:w="18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.INCLU--AP</w:t>
                </w:r>
              </w:p>
            </w:tc>
            <w:tc>
              <w:tcPr>
                <w:tcW w:w="3600" w:type="dxa"/>
                <w:tcBorders>
                  <w:top w:val="single" w:sz="4" w:space="0" w:color="000000"/>
                  <w:left w:val="single" w:sz="4" w:space="0" w:color="000000"/>
                  <w:bottom w:val="single" w:sz="4" w:space="0" w:color="000000"/>
                  <w:right w:val="single" w:sz="4" w:space="0" w:color="000000"/>
                </w:tcBorders>
              </w:tcPr>
              <w:p w:rsidR="00E11382" w:rsidRDefault="00E11382">
                <w:pPr>
                  <w:pStyle w:val="normal"/>
                  <w:rPr>
                    <w:rFonts w:ascii="Calibri" w:eastAsia="Calibri" w:hAnsi="Calibri" w:cs="Calibri"/>
                  </w:rPr>
                </w:pPr>
              </w:p>
            </w:tc>
            <w:tc>
              <w:tcPr>
                <w:tcW w:w="1224" w:type="dxa"/>
                <w:tcBorders>
                  <w:top w:val="single" w:sz="4" w:space="0" w:color="000000"/>
                  <w:left w:val="single" w:sz="4" w:space="0" w:color="000000"/>
                  <w:bottom w:val="single" w:sz="4" w:space="0" w:color="000000"/>
                  <w:right w:val="single" w:sz="4" w:space="0" w:color="000000"/>
                </w:tcBorders>
              </w:tcPr>
              <w:p w:rsidR="00E11382" w:rsidRDefault="00E11382">
                <w:pPr>
                  <w:pStyle w:val="normal"/>
                  <w:rPr>
                    <w:rFonts w:ascii="Calibri" w:eastAsia="Calibri" w:hAnsi="Calibri" w:cs="Calibri"/>
                  </w:rPr>
                </w:pPr>
              </w:p>
            </w:tc>
            <w:tc>
              <w:tcPr>
                <w:tcW w:w="1584" w:type="dxa"/>
                <w:tcBorders>
                  <w:top w:val="single" w:sz="4" w:space="0" w:color="000000"/>
                  <w:left w:val="single" w:sz="4" w:space="0" w:color="000000"/>
                  <w:bottom w:val="single" w:sz="4" w:space="0" w:color="000000"/>
                  <w:right w:val="single" w:sz="4" w:space="0" w:color="000000"/>
                </w:tcBorders>
              </w:tcPr>
              <w:p w:rsidR="00E11382" w:rsidRDefault="00E11382">
                <w:pPr>
                  <w:pStyle w:val="normal"/>
                  <w:rPr>
                    <w:rFonts w:ascii="Calibri" w:eastAsia="Calibri" w:hAnsi="Calibri" w:cs="Calibri"/>
                  </w:rPr>
                </w:pPr>
              </w:p>
            </w:tc>
          </w:tr>
          <w:tr w:rsidR="00E1138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/SKN/S_SW_10_02_MAT_STAT</w:t>
                </w:r>
              </w:p>
            </w:tc>
            <w:tc>
              <w:tcPr>
                <w:tcW w:w="18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AENAM</w:t>
                </w:r>
              </w:p>
            </w:tc>
            <w:tc>
              <w:tcPr>
                <w:tcW w:w="36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Name of Person Who Changed Object</w:t>
                </w:r>
              </w:p>
            </w:tc>
            <w:tc>
              <w:tcPr>
                <w:tcW w:w="122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CHAR(12)</w:t>
                </w:r>
              </w:p>
            </w:tc>
            <w:tc>
              <w:tcPr>
                <w:tcW w:w="158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AENAM</w:t>
                </w:r>
              </w:p>
            </w:tc>
          </w:tr>
          <w:tr w:rsidR="00E1138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/SKN/S_SW_10_02_MAT_STAT</w:t>
                </w:r>
              </w:p>
            </w:tc>
            <w:tc>
              <w:tcPr>
                <w:tcW w:w="18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AESZN</w:t>
                </w:r>
              </w:p>
            </w:tc>
            <w:tc>
              <w:tcPr>
                <w:tcW w:w="36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Document change number (without document management system)</w:t>
                </w:r>
              </w:p>
            </w:tc>
            <w:tc>
              <w:tcPr>
                <w:tcW w:w="122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CHAR(6)</w:t>
                </w:r>
              </w:p>
            </w:tc>
            <w:tc>
              <w:tcPr>
                <w:tcW w:w="158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AESZN</w:t>
                </w:r>
              </w:p>
            </w:tc>
          </w:tr>
          <w:tr w:rsidR="00E1138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/SKN/S_SW_10_02_MAT_STAT</w:t>
                </w:r>
              </w:p>
            </w:tc>
            <w:tc>
              <w:tcPr>
                <w:tcW w:w="18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BEHVO</w:t>
                </w:r>
              </w:p>
            </w:tc>
            <w:tc>
              <w:tcPr>
                <w:tcW w:w="36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Container requirements</w:t>
                </w:r>
              </w:p>
            </w:tc>
            <w:tc>
              <w:tcPr>
                <w:tcW w:w="122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CHAR(2)</w:t>
                </w:r>
              </w:p>
            </w:tc>
            <w:tc>
              <w:tcPr>
                <w:tcW w:w="158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BEHVO</w:t>
                </w:r>
              </w:p>
            </w:tc>
          </w:tr>
          <w:tr w:rsidR="00E1138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/SKN/S_SW_10_02_MAT_STAT</w:t>
                </w:r>
              </w:p>
            </w:tc>
            <w:tc>
              <w:tcPr>
                <w:tcW w:w="18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BISMT</w:t>
                </w:r>
              </w:p>
            </w:tc>
            <w:tc>
              <w:tcPr>
                <w:tcW w:w="36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Old material number</w:t>
                </w:r>
              </w:p>
            </w:tc>
            <w:tc>
              <w:tcPr>
                <w:tcW w:w="122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CHAR(18)</w:t>
                </w:r>
              </w:p>
            </w:tc>
            <w:tc>
              <w:tcPr>
                <w:tcW w:w="158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BISMT</w:t>
                </w:r>
              </w:p>
            </w:tc>
          </w:tr>
          <w:tr w:rsidR="00E1138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/SKN/S_SW_10_02_MAT_STAT</w:t>
                </w:r>
              </w:p>
            </w:tc>
            <w:tc>
              <w:tcPr>
                <w:tcW w:w="18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BLANZ</w:t>
                </w:r>
              </w:p>
            </w:tc>
            <w:tc>
              <w:tcPr>
                <w:tcW w:w="36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Number of sheets (without Document Management system)</w:t>
                </w:r>
              </w:p>
            </w:tc>
            <w:tc>
              <w:tcPr>
                <w:tcW w:w="122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NUMC(3)</w:t>
                </w:r>
              </w:p>
            </w:tc>
            <w:tc>
              <w:tcPr>
                <w:tcW w:w="158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BLANZ</w:t>
                </w:r>
              </w:p>
            </w:tc>
          </w:tr>
          <w:tr w:rsidR="00E1138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/SKN/S_SW_10_02_MAT_STAT</w:t>
                </w:r>
              </w:p>
            </w:tc>
            <w:tc>
              <w:tcPr>
                <w:tcW w:w="18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BLATT</w:t>
                </w:r>
              </w:p>
            </w:tc>
            <w:tc>
              <w:tcPr>
                <w:tcW w:w="36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Page number of document (without Document Management system)</w:t>
                </w:r>
              </w:p>
            </w:tc>
            <w:tc>
              <w:tcPr>
                <w:tcW w:w="122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CHAR(3)</w:t>
                </w:r>
              </w:p>
            </w:tc>
            <w:tc>
              <w:tcPr>
                <w:tcW w:w="158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BLATT</w:t>
                </w:r>
              </w:p>
            </w:tc>
          </w:tr>
          <w:tr w:rsidR="00E1138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/SKN/S_SW_10_02_MAT_STAT</w:t>
                </w:r>
              </w:p>
            </w:tc>
            <w:tc>
              <w:tcPr>
                <w:tcW w:w="18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BRGEW</w:t>
                </w:r>
              </w:p>
            </w:tc>
            <w:tc>
              <w:tcPr>
                <w:tcW w:w="36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Gross Weight</w:t>
                </w:r>
              </w:p>
            </w:tc>
            <w:tc>
              <w:tcPr>
                <w:tcW w:w="122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QUAN(13,3)</w:t>
                </w:r>
              </w:p>
            </w:tc>
            <w:tc>
              <w:tcPr>
                <w:tcW w:w="158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BRGEW</w:t>
                </w:r>
              </w:p>
            </w:tc>
          </w:tr>
          <w:tr w:rsidR="00E1138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/SKN/S_SW_10_02_MAT_STAT</w:t>
                </w:r>
              </w:p>
            </w:tc>
            <w:tc>
              <w:tcPr>
                <w:tcW w:w="18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BSTME</w:t>
                </w:r>
              </w:p>
            </w:tc>
            <w:tc>
              <w:tcPr>
                <w:tcW w:w="36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Purchase Order Unit of Measure</w:t>
                </w:r>
              </w:p>
            </w:tc>
            <w:tc>
              <w:tcPr>
                <w:tcW w:w="122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UNIT(3)</w:t>
                </w:r>
              </w:p>
            </w:tc>
            <w:tc>
              <w:tcPr>
                <w:tcW w:w="158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BSTME</w:t>
                </w:r>
              </w:p>
            </w:tc>
          </w:tr>
          <w:tr w:rsidR="00E1138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/SKN/S_SW_10_02_MAT_STAT</w:t>
                </w:r>
              </w:p>
            </w:tc>
            <w:tc>
              <w:tcPr>
                <w:tcW w:w="18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BWSCL</w:t>
                </w:r>
              </w:p>
            </w:tc>
            <w:tc>
              <w:tcPr>
                <w:tcW w:w="36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Source of Supply</w:t>
                </w:r>
              </w:p>
            </w:tc>
            <w:tc>
              <w:tcPr>
                <w:tcW w:w="122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BWSCL</w:t>
                </w:r>
              </w:p>
            </w:tc>
          </w:tr>
          <w:tr w:rsidR="00E1138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/SKN/S_SW_10_02_MAT_STAT</w:t>
                </w:r>
              </w:p>
            </w:tc>
            <w:tc>
              <w:tcPr>
                <w:tcW w:w="18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BWVOR</w:t>
                </w:r>
              </w:p>
            </w:tc>
            <w:tc>
              <w:tcPr>
                <w:tcW w:w="36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Procurement rule</w:t>
                </w:r>
              </w:p>
            </w:tc>
            <w:tc>
              <w:tcPr>
                <w:tcW w:w="122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BWVOR</w:t>
                </w:r>
              </w:p>
            </w:tc>
          </w:tr>
          <w:tr w:rsidR="00E1138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/SKN/S_SW_10_02_MAT_STAT</w:t>
                </w:r>
              </w:p>
            </w:tc>
            <w:tc>
              <w:tcPr>
                <w:tcW w:w="18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DISST</w:t>
                </w:r>
              </w:p>
            </w:tc>
            <w:tc>
              <w:tcPr>
                <w:tcW w:w="36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Low-Level Code</w:t>
                </w:r>
              </w:p>
            </w:tc>
            <w:tc>
              <w:tcPr>
                <w:tcW w:w="122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CHAR(3)</w:t>
                </w:r>
              </w:p>
            </w:tc>
            <w:tc>
              <w:tcPr>
                <w:tcW w:w="158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DISST</w:t>
                </w:r>
              </w:p>
            </w:tc>
          </w:tr>
          <w:tr w:rsidR="00E1138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/SKN/S_SW_10_02_MAT_STAT</w:t>
                </w:r>
              </w:p>
            </w:tc>
            <w:tc>
              <w:tcPr>
                <w:tcW w:w="18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DUMMY</w:t>
                </w:r>
              </w:p>
            </w:tc>
            <w:tc>
              <w:tcPr>
                <w:tcW w:w="36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Single-Character Indicator</w:t>
                </w:r>
              </w:p>
            </w:tc>
            <w:tc>
              <w:tcPr>
                <w:tcW w:w="122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CHAR1</w:t>
                </w:r>
              </w:p>
            </w:tc>
          </w:tr>
          <w:tr w:rsidR="00E1138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/SKN/S_SW_10_02_MAT_STAT</w:t>
                </w:r>
              </w:p>
            </w:tc>
            <w:tc>
              <w:tcPr>
                <w:tcW w:w="18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EAN11</w:t>
                </w:r>
              </w:p>
            </w:tc>
            <w:tc>
              <w:tcPr>
                <w:tcW w:w="36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International Article Number (EAN/UPC)</w:t>
                </w:r>
              </w:p>
            </w:tc>
            <w:tc>
              <w:tcPr>
                <w:tcW w:w="122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CHAR(18)</w:t>
                </w:r>
              </w:p>
            </w:tc>
            <w:tc>
              <w:tcPr>
                <w:tcW w:w="158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EAN11</w:t>
                </w:r>
              </w:p>
            </w:tc>
          </w:tr>
          <w:tr w:rsidR="00E1138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/SKN/S_SW_10_02_MAT_STAT</w:t>
                </w:r>
              </w:p>
            </w:tc>
            <w:tc>
              <w:tcPr>
                <w:tcW w:w="18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EANNR</w:t>
                </w:r>
              </w:p>
            </w:tc>
            <w:tc>
              <w:tcPr>
                <w:tcW w:w="36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European Article Number (EAN) - obsolete!!!!!</w:t>
                </w:r>
              </w:p>
            </w:tc>
            <w:tc>
              <w:tcPr>
                <w:tcW w:w="122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CHAR(13)</w:t>
                </w:r>
              </w:p>
            </w:tc>
            <w:tc>
              <w:tcPr>
                <w:tcW w:w="158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EANNR</w:t>
                </w:r>
              </w:p>
            </w:tc>
          </w:tr>
          <w:tr w:rsidR="00E1138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/SKN/S_SW_10_02_MAT_STAT</w:t>
                </w:r>
              </w:p>
            </w:tc>
            <w:tc>
              <w:tcPr>
                <w:tcW w:w="18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EKWSL</w:t>
                </w:r>
              </w:p>
            </w:tc>
            <w:tc>
              <w:tcPr>
                <w:tcW w:w="36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Purchasing Value Key</w:t>
                </w:r>
              </w:p>
            </w:tc>
            <w:tc>
              <w:tcPr>
                <w:tcW w:w="122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CHAR(4)</w:t>
                </w:r>
              </w:p>
            </w:tc>
            <w:tc>
              <w:tcPr>
                <w:tcW w:w="158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EKWSL</w:t>
                </w:r>
              </w:p>
            </w:tc>
          </w:tr>
          <w:tr w:rsidR="00E1138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/SKN/S_SW_10_02_MAT_STAT</w:t>
                </w:r>
              </w:p>
            </w:tc>
            <w:tc>
              <w:tcPr>
                <w:tcW w:w="18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ERNAM</w:t>
                </w:r>
              </w:p>
            </w:tc>
            <w:tc>
              <w:tcPr>
                <w:tcW w:w="36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Name of Person who Created the Object</w:t>
                </w:r>
              </w:p>
            </w:tc>
            <w:tc>
              <w:tcPr>
                <w:tcW w:w="122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CHAR(12)</w:t>
                </w:r>
              </w:p>
            </w:tc>
            <w:tc>
              <w:tcPr>
                <w:tcW w:w="158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ERNAM</w:t>
                </w:r>
              </w:p>
            </w:tc>
          </w:tr>
          <w:tr w:rsidR="00E1138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/SKN/S_SW_10_02_MAT_STAT</w:t>
                </w:r>
              </w:p>
            </w:tc>
            <w:tc>
              <w:tcPr>
                <w:tcW w:w="18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ERSDA</w:t>
                </w:r>
              </w:p>
            </w:tc>
            <w:tc>
              <w:tcPr>
                <w:tcW w:w="36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Created On</w:t>
                </w:r>
              </w:p>
            </w:tc>
            <w:tc>
              <w:tcPr>
                <w:tcW w:w="122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DATS(8)</w:t>
                </w:r>
              </w:p>
            </w:tc>
            <w:tc>
              <w:tcPr>
                <w:tcW w:w="158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ERSDA</w:t>
                </w:r>
              </w:p>
            </w:tc>
          </w:tr>
          <w:tr w:rsidR="00E1138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lastRenderedPageBreak/>
                  <w:t>/SKN/S_SW_10_02_MAT_STAT</w:t>
                </w:r>
              </w:p>
            </w:tc>
            <w:tc>
              <w:tcPr>
                <w:tcW w:w="18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EXTWG</w:t>
                </w:r>
              </w:p>
            </w:tc>
            <w:tc>
              <w:tcPr>
                <w:tcW w:w="36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External Material Group</w:t>
                </w:r>
              </w:p>
            </w:tc>
            <w:tc>
              <w:tcPr>
                <w:tcW w:w="122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CHAR(18)</w:t>
                </w:r>
              </w:p>
            </w:tc>
            <w:tc>
              <w:tcPr>
                <w:tcW w:w="158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EXTWG</w:t>
                </w:r>
              </w:p>
            </w:tc>
          </w:tr>
          <w:tr w:rsidR="00E1138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/SKN/S_SW_10_02_MAT_STAT</w:t>
                </w:r>
              </w:p>
            </w:tc>
            <w:tc>
              <w:tcPr>
                <w:tcW w:w="18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FERTH</w:t>
                </w:r>
              </w:p>
            </w:tc>
            <w:tc>
              <w:tcPr>
                <w:tcW w:w="36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Production/inspection memo</w:t>
                </w:r>
              </w:p>
            </w:tc>
            <w:tc>
              <w:tcPr>
                <w:tcW w:w="122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CHAR(18)</w:t>
                </w:r>
              </w:p>
            </w:tc>
            <w:tc>
              <w:tcPr>
                <w:tcW w:w="158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FERTH</w:t>
                </w:r>
              </w:p>
            </w:tc>
          </w:tr>
          <w:tr w:rsidR="00E1138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/SKN/S_SW_10_02_MAT_STAT</w:t>
                </w:r>
              </w:p>
            </w:tc>
            <w:tc>
              <w:tcPr>
                <w:tcW w:w="18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FORMT</w:t>
                </w:r>
              </w:p>
            </w:tc>
            <w:tc>
              <w:tcPr>
                <w:tcW w:w="36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Page Format of Production Memo</w:t>
                </w:r>
              </w:p>
            </w:tc>
            <w:tc>
              <w:tcPr>
                <w:tcW w:w="122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CHAR(4)</w:t>
                </w:r>
              </w:p>
            </w:tc>
            <w:tc>
              <w:tcPr>
                <w:tcW w:w="158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FORMT</w:t>
                </w:r>
              </w:p>
            </w:tc>
          </w:tr>
          <w:tr w:rsidR="00E1138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/SKN/S_SW_10_02_MAT_STAT</w:t>
                </w:r>
              </w:p>
            </w:tc>
            <w:tc>
              <w:tcPr>
                <w:tcW w:w="18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GEWEI</w:t>
                </w:r>
              </w:p>
            </w:tc>
            <w:tc>
              <w:tcPr>
                <w:tcW w:w="36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Weight Unit</w:t>
                </w:r>
              </w:p>
            </w:tc>
            <w:tc>
              <w:tcPr>
                <w:tcW w:w="122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UNIT(3)</w:t>
                </w:r>
              </w:p>
            </w:tc>
            <w:tc>
              <w:tcPr>
                <w:tcW w:w="158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GEWEI</w:t>
                </w:r>
              </w:p>
            </w:tc>
          </w:tr>
          <w:tr w:rsidR="00E1138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/SKN/S_SW_10_02_MAT_STAT</w:t>
                </w:r>
              </w:p>
            </w:tc>
            <w:tc>
              <w:tcPr>
                <w:tcW w:w="18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GROES</w:t>
                </w:r>
              </w:p>
            </w:tc>
            <w:tc>
              <w:tcPr>
                <w:tcW w:w="36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Size/dimensions</w:t>
                </w:r>
              </w:p>
            </w:tc>
            <w:tc>
              <w:tcPr>
                <w:tcW w:w="122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CHAR(32)</w:t>
                </w:r>
              </w:p>
            </w:tc>
            <w:tc>
              <w:tcPr>
                <w:tcW w:w="158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GROES</w:t>
                </w:r>
              </w:p>
            </w:tc>
          </w:tr>
          <w:tr w:rsidR="00E1138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/SKN/S_SW_10_02_MAT_STAT</w:t>
                </w:r>
              </w:p>
            </w:tc>
            <w:tc>
              <w:tcPr>
                <w:tcW w:w="18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KUNNR</w:t>
                </w:r>
              </w:p>
            </w:tc>
            <w:tc>
              <w:tcPr>
                <w:tcW w:w="36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Competitor</w:t>
                </w:r>
              </w:p>
            </w:tc>
            <w:tc>
              <w:tcPr>
                <w:tcW w:w="122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CHAR(10)</w:t>
                </w:r>
              </w:p>
            </w:tc>
            <w:tc>
              <w:tcPr>
                <w:tcW w:w="158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WETTB</w:t>
                </w:r>
              </w:p>
            </w:tc>
          </w:tr>
          <w:tr w:rsidR="00E1138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/SKN/S_SW_10_02_MAT_STAT</w:t>
                </w:r>
              </w:p>
            </w:tc>
            <w:tc>
              <w:tcPr>
                <w:tcW w:w="18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LAEDA</w:t>
                </w:r>
              </w:p>
            </w:tc>
            <w:tc>
              <w:tcPr>
                <w:tcW w:w="36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Date of Last Change</w:t>
                </w:r>
              </w:p>
            </w:tc>
            <w:tc>
              <w:tcPr>
                <w:tcW w:w="122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DATS(8)</w:t>
                </w:r>
              </w:p>
            </w:tc>
            <w:tc>
              <w:tcPr>
                <w:tcW w:w="158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LAEDA</w:t>
                </w:r>
              </w:p>
            </w:tc>
          </w:tr>
          <w:tr w:rsidR="00E1138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/SKN/S_SW_10_02_MAT_STAT</w:t>
                </w:r>
              </w:p>
            </w:tc>
            <w:tc>
              <w:tcPr>
                <w:tcW w:w="18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LVORM</w:t>
                </w:r>
              </w:p>
            </w:tc>
            <w:tc>
              <w:tcPr>
                <w:tcW w:w="36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Flag Material for Deletion at Client Level</w:t>
                </w:r>
              </w:p>
            </w:tc>
            <w:tc>
              <w:tcPr>
                <w:tcW w:w="122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LVOMA</w:t>
                </w:r>
              </w:p>
            </w:tc>
          </w:tr>
          <w:tr w:rsidR="00E1138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/SKN/S_SW_10_02_MAT_STAT</w:t>
                </w:r>
              </w:p>
            </w:tc>
            <w:tc>
              <w:tcPr>
                <w:tcW w:w="18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MATKL</w:t>
                </w:r>
              </w:p>
            </w:tc>
            <w:tc>
              <w:tcPr>
                <w:tcW w:w="36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Material Group</w:t>
                </w:r>
              </w:p>
            </w:tc>
            <w:tc>
              <w:tcPr>
                <w:tcW w:w="122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CHAR(9)</w:t>
                </w:r>
              </w:p>
            </w:tc>
            <w:tc>
              <w:tcPr>
                <w:tcW w:w="158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MATKL</w:t>
                </w:r>
              </w:p>
            </w:tc>
          </w:tr>
          <w:tr w:rsidR="00E1138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/SKN/S_SW_10_02_MAT_STAT</w:t>
                </w:r>
              </w:p>
            </w:tc>
            <w:tc>
              <w:tcPr>
                <w:tcW w:w="18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MATNR</w:t>
                </w:r>
              </w:p>
            </w:tc>
            <w:tc>
              <w:tcPr>
                <w:tcW w:w="36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Material Number</w:t>
                </w:r>
              </w:p>
            </w:tc>
            <w:tc>
              <w:tcPr>
                <w:tcW w:w="122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CHAR(18)</w:t>
                </w:r>
              </w:p>
            </w:tc>
            <w:tc>
              <w:tcPr>
                <w:tcW w:w="158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MATNR</w:t>
                </w:r>
              </w:p>
            </w:tc>
          </w:tr>
          <w:tr w:rsidR="00E1138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/SKN/S_SW_10_02_MAT_STAT</w:t>
                </w:r>
              </w:p>
            </w:tc>
            <w:tc>
              <w:tcPr>
                <w:tcW w:w="18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MAT_DESC</w:t>
                </w:r>
              </w:p>
            </w:tc>
            <w:tc>
              <w:tcPr>
                <w:tcW w:w="36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Material Description (Short Text)</w:t>
                </w:r>
              </w:p>
            </w:tc>
            <w:tc>
              <w:tcPr>
                <w:tcW w:w="122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CHAR(40)</w:t>
                </w:r>
              </w:p>
            </w:tc>
            <w:tc>
              <w:tcPr>
                <w:tcW w:w="158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MAKTX</w:t>
                </w:r>
              </w:p>
            </w:tc>
          </w:tr>
          <w:tr w:rsidR="00E1138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/SKN/S_SW_10_02_MAT_STAT</w:t>
                </w:r>
              </w:p>
            </w:tc>
            <w:tc>
              <w:tcPr>
                <w:tcW w:w="18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MBRSH</w:t>
                </w:r>
              </w:p>
            </w:tc>
            <w:tc>
              <w:tcPr>
                <w:tcW w:w="36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Industry sector</w:t>
                </w:r>
              </w:p>
            </w:tc>
            <w:tc>
              <w:tcPr>
                <w:tcW w:w="122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MBRSH</w:t>
                </w:r>
              </w:p>
            </w:tc>
          </w:tr>
          <w:tr w:rsidR="00E1138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/SKN/S_SW_10_02_MAT_STAT</w:t>
                </w:r>
              </w:p>
            </w:tc>
            <w:tc>
              <w:tcPr>
                <w:tcW w:w="18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MEINS</w:t>
                </w:r>
              </w:p>
            </w:tc>
            <w:tc>
              <w:tcPr>
                <w:tcW w:w="36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Base Unit of Measure</w:t>
                </w:r>
              </w:p>
            </w:tc>
            <w:tc>
              <w:tcPr>
                <w:tcW w:w="122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UNIT(3)</w:t>
                </w:r>
              </w:p>
            </w:tc>
            <w:tc>
              <w:tcPr>
                <w:tcW w:w="158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MEINS</w:t>
                </w:r>
              </w:p>
            </w:tc>
          </w:tr>
          <w:tr w:rsidR="00E1138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/SKN/S_SW_10_02_MAT_STAT</w:t>
                </w:r>
              </w:p>
            </w:tc>
            <w:tc>
              <w:tcPr>
                <w:tcW w:w="18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MTART</w:t>
                </w:r>
              </w:p>
            </w:tc>
            <w:tc>
              <w:tcPr>
                <w:tcW w:w="36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Material Type</w:t>
                </w:r>
              </w:p>
            </w:tc>
            <w:tc>
              <w:tcPr>
                <w:tcW w:w="122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CHAR(4)</w:t>
                </w:r>
              </w:p>
            </w:tc>
            <w:tc>
              <w:tcPr>
                <w:tcW w:w="158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MTART</w:t>
                </w:r>
              </w:p>
            </w:tc>
          </w:tr>
          <w:tr w:rsidR="00E1138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/SKN/S_SW_10_02_MAT_STAT</w:t>
                </w:r>
              </w:p>
            </w:tc>
            <w:tc>
              <w:tcPr>
                <w:tcW w:w="18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NORMT</w:t>
                </w:r>
              </w:p>
            </w:tc>
            <w:tc>
              <w:tcPr>
                <w:tcW w:w="36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Industry Standard Description (such as ANSI or ISO)</w:t>
                </w:r>
              </w:p>
            </w:tc>
            <w:tc>
              <w:tcPr>
                <w:tcW w:w="122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CHAR(18)</w:t>
                </w:r>
              </w:p>
            </w:tc>
            <w:tc>
              <w:tcPr>
                <w:tcW w:w="158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NORMT</w:t>
                </w:r>
              </w:p>
            </w:tc>
          </w:tr>
          <w:tr w:rsidR="00E1138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/SKN/S_SW_10_02_MAT_STAT</w:t>
                </w:r>
              </w:p>
            </w:tc>
            <w:tc>
              <w:tcPr>
                <w:tcW w:w="18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NTGEW</w:t>
                </w:r>
              </w:p>
            </w:tc>
            <w:tc>
              <w:tcPr>
                <w:tcW w:w="36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Net Weight</w:t>
                </w:r>
              </w:p>
            </w:tc>
            <w:tc>
              <w:tcPr>
                <w:tcW w:w="122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QUAN(13,3)</w:t>
                </w:r>
              </w:p>
            </w:tc>
            <w:tc>
              <w:tcPr>
                <w:tcW w:w="158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NTGEW</w:t>
                </w:r>
              </w:p>
            </w:tc>
          </w:tr>
          <w:tr w:rsidR="00E1138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/SKN/S_SW_10_02_MAT_STAT</w:t>
                </w:r>
              </w:p>
            </w:tc>
            <w:tc>
              <w:tcPr>
                <w:tcW w:w="18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PSTAT</w:t>
                </w:r>
              </w:p>
            </w:tc>
            <w:tc>
              <w:tcPr>
                <w:tcW w:w="36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Maintenance status</w:t>
                </w:r>
              </w:p>
            </w:tc>
            <w:tc>
              <w:tcPr>
                <w:tcW w:w="122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CHAR(15)</w:t>
                </w:r>
              </w:p>
            </w:tc>
            <w:tc>
              <w:tcPr>
                <w:tcW w:w="158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PSTAT_D</w:t>
                </w:r>
              </w:p>
            </w:tc>
          </w:tr>
          <w:tr w:rsidR="00E1138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/SKN/S_SW_10_02_MAT_STAT</w:t>
                </w:r>
              </w:p>
            </w:tc>
            <w:tc>
              <w:tcPr>
                <w:tcW w:w="18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RAUBE</w:t>
                </w:r>
              </w:p>
            </w:tc>
            <w:tc>
              <w:tcPr>
                <w:tcW w:w="36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Storage conditions</w:t>
                </w:r>
              </w:p>
            </w:tc>
            <w:tc>
              <w:tcPr>
                <w:tcW w:w="122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CHAR(2)</w:t>
                </w:r>
              </w:p>
            </w:tc>
            <w:tc>
              <w:tcPr>
                <w:tcW w:w="158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RAUBE</w:t>
                </w:r>
              </w:p>
            </w:tc>
          </w:tr>
          <w:tr w:rsidR="00E1138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/SKN/S_SW_10_02_MAT_STAT</w:t>
                </w:r>
              </w:p>
            </w:tc>
            <w:tc>
              <w:tcPr>
                <w:tcW w:w="18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SAISO</w:t>
                </w:r>
              </w:p>
            </w:tc>
            <w:tc>
              <w:tcPr>
                <w:tcW w:w="36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Season Category</w:t>
                </w:r>
              </w:p>
            </w:tc>
            <w:tc>
              <w:tcPr>
                <w:tcW w:w="122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CHAR(4)</w:t>
                </w:r>
              </w:p>
            </w:tc>
            <w:tc>
              <w:tcPr>
                <w:tcW w:w="158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SAISO</w:t>
                </w:r>
              </w:p>
            </w:tc>
          </w:tr>
          <w:tr w:rsidR="00E1138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/SKN/S_SW_10_02_MAT_STAT</w:t>
                </w:r>
              </w:p>
            </w:tc>
            <w:tc>
              <w:tcPr>
                <w:tcW w:w="18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SPART</w:t>
                </w:r>
              </w:p>
            </w:tc>
            <w:tc>
              <w:tcPr>
                <w:tcW w:w="36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Division</w:t>
                </w:r>
              </w:p>
            </w:tc>
            <w:tc>
              <w:tcPr>
                <w:tcW w:w="122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CHAR(2)</w:t>
                </w:r>
              </w:p>
            </w:tc>
            <w:tc>
              <w:tcPr>
                <w:tcW w:w="158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SPART</w:t>
                </w:r>
              </w:p>
            </w:tc>
          </w:tr>
          <w:tr w:rsidR="00E1138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/SKN/S_SW_10_02_MAT_STAT</w:t>
                </w:r>
              </w:p>
            </w:tc>
            <w:tc>
              <w:tcPr>
                <w:tcW w:w="18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STOFF</w:t>
                </w:r>
              </w:p>
            </w:tc>
            <w:tc>
              <w:tcPr>
                <w:tcW w:w="36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Hazardous material number</w:t>
                </w:r>
              </w:p>
            </w:tc>
            <w:tc>
              <w:tcPr>
                <w:tcW w:w="122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CHAR(18)</w:t>
                </w:r>
              </w:p>
            </w:tc>
            <w:tc>
              <w:tcPr>
                <w:tcW w:w="158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STOFF</w:t>
                </w:r>
              </w:p>
            </w:tc>
          </w:tr>
          <w:tr w:rsidR="00E1138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/SKN/S_SW_10_02_MAT_STAT</w:t>
                </w:r>
              </w:p>
            </w:tc>
            <w:tc>
              <w:tcPr>
                <w:tcW w:w="18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TEMPB</w:t>
                </w:r>
              </w:p>
            </w:tc>
            <w:tc>
              <w:tcPr>
                <w:tcW w:w="36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Temperature conditions indicator</w:t>
                </w:r>
              </w:p>
            </w:tc>
            <w:tc>
              <w:tcPr>
                <w:tcW w:w="122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CHAR(2)</w:t>
                </w:r>
              </w:p>
            </w:tc>
            <w:tc>
              <w:tcPr>
                <w:tcW w:w="158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TEMPB</w:t>
                </w:r>
              </w:p>
            </w:tc>
          </w:tr>
          <w:tr w:rsidR="00E1138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/SKN/S_SW_10_02_MAT_STAT</w:t>
                </w:r>
              </w:p>
            </w:tc>
            <w:tc>
              <w:tcPr>
                <w:tcW w:w="18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TRAGR</w:t>
                </w:r>
              </w:p>
            </w:tc>
            <w:tc>
              <w:tcPr>
                <w:tcW w:w="36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Transportation Group</w:t>
                </w:r>
              </w:p>
            </w:tc>
            <w:tc>
              <w:tcPr>
                <w:tcW w:w="122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CHAR(4)</w:t>
                </w:r>
              </w:p>
            </w:tc>
            <w:tc>
              <w:tcPr>
                <w:tcW w:w="158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TRAGR</w:t>
                </w:r>
              </w:p>
            </w:tc>
          </w:tr>
          <w:tr w:rsidR="00E1138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lastRenderedPageBreak/>
                  <w:t>/SKN/S_SW_10_02_MAT_STAT</w:t>
                </w:r>
              </w:p>
            </w:tc>
            <w:tc>
              <w:tcPr>
                <w:tcW w:w="18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VOLEH</w:t>
                </w:r>
              </w:p>
            </w:tc>
            <w:tc>
              <w:tcPr>
                <w:tcW w:w="36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Volume unit</w:t>
                </w:r>
              </w:p>
            </w:tc>
            <w:tc>
              <w:tcPr>
                <w:tcW w:w="122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UNIT(3)</w:t>
                </w:r>
              </w:p>
            </w:tc>
            <w:tc>
              <w:tcPr>
                <w:tcW w:w="158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VOLEH</w:t>
                </w:r>
              </w:p>
            </w:tc>
          </w:tr>
          <w:tr w:rsidR="00E1138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/SKN/S_SW_10_02_MAT_STAT</w:t>
                </w:r>
              </w:p>
            </w:tc>
            <w:tc>
              <w:tcPr>
                <w:tcW w:w="18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VOLUM</w:t>
                </w:r>
              </w:p>
            </w:tc>
            <w:tc>
              <w:tcPr>
                <w:tcW w:w="36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Volume</w:t>
                </w:r>
              </w:p>
            </w:tc>
            <w:tc>
              <w:tcPr>
                <w:tcW w:w="122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QUAN(13,3)</w:t>
                </w:r>
              </w:p>
            </w:tc>
            <w:tc>
              <w:tcPr>
                <w:tcW w:w="158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VOLUM</w:t>
                </w:r>
              </w:p>
            </w:tc>
          </w:tr>
          <w:tr w:rsidR="00E1138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/SKN/S_SW_10_02_MAT_STAT</w:t>
                </w:r>
              </w:p>
            </w:tc>
            <w:tc>
              <w:tcPr>
                <w:tcW w:w="18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VPSTA</w:t>
                </w:r>
              </w:p>
            </w:tc>
            <w:tc>
              <w:tcPr>
                <w:tcW w:w="36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Maintenance status of complete material</w:t>
                </w:r>
              </w:p>
            </w:tc>
            <w:tc>
              <w:tcPr>
                <w:tcW w:w="122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CHAR(15)</w:t>
                </w:r>
              </w:p>
            </w:tc>
            <w:tc>
              <w:tcPr>
                <w:tcW w:w="158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VPSTA</w:t>
                </w:r>
              </w:p>
            </w:tc>
          </w:tr>
          <w:tr w:rsidR="00E1138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/SKN/S_SW_10_02_MAT_STAT</w:t>
                </w:r>
              </w:p>
            </w:tc>
            <w:tc>
              <w:tcPr>
                <w:tcW w:w="18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WRKST</w:t>
                </w:r>
              </w:p>
            </w:tc>
            <w:tc>
              <w:tcPr>
                <w:tcW w:w="36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Basic Material</w:t>
                </w:r>
              </w:p>
            </w:tc>
            <w:tc>
              <w:tcPr>
                <w:tcW w:w="122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CHAR(48)</w:t>
                </w:r>
              </w:p>
            </w:tc>
            <w:tc>
              <w:tcPr>
                <w:tcW w:w="158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WRKST</w:t>
                </w:r>
              </w:p>
            </w:tc>
          </w:tr>
          <w:tr w:rsidR="00E1138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/SKN/S_SW_10_02_MAT_STAT</w:t>
                </w:r>
              </w:p>
            </w:tc>
            <w:tc>
              <w:tcPr>
                <w:tcW w:w="18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ZEIAR</w:t>
                </w:r>
              </w:p>
            </w:tc>
            <w:tc>
              <w:tcPr>
                <w:tcW w:w="36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Document type (without Document Management system)</w:t>
                </w:r>
              </w:p>
            </w:tc>
            <w:tc>
              <w:tcPr>
                <w:tcW w:w="122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CHAR(3)</w:t>
                </w:r>
              </w:p>
            </w:tc>
            <w:tc>
              <w:tcPr>
                <w:tcW w:w="158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DZEIAR</w:t>
                </w:r>
              </w:p>
            </w:tc>
          </w:tr>
          <w:tr w:rsidR="00E1138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/SKN/S_SW_10_02_MAT_STAT</w:t>
                </w:r>
              </w:p>
            </w:tc>
            <w:tc>
              <w:tcPr>
                <w:tcW w:w="18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ZEIFO</w:t>
                </w:r>
              </w:p>
            </w:tc>
            <w:tc>
              <w:tcPr>
                <w:tcW w:w="36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Page format of document (without Document Management system)</w:t>
                </w:r>
              </w:p>
            </w:tc>
            <w:tc>
              <w:tcPr>
                <w:tcW w:w="122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CHAR(4)</w:t>
                </w:r>
              </w:p>
            </w:tc>
            <w:tc>
              <w:tcPr>
                <w:tcW w:w="158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DZEIFO</w:t>
                </w:r>
              </w:p>
            </w:tc>
          </w:tr>
          <w:tr w:rsidR="00E1138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/SKN/S_SW_10_02_MAT_STAT</w:t>
                </w:r>
              </w:p>
            </w:tc>
            <w:tc>
              <w:tcPr>
                <w:tcW w:w="18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ZEINR</w:t>
                </w:r>
              </w:p>
            </w:tc>
            <w:tc>
              <w:tcPr>
                <w:tcW w:w="36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Document number (without document management system)</w:t>
                </w:r>
              </w:p>
            </w:tc>
            <w:tc>
              <w:tcPr>
                <w:tcW w:w="122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CHAR(22)</w:t>
                </w:r>
              </w:p>
            </w:tc>
            <w:tc>
              <w:tcPr>
                <w:tcW w:w="158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DZEINR</w:t>
                </w:r>
              </w:p>
            </w:tc>
          </w:tr>
          <w:tr w:rsidR="00E1138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/SKN/S_SW_10_02_MAT_STAT</w:t>
                </w:r>
              </w:p>
            </w:tc>
            <w:tc>
              <w:tcPr>
                <w:tcW w:w="18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ZEIVR</w:t>
                </w:r>
              </w:p>
            </w:tc>
            <w:tc>
              <w:tcPr>
                <w:tcW w:w="3600"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Document version (without Document Management system)</w:t>
                </w:r>
              </w:p>
            </w:tc>
            <w:tc>
              <w:tcPr>
                <w:tcW w:w="122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CHAR(2)</w:t>
                </w:r>
              </w:p>
            </w:tc>
            <w:tc>
              <w:tcPr>
                <w:tcW w:w="1584" w:type="dxa"/>
                <w:tcBorders>
                  <w:top w:val="single" w:sz="4" w:space="0" w:color="000000"/>
                  <w:left w:val="single" w:sz="4" w:space="0" w:color="000000"/>
                  <w:bottom w:val="single" w:sz="4" w:space="0" w:color="000000"/>
                  <w:right w:val="single" w:sz="4" w:space="0" w:color="000000"/>
                </w:tcBorders>
              </w:tcPr>
              <w:p w:rsidR="00E11382" w:rsidRDefault="00666A20">
                <w:pPr>
                  <w:pStyle w:val="normal"/>
                  <w:rPr>
                    <w:rFonts w:ascii="Calibri" w:eastAsia="Calibri" w:hAnsi="Calibri" w:cs="Calibri"/>
                  </w:rPr>
                </w:pPr>
                <w:r>
                  <w:rPr>
                    <w:rFonts w:ascii="Calibri" w:eastAsia="Calibri" w:hAnsi="Calibri" w:cs="Calibri"/>
                  </w:rPr>
                  <w:t>DZEIVR</w:t>
                </w:r>
              </w:p>
            </w:tc>
          </w:tr>
        </w:tbl>
      </w:sdtContent>
    </w:sdt>
    <w:p w:rsidR="00E11382" w:rsidRDefault="00E11382">
      <w:pPr>
        <w:pStyle w:val="normal"/>
        <w:rPr>
          <w:rFonts w:ascii="Calibri" w:eastAsia="Calibri" w:hAnsi="Calibri" w:cs="Calibri"/>
        </w:rPr>
      </w:pPr>
    </w:p>
    <w:p w:rsidR="00E11382" w:rsidRDefault="00666A20">
      <w:pPr>
        <w:pStyle w:val="2"/>
        <w:rPr>
          <w:color w:val="000000"/>
        </w:rPr>
      </w:pPr>
      <w:bookmarkStart w:id="6" w:name="_heading=h.gcnjy39uxwri" w:colFirst="0" w:colLast="0"/>
      <w:bookmarkEnd w:id="6"/>
      <w:r>
        <w:rPr>
          <w:color w:val="000000"/>
        </w:rPr>
        <w:t>ABAP Code</w:t>
      </w:r>
    </w:p>
    <w:p w:rsidR="00E11382" w:rsidRDefault="00666A20">
      <w:pPr>
        <w:pStyle w:val="normal"/>
        <w:rPr>
          <w:rFonts w:ascii="Calibri" w:eastAsia="Calibri" w:hAnsi="Calibri" w:cs="Calibri"/>
        </w:rPr>
      </w:pPr>
      <w:r>
        <w:rPr>
          <w:rFonts w:ascii="Consolas" w:eastAsia="Consolas" w:hAnsi="Consolas" w:cs="Consolas"/>
          <w:sz w:val="18"/>
          <w:szCs w:val="18"/>
        </w:rPr>
        <w:t>FUNCTION /SKN/F_SW_10_02_MAT_</w:t>
      </w:r>
      <w:proofErr w:type="gramStart"/>
      <w:r>
        <w:rPr>
          <w:rFonts w:ascii="Consolas" w:eastAsia="Consolas" w:hAnsi="Consolas" w:cs="Consolas"/>
          <w:sz w:val="18"/>
          <w:szCs w:val="18"/>
        </w:rPr>
        <w:t>STAT .</w:t>
      </w:r>
      <w:proofErr w:type="gramEnd"/>
      <w:r>
        <w:rPr>
          <w:rFonts w:ascii="Consolas" w:eastAsia="Consolas" w:hAnsi="Consolas" w:cs="Consolas"/>
          <w:sz w:val="18"/>
          <w:szCs w:val="18"/>
        </w:rPr>
        <w:br/>
        <w:t>*"----------------------------------------------------------------------</w:t>
      </w:r>
      <w:r>
        <w:rPr>
          <w:rFonts w:ascii="Consolas" w:eastAsia="Consolas" w:hAnsi="Consolas" w:cs="Consolas"/>
          <w:sz w:val="18"/>
          <w:szCs w:val="18"/>
        </w:rPr>
        <w:br/>
        <w:t>*"*"Local Interface:</w:t>
      </w:r>
      <w:r>
        <w:rPr>
          <w:rFonts w:ascii="Consolas" w:eastAsia="Consolas" w:hAnsi="Consolas" w:cs="Consolas"/>
          <w:sz w:val="18"/>
          <w:szCs w:val="18"/>
        </w:rPr>
        <w:br/>
        <w:t>*</w:t>
      </w:r>
      <w:proofErr w:type="gramStart"/>
      <w:r>
        <w:rPr>
          <w:rFonts w:ascii="Consolas" w:eastAsia="Consolas" w:hAnsi="Consolas" w:cs="Consolas"/>
          <w:sz w:val="18"/>
          <w:szCs w:val="18"/>
        </w:rPr>
        <w:t>"  EXPORTING</w:t>
      </w:r>
      <w:proofErr w:type="gramEnd"/>
      <w:r>
        <w:rPr>
          <w:rFonts w:ascii="Consolas" w:eastAsia="Consolas" w:hAnsi="Consolas" w:cs="Consolas"/>
          <w:sz w:val="18"/>
          <w:szCs w:val="18"/>
        </w:rPr>
        <w:br/>
        <w:t xml:space="preserve">*"     VALUE(IS_ALERT) TYPE  </w:t>
      </w:r>
      <w:r>
        <w:rPr>
          <w:rFonts w:ascii="Consolas" w:eastAsia="Consolas" w:hAnsi="Consolas" w:cs="Consolas"/>
          <w:sz w:val="18"/>
          <w:szCs w:val="18"/>
        </w:rPr>
        <w:t>CHAR1</w:t>
      </w:r>
      <w:r>
        <w:rPr>
          <w:rFonts w:ascii="Consolas" w:eastAsia="Consolas" w:hAnsi="Consolas" w:cs="Consolas"/>
          <w:sz w:val="18"/>
          <w:szCs w:val="18"/>
        </w:rPr>
        <w:br/>
        <w:t>*"  TABLES</w:t>
      </w:r>
      <w:r>
        <w:rPr>
          <w:rFonts w:ascii="Consolas" w:eastAsia="Consolas" w:hAnsi="Consolas" w:cs="Consolas"/>
          <w:sz w:val="18"/>
          <w:szCs w:val="18"/>
        </w:rPr>
        <w:br/>
        <w:t>*"      T_SELECT STRUCTURE  RSSELECT OPTIONAL</w:t>
      </w:r>
      <w:r>
        <w:rPr>
          <w:rFonts w:ascii="Consolas" w:eastAsia="Consolas" w:hAnsi="Consolas" w:cs="Consolas"/>
          <w:sz w:val="18"/>
          <w:szCs w:val="18"/>
        </w:rPr>
        <w:br/>
        <w:t>*"      T_DATA STRUCTURE  /SKN/S_SW_10_02_MAT_STAT OPTIONAL</w:t>
      </w:r>
      <w:r>
        <w:rPr>
          <w:rFonts w:ascii="Consolas" w:eastAsia="Consolas" w:hAnsi="Consolas" w:cs="Consolas"/>
          <w:sz w:val="18"/>
          <w:szCs w:val="18"/>
        </w:rPr>
        <w:br/>
        <w:t>*"----------------------------------------------------------------------</w:t>
      </w:r>
      <w:r>
        <w:rPr>
          <w:rFonts w:ascii="Consolas" w:eastAsia="Consolas" w:hAnsi="Consolas" w:cs="Consolas"/>
          <w:sz w:val="18"/>
          <w:szCs w:val="18"/>
        </w:rPr>
        <w:br/>
        <w:t>DATA : SY_TABIX LIKE SY-TABIX .</w:t>
      </w:r>
      <w:r>
        <w:rPr>
          <w:rFonts w:ascii="Consolas" w:eastAsia="Consolas" w:hAnsi="Consolas" w:cs="Consolas"/>
          <w:sz w:val="18"/>
          <w:szCs w:val="18"/>
        </w:rPr>
        <w:br/>
      </w:r>
      <w:proofErr w:type="gramStart"/>
      <w:r>
        <w:rPr>
          <w:rFonts w:ascii="Consolas" w:eastAsia="Consolas" w:hAnsi="Consolas" w:cs="Consolas"/>
          <w:sz w:val="18"/>
          <w:szCs w:val="18"/>
        </w:rPr>
        <w:t>DATA :</w:t>
      </w:r>
      <w:proofErr w:type="gramEnd"/>
      <w:r>
        <w:rPr>
          <w:rFonts w:ascii="Consolas" w:eastAsia="Consolas" w:hAnsi="Consolas" w:cs="Consolas"/>
          <w:sz w:val="18"/>
          <w:szCs w:val="18"/>
        </w:rPr>
        <w:t xml:space="preserve"> DATE_FROM LIKE SY-DAT</w:t>
      </w:r>
      <w:r>
        <w:rPr>
          <w:rFonts w:ascii="Consolas" w:eastAsia="Consolas" w:hAnsi="Consolas" w:cs="Consolas"/>
          <w:sz w:val="18"/>
          <w:szCs w:val="18"/>
        </w:rPr>
        <w:t>UM .</w:t>
      </w:r>
      <w:r>
        <w:rPr>
          <w:rFonts w:ascii="Consolas" w:eastAsia="Consolas" w:hAnsi="Consolas" w:cs="Consolas"/>
          <w:sz w:val="18"/>
          <w:szCs w:val="18"/>
        </w:rPr>
        <w:br/>
        <w:t>DATA_SINGLE: MANAGE_IN_</w:t>
      </w:r>
      <w:proofErr w:type="gramStart"/>
      <w:r>
        <w:rPr>
          <w:rFonts w:ascii="Consolas" w:eastAsia="Consolas" w:hAnsi="Consolas" w:cs="Consolas"/>
          <w:sz w:val="18"/>
          <w:szCs w:val="18"/>
        </w:rPr>
        <w:t>UTC  CHAR1</w:t>
      </w:r>
      <w:proofErr w:type="gramEnd"/>
      <w:r>
        <w:rPr>
          <w:rFonts w:ascii="Consolas" w:eastAsia="Consolas" w:hAnsi="Consolas" w:cs="Consolas"/>
          <w:sz w:val="18"/>
          <w:szCs w:val="18"/>
        </w:rPr>
        <w:t xml:space="preserve"> ,</w:t>
      </w:r>
      <w:r>
        <w:rPr>
          <w:rFonts w:ascii="Consolas" w:eastAsia="Consolas" w:hAnsi="Consolas" w:cs="Consolas"/>
          <w:sz w:val="18"/>
          <w:szCs w:val="18"/>
        </w:rPr>
        <w:br/>
        <w:t xml:space="preserve">             LANGU  </w:t>
      </w:r>
      <w:proofErr w:type="spellStart"/>
      <w:r>
        <w:rPr>
          <w:rFonts w:ascii="Consolas" w:eastAsia="Consolas" w:hAnsi="Consolas" w:cs="Consolas"/>
          <w:sz w:val="18"/>
          <w:szCs w:val="18"/>
        </w:rPr>
        <w:t>LANGU</w:t>
      </w:r>
      <w:proofErr w:type="spellEnd"/>
      <w:r>
        <w:rPr>
          <w:rFonts w:ascii="Consolas" w:eastAsia="Consolas" w:hAnsi="Consolas" w:cs="Consolas"/>
          <w:sz w:val="18"/>
          <w:szCs w:val="18"/>
        </w:rPr>
        <w:t>,</w:t>
      </w:r>
      <w:r>
        <w:rPr>
          <w:rFonts w:ascii="Consolas" w:eastAsia="Consolas" w:hAnsi="Consolas" w:cs="Consolas"/>
          <w:sz w:val="18"/>
          <w:szCs w:val="18"/>
        </w:rPr>
        <w:br/>
        <w:t xml:space="preserve">             BACKDAYS INT4,</w:t>
      </w:r>
      <w:r>
        <w:rPr>
          <w:rFonts w:ascii="Consolas" w:eastAsia="Consolas" w:hAnsi="Consolas" w:cs="Consolas"/>
          <w:sz w:val="18"/>
          <w:szCs w:val="18"/>
        </w:rPr>
        <w:br/>
        <w:t xml:space="preserve">             DATE_REF_FLD NAME_FELD.</w:t>
      </w:r>
      <w:r>
        <w:rPr>
          <w:rFonts w:ascii="Consolas" w:eastAsia="Consolas" w:hAnsi="Consolas" w:cs="Consolas"/>
          <w:sz w:val="18"/>
          <w:szCs w:val="18"/>
        </w:rPr>
        <w:br/>
        <w:t xml:space="preserve"> LV_BACKDAYS = 1.</w:t>
      </w:r>
      <w:r>
        <w:rPr>
          <w:rFonts w:ascii="Consolas" w:eastAsia="Consolas" w:hAnsi="Consolas" w:cs="Consolas"/>
          <w:sz w:val="18"/>
          <w:szCs w:val="18"/>
        </w:rPr>
        <w:br/>
        <w:t xml:space="preserve"> LV_LANGU = 'E'.</w:t>
      </w:r>
      <w:r>
        <w:rPr>
          <w:rFonts w:ascii="Consolas" w:eastAsia="Consolas" w:hAnsi="Consolas" w:cs="Consolas"/>
          <w:sz w:val="18"/>
          <w:szCs w:val="18"/>
        </w:rPr>
        <w:br/>
        <w:t xml:space="preserve"> LV_DATE_REF_FLD = 'ERSDA'. "Created on</w:t>
      </w:r>
      <w:r>
        <w:rPr>
          <w:rFonts w:ascii="Consolas" w:eastAsia="Consolas" w:hAnsi="Consolas" w:cs="Consolas"/>
          <w:sz w:val="18"/>
          <w:szCs w:val="18"/>
        </w:rPr>
        <w:br/>
        <w:t xml:space="preserve"> SELECT_SINGLE: MANAGE_IN_UTC,</w:t>
      </w:r>
      <w:r>
        <w:rPr>
          <w:rFonts w:ascii="Consolas" w:eastAsia="Consolas" w:hAnsi="Consolas" w:cs="Consolas"/>
          <w:sz w:val="18"/>
          <w:szCs w:val="18"/>
        </w:rPr>
        <w:br/>
        <w:t xml:space="preserve">                L</w:t>
      </w:r>
      <w:r>
        <w:rPr>
          <w:rFonts w:ascii="Consolas" w:eastAsia="Consolas" w:hAnsi="Consolas" w:cs="Consolas"/>
          <w:sz w:val="18"/>
          <w:szCs w:val="18"/>
        </w:rPr>
        <w:t>ANGU,</w:t>
      </w:r>
      <w:r>
        <w:rPr>
          <w:rFonts w:ascii="Consolas" w:eastAsia="Consolas" w:hAnsi="Consolas" w:cs="Consolas"/>
          <w:sz w:val="18"/>
          <w:szCs w:val="18"/>
        </w:rPr>
        <w:br/>
        <w:t xml:space="preserve">                BACKDAYS,</w:t>
      </w:r>
      <w:r>
        <w:rPr>
          <w:rFonts w:ascii="Consolas" w:eastAsia="Consolas" w:hAnsi="Consolas" w:cs="Consolas"/>
          <w:sz w:val="18"/>
          <w:szCs w:val="18"/>
        </w:rPr>
        <w:br/>
        <w:t xml:space="preserve">                DATE_REF_FLD.</w:t>
      </w:r>
      <w:r>
        <w:rPr>
          <w:rFonts w:ascii="Consolas" w:eastAsia="Consolas" w:hAnsi="Consolas" w:cs="Consolas"/>
          <w:sz w:val="18"/>
          <w:szCs w:val="18"/>
        </w:rPr>
        <w:br/>
        <w:t xml:space="preserve">DATA_MULTY: MATNR        </w:t>
      </w:r>
      <w:proofErr w:type="spellStart"/>
      <w:r>
        <w:rPr>
          <w:rFonts w:ascii="Consolas" w:eastAsia="Consolas" w:hAnsi="Consolas" w:cs="Consolas"/>
          <w:sz w:val="18"/>
          <w:szCs w:val="18"/>
        </w:rPr>
        <w:t>MATNR</w:t>
      </w:r>
      <w:proofErr w:type="spellEnd"/>
      <w:r>
        <w:rPr>
          <w:rFonts w:ascii="Consolas" w:eastAsia="Consolas" w:hAnsi="Consolas" w:cs="Consolas"/>
          <w:sz w:val="18"/>
          <w:szCs w:val="18"/>
        </w:rPr>
        <w:t>,</w:t>
      </w:r>
      <w:r>
        <w:rPr>
          <w:rFonts w:ascii="Consolas" w:eastAsia="Consolas" w:hAnsi="Consolas" w:cs="Consolas"/>
          <w:sz w:val="18"/>
          <w:szCs w:val="18"/>
        </w:rPr>
        <w:br/>
        <w:t xml:space="preserve">            ERSDA        </w:t>
      </w:r>
      <w:proofErr w:type="spellStart"/>
      <w:r>
        <w:rPr>
          <w:rFonts w:ascii="Consolas" w:eastAsia="Consolas" w:hAnsi="Consolas" w:cs="Consolas"/>
          <w:sz w:val="18"/>
          <w:szCs w:val="18"/>
        </w:rPr>
        <w:t>ERSDA</w:t>
      </w:r>
      <w:proofErr w:type="spellEnd"/>
      <w:r>
        <w:rPr>
          <w:rFonts w:ascii="Consolas" w:eastAsia="Consolas" w:hAnsi="Consolas" w:cs="Consolas"/>
          <w:sz w:val="18"/>
          <w:szCs w:val="18"/>
        </w:rPr>
        <w:t>,</w:t>
      </w:r>
      <w:r>
        <w:rPr>
          <w:rFonts w:ascii="Consolas" w:eastAsia="Consolas" w:hAnsi="Consolas" w:cs="Consolas"/>
          <w:sz w:val="18"/>
          <w:szCs w:val="18"/>
        </w:rPr>
        <w:br/>
        <w:t xml:space="preserve">            LAEDA        </w:t>
      </w:r>
      <w:proofErr w:type="spellStart"/>
      <w:r>
        <w:rPr>
          <w:rFonts w:ascii="Consolas" w:eastAsia="Consolas" w:hAnsi="Consolas" w:cs="Consolas"/>
          <w:sz w:val="18"/>
          <w:szCs w:val="18"/>
        </w:rPr>
        <w:t>LAEDA</w:t>
      </w:r>
      <w:proofErr w:type="spellEnd"/>
      <w:r>
        <w:rPr>
          <w:rFonts w:ascii="Consolas" w:eastAsia="Consolas" w:hAnsi="Consolas" w:cs="Consolas"/>
          <w:sz w:val="18"/>
          <w:szCs w:val="18"/>
        </w:rPr>
        <w:t>,</w:t>
      </w:r>
      <w:r>
        <w:rPr>
          <w:rFonts w:ascii="Consolas" w:eastAsia="Consolas" w:hAnsi="Consolas" w:cs="Consolas"/>
          <w:sz w:val="18"/>
          <w:szCs w:val="18"/>
        </w:rPr>
        <w:br/>
        <w:t xml:space="preserve">            DATUM        SY-DATUM,</w:t>
      </w:r>
      <w:r>
        <w:rPr>
          <w:rFonts w:ascii="Consolas" w:eastAsia="Consolas" w:hAnsi="Consolas" w:cs="Consolas"/>
          <w:sz w:val="18"/>
          <w:szCs w:val="18"/>
        </w:rPr>
        <w:br/>
        <w:t xml:space="preserve">            ERNAM        </w:t>
      </w:r>
      <w:proofErr w:type="spellStart"/>
      <w:r>
        <w:rPr>
          <w:rFonts w:ascii="Consolas" w:eastAsia="Consolas" w:hAnsi="Consolas" w:cs="Consolas"/>
          <w:sz w:val="18"/>
          <w:szCs w:val="18"/>
        </w:rPr>
        <w:t>ERNAM</w:t>
      </w:r>
      <w:proofErr w:type="spellEnd"/>
      <w:r>
        <w:rPr>
          <w:rFonts w:ascii="Consolas" w:eastAsia="Consolas" w:hAnsi="Consolas" w:cs="Consolas"/>
          <w:sz w:val="18"/>
          <w:szCs w:val="18"/>
        </w:rPr>
        <w:t>,</w:t>
      </w:r>
      <w:r>
        <w:rPr>
          <w:rFonts w:ascii="Consolas" w:eastAsia="Consolas" w:hAnsi="Consolas" w:cs="Consolas"/>
          <w:sz w:val="18"/>
          <w:szCs w:val="18"/>
        </w:rPr>
        <w:br/>
        <w:t xml:space="preserve">            AENAM        </w:t>
      </w:r>
      <w:proofErr w:type="spellStart"/>
      <w:r>
        <w:rPr>
          <w:rFonts w:ascii="Consolas" w:eastAsia="Consolas" w:hAnsi="Consolas" w:cs="Consolas"/>
          <w:sz w:val="18"/>
          <w:szCs w:val="18"/>
        </w:rPr>
        <w:t>AENAM</w:t>
      </w:r>
      <w:proofErr w:type="spellEnd"/>
      <w:r>
        <w:rPr>
          <w:rFonts w:ascii="Consolas" w:eastAsia="Consolas" w:hAnsi="Consolas" w:cs="Consolas"/>
          <w:sz w:val="18"/>
          <w:szCs w:val="18"/>
        </w:rPr>
        <w:t>,</w:t>
      </w:r>
      <w:r>
        <w:rPr>
          <w:rFonts w:ascii="Consolas" w:eastAsia="Consolas" w:hAnsi="Consolas" w:cs="Consolas"/>
          <w:sz w:val="18"/>
          <w:szCs w:val="18"/>
        </w:rPr>
        <w:br/>
        <w:t xml:space="preserve">            VPSTA        </w:t>
      </w:r>
      <w:proofErr w:type="spellStart"/>
      <w:r>
        <w:rPr>
          <w:rFonts w:ascii="Consolas" w:eastAsia="Consolas" w:hAnsi="Consolas" w:cs="Consolas"/>
          <w:sz w:val="18"/>
          <w:szCs w:val="18"/>
        </w:rPr>
        <w:t>VPSTA</w:t>
      </w:r>
      <w:proofErr w:type="spellEnd"/>
      <w:r>
        <w:rPr>
          <w:rFonts w:ascii="Consolas" w:eastAsia="Consolas" w:hAnsi="Consolas" w:cs="Consolas"/>
          <w:sz w:val="18"/>
          <w:szCs w:val="18"/>
        </w:rPr>
        <w:t>,</w:t>
      </w:r>
      <w:r>
        <w:rPr>
          <w:rFonts w:ascii="Consolas" w:eastAsia="Consolas" w:hAnsi="Consolas" w:cs="Consolas"/>
          <w:sz w:val="18"/>
          <w:szCs w:val="18"/>
        </w:rPr>
        <w:br/>
        <w:t xml:space="preserve">            PSTAT        PSTAT_D,</w:t>
      </w:r>
      <w:r>
        <w:rPr>
          <w:rFonts w:ascii="Consolas" w:eastAsia="Consolas" w:hAnsi="Consolas" w:cs="Consolas"/>
          <w:sz w:val="18"/>
          <w:szCs w:val="18"/>
        </w:rPr>
        <w:br/>
        <w:t xml:space="preserve">            MTART        </w:t>
      </w:r>
      <w:proofErr w:type="spellStart"/>
      <w:r>
        <w:rPr>
          <w:rFonts w:ascii="Consolas" w:eastAsia="Consolas" w:hAnsi="Consolas" w:cs="Consolas"/>
          <w:sz w:val="18"/>
          <w:szCs w:val="18"/>
        </w:rPr>
        <w:t>MTART</w:t>
      </w:r>
      <w:proofErr w:type="spellEnd"/>
      <w:r>
        <w:rPr>
          <w:rFonts w:ascii="Consolas" w:eastAsia="Consolas" w:hAnsi="Consolas" w:cs="Consolas"/>
          <w:sz w:val="18"/>
          <w:szCs w:val="18"/>
        </w:rPr>
        <w:t>,</w:t>
      </w:r>
      <w:r>
        <w:rPr>
          <w:rFonts w:ascii="Consolas" w:eastAsia="Consolas" w:hAnsi="Consolas" w:cs="Consolas"/>
          <w:sz w:val="18"/>
          <w:szCs w:val="18"/>
        </w:rPr>
        <w:br/>
      </w:r>
      <w:r>
        <w:rPr>
          <w:rFonts w:ascii="Consolas" w:eastAsia="Consolas" w:hAnsi="Consolas" w:cs="Consolas"/>
          <w:sz w:val="18"/>
          <w:szCs w:val="18"/>
        </w:rPr>
        <w:lastRenderedPageBreak/>
        <w:t xml:space="preserve">            MBRSH        </w:t>
      </w:r>
      <w:proofErr w:type="spellStart"/>
      <w:r>
        <w:rPr>
          <w:rFonts w:ascii="Consolas" w:eastAsia="Consolas" w:hAnsi="Consolas" w:cs="Consolas"/>
          <w:sz w:val="18"/>
          <w:szCs w:val="18"/>
        </w:rPr>
        <w:t>MBRSH</w:t>
      </w:r>
      <w:proofErr w:type="spellEnd"/>
      <w:r>
        <w:rPr>
          <w:rFonts w:ascii="Consolas" w:eastAsia="Consolas" w:hAnsi="Consolas" w:cs="Consolas"/>
          <w:sz w:val="18"/>
          <w:szCs w:val="18"/>
        </w:rPr>
        <w:t>,</w:t>
      </w:r>
      <w:r>
        <w:rPr>
          <w:rFonts w:ascii="Consolas" w:eastAsia="Consolas" w:hAnsi="Consolas" w:cs="Consolas"/>
          <w:sz w:val="18"/>
          <w:szCs w:val="18"/>
        </w:rPr>
        <w:br/>
        <w:t xml:space="preserve">            MATKL        </w:t>
      </w:r>
      <w:proofErr w:type="spellStart"/>
      <w:r>
        <w:rPr>
          <w:rFonts w:ascii="Consolas" w:eastAsia="Consolas" w:hAnsi="Consolas" w:cs="Consolas"/>
          <w:sz w:val="18"/>
          <w:szCs w:val="18"/>
        </w:rPr>
        <w:t>MATKL</w:t>
      </w:r>
      <w:proofErr w:type="spellEnd"/>
      <w:r>
        <w:rPr>
          <w:rFonts w:ascii="Consolas" w:eastAsia="Consolas" w:hAnsi="Consolas" w:cs="Consolas"/>
          <w:sz w:val="18"/>
          <w:szCs w:val="18"/>
        </w:rPr>
        <w:t>,</w:t>
      </w:r>
      <w:r>
        <w:rPr>
          <w:rFonts w:ascii="Consolas" w:eastAsia="Consolas" w:hAnsi="Consolas" w:cs="Consolas"/>
          <w:sz w:val="18"/>
          <w:szCs w:val="18"/>
        </w:rPr>
        <w:br/>
        <w:t xml:space="preserve">            MEINS        </w:t>
      </w:r>
      <w:proofErr w:type="spellStart"/>
      <w:r>
        <w:rPr>
          <w:rFonts w:ascii="Consolas" w:eastAsia="Consolas" w:hAnsi="Consolas" w:cs="Consolas"/>
          <w:sz w:val="18"/>
          <w:szCs w:val="18"/>
        </w:rPr>
        <w:t>MEINS</w:t>
      </w:r>
      <w:proofErr w:type="spellEnd"/>
      <w:r>
        <w:rPr>
          <w:rFonts w:ascii="Consolas" w:eastAsia="Consolas" w:hAnsi="Consolas" w:cs="Consolas"/>
          <w:sz w:val="18"/>
          <w:szCs w:val="18"/>
        </w:rPr>
        <w:t>,</w:t>
      </w:r>
      <w:r>
        <w:rPr>
          <w:rFonts w:ascii="Consolas" w:eastAsia="Consolas" w:hAnsi="Consolas" w:cs="Consolas"/>
          <w:sz w:val="18"/>
          <w:szCs w:val="18"/>
        </w:rPr>
        <w:br/>
        <w:t xml:space="preserve">            BSTME        </w:t>
      </w:r>
      <w:proofErr w:type="spellStart"/>
      <w:r>
        <w:rPr>
          <w:rFonts w:ascii="Consolas" w:eastAsia="Consolas" w:hAnsi="Consolas" w:cs="Consolas"/>
          <w:sz w:val="18"/>
          <w:szCs w:val="18"/>
        </w:rPr>
        <w:t>BSTME</w:t>
      </w:r>
      <w:proofErr w:type="spellEnd"/>
      <w:r>
        <w:rPr>
          <w:rFonts w:ascii="Consolas" w:eastAsia="Consolas" w:hAnsi="Consolas" w:cs="Consolas"/>
          <w:sz w:val="18"/>
          <w:szCs w:val="18"/>
        </w:rPr>
        <w:t>,</w:t>
      </w:r>
      <w:r>
        <w:rPr>
          <w:rFonts w:ascii="Consolas" w:eastAsia="Consolas" w:hAnsi="Consolas" w:cs="Consolas"/>
          <w:sz w:val="18"/>
          <w:szCs w:val="18"/>
        </w:rPr>
        <w:br/>
        <w:t xml:space="preserve">            EXTWG        </w:t>
      </w:r>
      <w:proofErr w:type="spellStart"/>
      <w:r>
        <w:rPr>
          <w:rFonts w:ascii="Consolas" w:eastAsia="Consolas" w:hAnsi="Consolas" w:cs="Consolas"/>
          <w:sz w:val="18"/>
          <w:szCs w:val="18"/>
        </w:rPr>
        <w:t>EXTW</w:t>
      </w:r>
      <w:r>
        <w:rPr>
          <w:rFonts w:ascii="Consolas" w:eastAsia="Consolas" w:hAnsi="Consolas" w:cs="Consolas"/>
          <w:sz w:val="18"/>
          <w:szCs w:val="18"/>
        </w:rPr>
        <w:t>G</w:t>
      </w:r>
      <w:proofErr w:type="spellEnd"/>
      <w:r>
        <w:rPr>
          <w:rFonts w:ascii="Consolas" w:eastAsia="Consolas" w:hAnsi="Consolas" w:cs="Consolas"/>
          <w:sz w:val="18"/>
          <w:szCs w:val="18"/>
        </w:rPr>
        <w:t>,</w:t>
      </w:r>
      <w:r>
        <w:rPr>
          <w:rFonts w:ascii="Consolas" w:eastAsia="Consolas" w:hAnsi="Consolas" w:cs="Consolas"/>
          <w:sz w:val="18"/>
          <w:szCs w:val="18"/>
        </w:rPr>
        <w:br/>
        <w:t xml:space="preserve">            EAN11        </w:t>
      </w:r>
      <w:proofErr w:type="spellStart"/>
      <w:r>
        <w:rPr>
          <w:rFonts w:ascii="Consolas" w:eastAsia="Consolas" w:hAnsi="Consolas" w:cs="Consolas"/>
          <w:sz w:val="18"/>
          <w:szCs w:val="18"/>
        </w:rPr>
        <w:t>EAN11</w:t>
      </w:r>
      <w:proofErr w:type="spellEnd"/>
      <w:r>
        <w:rPr>
          <w:rFonts w:ascii="Consolas" w:eastAsia="Consolas" w:hAnsi="Consolas" w:cs="Consolas"/>
          <w:sz w:val="18"/>
          <w:szCs w:val="18"/>
        </w:rPr>
        <w:br/>
        <w:t xml:space="preserve">           .</w:t>
      </w:r>
      <w:r>
        <w:rPr>
          <w:rFonts w:ascii="Consolas" w:eastAsia="Consolas" w:hAnsi="Consolas" w:cs="Consolas"/>
          <w:sz w:val="18"/>
          <w:szCs w:val="18"/>
        </w:rPr>
        <w:br/>
        <w:t>SELECT_MULTY:</w:t>
      </w:r>
      <w:r>
        <w:rPr>
          <w:rFonts w:ascii="Consolas" w:eastAsia="Consolas" w:hAnsi="Consolas" w:cs="Consolas"/>
          <w:sz w:val="18"/>
          <w:szCs w:val="18"/>
        </w:rPr>
        <w:br/>
        <w:t xml:space="preserve">            MATNR,</w:t>
      </w:r>
      <w:r>
        <w:rPr>
          <w:rFonts w:ascii="Consolas" w:eastAsia="Consolas" w:hAnsi="Consolas" w:cs="Consolas"/>
          <w:sz w:val="18"/>
          <w:szCs w:val="18"/>
        </w:rPr>
        <w:br/>
        <w:t xml:space="preserve">            ERSDA,</w:t>
      </w:r>
      <w:r>
        <w:rPr>
          <w:rFonts w:ascii="Consolas" w:eastAsia="Consolas" w:hAnsi="Consolas" w:cs="Consolas"/>
          <w:sz w:val="18"/>
          <w:szCs w:val="18"/>
        </w:rPr>
        <w:br/>
        <w:t xml:space="preserve">            LAEDA,</w:t>
      </w:r>
      <w:r>
        <w:rPr>
          <w:rFonts w:ascii="Consolas" w:eastAsia="Consolas" w:hAnsi="Consolas" w:cs="Consolas"/>
          <w:sz w:val="18"/>
          <w:szCs w:val="18"/>
        </w:rPr>
        <w:br/>
        <w:t xml:space="preserve">            DATUM,</w:t>
      </w:r>
      <w:r>
        <w:rPr>
          <w:rFonts w:ascii="Consolas" w:eastAsia="Consolas" w:hAnsi="Consolas" w:cs="Consolas"/>
          <w:sz w:val="18"/>
          <w:szCs w:val="18"/>
        </w:rPr>
        <w:br/>
        <w:t xml:space="preserve">            ERNAM,</w:t>
      </w:r>
      <w:r>
        <w:rPr>
          <w:rFonts w:ascii="Consolas" w:eastAsia="Consolas" w:hAnsi="Consolas" w:cs="Consolas"/>
          <w:sz w:val="18"/>
          <w:szCs w:val="18"/>
        </w:rPr>
        <w:br/>
        <w:t xml:space="preserve">            AENAM,</w:t>
      </w:r>
      <w:r>
        <w:rPr>
          <w:rFonts w:ascii="Consolas" w:eastAsia="Consolas" w:hAnsi="Consolas" w:cs="Consolas"/>
          <w:sz w:val="18"/>
          <w:szCs w:val="18"/>
        </w:rPr>
        <w:br/>
        <w:t xml:space="preserve">            VPSTA,</w:t>
      </w:r>
      <w:r>
        <w:rPr>
          <w:rFonts w:ascii="Consolas" w:eastAsia="Consolas" w:hAnsi="Consolas" w:cs="Consolas"/>
          <w:sz w:val="18"/>
          <w:szCs w:val="18"/>
        </w:rPr>
        <w:br/>
        <w:t xml:space="preserve">            PSTAT,</w:t>
      </w:r>
      <w:r>
        <w:rPr>
          <w:rFonts w:ascii="Consolas" w:eastAsia="Consolas" w:hAnsi="Consolas" w:cs="Consolas"/>
          <w:sz w:val="18"/>
          <w:szCs w:val="18"/>
        </w:rPr>
        <w:br/>
        <w:t xml:space="preserve">            MTART,</w:t>
      </w:r>
      <w:r>
        <w:rPr>
          <w:rFonts w:ascii="Consolas" w:eastAsia="Consolas" w:hAnsi="Consolas" w:cs="Consolas"/>
          <w:sz w:val="18"/>
          <w:szCs w:val="18"/>
        </w:rPr>
        <w:br/>
        <w:t xml:space="preserve">            MBRSH,</w:t>
      </w:r>
      <w:r>
        <w:rPr>
          <w:rFonts w:ascii="Consolas" w:eastAsia="Consolas" w:hAnsi="Consolas" w:cs="Consolas"/>
          <w:sz w:val="18"/>
          <w:szCs w:val="18"/>
        </w:rPr>
        <w:br/>
        <w:t xml:space="preserve">     </w:t>
      </w:r>
      <w:r>
        <w:rPr>
          <w:rFonts w:ascii="Consolas" w:eastAsia="Consolas" w:hAnsi="Consolas" w:cs="Consolas"/>
          <w:sz w:val="18"/>
          <w:szCs w:val="18"/>
        </w:rPr>
        <w:t xml:space="preserve">       MATKL,</w:t>
      </w:r>
      <w:r>
        <w:rPr>
          <w:rFonts w:ascii="Consolas" w:eastAsia="Consolas" w:hAnsi="Consolas" w:cs="Consolas"/>
          <w:sz w:val="18"/>
          <w:szCs w:val="18"/>
        </w:rPr>
        <w:br/>
        <w:t xml:space="preserve">            MEINS,</w:t>
      </w:r>
      <w:r>
        <w:rPr>
          <w:rFonts w:ascii="Consolas" w:eastAsia="Consolas" w:hAnsi="Consolas" w:cs="Consolas"/>
          <w:sz w:val="18"/>
          <w:szCs w:val="18"/>
        </w:rPr>
        <w:br/>
        <w:t xml:space="preserve">            BSTME,</w:t>
      </w:r>
      <w:r>
        <w:rPr>
          <w:rFonts w:ascii="Consolas" w:eastAsia="Consolas" w:hAnsi="Consolas" w:cs="Consolas"/>
          <w:sz w:val="18"/>
          <w:szCs w:val="18"/>
        </w:rPr>
        <w:br/>
        <w:t xml:space="preserve">            EXTWG,</w:t>
      </w:r>
      <w:r>
        <w:rPr>
          <w:rFonts w:ascii="Consolas" w:eastAsia="Consolas" w:hAnsi="Consolas" w:cs="Consolas"/>
          <w:sz w:val="18"/>
          <w:szCs w:val="18"/>
        </w:rPr>
        <w:br/>
        <w:t xml:space="preserve">            EAN11</w:t>
      </w:r>
      <w:r>
        <w:rPr>
          <w:rFonts w:ascii="Consolas" w:eastAsia="Consolas" w:hAnsi="Consolas" w:cs="Consolas"/>
          <w:sz w:val="18"/>
          <w:szCs w:val="18"/>
        </w:rPr>
        <w:br/>
        <w:t xml:space="preserve">          .</w:t>
      </w:r>
      <w:r>
        <w:rPr>
          <w:rFonts w:ascii="Consolas" w:eastAsia="Consolas" w:hAnsi="Consolas" w:cs="Consolas"/>
          <w:sz w:val="18"/>
          <w:szCs w:val="18"/>
        </w:rPr>
        <w:br/>
        <w:t>"--- Run Cloud Mode -----</w:t>
      </w:r>
      <w:r>
        <w:rPr>
          <w:rFonts w:ascii="Consolas" w:eastAsia="Consolas" w:hAnsi="Consolas" w:cs="Consolas"/>
          <w:sz w:val="18"/>
          <w:szCs w:val="18"/>
        </w:rPr>
        <w:br/>
        <w:t xml:space="preserve">  DATA_SINGLE: SW_DEST RFCDEST.             .</w:t>
      </w:r>
      <w:r>
        <w:rPr>
          <w:rFonts w:ascii="Consolas" w:eastAsia="Consolas" w:hAnsi="Consolas" w:cs="Consolas"/>
          <w:sz w:val="18"/>
          <w:szCs w:val="18"/>
        </w:rPr>
        <w:br/>
        <w:t xml:space="preserve">  SELECT_SINGLE: SW_DEST.</w:t>
      </w:r>
      <w:r>
        <w:rPr>
          <w:rFonts w:ascii="Consolas" w:eastAsia="Consolas" w:hAnsi="Consolas" w:cs="Consolas"/>
          <w:sz w:val="18"/>
          <w:szCs w:val="18"/>
        </w:rPr>
        <w:br/>
        <w:t xml:space="preserve">  </w:t>
      </w:r>
      <w:proofErr w:type="gramStart"/>
      <w:r>
        <w:rPr>
          <w:rFonts w:ascii="Consolas" w:eastAsia="Consolas" w:hAnsi="Consolas" w:cs="Consolas"/>
          <w:sz w:val="18"/>
          <w:szCs w:val="18"/>
        </w:rPr>
        <w:t>IF LV_SW_DEST IS NOT INITIAL.</w:t>
      </w:r>
      <w:proofErr w:type="gramEnd"/>
      <w:r>
        <w:rPr>
          <w:rFonts w:ascii="Consolas" w:eastAsia="Consolas" w:hAnsi="Consolas" w:cs="Consolas"/>
          <w:sz w:val="18"/>
          <w:szCs w:val="18"/>
        </w:rPr>
        <w:br/>
        <w:t xml:space="preserve">    CALL FUNCTION '/SKN/F</w:t>
      </w:r>
      <w:r>
        <w:rPr>
          <w:rFonts w:ascii="Consolas" w:eastAsia="Consolas" w:hAnsi="Consolas" w:cs="Consolas"/>
          <w:sz w:val="18"/>
          <w:szCs w:val="18"/>
        </w:rPr>
        <w:t>C_SW_10_02_MAT_STAT'</w:t>
      </w:r>
      <w:r>
        <w:rPr>
          <w:rFonts w:ascii="Consolas" w:eastAsia="Consolas" w:hAnsi="Consolas" w:cs="Consolas"/>
          <w:sz w:val="18"/>
          <w:szCs w:val="18"/>
        </w:rPr>
        <w:br/>
        <w:t xml:space="preserve">      IMPORTING</w:t>
      </w:r>
      <w:r>
        <w:rPr>
          <w:rFonts w:ascii="Consolas" w:eastAsia="Consolas" w:hAnsi="Consolas" w:cs="Consolas"/>
          <w:sz w:val="18"/>
          <w:szCs w:val="18"/>
        </w:rPr>
        <w:br/>
        <w:t xml:space="preserve">        IS_ALERT       = IS_ALERT</w:t>
      </w:r>
      <w:r>
        <w:rPr>
          <w:rFonts w:ascii="Consolas" w:eastAsia="Consolas" w:hAnsi="Consolas" w:cs="Consolas"/>
          <w:sz w:val="18"/>
          <w:szCs w:val="18"/>
        </w:rPr>
        <w:br/>
        <w:t xml:space="preserve">      TABLES</w:t>
      </w:r>
      <w:r>
        <w:rPr>
          <w:rFonts w:ascii="Consolas" w:eastAsia="Consolas" w:hAnsi="Consolas" w:cs="Consolas"/>
          <w:sz w:val="18"/>
          <w:szCs w:val="18"/>
        </w:rPr>
        <w:br/>
        <w:t xml:space="preserve">        T_SELECT       = T_SELECT</w:t>
      </w:r>
      <w:r>
        <w:rPr>
          <w:rFonts w:ascii="Consolas" w:eastAsia="Consolas" w:hAnsi="Consolas" w:cs="Consolas"/>
          <w:sz w:val="18"/>
          <w:szCs w:val="18"/>
        </w:rPr>
        <w:br/>
        <w:t xml:space="preserve">        T_DATA         = T_DATA.</w:t>
      </w:r>
      <w:r>
        <w:rPr>
          <w:rFonts w:ascii="Consolas" w:eastAsia="Consolas" w:hAnsi="Consolas" w:cs="Consolas"/>
          <w:sz w:val="18"/>
          <w:szCs w:val="18"/>
        </w:rPr>
        <w:br/>
        <w:t xml:space="preserve">  </w:t>
      </w:r>
      <w:proofErr w:type="gramStart"/>
      <w:r>
        <w:rPr>
          <w:rFonts w:ascii="Consolas" w:eastAsia="Consolas" w:hAnsi="Consolas" w:cs="Consolas"/>
          <w:sz w:val="18"/>
          <w:szCs w:val="18"/>
        </w:rPr>
        <w:t>ENDIF.</w:t>
      </w:r>
      <w:proofErr w:type="gramEnd"/>
      <w:r>
        <w:rPr>
          <w:rFonts w:ascii="Consolas" w:eastAsia="Consolas" w:hAnsi="Consolas" w:cs="Consolas"/>
          <w:sz w:val="18"/>
          <w:szCs w:val="18"/>
        </w:rPr>
        <w:br/>
        <w:t xml:space="preserve">  CHECK LV_SW_DEST IS INITIAL.</w:t>
      </w:r>
      <w:r>
        <w:rPr>
          <w:rFonts w:ascii="Consolas" w:eastAsia="Consolas" w:hAnsi="Consolas" w:cs="Consolas"/>
          <w:sz w:val="18"/>
          <w:szCs w:val="18"/>
        </w:rPr>
        <w:br/>
        <w:t>"--- Run Cloud Mode -----</w:t>
      </w:r>
      <w:r>
        <w:rPr>
          <w:rFonts w:ascii="Consolas" w:eastAsia="Consolas" w:hAnsi="Consolas" w:cs="Consolas"/>
          <w:sz w:val="18"/>
          <w:szCs w:val="18"/>
        </w:rPr>
        <w:br/>
        <w:t xml:space="preserve">   IF R_</w:t>
      </w:r>
      <w:proofErr w:type="gramStart"/>
      <w:r>
        <w:rPr>
          <w:rFonts w:ascii="Consolas" w:eastAsia="Consolas" w:hAnsi="Consolas" w:cs="Consolas"/>
          <w:sz w:val="18"/>
          <w:szCs w:val="18"/>
        </w:rPr>
        <w:t>DATUM[</w:t>
      </w:r>
      <w:proofErr w:type="gramEnd"/>
      <w:r>
        <w:rPr>
          <w:rFonts w:ascii="Consolas" w:eastAsia="Consolas" w:hAnsi="Consolas" w:cs="Consolas"/>
          <w:sz w:val="18"/>
          <w:szCs w:val="18"/>
        </w:rPr>
        <w:t>] IS INITIAL .</w:t>
      </w:r>
      <w:r>
        <w:rPr>
          <w:rFonts w:ascii="Consolas" w:eastAsia="Consolas" w:hAnsi="Consolas" w:cs="Consolas"/>
          <w:sz w:val="18"/>
          <w:szCs w:val="18"/>
        </w:rPr>
        <w:br/>
        <w:t xml:space="preserve">     RS_DA</w:t>
      </w:r>
      <w:r>
        <w:rPr>
          <w:rFonts w:ascii="Consolas" w:eastAsia="Consolas" w:hAnsi="Consolas" w:cs="Consolas"/>
          <w:sz w:val="18"/>
          <w:szCs w:val="18"/>
        </w:rPr>
        <w:t xml:space="preserve">TUM-SIGN = </w:t>
      </w:r>
      <w:proofErr w:type="gramStart"/>
      <w:r>
        <w:rPr>
          <w:rFonts w:ascii="Consolas" w:eastAsia="Consolas" w:hAnsi="Consolas" w:cs="Consolas"/>
          <w:sz w:val="18"/>
          <w:szCs w:val="18"/>
        </w:rPr>
        <w:t>'I' .</w:t>
      </w:r>
      <w:proofErr w:type="gramEnd"/>
      <w:r>
        <w:rPr>
          <w:rFonts w:ascii="Consolas" w:eastAsia="Consolas" w:hAnsi="Consolas" w:cs="Consolas"/>
          <w:sz w:val="18"/>
          <w:szCs w:val="18"/>
        </w:rPr>
        <w:br/>
        <w:t xml:space="preserve">      RS_DATUM-OPTION = </w:t>
      </w:r>
      <w:proofErr w:type="gramStart"/>
      <w:r>
        <w:rPr>
          <w:rFonts w:ascii="Consolas" w:eastAsia="Consolas" w:hAnsi="Consolas" w:cs="Consolas"/>
          <w:sz w:val="18"/>
          <w:szCs w:val="18"/>
        </w:rPr>
        <w:t>'GE' .</w:t>
      </w:r>
      <w:proofErr w:type="gramEnd"/>
      <w:r>
        <w:rPr>
          <w:rFonts w:ascii="Consolas" w:eastAsia="Consolas" w:hAnsi="Consolas" w:cs="Consolas"/>
          <w:sz w:val="18"/>
          <w:szCs w:val="18"/>
        </w:rPr>
        <w:br/>
        <w:t xml:space="preserve">       DATE_FROM = SY-DATUM - LV_</w:t>
      </w:r>
      <w:proofErr w:type="gramStart"/>
      <w:r>
        <w:rPr>
          <w:rFonts w:ascii="Consolas" w:eastAsia="Consolas" w:hAnsi="Consolas" w:cs="Consolas"/>
          <w:sz w:val="18"/>
          <w:szCs w:val="18"/>
        </w:rPr>
        <w:t>BACKDAYS .</w:t>
      </w:r>
      <w:proofErr w:type="gramEnd"/>
      <w:r>
        <w:rPr>
          <w:rFonts w:ascii="Consolas" w:eastAsia="Consolas" w:hAnsi="Consolas" w:cs="Consolas"/>
          <w:sz w:val="18"/>
          <w:szCs w:val="18"/>
        </w:rPr>
        <w:br/>
        <w:t xml:space="preserve">       RS_DATUM-LOW = DATE_</w:t>
      </w:r>
      <w:proofErr w:type="gramStart"/>
      <w:r>
        <w:rPr>
          <w:rFonts w:ascii="Consolas" w:eastAsia="Consolas" w:hAnsi="Consolas" w:cs="Consolas"/>
          <w:sz w:val="18"/>
          <w:szCs w:val="18"/>
        </w:rPr>
        <w:t>FROM .</w:t>
      </w:r>
      <w:proofErr w:type="gramEnd"/>
      <w:r>
        <w:rPr>
          <w:rFonts w:ascii="Consolas" w:eastAsia="Consolas" w:hAnsi="Consolas" w:cs="Consolas"/>
          <w:sz w:val="18"/>
          <w:szCs w:val="18"/>
        </w:rPr>
        <w:br/>
        <w:t xml:space="preserve">        APPEND RS_DATUM TO R_DATUM.</w:t>
      </w:r>
      <w:r>
        <w:rPr>
          <w:rFonts w:ascii="Consolas" w:eastAsia="Consolas" w:hAnsi="Consolas" w:cs="Consolas"/>
          <w:sz w:val="18"/>
          <w:szCs w:val="18"/>
        </w:rPr>
        <w:br/>
        <w:t xml:space="preserve">   </w:t>
      </w:r>
      <w:proofErr w:type="gramStart"/>
      <w:r>
        <w:rPr>
          <w:rFonts w:ascii="Consolas" w:eastAsia="Consolas" w:hAnsi="Consolas" w:cs="Consolas"/>
          <w:sz w:val="18"/>
          <w:szCs w:val="18"/>
        </w:rPr>
        <w:t>ENDIF.</w:t>
      </w:r>
      <w:proofErr w:type="gramEnd"/>
      <w:r>
        <w:rPr>
          <w:rFonts w:ascii="Consolas" w:eastAsia="Consolas" w:hAnsi="Consolas" w:cs="Consolas"/>
          <w:sz w:val="18"/>
          <w:szCs w:val="18"/>
        </w:rPr>
        <w:br/>
        <w:t xml:space="preserve">   CASE LV_DATE_REF_FLD.</w:t>
      </w:r>
      <w:r>
        <w:rPr>
          <w:rFonts w:ascii="Consolas" w:eastAsia="Consolas" w:hAnsi="Consolas" w:cs="Consolas"/>
          <w:sz w:val="18"/>
          <w:szCs w:val="18"/>
        </w:rPr>
        <w:br/>
        <w:t xml:space="preserve">     WHEN 'ERSDA'.</w:t>
      </w:r>
      <w:r>
        <w:rPr>
          <w:rFonts w:ascii="Consolas" w:eastAsia="Consolas" w:hAnsi="Consolas" w:cs="Consolas"/>
          <w:sz w:val="18"/>
          <w:szCs w:val="18"/>
        </w:rPr>
        <w:br/>
        <w:t xml:space="preserve">       R_</w:t>
      </w:r>
      <w:proofErr w:type="gramStart"/>
      <w:r>
        <w:rPr>
          <w:rFonts w:ascii="Consolas" w:eastAsia="Consolas" w:hAnsi="Consolas" w:cs="Consolas"/>
          <w:sz w:val="18"/>
          <w:szCs w:val="18"/>
        </w:rPr>
        <w:t>ERSDA[</w:t>
      </w:r>
      <w:proofErr w:type="gramEnd"/>
      <w:r>
        <w:rPr>
          <w:rFonts w:ascii="Consolas" w:eastAsia="Consolas" w:hAnsi="Consolas" w:cs="Consolas"/>
          <w:sz w:val="18"/>
          <w:szCs w:val="18"/>
        </w:rPr>
        <w:t xml:space="preserve">] = R_DATUM[]. </w:t>
      </w:r>
      <w:proofErr w:type="gramStart"/>
      <w:r>
        <w:rPr>
          <w:rFonts w:ascii="Consolas" w:eastAsia="Consolas" w:hAnsi="Consolas" w:cs="Consolas"/>
          <w:sz w:val="18"/>
          <w:szCs w:val="18"/>
        </w:rPr>
        <w:t>" created</w:t>
      </w:r>
      <w:proofErr w:type="gramEnd"/>
      <w:r>
        <w:rPr>
          <w:rFonts w:ascii="Consolas" w:eastAsia="Consolas" w:hAnsi="Consolas" w:cs="Consolas"/>
          <w:sz w:val="18"/>
          <w:szCs w:val="18"/>
        </w:rPr>
        <w:t xml:space="preserve"> </w:t>
      </w:r>
      <w:r>
        <w:rPr>
          <w:rFonts w:ascii="Consolas" w:eastAsia="Consolas" w:hAnsi="Consolas" w:cs="Consolas"/>
          <w:sz w:val="18"/>
          <w:szCs w:val="18"/>
        </w:rPr>
        <w:t>on</w:t>
      </w:r>
      <w:r>
        <w:rPr>
          <w:rFonts w:ascii="Consolas" w:eastAsia="Consolas" w:hAnsi="Consolas" w:cs="Consolas"/>
          <w:sz w:val="18"/>
          <w:szCs w:val="18"/>
        </w:rPr>
        <w:br/>
        <w:t xml:space="preserve">     WHEN 'LAEDA'.</w:t>
      </w:r>
      <w:r>
        <w:rPr>
          <w:rFonts w:ascii="Consolas" w:eastAsia="Consolas" w:hAnsi="Consolas" w:cs="Consolas"/>
          <w:sz w:val="18"/>
          <w:szCs w:val="18"/>
        </w:rPr>
        <w:br/>
        <w:t xml:space="preserve">       R_</w:t>
      </w:r>
      <w:proofErr w:type="gramStart"/>
      <w:r>
        <w:rPr>
          <w:rFonts w:ascii="Consolas" w:eastAsia="Consolas" w:hAnsi="Consolas" w:cs="Consolas"/>
          <w:sz w:val="18"/>
          <w:szCs w:val="18"/>
        </w:rPr>
        <w:t>LAEDA[</w:t>
      </w:r>
      <w:proofErr w:type="gramEnd"/>
      <w:r>
        <w:rPr>
          <w:rFonts w:ascii="Consolas" w:eastAsia="Consolas" w:hAnsi="Consolas" w:cs="Consolas"/>
          <w:sz w:val="18"/>
          <w:szCs w:val="18"/>
        </w:rPr>
        <w:t>] = R_DATUM[]. "</w:t>
      </w:r>
      <w:proofErr w:type="gramStart"/>
      <w:r>
        <w:rPr>
          <w:rFonts w:ascii="Consolas" w:eastAsia="Consolas" w:hAnsi="Consolas" w:cs="Consolas"/>
          <w:sz w:val="18"/>
          <w:szCs w:val="18"/>
        </w:rPr>
        <w:t>changed</w:t>
      </w:r>
      <w:proofErr w:type="gramEnd"/>
      <w:r>
        <w:rPr>
          <w:rFonts w:ascii="Consolas" w:eastAsia="Consolas" w:hAnsi="Consolas" w:cs="Consolas"/>
          <w:sz w:val="18"/>
          <w:szCs w:val="18"/>
        </w:rPr>
        <w:t xml:space="preserve"> on</w:t>
      </w:r>
      <w:r>
        <w:rPr>
          <w:rFonts w:ascii="Consolas" w:eastAsia="Consolas" w:hAnsi="Consolas" w:cs="Consolas"/>
          <w:sz w:val="18"/>
          <w:szCs w:val="18"/>
        </w:rPr>
        <w:br/>
        <w:t xml:space="preserve">     WHEN OTHERS.</w:t>
      </w:r>
      <w:r>
        <w:rPr>
          <w:rFonts w:ascii="Consolas" w:eastAsia="Consolas" w:hAnsi="Consolas" w:cs="Consolas"/>
          <w:sz w:val="18"/>
          <w:szCs w:val="18"/>
        </w:rPr>
        <w:br/>
        <w:t xml:space="preserve">       R_</w:t>
      </w:r>
      <w:proofErr w:type="gramStart"/>
      <w:r>
        <w:rPr>
          <w:rFonts w:ascii="Consolas" w:eastAsia="Consolas" w:hAnsi="Consolas" w:cs="Consolas"/>
          <w:sz w:val="18"/>
          <w:szCs w:val="18"/>
        </w:rPr>
        <w:t>ERSDA[</w:t>
      </w:r>
      <w:proofErr w:type="gramEnd"/>
      <w:r>
        <w:rPr>
          <w:rFonts w:ascii="Consolas" w:eastAsia="Consolas" w:hAnsi="Consolas" w:cs="Consolas"/>
          <w:sz w:val="18"/>
          <w:szCs w:val="18"/>
        </w:rPr>
        <w:t>] = R_DATUM[]. "</w:t>
      </w:r>
      <w:proofErr w:type="gramStart"/>
      <w:r>
        <w:rPr>
          <w:rFonts w:ascii="Consolas" w:eastAsia="Consolas" w:hAnsi="Consolas" w:cs="Consolas"/>
          <w:sz w:val="18"/>
          <w:szCs w:val="18"/>
        </w:rPr>
        <w:t>created</w:t>
      </w:r>
      <w:proofErr w:type="gramEnd"/>
      <w:r>
        <w:rPr>
          <w:rFonts w:ascii="Consolas" w:eastAsia="Consolas" w:hAnsi="Consolas" w:cs="Consolas"/>
          <w:sz w:val="18"/>
          <w:szCs w:val="18"/>
        </w:rPr>
        <w:t xml:space="preserve"> on</w:t>
      </w:r>
      <w:r>
        <w:rPr>
          <w:rFonts w:ascii="Consolas" w:eastAsia="Consolas" w:hAnsi="Consolas" w:cs="Consolas"/>
          <w:sz w:val="18"/>
          <w:szCs w:val="18"/>
        </w:rPr>
        <w:br/>
        <w:t xml:space="preserve">   ENDCASE.</w:t>
      </w:r>
      <w:r>
        <w:rPr>
          <w:rFonts w:ascii="Consolas" w:eastAsia="Consolas" w:hAnsi="Consolas" w:cs="Consolas"/>
          <w:sz w:val="18"/>
          <w:szCs w:val="18"/>
        </w:rPr>
        <w:br/>
        <w:t>*--- Retrieve data</w:t>
      </w:r>
      <w:r>
        <w:rPr>
          <w:rFonts w:ascii="Consolas" w:eastAsia="Consolas" w:hAnsi="Consolas" w:cs="Consolas"/>
          <w:sz w:val="18"/>
          <w:szCs w:val="18"/>
        </w:rPr>
        <w:br/>
      </w:r>
      <w:r>
        <w:rPr>
          <w:rFonts w:ascii="Consolas" w:eastAsia="Consolas" w:hAnsi="Consolas" w:cs="Consolas"/>
          <w:sz w:val="18"/>
          <w:szCs w:val="18"/>
        </w:rPr>
        <w:lastRenderedPageBreak/>
        <w:t xml:space="preserve">  CLEAR IS_</w:t>
      </w:r>
      <w:proofErr w:type="gramStart"/>
      <w:r>
        <w:rPr>
          <w:rFonts w:ascii="Consolas" w:eastAsia="Consolas" w:hAnsi="Consolas" w:cs="Consolas"/>
          <w:sz w:val="18"/>
          <w:szCs w:val="18"/>
        </w:rPr>
        <w:t>ALERT .</w:t>
      </w:r>
      <w:proofErr w:type="gramEnd"/>
      <w:r>
        <w:rPr>
          <w:rFonts w:ascii="Consolas" w:eastAsia="Consolas" w:hAnsi="Consolas" w:cs="Consolas"/>
          <w:sz w:val="18"/>
          <w:szCs w:val="18"/>
        </w:rPr>
        <w:br/>
        <w:t xml:space="preserve">  REFRESH T_DATA.</w:t>
      </w:r>
      <w:r>
        <w:rPr>
          <w:rFonts w:ascii="Consolas" w:eastAsia="Consolas" w:hAnsi="Consolas" w:cs="Consolas"/>
          <w:sz w:val="18"/>
          <w:szCs w:val="18"/>
        </w:rPr>
        <w:br/>
        <w:t xml:space="preserve">  SELECT *</w:t>
      </w:r>
      <w:r>
        <w:rPr>
          <w:rFonts w:ascii="Consolas" w:eastAsia="Consolas" w:hAnsi="Consolas" w:cs="Consolas"/>
          <w:sz w:val="18"/>
          <w:szCs w:val="18"/>
        </w:rPr>
        <w:br/>
        <w:t xml:space="preserve">    FROM MARA</w:t>
      </w:r>
      <w:r>
        <w:rPr>
          <w:rFonts w:ascii="Consolas" w:eastAsia="Consolas" w:hAnsi="Consolas" w:cs="Consolas"/>
          <w:sz w:val="18"/>
          <w:szCs w:val="18"/>
        </w:rPr>
        <w:br/>
        <w:t xml:space="preserve">    INTO CORRESPONDING FIELDS OF TABLE </w:t>
      </w:r>
      <w:r>
        <w:rPr>
          <w:rFonts w:ascii="Consolas" w:eastAsia="Consolas" w:hAnsi="Consolas" w:cs="Consolas"/>
          <w:sz w:val="18"/>
          <w:szCs w:val="18"/>
        </w:rPr>
        <w:t>T_DATA</w:t>
      </w:r>
      <w:r>
        <w:rPr>
          <w:rFonts w:ascii="Consolas" w:eastAsia="Consolas" w:hAnsi="Consolas" w:cs="Consolas"/>
          <w:sz w:val="18"/>
          <w:szCs w:val="18"/>
        </w:rPr>
        <w:br/>
        <w:t xml:space="preserve">    WHERE  MATNR IN R_MATNR</w:t>
      </w:r>
      <w:r>
        <w:rPr>
          <w:rFonts w:ascii="Consolas" w:eastAsia="Consolas" w:hAnsi="Consolas" w:cs="Consolas"/>
          <w:sz w:val="18"/>
          <w:szCs w:val="18"/>
        </w:rPr>
        <w:br/>
        <w:t xml:space="preserve">           AND ERSDA IN R_ERSDA</w:t>
      </w:r>
      <w:r>
        <w:rPr>
          <w:rFonts w:ascii="Consolas" w:eastAsia="Consolas" w:hAnsi="Consolas" w:cs="Consolas"/>
          <w:sz w:val="18"/>
          <w:szCs w:val="18"/>
        </w:rPr>
        <w:br/>
        <w:t xml:space="preserve">           AND LAEDA IN R_LAEDA</w:t>
      </w:r>
      <w:r>
        <w:rPr>
          <w:rFonts w:ascii="Consolas" w:eastAsia="Consolas" w:hAnsi="Consolas" w:cs="Consolas"/>
          <w:sz w:val="18"/>
          <w:szCs w:val="18"/>
        </w:rPr>
        <w:br/>
        <w:t>"           and DATUM in R_DATUM</w:t>
      </w:r>
      <w:r>
        <w:rPr>
          <w:rFonts w:ascii="Consolas" w:eastAsia="Consolas" w:hAnsi="Consolas" w:cs="Consolas"/>
          <w:sz w:val="18"/>
          <w:szCs w:val="18"/>
        </w:rPr>
        <w:br/>
        <w:t xml:space="preserve">           AND ERNAM IN R_ERNAM</w:t>
      </w:r>
      <w:r>
        <w:rPr>
          <w:rFonts w:ascii="Consolas" w:eastAsia="Consolas" w:hAnsi="Consolas" w:cs="Consolas"/>
          <w:sz w:val="18"/>
          <w:szCs w:val="18"/>
        </w:rPr>
        <w:br/>
        <w:t xml:space="preserve">           AND AENAM IN R_AENAM</w:t>
      </w:r>
      <w:r>
        <w:rPr>
          <w:rFonts w:ascii="Consolas" w:eastAsia="Consolas" w:hAnsi="Consolas" w:cs="Consolas"/>
          <w:sz w:val="18"/>
          <w:szCs w:val="18"/>
        </w:rPr>
        <w:br/>
        <w:t xml:space="preserve">           AND VPSTA IN R_VPSTA</w:t>
      </w:r>
      <w:r>
        <w:rPr>
          <w:rFonts w:ascii="Consolas" w:eastAsia="Consolas" w:hAnsi="Consolas" w:cs="Consolas"/>
          <w:sz w:val="18"/>
          <w:szCs w:val="18"/>
        </w:rPr>
        <w:br/>
        <w:t xml:space="preserve">           AND PSTAT IN R_PS</w:t>
      </w:r>
      <w:r>
        <w:rPr>
          <w:rFonts w:ascii="Consolas" w:eastAsia="Consolas" w:hAnsi="Consolas" w:cs="Consolas"/>
          <w:sz w:val="18"/>
          <w:szCs w:val="18"/>
        </w:rPr>
        <w:t>TAT</w:t>
      </w:r>
      <w:r>
        <w:rPr>
          <w:rFonts w:ascii="Consolas" w:eastAsia="Consolas" w:hAnsi="Consolas" w:cs="Consolas"/>
          <w:sz w:val="18"/>
          <w:szCs w:val="18"/>
        </w:rPr>
        <w:br/>
        <w:t xml:space="preserve">           AND MTART IN R_MTART</w:t>
      </w:r>
      <w:r>
        <w:rPr>
          <w:rFonts w:ascii="Consolas" w:eastAsia="Consolas" w:hAnsi="Consolas" w:cs="Consolas"/>
          <w:sz w:val="18"/>
          <w:szCs w:val="18"/>
        </w:rPr>
        <w:br/>
        <w:t xml:space="preserve">           AND MBRSH IN R_MBRSH</w:t>
      </w:r>
      <w:r>
        <w:rPr>
          <w:rFonts w:ascii="Consolas" w:eastAsia="Consolas" w:hAnsi="Consolas" w:cs="Consolas"/>
          <w:sz w:val="18"/>
          <w:szCs w:val="18"/>
        </w:rPr>
        <w:br/>
        <w:t xml:space="preserve">           AND MATKL IN R_MBRSH</w:t>
      </w:r>
      <w:r>
        <w:rPr>
          <w:rFonts w:ascii="Consolas" w:eastAsia="Consolas" w:hAnsi="Consolas" w:cs="Consolas"/>
          <w:sz w:val="18"/>
          <w:szCs w:val="18"/>
        </w:rPr>
        <w:br/>
        <w:t xml:space="preserve">           AND MEINS IN R_MEINS</w:t>
      </w:r>
      <w:r>
        <w:rPr>
          <w:rFonts w:ascii="Consolas" w:eastAsia="Consolas" w:hAnsi="Consolas" w:cs="Consolas"/>
          <w:sz w:val="18"/>
          <w:szCs w:val="18"/>
        </w:rPr>
        <w:br/>
        <w:t xml:space="preserve">           AND BSTME IN R_BSTME</w:t>
      </w:r>
      <w:r>
        <w:rPr>
          <w:rFonts w:ascii="Consolas" w:eastAsia="Consolas" w:hAnsi="Consolas" w:cs="Consolas"/>
          <w:sz w:val="18"/>
          <w:szCs w:val="18"/>
        </w:rPr>
        <w:br/>
        <w:t xml:space="preserve">           AND EXTWG IN R_EXTWG</w:t>
      </w:r>
      <w:r>
        <w:rPr>
          <w:rFonts w:ascii="Consolas" w:eastAsia="Consolas" w:hAnsi="Consolas" w:cs="Consolas"/>
          <w:sz w:val="18"/>
          <w:szCs w:val="18"/>
        </w:rPr>
        <w:br/>
        <w:t xml:space="preserve">           AND EAN11 IN R_EAN11.</w:t>
      </w:r>
      <w:r>
        <w:rPr>
          <w:rFonts w:ascii="Consolas" w:eastAsia="Consolas" w:hAnsi="Consolas" w:cs="Consolas"/>
          <w:sz w:val="18"/>
          <w:szCs w:val="18"/>
        </w:rPr>
        <w:br/>
        <w:t>LOOP AT T_DATA.</w:t>
      </w:r>
      <w:r>
        <w:rPr>
          <w:rFonts w:ascii="Consolas" w:eastAsia="Consolas" w:hAnsi="Consolas" w:cs="Consolas"/>
          <w:sz w:val="18"/>
          <w:szCs w:val="18"/>
        </w:rPr>
        <w:br/>
        <w:t xml:space="preserve">**Material </w:t>
      </w:r>
      <w:proofErr w:type="spellStart"/>
      <w:r>
        <w:rPr>
          <w:rFonts w:ascii="Consolas" w:eastAsia="Consolas" w:hAnsi="Consolas" w:cs="Consolas"/>
          <w:sz w:val="18"/>
          <w:szCs w:val="18"/>
        </w:rPr>
        <w:t>desc</w:t>
      </w:r>
      <w:proofErr w:type="spellEnd"/>
      <w:r>
        <w:rPr>
          <w:rFonts w:ascii="Consolas" w:eastAsia="Consolas" w:hAnsi="Consolas" w:cs="Consolas"/>
          <w:sz w:val="18"/>
          <w:szCs w:val="18"/>
        </w:rPr>
        <w:br/>
        <w:t>SY_TABIX = SY-</w:t>
      </w:r>
      <w:proofErr w:type="gramStart"/>
      <w:r>
        <w:rPr>
          <w:rFonts w:ascii="Consolas" w:eastAsia="Consolas" w:hAnsi="Consolas" w:cs="Consolas"/>
          <w:sz w:val="18"/>
          <w:szCs w:val="18"/>
        </w:rPr>
        <w:t>TABIX .</w:t>
      </w:r>
      <w:proofErr w:type="gramEnd"/>
      <w:r>
        <w:rPr>
          <w:rFonts w:ascii="Consolas" w:eastAsia="Consolas" w:hAnsi="Consolas" w:cs="Consolas"/>
          <w:sz w:val="18"/>
          <w:szCs w:val="18"/>
        </w:rPr>
        <w:br/>
        <w:t xml:space="preserve">  CALL FUNCTION '/SKN/F_SW_10_MATERIAL_DESC'</w:t>
      </w:r>
      <w:r>
        <w:rPr>
          <w:rFonts w:ascii="Consolas" w:eastAsia="Consolas" w:hAnsi="Consolas" w:cs="Consolas"/>
          <w:sz w:val="18"/>
          <w:szCs w:val="18"/>
        </w:rPr>
        <w:br/>
        <w:t xml:space="preserve">    EXPORTING</w:t>
      </w:r>
      <w:r>
        <w:rPr>
          <w:rFonts w:ascii="Consolas" w:eastAsia="Consolas" w:hAnsi="Consolas" w:cs="Consolas"/>
          <w:sz w:val="18"/>
          <w:szCs w:val="18"/>
        </w:rPr>
        <w:br/>
        <w:t xml:space="preserve">      MATNR               = T_DATA-MATNR</w:t>
      </w:r>
      <w:r>
        <w:rPr>
          <w:rFonts w:ascii="Consolas" w:eastAsia="Consolas" w:hAnsi="Consolas" w:cs="Consolas"/>
          <w:sz w:val="18"/>
          <w:szCs w:val="18"/>
        </w:rPr>
        <w:br/>
        <w:t xml:space="preserve">      LANGU               = LV_LANGU</w:t>
      </w:r>
      <w:r>
        <w:rPr>
          <w:rFonts w:ascii="Consolas" w:eastAsia="Consolas" w:hAnsi="Consolas" w:cs="Consolas"/>
          <w:sz w:val="18"/>
          <w:szCs w:val="18"/>
        </w:rPr>
        <w:br/>
        <w:t xml:space="preserve">   IMPORTING</w:t>
      </w:r>
      <w:r>
        <w:rPr>
          <w:rFonts w:ascii="Consolas" w:eastAsia="Consolas" w:hAnsi="Consolas" w:cs="Consolas"/>
          <w:sz w:val="18"/>
          <w:szCs w:val="18"/>
        </w:rPr>
        <w:br/>
        <w:t xml:space="preserve">     MATERIAL_DESC       = T_DATA-MAT_DESC</w:t>
      </w:r>
      <w:r>
        <w:rPr>
          <w:rFonts w:ascii="Consolas" w:eastAsia="Consolas" w:hAnsi="Consolas" w:cs="Consolas"/>
          <w:sz w:val="18"/>
          <w:szCs w:val="18"/>
        </w:rPr>
        <w:br/>
        <w:t xml:space="preserve">   EXCEPTIONS</w:t>
      </w:r>
      <w:r>
        <w:rPr>
          <w:rFonts w:ascii="Consolas" w:eastAsia="Consolas" w:hAnsi="Consolas" w:cs="Consolas"/>
          <w:sz w:val="18"/>
          <w:szCs w:val="18"/>
        </w:rPr>
        <w:br/>
        <w:t xml:space="preserve">     WRONG_CODE       </w:t>
      </w:r>
      <w:r>
        <w:rPr>
          <w:rFonts w:ascii="Consolas" w:eastAsia="Consolas" w:hAnsi="Consolas" w:cs="Consolas"/>
          <w:sz w:val="18"/>
          <w:szCs w:val="18"/>
        </w:rPr>
        <w:t xml:space="preserve">   = 1</w:t>
      </w:r>
      <w:r>
        <w:rPr>
          <w:rFonts w:ascii="Consolas" w:eastAsia="Consolas" w:hAnsi="Consolas" w:cs="Consolas"/>
          <w:sz w:val="18"/>
          <w:szCs w:val="18"/>
        </w:rPr>
        <w:br/>
        <w:t xml:space="preserve">   OTHERS              = 2</w:t>
      </w:r>
      <w:r>
        <w:rPr>
          <w:rFonts w:ascii="Consolas" w:eastAsia="Consolas" w:hAnsi="Consolas" w:cs="Consolas"/>
          <w:sz w:val="18"/>
          <w:szCs w:val="18"/>
        </w:rPr>
        <w:br/>
        <w:t xml:space="preserve">          .</w:t>
      </w:r>
      <w:r>
        <w:rPr>
          <w:rFonts w:ascii="Consolas" w:eastAsia="Consolas" w:hAnsi="Consolas" w:cs="Consolas"/>
          <w:sz w:val="18"/>
          <w:szCs w:val="18"/>
        </w:rPr>
        <w:br/>
        <w:t xml:space="preserve">  IF SY-SUBRC &lt;&gt; 0.</w:t>
      </w:r>
      <w:r>
        <w:rPr>
          <w:rFonts w:ascii="Consolas" w:eastAsia="Consolas" w:hAnsi="Consolas" w:cs="Consolas"/>
          <w:sz w:val="18"/>
          <w:szCs w:val="18"/>
        </w:rPr>
        <w:br/>
        <w:t>* Implement suitable error handling here</w:t>
      </w:r>
      <w:r>
        <w:rPr>
          <w:rFonts w:ascii="Consolas" w:eastAsia="Consolas" w:hAnsi="Consolas" w:cs="Consolas"/>
          <w:sz w:val="18"/>
          <w:szCs w:val="18"/>
        </w:rPr>
        <w:br/>
        <w:t xml:space="preserve">  ENDIF.</w:t>
      </w:r>
      <w:r>
        <w:rPr>
          <w:rFonts w:ascii="Consolas" w:eastAsia="Consolas" w:hAnsi="Consolas" w:cs="Consolas"/>
          <w:sz w:val="18"/>
          <w:szCs w:val="18"/>
        </w:rPr>
        <w:br/>
        <w:t xml:space="preserve">    MODIFY T_DATA INDEX SY_TABIX.</w:t>
      </w:r>
      <w:r>
        <w:rPr>
          <w:rFonts w:ascii="Consolas" w:eastAsia="Consolas" w:hAnsi="Consolas" w:cs="Consolas"/>
          <w:sz w:val="18"/>
          <w:szCs w:val="18"/>
        </w:rPr>
        <w:br/>
        <w:t xml:space="preserve">  </w:t>
      </w:r>
      <w:proofErr w:type="gramStart"/>
      <w:r>
        <w:rPr>
          <w:rFonts w:ascii="Consolas" w:eastAsia="Consolas" w:hAnsi="Consolas" w:cs="Consolas"/>
          <w:sz w:val="18"/>
          <w:szCs w:val="18"/>
        </w:rPr>
        <w:t>ENDLOOP.</w:t>
      </w:r>
      <w:proofErr w:type="gramEnd"/>
      <w:r>
        <w:rPr>
          <w:rFonts w:ascii="Consolas" w:eastAsia="Consolas" w:hAnsi="Consolas" w:cs="Consolas"/>
          <w:sz w:val="18"/>
          <w:szCs w:val="18"/>
        </w:rPr>
        <w:br/>
        <w:t>*--- Check Alert Information</w:t>
      </w:r>
      <w:r>
        <w:rPr>
          <w:rFonts w:ascii="Consolas" w:eastAsia="Consolas" w:hAnsi="Consolas" w:cs="Consolas"/>
          <w:sz w:val="18"/>
          <w:szCs w:val="18"/>
        </w:rPr>
        <w:br/>
        <w:t xml:space="preserve"> READ TABLE T_DATA INDEX 1.</w:t>
      </w:r>
      <w:r>
        <w:rPr>
          <w:rFonts w:ascii="Consolas" w:eastAsia="Consolas" w:hAnsi="Consolas" w:cs="Consolas"/>
          <w:sz w:val="18"/>
          <w:szCs w:val="18"/>
        </w:rPr>
        <w:br/>
        <w:t xml:space="preserve"> CHECK NOT SY-</w:t>
      </w:r>
      <w:proofErr w:type="gramStart"/>
      <w:r>
        <w:rPr>
          <w:rFonts w:ascii="Consolas" w:eastAsia="Consolas" w:hAnsi="Consolas" w:cs="Consolas"/>
          <w:sz w:val="18"/>
          <w:szCs w:val="18"/>
        </w:rPr>
        <w:t>TFILL  IS</w:t>
      </w:r>
      <w:proofErr w:type="gramEnd"/>
      <w:r>
        <w:rPr>
          <w:rFonts w:ascii="Consolas" w:eastAsia="Consolas" w:hAnsi="Consolas" w:cs="Consolas"/>
          <w:sz w:val="18"/>
          <w:szCs w:val="18"/>
        </w:rPr>
        <w:t xml:space="preserve"> INITIAL .</w:t>
      </w:r>
      <w:r>
        <w:rPr>
          <w:rFonts w:ascii="Consolas" w:eastAsia="Consolas" w:hAnsi="Consolas" w:cs="Consolas"/>
          <w:sz w:val="18"/>
          <w:szCs w:val="18"/>
        </w:rPr>
        <w:br/>
        <w:t xml:space="preserve"> IS_</w:t>
      </w:r>
      <w:r>
        <w:rPr>
          <w:rFonts w:ascii="Consolas" w:eastAsia="Consolas" w:hAnsi="Consolas" w:cs="Consolas"/>
          <w:sz w:val="18"/>
          <w:szCs w:val="18"/>
        </w:rPr>
        <w:t xml:space="preserve">ALERT = </w:t>
      </w:r>
      <w:proofErr w:type="gramStart"/>
      <w:r>
        <w:rPr>
          <w:rFonts w:ascii="Consolas" w:eastAsia="Consolas" w:hAnsi="Consolas" w:cs="Consolas"/>
          <w:sz w:val="18"/>
          <w:szCs w:val="18"/>
        </w:rPr>
        <w:t>'X' .</w:t>
      </w:r>
      <w:proofErr w:type="gramEnd"/>
      <w:r>
        <w:rPr>
          <w:rFonts w:ascii="Consolas" w:eastAsia="Consolas" w:hAnsi="Consolas" w:cs="Consolas"/>
          <w:sz w:val="18"/>
          <w:szCs w:val="18"/>
        </w:rPr>
        <w:br/>
      </w:r>
      <w:proofErr w:type="gramStart"/>
      <w:r>
        <w:rPr>
          <w:rFonts w:ascii="Consolas" w:eastAsia="Consolas" w:hAnsi="Consolas" w:cs="Consolas"/>
          <w:sz w:val="18"/>
          <w:szCs w:val="18"/>
        </w:rPr>
        <w:t>ENDFUNCTION.</w:t>
      </w:r>
      <w:proofErr w:type="gramEnd"/>
      <w:r>
        <w:rPr>
          <w:rFonts w:ascii="Consolas" w:eastAsia="Consolas" w:hAnsi="Consolas" w:cs="Consolas"/>
          <w:sz w:val="18"/>
          <w:szCs w:val="18"/>
        </w:rPr>
        <w:br/>
      </w:r>
    </w:p>
    <w:p w:rsidR="00E11382" w:rsidRDefault="00E11382">
      <w:pPr>
        <w:pStyle w:val="normal"/>
        <w:spacing w:after="120"/>
        <w:rPr>
          <w:rFonts w:ascii="Calibri" w:eastAsia="Calibri" w:hAnsi="Calibri" w:cs="Calibri"/>
          <w:sz w:val="24"/>
          <w:szCs w:val="24"/>
        </w:rPr>
      </w:pPr>
    </w:p>
    <w:p w:rsidR="00E11382" w:rsidRDefault="00E11382">
      <w:pPr>
        <w:pStyle w:val="normal"/>
        <w:spacing w:after="120"/>
        <w:rPr>
          <w:rFonts w:ascii="Calibri" w:eastAsia="Calibri" w:hAnsi="Calibri" w:cs="Calibri"/>
          <w:sz w:val="24"/>
          <w:szCs w:val="24"/>
        </w:rPr>
      </w:pPr>
    </w:p>
    <w:sectPr w:rsidR="00E11382" w:rsidSect="00E11382">
      <w:pgSz w:w="12240" w:h="15840"/>
      <w:pgMar w:top="1440" w:right="1800" w:bottom="1440" w:left="180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Noto Sans Symbols">
    <w:charset w:val="00"/>
    <w:family w:val="auto"/>
    <w:pitch w:val="default"/>
    <w:sig w:usb0="00000000" w:usb1="00000000" w:usb2="00000000" w:usb3="00000000" w:csb0="00000000" w:csb1="00000000"/>
    <w:embedRegular r:id="rId1" w:fontKey="{E5EE221A-4326-4C6C-B9C5-E1AC76A7E80A}"/>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F591F09C-6174-4AC6-A695-DD292D7F4721}"/>
    <w:embedBold r:id="rId3" w:fontKey="{8BB37A3E-7EAF-48A1-AE47-7495EA71CA26}"/>
    <w:embedItalic r:id="rId4" w:fontKey="{E9A37CB0-72C7-49C0-BE54-E78B3DCD06C0}"/>
    <w:embedBoldItalic r:id="rId5" w:fontKey="{04C54280-34A1-4B7B-A3CF-412089CB9F8A}"/>
  </w:font>
  <w:font w:name="Calibri">
    <w:panose1 w:val="020F0502020204030204"/>
    <w:charset w:val="00"/>
    <w:family w:val="swiss"/>
    <w:pitch w:val="variable"/>
    <w:sig w:usb0="E4002EFF" w:usb1="C200247B" w:usb2="00000009" w:usb3="00000000" w:csb0="000001FF" w:csb1="00000000"/>
    <w:embedRegular r:id="rId6" w:fontKey="{386928EE-B441-4737-920C-2597BA3A71AD}"/>
    <w:embedBold r:id="rId7" w:fontKey="{8575F43F-E129-46A6-BD1B-E63BDD1FF03F}"/>
    <w:embedItalic r:id="rId8" w:fontKey="{C57C8E21-358B-46DB-94D4-78A5FD8D3706}"/>
    <w:embedBoldItalic r:id="rId9" w:fontKey="{A86A1CBE-718D-43E4-A127-A96A59271C16}"/>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10" w:fontKey="{9565EAB1-053C-4D3C-BEDF-9561D397464D}"/>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1" w:fontKey="{53E8F70F-897E-4B1E-97DD-A8526BE24F1C}"/>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7E3496"/>
    <w:multiLevelType w:val="multilevel"/>
    <w:tmpl w:val="3C3083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05581DCA"/>
    <w:multiLevelType w:val="multilevel"/>
    <w:tmpl w:val="240AE9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05D15E64"/>
    <w:multiLevelType w:val="multilevel"/>
    <w:tmpl w:val="C10468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08F37B73"/>
    <w:multiLevelType w:val="multilevel"/>
    <w:tmpl w:val="5B566C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2955551A"/>
    <w:multiLevelType w:val="multilevel"/>
    <w:tmpl w:val="1C901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4FE96742"/>
    <w:multiLevelType w:val="multilevel"/>
    <w:tmpl w:val="5CBC02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7B1B0905"/>
    <w:multiLevelType w:val="multilevel"/>
    <w:tmpl w:val="646034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5"/>
  </w:num>
  <w:num w:numId="3">
    <w:abstractNumId w:val="3"/>
  </w:num>
  <w:num w:numId="4">
    <w:abstractNumId w:val="1"/>
  </w:num>
  <w:num w:numId="5">
    <w:abstractNumId w:val="0"/>
  </w:num>
  <w:num w:numId="6">
    <w:abstractNumId w:val="6"/>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E11382"/>
    <w:rsid w:val="00666A20"/>
    <w:rsid w:val="00E11382"/>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Cambria" w:hAnsi="Cambria" w:cs="Cambria"/>
        <w:sz w:val="22"/>
        <w:szCs w:val="22"/>
        <w:lang w:eastAsia="ru-RU"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rsid w:val="00E11382"/>
    <w:pPr>
      <w:keepNext/>
      <w:keepLines/>
      <w:spacing w:before="480" w:after="0"/>
      <w:outlineLvl w:val="0"/>
    </w:pPr>
    <w:rPr>
      <w:rFonts w:ascii="Calibri" w:eastAsia="Calibri" w:hAnsi="Calibri" w:cs="Calibri"/>
      <w:b/>
      <w:bCs/>
      <w:color w:val="366091"/>
      <w:sz w:val="28"/>
      <w:szCs w:val="28"/>
    </w:rPr>
  </w:style>
  <w:style w:type="paragraph" w:styleId="2">
    <w:name w:val="heading 2"/>
    <w:basedOn w:val="normal"/>
    <w:next w:val="normal"/>
    <w:rsid w:val="00E11382"/>
    <w:pPr>
      <w:keepNext/>
      <w:keepLines/>
      <w:spacing w:before="200" w:after="0"/>
      <w:outlineLvl w:val="1"/>
    </w:pPr>
    <w:rPr>
      <w:rFonts w:ascii="Calibri" w:eastAsia="Calibri" w:hAnsi="Calibri" w:cs="Calibri"/>
      <w:b/>
      <w:bCs/>
      <w:color w:val="4F81BD"/>
      <w:sz w:val="26"/>
      <w:szCs w:val="26"/>
    </w:rPr>
  </w:style>
  <w:style w:type="paragraph" w:styleId="3">
    <w:name w:val="heading 3"/>
    <w:basedOn w:val="normal"/>
    <w:next w:val="normal"/>
    <w:rsid w:val="00E11382"/>
    <w:pPr>
      <w:keepNext/>
      <w:keepLines/>
      <w:spacing w:before="200" w:after="0"/>
      <w:outlineLvl w:val="2"/>
    </w:pPr>
    <w:rPr>
      <w:rFonts w:ascii="Calibri" w:eastAsia="Calibri" w:hAnsi="Calibri" w:cs="Calibri"/>
      <w:b/>
      <w:bCs/>
      <w:color w:val="4F81BD"/>
    </w:rPr>
  </w:style>
  <w:style w:type="paragraph" w:styleId="4">
    <w:name w:val="heading 4"/>
    <w:basedOn w:val="normal"/>
    <w:next w:val="normal"/>
    <w:rsid w:val="00E11382"/>
    <w:pPr>
      <w:keepNext/>
      <w:keepLines/>
      <w:spacing w:before="200" w:after="0"/>
      <w:outlineLvl w:val="3"/>
    </w:pPr>
    <w:rPr>
      <w:rFonts w:ascii="Calibri" w:eastAsia="Calibri" w:hAnsi="Calibri" w:cs="Calibri"/>
      <w:b/>
      <w:bCs/>
      <w:i/>
      <w:iCs/>
      <w:color w:val="4F81BD"/>
    </w:rPr>
  </w:style>
  <w:style w:type="paragraph" w:styleId="5">
    <w:name w:val="heading 5"/>
    <w:basedOn w:val="normal"/>
    <w:next w:val="normal"/>
    <w:rsid w:val="00E11382"/>
    <w:pPr>
      <w:keepNext/>
      <w:keepLines/>
      <w:spacing w:before="200" w:after="0"/>
      <w:outlineLvl w:val="4"/>
    </w:pPr>
    <w:rPr>
      <w:rFonts w:ascii="Calibri" w:eastAsia="Calibri" w:hAnsi="Calibri" w:cs="Calibri"/>
      <w:color w:val="243F61"/>
    </w:rPr>
  </w:style>
  <w:style w:type="paragraph" w:styleId="6">
    <w:name w:val="heading 6"/>
    <w:basedOn w:val="normal"/>
    <w:next w:val="normal"/>
    <w:rsid w:val="00E11382"/>
    <w:pPr>
      <w:keepNext/>
      <w:keepLines/>
      <w:spacing w:before="200" w:after="0"/>
      <w:outlineLvl w:val="5"/>
    </w:pPr>
    <w:rPr>
      <w:rFonts w:ascii="Calibri" w:eastAsia="Calibri" w:hAnsi="Calibri" w:cs="Calibri"/>
      <w:i/>
      <w:iCs/>
      <w:color w:val="243F61"/>
    </w:rPr>
  </w:style>
  <w:style w:type="paragraph" w:styleId="7">
    <w:name w:val="heading 7"/>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E11382"/>
    <w:tblPr>
      <w:tblCellMar>
        <w:top w:w="100" w:type="dxa"/>
        <w:left w:w="100" w:type="dxa"/>
        <w:bottom w:w="100" w:type="dxa"/>
        <w:right w:w="100" w:type="dxa"/>
      </w:tblCellMar>
    </w:tblPr>
  </w:style>
  <w:style w:type="paragraph" w:customStyle="1" w:styleId="normal">
    <w:name w:val="normal"/>
    <w:rsid w:val="00E11382"/>
  </w:style>
  <w:style w:type="paragraph" w:styleId="a3">
    <w:name w:val="Title"/>
    <w:basedOn w:val="normal"/>
    <w:next w:val="normal"/>
    <w:rsid w:val="00E11382"/>
    <w:pPr>
      <w:pBdr>
        <w:bottom w:val="single" w:sz="8" w:space="4" w:color="4F81BD"/>
      </w:pBdr>
      <w:spacing w:after="300" w:line="240" w:lineRule="auto"/>
    </w:pPr>
    <w:rPr>
      <w:rFonts w:ascii="Calibri" w:eastAsia="Calibri" w:hAnsi="Calibri" w:cs="Calibri"/>
      <w:color w:val="17365D"/>
      <w:sz w:val="52"/>
      <w:szCs w:val="52"/>
    </w:rPr>
  </w:style>
  <w:style w:type="paragraph" w:styleId="a4">
    <w:name w:val="header"/>
    <w:link w:val="a5"/>
    <w:uiPriority w:val="99"/>
    <w:unhideWhenUsed/>
    <w:rsid w:val="00E618BF"/>
    <w:pPr>
      <w:tabs>
        <w:tab w:val="center" w:pos="4680"/>
        <w:tab w:val="right" w:pos="9360"/>
      </w:tabs>
      <w:spacing w:after="0" w:line="240" w:lineRule="auto"/>
    </w:pPr>
  </w:style>
  <w:style w:type="character" w:customStyle="1" w:styleId="a5">
    <w:name w:val="Верхний колонтитул Знак"/>
    <w:basedOn w:val="a0"/>
    <w:link w:val="a4"/>
    <w:uiPriority w:val="99"/>
    <w:rsid w:val="00E618BF"/>
  </w:style>
  <w:style w:type="paragraph" w:styleId="a6">
    <w:name w:val="footer"/>
    <w:link w:val="a7"/>
    <w:uiPriority w:val="99"/>
    <w:unhideWhenUsed/>
    <w:rsid w:val="00E618BF"/>
    <w:pPr>
      <w:tabs>
        <w:tab w:val="center" w:pos="4680"/>
        <w:tab w:val="right" w:pos="9360"/>
      </w:tabs>
      <w:spacing w:after="0" w:line="240" w:lineRule="auto"/>
    </w:pPr>
  </w:style>
  <w:style w:type="character" w:customStyle="1" w:styleId="a7">
    <w:name w:val="Нижний колонтитул Знак"/>
    <w:basedOn w:val="a0"/>
    <w:link w:val="a6"/>
    <w:uiPriority w:val="99"/>
    <w:rsid w:val="00E618BF"/>
  </w:style>
  <w:style w:type="paragraph" w:styleId="a8">
    <w:name w:val="No Spacing"/>
    <w:uiPriority w:val="1"/>
    <w:qFormat/>
    <w:rsid w:val="00FC693F"/>
    <w:pPr>
      <w:spacing w:after="0" w:line="240" w:lineRule="auto"/>
    </w:pPr>
  </w:style>
  <w:style w:type="character" w:customStyle="1" w:styleId="10">
    <w:name w:val="Заголовок 1 Знак"/>
    <w:basedOn w:val="a0"/>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uiPriority w:val="9"/>
    <w:rsid w:val="00FC693F"/>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uiPriority w:val="9"/>
    <w:rsid w:val="00FC693F"/>
    <w:rPr>
      <w:rFonts w:asciiTheme="majorHAnsi" w:eastAsiaTheme="majorEastAsia" w:hAnsiTheme="majorHAnsi" w:cstheme="majorBidi"/>
      <w:b/>
      <w:bCs/>
      <w:color w:val="4F81BD" w:themeColor="accent1"/>
    </w:rPr>
  </w:style>
  <w:style w:type="character" w:customStyle="1" w:styleId="a9">
    <w:name w:val="Название Знак"/>
    <w:basedOn w:val="a0"/>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aa">
    <w:name w:val="Подзаголовок Знак"/>
    <w:basedOn w:val="a0"/>
    <w:uiPriority w:val="11"/>
    <w:rsid w:val="00FC693F"/>
    <w:rPr>
      <w:rFonts w:asciiTheme="majorHAnsi" w:eastAsiaTheme="majorEastAsia" w:hAnsiTheme="majorHAnsi" w:cstheme="majorBidi"/>
      <w:i/>
      <w:iCs/>
      <w:color w:val="4F81BD" w:themeColor="accent1"/>
      <w:spacing w:val="15"/>
      <w:sz w:val="24"/>
      <w:szCs w:val="24"/>
    </w:rPr>
  </w:style>
  <w:style w:type="paragraph" w:styleId="ab">
    <w:name w:val="List Paragraph"/>
    <w:uiPriority w:val="34"/>
    <w:qFormat/>
    <w:rsid w:val="00FC693F"/>
    <w:pPr>
      <w:ind w:left="720"/>
      <w:contextualSpacing/>
    </w:pPr>
  </w:style>
  <w:style w:type="paragraph" w:styleId="ac">
    <w:name w:val="Body Text"/>
    <w:link w:val="ad"/>
    <w:uiPriority w:val="99"/>
    <w:unhideWhenUsed/>
    <w:rsid w:val="00AA1D8D"/>
    <w:pPr>
      <w:spacing w:after="120"/>
    </w:pPr>
  </w:style>
  <w:style w:type="character" w:customStyle="1" w:styleId="ad">
    <w:name w:val="Основной текст Знак"/>
    <w:basedOn w:val="a0"/>
    <w:link w:val="ac"/>
    <w:uiPriority w:val="99"/>
    <w:rsid w:val="00AA1D8D"/>
  </w:style>
  <w:style w:type="paragraph" w:styleId="21">
    <w:name w:val="Body Text 2"/>
    <w:link w:val="22"/>
    <w:uiPriority w:val="99"/>
    <w:unhideWhenUsed/>
    <w:rsid w:val="00AA1D8D"/>
    <w:pPr>
      <w:spacing w:after="120" w:line="480" w:lineRule="auto"/>
    </w:pPr>
  </w:style>
  <w:style w:type="character" w:customStyle="1" w:styleId="22">
    <w:name w:val="Основной текст 2 Знак"/>
    <w:basedOn w:val="a0"/>
    <w:link w:val="21"/>
    <w:uiPriority w:val="99"/>
    <w:rsid w:val="00AA1D8D"/>
  </w:style>
  <w:style w:type="paragraph" w:styleId="31">
    <w:name w:val="Body Text 3"/>
    <w:link w:val="32"/>
    <w:uiPriority w:val="99"/>
    <w:unhideWhenUsed/>
    <w:rsid w:val="00AA1D8D"/>
    <w:pPr>
      <w:spacing w:after="120"/>
    </w:pPr>
    <w:rPr>
      <w:sz w:val="16"/>
      <w:szCs w:val="16"/>
    </w:rPr>
  </w:style>
  <w:style w:type="character" w:customStyle="1" w:styleId="32">
    <w:name w:val="Основной текст 3 Знак"/>
    <w:basedOn w:val="a0"/>
    <w:link w:val="31"/>
    <w:uiPriority w:val="99"/>
    <w:rsid w:val="00AA1D8D"/>
    <w:rPr>
      <w:sz w:val="16"/>
      <w:szCs w:val="16"/>
    </w:rPr>
  </w:style>
  <w:style w:type="paragraph" w:styleId="ae">
    <w:name w:val="List"/>
    <w:uiPriority w:val="99"/>
    <w:unhideWhenUsed/>
    <w:rsid w:val="00AA1D8D"/>
    <w:pPr>
      <w:ind w:left="360" w:hanging="360"/>
      <w:contextualSpacing/>
    </w:pPr>
  </w:style>
  <w:style w:type="paragraph" w:styleId="23">
    <w:name w:val="List 2"/>
    <w:uiPriority w:val="99"/>
    <w:unhideWhenUsed/>
    <w:rsid w:val="00326F90"/>
    <w:pPr>
      <w:ind w:left="720" w:hanging="360"/>
      <w:contextualSpacing/>
    </w:pPr>
  </w:style>
  <w:style w:type="paragraph" w:styleId="33">
    <w:name w:val="List 3"/>
    <w:uiPriority w:val="99"/>
    <w:unhideWhenUsed/>
    <w:rsid w:val="00326F90"/>
    <w:pPr>
      <w:ind w:left="1080" w:hanging="360"/>
      <w:contextualSpacing/>
    </w:pPr>
  </w:style>
  <w:style w:type="paragraph" w:styleId="af">
    <w:name w:val="List Bullet"/>
    <w:uiPriority w:val="99"/>
    <w:unhideWhenUsed/>
    <w:rsid w:val="00326F90"/>
    <w:pPr>
      <w:ind w:left="720" w:hanging="360"/>
      <w:contextualSpacing/>
    </w:pPr>
  </w:style>
  <w:style w:type="paragraph" w:styleId="24">
    <w:name w:val="List Bullet 2"/>
    <w:uiPriority w:val="99"/>
    <w:unhideWhenUsed/>
    <w:rsid w:val="00326F90"/>
    <w:pPr>
      <w:ind w:left="720" w:hanging="360"/>
      <w:contextualSpacing/>
    </w:pPr>
  </w:style>
  <w:style w:type="paragraph" w:styleId="34">
    <w:name w:val="List Bullet 3"/>
    <w:uiPriority w:val="99"/>
    <w:unhideWhenUsed/>
    <w:rsid w:val="00326F90"/>
    <w:pPr>
      <w:ind w:left="720" w:hanging="360"/>
      <w:contextualSpacing/>
    </w:pPr>
  </w:style>
  <w:style w:type="paragraph" w:styleId="af0">
    <w:name w:val="List Number"/>
    <w:uiPriority w:val="99"/>
    <w:unhideWhenUsed/>
    <w:rsid w:val="00326F90"/>
    <w:pPr>
      <w:ind w:left="720" w:hanging="360"/>
      <w:contextualSpacing/>
    </w:pPr>
  </w:style>
  <w:style w:type="paragraph" w:styleId="25">
    <w:name w:val="List Number 2"/>
    <w:uiPriority w:val="99"/>
    <w:unhideWhenUsed/>
    <w:rsid w:val="0029639D"/>
    <w:pPr>
      <w:ind w:left="720" w:hanging="360"/>
      <w:contextualSpacing/>
    </w:pPr>
  </w:style>
  <w:style w:type="paragraph" w:styleId="35">
    <w:name w:val="List Number 3"/>
    <w:uiPriority w:val="99"/>
    <w:unhideWhenUsed/>
    <w:rsid w:val="0029639D"/>
    <w:pPr>
      <w:ind w:left="720" w:hanging="360"/>
      <w:contextualSpacing/>
    </w:pPr>
  </w:style>
  <w:style w:type="paragraph" w:styleId="af1">
    <w:name w:val="List Continue"/>
    <w:uiPriority w:val="99"/>
    <w:unhideWhenUsed/>
    <w:rsid w:val="0029639D"/>
    <w:pPr>
      <w:spacing w:after="120"/>
      <w:ind w:left="360"/>
      <w:contextualSpacing/>
    </w:pPr>
  </w:style>
  <w:style w:type="paragraph" w:styleId="26">
    <w:name w:val="List Continue 2"/>
    <w:uiPriority w:val="99"/>
    <w:unhideWhenUsed/>
    <w:rsid w:val="0029639D"/>
    <w:pPr>
      <w:spacing w:after="120"/>
      <w:ind w:left="720"/>
      <w:contextualSpacing/>
    </w:pPr>
  </w:style>
  <w:style w:type="paragraph" w:styleId="36">
    <w:name w:val="List Continue 3"/>
    <w:uiPriority w:val="99"/>
    <w:unhideWhenUsed/>
    <w:rsid w:val="0029639D"/>
    <w:pPr>
      <w:spacing w:after="120"/>
      <w:ind w:left="1080"/>
      <w:contextualSpacing/>
    </w:pPr>
  </w:style>
  <w:style w:type="paragraph" w:styleId="af2">
    <w:name w:val="macro"/>
    <w:link w:val="af3"/>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3">
    <w:name w:val="Текст макроса Знак"/>
    <w:basedOn w:val="a0"/>
    <w:link w:val="af2"/>
    <w:uiPriority w:val="99"/>
    <w:rsid w:val="0029639D"/>
    <w:rPr>
      <w:rFonts w:ascii="Courier" w:hAnsi="Courier"/>
      <w:sz w:val="20"/>
      <w:szCs w:val="20"/>
    </w:rPr>
  </w:style>
  <w:style w:type="paragraph" w:styleId="27">
    <w:name w:val="Quote"/>
    <w:link w:val="28"/>
    <w:uiPriority w:val="29"/>
    <w:qFormat/>
    <w:rsid w:val="00FC693F"/>
    <w:rPr>
      <w:i/>
      <w:iCs/>
      <w:color w:val="000000" w:themeColor="text1"/>
    </w:rPr>
  </w:style>
  <w:style w:type="character" w:customStyle="1" w:styleId="28">
    <w:name w:val="Цитата 2 Знак"/>
    <w:basedOn w:val="a0"/>
    <w:link w:val="27"/>
    <w:uiPriority w:val="29"/>
    <w:rsid w:val="00FC693F"/>
    <w:rPr>
      <w:i/>
      <w:iCs/>
      <w:color w:val="000000" w:themeColor="text1"/>
    </w:rPr>
  </w:style>
  <w:style w:type="character" w:customStyle="1" w:styleId="40">
    <w:name w:val="Заголовок 4 Знак"/>
    <w:basedOn w:val="a0"/>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0"/>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0"/>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4">
    <w:name w:val="caption"/>
    <w:uiPriority w:val="35"/>
    <w:semiHidden/>
    <w:unhideWhenUsed/>
    <w:qFormat/>
    <w:rsid w:val="00FC693F"/>
    <w:pPr>
      <w:spacing w:line="240" w:lineRule="auto"/>
    </w:pPr>
    <w:rPr>
      <w:b/>
      <w:bCs/>
      <w:color w:val="4F81BD" w:themeColor="accent1"/>
      <w:sz w:val="18"/>
      <w:szCs w:val="18"/>
    </w:rPr>
  </w:style>
  <w:style w:type="character" w:styleId="af5">
    <w:name w:val="Strong"/>
    <w:basedOn w:val="a0"/>
    <w:uiPriority w:val="22"/>
    <w:qFormat/>
    <w:rsid w:val="00FC693F"/>
    <w:rPr>
      <w:b/>
      <w:bCs/>
    </w:rPr>
  </w:style>
  <w:style w:type="character" w:styleId="af6">
    <w:name w:val="Emphasis"/>
    <w:basedOn w:val="a0"/>
    <w:uiPriority w:val="20"/>
    <w:qFormat/>
    <w:rsid w:val="00FC693F"/>
    <w:rPr>
      <w:i/>
      <w:iCs/>
    </w:rPr>
  </w:style>
  <w:style w:type="paragraph" w:styleId="af7">
    <w:name w:val="Intense Quote"/>
    <w:link w:val="af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8">
    <w:name w:val="Выделенная цитата Знак"/>
    <w:basedOn w:val="a0"/>
    <w:link w:val="af7"/>
    <w:uiPriority w:val="30"/>
    <w:rsid w:val="00FC693F"/>
    <w:rPr>
      <w:b/>
      <w:bCs/>
      <w:i/>
      <w:iCs/>
      <w:color w:val="4F81BD" w:themeColor="accent1"/>
    </w:rPr>
  </w:style>
  <w:style w:type="character" w:styleId="af9">
    <w:name w:val="Subtle Emphasis"/>
    <w:basedOn w:val="a0"/>
    <w:uiPriority w:val="19"/>
    <w:qFormat/>
    <w:rsid w:val="00FC693F"/>
    <w:rPr>
      <w:i/>
      <w:iCs/>
      <w:color w:val="808080" w:themeColor="text1" w:themeTint="7F"/>
    </w:rPr>
  </w:style>
  <w:style w:type="character" w:styleId="afa">
    <w:name w:val="Intense Emphasis"/>
    <w:basedOn w:val="a0"/>
    <w:uiPriority w:val="21"/>
    <w:qFormat/>
    <w:rsid w:val="00FC693F"/>
    <w:rPr>
      <w:b/>
      <w:bCs/>
      <w:i/>
      <w:iCs/>
      <w:color w:val="4F81BD" w:themeColor="accent1"/>
    </w:rPr>
  </w:style>
  <w:style w:type="character" w:styleId="afb">
    <w:name w:val="Subtle Reference"/>
    <w:basedOn w:val="a0"/>
    <w:uiPriority w:val="31"/>
    <w:qFormat/>
    <w:rsid w:val="00FC693F"/>
    <w:rPr>
      <w:smallCaps/>
      <w:color w:val="C0504D" w:themeColor="accent2"/>
      <w:u w:val="single"/>
    </w:rPr>
  </w:style>
  <w:style w:type="character" w:styleId="afc">
    <w:name w:val="Intense Reference"/>
    <w:basedOn w:val="a0"/>
    <w:uiPriority w:val="32"/>
    <w:qFormat/>
    <w:rsid w:val="00FC693F"/>
    <w:rPr>
      <w:b/>
      <w:bCs/>
      <w:smallCaps/>
      <w:color w:val="C0504D" w:themeColor="accent2"/>
      <w:spacing w:val="5"/>
      <w:u w:val="single"/>
    </w:rPr>
  </w:style>
  <w:style w:type="character" w:styleId="afd">
    <w:name w:val="Book Title"/>
    <w:basedOn w:val="a0"/>
    <w:uiPriority w:val="33"/>
    <w:qFormat/>
    <w:rsid w:val="00FC693F"/>
    <w:rPr>
      <w:b/>
      <w:bCs/>
      <w:smallCaps/>
      <w:spacing w:val="5"/>
    </w:rPr>
  </w:style>
  <w:style w:type="paragraph" w:styleId="afe">
    <w:name w:val="TOC Heading"/>
    <w:uiPriority w:val="39"/>
    <w:semiHidden/>
    <w:unhideWhenUsed/>
    <w:qFormat/>
    <w:rsid w:val="00FC693F"/>
  </w:style>
  <w:style w:type="table" w:styleId="aff">
    <w:name w:val="Table Grid"/>
    <w:basedOn w:val="a1"/>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0">
    <w:name w:val="Light Shading"/>
    <w:basedOn w:val="a1"/>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1">
    <w:name w:val="Light List"/>
    <w:basedOn w:val="a1"/>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2">
    <w:name w:val="Light Grid"/>
    <w:basedOn w:val="a1"/>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1"/>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3">
    <w:name w:val="Dark List"/>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4">
    <w:name w:val="Colorful Shading"/>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5">
    <w:name w:val="Colorful List"/>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6">
    <w:name w:val="Colorful Grid"/>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7">
    <w:name w:val="Subtitle"/>
    <w:basedOn w:val="normal"/>
    <w:next w:val="normal"/>
    <w:rsid w:val="00E11382"/>
    <w:rPr>
      <w:rFonts w:ascii="Calibri" w:eastAsia="Calibri" w:hAnsi="Calibri" w:cs="Calibri"/>
      <w:i/>
      <w:iCs/>
      <w:color w:val="4F81BD"/>
      <w:sz w:val="24"/>
      <w:szCs w:val="24"/>
    </w:rPr>
  </w:style>
  <w:style w:type="table" w:customStyle="1" w:styleId="aff8">
    <w:basedOn w:val="TableNormal"/>
    <w:rsid w:val="00E11382"/>
    <w:tblPr>
      <w:tblStyleRowBandSize w:val="1"/>
      <w:tblStyleColBandSize w:val="1"/>
      <w:tblCellMar>
        <w:top w:w="100" w:type="dxa"/>
        <w:left w:w="100" w:type="dxa"/>
        <w:bottom w:w="100" w:type="dxa"/>
        <w:right w:w="100" w:type="dxa"/>
      </w:tblCellMar>
    </w:tblPr>
  </w:style>
  <w:style w:type="table" w:customStyle="1" w:styleId="aff9">
    <w:basedOn w:val="TableNormal"/>
    <w:rsid w:val="00E11382"/>
    <w:pPr>
      <w:spacing w:after="0" w:line="240" w:lineRule="auto"/>
    </w:pPr>
    <w:tblPr>
      <w:tblStyleRowBandSize w:val="1"/>
      <w:tblStyleColBandSize w:val="1"/>
      <w:tblCellMar>
        <w:top w:w="0" w:type="dxa"/>
        <w:left w:w="108" w:type="dxa"/>
        <w:bottom w:w="0" w:type="dxa"/>
        <w:right w:w="108" w:type="dxa"/>
      </w:tblCellMar>
    </w:tblPr>
  </w:style>
  <w:style w:type="paragraph" w:styleId="affa">
    <w:name w:val="Document Map"/>
    <w:basedOn w:val="a"/>
    <w:link w:val="affb"/>
    <w:uiPriority w:val="99"/>
    <w:semiHidden/>
    <w:unhideWhenUsed/>
    <w:rsid w:val="00666A20"/>
    <w:pPr>
      <w:spacing w:after="0" w:line="240" w:lineRule="auto"/>
    </w:pPr>
    <w:rPr>
      <w:rFonts w:ascii="Tahoma" w:hAnsi="Tahoma" w:cs="Tahoma"/>
      <w:sz w:val="16"/>
      <w:szCs w:val="16"/>
    </w:rPr>
  </w:style>
  <w:style w:type="character" w:customStyle="1" w:styleId="affb">
    <w:name w:val="Схема документа Знак"/>
    <w:basedOn w:val="a0"/>
    <w:link w:val="affa"/>
    <w:uiPriority w:val="99"/>
    <w:semiHidden/>
    <w:rsid w:val="00666A20"/>
    <w:rPr>
      <w:rFonts w:ascii="Tahoma" w:hAnsi="Tahoma" w:cs="Tahoma"/>
      <w:sz w:val="16"/>
      <w:szCs w:val="16"/>
    </w:rPr>
  </w:style>
  <w:style w:type="paragraph" w:styleId="affc">
    <w:name w:val="Balloon Text"/>
    <w:basedOn w:val="a"/>
    <w:link w:val="affd"/>
    <w:uiPriority w:val="99"/>
    <w:semiHidden/>
    <w:unhideWhenUsed/>
    <w:rsid w:val="00666A20"/>
    <w:pPr>
      <w:spacing w:after="0" w:line="240" w:lineRule="auto"/>
    </w:pPr>
    <w:rPr>
      <w:rFonts w:ascii="Tahoma" w:hAnsi="Tahoma" w:cs="Tahoma"/>
      <w:sz w:val="16"/>
      <w:szCs w:val="16"/>
    </w:rPr>
  </w:style>
  <w:style w:type="character" w:customStyle="1" w:styleId="affd">
    <w:name w:val="Текст выноски Знак"/>
    <w:basedOn w:val="a0"/>
    <w:link w:val="affc"/>
    <w:uiPriority w:val="99"/>
    <w:semiHidden/>
    <w:rsid w:val="00666A2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fRa7lLJfzvf3WID9wnjQOh9O/Q==">CgMxLjAaHwoBMBIaChgICVIUChJ0YWJsZS54a2ZtMnNldGRwNjYyDmgud3V5cHVyY2V6NzFiMg5oLjJkMzhuOHE1bW05eDIOaC5senIwNmVoMGlubmcyDmguYzAyY3F5Ympkc3FzMg1oLno5bnhueWtiNjVkMg5oLjJybGgwdzgxMjRrYjIOaC5sZHllbXI0OG9qYXoyDmguZ2NuankzOXV4d3JpOAByITFacnVFaWYxbzdoblFDQVgzWWNiSTlTTU9iUjhSZW9pTA==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3865</Words>
  <Characters>22033</Characters>
  <Application>Microsoft Office Word</Application>
  <DocSecurity>0</DocSecurity>
  <Lines>183</Lines>
  <Paragraphs>51</Paragraphs>
  <ScaleCrop>false</ScaleCrop>
  <Company/>
  <LinksUpToDate>false</LinksUpToDate>
  <CharactersWithSpaces>25847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yut ilya</cp:lastModifiedBy>
  <cp:revision>2</cp:revision>
  <dcterms:created xsi:type="dcterms:W3CDTF">2013-12-23T23:15:00Z</dcterms:created>
  <dcterms:modified xsi:type="dcterms:W3CDTF">2026-04-19T18:41:00Z</dcterms:modified>
</cp:coreProperties>
</file>