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3B85" w:rsidRPr="00917ADF" w:rsidRDefault="00DC1CEB">
      <w:pPr>
        <w:pStyle w:val="1"/>
        <w:rPr>
          <w:color w:val="000000"/>
          <w:lang w:val="en-US"/>
        </w:rPr>
      </w:pPr>
      <w:r w:rsidRPr="00917ADF">
        <w:rPr>
          <w:color w:val="000000"/>
          <w:lang w:val="en-US"/>
        </w:rPr>
        <w:t>Exception Indicator: Comparison Month Sales/Purchase Volume by Customer/Vendor (SW_10_07_CM_MN_VL_CV)</w:t>
      </w:r>
    </w:p>
    <w:p w:rsidR="00393B85" w:rsidRPr="00917ADF" w:rsidRDefault="00393B85">
      <w:pPr>
        <w:pStyle w:val="normal"/>
        <w:rPr>
          <w:lang w:val="en-US"/>
        </w:rPr>
      </w:pPr>
    </w:p>
    <w:p w:rsidR="00393B85" w:rsidRPr="00917ADF" w:rsidRDefault="00DC1CEB">
      <w:pPr>
        <w:pStyle w:val="2"/>
        <w:rPr>
          <w:color w:val="000000"/>
          <w:lang w:val="en-US"/>
        </w:rPr>
      </w:pPr>
      <w:r w:rsidRPr="00917ADF">
        <w:rPr>
          <w:color w:val="000000"/>
          <w:lang w:val="en-US"/>
        </w:rPr>
        <w:t>General Overview</w:t>
      </w:r>
    </w:p>
    <w:p w:rsidR="00393B85" w:rsidRPr="00917ADF" w:rsidRDefault="00DC1CEB">
      <w:pPr>
        <w:pStyle w:val="normal"/>
        <w:rPr>
          <w:lang w:val="en-US"/>
        </w:rPr>
      </w:pPr>
      <w:r w:rsidRPr="00917ADF">
        <w:rPr>
          <w:lang w:val="en-US"/>
        </w:rPr>
        <w:t>This Exception Indicator (EI) detects exceptional sales or purchase volume increases or decreases by comparing fiscal periods between current and prior years. It provides critical period-over-period variance analysis at the customer or vendor level, enabling early detection of unusual business activity patterns.</w:t>
      </w:r>
      <w:r w:rsidRPr="00917ADF">
        <w:rPr>
          <w:lang w:val="en-US"/>
        </w:rPr>
        <w:br/>
      </w:r>
      <w:r w:rsidRPr="00917ADF">
        <w:rPr>
          <w:lang w:val="en-US"/>
        </w:rPr>
        <w:br/>
        <w:t>This EI serves as a powerful analytical tool for financial monitoring by:</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Comparing transaction volumes between two fiscal periods separated by a configurable time interval</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Calculating percentage variance to identify significant increases or decreases in business activity</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Supporting both customer-side (sales) and vendor-side (purchase) analysis through DC_IND parameter</w:t>
      </w:r>
    </w:p>
    <w:p w:rsidR="00393B85" w:rsidRPr="00917ADF" w:rsidRDefault="00DC1CEB">
      <w:pPr>
        <w:pStyle w:val="normal"/>
        <w:numPr>
          <w:ilvl w:val="0"/>
          <w:numId w:val="1"/>
        </w:numPr>
        <w:pBdr>
          <w:top w:val="nil"/>
          <w:left w:val="nil"/>
          <w:bottom w:val="nil"/>
          <w:right w:val="nil"/>
          <w:between w:val="nil"/>
        </w:pBdr>
        <w:rPr>
          <w:lang w:val="en-US"/>
        </w:rPr>
      </w:pPr>
      <w:r w:rsidRPr="00917ADF">
        <w:rPr>
          <w:color w:val="000000"/>
          <w:lang w:val="en-US"/>
        </w:rPr>
        <w:t>Analyzing data from KNC1 (Customer Figures) or LFC1 (Vendor Figures) tables based on account type</w:t>
      </w:r>
    </w:p>
    <w:p w:rsidR="00393B85" w:rsidRPr="00917ADF" w:rsidRDefault="00393B85">
      <w:pPr>
        <w:pStyle w:val="normal"/>
        <w:rPr>
          <w:lang w:val="en-US"/>
        </w:rPr>
      </w:pPr>
    </w:p>
    <w:p w:rsidR="00393B85" w:rsidRPr="00917ADF" w:rsidRDefault="00DC1CEB">
      <w:pPr>
        <w:pStyle w:val="normal"/>
        <w:rPr>
          <w:lang w:val="en-US"/>
        </w:rPr>
      </w:pPr>
      <w:r w:rsidRPr="00917ADF">
        <w:rPr>
          <w:lang w:val="en-US"/>
        </w:rPr>
        <w:t>Period-over-period comparison analysis is essential for understanding business trends, detecting anomalies, and identifying opportunities or risks. Significant volume variances may indicate lost customers, new business opportunities, supply chain disruptions, pricing issues, or potential data quality problems. This EI enables proactive investigation of variance drivers before they materially impact financial results.</w:t>
      </w:r>
      <w:r w:rsidRPr="00917ADF">
        <w:rPr>
          <w:lang w:val="en-US"/>
        </w:rPr>
        <w:br/>
      </w:r>
      <w:r w:rsidRPr="00917ADF">
        <w:rPr>
          <w:lang w:val="en-US"/>
        </w:rPr>
        <w:br/>
        <w:t>The EI uses BACKMONTHS to define the target period and COMPMONTHS to define the comparison period, automatically calculating fiscal years and periods based on company code fiscal year variants.</w:t>
      </w:r>
    </w:p>
    <w:p w:rsidR="00393B85" w:rsidRPr="00917ADF" w:rsidRDefault="00393B85">
      <w:pPr>
        <w:pStyle w:val="normal"/>
        <w:rPr>
          <w:lang w:val="en-US"/>
        </w:rPr>
      </w:pPr>
    </w:p>
    <w:p w:rsidR="00393B85" w:rsidRPr="00917ADF" w:rsidRDefault="00DC1CEB">
      <w:pPr>
        <w:pStyle w:val="2"/>
        <w:rPr>
          <w:color w:val="000000"/>
          <w:lang w:val="en-US"/>
        </w:rPr>
      </w:pPr>
      <w:r w:rsidRPr="00917ADF">
        <w:rPr>
          <w:color w:val="000000"/>
          <w:lang w:val="en-US"/>
        </w:rPr>
        <w:t>Problem Description</w:t>
      </w:r>
    </w:p>
    <w:p w:rsidR="00393B85" w:rsidRPr="00917ADF" w:rsidRDefault="00DC1CEB">
      <w:pPr>
        <w:pStyle w:val="normal"/>
        <w:rPr>
          <w:lang w:val="en-US"/>
        </w:rPr>
      </w:pPr>
      <w:r w:rsidRPr="00917ADF">
        <w:rPr>
          <w:lang w:val="en-US"/>
        </w:rPr>
        <w:t>Undetected or unanalyzed volume variances create significant business and financial risks:</w:t>
      </w:r>
    </w:p>
    <w:p w:rsidR="00393B85" w:rsidRPr="00DC1CEB" w:rsidRDefault="00DC1CEB">
      <w:pPr>
        <w:pStyle w:val="normal"/>
        <w:rPr>
          <w:b/>
          <w:bCs/>
        </w:rPr>
      </w:pPr>
      <w:r w:rsidRPr="00DC1CEB">
        <w:rPr>
          <w:b/>
          <w:bCs/>
        </w:rPr>
        <w:t>Revenue and Business Impact</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lastRenderedPageBreak/>
        <w:t>Revenue decline from lost customers or reduced order volumes not detected early enough for corrective action</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Missed sales opportunities when increased demand is not identified and capitalized upon</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Customer churn issues not addressed due to lack of volume trend visibility</w:t>
      </w:r>
    </w:p>
    <w:p w:rsidR="00393B85" w:rsidRPr="00917ADF" w:rsidRDefault="00DC1CEB">
      <w:pPr>
        <w:pStyle w:val="normal"/>
        <w:numPr>
          <w:ilvl w:val="0"/>
          <w:numId w:val="1"/>
        </w:numPr>
        <w:pBdr>
          <w:top w:val="nil"/>
          <w:left w:val="nil"/>
          <w:bottom w:val="nil"/>
          <w:right w:val="nil"/>
          <w:between w:val="nil"/>
        </w:pBdr>
        <w:rPr>
          <w:lang w:val="en-US"/>
        </w:rPr>
      </w:pPr>
      <w:r w:rsidRPr="00917ADF">
        <w:rPr>
          <w:color w:val="000000"/>
          <w:lang w:val="en-US"/>
        </w:rPr>
        <w:t>Market share erosion when competitive pressures reduce sales volumes unnoticed</w:t>
      </w:r>
    </w:p>
    <w:p w:rsidR="00393B85" w:rsidRPr="00DC1CEB" w:rsidRDefault="00DC1CEB">
      <w:pPr>
        <w:pStyle w:val="normal"/>
        <w:rPr>
          <w:b/>
          <w:bCs/>
        </w:rPr>
      </w:pPr>
      <w:r w:rsidRPr="00DC1CEB">
        <w:rPr>
          <w:b/>
          <w:bCs/>
        </w:rPr>
        <w:t>Supply Chain and Procurement Risks</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Supply chain disruptions when vendor purchase volumes drop significantly without explanation</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Inventory management issues from unexpected changes in procurement patterns</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Vendor relationship problems when purchase volume changes are not proactively communicated</w:t>
      </w:r>
    </w:p>
    <w:p w:rsidR="00393B85" w:rsidRPr="00917ADF" w:rsidRDefault="00DC1CEB">
      <w:pPr>
        <w:pStyle w:val="normal"/>
        <w:numPr>
          <w:ilvl w:val="0"/>
          <w:numId w:val="1"/>
        </w:numPr>
        <w:pBdr>
          <w:top w:val="nil"/>
          <w:left w:val="nil"/>
          <w:bottom w:val="nil"/>
          <w:right w:val="nil"/>
          <w:between w:val="nil"/>
        </w:pBdr>
        <w:rPr>
          <w:lang w:val="en-US"/>
        </w:rPr>
      </w:pPr>
      <w:r w:rsidRPr="00917ADF">
        <w:rPr>
          <w:color w:val="000000"/>
          <w:lang w:val="en-US"/>
        </w:rPr>
        <w:t>Production planning complications from unexpected material supply fluctuations</w:t>
      </w:r>
    </w:p>
    <w:p w:rsidR="00393B85" w:rsidRPr="00DC1CEB" w:rsidRDefault="00DC1CEB">
      <w:pPr>
        <w:pStyle w:val="normal"/>
        <w:rPr>
          <w:b/>
          <w:bCs/>
        </w:rPr>
      </w:pPr>
      <w:r w:rsidRPr="00DC1CEB">
        <w:rPr>
          <w:b/>
          <w:bCs/>
        </w:rPr>
        <w:t>Financial and Reporting Issues</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Revenue forecast inaccuracies when sales volume trends are not properly analyzed</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Budget variance surprises during period closing due to unmonitored volume changes</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Management reporting delays while investigating unexpected volume variances</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Financial statement accuracy issues when volume anomalies indicate data quality problems</w:t>
      </w:r>
    </w:p>
    <w:p w:rsidR="00393B85" w:rsidRPr="00917ADF" w:rsidRDefault="00DC1CEB">
      <w:pPr>
        <w:pStyle w:val="normal"/>
        <w:numPr>
          <w:ilvl w:val="0"/>
          <w:numId w:val="1"/>
        </w:numPr>
        <w:pBdr>
          <w:top w:val="nil"/>
          <w:left w:val="nil"/>
          <w:bottom w:val="nil"/>
          <w:right w:val="nil"/>
          <w:between w:val="nil"/>
        </w:pBdr>
        <w:rPr>
          <w:lang w:val="en-US"/>
        </w:rPr>
      </w:pPr>
      <w:r w:rsidRPr="00917ADF">
        <w:rPr>
          <w:color w:val="000000"/>
          <w:lang w:val="en-US"/>
        </w:rPr>
        <w:t>Late detection of fraud or error patterns that manifest as unusual volume fluctuations</w:t>
      </w:r>
    </w:p>
    <w:p w:rsidR="00393B85" w:rsidRPr="00917ADF" w:rsidRDefault="00393B85">
      <w:pPr>
        <w:pStyle w:val="normal"/>
        <w:rPr>
          <w:lang w:val="en-US"/>
        </w:rPr>
      </w:pPr>
    </w:p>
    <w:p w:rsidR="00393B85" w:rsidRPr="00DC1CEB" w:rsidRDefault="00DC1CEB">
      <w:pPr>
        <w:pStyle w:val="2"/>
        <w:rPr>
          <w:color w:val="000000"/>
        </w:rPr>
      </w:pPr>
      <w:r w:rsidRPr="00DC1CEB">
        <w:rPr>
          <w:color w:val="000000"/>
        </w:rPr>
        <w:t>Suggested Resolution</w:t>
      </w:r>
    </w:p>
    <w:p w:rsidR="00393B85" w:rsidRPr="00DC1CEB" w:rsidRDefault="00DC1CEB">
      <w:pPr>
        <w:pStyle w:val="normal"/>
        <w:rPr>
          <w:b/>
          <w:bCs/>
        </w:rPr>
      </w:pPr>
      <w:r w:rsidRPr="00DC1CEB">
        <w:rPr>
          <w:b/>
          <w:bCs/>
        </w:rPr>
        <w:t>Immediate Response</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Review EI results focusing on highest percentage variances (PERC_VARI) first</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Compare target period volume (UMXXU_TGT) with comparison period volume (UMXXU_CMP)</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Contact account managers or sales/purchasing teams to understand variance drivers</w:t>
      </w:r>
    </w:p>
    <w:p w:rsidR="00393B85" w:rsidRPr="00917ADF" w:rsidRDefault="00DC1CEB">
      <w:pPr>
        <w:pStyle w:val="normal"/>
        <w:numPr>
          <w:ilvl w:val="0"/>
          <w:numId w:val="1"/>
        </w:numPr>
        <w:pBdr>
          <w:top w:val="nil"/>
          <w:left w:val="nil"/>
          <w:bottom w:val="nil"/>
          <w:right w:val="nil"/>
          <w:between w:val="nil"/>
        </w:pBdr>
        <w:rPr>
          <w:lang w:val="en-US"/>
        </w:rPr>
      </w:pPr>
      <w:r w:rsidRPr="00917ADF">
        <w:rPr>
          <w:color w:val="000000"/>
          <w:lang w:val="en-US"/>
        </w:rPr>
        <w:t>Verify data accuracy by checking source transactions in FI/SD/MM modules</w:t>
      </w:r>
    </w:p>
    <w:p w:rsidR="00393B85" w:rsidRPr="00DC1CEB" w:rsidRDefault="00DC1CEB">
      <w:pPr>
        <w:pStyle w:val="normal"/>
        <w:rPr>
          <w:b/>
          <w:bCs/>
        </w:rPr>
      </w:pPr>
      <w:r w:rsidRPr="00DC1CEB">
        <w:rPr>
          <w:b/>
          <w:bCs/>
        </w:rPr>
        <w:t>System Assessment</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Analyze variance patterns by account group (ACCT_GRP) to identify systematic issues</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lastRenderedPageBreak/>
        <w:t>Review BACKMONTHS and COMPMONTHS settings to ensure appropriate period comparison</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Examine PERC_VARI threshold to balance sensitivity vs. alert volume</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Check DC_IND (Debtor/Creditor) parameter for correct customer vs vendor focus</w:t>
      </w:r>
    </w:p>
    <w:p w:rsidR="00393B85" w:rsidRPr="00917ADF" w:rsidRDefault="00DC1CEB">
      <w:pPr>
        <w:pStyle w:val="normal"/>
        <w:numPr>
          <w:ilvl w:val="0"/>
          <w:numId w:val="1"/>
        </w:numPr>
        <w:pBdr>
          <w:top w:val="nil"/>
          <w:left w:val="nil"/>
          <w:bottom w:val="nil"/>
          <w:right w:val="nil"/>
          <w:between w:val="nil"/>
        </w:pBdr>
        <w:rPr>
          <w:lang w:val="en-US"/>
        </w:rPr>
      </w:pPr>
      <w:r w:rsidRPr="00917ADF">
        <w:rPr>
          <w:color w:val="000000"/>
          <w:lang w:val="en-US"/>
        </w:rPr>
        <w:t>Verify fiscal year determination logic for companies with non-calendar fiscal years</w:t>
      </w:r>
    </w:p>
    <w:p w:rsidR="00393B85" w:rsidRPr="00DC1CEB" w:rsidRDefault="00DC1CEB">
      <w:pPr>
        <w:pStyle w:val="normal"/>
        <w:rPr>
          <w:b/>
          <w:bCs/>
        </w:rPr>
      </w:pPr>
      <w:r w:rsidRPr="00DC1CEB">
        <w:rPr>
          <w:b/>
          <w:bCs/>
        </w:rPr>
        <w:t>Corrective Actions</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For Revenue Declines (negative variance):</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 xml:space="preserve">  • Initiate customer retention programs and engagement campaigns</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 xml:space="preserve">  • Review pricing strategy and competitive positioning</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 xml:space="preserve">  • Investigate service quality or delivery issues</w:t>
      </w:r>
    </w:p>
    <w:p w:rsidR="00393B85" w:rsidRPr="00917ADF" w:rsidRDefault="00DC1CEB">
      <w:pPr>
        <w:pStyle w:val="normal"/>
        <w:numPr>
          <w:ilvl w:val="0"/>
          <w:numId w:val="1"/>
        </w:numPr>
        <w:pBdr>
          <w:top w:val="nil"/>
          <w:left w:val="nil"/>
          <w:bottom w:val="nil"/>
          <w:right w:val="nil"/>
          <w:between w:val="nil"/>
        </w:pBdr>
        <w:rPr>
          <w:lang w:val="en-US"/>
        </w:rPr>
      </w:pPr>
      <w:r w:rsidRPr="00917ADF">
        <w:rPr>
          <w:color w:val="000000"/>
          <w:lang w:val="en-US"/>
        </w:rPr>
        <w:t xml:space="preserve">  • Check for sales team changes or territory reassignments</w:t>
      </w:r>
    </w:p>
    <w:p w:rsidR="00393B85" w:rsidRPr="00917ADF" w:rsidRDefault="00393B85">
      <w:pPr>
        <w:pStyle w:val="normal"/>
        <w:rPr>
          <w:lang w:val="en-US"/>
        </w:rPr>
      </w:pP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For Revenue Increases (positive variance):</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 xml:space="preserve">  • Ensure adequate inventory and production capacity</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 xml:space="preserve">  • Update revenue forecasts and resource planning</w:t>
      </w:r>
    </w:p>
    <w:p w:rsidR="00393B85" w:rsidRPr="00DC1CEB" w:rsidRDefault="00DC1CEB">
      <w:pPr>
        <w:pStyle w:val="normal"/>
        <w:numPr>
          <w:ilvl w:val="0"/>
          <w:numId w:val="1"/>
        </w:numPr>
        <w:pBdr>
          <w:top w:val="nil"/>
          <w:left w:val="nil"/>
          <w:bottom w:val="nil"/>
          <w:right w:val="nil"/>
          <w:between w:val="nil"/>
        </w:pBdr>
        <w:spacing w:after="0"/>
      </w:pPr>
      <w:r w:rsidRPr="00917ADF">
        <w:rPr>
          <w:color w:val="000000"/>
          <w:lang w:val="en-US"/>
        </w:rPr>
        <w:t xml:space="preserve">  </w:t>
      </w:r>
      <w:r w:rsidRPr="00DC1CEB">
        <w:rPr>
          <w:color w:val="000000"/>
        </w:rPr>
        <w:t>• Analyze success factors for replication</w:t>
      </w:r>
    </w:p>
    <w:p w:rsidR="00393B85" w:rsidRPr="00917ADF" w:rsidRDefault="00DC1CEB">
      <w:pPr>
        <w:pStyle w:val="normal"/>
        <w:numPr>
          <w:ilvl w:val="0"/>
          <w:numId w:val="1"/>
        </w:numPr>
        <w:pBdr>
          <w:top w:val="nil"/>
          <w:left w:val="nil"/>
          <w:bottom w:val="nil"/>
          <w:right w:val="nil"/>
          <w:between w:val="nil"/>
        </w:pBdr>
        <w:rPr>
          <w:lang w:val="en-US"/>
        </w:rPr>
      </w:pPr>
      <w:r w:rsidRPr="00917ADF">
        <w:rPr>
          <w:color w:val="000000"/>
          <w:lang w:val="en-US"/>
        </w:rPr>
        <w:t xml:space="preserve">  • Verify data accuracy to confirm genuine increase</w:t>
      </w:r>
    </w:p>
    <w:p w:rsidR="00393B85" w:rsidRPr="00917ADF" w:rsidRDefault="00393B85">
      <w:pPr>
        <w:pStyle w:val="normal"/>
        <w:rPr>
          <w:lang w:val="en-US"/>
        </w:rPr>
      </w:pPr>
    </w:p>
    <w:p w:rsidR="00393B85" w:rsidRPr="00DC1CEB" w:rsidRDefault="00DC1CEB">
      <w:pPr>
        <w:pStyle w:val="normal"/>
        <w:numPr>
          <w:ilvl w:val="0"/>
          <w:numId w:val="1"/>
        </w:numPr>
        <w:pBdr>
          <w:top w:val="nil"/>
          <w:left w:val="nil"/>
          <w:bottom w:val="nil"/>
          <w:right w:val="nil"/>
          <w:between w:val="nil"/>
        </w:pBdr>
        <w:spacing w:after="0"/>
      </w:pPr>
      <w:r w:rsidRPr="00DC1CEB">
        <w:rPr>
          <w:color w:val="000000"/>
        </w:rPr>
        <w:t>For Purchase Volume Changes:</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 xml:space="preserve">  • Coordinate with supply chain on vendor capacity</w:t>
      </w:r>
    </w:p>
    <w:p w:rsidR="00393B85" w:rsidRPr="00917ADF" w:rsidRDefault="00DC1CEB">
      <w:pPr>
        <w:pStyle w:val="normal"/>
        <w:numPr>
          <w:ilvl w:val="0"/>
          <w:numId w:val="1"/>
        </w:numPr>
        <w:pBdr>
          <w:top w:val="nil"/>
          <w:left w:val="nil"/>
          <w:bottom w:val="nil"/>
          <w:right w:val="nil"/>
          <w:between w:val="nil"/>
        </w:pBdr>
        <w:spacing w:after="0"/>
        <w:rPr>
          <w:lang w:val="en-US"/>
        </w:rPr>
      </w:pPr>
      <w:r w:rsidRPr="00917ADF">
        <w:rPr>
          <w:color w:val="000000"/>
          <w:lang w:val="en-US"/>
        </w:rPr>
        <w:t xml:space="preserve">  • Review procurement strategy and sourcing decisions</w:t>
      </w:r>
    </w:p>
    <w:p w:rsidR="00393B85" w:rsidRPr="00DC1CEB" w:rsidRDefault="00DC1CEB">
      <w:pPr>
        <w:pStyle w:val="normal"/>
        <w:numPr>
          <w:ilvl w:val="0"/>
          <w:numId w:val="1"/>
        </w:numPr>
        <w:pBdr>
          <w:top w:val="nil"/>
          <w:left w:val="nil"/>
          <w:bottom w:val="nil"/>
          <w:right w:val="nil"/>
          <w:between w:val="nil"/>
        </w:pBdr>
        <w:spacing w:after="0"/>
      </w:pPr>
      <w:r w:rsidRPr="00917ADF">
        <w:rPr>
          <w:color w:val="000000"/>
          <w:lang w:val="en-US"/>
        </w:rPr>
        <w:t xml:space="preserve">  </w:t>
      </w:r>
      <w:r w:rsidRPr="00DC1CEB">
        <w:rPr>
          <w:color w:val="000000"/>
        </w:rPr>
        <w:t>• Update purchase commitments and contracts</w:t>
      </w:r>
    </w:p>
    <w:p w:rsidR="00393B85" w:rsidRPr="00917ADF" w:rsidRDefault="00DC1CEB">
      <w:pPr>
        <w:pStyle w:val="normal"/>
        <w:numPr>
          <w:ilvl w:val="0"/>
          <w:numId w:val="1"/>
        </w:numPr>
        <w:pBdr>
          <w:top w:val="nil"/>
          <w:left w:val="nil"/>
          <w:bottom w:val="nil"/>
          <w:right w:val="nil"/>
          <w:between w:val="nil"/>
        </w:pBdr>
        <w:rPr>
          <w:lang w:val="en-US"/>
        </w:rPr>
      </w:pPr>
      <w:r w:rsidRPr="00917ADF">
        <w:rPr>
          <w:color w:val="000000"/>
          <w:lang w:val="en-US"/>
        </w:rPr>
        <w:t xml:space="preserve">  • Investigate for duplicate vendor issues if volumes shifted</w:t>
      </w:r>
    </w:p>
    <w:p w:rsidR="00393B85" w:rsidRPr="00917ADF" w:rsidRDefault="00393B85">
      <w:pPr>
        <w:pStyle w:val="normal"/>
        <w:rPr>
          <w:lang w:val="en-US"/>
        </w:rPr>
      </w:pPr>
    </w:p>
    <w:p w:rsidR="00393B85" w:rsidRPr="00917ADF" w:rsidRDefault="00DC1CEB">
      <w:pPr>
        <w:pStyle w:val="normal"/>
        <w:numPr>
          <w:ilvl w:val="0"/>
          <w:numId w:val="1"/>
        </w:numPr>
        <w:pBdr>
          <w:top w:val="nil"/>
          <w:left w:val="nil"/>
          <w:bottom w:val="nil"/>
          <w:right w:val="nil"/>
          <w:between w:val="nil"/>
        </w:pBdr>
        <w:rPr>
          <w:lang w:val="en-US"/>
        </w:rPr>
      </w:pPr>
      <w:r w:rsidRPr="00917ADF">
        <w:rPr>
          <w:color w:val="000000"/>
          <w:lang w:val="en-US"/>
        </w:rPr>
        <w:t>Establish periodic variance review procedures using this EI for ongoing trend monitoring</w:t>
      </w:r>
    </w:p>
    <w:p w:rsidR="00393B85" w:rsidRPr="00917ADF" w:rsidRDefault="00393B85">
      <w:pPr>
        <w:pStyle w:val="normal"/>
        <w:rPr>
          <w:lang w:val="en-US"/>
        </w:rPr>
      </w:pPr>
    </w:p>
    <w:p w:rsidR="00393B85" w:rsidRPr="00917ADF" w:rsidRDefault="00DC1CEB">
      <w:pPr>
        <w:pStyle w:val="2"/>
        <w:rPr>
          <w:color w:val="000000"/>
          <w:lang w:val="en-US"/>
        </w:rPr>
      </w:pPr>
      <w:r w:rsidRPr="00917ADF">
        <w:rPr>
          <w:color w:val="000000"/>
          <w:lang w:val="en-US"/>
        </w:rPr>
        <w:lastRenderedPageBreak/>
        <w:t>Parameters</w:t>
      </w:r>
    </w:p>
    <w:p w:rsidR="00393B85" w:rsidRPr="00917ADF" w:rsidRDefault="00DC1CEB">
      <w:pPr>
        <w:pStyle w:val="3"/>
        <w:keepNext w:val="0"/>
        <w:keepLines w:val="0"/>
        <w:spacing w:before="280" w:after="80"/>
        <w:rPr>
          <w:color w:val="000000"/>
          <w:sz w:val="26"/>
          <w:szCs w:val="26"/>
          <w:lang w:val="en-US"/>
        </w:rPr>
      </w:pPr>
      <w:bookmarkStart w:id="0" w:name="_heading=h.a8ct8x203fy9" w:colFirst="0" w:colLast="0"/>
      <w:bookmarkEnd w:id="0"/>
      <w:r w:rsidRPr="00917ADF">
        <w:rPr>
          <w:color w:val="000000"/>
          <w:sz w:val="26"/>
          <w:szCs w:val="26"/>
          <w:lang w:val="en-US"/>
        </w:rPr>
        <w:t>Parameters Reference Table</w:t>
      </w:r>
    </w:p>
    <w:p w:rsidR="00393B85" w:rsidRPr="00917ADF" w:rsidRDefault="00DC1CEB">
      <w:pPr>
        <w:pStyle w:val="normal"/>
        <w:spacing w:before="240" w:after="240"/>
        <w:rPr>
          <w:sz w:val="16"/>
          <w:szCs w:val="16"/>
          <w:lang w:val="en-US"/>
        </w:rPr>
      </w:pPr>
      <w:r w:rsidRPr="00917ADF">
        <w:rPr>
          <w:sz w:val="16"/>
          <w:szCs w:val="16"/>
          <w:lang w:val="en-US"/>
        </w:rPr>
        <w:t>This table lists all configurable input parameters. Users set values for these parameters to filter and control the EI's data selection and processing logic.</w:t>
      </w:r>
    </w:p>
    <w:tbl>
      <w:tblPr>
        <w:tblStyle w:val="aff8"/>
        <w:tblW w:w="8640" w:type="dxa"/>
        <w:tblBorders>
          <w:top w:val="nil"/>
          <w:left w:val="nil"/>
          <w:bottom w:val="nil"/>
          <w:right w:val="nil"/>
          <w:insideH w:val="nil"/>
          <w:insideV w:val="nil"/>
        </w:tblBorders>
        <w:tblLayout w:type="fixed"/>
        <w:tblLook w:val="0600"/>
      </w:tblPr>
      <w:tblGrid>
        <w:gridCol w:w="270"/>
        <w:gridCol w:w="1407"/>
        <w:gridCol w:w="1084"/>
        <w:gridCol w:w="550"/>
        <w:gridCol w:w="559"/>
        <w:gridCol w:w="620"/>
        <w:gridCol w:w="2088"/>
        <w:gridCol w:w="2062"/>
      </w:tblGrid>
      <w:tr w:rsidR="00393B85" w:rsidRPr="00DC1CEB">
        <w:trPr>
          <w:cantSplit/>
          <w:trHeight w:val="285"/>
          <w:tblHeader/>
        </w:trPr>
        <w:tc>
          <w:tcPr>
            <w:tcW w:w="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b/>
                <w:bCs/>
                <w:sz w:val="16"/>
                <w:szCs w:val="16"/>
              </w:rPr>
            </w:pPr>
            <w:r w:rsidRPr="00DC1CEB">
              <w:rPr>
                <w:b/>
                <w:bCs/>
                <w:sz w:val="16"/>
                <w:szCs w:val="16"/>
              </w:rPr>
              <w:t>#</w:t>
            </w:r>
          </w:p>
        </w:tc>
        <w:tc>
          <w:tcPr>
            <w:tcW w:w="140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b/>
                <w:bCs/>
                <w:sz w:val="16"/>
                <w:szCs w:val="16"/>
              </w:rPr>
            </w:pPr>
            <w:r w:rsidRPr="00DC1CEB">
              <w:rPr>
                <w:b/>
                <w:bCs/>
                <w:sz w:val="16"/>
                <w:szCs w:val="16"/>
              </w:rPr>
              <w:t>Field</w:t>
            </w:r>
          </w:p>
        </w:tc>
        <w:tc>
          <w:tcPr>
            <w:tcW w:w="108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b/>
                <w:bCs/>
                <w:sz w:val="16"/>
                <w:szCs w:val="16"/>
              </w:rPr>
            </w:pPr>
            <w:r w:rsidRPr="00DC1CEB">
              <w:rPr>
                <w:b/>
                <w:bCs/>
                <w:sz w:val="16"/>
                <w:szCs w:val="16"/>
              </w:rPr>
              <w:t>Description</w:t>
            </w:r>
          </w:p>
        </w:tc>
        <w:tc>
          <w:tcPr>
            <w:tcW w:w="5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b/>
                <w:bCs/>
                <w:sz w:val="16"/>
                <w:szCs w:val="16"/>
              </w:rPr>
            </w:pPr>
            <w:r w:rsidRPr="00DC1CEB">
              <w:rPr>
                <w:b/>
                <w:bCs/>
                <w:sz w:val="16"/>
                <w:szCs w:val="16"/>
              </w:rPr>
              <w:t>Type</w:t>
            </w:r>
          </w:p>
        </w:tc>
        <w:tc>
          <w:tcPr>
            <w:tcW w:w="55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b/>
                <w:bCs/>
                <w:sz w:val="16"/>
                <w:szCs w:val="16"/>
              </w:rPr>
            </w:pPr>
            <w:r w:rsidRPr="00DC1CEB">
              <w:rPr>
                <w:b/>
                <w:bCs/>
                <w:sz w:val="16"/>
                <w:szCs w:val="16"/>
              </w:rPr>
              <w:t>Length</w:t>
            </w:r>
          </w:p>
        </w:tc>
        <w:tc>
          <w:tcPr>
            <w:tcW w:w="6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b/>
                <w:bCs/>
                <w:sz w:val="16"/>
                <w:szCs w:val="16"/>
              </w:rPr>
            </w:pPr>
            <w:r w:rsidRPr="00DC1CEB">
              <w:rPr>
                <w:b/>
                <w:bCs/>
                <w:sz w:val="16"/>
                <w:szCs w:val="16"/>
              </w:rPr>
              <w:t>Decimal</w:t>
            </w:r>
          </w:p>
        </w:tc>
        <w:tc>
          <w:tcPr>
            <w:tcW w:w="20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b/>
                <w:bCs/>
                <w:sz w:val="16"/>
                <w:szCs w:val="16"/>
              </w:rPr>
            </w:pPr>
            <w:r w:rsidRPr="00DC1CEB">
              <w:rPr>
                <w:b/>
                <w:bCs/>
                <w:sz w:val="16"/>
                <w:szCs w:val="16"/>
              </w:rPr>
              <w:t>Data Element</w:t>
            </w:r>
          </w:p>
        </w:tc>
        <w:tc>
          <w:tcPr>
            <w:tcW w:w="206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b/>
                <w:bCs/>
                <w:sz w:val="16"/>
                <w:szCs w:val="16"/>
              </w:rPr>
            </w:pPr>
            <w:r w:rsidRPr="00DC1CEB">
              <w:rPr>
                <w:b/>
                <w:bCs/>
                <w:sz w:val="16"/>
                <w:szCs w:val="16"/>
              </w:rPr>
              <w:t>Domain</w:t>
            </w:r>
          </w:p>
        </w:tc>
      </w:tr>
      <w:tr w:rsidR="00393B85" w:rsidRPr="00DC1CEB">
        <w:trPr>
          <w:cantSplit/>
          <w:trHeight w:val="28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ACCT_DESC</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Name</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35</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NAME1_GP</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NAME</w:t>
            </w:r>
          </w:p>
        </w:tc>
      </w:tr>
      <w:tr w:rsidR="00393B85" w:rsidRPr="00DC1CEB">
        <w:trPr>
          <w:cantSplit/>
          <w:trHeight w:val="28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2</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ACCT_GRP</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Account group</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4</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/ABC4C/E_SW_ACCT_GRP</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CHAR4</w:t>
            </w:r>
          </w:p>
        </w:tc>
      </w:tr>
      <w:tr w:rsidR="00393B85" w:rsidRPr="00DC1CEB">
        <w:trPr>
          <w:cantSplit/>
          <w:trHeight w:val="55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3</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ACCT_NUM</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Account Number</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10</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/ABC4C/E_SW_ACCT_NUM</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CHAR10</w:t>
            </w:r>
          </w:p>
        </w:tc>
      </w:tr>
      <w:tr w:rsidR="00393B85" w:rsidRPr="00DC1CEB">
        <w:trPr>
          <w:cantSplit/>
          <w:trHeight w:val="55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4</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BACKMONTHS</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Months Backwards</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NUMC</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2</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/ABC4C/E_SW_BACKMONTHS</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MONAT</w:t>
            </w:r>
          </w:p>
        </w:tc>
      </w:tr>
      <w:tr w:rsidR="00393B85" w:rsidRPr="00DC1CEB">
        <w:trPr>
          <w:cantSplit/>
          <w:trHeight w:val="28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5</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BUKRS</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Company Code</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4</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BUKRS</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BUKRS</w:t>
            </w:r>
          </w:p>
        </w:tc>
      </w:tr>
      <w:tr w:rsidR="00393B85" w:rsidRPr="00DC1CEB">
        <w:trPr>
          <w:cantSplit/>
          <w:trHeight w:val="109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6</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COMPMONTHS</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Month to Compare (count from BACKMONTH)</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NUMC</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2</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/ABC4C/E_SW_COMPMONTHS</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MONAT</w:t>
            </w:r>
          </w:p>
        </w:tc>
      </w:tr>
      <w:tr w:rsidR="00393B85" w:rsidRPr="00DC1CEB">
        <w:trPr>
          <w:cantSplit/>
          <w:trHeight w:val="28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7</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COMP_CODE_DESC</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Company Name</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25</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BUTXT</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TEXT25</w:t>
            </w:r>
          </w:p>
        </w:tc>
      </w:tr>
      <w:tr w:rsidR="00393B85" w:rsidRPr="00DC1CEB">
        <w:trPr>
          <w:cantSplit/>
          <w:trHeight w:val="55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8</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DC_IND</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Debtor/Creditor Indicator</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/ABC4C/E_SW_DC_IND</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CHAR1</w:t>
            </w:r>
          </w:p>
        </w:tc>
      </w:tr>
      <w:tr w:rsidR="00393B85" w:rsidRPr="00DC1CEB">
        <w:trPr>
          <w:cantSplit/>
          <w:trHeight w:val="55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9</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DURATION</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Duration In Time Units</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INT4</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10</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/SKN/E_SW_DURATION</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 xml:space="preserve"> </w:t>
            </w:r>
          </w:p>
        </w:tc>
      </w:tr>
      <w:tr w:rsidR="00393B85" w:rsidRPr="00917ADF">
        <w:trPr>
          <w:cantSplit/>
          <w:trHeight w:val="28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10</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DURATION_UNIT</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Duration Unit</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/SKN/E_SW_DURATION_UNIT</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/SKN/D_SW_DURATION_UNIT</w:t>
            </w:r>
          </w:p>
        </w:tc>
      </w:tr>
      <w:tr w:rsidR="00393B85" w:rsidRPr="00DC1CEB">
        <w:trPr>
          <w:cantSplit/>
          <w:trHeight w:val="28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11</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GJAHR_CMP</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Fiscal Year</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NUMC</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4</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GJAHR</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GJAHR</w:t>
            </w:r>
          </w:p>
        </w:tc>
      </w:tr>
      <w:tr w:rsidR="00393B85" w:rsidRPr="00DC1CEB">
        <w:trPr>
          <w:cantSplit/>
          <w:trHeight w:val="28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12</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GJAHR_TGT</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Fiscal Year</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NUMC</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4</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GJAHR</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GJAHR</w:t>
            </w:r>
          </w:p>
        </w:tc>
      </w:tr>
      <w:tr w:rsidR="00393B85" w:rsidRPr="00DC1CEB">
        <w:trPr>
          <w:cantSplit/>
          <w:trHeight w:val="55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13</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KNA1_CASSD</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Central sales block</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2</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CASSD_X</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CASSP</w:t>
            </w:r>
          </w:p>
        </w:tc>
      </w:tr>
      <w:tr w:rsidR="00393B85" w:rsidRPr="00DC1CEB">
        <w:trPr>
          <w:cantSplit/>
          <w:trHeight w:val="55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lastRenderedPageBreak/>
              <w:t>14</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KNA1_LOEVM</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Central deletion flag</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LOEVM_X</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XFELD</w:t>
            </w:r>
          </w:p>
        </w:tc>
      </w:tr>
      <w:tr w:rsidR="00393B85" w:rsidRPr="00DC1CEB">
        <w:trPr>
          <w:cantSplit/>
          <w:trHeight w:val="55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15</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KNA1_SPERR</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Central posting block</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SPERB_X</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XFELD</w:t>
            </w:r>
          </w:p>
        </w:tc>
      </w:tr>
      <w:tr w:rsidR="00393B85" w:rsidRPr="00DC1CEB">
        <w:trPr>
          <w:cantSplit/>
          <w:trHeight w:val="55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16</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KNB1_LOEVM</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Deletion flag for company code</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LOEVM_B</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XFELD</w:t>
            </w:r>
          </w:p>
        </w:tc>
      </w:tr>
      <w:tr w:rsidR="00393B85" w:rsidRPr="00DC1CEB">
        <w:trPr>
          <w:cantSplit/>
          <w:trHeight w:val="82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17</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KNB1_SPERR</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Posting block for company code</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SPERB_B</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XFELD</w:t>
            </w:r>
          </w:p>
        </w:tc>
      </w:tr>
      <w:tr w:rsidR="00393B85" w:rsidRPr="00DC1CEB">
        <w:trPr>
          <w:cantSplit/>
          <w:trHeight w:val="55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18</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LFA1_LOEVM</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Central deletion flag</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LOEVM_X</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XFELD</w:t>
            </w:r>
          </w:p>
        </w:tc>
      </w:tr>
      <w:tr w:rsidR="00393B85" w:rsidRPr="00DC1CEB">
        <w:trPr>
          <w:cantSplit/>
          <w:trHeight w:val="82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19</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LFA1_SPERM</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Central purchasing block</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SPERM_X</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XFELD</w:t>
            </w:r>
          </w:p>
        </w:tc>
      </w:tr>
      <w:tr w:rsidR="00393B85" w:rsidRPr="00DC1CEB">
        <w:trPr>
          <w:cantSplit/>
          <w:trHeight w:val="55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20</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LFA1_SPERR</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Central posting block</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SPERB_X</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XFELD</w:t>
            </w:r>
          </w:p>
        </w:tc>
      </w:tr>
      <w:tr w:rsidR="00393B85" w:rsidRPr="00DC1CEB">
        <w:trPr>
          <w:cantSplit/>
          <w:trHeight w:val="55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21</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LFB1_LOEVM</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Deletion flag for company code</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LOEVM_B</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XFELD</w:t>
            </w:r>
          </w:p>
        </w:tc>
      </w:tr>
      <w:tr w:rsidR="00393B85" w:rsidRPr="00DC1CEB">
        <w:trPr>
          <w:cantSplit/>
          <w:trHeight w:val="82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22</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LFB1_SPERR</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Posting block for company code</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SPERB_B</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XFELD</w:t>
            </w:r>
          </w:p>
        </w:tc>
      </w:tr>
      <w:tr w:rsidR="00393B85" w:rsidRPr="00DC1CEB">
        <w:trPr>
          <w:cantSplit/>
          <w:trHeight w:val="28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23</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MONAT_CMP</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Posting period</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NUMC</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2</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MONAT</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MONAT</w:t>
            </w:r>
          </w:p>
        </w:tc>
      </w:tr>
      <w:tr w:rsidR="00393B85" w:rsidRPr="00DC1CEB">
        <w:trPr>
          <w:cantSplit/>
          <w:trHeight w:val="28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24</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MONAT_TGT</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Posting period</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NUMC</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2</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MONAT</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MONAT</w:t>
            </w:r>
          </w:p>
        </w:tc>
      </w:tr>
      <w:tr w:rsidR="00393B85" w:rsidRPr="00917ADF">
        <w:trPr>
          <w:cantSplit/>
          <w:trHeight w:val="82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25</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PERC_VARI</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Percent vari. of fiscal period tran vol.</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DEC</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6</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2</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/ABC4C/E_SW_PERC_VARI</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 xml:space="preserve"> </w:t>
            </w:r>
          </w:p>
        </w:tc>
      </w:tr>
      <w:tr w:rsidR="00393B85" w:rsidRPr="00DC1CEB">
        <w:trPr>
          <w:cantSplit/>
          <w:trHeight w:val="28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26</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UMXXU_CMP</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Sales</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CURR</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15</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2</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UMXXU</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UMXXX</w:t>
            </w:r>
          </w:p>
        </w:tc>
      </w:tr>
      <w:tr w:rsidR="00393B85" w:rsidRPr="00DC1CEB">
        <w:trPr>
          <w:cantSplit/>
          <w:trHeight w:val="28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27</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UMXXU_TGT</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Sales</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CURR</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15</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2</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UMXXU</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UMXXX</w:t>
            </w:r>
          </w:p>
        </w:tc>
      </w:tr>
      <w:tr w:rsidR="00393B85" w:rsidRPr="00DC1CEB">
        <w:trPr>
          <w:cantSplit/>
          <w:trHeight w:val="285"/>
          <w:tblHeader/>
        </w:trPr>
        <w:tc>
          <w:tcPr>
            <w:tcW w:w="2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28</w:t>
            </w:r>
          </w:p>
        </w:tc>
        <w:tc>
          <w:tcPr>
            <w:tcW w:w="1406"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WAERS</w:t>
            </w:r>
          </w:p>
        </w:tc>
        <w:tc>
          <w:tcPr>
            <w:tcW w:w="108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Currency</w:t>
            </w:r>
          </w:p>
        </w:tc>
        <w:tc>
          <w:tcPr>
            <w:tcW w:w="55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CUKY</w:t>
            </w:r>
          </w:p>
        </w:tc>
        <w:tc>
          <w:tcPr>
            <w:tcW w:w="559"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5</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0</w:t>
            </w:r>
          </w:p>
        </w:tc>
        <w:tc>
          <w:tcPr>
            <w:tcW w:w="208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WAERS</w:t>
            </w:r>
          </w:p>
        </w:tc>
        <w:tc>
          <w:tcPr>
            <w:tcW w:w="20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WAERS</w:t>
            </w:r>
          </w:p>
        </w:tc>
      </w:tr>
    </w:tbl>
    <w:p w:rsidR="00393B85" w:rsidRPr="00DC1CEB" w:rsidRDefault="00DC1CEB">
      <w:pPr>
        <w:pStyle w:val="normal"/>
        <w:spacing w:before="240" w:after="240"/>
        <w:rPr>
          <w:sz w:val="16"/>
          <w:szCs w:val="16"/>
        </w:rPr>
      </w:pPr>
      <w:r w:rsidRPr="00DC1CEB">
        <w:rPr>
          <w:sz w:val="16"/>
          <w:szCs w:val="16"/>
        </w:rPr>
        <w:t xml:space="preserve"> </w:t>
      </w:r>
    </w:p>
    <w:p w:rsidR="00393B85" w:rsidRPr="00DC1CEB" w:rsidRDefault="00DC1CEB">
      <w:pPr>
        <w:pStyle w:val="normal"/>
        <w:spacing w:before="240" w:after="240"/>
        <w:rPr>
          <w:sz w:val="16"/>
          <w:szCs w:val="16"/>
        </w:rPr>
      </w:pPr>
      <w:r w:rsidRPr="00DC1CEB">
        <w:rPr>
          <w:sz w:val="16"/>
          <w:szCs w:val="16"/>
        </w:rPr>
        <w:lastRenderedPageBreak/>
        <w:t xml:space="preserve"> </w:t>
      </w:r>
    </w:p>
    <w:p w:rsidR="00393B85" w:rsidRPr="00DC1CEB" w:rsidRDefault="00DC1CEB">
      <w:pPr>
        <w:pStyle w:val="3"/>
        <w:keepNext w:val="0"/>
        <w:keepLines w:val="0"/>
        <w:spacing w:before="280" w:after="80"/>
        <w:rPr>
          <w:color w:val="000000"/>
          <w:sz w:val="26"/>
          <w:szCs w:val="26"/>
        </w:rPr>
      </w:pPr>
      <w:bookmarkStart w:id="1" w:name="_heading=h.ncbw1ri8nchf" w:colFirst="0" w:colLast="0"/>
      <w:bookmarkEnd w:id="1"/>
      <w:r w:rsidRPr="00DC1CEB">
        <w:rPr>
          <w:color w:val="000000"/>
          <w:sz w:val="26"/>
          <w:szCs w:val="26"/>
        </w:rPr>
        <w:t>Parameter Configuration Guidelines</w:t>
      </w:r>
    </w:p>
    <w:p w:rsidR="00393B85" w:rsidRPr="00917ADF" w:rsidRDefault="00DC1CEB">
      <w:pPr>
        <w:pStyle w:val="normal"/>
        <w:spacing w:before="240" w:after="240"/>
        <w:rPr>
          <w:sz w:val="16"/>
          <w:szCs w:val="16"/>
          <w:lang w:val="en-US"/>
        </w:rPr>
      </w:pPr>
      <w:r w:rsidRPr="00917ADF">
        <w:rPr>
          <w:b/>
          <w:bCs/>
          <w:sz w:val="16"/>
          <w:szCs w:val="16"/>
          <w:lang w:val="en-US"/>
        </w:rPr>
        <w:t>IMPORTANT:</w:t>
      </w:r>
      <w:r w:rsidRPr="00917ADF">
        <w:rPr>
          <w:sz w:val="16"/>
          <w:szCs w:val="16"/>
          <w:lang w:val="en-US"/>
        </w:rPr>
        <w:t xml:space="preserve"> This section provides configuration guidance for ALL 28 parameters listed in the Parameters Reference Table above.</w:t>
      </w:r>
    </w:p>
    <w:p w:rsidR="00393B85" w:rsidRPr="00917ADF" w:rsidRDefault="00DC1CEB">
      <w:pPr>
        <w:pStyle w:val="normal"/>
        <w:spacing w:before="240" w:after="240"/>
        <w:rPr>
          <w:sz w:val="16"/>
          <w:szCs w:val="16"/>
          <w:lang w:val="en-US"/>
        </w:rPr>
      </w:pPr>
      <w:r w:rsidRPr="00917ADF">
        <w:rPr>
          <w:b/>
          <w:bCs/>
          <w:sz w:val="16"/>
          <w:szCs w:val="16"/>
          <w:lang w:val="en-US"/>
        </w:rPr>
        <w:t>ACCT_DESC</w:t>
      </w:r>
      <w:r w:rsidRPr="00917ADF">
        <w:rPr>
          <w:sz w:val="16"/>
          <w:szCs w:val="16"/>
          <w:lang w:val="en-US"/>
        </w:rPr>
        <w:t xml:space="preserve"> (Name):</w:t>
      </w:r>
    </w:p>
    <w:p w:rsidR="00393B85" w:rsidRPr="00917ADF" w:rsidRDefault="00DC1CEB">
      <w:pPr>
        <w:pStyle w:val="normal"/>
        <w:spacing w:before="240" w:after="240"/>
        <w:rPr>
          <w:sz w:val="16"/>
          <w:szCs w:val="16"/>
          <w:lang w:val="en-US"/>
        </w:rPr>
      </w:pPr>
      <w:r w:rsidRPr="00917ADF">
        <w:rPr>
          <w:sz w:val="16"/>
          <w:szCs w:val="16"/>
          <w:lang w:val="en-US"/>
        </w:rPr>
        <w:t>ACCT_DESC is filled on each result line with the resolved customer or vendor short text so operational readers see the business name beside numeric period comparisons.</w:t>
      </w:r>
    </w:p>
    <w:p w:rsidR="00393B85" w:rsidRPr="00917ADF" w:rsidRDefault="00DC1CEB">
      <w:pPr>
        <w:pStyle w:val="normal"/>
        <w:spacing w:before="240" w:after="240"/>
        <w:rPr>
          <w:sz w:val="16"/>
          <w:szCs w:val="16"/>
          <w:lang w:val="en-US"/>
        </w:rPr>
      </w:pPr>
      <w:r w:rsidRPr="00917ADF">
        <w:rPr>
          <w:b/>
          <w:bCs/>
          <w:sz w:val="16"/>
          <w:szCs w:val="16"/>
          <w:lang w:val="en-US"/>
        </w:rPr>
        <w:t>ACCT_GRP</w:t>
      </w:r>
      <w:r w:rsidRPr="00917ADF">
        <w:rPr>
          <w:sz w:val="16"/>
          <w:szCs w:val="16"/>
          <w:lang w:val="en-US"/>
        </w:rPr>
        <w:t xml:space="preserve"> (Account group):</w:t>
      </w:r>
    </w:p>
    <w:p w:rsidR="00393B85" w:rsidRPr="00917ADF" w:rsidRDefault="00DC1CEB">
      <w:pPr>
        <w:pStyle w:val="normal"/>
        <w:spacing w:before="240" w:after="240"/>
        <w:rPr>
          <w:sz w:val="16"/>
          <w:szCs w:val="16"/>
          <w:lang w:val="en-US"/>
        </w:rPr>
      </w:pPr>
      <w:r w:rsidRPr="00917ADF">
        <w:rPr>
          <w:sz w:val="16"/>
          <w:szCs w:val="16"/>
          <w:lang w:val="en-US"/>
        </w:rPr>
        <w:t>ACCT_GRP filters master-data extraction to the account-group values relevant for either customer (KTOKD) or vendor (KTOKK) processing depending on the active DC_IND path.</w:t>
      </w:r>
    </w:p>
    <w:p w:rsidR="00393B85" w:rsidRPr="00917ADF" w:rsidRDefault="00DC1CEB">
      <w:pPr>
        <w:pStyle w:val="normal"/>
        <w:spacing w:before="240" w:after="240"/>
        <w:rPr>
          <w:sz w:val="16"/>
          <w:szCs w:val="16"/>
          <w:lang w:val="en-US"/>
        </w:rPr>
      </w:pPr>
      <w:r w:rsidRPr="00917ADF">
        <w:rPr>
          <w:b/>
          <w:bCs/>
          <w:sz w:val="16"/>
          <w:szCs w:val="16"/>
          <w:lang w:val="en-US"/>
        </w:rPr>
        <w:t>ACCT_NUM</w:t>
      </w:r>
      <w:r w:rsidRPr="00917ADF">
        <w:rPr>
          <w:sz w:val="16"/>
          <w:szCs w:val="16"/>
          <w:lang w:val="en-US"/>
        </w:rPr>
        <w:t xml:space="preserve"> (Account Number):</w:t>
      </w:r>
    </w:p>
    <w:p w:rsidR="00393B85" w:rsidRPr="00917ADF" w:rsidRDefault="00DC1CEB">
      <w:pPr>
        <w:pStyle w:val="normal"/>
        <w:spacing w:before="240" w:after="240"/>
        <w:rPr>
          <w:sz w:val="16"/>
          <w:szCs w:val="16"/>
          <w:lang w:val="en-US"/>
        </w:rPr>
      </w:pPr>
      <w:r w:rsidRPr="00917ADF">
        <w:rPr>
          <w:sz w:val="16"/>
          <w:szCs w:val="16"/>
          <w:lang w:val="en-US"/>
        </w:rPr>
        <w:t>ACCT_NUM narrows the population to explicit customer or vendor numbers when the job should not evaluate the full range allowed by company and group filters alone.</w:t>
      </w:r>
    </w:p>
    <w:p w:rsidR="00393B85" w:rsidRPr="00917ADF" w:rsidRDefault="00DC1CEB">
      <w:pPr>
        <w:pStyle w:val="normal"/>
        <w:spacing w:before="240" w:after="240"/>
        <w:rPr>
          <w:sz w:val="16"/>
          <w:szCs w:val="16"/>
          <w:lang w:val="en-US"/>
        </w:rPr>
      </w:pPr>
      <w:r w:rsidRPr="00917ADF">
        <w:rPr>
          <w:b/>
          <w:bCs/>
          <w:sz w:val="16"/>
          <w:szCs w:val="16"/>
          <w:lang w:val="en-US"/>
        </w:rPr>
        <w:t>BACKMONTHS</w:t>
      </w:r>
      <w:r w:rsidRPr="00917ADF">
        <w:rPr>
          <w:sz w:val="16"/>
          <w:szCs w:val="16"/>
          <w:lang w:val="en-US"/>
        </w:rPr>
        <w:t xml:space="preserve"> (Months Backwards):</w:t>
      </w:r>
    </w:p>
    <w:p w:rsidR="00393B85" w:rsidRPr="00917ADF" w:rsidRDefault="00DC1CEB">
      <w:pPr>
        <w:pStyle w:val="normal"/>
        <w:spacing w:before="240" w:after="240"/>
        <w:rPr>
          <w:sz w:val="16"/>
          <w:szCs w:val="16"/>
          <w:lang w:val="en-US"/>
        </w:rPr>
      </w:pPr>
      <w:r w:rsidRPr="00917ADF">
        <w:rPr>
          <w:sz w:val="16"/>
          <w:szCs w:val="16"/>
          <w:lang w:val="en-US"/>
        </w:rPr>
        <w:t>BACKMONTHS controls how many month boundaries the routine steps backward from the evaluation anchor date to reach the target month whose fiscal period drives UMXXU_TGT selection.</w:t>
      </w:r>
    </w:p>
    <w:p w:rsidR="00393B85" w:rsidRPr="00DC1CEB" w:rsidRDefault="00DC1CEB">
      <w:pPr>
        <w:pStyle w:val="normal"/>
        <w:spacing w:before="240" w:after="240"/>
        <w:rPr>
          <w:sz w:val="16"/>
          <w:szCs w:val="16"/>
        </w:rPr>
      </w:pPr>
      <w:r w:rsidRPr="00DC1CEB">
        <w:rPr>
          <w:b/>
          <w:bCs/>
          <w:sz w:val="16"/>
          <w:szCs w:val="16"/>
        </w:rPr>
        <w:t>BUKRS</w:t>
      </w:r>
      <w:r w:rsidRPr="00DC1CEB">
        <w:rPr>
          <w:sz w:val="16"/>
          <w:szCs w:val="16"/>
        </w:rPr>
        <w:t xml:space="preserve"> (Company Code):</w:t>
      </w:r>
    </w:p>
    <w:p w:rsidR="00393B85" w:rsidRPr="00917ADF" w:rsidRDefault="00DC1CEB">
      <w:pPr>
        <w:pStyle w:val="normal"/>
        <w:rPr>
          <w:lang w:val="en-US"/>
        </w:rPr>
      </w:pPr>
      <w:proofErr w:type="gramStart"/>
      <w:r w:rsidRPr="00917ADF">
        <w:rPr>
          <w:lang w:val="en-US"/>
        </w:rPr>
        <w:t>Company code key that scopes data to legal entity/accounting unit level.</w:t>
      </w:r>
      <w:proofErr w:type="gramEnd"/>
    </w:p>
    <w:p w:rsidR="00393B85" w:rsidRPr="00917ADF" w:rsidRDefault="00DC1CEB">
      <w:pPr>
        <w:pStyle w:val="normal"/>
        <w:spacing w:before="240" w:after="240"/>
        <w:rPr>
          <w:sz w:val="16"/>
          <w:szCs w:val="16"/>
          <w:lang w:val="en-US"/>
        </w:rPr>
      </w:pPr>
      <w:r w:rsidRPr="00917ADF">
        <w:rPr>
          <w:b/>
          <w:bCs/>
          <w:sz w:val="16"/>
          <w:szCs w:val="16"/>
          <w:lang w:val="en-US"/>
        </w:rPr>
        <w:t>COMPMONTHS</w:t>
      </w:r>
      <w:r w:rsidRPr="00917ADF">
        <w:rPr>
          <w:sz w:val="16"/>
          <w:szCs w:val="16"/>
          <w:lang w:val="en-US"/>
        </w:rPr>
        <w:t xml:space="preserve"> (Month to </w:t>
      </w:r>
      <w:proofErr w:type="gramStart"/>
      <w:r w:rsidRPr="00917ADF">
        <w:rPr>
          <w:sz w:val="16"/>
          <w:szCs w:val="16"/>
          <w:lang w:val="en-US"/>
        </w:rPr>
        <w:t>Compare</w:t>
      </w:r>
      <w:proofErr w:type="gramEnd"/>
      <w:r w:rsidRPr="00917ADF">
        <w:rPr>
          <w:sz w:val="16"/>
          <w:szCs w:val="16"/>
          <w:lang w:val="en-US"/>
        </w:rPr>
        <w:t xml:space="preserve"> (count from BACKMONTH)):</w:t>
      </w:r>
    </w:p>
    <w:p w:rsidR="00393B85" w:rsidRPr="00917ADF" w:rsidRDefault="00DC1CEB">
      <w:pPr>
        <w:pStyle w:val="normal"/>
        <w:spacing w:before="240" w:after="240"/>
        <w:rPr>
          <w:sz w:val="16"/>
          <w:szCs w:val="16"/>
          <w:lang w:val="en-US"/>
        </w:rPr>
      </w:pPr>
      <w:r w:rsidRPr="00917ADF">
        <w:rPr>
          <w:sz w:val="16"/>
          <w:szCs w:val="16"/>
          <w:lang w:val="en-US"/>
        </w:rPr>
        <w:t>COMPMONTHS defines how many additional month steps are taken backward from the target month to position the comparison month whose fiscal year supplies UMXXU_CMP.</w:t>
      </w:r>
    </w:p>
    <w:p w:rsidR="00393B85" w:rsidRPr="00917ADF" w:rsidRDefault="00DC1CEB">
      <w:pPr>
        <w:pStyle w:val="normal"/>
        <w:spacing w:before="240" w:after="240"/>
        <w:rPr>
          <w:sz w:val="16"/>
          <w:szCs w:val="16"/>
          <w:lang w:val="en-US"/>
        </w:rPr>
      </w:pPr>
      <w:r w:rsidRPr="00917ADF">
        <w:rPr>
          <w:b/>
          <w:bCs/>
          <w:sz w:val="16"/>
          <w:szCs w:val="16"/>
          <w:lang w:val="en-US"/>
        </w:rPr>
        <w:t>COMP_CODE_DESC</w:t>
      </w:r>
      <w:r w:rsidRPr="00917ADF">
        <w:rPr>
          <w:sz w:val="16"/>
          <w:szCs w:val="16"/>
          <w:lang w:val="en-US"/>
        </w:rPr>
        <w:t xml:space="preserve"> (Company Name):</w:t>
      </w:r>
    </w:p>
    <w:p w:rsidR="00393B85" w:rsidRPr="00917ADF" w:rsidRDefault="00DC1CEB">
      <w:pPr>
        <w:pStyle w:val="normal"/>
        <w:rPr>
          <w:lang w:val="en-US"/>
        </w:rPr>
      </w:pPr>
      <w:proofErr w:type="gramStart"/>
      <w:r w:rsidRPr="00917ADF">
        <w:rPr>
          <w:lang w:val="en-US"/>
        </w:rPr>
        <w:t>Company code name or description presenting the legal-entity label beside company-code keys.</w:t>
      </w:r>
      <w:proofErr w:type="gramEnd"/>
    </w:p>
    <w:p w:rsidR="00393B85" w:rsidRPr="00917ADF" w:rsidRDefault="00DC1CEB">
      <w:pPr>
        <w:pStyle w:val="normal"/>
        <w:spacing w:before="240" w:after="240"/>
        <w:rPr>
          <w:sz w:val="16"/>
          <w:szCs w:val="16"/>
          <w:lang w:val="en-US"/>
        </w:rPr>
      </w:pPr>
      <w:r w:rsidRPr="00917ADF">
        <w:rPr>
          <w:b/>
          <w:bCs/>
          <w:sz w:val="16"/>
          <w:szCs w:val="16"/>
          <w:lang w:val="en-US"/>
        </w:rPr>
        <w:t>DC_IND</w:t>
      </w:r>
      <w:r w:rsidRPr="00917ADF">
        <w:rPr>
          <w:sz w:val="16"/>
          <w:szCs w:val="16"/>
          <w:lang w:val="en-US"/>
        </w:rPr>
        <w:t xml:space="preserve"> (Debtor/Creditor Indicator):</w:t>
      </w:r>
    </w:p>
    <w:p w:rsidR="00393B85" w:rsidRPr="00917ADF" w:rsidRDefault="00DC1CEB">
      <w:pPr>
        <w:pStyle w:val="normal"/>
        <w:spacing w:before="240" w:after="240"/>
        <w:rPr>
          <w:sz w:val="16"/>
          <w:szCs w:val="16"/>
          <w:lang w:val="en-US"/>
        </w:rPr>
      </w:pPr>
      <w:r w:rsidRPr="00917ADF">
        <w:rPr>
          <w:sz w:val="16"/>
          <w:szCs w:val="16"/>
          <w:lang w:val="en-US"/>
        </w:rPr>
        <w:t>DC_IND selects whether the program reads customer masters with KNC1 totals or vendor masters with LFC1 totals while keeping the same month-pair comparison mechanics.</w:t>
      </w:r>
    </w:p>
    <w:p w:rsidR="00393B85" w:rsidRPr="00917ADF" w:rsidRDefault="00DC1CEB">
      <w:pPr>
        <w:pStyle w:val="normal"/>
        <w:spacing w:before="240" w:after="240"/>
        <w:rPr>
          <w:sz w:val="16"/>
          <w:szCs w:val="16"/>
          <w:lang w:val="en-US"/>
        </w:rPr>
      </w:pPr>
      <w:r w:rsidRPr="00917ADF">
        <w:rPr>
          <w:sz w:val="16"/>
          <w:szCs w:val="16"/>
          <w:lang w:val="en-US"/>
        </w:rPr>
        <w:t>DC_IND Options:</w:t>
      </w:r>
    </w:p>
    <w:p w:rsidR="00393B85" w:rsidRPr="00917ADF" w:rsidRDefault="00DC1CEB">
      <w:pPr>
        <w:pStyle w:val="normal"/>
        <w:spacing w:before="240" w:after="240"/>
        <w:rPr>
          <w:sz w:val="16"/>
          <w:szCs w:val="16"/>
          <w:lang w:val="en-US"/>
        </w:rPr>
      </w:pPr>
      <w:r w:rsidRPr="00917ADF">
        <w:rPr>
          <w:sz w:val="16"/>
          <w:szCs w:val="16"/>
          <w:lang w:val="en-US"/>
        </w:rPr>
        <w:t>·</w:t>
      </w:r>
      <w:r w:rsidRPr="00917ADF">
        <w:rPr>
          <w:sz w:val="14"/>
          <w:szCs w:val="14"/>
          <w:lang w:val="en-US"/>
        </w:rPr>
        <w:t xml:space="preserve">        </w:t>
      </w:r>
      <w:r w:rsidRPr="00917ADF">
        <w:rPr>
          <w:sz w:val="16"/>
          <w:szCs w:val="16"/>
          <w:lang w:val="en-US"/>
        </w:rPr>
        <w:t>C: Creditor mode — vendor master (LFA1/LFB1) and vendor transaction figures (LFC1)</w:t>
      </w:r>
    </w:p>
    <w:p w:rsidR="00393B85" w:rsidRPr="00917ADF" w:rsidRDefault="00DC1CEB">
      <w:pPr>
        <w:pStyle w:val="normal"/>
        <w:spacing w:before="240" w:after="240"/>
        <w:rPr>
          <w:sz w:val="16"/>
          <w:szCs w:val="16"/>
          <w:lang w:val="en-US"/>
        </w:rPr>
      </w:pPr>
      <w:r w:rsidRPr="00917ADF">
        <w:rPr>
          <w:sz w:val="16"/>
          <w:szCs w:val="16"/>
          <w:lang w:val="en-US"/>
        </w:rPr>
        <w:t>·</w:t>
      </w:r>
      <w:r w:rsidRPr="00917ADF">
        <w:rPr>
          <w:sz w:val="14"/>
          <w:szCs w:val="14"/>
          <w:lang w:val="en-US"/>
        </w:rPr>
        <w:t xml:space="preserve">        </w:t>
      </w:r>
      <w:r w:rsidRPr="00917ADF">
        <w:rPr>
          <w:sz w:val="16"/>
          <w:szCs w:val="16"/>
          <w:lang w:val="en-US"/>
        </w:rPr>
        <w:t>D: Debtor mode — customer master (KNA1/KNB1) and customer transaction figures (KNC1)</w:t>
      </w:r>
    </w:p>
    <w:p w:rsidR="00393B85" w:rsidRPr="00917ADF" w:rsidRDefault="00DC1CEB">
      <w:pPr>
        <w:pStyle w:val="normal"/>
        <w:spacing w:before="240" w:after="240"/>
        <w:rPr>
          <w:sz w:val="16"/>
          <w:szCs w:val="16"/>
          <w:lang w:val="en-US"/>
        </w:rPr>
      </w:pPr>
      <w:r w:rsidRPr="00917ADF">
        <w:rPr>
          <w:b/>
          <w:bCs/>
          <w:sz w:val="16"/>
          <w:szCs w:val="16"/>
          <w:lang w:val="en-US"/>
        </w:rPr>
        <w:t>DURATION</w:t>
      </w:r>
      <w:r w:rsidRPr="00917ADF">
        <w:rPr>
          <w:sz w:val="16"/>
          <w:szCs w:val="16"/>
          <w:lang w:val="en-US"/>
        </w:rPr>
        <w:t xml:space="preserve"> (Duration </w:t>
      </w:r>
      <w:proofErr w:type="gramStart"/>
      <w:r w:rsidRPr="00917ADF">
        <w:rPr>
          <w:sz w:val="16"/>
          <w:szCs w:val="16"/>
          <w:lang w:val="en-US"/>
        </w:rPr>
        <w:t>In</w:t>
      </w:r>
      <w:proofErr w:type="gramEnd"/>
      <w:r w:rsidRPr="00917ADF">
        <w:rPr>
          <w:sz w:val="16"/>
          <w:szCs w:val="16"/>
          <w:lang w:val="en-US"/>
        </w:rPr>
        <w:t xml:space="preserve"> Time Units):</w:t>
      </w:r>
    </w:p>
    <w:p w:rsidR="00393B85" w:rsidRPr="00917ADF" w:rsidRDefault="00DC1CEB">
      <w:pPr>
        <w:pStyle w:val="normal"/>
        <w:rPr>
          <w:lang w:val="en-US"/>
        </w:rPr>
      </w:pPr>
      <w:r w:rsidRPr="00917ADF">
        <w:rPr>
          <w:lang w:val="en-US"/>
        </w:rPr>
        <w:t>Relative-age filter: elapsed interval from the row’s reference timestamp to evaluation time, expressed in DURATION_UNIT</w:t>
      </w:r>
    </w:p>
    <w:p w:rsidR="00393B85" w:rsidRPr="00917ADF" w:rsidRDefault="00DC1CEB">
      <w:pPr>
        <w:pStyle w:val="normal"/>
        <w:spacing w:before="240" w:after="240"/>
        <w:rPr>
          <w:sz w:val="16"/>
          <w:szCs w:val="16"/>
          <w:lang w:val="en-US"/>
        </w:rPr>
      </w:pPr>
      <w:r w:rsidRPr="00917ADF">
        <w:rPr>
          <w:b/>
          <w:bCs/>
          <w:sz w:val="16"/>
          <w:szCs w:val="16"/>
          <w:lang w:val="en-US"/>
        </w:rPr>
        <w:lastRenderedPageBreak/>
        <w:t>DURATION_UNIT</w:t>
      </w:r>
      <w:r w:rsidRPr="00917ADF">
        <w:rPr>
          <w:sz w:val="16"/>
          <w:szCs w:val="16"/>
          <w:lang w:val="en-US"/>
        </w:rPr>
        <w:t xml:space="preserve"> (Duration Unit):</w:t>
      </w:r>
    </w:p>
    <w:p w:rsidR="00393B85" w:rsidRPr="00917ADF" w:rsidRDefault="00DC1CEB">
      <w:pPr>
        <w:pStyle w:val="normal"/>
        <w:rPr>
          <w:lang w:val="en-US"/>
        </w:rPr>
      </w:pPr>
      <w:r w:rsidRPr="00917ADF">
        <w:rPr>
          <w:lang w:val="en-US"/>
        </w:rPr>
        <w:t>DURATION_UNIT defines the measurement unit for DURATION calculations.</w:t>
      </w:r>
    </w:p>
    <w:p w:rsidR="00393B85" w:rsidRPr="00917ADF" w:rsidRDefault="00DC1CEB">
      <w:pPr>
        <w:pStyle w:val="normal"/>
        <w:spacing w:before="240" w:after="240"/>
        <w:rPr>
          <w:sz w:val="16"/>
          <w:szCs w:val="16"/>
          <w:lang w:val="en-US"/>
        </w:rPr>
      </w:pPr>
      <w:r w:rsidRPr="00917ADF">
        <w:rPr>
          <w:sz w:val="16"/>
          <w:szCs w:val="16"/>
          <w:lang w:val="en-US"/>
        </w:rPr>
        <w:t>DURATION_UNIT Options:</w:t>
      </w:r>
    </w:p>
    <w:p w:rsidR="00393B85" w:rsidRPr="00917ADF" w:rsidRDefault="00DC1CEB">
      <w:pPr>
        <w:pStyle w:val="normal"/>
        <w:spacing w:before="240" w:after="240"/>
        <w:rPr>
          <w:sz w:val="16"/>
          <w:szCs w:val="16"/>
          <w:lang w:val="en-US"/>
        </w:rPr>
      </w:pPr>
      <w:r w:rsidRPr="00917ADF">
        <w:rPr>
          <w:sz w:val="16"/>
          <w:szCs w:val="16"/>
          <w:lang w:val="en-US"/>
        </w:rPr>
        <w:t>·</w:t>
      </w:r>
      <w:r w:rsidRPr="00917ADF">
        <w:rPr>
          <w:sz w:val="14"/>
          <w:szCs w:val="14"/>
          <w:lang w:val="en-US"/>
        </w:rPr>
        <w:t xml:space="preserve">        </w:t>
      </w:r>
      <w:r w:rsidRPr="00917ADF">
        <w:rPr>
          <w:sz w:val="16"/>
          <w:szCs w:val="16"/>
          <w:lang w:val="en-US"/>
        </w:rPr>
        <w:t>H: Hours</w:t>
      </w:r>
    </w:p>
    <w:p w:rsidR="00393B85" w:rsidRPr="00917ADF" w:rsidRDefault="00DC1CEB">
      <w:pPr>
        <w:pStyle w:val="normal"/>
        <w:spacing w:before="240" w:after="240"/>
        <w:rPr>
          <w:sz w:val="16"/>
          <w:szCs w:val="16"/>
          <w:lang w:val="en-US"/>
        </w:rPr>
      </w:pPr>
      <w:r w:rsidRPr="00917ADF">
        <w:rPr>
          <w:sz w:val="16"/>
          <w:szCs w:val="16"/>
          <w:lang w:val="en-US"/>
        </w:rPr>
        <w:t>·</w:t>
      </w:r>
      <w:r w:rsidRPr="00917ADF">
        <w:rPr>
          <w:sz w:val="14"/>
          <w:szCs w:val="14"/>
          <w:lang w:val="en-US"/>
        </w:rPr>
        <w:t xml:space="preserve">        </w:t>
      </w:r>
      <w:r w:rsidRPr="00917ADF">
        <w:rPr>
          <w:sz w:val="16"/>
          <w:szCs w:val="16"/>
          <w:lang w:val="en-US"/>
        </w:rPr>
        <w:t>M: Minutes</w:t>
      </w:r>
    </w:p>
    <w:p w:rsidR="00393B85" w:rsidRPr="00917ADF" w:rsidRDefault="00DC1CEB">
      <w:pPr>
        <w:pStyle w:val="normal"/>
        <w:spacing w:before="240" w:after="240"/>
        <w:rPr>
          <w:sz w:val="16"/>
          <w:szCs w:val="16"/>
          <w:lang w:val="en-US"/>
        </w:rPr>
      </w:pPr>
      <w:r w:rsidRPr="00917ADF">
        <w:rPr>
          <w:sz w:val="16"/>
          <w:szCs w:val="16"/>
          <w:lang w:val="en-US"/>
        </w:rPr>
        <w:t>·</w:t>
      </w:r>
      <w:r w:rsidRPr="00917ADF">
        <w:rPr>
          <w:sz w:val="14"/>
          <w:szCs w:val="14"/>
          <w:lang w:val="en-US"/>
        </w:rPr>
        <w:t xml:space="preserve">        </w:t>
      </w:r>
      <w:r w:rsidRPr="00917ADF">
        <w:rPr>
          <w:sz w:val="16"/>
          <w:szCs w:val="16"/>
          <w:lang w:val="en-US"/>
        </w:rPr>
        <w:t>D: Days</w:t>
      </w:r>
    </w:p>
    <w:p w:rsidR="00393B85" w:rsidRPr="00917ADF" w:rsidRDefault="00DC1CEB">
      <w:pPr>
        <w:pStyle w:val="normal"/>
        <w:spacing w:before="240" w:after="240"/>
        <w:rPr>
          <w:sz w:val="16"/>
          <w:szCs w:val="16"/>
          <w:lang w:val="en-US"/>
        </w:rPr>
      </w:pPr>
      <w:r w:rsidRPr="00917ADF">
        <w:rPr>
          <w:sz w:val="16"/>
          <w:szCs w:val="16"/>
          <w:lang w:val="en-US"/>
        </w:rPr>
        <w:t>·</w:t>
      </w:r>
      <w:r w:rsidRPr="00917ADF">
        <w:rPr>
          <w:sz w:val="14"/>
          <w:szCs w:val="14"/>
          <w:lang w:val="en-US"/>
        </w:rPr>
        <w:t xml:space="preserve">        </w:t>
      </w:r>
      <w:r w:rsidRPr="00917ADF">
        <w:rPr>
          <w:sz w:val="16"/>
          <w:szCs w:val="16"/>
          <w:lang w:val="en-US"/>
        </w:rPr>
        <w:t>F: Full days for specific day filtering</w:t>
      </w:r>
    </w:p>
    <w:p w:rsidR="00393B85" w:rsidRPr="00DC1CEB" w:rsidRDefault="00DC1CEB">
      <w:pPr>
        <w:pStyle w:val="normal"/>
        <w:spacing w:before="240" w:after="240"/>
        <w:rPr>
          <w:sz w:val="16"/>
          <w:szCs w:val="16"/>
        </w:rPr>
      </w:pPr>
      <w:r w:rsidRPr="00DC1CEB">
        <w:rPr>
          <w:b/>
          <w:bCs/>
          <w:sz w:val="16"/>
          <w:szCs w:val="16"/>
        </w:rPr>
        <w:t>GJAHR_CMP</w:t>
      </w:r>
      <w:r w:rsidRPr="00DC1CEB">
        <w:rPr>
          <w:sz w:val="16"/>
          <w:szCs w:val="16"/>
        </w:rPr>
        <w:t xml:space="preserve"> (Fiscal Year):</w:t>
      </w:r>
    </w:p>
    <w:p w:rsidR="00393B85" w:rsidRPr="00917ADF" w:rsidRDefault="00DC1CEB">
      <w:pPr>
        <w:pStyle w:val="normal"/>
        <w:spacing w:before="240" w:after="240"/>
        <w:rPr>
          <w:sz w:val="16"/>
          <w:szCs w:val="16"/>
          <w:lang w:val="en-US"/>
        </w:rPr>
      </w:pPr>
      <w:r w:rsidRPr="00917ADF">
        <w:rPr>
          <w:sz w:val="16"/>
          <w:szCs w:val="16"/>
          <w:lang w:val="en-US"/>
        </w:rPr>
        <w:t>GJAHR_CMP stores the fiscal year returned for the comparison anchor date and keys the LFC1 or KNC1 row whose monthly UM columns feed UMXXU_CMP.</w:t>
      </w:r>
    </w:p>
    <w:p w:rsidR="00393B85" w:rsidRPr="00917ADF" w:rsidRDefault="00DC1CEB">
      <w:pPr>
        <w:pStyle w:val="normal"/>
        <w:spacing w:before="240" w:after="240"/>
        <w:rPr>
          <w:sz w:val="16"/>
          <w:szCs w:val="16"/>
          <w:lang w:val="en-US"/>
        </w:rPr>
      </w:pPr>
      <w:r w:rsidRPr="00917ADF">
        <w:rPr>
          <w:b/>
          <w:bCs/>
          <w:sz w:val="16"/>
          <w:szCs w:val="16"/>
          <w:lang w:val="en-US"/>
        </w:rPr>
        <w:t>GJAHR_TGT</w:t>
      </w:r>
      <w:r w:rsidRPr="00917ADF">
        <w:rPr>
          <w:sz w:val="16"/>
          <w:szCs w:val="16"/>
          <w:lang w:val="en-US"/>
        </w:rPr>
        <w:t xml:space="preserve"> (Fiscal Year):</w:t>
      </w:r>
    </w:p>
    <w:p w:rsidR="00393B85" w:rsidRPr="00917ADF" w:rsidRDefault="00DC1CEB">
      <w:pPr>
        <w:pStyle w:val="normal"/>
        <w:spacing w:before="240" w:after="240"/>
        <w:rPr>
          <w:sz w:val="16"/>
          <w:szCs w:val="16"/>
          <w:lang w:val="en-US"/>
        </w:rPr>
      </w:pPr>
      <w:r w:rsidRPr="00917ADF">
        <w:rPr>
          <w:sz w:val="16"/>
          <w:szCs w:val="16"/>
          <w:lang w:val="en-US"/>
        </w:rPr>
        <w:t>GJAHR_TGT stores the fiscal year returned for the target anchor month and aligns dynamic access to the correct UM##U bucket for UMXXU_TGT.</w:t>
      </w:r>
    </w:p>
    <w:p w:rsidR="00393B85" w:rsidRPr="00917ADF" w:rsidRDefault="00DC1CEB">
      <w:pPr>
        <w:pStyle w:val="normal"/>
        <w:spacing w:before="240" w:after="240"/>
        <w:rPr>
          <w:sz w:val="16"/>
          <w:szCs w:val="16"/>
          <w:lang w:val="en-US"/>
        </w:rPr>
      </w:pPr>
      <w:r w:rsidRPr="00917ADF">
        <w:rPr>
          <w:b/>
          <w:bCs/>
          <w:sz w:val="16"/>
          <w:szCs w:val="16"/>
          <w:lang w:val="en-US"/>
        </w:rPr>
        <w:t>KNA1_CASSD</w:t>
      </w:r>
      <w:r w:rsidRPr="00917ADF">
        <w:rPr>
          <w:sz w:val="16"/>
          <w:szCs w:val="16"/>
          <w:lang w:val="en-US"/>
        </w:rPr>
        <w:t xml:space="preserve"> (Central sales block):</w:t>
      </w:r>
    </w:p>
    <w:p w:rsidR="00393B85" w:rsidRPr="00917ADF" w:rsidRDefault="00DC1CEB">
      <w:pPr>
        <w:pStyle w:val="normal"/>
        <w:spacing w:before="240" w:after="240"/>
        <w:rPr>
          <w:sz w:val="16"/>
          <w:szCs w:val="16"/>
          <w:lang w:val="en-US"/>
        </w:rPr>
      </w:pPr>
      <w:r w:rsidRPr="00917ADF">
        <w:rPr>
          <w:sz w:val="16"/>
          <w:szCs w:val="16"/>
          <w:lang w:val="en-US"/>
        </w:rPr>
        <w:t>KNA1_CASSD applies the central customer sales-area block indicator when DC_IND runs the debtor branch so centrally sales-blocked accounts follow your inclusion policy.</w:t>
      </w:r>
    </w:p>
    <w:p w:rsidR="00393B85" w:rsidRPr="00917ADF" w:rsidRDefault="00DC1CEB">
      <w:pPr>
        <w:pStyle w:val="normal"/>
        <w:spacing w:before="240" w:after="240"/>
        <w:rPr>
          <w:sz w:val="16"/>
          <w:szCs w:val="16"/>
          <w:lang w:val="en-US"/>
        </w:rPr>
      </w:pPr>
      <w:r w:rsidRPr="00917ADF">
        <w:rPr>
          <w:b/>
          <w:bCs/>
          <w:sz w:val="16"/>
          <w:szCs w:val="16"/>
          <w:lang w:val="en-US"/>
        </w:rPr>
        <w:t>KNA1_LOEVM</w:t>
      </w:r>
      <w:r w:rsidRPr="00917ADF">
        <w:rPr>
          <w:sz w:val="16"/>
          <w:szCs w:val="16"/>
          <w:lang w:val="en-US"/>
        </w:rPr>
        <w:t xml:space="preserve"> (Central deletion flag):</w:t>
      </w:r>
    </w:p>
    <w:p w:rsidR="00393B85" w:rsidRPr="00917ADF" w:rsidRDefault="00DC1CEB">
      <w:pPr>
        <w:pStyle w:val="normal"/>
        <w:spacing w:before="240" w:after="240"/>
        <w:rPr>
          <w:sz w:val="16"/>
          <w:szCs w:val="16"/>
          <w:lang w:val="en-US"/>
        </w:rPr>
      </w:pPr>
      <w:r w:rsidRPr="00917ADF">
        <w:rPr>
          <w:sz w:val="16"/>
          <w:szCs w:val="16"/>
          <w:lang w:val="en-US"/>
        </w:rPr>
        <w:t>KNA1_LOEVM filters centrally flagged customer deletions on the debtor path so deleted customer masters do not skew month-to-month sales variance results.</w:t>
      </w:r>
    </w:p>
    <w:p w:rsidR="00393B85" w:rsidRPr="00917ADF" w:rsidRDefault="00DC1CEB">
      <w:pPr>
        <w:pStyle w:val="normal"/>
        <w:spacing w:before="240" w:after="240"/>
        <w:rPr>
          <w:sz w:val="16"/>
          <w:szCs w:val="16"/>
          <w:lang w:val="en-US"/>
        </w:rPr>
      </w:pPr>
      <w:r w:rsidRPr="00917ADF">
        <w:rPr>
          <w:b/>
          <w:bCs/>
          <w:sz w:val="16"/>
          <w:szCs w:val="16"/>
          <w:lang w:val="en-US"/>
        </w:rPr>
        <w:t>KNA1_SPERR</w:t>
      </w:r>
      <w:r w:rsidRPr="00917ADF">
        <w:rPr>
          <w:sz w:val="16"/>
          <w:szCs w:val="16"/>
          <w:lang w:val="en-US"/>
        </w:rPr>
        <w:t xml:space="preserve"> (Central posting block):</w:t>
      </w:r>
    </w:p>
    <w:p w:rsidR="00393B85" w:rsidRPr="00917ADF" w:rsidRDefault="00DC1CEB">
      <w:pPr>
        <w:pStyle w:val="normal"/>
        <w:spacing w:before="240" w:after="240"/>
        <w:rPr>
          <w:sz w:val="16"/>
          <w:szCs w:val="16"/>
          <w:lang w:val="en-US"/>
        </w:rPr>
      </w:pPr>
      <w:r w:rsidRPr="00917ADF">
        <w:rPr>
          <w:sz w:val="16"/>
          <w:szCs w:val="16"/>
          <w:lang w:val="en-US"/>
        </w:rPr>
        <w:t>KNA1_SPERR applies the central customer posting block so FI-frozen customers can be excluded from or included in the comparison cohort deliberately.</w:t>
      </w:r>
    </w:p>
    <w:p w:rsidR="00393B85" w:rsidRPr="00917ADF" w:rsidRDefault="00DC1CEB">
      <w:pPr>
        <w:pStyle w:val="normal"/>
        <w:spacing w:before="240" w:after="240"/>
        <w:rPr>
          <w:sz w:val="16"/>
          <w:szCs w:val="16"/>
          <w:lang w:val="en-US"/>
        </w:rPr>
      </w:pPr>
      <w:r w:rsidRPr="00917ADF">
        <w:rPr>
          <w:b/>
          <w:bCs/>
          <w:sz w:val="16"/>
          <w:szCs w:val="16"/>
          <w:lang w:val="en-US"/>
        </w:rPr>
        <w:t>KNB1_LOEVM</w:t>
      </w:r>
      <w:r w:rsidRPr="00917ADF">
        <w:rPr>
          <w:sz w:val="16"/>
          <w:szCs w:val="16"/>
          <w:lang w:val="en-US"/>
        </w:rPr>
        <w:t xml:space="preserve"> (Deletion flag for company code):</w:t>
      </w:r>
    </w:p>
    <w:p w:rsidR="00393B85" w:rsidRPr="00917ADF" w:rsidRDefault="00DC1CEB">
      <w:pPr>
        <w:pStyle w:val="normal"/>
        <w:spacing w:before="240" w:after="240"/>
        <w:rPr>
          <w:sz w:val="16"/>
          <w:szCs w:val="16"/>
          <w:lang w:val="en-US"/>
        </w:rPr>
      </w:pPr>
      <w:r w:rsidRPr="00917ADF">
        <w:rPr>
          <w:sz w:val="16"/>
          <w:szCs w:val="16"/>
          <w:lang w:val="en-US"/>
        </w:rPr>
        <w:t>KNB1_LOEVM applies company-code-level customer deletion on KNB1 rows paired to each KUNNR and BUKRS combination selected for analysis.</w:t>
      </w:r>
    </w:p>
    <w:p w:rsidR="00393B85" w:rsidRPr="00917ADF" w:rsidRDefault="00DC1CEB">
      <w:pPr>
        <w:pStyle w:val="normal"/>
        <w:spacing w:before="240" w:after="240"/>
        <w:rPr>
          <w:sz w:val="16"/>
          <w:szCs w:val="16"/>
          <w:lang w:val="en-US"/>
        </w:rPr>
      </w:pPr>
      <w:r w:rsidRPr="00917ADF">
        <w:rPr>
          <w:b/>
          <w:bCs/>
          <w:sz w:val="16"/>
          <w:szCs w:val="16"/>
          <w:lang w:val="en-US"/>
        </w:rPr>
        <w:t>KNB1_SPERR</w:t>
      </w:r>
      <w:r w:rsidRPr="00917ADF">
        <w:rPr>
          <w:sz w:val="16"/>
          <w:szCs w:val="16"/>
          <w:lang w:val="en-US"/>
        </w:rPr>
        <w:t xml:space="preserve"> (Posting block for company code):</w:t>
      </w:r>
    </w:p>
    <w:p w:rsidR="00393B85" w:rsidRPr="00917ADF" w:rsidRDefault="00DC1CEB">
      <w:pPr>
        <w:pStyle w:val="normal"/>
        <w:spacing w:before="240" w:after="240"/>
        <w:rPr>
          <w:sz w:val="16"/>
          <w:szCs w:val="16"/>
          <w:lang w:val="en-US"/>
        </w:rPr>
      </w:pPr>
      <w:r w:rsidRPr="00917ADF">
        <w:rPr>
          <w:sz w:val="16"/>
          <w:szCs w:val="16"/>
          <w:lang w:val="en-US"/>
        </w:rPr>
        <w:t>KNB1_SPERR applies company-code posting block status for customers so entity-specific FI restrictions are visible in the filtered account list.</w:t>
      </w:r>
    </w:p>
    <w:p w:rsidR="00393B85" w:rsidRPr="00917ADF" w:rsidRDefault="00DC1CEB">
      <w:pPr>
        <w:pStyle w:val="normal"/>
        <w:spacing w:before="240" w:after="240"/>
        <w:rPr>
          <w:sz w:val="16"/>
          <w:szCs w:val="16"/>
          <w:lang w:val="en-US"/>
        </w:rPr>
      </w:pPr>
      <w:r w:rsidRPr="00917ADF">
        <w:rPr>
          <w:b/>
          <w:bCs/>
          <w:sz w:val="16"/>
          <w:szCs w:val="16"/>
          <w:lang w:val="en-US"/>
        </w:rPr>
        <w:t>LFA1_LOEVM</w:t>
      </w:r>
      <w:r w:rsidRPr="00917ADF">
        <w:rPr>
          <w:sz w:val="16"/>
          <w:szCs w:val="16"/>
          <w:lang w:val="en-US"/>
        </w:rPr>
        <w:t xml:space="preserve"> (Central deletion flag):</w:t>
      </w:r>
    </w:p>
    <w:p w:rsidR="00393B85" w:rsidRPr="00917ADF" w:rsidRDefault="00DC1CEB">
      <w:pPr>
        <w:pStyle w:val="normal"/>
        <w:spacing w:before="240" w:after="240"/>
        <w:rPr>
          <w:sz w:val="16"/>
          <w:szCs w:val="16"/>
          <w:lang w:val="en-US"/>
        </w:rPr>
      </w:pPr>
      <w:r w:rsidRPr="00917ADF">
        <w:rPr>
          <w:sz w:val="16"/>
          <w:szCs w:val="16"/>
          <w:lang w:val="en-US"/>
        </w:rPr>
        <w:t>LFA1_LOEVM applies central vendor deletion filtering when DC_IND is creditor mode so removed vendor masters do not appear in purchase-volume comparisons.</w:t>
      </w:r>
    </w:p>
    <w:p w:rsidR="00393B85" w:rsidRPr="00917ADF" w:rsidRDefault="00DC1CEB">
      <w:pPr>
        <w:pStyle w:val="normal"/>
        <w:spacing w:before="240" w:after="240"/>
        <w:rPr>
          <w:sz w:val="16"/>
          <w:szCs w:val="16"/>
          <w:lang w:val="en-US"/>
        </w:rPr>
      </w:pPr>
      <w:r w:rsidRPr="00917ADF">
        <w:rPr>
          <w:b/>
          <w:bCs/>
          <w:sz w:val="16"/>
          <w:szCs w:val="16"/>
          <w:lang w:val="en-US"/>
        </w:rPr>
        <w:t>LFA1_SPERM</w:t>
      </w:r>
      <w:r w:rsidRPr="00917ADF">
        <w:rPr>
          <w:sz w:val="16"/>
          <w:szCs w:val="16"/>
          <w:lang w:val="en-US"/>
        </w:rPr>
        <w:t xml:space="preserve"> (Central purchasing block):</w:t>
      </w:r>
    </w:p>
    <w:p w:rsidR="00393B85" w:rsidRPr="00917ADF" w:rsidRDefault="00DC1CEB">
      <w:pPr>
        <w:pStyle w:val="normal"/>
        <w:spacing w:before="240" w:after="240"/>
        <w:rPr>
          <w:sz w:val="16"/>
          <w:szCs w:val="16"/>
          <w:lang w:val="en-US"/>
        </w:rPr>
      </w:pPr>
      <w:r w:rsidRPr="00917ADF">
        <w:rPr>
          <w:sz w:val="16"/>
          <w:szCs w:val="16"/>
          <w:lang w:val="en-US"/>
        </w:rPr>
        <w:lastRenderedPageBreak/>
        <w:t>LFA1_SPERM applies the central purchasing block on vendors so procurement-suspended suppliers can be separated from active sourcing comparisons on the creditor path.</w:t>
      </w:r>
    </w:p>
    <w:p w:rsidR="00393B85" w:rsidRPr="00917ADF" w:rsidRDefault="00DC1CEB">
      <w:pPr>
        <w:pStyle w:val="normal"/>
        <w:spacing w:before="240" w:after="240"/>
        <w:rPr>
          <w:sz w:val="16"/>
          <w:szCs w:val="16"/>
          <w:lang w:val="en-US"/>
        </w:rPr>
      </w:pPr>
      <w:r w:rsidRPr="00917ADF">
        <w:rPr>
          <w:b/>
          <w:bCs/>
          <w:sz w:val="16"/>
          <w:szCs w:val="16"/>
          <w:lang w:val="en-US"/>
        </w:rPr>
        <w:t>LFA1_SPERR</w:t>
      </w:r>
      <w:r w:rsidRPr="00917ADF">
        <w:rPr>
          <w:sz w:val="16"/>
          <w:szCs w:val="16"/>
          <w:lang w:val="en-US"/>
        </w:rPr>
        <w:t xml:space="preserve"> (Central posting block):</w:t>
      </w:r>
    </w:p>
    <w:p w:rsidR="00393B85" w:rsidRPr="00917ADF" w:rsidRDefault="00DC1CEB">
      <w:pPr>
        <w:pStyle w:val="normal"/>
        <w:spacing w:before="240" w:after="240"/>
        <w:rPr>
          <w:sz w:val="16"/>
          <w:szCs w:val="16"/>
          <w:lang w:val="en-US"/>
        </w:rPr>
      </w:pPr>
      <w:r w:rsidRPr="00917ADF">
        <w:rPr>
          <w:sz w:val="16"/>
          <w:szCs w:val="16"/>
          <w:lang w:val="en-US"/>
        </w:rPr>
        <w:t>LFA1_SPERR applies the central vendor posting block so centrally FI-blocked vendors are handled consistently with your exception population rules.</w:t>
      </w:r>
    </w:p>
    <w:p w:rsidR="00393B85" w:rsidRPr="00917ADF" w:rsidRDefault="00DC1CEB">
      <w:pPr>
        <w:pStyle w:val="normal"/>
        <w:spacing w:before="240" w:after="240"/>
        <w:rPr>
          <w:sz w:val="16"/>
          <w:szCs w:val="16"/>
          <w:lang w:val="en-US"/>
        </w:rPr>
      </w:pPr>
      <w:r w:rsidRPr="00917ADF">
        <w:rPr>
          <w:b/>
          <w:bCs/>
          <w:sz w:val="16"/>
          <w:szCs w:val="16"/>
          <w:lang w:val="en-US"/>
        </w:rPr>
        <w:t>LFB1_LOEVM</w:t>
      </w:r>
      <w:r w:rsidRPr="00917ADF">
        <w:rPr>
          <w:sz w:val="16"/>
          <w:szCs w:val="16"/>
          <w:lang w:val="en-US"/>
        </w:rPr>
        <w:t xml:space="preserve"> (Deletion flag for company code):</w:t>
      </w:r>
    </w:p>
    <w:p w:rsidR="00393B85" w:rsidRPr="00917ADF" w:rsidRDefault="00DC1CEB">
      <w:pPr>
        <w:pStyle w:val="normal"/>
        <w:spacing w:before="240" w:after="240"/>
        <w:rPr>
          <w:sz w:val="16"/>
          <w:szCs w:val="16"/>
          <w:lang w:val="en-US"/>
        </w:rPr>
      </w:pPr>
      <w:r w:rsidRPr="00917ADF">
        <w:rPr>
          <w:sz w:val="16"/>
          <w:szCs w:val="16"/>
          <w:lang w:val="en-US"/>
        </w:rPr>
        <w:t>LFB1_LOEVM applies vendor company-code deletion on LFB1 relative to each vendor and company pair pulled from the joint LFA1/LFB1 selection.</w:t>
      </w:r>
    </w:p>
    <w:p w:rsidR="00393B85" w:rsidRPr="00917ADF" w:rsidRDefault="00DC1CEB">
      <w:pPr>
        <w:pStyle w:val="normal"/>
        <w:spacing w:before="240" w:after="240"/>
        <w:rPr>
          <w:sz w:val="16"/>
          <w:szCs w:val="16"/>
          <w:lang w:val="en-US"/>
        </w:rPr>
      </w:pPr>
      <w:r w:rsidRPr="00917ADF">
        <w:rPr>
          <w:b/>
          <w:bCs/>
          <w:sz w:val="16"/>
          <w:szCs w:val="16"/>
          <w:lang w:val="en-US"/>
        </w:rPr>
        <w:t>LFB1_SPERR</w:t>
      </w:r>
      <w:r w:rsidRPr="00917ADF">
        <w:rPr>
          <w:sz w:val="16"/>
          <w:szCs w:val="16"/>
          <w:lang w:val="en-US"/>
        </w:rPr>
        <w:t xml:space="preserve"> (Posting block for company code):</w:t>
      </w:r>
    </w:p>
    <w:p w:rsidR="00393B85" w:rsidRPr="00917ADF" w:rsidRDefault="00DC1CEB">
      <w:pPr>
        <w:pStyle w:val="normal"/>
        <w:spacing w:before="240" w:after="240"/>
        <w:rPr>
          <w:sz w:val="16"/>
          <w:szCs w:val="16"/>
          <w:lang w:val="en-US"/>
        </w:rPr>
      </w:pPr>
      <w:r w:rsidRPr="00917ADF">
        <w:rPr>
          <w:sz w:val="16"/>
          <w:szCs w:val="16"/>
          <w:lang w:val="en-US"/>
        </w:rPr>
        <w:t>LFB1_SPERR applies vendor company-code posting block filtering so company-local FI restrictions complement central vendor flags in the result set.</w:t>
      </w:r>
    </w:p>
    <w:p w:rsidR="00393B85" w:rsidRPr="00917ADF" w:rsidRDefault="00DC1CEB">
      <w:pPr>
        <w:pStyle w:val="normal"/>
        <w:spacing w:before="240" w:after="240"/>
        <w:rPr>
          <w:sz w:val="16"/>
          <w:szCs w:val="16"/>
          <w:lang w:val="en-US"/>
        </w:rPr>
      </w:pPr>
      <w:r w:rsidRPr="00917ADF">
        <w:rPr>
          <w:b/>
          <w:bCs/>
          <w:sz w:val="16"/>
          <w:szCs w:val="16"/>
          <w:lang w:val="en-US"/>
        </w:rPr>
        <w:t>MONAT_CMP</w:t>
      </w:r>
      <w:r w:rsidRPr="00917ADF">
        <w:rPr>
          <w:sz w:val="16"/>
          <w:szCs w:val="16"/>
          <w:lang w:val="en-US"/>
        </w:rPr>
        <w:t xml:space="preserve"> (Posting period):</w:t>
      </w:r>
    </w:p>
    <w:p w:rsidR="00393B85" w:rsidRPr="00917ADF" w:rsidRDefault="00DC1CEB">
      <w:pPr>
        <w:pStyle w:val="normal"/>
        <w:spacing w:before="240" w:after="240"/>
        <w:rPr>
          <w:sz w:val="16"/>
          <w:szCs w:val="16"/>
          <w:lang w:val="en-US"/>
        </w:rPr>
      </w:pPr>
      <w:r w:rsidRPr="00917ADF">
        <w:rPr>
          <w:sz w:val="16"/>
          <w:szCs w:val="16"/>
          <w:lang w:val="en-US"/>
        </w:rPr>
        <w:t>MONAT_CMP records the fiscal period index resolved for the comparison month and determines which UM##U component is read from the comparison fiscal year row.</w:t>
      </w:r>
    </w:p>
    <w:p w:rsidR="00393B85" w:rsidRPr="00917ADF" w:rsidRDefault="00DC1CEB">
      <w:pPr>
        <w:pStyle w:val="normal"/>
        <w:spacing w:before="240" w:after="240"/>
        <w:rPr>
          <w:sz w:val="16"/>
          <w:szCs w:val="16"/>
          <w:lang w:val="en-US"/>
        </w:rPr>
      </w:pPr>
      <w:r w:rsidRPr="00917ADF">
        <w:rPr>
          <w:b/>
          <w:bCs/>
          <w:sz w:val="16"/>
          <w:szCs w:val="16"/>
          <w:lang w:val="en-US"/>
        </w:rPr>
        <w:t>MONAT_TGT</w:t>
      </w:r>
      <w:r w:rsidRPr="00917ADF">
        <w:rPr>
          <w:sz w:val="16"/>
          <w:szCs w:val="16"/>
          <w:lang w:val="en-US"/>
        </w:rPr>
        <w:t xml:space="preserve"> (Posting period):</w:t>
      </w:r>
    </w:p>
    <w:p w:rsidR="00393B85" w:rsidRPr="00917ADF" w:rsidRDefault="00DC1CEB">
      <w:pPr>
        <w:pStyle w:val="normal"/>
        <w:spacing w:before="240" w:after="240"/>
        <w:rPr>
          <w:sz w:val="16"/>
          <w:szCs w:val="16"/>
          <w:lang w:val="en-US"/>
        </w:rPr>
      </w:pPr>
      <w:r w:rsidRPr="00917ADF">
        <w:rPr>
          <w:sz w:val="16"/>
          <w:szCs w:val="16"/>
          <w:lang w:val="en-US"/>
        </w:rPr>
        <w:t>MONAT_TGT records the fiscal period index resolved for the target month and drives the dynamic field name used to move the correct monthly total into UMXXU_TGT.</w:t>
      </w:r>
    </w:p>
    <w:p w:rsidR="00393B85" w:rsidRPr="00917ADF" w:rsidRDefault="00DC1CEB">
      <w:pPr>
        <w:pStyle w:val="normal"/>
        <w:spacing w:before="240" w:after="240"/>
        <w:rPr>
          <w:sz w:val="16"/>
          <w:szCs w:val="16"/>
          <w:lang w:val="en-US"/>
        </w:rPr>
      </w:pPr>
      <w:r w:rsidRPr="00917ADF">
        <w:rPr>
          <w:b/>
          <w:bCs/>
          <w:sz w:val="16"/>
          <w:szCs w:val="16"/>
          <w:lang w:val="en-US"/>
        </w:rPr>
        <w:t>PERC_VARI</w:t>
      </w:r>
      <w:r w:rsidRPr="00917ADF">
        <w:rPr>
          <w:sz w:val="16"/>
          <w:szCs w:val="16"/>
          <w:lang w:val="en-US"/>
        </w:rPr>
        <w:t xml:space="preserve"> (Percent </w:t>
      </w:r>
      <w:proofErr w:type="spellStart"/>
      <w:r w:rsidRPr="00917ADF">
        <w:rPr>
          <w:sz w:val="16"/>
          <w:szCs w:val="16"/>
          <w:lang w:val="en-US"/>
        </w:rPr>
        <w:t>vari</w:t>
      </w:r>
      <w:proofErr w:type="spellEnd"/>
      <w:r w:rsidRPr="00917ADF">
        <w:rPr>
          <w:sz w:val="16"/>
          <w:szCs w:val="16"/>
          <w:lang w:val="en-US"/>
        </w:rPr>
        <w:t xml:space="preserve">. of fiscal period </w:t>
      </w:r>
      <w:proofErr w:type="spellStart"/>
      <w:r w:rsidRPr="00917ADF">
        <w:rPr>
          <w:sz w:val="16"/>
          <w:szCs w:val="16"/>
          <w:lang w:val="en-US"/>
        </w:rPr>
        <w:t>tran</w:t>
      </w:r>
      <w:proofErr w:type="spellEnd"/>
      <w:r w:rsidRPr="00917ADF">
        <w:rPr>
          <w:sz w:val="16"/>
          <w:szCs w:val="16"/>
          <w:lang w:val="en-US"/>
        </w:rPr>
        <w:t xml:space="preserve"> vol.):</w:t>
      </w:r>
    </w:p>
    <w:p w:rsidR="00393B85" w:rsidRPr="00917ADF" w:rsidRDefault="00DC1CEB">
      <w:pPr>
        <w:pStyle w:val="normal"/>
        <w:spacing w:before="240" w:after="240"/>
        <w:rPr>
          <w:sz w:val="16"/>
          <w:szCs w:val="16"/>
          <w:lang w:val="en-US"/>
        </w:rPr>
      </w:pPr>
      <w:r w:rsidRPr="00917ADF">
        <w:rPr>
          <w:sz w:val="16"/>
          <w:szCs w:val="16"/>
          <w:lang w:val="en-US"/>
        </w:rPr>
        <w:t>PERC_VARI is the configured variance control read from selection; the routine also overwrites the result field with the computed percentage change when both monthly totals are non-zero.</w:t>
      </w:r>
    </w:p>
    <w:p w:rsidR="00393B85" w:rsidRPr="00DC1CEB" w:rsidRDefault="00DC1CEB">
      <w:pPr>
        <w:pStyle w:val="normal"/>
        <w:spacing w:before="240" w:after="240"/>
        <w:rPr>
          <w:sz w:val="16"/>
          <w:szCs w:val="16"/>
        </w:rPr>
      </w:pPr>
      <w:r w:rsidRPr="00DC1CEB">
        <w:rPr>
          <w:b/>
          <w:bCs/>
          <w:sz w:val="16"/>
          <w:szCs w:val="16"/>
        </w:rPr>
        <w:t>UMXXU_CMP</w:t>
      </w:r>
      <w:r w:rsidRPr="00DC1CEB">
        <w:rPr>
          <w:sz w:val="16"/>
          <w:szCs w:val="16"/>
        </w:rPr>
        <w:t xml:space="preserve"> (Sales):</w:t>
      </w:r>
    </w:p>
    <w:p w:rsidR="00393B85" w:rsidRPr="00917ADF" w:rsidRDefault="00DC1CEB">
      <w:pPr>
        <w:pStyle w:val="normal"/>
        <w:spacing w:before="240" w:after="240"/>
        <w:rPr>
          <w:sz w:val="16"/>
          <w:szCs w:val="16"/>
          <w:lang w:val="en-US"/>
        </w:rPr>
      </w:pPr>
      <w:r w:rsidRPr="00917ADF">
        <w:rPr>
          <w:sz w:val="16"/>
          <w:szCs w:val="16"/>
          <w:lang w:val="en-US"/>
        </w:rPr>
        <w:t>UMXXU_CMP carries the monetary posting-period total taken from the comparison fiscal year row for the fiscal period in MONAT_CMP.</w:t>
      </w:r>
    </w:p>
    <w:p w:rsidR="00393B85" w:rsidRPr="00917ADF" w:rsidRDefault="00DC1CEB">
      <w:pPr>
        <w:pStyle w:val="normal"/>
        <w:spacing w:before="240" w:after="240"/>
        <w:rPr>
          <w:sz w:val="16"/>
          <w:szCs w:val="16"/>
          <w:lang w:val="en-US"/>
        </w:rPr>
      </w:pPr>
      <w:r w:rsidRPr="00917ADF">
        <w:rPr>
          <w:b/>
          <w:bCs/>
          <w:sz w:val="16"/>
          <w:szCs w:val="16"/>
          <w:lang w:val="en-US"/>
        </w:rPr>
        <w:t>UMXXU_TGT</w:t>
      </w:r>
      <w:r w:rsidRPr="00917ADF">
        <w:rPr>
          <w:sz w:val="16"/>
          <w:szCs w:val="16"/>
          <w:lang w:val="en-US"/>
        </w:rPr>
        <w:t xml:space="preserve"> (Sales):</w:t>
      </w:r>
    </w:p>
    <w:p w:rsidR="00393B85" w:rsidRPr="00917ADF" w:rsidRDefault="00DC1CEB">
      <w:pPr>
        <w:pStyle w:val="normal"/>
        <w:spacing w:before="240" w:after="240"/>
        <w:rPr>
          <w:sz w:val="16"/>
          <w:szCs w:val="16"/>
          <w:lang w:val="en-US"/>
        </w:rPr>
      </w:pPr>
      <w:r w:rsidRPr="00917ADF">
        <w:rPr>
          <w:sz w:val="16"/>
          <w:szCs w:val="16"/>
          <w:lang w:val="en-US"/>
        </w:rPr>
        <w:t>UMXXU_TGT carries the monetary posting-period total taken from the target fiscal year row for the fiscal period in MONAT_TGT and forms the primary numerator for variance review.</w:t>
      </w:r>
    </w:p>
    <w:p w:rsidR="00393B85" w:rsidRPr="00DC1CEB" w:rsidRDefault="00DC1CEB">
      <w:pPr>
        <w:pStyle w:val="normal"/>
        <w:spacing w:before="240" w:after="240"/>
        <w:rPr>
          <w:sz w:val="16"/>
          <w:szCs w:val="16"/>
        </w:rPr>
      </w:pPr>
      <w:r w:rsidRPr="00DC1CEB">
        <w:rPr>
          <w:b/>
          <w:bCs/>
          <w:sz w:val="16"/>
          <w:szCs w:val="16"/>
        </w:rPr>
        <w:t>WAERS</w:t>
      </w:r>
      <w:r w:rsidRPr="00DC1CEB">
        <w:rPr>
          <w:sz w:val="16"/>
          <w:szCs w:val="16"/>
        </w:rPr>
        <w:t xml:space="preserve"> (Currency):</w:t>
      </w:r>
    </w:p>
    <w:p w:rsidR="00393B85" w:rsidRDefault="00DC1CEB">
      <w:pPr>
        <w:pStyle w:val="normal"/>
        <w:rPr>
          <w:sz w:val="16"/>
          <w:szCs w:val="16"/>
          <w:lang w:val="en-US"/>
        </w:rPr>
      </w:pPr>
      <w:proofErr w:type="gramStart"/>
      <w:r w:rsidRPr="00917ADF">
        <w:rPr>
          <w:sz w:val="16"/>
          <w:szCs w:val="16"/>
          <w:lang w:val="en-US"/>
        </w:rPr>
        <w:t>Currency key used for monetary field interpretation and filtering.</w:t>
      </w:r>
      <w:proofErr w:type="gramEnd"/>
    </w:p>
    <w:p w:rsidR="00917ADF" w:rsidRPr="00917ADF" w:rsidRDefault="00917ADF">
      <w:pPr>
        <w:pStyle w:val="normal"/>
        <w:rPr>
          <w:sz w:val="16"/>
          <w:szCs w:val="16"/>
          <w:lang w:val="en-US"/>
        </w:rPr>
      </w:pPr>
    </w:p>
    <w:p w:rsidR="00393B85" w:rsidRPr="00917ADF" w:rsidRDefault="00DC1CEB">
      <w:pPr>
        <w:pStyle w:val="3"/>
        <w:keepNext w:val="0"/>
        <w:keepLines w:val="0"/>
        <w:spacing w:before="280" w:after="80"/>
        <w:rPr>
          <w:color w:val="000000"/>
          <w:sz w:val="26"/>
          <w:szCs w:val="26"/>
          <w:lang w:val="en-US"/>
        </w:rPr>
      </w:pPr>
      <w:bookmarkStart w:id="2" w:name="_heading=h.adm07ntl7mq5" w:colFirst="0" w:colLast="0"/>
      <w:bookmarkEnd w:id="2"/>
      <w:r w:rsidRPr="00917ADF">
        <w:rPr>
          <w:color w:val="000000"/>
          <w:sz w:val="26"/>
          <w:szCs w:val="26"/>
          <w:lang w:val="en-US"/>
        </w:rPr>
        <w:t>Parameter Relationship</w:t>
      </w:r>
    </w:p>
    <w:p w:rsidR="00393B85" w:rsidRPr="00917ADF" w:rsidRDefault="00DC1CEB">
      <w:pPr>
        <w:pStyle w:val="normal"/>
        <w:spacing w:before="240" w:after="240"/>
        <w:rPr>
          <w:sz w:val="16"/>
          <w:szCs w:val="16"/>
          <w:lang w:val="en-US"/>
        </w:rPr>
      </w:pPr>
      <w:r w:rsidRPr="00917ADF">
        <w:rPr>
          <w:sz w:val="16"/>
          <w:szCs w:val="16"/>
          <w:lang w:val="en-US"/>
        </w:rPr>
        <w:t>How parameter combinations work together</w:t>
      </w:r>
    </w:p>
    <w:p w:rsidR="00393B85" w:rsidRPr="00917ADF" w:rsidRDefault="00DC1CEB">
      <w:pPr>
        <w:pStyle w:val="normal"/>
        <w:spacing w:before="240" w:after="240"/>
        <w:rPr>
          <w:sz w:val="16"/>
          <w:szCs w:val="16"/>
          <w:lang w:val="en-US"/>
        </w:rPr>
      </w:pPr>
      <w:r w:rsidRPr="00917ADF">
        <w:rPr>
          <w:sz w:val="16"/>
          <w:szCs w:val="16"/>
          <w:lang w:val="en-US"/>
        </w:rPr>
        <w:lastRenderedPageBreak/>
        <w:t>BACKMONTHS positions the target month by rewinding whole month boundaries from the evaluation anchor, and COMPMONTHS then rewinds further month boundaries from that target to reach the comparison month whose fiscal period supplies the baseline UM total.</w:t>
      </w:r>
    </w:p>
    <w:p w:rsidR="00393B85" w:rsidRPr="00917ADF" w:rsidRDefault="00DC1CEB">
      <w:pPr>
        <w:pStyle w:val="normal"/>
        <w:spacing w:before="240" w:after="240"/>
        <w:rPr>
          <w:sz w:val="16"/>
          <w:szCs w:val="16"/>
          <w:lang w:val="en-US"/>
        </w:rPr>
      </w:pPr>
      <w:r w:rsidRPr="00917ADF">
        <w:rPr>
          <w:sz w:val="16"/>
          <w:szCs w:val="16"/>
          <w:lang w:val="en-US"/>
        </w:rPr>
        <w:t>DC_IND must stay aligned with ACCT_GRP, ACCT_NUM, and the block or deletion flags: creditor mode drives LFA1, LFB1, and LFC1, while debtor mode drives KNA1, KNB1, and KNC1 with the same month-pair mechanics.</w:t>
      </w:r>
    </w:p>
    <w:p w:rsidR="00393B85" w:rsidRPr="00917ADF" w:rsidRDefault="00DC1CEB">
      <w:pPr>
        <w:pStyle w:val="normal"/>
        <w:spacing w:before="240" w:after="240"/>
        <w:rPr>
          <w:sz w:val="16"/>
          <w:szCs w:val="16"/>
          <w:lang w:val="en-US"/>
        </w:rPr>
      </w:pPr>
      <w:r w:rsidRPr="00917ADF">
        <w:rPr>
          <w:sz w:val="16"/>
          <w:szCs w:val="16"/>
          <w:lang w:val="en-US"/>
        </w:rPr>
        <w:t>BUKRS ties each row to a company code so fiscal calendar resolution and T001 currency lookup use the correct variant and WAERS for that entity.</w:t>
      </w:r>
    </w:p>
    <w:p w:rsidR="00393B85" w:rsidRPr="00917ADF" w:rsidRDefault="00DC1CEB">
      <w:pPr>
        <w:pStyle w:val="normal"/>
        <w:spacing w:before="240" w:after="240"/>
        <w:rPr>
          <w:sz w:val="16"/>
          <w:szCs w:val="16"/>
          <w:lang w:val="en-US"/>
        </w:rPr>
      </w:pPr>
      <w:r w:rsidRPr="00917ADF">
        <w:rPr>
          <w:sz w:val="16"/>
          <w:szCs w:val="16"/>
          <w:lang w:val="en-US"/>
        </w:rPr>
        <w:t>DURATION together with DURATION_UNIT is only meaningful when the surrounding selection framework applies a posting-reference time window; it does not replace the BACKMONTHS and COMPMONTHS month-step logic inside this function.</w:t>
      </w:r>
    </w:p>
    <w:p w:rsidR="00393B85" w:rsidRPr="00917ADF" w:rsidRDefault="00DC1CEB">
      <w:pPr>
        <w:pStyle w:val="normal"/>
        <w:spacing w:before="240" w:after="240"/>
        <w:rPr>
          <w:sz w:val="16"/>
          <w:szCs w:val="16"/>
          <w:lang w:val="en-US"/>
        </w:rPr>
      </w:pPr>
      <w:r w:rsidRPr="00917ADF">
        <w:rPr>
          <w:sz w:val="16"/>
          <w:szCs w:val="16"/>
          <w:lang w:val="en-US"/>
        </w:rPr>
        <w:t xml:space="preserve"> </w:t>
      </w:r>
    </w:p>
    <w:p w:rsidR="00393B85" w:rsidRPr="00917ADF" w:rsidRDefault="00DC1CEB">
      <w:pPr>
        <w:pStyle w:val="3"/>
        <w:keepNext w:val="0"/>
        <w:keepLines w:val="0"/>
        <w:spacing w:before="280" w:after="80"/>
        <w:rPr>
          <w:color w:val="000000"/>
          <w:sz w:val="26"/>
          <w:szCs w:val="26"/>
          <w:lang w:val="en-US"/>
        </w:rPr>
      </w:pPr>
      <w:bookmarkStart w:id="3" w:name="_heading=h.mg9gouxdk9ob" w:colFirst="0" w:colLast="0"/>
      <w:bookmarkEnd w:id="3"/>
      <w:r w:rsidRPr="00917ADF">
        <w:rPr>
          <w:color w:val="000000"/>
          <w:sz w:val="26"/>
          <w:szCs w:val="26"/>
          <w:lang w:val="en-US"/>
        </w:rPr>
        <w:t>Default Values</w:t>
      </w:r>
    </w:p>
    <w:p w:rsidR="00393B85" w:rsidRPr="00917ADF" w:rsidRDefault="00DC1CEB">
      <w:pPr>
        <w:pStyle w:val="normal"/>
        <w:spacing w:before="240" w:after="240"/>
        <w:rPr>
          <w:sz w:val="16"/>
          <w:szCs w:val="16"/>
          <w:lang w:val="en-US"/>
        </w:rPr>
      </w:pPr>
      <w:r w:rsidRPr="00917ADF">
        <w:rPr>
          <w:b/>
          <w:bCs/>
          <w:sz w:val="16"/>
          <w:szCs w:val="16"/>
          <w:lang w:val="en-US"/>
        </w:rPr>
        <w:t>BACKMONTHS</w:t>
      </w:r>
      <w:r w:rsidRPr="00917ADF">
        <w:rPr>
          <w:sz w:val="16"/>
          <w:szCs w:val="16"/>
          <w:lang w:val="en-US"/>
        </w:rPr>
        <w:t xml:space="preserve"> - 1 (code assigns one month backward from the anchor before fiscal conversion)</w:t>
      </w:r>
    </w:p>
    <w:p w:rsidR="00393B85" w:rsidRPr="00917ADF" w:rsidRDefault="00DC1CEB">
      <w:pPr>
        <w:pStyle w:val="normal"/>
        <w:spacing w:before="240" w:after="240"/>
        <w:rPr>
          <w:sz w:val="16"/>
          <w:szCs w:val="16"/>
          <w:lang w:val="en-US"/>
        </w:rPr>
      </w:pPr>
      <w:r w:rsidRPr="00917ADF">
        <w:rPr>
          <w:b/>
          <w:bCs/>
          <w:sz w:val="16"/>
          <w:szCs w:val="16"/>
          <w:lang w:val="en-US"/>
        </w:rPr>
        <w:t>COMPMONTHS</w:t>
      </w:r>
      <w:r w:rsidRPr="00917ADF">
        <w:rPr>
          <w:sz w:val="16"/>
          <w:szCs w:val="16"/>
          <w:lang w:val="en-US"/>
        </w:rPr>
        <w:t xml:space="preserve"> - 12 (code assigns twelve month steps from the target month for the comparison anchor)</w:t>
      </w:r>
    </w:p>
    <w:p w:rsidR="00DC1CEB" w:rsidRPr="00917ADF" w:rsidRDefault="00DC1CEB" w:rsidP="00DC1CEB">
      <w:pPr>
        <w:pStyle w:val="normal"/>
        <w:spacing w:before="240" w:after="240"/>
        <w:rPr>
          <w:sz w:val="16"/>
          <w:szCs w:val="16"/>
          <w:lang w:val="en-US"/>
        </w:rPr>
      </w:pPr>
      <w:r w:rsidRPr="00917ADF">
        <w:rPr>
          <w:b/>
          <w:bCs/>
          <w:sz w:val="16"/>
          <w:szCs w:val="16"/>
          <w:lang w:val="en-US"/>
        </w:rPr>
        <w:t>DC_IND</w:t>
      </w:r>
      <w:r w:rsidRPr="00917ADF">
        <w:rPr>
          <w:sz w:val="16"/>
          <w:szCs w:val="16"/>
          <w:lang w:val="en-US"/>
        </w:rPr>
        <w:t xml:space="preserve"> - D </w:t>
      </w:r>
    </w:p>
    <w:p w:rsidR="00393B85" w:rsidRPr="00917ADF" w:rsidRDefault="00DC1CEB" w:rsidP="00DC1CEB">
      <w:pPr>
        <w:pStyle w:val="normal"/>
        <w:spacing w:before="240" w:after="240"/>
        <w:rPr>
          <w:sz w:val="16"/>
          <w:szCs w:val="16"/>
          <w:lang w:val="en-US"/>
        </w:rPr>
      </w:pPr>
      <w:r w:rsidRPr="00917ADF">
        <w:rPr>
          <w:b/>
          <w:bCs/>
          <w:sz w:val="16"/>
          <w:szCs w:val="16"/>
          <w:lang w:val="en-US"/>
        </w:rPr>
        <w:t>DURATION</w:t>
      </w:r>
      <w:r w:rsidRPr="00917ADF">
        <w:rPr>
          <w:sz w:val="16"/>
          <w:szCs w:val="16"/>
          <w:lang w:val="en-US"/>
        </w:rPr>
        <w:t xml:space="preserve"> - initial</w:t>
      </w:r>
    </w:p>
    <w:p w:rsidR="00393B85" w:rsidRPr="00917ADF" w:rsidRDefault="00DC1CEB">
      <w:pPr>
        <w:pStyle w:val="normal"/>
        <w:spacing w:before="240" w:after="240"/>
        <w:rPr>
          <w:sz w:val="16"/>
          <w:szCs w:val="16"/>
          <w:lang w:val="en-US"/>
        </w:rPr>
      </w:pPr>
      <w:r w:rsidRPr="00917ADF">
        <w:rPr>
          <w:b/>
          <w:bCs/>
          <w:sz w:val="16"/>
          <w:szCs w:val="16"/>
          <w:lang w:val="en-US"/>
        </w:rPr>
        <w:t>DURATION_UNIT</w:t>
      </w:r>
      <w:r w:rsidRPr="00917ADF">
        <w:rPr>
          <w:sz w:val="16"/>
          <w:szCs w:val="16"/>
          <w:lang w:val="en-US"/>
        </w:rPr>
        <w:t xml:space="preserve"> - H</w:t>
      </w:r>
    </w:p>
    <w:p w:rsidR="00393B85" w:rsidRPr="00917ADF" w:rsidRDefault="00DC1CEB">
      <w:pPr>
        <w:pStyle w:val="normal"/>
        <w:spacing w:before="240" w:after="240"/>
        <w:rPr>
          <w:sz w:val="16"/>
          <w:szCs w:val="16"/>
          <w:lang w:val="en-US"/>
        </w:rPr>
      </w:pPr>
      <w:r w:rsidRPr="00917ADF">
        <w:rPr>
          <w:sz w:val="16"/>
          <w:szCs w:val="16"/>
          <w:lang w:val="en-US"/>
        </w:rPr>
        <w:t xml:space="preserve"> </w:t>
      </w:r>
    </w:p>
    <w:p w:rsidR="00393B85" w:rsidRPr="00917ADF" w:rsidRDefault="00DC1CEB">
      <w:pPr>
        <w:pStyle w:val="3"/>
        <w:keepNext w:val="0"/>
        <w:keepLines w:val="0"/>
        <w:spacing w:before="280" w:after="80"/>
        <w:rPr>
          <w:color w:val="auto"/>
          <w:sz w:val="26"/>
          <w:szCs w:val="26"/>
          <w:lang w:val="en-US"/>
        </w:rPr>
      </w:pPr>
      <w:r w:rsidRPr="00917ADF">
        <w:rPr>
          <w:color w:val="auto"/>
          <w:lang w:val="en-US"/>
        </w:rPr>
        <w:t>Practical Configuration Examples</w:t>
      </w:r>
    </w:p>
    <w:p w:rsidR="00393B85" w:rsidRPr="00917ADF" w:rsidRDefault="00DC1CEB">
      <w:pPr>
        <w:pStyle w:val="normal"/>
        <w:rPr>
          <w:lang w:val="en-US"/>
        </w:rPr>
      </w:pPr>
      <w:r w:rsidRPr="00917ADF">
        <w:rPr>
          <w:b/>
          <w:lang w:val="en-US"/>
        </w:rPr>
        <w:t>Use Case 1: Customer debtor analysis with variance threshold</w:t>
      </w:r>
    </w:p>
    <w:p w:rsidR="00393B85" w:rsidRPr="00917ADF" w:rsidRDefault="00DC1CEB">
      <w:pPr>
        <w:pStyle w:val="normal"/>
        <w:rPr>
          <w:lang w:val="en-US"/>
        </w:rPr>
      </w:pPr>
      <w:r w:rsidRPr="00917ADF">
        <w:rPr>
          <w:lang w:val="en-US"/>
        </w:rPr>
        <w:t>Purpose: Compare current-month customer sales to the year-ago month for selected company codes and require a minimum configured variance.</w:t>
      </w:r>
    </w:p>
    <w:p w:rsidR="00393B85" w:rsidRPr="00917ADF" w:rsidRDefault="00DC1CEB">
      <w:pPr>
        <w:pStyle w:val="normal"/>
        <w:rPr>
          <w:lang w:val="en-US"/>
        </w:rPr>
      </w:pPr>
      <w:r w:rsidRPr="00917ADF">
        <w:rPr>
          <w:lang w:val="en-US"/>
        </w:rPr>
        <w:t>DC_IND = D</w:t>
      </w:r>
    </w:p>
    <w:p w:rsidR="00393B85" w:rsidRPr="00917ADF" w:rsidRDefault="00DC1CEB">
      <w:pPr>
        <w:pStyle w:val="normal"/>
        <w:rPr>
          <w:lang w:val="en-US"/>
        </w:rPr>
      </w:pPr>
      <w:r w:rsidRPr="00917ADF">
        <w:rPr>
          <w:lang w:val="en-US"/>
        </w:rPr>
        <w:t>BUKRS = 1000 / 3000</w:t>
      </w:r>
    </w:p>
    <w:p w:rsidR="00393B85" w:rsidRPr="00917ADF" w:rsidRDefault="00DC1CEB">
      <w:pPr>
        <w:pStyle w:val="normal"/>
        <w:rPr>
          <w:lang w:val="en-US"/>
        </w:rPr>
      </w:pPr>
      <w:r w:rsidRPr="00917ADF">
        <w:rPr>
          <w:lang w:val="en-US"/>
        </w:rPr>
        <w:t>BACKMONTHS = 1</w:t>
      </w:r>
    </w:p>
    <w:p w:rsidR="00393B85" w:rsidRPr="00917ADF" w:rsidRDefault="00DC1CEB">
      <w:pPr>
        <w:pStyle w:val="normal"/>
        <w:rPr>
          <w:lang w:val="en-US"/>
        </w:rPr>
      </w:pPr>
      <w:r w:rsidRPr="00917ADF">
        <w:rPr>
          <w:lang w:val="en-US"/>
        </w:rPr>
        <w:t>COMPMONTHS = 12</w:t>
      </w:r>
    </w:p>
    <w:p w:rsidR="00393B85" w:rsidRPr="00917ADF" w:rsidRDefault="00DC1CEB">
      <w:pPr>
        <w:pStyle w:val="normal"/>
        <w:rPr>
          <w:lang w:val="en-US"/>
        </w:rPr>
      </w:pPr>
      <w:r w:rsidRPr="00917ADF">
        <w:rPr>
          <w:lang w:val="en-US"/>
        </w:rPr>
        <w:t>PERC_VARI = 20</w:t>
      </w:r>
    </w:p>
    <w:p w:rsidR="00393B85" w:rsidRPr="00917ADF" w:rsidRDefault="00DC1CEB">
      <w:pPr>
        <w:pStyle w:val="normal"/>
        <w:rPr>
          <w:lang w:val="en-US"/>
        </w:rPr>
      </w:pPr>
      <w:r w:rsidRPr="00917ADF">
        <w:rPr>
          <w:lang w:val="en-US"/>
        </w:rPr>
        <w:t>DURATION = 0</w:t>
      </w:r>
    </w:p>
    <w:p w:rsidR="00393B85" w:rsidRPr="00917ADF" w:rsidRDefault="00DC1CEB">
      <w:pPr>
        <w:pStyle w:val="normal"/>
        <w:rPr>
          <w:lang w:val="en-US"/>
        </w:rPr>
      </w:pPr>
      <w:r w:rsidRPr="00917ADF">
        <w:rPr>
          <w:lang w:val="en-US"/>
        </w:rPr>
        <w:t>DURATION_UNIT = D</w:t>
      </w:r>
    </w:p>
    <w:p w:rsidR="00393B85" w:rsidRPr="00917ADF" w:rsidRDefault="00393B85">
      <w:pPr>
        <w:pStyle w:val="normal"/>
        <w:rPr>
          <w:lang w:val="en-US"/>
        </w:rPr>
      </w:pPr>
    </w:p>
    <w:p w:rsidR="00393B85" w:rsidRPr="00917ADF" w:rsidRDefault="00DC1CEB">
      <w:pPr>
        <w:pStyle w:val="normal"/>
        <w:rPr>
          <w:lang w:val="en-US"/>
        </w:rPr>
      </w:pPr>
      <w:r w:rsidRPr="00917ADF">
        <w:rPr>
          <w:b/>
          <w:lang w:val="en-US"/>
        </w:rPr>
        <w:lastRenderedPageBreak/>
        <w:t>Use Case 2: Creditor vendor population with master hygiene filters</w:t>
      </w:r>
    </w:p>
    <w:p w:rsidR="00393B85" w:rsidRPr="00917ADF" w:rsidRDefault="00DC1CEB">
      <w:pPr>
        <w:pStyle w:val="normal"/>
        <w:rPr>
          <w:lang w:val="en-US"/>
        </w:rPr>
      </w:pPr>
      <w:r w:rsidRPr="00917ADF">
        <w:rPr>
          <w:lang w:val="en-US"/>
        </w:rPr>
        <w:t>Purpose: Evaluate vendors for purchase-volume movement while excluding centrally deleted or blocked vendors.</w:t>
      </w:r>
    </w:p>
    <w:p w:rsidR="00393B85" w:rsidRPr="00917ADF" w:rsidRDefault="00DC1CEB">
      <w:pPr>
        <w:pStyle w:val="normal"/>
        <w:rPr>
          <w:lang w:val="en-US"/>
        </w:rPr>
      </w:pPr>
      <w:r w:rsidRPr="00917ADF">
        <w:rPr>
          <w:lang w:val="en-US"/>
        </w:rPr>
        <w:t>DC_IND = C</w:t>
      </w:r>
    </w:p>
    <w:p w:rsidR="00393B85" w:rsidRPr="00917ADF" w:rsidRDefault="00DC1CEB">
      <w:pPr>
        <w:pStyle w:val="normal"/>
        <w:rPr>
          <w:lang w:val="en-US"/>
        </w:rPr>
      </w:pPr>
      <w:r w:rsidRPr="00917ADF">
        <w:rPr>
          <w:lang w:val="en-US"/>
        </w:rPr>
        <w:t>BUKRS = 1000</w:t>
      </w:r>
    </w:p>
    <w:p w:rsidR="00393B85" w:rsidRPr="00917ADF" w:rsidRDefault="00DC1CEB">
      <w:pPr>
        <w:pStyle w:val="normal"/>
        <w:rPr>
          <w:lang w:val="en-US"/>
        </w:rPr>
      </w:pPr>
      <w:r w:rsidRPr="00917ADF">
        <w:rPr>
          <w:lang w:val="en-US"/>
        </w:rPr>
        <w:t xml:space="preserve">LFA1_LOEVM = </w:t>
      </w:r>
    </w:p>
    <w:p w:rsidR="00393B85" w:rsidRPr="00917ADF" w:rsidRDefault="00DC1CEB">
      <w:pPr>
        <w:pStyle w:val="normal"/>
        <w:rPr>
          <w:lang w:val="en-US"/>
        </w:rPr>
      </w:pPr>
      <w:r w:rsidRPr="00917ADF">
        <w:rPr>
          <w:lang w:val="en-US"/>
        </w:rPr>
        <w:t xml:space="preserve">LFB1_LOEVM = </w:t>
      </w:r>
    </w:p>
    <w:p w:rsidR="00393B85" w:rsidRPr="00917ADF" w:rsidRDefault="00DC1CEB">
      <w:pPr>
        <w:pStyle w:val="normal"/>
        <w:rPr>
          <w:lang w:val="en-US"/>
        </w:rPr>
      </w:pPr>
      <w:r w:rsidRPr="00917ADF">
        <w:rPr>
          <w:lang w:val="en-US"/>
        </w:rPr>
        <w:t xml:space="preserve">LFA1_SPERR = </w:t>
      </w:r>
    </w:p>
    <w:p w:rsidR="00393B85" w:rsidRPr="00917ADF" w:rsidRDefault="00DC1CEB">
      <w:pPr>
        <w:pStyle w:val="normal"/>
        <w:rPr>
          <w:lang w:val="en-US"/>
        </w:rPr>
      </w:pPr>
      <w:r w:rsidRPr="00917ADF">
        <w:rPr>
          <w:lang w:val="en-US"/>
        </w:rPr>
        <w:t>BACKMONTHS = 2</w:t>
      </w:r>
    </w:p>
    <w:p w:rsidR="00393B85" w:rsidRPr="00917ADF" w:rsidRDefault="00DC1CEB">
      <w:pPr>
        <w:pStyle w:val="normal"/>
        <w:rPr>
          <w:lang w:val="en-US"/>
        </w:rPr>
      </w:pPr>
      <w:r w:rsidRPr="00917ADF">
        <w:rPr>
          <w:lang w:val="en-US"/>
        </w:rPr>
        <w:t>COMPMONTHS = 12</w:t>
      </w:r>
    </w:p>
    <w:p w:rsidR="00393B85" w:rsidRPr="00917ADF" w:rsidRDefault="00DC1CEB">
      <w:pPr>
        <w:pStyle w:val="normal"/>
        <w:rPr>
          <w:lang w:val="en-US"/>
        </w:rPr>
      </w:pPr>
      <w:r w:rsidRPr="00917ADF">
        <w:rPr>
          <w:lang w:val="en-US"/>
        </w:rPr>
        <w:t>PERC_VARI = 35</w:t>
      </w:r>
    </w:p>
    <w:p w:rsidR="00393B85" w:rsidRPr="00917ADF" w:rsidRDefault="00393B85">
      <w:pPr>
        <w:pStyle w:val="normal"/>
        <w:rPr>
          <w:lang w:val="en-US"/>
        </w:rPr>
      </w:pPr>
    </w:p>
    <w:p w:rsidR="00393B85" w:rsidRPr="00917ADF" w:rsidRDefault="00DC1CEB">
      <w:pPr>
        <w:pStyle w:val="normal"/>
        <w:rPr>
          <w:lang w:val="en-US"/>
        </w:rPr>
      </w:pPr>
      <w:r w:rsidRPr="00917ADF">
        <w:rPr>
          <w:b/>
          <w:lang w:val="en-US"/>
        </w:rPr>
        <w:t>Use Case 3: Narrowed account list with account group scoping</w:t>
      </w:r>
    </w:p>
    <w:p w:rsidR="00393B85" w:rsidRPr="00917ADF" w:rsidRDefault="00DC1CEB">
      <w:pPr>
        <w:pStyle w:val="normal"/>
        <w:rPr>
          <w:lang w:val="en-US"/>
        </w:rPr>
      </w:pPr>
      <w:r w:rsidRPr="00917ADF">
        <w:rPr>
          <w:lang w:val="en-US"/>
        </w:rPr>
        <w:t>Purpose: Focus on a handful of trading partners by explicit account numbers and groups under one company code.</w:t>
      </w:r>
    </w:p>
    <w:p w:rsidR="00393B85" w:rsidRPr="00917ADF" w:rsidRDefault="00DC1CEB">
      <w:pPr>
        <w:pStyle w:val="normal"/>
        <w:rPr>
          <w:lang w:val="en-US"/>
        </w:rPr>
      </w:pPr>
      <w:r w:rsidRPr="00917ADF">
        <w:rPr>
          <w:lang w:val="en-US"/>
        </w:rPr>
        <w:t>DC_IND = D</w:t>
      </w:r>
    </w:p>
    <w:p w:rsidR="00393B85" w:rsidRPr="00917ADF" w:rsidRDefault="00DC1CEB">
      <w:pPr>
        <w:pStyle w:val="normal"/>
        <w:rPr>
          <w:lang w:val="en-US"/>
        </w:rPr>
      </w:pPr>
      <w:r w:rsidRPr="00917ADF">
        <w:rPr>
          <w:lang w:val="en-US"/>
        </w:rPr>
        <w:t>ACCT_NUM = 0000100001 / 0000100002</w:t>
      </w:r>
    </w:p>
    <w:p w:rsidR="00393B85" w:rsidRPr="00917ADF" w:rsidRDefault="00DC1CEB">
      <w:pPr>
        <w:pStyle w:val="normal"/>
        <w:rPr>
          <w:lang w:val="en-US"/>
        </w:rPr>
      </w:pPr>
      <w:r w:rsidRPr="00917ADF">
        <w:rPr>
          <w:lang w:val="en-US"/>
        </w:rPr>
        <w:t>ACCT_GRP = KUNA / KUNB</w:t>
      </w:r>
    </w:p>
    <w:p w:rsidR="00393B85" w:rsidRPr="00917ADF" w:rsidRDefault="00DC1CEB">
      <w:pPr>
        <w:pStyle w:val="normal"/>
        <w:rPr>
          <w:lang w:val="en-US"/>
        </w:rPr>
      </w:pPr>
      <w:r w:rsidRPr="00917ADF">
        <w:rPr>
          <w:lang w:val="en-US"/>
        </w:rPr>
        <w:t>BUKRS = 2000</w:t>
      </w:r>
    </w:p>
    <w:p w:rsidR="00393B85" w:rsidRPr="00917ADF" w:rsidRDefault="00DC1CEB">
      <w:pPr>
        <w:pStyle w:val="normal"/>
        <w:rPr>
          <w:lang w:val="en-US"/>
        </w:rPr>
      </w:pPr>
      <w:r w:rsidRPr="00917ADF">
        <w:rPr>
          <w:lang w:val="en-US"/>
        </w:rPr>
        <w:t xml:space="preserve">KNA1_SPERR = </w:t>
      </w:r>
    </w:p>
    <w:p w:rsidR="00393B85" w:rsidRPr="00917ADF" w:rsidRDefault="00DC1CEB">
      <w:pPr>
        <w:pStyle w:val="normal"/>
        <w:rPr>
          <w:lang w:val="en-US"/>
        </w:rPr>
      </w:pPr>
      <w:r w:rsidRPr="00917ADF">
        <w:rPr>
          <w:lang w:val="en-US"/>
        </w:rPr>
        <w:t>BACKMONTHS = 1</w:t>
      </w:r>
    </w:p>
    <w:p w:rsidR="00393B85" w:rsidRPr="00917ADF" w:rsidRDefault="00DC1CEB">
      <w:pPr>
        <w:pStyle w:val="normal"/>
        <w:rPr>
          <w:lang w:val="en-US"/>
        </w:rPr>
      </w:pPr>
      <w:r w:rsidRPr="00917ADF">
        <w:rPr>
          <w:lang w:val="en-US"/>
        </w:rPr>
        <w:t>COMPMONTHS = 12</w:t>
      </w:r>
    </w:p>
    <w:p w:rsidR="00393B85" w:rsidRPr="00917ADF" w:rsidRDefault="00DC1CEB">
      <w:pPr>
        <w:pStyle w:val="normal"/>
        <w:rPr>
          <w:lang w:val="en-US"/>
        </w:rPr>
      </w:pPr>
      <w:r w:rsidRPr="00917ADF">
        <w:rPr>
          <w:lang w:val="en-US"/>
        </w:rPr>
        <w:t>PERC_VARI = 15</w:t>
      </w:r>
    </w:p>
    <w:p w:rsidR="00393B85" w:rsidRPr="00917ADF" w:rsidRDefault="00DC1CEB">
      <w:pPr>
        <w:pStyle w:val="2"/>
        <w:keepNext w:val="0"/>
        <w:keepLines w:val="0"/>
        <w:spacing w:before="360" w:after="80"/>
        <w:rPr>
          <w:color w:val="000000"/>
          <w:sz w:val="34"/>
          <w:szCs w:val="34"/>
          <w:lang w:val="en-US"/>
        </w:rPr>
      </w:pPr>
      <w:bookmarkStart w:id="4" w:name="_heading=h.kxm06winfj51" w:colFirst="0" w:colLast="0"/>
      <w:bookmarkEnd w:id="4"/>
      <w:r w:rsidRPr="00917ADF">
        <w:rPr>
          <w:color w:val="000000"/>
          <w:sz w:val="34"/>
          <w:szCs w:val="34"/>
          <w:lang w:val="en-US"/>
        </w:rPr>
        <w:t>EI Function Structure</w:t>
      </w:r>
    </w:p>
    <w:p w:rsidR="00393B85" w:rsidRPr="00917ADF" w:rsidRDefault="00DC1CEB">
      <w:pPr>
        <w:pStyle w:val="normal"/>
        <w:spacing w:before="240" w:after="240"/>
        <w:rPr>
          <w:sz w:val="16"/>
          <w:szCs w:val="16"/>
          <w:lang w:val="en-US"/>
        </w:rPr>
      </w:pPr>
      <w:r w:rsidRPr="00917ADF">
        <w:rPr>
          <w:sz w:val="16"/>
          <w:szCs w:val="16"/>
          <w:lang w:val="en-US"/>
        </w:rPr>
        <w:t>This table lists all output fields returned by the EI.</w:t>
      </w:r>
    </w:p>
    <w:tbl>
      <w:tblPr>
        <w:tblStyle w:val="aff9"/>
        <w:tblW w:w="8640" w:type="dxa"/>
        <w:tblBorders>
          <w:top w:val="nil"/>
          <w:left w:val="nil"/>
          <w:bottom w:val="nil"/>
          <w:right w:val="nil"/>
          <w:insideH w:val="nil"/>
          <w:insideV w:val="nil"/>
        </w:tblBorders>
        <w:tblLayout w:type="fixed"/>
        <w:tblLook w:val="0600"/>
      </w:tblPr>
      <w:tblGrid>
        <w:gridCol w:w="2754"/>
        <w:gridCol w:w="1524"/>
        <w:gridCol w:w="1173"/>
        <w:gridCol w:w="927"/>
        <w:gridCol w:w="2262"/>
      </w:tblGrid>
      <w:tr w:rsidR="00393B85" w:rsidRPr="00DC1CEB">
        <w:trPr>
          <w:cantSplit/>
          <w:trHeight w:val="285"/>
          <w:tblHeader/>
        </w:trPr>
        <w:tc>
          <w:tcPr>
            <w:tcW w:w="27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b/>
                <w:bCs/>
                <w:sz w:val="16"/>
                <w:szCs w:val="16"/>
              </w:rPr>
            </w:pPr>
            <w:r w:rsidRPr="00DC1CEB">
              <w:rPr>
                <w:b/>
                <w:bCs/>
                <w:sz w:val="16"/>
                <w:szCs w:val="16"/>
              </w:rPr>
              <w:lastRenderedPageBreak/>
              <w:t>Structure Name</w:t>
            </w:r>
          </w:p>
        </w:tc>
        <w:tc>
          <w:tcPr>
            <w:tcW w:w="152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b/>
                <w:bCs/>
                <w:sz w:val="16"/>
                <w:szCs w:val="16"/>
              </w:rPr>
            </w:pPr>
            <w:r w:rsidRPr="00DC1CEB">
              <w:rPr>
                <w:b/>
                <w:bCs/>
                <w:sz w:val="16"/>
                <w:szCs w:val="16"/>
              </w:rPr>
              <w:t>Field Name</w:t>
            </w:r>
          </w:p>
        </w:tc>
        <w:tc>
          <w:tcPr>
            <w:tcW w:w="117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b/>
                <w:bCs/>
                <w:sz w:val="16"/>
                <w:szCs w:val="16"/>
              </w:rPr>
            </w:pPr>
            <w:r w:rsidRPr="00DC1CEB">
              <w:rPr>
                <w:b/>
                <w:bCs/>
                <w:sz w:val="16"/>
                <w:szCs w:val="16"/>
              </w:rPr>
              <w:t>Description</w:t>
            </w:r>
          </w:p>
        </w:tc>
        <w:tc>
          <w:tcPr>
            <w:tcW w:w="92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b/>
                <w:bCs/>
                <w:sz w:val="16"/>
                <w:szCs w:val="16"/>
              </w:rPr>
            </w:pPr>
            <w:r w:rsidRPr="00DC1CEB">
              <w:rPr>
                <w:b/>
                <w:bCs/>
                <w:sz w:val="16"/>
                <w:szCs w:val="16"/>
              </w:rPr>
              <w:t>Data Type</w:t>
            </w:r>
          </w:p>
        </w:tc>
        <w:tc>
          <w:tcPr>
            <w:tcW w:w="226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b/>
                <w:bCs/>
                <w:sz w:val="16"/>
                <w:szCs w:val="16"/>
              </w:rPr>
            </w:pPr>
            <w:r w:rsidRPr="00DC1CEB">
              <w:rPr>
                <w:b/>
                <w:bCs/>
                <w:sz w:val="16"/>
                <w:szCs w:val="16"/>
              </w:rPr>
              <w:t>Component Type</w:t>
            </w:r>
          </w:p>
        </w:tc>
      </w:tr>
      <w:tr w:rsidR="00393B85" w:rsidRPr="00DC1CEB">
        <w:trPr>
          <w:cantSplit/>
          <w:trHeight w:val="28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ACCT_DESC</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Name 1</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CHAR(35)</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NAME1_GP</w:t>
            </w:r>
          </w:p>
        </w:tc>
      </w:tr>
      <w:tr w:rsidR="00393B85" w:rsidRPr="00917ADF">
        <w:trPr>
          <w:cantSplit/>
          <w:trHeight w:val="28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ACCT_GRP</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Account group</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CHAR(4)</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/ABC4C/E_SW_ACCT_GRP</w:t>
            </w:r>
          </w:p>
        </w:tc>
      </w:tr>
      <w:tr w:rsidR="00393B85" w:rsidRPr="00917ADF">
        <w:trPr>
          <w:cantSplit/>
          <w:trHeight w:val="55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ACCT_NUM</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Account Number</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CHAR(10)</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/ABC4C/E_SW_ACCT_NUM</w:t>
            </w:r>
          </w:p>
        </w:tc>
      </w:tr>
      <w:tr w:rsidR="00393B85" w:rsidRPr="00DC1CEB">
        <w:trPr>
          <w:cantSplit/>
          <w:trHeight w:val="55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BACKMONTHS</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Months Backwards</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NUMC(2)</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/ABC4C/E_SW_BACKMONTHS</w:t>
            </w:r>
          </w:p>
        </w:tc>
      </w:tr>
      <w:tr w:rsidR="00393B85" w:rsidRPr="00DC1CEB">
        <w:trPr>
          <w:cantSplit/>
          <w:trHeight w:val="28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BUKRS</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Company Code</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CHAR(4)</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BUKRS</w:t>
            </w:r>
          </w:p>
        </w:tc>
      </w:tr>
      <w:tr w:rsidR="00393B85" w:rsidRPr="00DC1CEB">
        <w:trPr>
          <w:cantSplit/>
          <w:trHeight w:val="109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COMPMONTHS</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Month to Compare (count from BACKMONTH)</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NUMC(2)</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/ABC4C/E_SW_COMPMONTHS</w:t>
            </w:r>
          </w:p>
        </w:tc>
      </w:tr>
      <w:tr w:rsidR="00393B85" w:rsidRPr="00DC1CEB">
        <w:trPr>
          <w:cantSplit/>
          <w:trHeight w:val="82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COMP_CODE_DESC</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Name of Company Code or Company</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CHAR(25)</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BUTXT</w:t>
            </w:r>
          </w:p>
        </w:tc>
      </w:tr>
      <w:tr w:rsidR="00393B85" w:rsidRPr="00917ADF">
        <w:trPr>
          <w:cantSplit/>
          <w:trHeight w:val="55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DC_IND</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Debtor/Creditor Indicator</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CHAR(1)</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/ABC4C/E_SW_DC_IND</w:t>
            </w:r>
          </w:p>
        </w:tc>
      </w:tr>
      <w:tr w:rsidR="00393B85" w:rsidRPr="00DC1CEB">
        <w:trPr>
          <w:cantSplit/>
          <w:trHeight w:val="109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DURATION</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SW: Duration In Time Units (defined separatly)</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INT4(10)</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/SKN/E_SW_DURATION</w:t>
            </w:r>
          </w:p>
        </w:tc>
      </w:tr>
      <w:tr w:rsidR="00393B85" w:rsidRPr="00917ADF">
        <w:trPr>
          <w:cantSplit/>
          <w:trHeight w:val="55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DURATION_UNIT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SW: Duration Unit</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CHAR(1)</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/SKN/E_SW_DURATION_UNIT</w:t>
            </w:r>
          </w:p>
        </w:tc>
      </w:tr>
      <w:tr w:rsidR="00393B85" w:rsidRPr="00DC1CEB">
        <w:trPr>
          <w:cantSplit/>
          <w:trHeight w:val="28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GJAHR_CMP</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Fiscal Year</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NUMC(4)</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GJAHR</w:t>
            </w:r>
          </w:p>
        </w:tc>
      </w:tr>
      <w:tr w:rsidR="00393B85" w:rsidRPr="00DC1CEB">
        <w:trPr>
          <w:cantSplit/>
          <w:trHeight w:val="28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GJAHR_TGT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Fiscal Year</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NUMC(4)</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GJAHR</w:t>
            </w:r>
          </w:p>
        </w:tc>
      </w:tr>
      <w:tr w:rsidR="00393B85" w:rsidRPr="00DC1CEB">
        <w:trPr>
          <w:cantSplit/>
          <w:trHeight w:val="82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KNA1_CASSD</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Central sales block for customer</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CHAR(2)</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CASSD_X</w:t>
            </w:r>
          </w:p>
        </w:tc>
      </w:tr>
      <w:tr w:rsidR="00393B85" w:rsidRPr="00DC1CEB">
        <w:trPr>
          <w:cantSplit/>
          <w:trHeight w:val="82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KNA1_LOEVM</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Central Deletion Flag for Master Record</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CHAR(1)</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LOEVM_X</w:t>
            </w:r>
          </w:p>
        </w:tc>
      </w:tr>
      <w:tr w:rsidR="00393B85" w:rsidRPr="00DC1CEB">
        <w:trPr>
          <w:cantSplit/>
          <w:trHeight w:val="55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KNA1_SPERR</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Central posting block</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CHAR(1)</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SPERB_X</w:t>
            </w:r>
          </w:p>
        </w:tc>
      </w:tr>
      <w:tr w:rsidR="00393B85" w:rsidRPr="00DC1CEB">
        <w:trPr>
          <w:cantSplit/>
          <w:trHeight w:val="136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lastRenderedPageBreak/>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KNB1_LOEVM</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Deletion Flag for Master Record (Company Code Level)</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CHAR(1)</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LOEVM_B</w:t>
            </w:r>
          </w:p>
        </w:tc>
      </w:tr>
      <w:tr w:rsidR="00393B85" w:rsidRPr="00DC1CEB">
        <w:trPr>
          <w:cantSplit/>
          <w:trHeight w:val="82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KNB1_SPERR</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Posting block for company code</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CHAR(1)</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SPERB_B</w:t>
            </w:r>
          </w:p>
        </w:tc>
      </w:tr>
      <w:tr w:rsidR="00393B85" w:rsidRPr="00DC1CEB">
        <w:trPr>
          <w:cantSplit/>
          <w:trHeight w:val="82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LFA1_LOEVM</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Central Deletion Flag for Master Record</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CHAR(1)</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LOEVM_X</w:t>
            </w:r>
          </w:p>
        </w:tc>
      </w:tr>
      <w:tr w:rsidR="00393B85" w:rsidRPr="00DC1CEB">
        <w:trPr>
          <w:cantSplit/>
          <w:trHeight w:val="109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LFA1_SPERM</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Centrally imposed purchasing block</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CHAR(1)</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SPERM_X</w:t>
            </w:r>
          </w:p>
        </w:tc>
      </w:tr>
      <w:tr w:rsidR="00393B85" w:rsidRPr="00DC1CEB">
        <w:trPr>
          <w:cantSplit/>
          <w:trHeight w:val="55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LFA1_SPERR</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Central posting block</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CHAR(1)</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SPERB_X</w:t>
            </w:r>
          </w:p>
        </w:tc>
      </w:tr>
      <w:tr w:rsidR="00393B85" w:rsidRPr="00DC1CEB">
        <w:trPr>
          <w:cantSplit/>
          <w:trHeight w:val="136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LFB1_LOEVM</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Deletion Flag for Master Record (Company Code Level)</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CHAR(1)</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LOEVM_B</w:t>
            </w:r>
          </w:p>
        </w:tc>
      </w:tr>
      <w:tr w:rsidR="00393B85" w:rsidRPr="00DC1CEB">
        <w:trPr>
          <w:cantSplit/>
          <w:trHeight w:val="82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LFB1_SPERR</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Posting block for company code</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CHAR(1)</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SPERB_B</w:t>
            </w:r>
          </w:p>
        </w:tc>
      </w:tr>
      <w:tr w:rsidR="00393B85" w:rsidRPr="00DC1CEB">
        <w:trPr>
          <w:cantSplit/>
          <w:trHeight w:val="28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MONAT_CMP</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Fiscal Period</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NUMC(2)</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MONAT</w:t>
            </w:r>
          </w:p>
        </w:tc>
      </w:tr>
      <w:tr w:rsidR="00393B85" w:rsidRPr="00DC1CEB">
        <w:trPr>
          <w:cantSplit/>
          <w:trHeight w:val="28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MONAT_TGT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Fiscal Period</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NUMC(2)</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MONAT</w:t>
            </w:r>
          </w:p>
        </w:tc>
      </w:tr>
      <w:tr w:rsidR="00393B85" w:rsidRPr="00917ADF">
        <w:trPr>
          <w:cantSplit/>
          <w:trHeight w:val="109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PERC_VARI</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Percent variance of fiscal period transaction volumes</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DEC(6,2)</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/ABC4C/E_SW_PERC_VARI</w:t>
            </w:r>
          </w:p>
        </w:tc>
      </w:tr>
      <w:tr w:rsidR="00393B85" w:rsidRPr="00DC1CEB">
        <w:trPr>
          <w:cantSplit/>
          <w:trHeight w:val="55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UMXXU_CMP</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Sales in the Posting Period</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CURR(15,2)</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UMXXU</w:t>
            </w:r>
          </w:p>
        </w:tc>
      </w:tr>
      <w:tr w:rsidR="00393B85" w:rsidRPr="00DC1CEB">
        <w:trPr>
          <w:cantSplit/>
          <w:trHeight w:val="55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UMXXU_TGT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Sales in the Posting Period</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CURR(15,2)</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UMXXU</w:t>
            </w:r>
          </w:p>
        </w:tc>
      </w:tr>
      <w:tr w:rsidR="00393B85" w:rsidRPr="00DC1CEB">
        <w:trPr>
          <w:cantSplit/>
          <w:trHeight w:val="285"/>
          <w:tblHeader/>
        </w:trPr>
        <w:tc>
          <w:tcPr>
            <w:tcW w:w="27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93B85" w:rsidRPr="00917ADF" w:rsidRDefault="00DC1CEB">
            <w:pPr>
              <w:pStyle w:val="normal"/>
              <w:spacing w:before="240" w:after="0"/>
              <w:rPr>
                <w:sz w:val="16"/>
                <w:szCs w:val="16"/>
                <w:lang w:val="en-US"/>
              </w:rPr>
            </w:pPr>
            <w:r w:rsidRPr="00917ADF">
              <w:rPr>
                <w:sz w:val="16"/>
                <w:szCs w:val="16"/>
                <w:lang w:val="en-US"/>
              </w:rPr>
              <w:t>/ABC4C/S_SW_10_07_CM_MN_VL_CV</w:t>
            </w:r>
          </w:p>
        </w:tc>
        <w:tc>
          <w:tcPr>
            <w:tcW w:w="152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WAERS</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Currency Key</w:t>
            </w:r>
          </w:p>
        </w:tc>
        <w:tc>
          <w:tcPr>
            <w:tcW w:w="927"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CUKY(5)</w:t>
            </w:r>
          </w:p>
        </w:tc>
        <w:tc>
          <w:tcPr>
            <w:tcW w:w="2261" w:type="dxa"/>
            <w:tcBorders>
              <w:top w:val="nil"/>
              <w:left w:val="nil"/>
              <w:bottom w:val="single" w:sz="6" w:space="0" w:color="000000"/>
              <w:right w:val="single" w:sz="6" w:space="0" w:color="000000"/>
            </w:tcBorders>
            <w:tcMar>
              <w:top w:w="0" w:type="dxa"/>
              <w:left w:w="100" w:type="dxa"/>
              <w:bottom w:w="0" w:type="dxa"/>
              <w:right w:w="100" w:type="dxa"/>
            </w:tcMar>
          </w:tcPr>
          <w:p w:rsidR="00393B85" w:rsidRPr="00DC1CEB" w:rsidRDefault="00DC1CEB">
            <w:pPr>
              <w:pStyle w:val="normal"/>
              <w:spacing w:before="240" w:after="0"/>
              <w:rPr>
                <w:sz w:val="16"/>
                <w:szCs w:val="16"/>
              </w:rPr>
            </w:pPr>
            <w:r w:rsidRPr="00DC1CEB">
              <w:rPr>
                <w:sz w:val="16"/>
                <w:szCs w:val="16"/>
              </w:rPr>
              <w:t>WAERS</w:t>
            </w:r>
          </w:p>
        </w:tc>
      </w:tr>
    </w:tbl>
    <w:p w:rsidR="00393B85" w:rsidRPr="00DC1CEB" w:rsidRDefault="00DC1CEB">
      <w:pPr>
        <w:pStyle w:val="normal"/>
        <w:spacing w:before="240" w:after="240"/>
        <w:rPr>
          <w:sz w:val="16"/>
          <w:szCs w:val="16"/>
        </w:rPr>
      </w:pPr>
      <w:r w:rsidRPr="00DC1CEB">
        <w:rPr>
          <w:sz w:val="16"/>
          <w:szCs w:val="16"/>
        </w:rPr>
        <w:t xml:space="preserve"> </w:t>
      </w:r>
    </w:p>
    <w:p w:rsidR="00393B85" w:rsidRPr="00DC1CEB" w:rsidRDefault="00DC1CEB">
      <w:pPr>
        <w:pStyle w:val="normal"/>
        <w:spacing w:before="240" w:after="240"/>
        <w:rPr>
          <w:sz w:val="16"/>
          <w:szCs w:val="16"/>
        </w:rPr>
      </w:pPr>
      <w:r w:rsidRPr="00DC1CEB">
        <w:rPr>
          <w:sz w:val="16"/>
          <w:szCs w:val="16"/>
        </w:rPr>
        <w:t xml:space="preserve"> </w:t>
      </w:r>
    </w:p>
    <w:p w:rsidR="00393B85" w:rsidRPr="00DC1CEB" w:rsidRDefault="00DC1CEB">
      <w:pPr>
        <w:pStyle w:val="2"/>
        <w:keepNext w:val="0"/>
        <w:keepLines w:val="0"/>
        <w:spacing w:before="360" w:after="80"/>
        <w:rPr>
          <w:color w:val="000000"/>
          <w:sz w:val="34"/>
          <w:szCs w:val="34"/>
        </w:rPr>
      </w:pPr>
      <w:bookmarkStart w:id="5" w:name="_heading=h.5nnt16x7gbqo" w:colFirst="0" w:colLast="0"/>
      <w:bookmarkEnd w:id="5"/>
      <w:r w:rsidRPr="00DC1CEB">
        <w:rPr>
          <w:color w:val="000000"/>
          <w:sz w:val="34"/>
          <w:szCs w:val="34"/>
        </w:rPr>
        <w:lastRenderedPageBreak/>
        <w:t>ABAP Code</w:t>
      </w:r>
    </w:p>
    <w:p w:rsidR="00393B85" w:rsidRPr="00917ADF" w:rsidRDefault="00DC1CEB">
      <w:pPr>
        <w:pStyle w:val="normal"/>
        <w:rPr>
          <w:lang w:val="en-US"/>
        </w:rPr>
      </w:pPr>
      <w:r w:rsidRPr="00917ADF">
        <w:rPr>
          <w:sz w:val="16"/>
          <w:szCs w:val="16"/>
          <w:lang w:val="en-US"/>
        </w:rPr>
        <w:t>FUNCTION ZABC4C_F_SW_10_07_CM_MN_VL_CV.</w:t>
      </w:r>
      <w:r w:rsidRPr="00917ADF">
        <w:rPr>
          <w:sz w:val="16"/>
          <w:szCs w:val="16"/>
          <w:lang w:val="en-US"/>
        </w:rPr>
        <w:br/>
        <w:t>*"--------------------------------------------------------------------</w:t>
      </w:r>
      <w:r w:rsidRPr="00917ADF">
        <w:rPr>
          <w:sz w:val="16"/>
          <w:szCs w:val="16"/>
          <w:lang w:val="en-US"/>
        </w:rPr>
        <w:br/>
        <w:t>*"*"Local Interface:</w:t>
      </w:r>
      <w:r w:rsidRPr="00917ADF">
        <w:rPr>
          <w:sz w:val="16"/>
          <w:szCs w:val="16"/>
          <w:lang w:val="en-US"/>
        </w:rPr>
        <w:br/>
        <w:t>*"  EXPORTING</w:t>
      </w:r>
      <w:r w:rsidRPr="00917ADF">
        <w:rPr>
          <w:sz w:val="16"/>
          <w:szCs w:val="16"/>
          <w:lang w:val="en-US"/>
        </w:rPr>
        <w:br/>
        <w:t>*"     VALUE(IS_ALERT) TYPE  CHAR1</w:t>
      </w:r>
      <w:r w:rsidRPr="00917ADF">
        <w:rPr>
          <w:sz w:val="16"/>
          <w:szCs w:val="16"/>
          <w:lang w:val="en-US"/>
        </w:rPr>
        <w:br/>
        <w:t>*"  TABLES</w:t>
      </w:r>
      <w:r w:rsidRPr="00917ADF">
        <w:rPr>
          <w:sz w:val="16"/>
          <w:szCs w:val="16"/>
          <w:lang w:val="en-US"/>
        </w:rPr>
        <w:br/>
        <w:t>*"      T_SELECT STRUCTURE  RSSELECT OPTIONAL</w:t>
      </w:r>
      <w:r w:rsidRPr="00917ADF">
        <w:rPr>
          <w:sz w:val="16"/>
          <w:szCs w:val="16"/>
          <w:lang w:val="en-US"/>
        </w:rPr>
        <w:br/>
        <w:t>*"      T_DATA STRUCTURE  /ABC4C/S_SW_10_07_CM_MN_VL_CV OPTIONAL</w:t>
      </w:r>
      <w:r w:rsidRPr="00917ADF">
        <w:rPr>
          <w:sz w:val="16"/>
          <w:szCs w:val="16"/>
          <w:lang w:val="en-US"/>
        </w:rPr>
        <w:br/>
        <w:t>*"--------------------------------------------------------------------</w:t>
      </w:r>
      <w:r w:rsidRPr="00917ADF">
        <w:rPr>
          <w:sz w:val="16"/>
          <w:szCs w:val="16"/>
          <w:lang w:val="en-US"/>
        </w:rPr>
        <w:br/>
        <w:t>*-----------------------------------------------------------------------</w:t>
      </w:r>
      <w:r w:rsidRPr="00917ADF">
        <w:rPr>
          <w:sz w:val="16"/>
          <w:szCs w:val="16"/>
          <w:lang w:val="en-US"/>
        </w:rPr>
        <w:br/>
        <w:t>*  Date(dd-mmm-yyyy): 29-Jul-2019</w:t>
      </w:r>
      <w:r w:rsidRPr="00917ADF">
        <w:rPr>
          <w:sz w:val="16"/>
          <w:szCs w:val="16"/>
          <w:lang w:val="en-US"/>
        </w:rPr>
        <w:br/>
        <w:t>*  Author           : Taotsu Nakamura - 50023710</w:t>
      </w:r>
      <w:r w:rsidRPr="00917ADF">
        <w:rPr>
          <w:sz w:val="16"/>
          <w:szCs w:val="16"/>
          <w:lang w:val="en-US"/>
        </w:rPr>
        <w:br/>
        <w:t>*-----------------------------------------------------------------------</w:t>
      </w:r>
      <w:r w:rsidRPr="00917ADF">
        <w:rPr>
          <w:sz w:val="16"/>
          <w:szCs w:val="16"/>
          <w:lang w:val="en-US"/>
        </w:rPr>
        <w:br/>
        <w:t>*  Alert Definition : This alert detects exceptional sales(purchase) volume increase (decrease)</w:t>
      </w:r>
      <w:r w:rsidRPr="00917ADF">
        <w:rPr>
          <w:sz w:val="16"/>
          <w:szCs w:val="16"/>
          <w:lang w:val="en-US"/>
        </w:rPr>
        <w:br/>
        <w:t>*                     by comparing fiscal periods between current and last year.</w:t>
      </w:r>
      <w:r w:rsidRPr="00917ADF">
        <w:rPr>
          <w:sz w:val="16"/>
          <w:szCs w:val="16"/>
          <w:lang w:val="en-US"/>
        </w:rPr>
        <w:br/>
        <w:t xml:space="preserve">*                     It could be checked on </w:t>
      </w:r>
      <w:proofErr w:type="gramStart"/>
      <w:r w:rsidRPr="00917ADF">
        <w:rPr>
          <w:sz w:val="16"/>
          <w:szCs w:val="16"/>
          <w:lang w:val="en-US"/>
        </w:rPr>
        <w:t>customer(</w:t>
      </w:r>
      <w:proofErr w:type="gramEnd"/>
      <w:r w:rsidRPr="00917ADF">
        <w:rPr>
          <w:sz w:val="16"/>
          <w:szCs w:val="16"/>
          <w:lang w:val="en-US"/>
        </w:rPr>
        <w:t>vendor) level.</w:t>
      </w:r>
      <w:r w:rsidRPr="00917ADF">
        <w:rPr>
          <w:sz w:val="16"/>
          <w:szCs w:val="16"/>
          <w:lang w:val="en-US"/>
        </w:rPr>
        <w:br/>
        <w:t>*-----------------------------------------------------------------------</w:t>
      </w:r>
      <w:r w:rsidRPr="00917ADF">
        <w:rPr>
          <w:sz w:val="16"/>
          <w:szCs w:val="16"/>
          <w:lang w:val="en-US"/>
        </w:rPr>
        <w:br/>
        <w:t>*  CHANGE HISTORY</w:t>
      </w:r>
      <w:r w:rsidRPr="00917ADF">
        <w:rPr>
          <w:sz w:val="16"/>
          <w:szCs w:val="16"/>
          <w:lang w:val="en-US"/>
        </w:rPr>
        <w:br/>
        <w:t>* ----------------------------------------------------------------------</w:t>
      </w:r>
      <w:r w:rsidRPr="00917ADF">
        <w:rPr>
          <w:sz w:val="16"/>
          <w:szCs w:val="16"/>
          <w:lang w:val="en-US"/>
        </w:rPr>
        <w:br/>
        <w:t>*  DATE(DMY)     TP Request#   Programmer   Description</w:t>
      </w:r>
      <w:r w:rsidRPr="00917ADF">
        <w:rPr>
          <w:sz w:val="16"/>
          <w:szCs w:val="16"/>
          <w:lang w:val="en-US"/>
        </w:rPr>
        <w:br/>
        <w:t>*  29-Jul-2019   SD3K900118    50023710     Create initial version</w:t>
      </w:r>
      <w:r w:rsidRPr="00917ADF">
        <w:rPr>
          <w:sz w:val="16"/>
          <w:szCs w:val="16"/>
          <w:lang w:val="en-US"/>
        </w:rPr>
        <w:br/>
        <w:t>*  04-Aug-2019   SD3K900124    50023710     Correction by QA process</w:t>
      </w:r>
      <w:r w:rsidRPr="00917ADF">
        <w:rPr>
          <w:sz w:val="16"/>
          <w:szCs w:val="16"/>
          <w:lang w:val="en-US"/>
        </w:rPr>
        <w:br/>
        <w:t>* ----------------------------------------------------------------------</w:t>
      </w:r>
      <w:r w:rsidRPr="00917ADF">
        <w:rPr>
          <w:sz w:val="16"/>
          <w:szCs w:val="16"/>
          <w:lang w:val="en-US"/>
        </w:rPr>
        <w:br/>
        <w:t>* ----------------------------------------------------------------------</w:t>
      </w:r>
      <w:r w:rsidRPr="00917ADF">
        <w:rPr>
          <w:sz w:val="16"/>
          <w:szCs w:val="16"/>
          <w:lang w:val="en-US"/>
        </w:rPr>
        <w:br/>
        <w:t>* Local Type definition</w:t>
      </w:r>
      <w:r w:rsidRPr="00917ADF">
        <w:rPr>
          <w:sz w:val="16"/>
          <w:szCs w:val="16"/>
          <w:lang w:val="en-US"/>
        </w:rPr>
        <w:br/>
        <w:t>* ----------------------------------------------------------------------</w:t>
      </w:r>
      <w:r w:rsidRPr="00917ADF">
        <w:rPr>
          <w:sz w:val="16"/>
          <w:szCs w:val="16"/>
          <w:lang w:val="en-US"/>
        </w:rPr>
        <w:br/>
        <w:t xml:space="preserve">  TYPES:</w:t>
      </w:r>
      <w:r w:rsidRPr="00917ADF">
        <w:rPr>
          <w:sz w:val="16"/>
          <w:szCs w:val="16"/>
          <w:lang w:val="en-US"/>
        </w:rPr>
        <w:br/>
        <w:t xml:space="preserve">    BEGIN OF TYP_FIG,</w:t>
      </w:r>
      <w:r w:rsidRPr="00917ADF">
        <w:rPr>
          <w:sz w:val="16"/>
          <w:szCs w:val="16"/>
          <w:lang w:val="en-US"/>
        </w:rPr>
        <w:br/>
        <w:t xml:space="preserve">      ACCT_NUM   TYPE /ABC4C/E_SW_ACCT_NUM,         " Account Number</w:t>
      </w:r>
      <w:r w:rsidRPr="00917ADF">
        <w:rPr>
          <w:sz w:val="16"/>
          <w:szCs w:val="16"/>
          <w:lang w:val="en-US"/>
        </w:rPr>
        <w:br/>
        <w:t xml:space="preserve">      BUKRS      TYPE BUKRS,                        " Company Code</w:t>
      </w:r>
      <w:r w:rsidRPr="00917ADF">
        <w:rPr>
          <w:sz w:val="16"/>
          <w:szCs w:val="16"/>
          <w:lang w:val="en-US"/>
        </w:rPr>
        <w:br/>
        <w:t xml:space="preserve">      GJAHR      TYPE GJAHR,                        " Fiscal Year</w:t>
      </w:r>
      <w:r w:rsidRPr="00917ADF">
        <w:rPr>
          <w:sz w:val="16"/>
          <w:szCs w:val="16"/>
          <w:lang w:val="en-US"/>
        </w:rPr>
        <w:br/>
        <w:t xml:space="preserve">      UM01U      TYPE UMXXU,                        " Sales in the Posting Period</w:t>
      </w:r>
      <w:r w:rsidRPr="00917ADF">
        <w:rPr>
          <w:sz w:val="16"/>
          <w:szCs w:val="16"/>
          <w:lang w:val="en-US"/>
        </w:rPr>
        <w:br/>
        <w:t xml:space="preserve">      UM02U      TYPE UMXXU,                        " Sales in the Posting Period</w:t>
      </w:r>
      <w:r w:rsidRPr="00917ADF">
        <w:rPr>
          <w:sz w:val="16"/>
          <w:szCs w:val="16"/>
          <w:lang w:val="en-US"/>
        </w:rPr>
        <w:br/>
        <w:t xml:space="preserve">      UM03U      TYPE UMXXU,                        " Sales in the Posting Period</w:t>
      </w:r>
      <w:r w:rsidRPr="00917ADF">
        <w:rPr>
          <w:sz w:val="16"/>
          <w:szCs w:val="16"/>
          <w:lang w:val="en-US"/>
        </w:rPr>
        <w:br/>
        <w:t xml:space="preserve">      UM04U      TYPE UMXXU,                        " Sales in the Posting Period</w:t>
      </w:r>
      <w:r w:rsidRPr="00917ADF">
        <w:rPr>
          <w:sz w:val="16"/>
          <w:szCs w:val="16"/>
          <w:lang w:val="en-US"/>
        </w:rPr>
        <w:br/>
        <w:t xml:space="preserve">      UM05U      TYPE UMXXU,                        " Sales in the Posting Period</w:t>
      </w:r>
      <w:r w:rsidRPr="00917ADF">
        <w:rPr>
          <w:sz w:val="16"/>
          <w:szCs w:val="16"/>
          <w:lang w:val="en-US"/>
        </w:rPr>
        <w:br/>
        <w:t xml:space="preserve">      UM06U      TYPE UMXXU,                        " Sales in the Posting Period</w:t>
      </w:r>
      <w:r w:rsidRPr="00917ADF">
        <w:rPr>
          <w:sz w:val="16"/>
          <w:szCs w:val="16"/>
          <w:lang w:val="en-US"/>
        </w:rPr>
        <w:br/>
        <w:t xml:space="preserve">      UM07U      TYPE UMXXU,                        " Sales in the Posting Period</w:t>
      </w:r>
      <w:r w:rsidRPr="00917ADF">
        <w:rPr>
          <w:sz w:val="16"/>
          <w:szCs w:val="16"/>
          <w:lang w:val="en-US"/>
        </w:rPr>
        <w:br/>
        <w:t xml:space="preserve">      UM08U      TYPE UMXXU,                        " Sales in the Posting Period</w:t>
      </w:r>
      <w:r w:rsidRPr="00917ADF">
        <w:rPr>
          <w:sz w:val="16"/>
          <w:szCs w:val="16"/>
          <w:lang w:val="en-US"/>
        </w:rPr>
        <w:br/>
        <w:t xml:space="preserve">      UM09U      TYPE UMXXU,                        " Sales in the Posting Period</w:t>
      </w:r>
      <w:r w:rsidRPr="00917ADF">
        <w:rPr>
          <w:sz w:val="16"/>
          <w:szCs w:val="16"/>
          <w:lang w:val="en-US"/>
        </w:rPr>
        <w:br/>
        <w:t xml:space="preserve">      UM10U      TYPE UMXXU,                        " Sales in the Posting Period</w:t>
      </w:r>
      <w:r w:rsidRPr="00917ADF">
        <w:rPr>
          <w:sz w:val="16"/>
          <w:szCs w:val="16"/>
          <w:lang w:val="en-US"/>
        </w:rPr>
        <w:br/>
        <w:t xml:space="preserve">      UM11U      TYPE UMXXU,                        " Sales in the Posting Period</w:t>
      </w:r>
      <w:r w:rsidRPr="00917ADF">
        <w:rPr>
          <w:sz w:val="16"/>
          <w:szCs w:val="16"/>
          <w:lang w:val="en-US"/>
        </w:rPr>
        <w:br/>
        <w:t xml:space="preserve">      UM12U      TYPE UMXXU,                        " Sales in the Posting Period</w:t>
      </w:r>
      <w:r w:rsidRPr="00917ADF">
        <w:rPr>
          <w:sz w:val="16"/>
          <w:szCs w:val="16"/>
          <w:lang w:val="en-US"/>
        </w:rPr>
        <w:br/>
        <w:t xml:space="preserve">    END   OF TYP_FIG.</w:t>
      </w:r>
      <w:r w:rsidRPr="00917ADF">
        <w:rPr>
          <w:sz w:val="16"/>
          <w:szCs w:val="16"/>
          <w:lang w:val="en-US"/>
        </w:rPr>
        <w:br/>
        <w:t>* ----------------------------------------------------------------------</w:t>
      </w:r>
      <w:r w:rsidRPr="00917ADF">
        <w:rPr>
          <w:sz w:val="16"/>
          <w:szCs w:val="16"/>
          <w:lang w:val="en-US"/>
        </w:rPr>
        <w:br/>
        <w:t>* Local Data definition</w:t>
      </w:r>
      <w:r w:rsidRPr="00917ADF">
        <w:rPr>
          <w:sz w:val="16"/>
          <w:szCs w:val="16"/>
          <w:lang w:val="en-US"/>
        </w:rPr>
        <w:br/>
        <w:t>* ----------------------------------------------------------------------</w:t>
      </w:r>
      <w:r w:rsidRPr="00917ADF">
        <w:rPr>
          <w:sz w:val="16"/>
          <w:szCs w:val="16"/>
          <w:lang w:val="en-US"/>
        </w:rPr>
        <w:br/>
        <w:t>* - single DATA</w:t>
      </w:r>
      <w:r w:rsidRPr="00917ADF">
        <w:rPr>
          <w:sz w:val="16"/>
          <w:szCs w:val="16"/>
          <w:lang w:val="en-US"/>
        </w:rPr>
        <w:br/>
        <w:t xml:space="preserve">  DATA_SINGLE:</w:t>
      </w:r>
      <w:r w:rsidRPr="00917ADF">
        <w:rPr>
          <w:sz w:val="16"/>
          <w:szCs w:val="16"/>
          <w:lang w:val="en-US"/>
        </w:rPr>
        <w:br/>
        <w:t xml:space="preserve">    LANGU                </w:t>
      </w:r>
      <w:proofErr w:type="spellStart"/>
      <w:r w:rsidRPr="00917ADF">
        <w:rPr>
          <w:sz w:val="16"/>
          <w:szCs w:val="16"/>
          <w:lang w:val="en-US"/>
        </w:rPr>
        <w:t>LANGU</w:t>
      </w:r>
      <w:proofErr w:type="spellEnd"/>
      <w:r w:rsidRPr="00917ADF">
        <w:rPr>
          <w:sz w:val="16"/>
          <w:szCs w:val="16"/>
          <w:lang w:val="en-US"/>
        </w:rPr>
        <w:t>,                    " Language (not in use)</w:t>
      </w:r>
      <w:r w:rsidRPr="00917ADF">
        <w:rPr>
          <w:sz w:val="16"/>
          <w:szCs w:val="16"/>
          <w:lang w:val="en-US"/>
        </w:rPr>
        <w:br/>
        <w:t xml:space="preserve">    DATUM                SY-DATUM,                 " System Date</w:t>
      </w:r>
      <w:r w:rsidRPr="00917ADF">
        <w:rPr>
          <w:sz w:val="16"/>
          <w:szCs w:val="16"/>
          <w:lang w:val="en-US"/>
        </w:rPr>
        <w:br/>
        <w:t xml:space="preserve">    TARGET               SY-DATUM,                 " Target Date</w:t>
      </w:r>
      <w:r w:rsidRPr="00917ADF">
        <w:rPr>
          <w:sz w:val="16"/>
          <w:szCs w:val="16"/>
          <w:lang w:val="en-US"/>
        </w:rPr>
        <w:br/>
        <w:t xml:space="preserve">    COMPARE              SY-DATUM,                 " Date to Compare</w:t>
      </w:r>
      <w:r w:rsidRPr="00917ADF">
        <w:rPr>
          <w:sz w:val="16"/>
          <w:szCs w:val="16"/>
          <w:lang w:val="en-US"/>
        </w:rPr>
        <w:br/>
        <w:t xml:space="preserve">    FNAME                </w:t>
      </w:r>
      <w:proofErr w:type="spellStart"/>
      <w:r w:rsidRPr="00917ADF">
        <w:rPr>
          <w:sz w:val="16"/>
          <w:szCs w:val="16"/>
          <w:lang w:val="en-US"/>
        </w:rPr>
        <w:t>FNAME</w:t>
      </w:r>
      <w:proofErr w:type="spellEnd"/>
      <w:r w:rsidRPr="00917ADF">
        <w:rPr>
          <w:sz w:val="16"/>
          <w:szCs w:val="16"/>
          <w:lang w:val="en-US"/>
        </w:rPr>
        <w:t>,                    " Field name</w:t>
      </w:r>
      <w:r w:rsidRPr="00917ADF">
        <w:rPr>
          <w:sz w:val="16"/>
          <w:szCs w:val="16"/>
          <w:lang w:val="en-US"/>
        </w:rPr>
        <w:br/>
        <w:t xml:space="preserve">    TABIX                SY-TABIX                  " table index</w:t>
      </w:r>
      <w:r w:rsidRPr="00917ADF">
        <w:rPr>
          <w:sz w:val="16"/>
          <w:szCs w:val="16"/>
          <w:lang w:val="en-US"/>
        </w:rPr>
        <w:br/>
      </w:r>
      <w:r w:rsidRPr="00917ADF">
        <w:rPr>
          <w:sz w:val="16"/>
          <w:szCs w:val="16"/>
          <w:lang w:val="en-US"/>
        </w:rPr>
        <w:lastRenderedPageBreak/>
        <w:t xml:space="preserve">    .</w:t>
      </w:r>
      <w:r w:rsidRPr="00917ADF">
        <w:rPr>
          <w:sz w:val="16"/>
          <w:szCs w:val="16"/>
          <w:lang w:val="en-US"/>
        </w:rPr>
        <w:br/>
        <w:t>* - range DATA</w:t>
      </w:r>
      <w:r w:rsidRPr="00917ADF">
        <w:rPr>
          <w:sz w:val="16"/>
          <w:szCs w:val="16"/>
          <w:lang w:val="en-US"/>
        </w:rPr>
        <w:br/>
        <w:t xml:space="preserve">*  </w:t>
      </w:r>
      <w:proofErr w:type="spellStart"/>
      <w:r w:rsidRPr="00917ADF">
        <w:rPr>
          <w:sz w:val="16"/>
          <w:szCs w:val="16"/>
          <w:lang w:val="en-US"/>
        </w:rPr>
        <w:t>data_multy</w:t>
      </w:r>
      <w:proofErr w:type="spellEnd"/>
      <w:r w:rsidRPr="00917ADF">
        <w:rPr>
          <w:sz w:val="16"/>
          <w:szCs w:val="16"/>
          <w:lang w:val="en-US"/>
        </w:rPr>
        <w:t>:</w:t>
      </w:r>
      <w:r w:rsidRPr="00917ADF">
        <w:rPr>
          <w:sz w:val="16"/>
          <w:szCs w:val="16"/>
          <w:lang w:val="en-US"/>
        </w:rPr>
        <w:br/>
        <w:t xml:space="preserve">*    datum                </w:t>
      </w:r>
      <w:proofErr w:type="spellStart"/>
      <w:r w:rsidRPr="00917ADF">
        <w:rPr>
          <w:sz w:val="16"/>
          <w:szCs w:val="16"/>
          <w:lang w:val="en-US"/>
        </w:rPr>
        <w:t>datum</w:t>
      </w:r>
      <w:proofErr w:type="spellEnd"/>
      <w:r w:rsidRPr="00917ADF">
        <w:rPr>
          <w:sz w:val="16"/>
          <w:szCs w:val="16"/>
          <w:lang w:val="en-US"/>
        </w:rPr>
        <w:t>,                    " Date</w:t>
      </w:r>
      <w:r w:rsidRPr="00917ADF">
        <w:rPr>
          <w:sz w:val="16"/>
          <w:szCs w:val="16"/>
          <w:lang w:val="en-US"/>
        </w:rPr>
        <w:br/>
        <w:t xml:space="preserve">*    </w:t>
      </w:r>
      <w:proofErr w:type="spellStart"/>
      <w:r w:rsidRPr="00917ADF">
        <w:rPr>
          <w:sz w:val="16"/>
          <w:szCs w:val="16"/>
          <w:lang w:val="en-US"/>
        </w:rPr>
        <w:t>budat</w:t>
      </w:r>
      <w:proofErr w:type="spellEnd"/>
      <w:r w:rsidRPr="00917ADF">
        <w:rPr>
          <w:sz w:val="16"/>
          <w:szCs w:val="16"/>
          <w:lang w:val="en-US"/>
        </w:rPr>
        <w:t xml:space="preserve">                </w:t>
      </w:r>
      <w:proofErr w:type="spellStart"/>
      <w:r w:rsidRPr="00917ADF">
        <w:rPr>
          <w:sz w:val="16"/>
          <w:szCs w:val="16"/>
          <w:lang w:val="en-US"/>
        </w:rPr>
        <w:t>budat</w:t>
      </w:r>
      <w:proofErr w:type="spellEnd"/>
      <w:r w:rsidRPr="00917ADF">
        <w:rPr>
          <w:sz w:val="16"/>
          <w:szCs w:val="16"/>
          <w:lang w:val="en-US"/>
        </w:rPr>
        <w:t>,                    " Posting Date</w:t>
      </w:r>
      <w:r w:rsidRPr="00917ADF">
        <w:rPr>
          <w:sz w:val="16"/>
          <w:szCs w:val="16"/>
          <w:lang w:val="en-US"/>
        </w:rPr>
        <w:br/>
        <w:t xml:space="preserve">*    </w:t>
      </w:r>
      <w:proofErr w:type="spellStart"/>
      <w:r w:rsidRPr="00917ADF">
        <w:rPr>
          <w:sz w:val="16"/>
          <w:szCs w:val="16"/>
          <w:lang w:val="en-US"/>
        </w:rPr>
        <w:t>aedat</w:t>
      </w:r>
      <w:proofErr w:type="spellEnd"/>
      <w:r w:rsidRPr="00917ADF">
        <w:rPr>
          <w:sz w:val="16"/>
          <w:szCs w:val="16"/>
          <w:lang w:val="en-US"/>
        </w:rPr>
        <w:t xml:space="preserve">                </w:t>
      </w:r>
      <w:proofErr w:type="spellStart"/>
      <w:r w:rsidRPr="00917ADF">
        <w:rPr>
          <w:sz w:val="16"/>
          <w:szCs w:val="16"/>
          <w:lang w:val="en-US"/>
        </w:rPr>
        <w:t>aedat</w:t>
      </w:r>
      <w:proofErr w:type="spellEnd"/>
      <w:r w:rsidRPr="00917ADF">
        <w:rPr>
          <w:sz w:val="16"/>
          <w:szCs w:val="16"/>
          <w:lang w:val="en-US"/>
        </w:rPr>
        <w:t>,                    " Date on Which Record Was Created</w:t>
      </w:r>
      <w:r w:rsidRPr="00917ADF">
        <w:rPr>
          <w:sz w:val="16"/>
          <w:szCs w:val="16"/>
          <w:lang w:val="en-US"/>
        </w:rPr>
        <w:br/>
        <w:t xml:space="preserve">*    </w:t>
      </w:r>
      <w:proofErr w:type="spellStart"/>
      <w:r w:rsidRPr="00917ADF">
        <w:rPr>
          <w:sz w:val="16"/>
          <w:szCs w:val="16"/>
          <w:lang w:val="en-US"/>
        </w:rPr>
        <w:t>cpudt</w:t>
      </w:r>
      <w:proofErr w:type="spellEnd"/>
      <w:r w:rsidRPr="00917ADF">
        <w:rPr>
          <w:sz w:val="16"/>
          <w:szCs w:val="16"/>
          <w:lang w:val="en-US"/>
        </w:rPr>
        <w:t xml:space="preserve">                </w:t>
      </w:r>
      <w:proofErr w:type="spellStart"/>
      <w:r w:rsidRPr="00917ADF">
        <w:rPr>
          <w:sz w:val="16"/>
          <w:szCs w:val="16"/>
          <w:lang w:val="en-US"/>
        </w:rPr>
        <w:t>cpudt</w:t>
      </w:r>
      <w:proofErr w:type="spellEnd"/>
      <w:r w:rsidRPr="00917ADF">
        <w:rPr>
          <w:sz w:val="16"/>
          <w:szCs w:val="16"/>
          <w:lang w:val="en-US"/>
        </w:rPr>
        <w:t>,                    " Day On Which Accounting Document Was Entered</w:t>
      </w:r>
      <w:r w:rsidRPr="00917ADF">
        <w:rPr>
          <w:sz w:val="16"/>
          <w:szCs w:val="16"/>
          <w:lang w:val="en-US"/>
        </w:rPr>
        <w:br/>
        <w:t xml:space="preserve">*    </w:t>
      </w:r>
      <w:proofErr w:type="spellStart"/>
      <w:r w:rsidRPr="00917ADF">
        <w:rPr>
          <w:sz w:val="16"/>
          <w:szCs w:val="16"/>
          <w:lang w:val="en-US"/>
        </w:rPr>
        <w:t>upddt</w:t>
      </w:r>
      <w:proofErr w:type="spellEnd"/>
      <w:r w:rsidRPr="00917ADF">
        <w:rPr>
          <w:sz w:val="16"/>
          <w:szCs w:val="16"/>
          <w:lang w:val="en-US"/>
        </w:rPr>
        <w:t xml:space="preserve">                </w:t>
      </w:r>
      <w:proofErr w:type="spellStart"/>
      <w:r w:rsidRPr="00917ADF">
        <w:rPr>
          <w:sz w:val="16"/>
          <w:szCs w:val="16"/>
          <w:lang w:val="en-US"/>
        </w:rPr>
        <w:t>upddt</w:t>
      </w:r>
      <w:proofErr w:type="spellEnd"/>
      <w:r w:rsidRPr="00917ADF">
        <w:rPr>
          <w:sz w:val="16"/>
          <w:szCs w:val="16"/>
          <w:lang w:val="en-US"/>
        </w:rPr>
        <w:t>,                    " Date of the Last Document Update</w:t>
      </w:r>
      <w:r w:rsidRPr="00917ADF">
        <w:rPr>
          <w:sz w:val="16"/>
          <w:szCs w:val="16"/>
          <w:lang w:val="en-US"/>
        </w:rPr>
        <w:br/>
        <w:t xml:space="preserve">*    </w:t>
      </w:r>
      <w:proofErr w:type="spellStart"/>
      <w:r w:rsidRPr="00917ADF">
        <w:rPr>
          <w:sz w:val="16"/>
          <w:szCs w:val="16"/>
          <w:lang w:val="en-US"/>
        </w:rPr>
        <w:t>bldat</w:t>
      </w:r>
      <w:proofErr w:type="spellEnd"/>
      <w:r w:rsidRPr="00917ADF">
        <w:rPr>
          <w:sz w:val="16"/>
          <w:szCs w:val="16"/>
          <w:lang w:val="en-US"/>
        </w:rPr>
        <w:t xml:space="preserve">                </w:t>
      </w:r>
      <w:proofErr w:type="spellStart"/>
      <w:r w:rsidRPr="00917ADF">
        <w:rPr>
          <w:sz w:val="16"/>
          <w:szCs w:val="16"/>
          <w:lang w:val="en-US"/>
        </w:rPr>
        <w:t>bldat</w:t>
      </w:r>
      <w:proofErr w:type="spellEnd"/>
      <w:r w:rsidRPr="00917ADF">
        <w:rPr>
          <w:sz w:val="16"/>
          <w:szCs w:val="16"/>
          <w:lang w:val="en-US"/>
        </w:rPr>
        <w:t xml:space="preserve">                     " Document Date</w:t>
      </w:r>
      <w:r w:rsidRPr="00917ADF">
        <w:rPr>
          <w:sz w:val="16"/>
          <w:szCs w:val="16"/>
          <w:lang w:val="en-US"/>
        </w:rPr>
        <w:br/>
        <w:t>*    .</w:t>
      </w:r>
      <w:r w:rsidRPr="00917ADF">
        <w:rPr>
          <w:sz w:val="16"/>
          <w:szCs w:val="16"/>
          <w:lang w:val="en-US"/>
        </w:rPr>
        <w:br/>
        <w:t xml:space="preserve">  DATA:</w:t>
      </w:r>
      <w:r w:rsidRPr="00917ADF">
        <w:rPr>
          <w:sz w:val="16"/>
          <w:szCs w:val="16"/>
          <w:lang w:val="en-US"/>
        </w:rPr>
        <w:br/>
        <w:t xml:space="preserve">    LS_DATA              TYPE /ABC4C/S_SW_10_07_CM_MN_VL_CV,</w:t>
      </w:r>
      <w:r w:rsidRPr="00917ADF">
        <w:rPr>
          <w:sz w:val="16"/>
          <w:szCs w:val="16"/>
          <w:lang w:val="en-US"/>
        </w:rPr>
        <w:br/>
        <w:t xml:space="preserve">    LS_FIG               TYPE TYP_FIG,</w:t>
      </w:r>
      <w:r w:rsidRPr="00917ADF">
        <w:rPr>
          <w:sz w:val="16"/>
          <w:szCs w:val="16"/>
          <w:lang w:val="en-US"/>
        </w:rPr>
        <w:br/>
        <w:t xml:space="preserve">    LT_FIG               TYPE TABLE OF TYP_FIG</w:t>
      </w:r>
      <w:r w:rsidRPr="00917ADF">
        <w:rPr>
          <w:sz w:val="16"/>
          <w:szCs w:val="16"/>
          <w:lang w:val="en-US"/>
        </w:rPr>
        <w:br/>
        <w:t xml:space="preserve">    .</w:t>
      </w:r>
      <w:r w:rsidRPr="00917ADF">
        <w:rPr>
          <w:sz w:val="16"/>
          <w:szCs w:val="16"/>
          <w:lang w:val="en-US"/>
        </w:rPr>
        <w:br/>
        <w:t xml:space="preserve">  FIELD-SYMBOLS</w:t>
      </w:r>
      <w:proofErr w:type="gramStart"/>
      <w:r w:rsidRPr="00917ADF">
        <w:rPr>
          <w:sz w:val="16"/>
          <w:szCs w:val="16"/>
          <w:lang w:val="en-US"/>
        </w:rPr>
        <w:t>:</w:t>
      </w:r>
      <w:proofErr w:type="gramEnd"/>
      <w:r w:rsidRPr="00917ADF">
        <w:rPr>
          <w:sz w:val="16"/>
          <w:szCs w:val="16"/>
          <w:lang w:val="en-US"/>
        </w:rPr>
        <w:br/>
        <w:t>&lt;FS_DATA&gt;            TYPE /ABC4C/S_SW_10_07_CM_MN_VL_CV,</w:t>
      </w:r>
      <w:r w:rsidRPr="00917ADF">
        <w:rPr>
          <w:sz w:val="16"/>
          <w:szCs w:val="16"/>
          <w:lang w:val="en-US"/>
        </w:rPr>
        <w:br/>
        <w:t>&lt;FS_UMXXU&gt;           TYPE UMXXU</w:t>
      </w:r>
      <w:r w:rsidRPr="00917ADF">
        <w:rPr>
          <w:sz w:val="16"/>
          <w:szCs w:val="16"/>
          <w:lang w:val="en-US"/>
        </w:rPr>
        <w:br/>
        <w:t xml:space="preserve">    .</w:t>
      </w:r>
      <w:r w:rsidRPr="00917ADF">
        <w:rPr>
          <w:sz w:val="16"/>
          <w:szCs w:val="16"/>
          <w:lang w:val="en-US"/>
        </w:rPr>
        <w:br/>
        <w:t>* ----------------------------------------------------------------------</w:t>
      </w:r>
      <w:r w:rsidRPr="00917ADF">
        <w:rPr>
          <w:sz w:val="16"/>
          <w:szCs w:val="16"/>
          <w:lang w:val="en-US"/>
        </w:rPr>
        <w:br/>
        <w:t>* Parameters Definition</w:t>
      </w:r>
      <w:r w:rsidRPr="00917ADF">
        <w:rPr>
          <w:sz w:val="16"/>
          <w:szCs w:val="16"/>
          <w:lang w:val="en-US"/>
        </w:rPr>
        <w:br/>
        <w:t>* ----------------------------------------------------------------------</w:t>
      </w:r>
      <w:r w:rsidRPr="00917ADF">
        <w:rPr>
          <w:sz w:val="16"/>
          <w:szCs w:val="16"/>
          <w:lang w:val="en-US"/>
        </w:rPr>
        <w:br/>
        <w:t>* Define Special Parameters</w:t>
      </w:r>
      <w:r w:rsidRPr="00917ADF">
        <w:rPr>
          <w:sz w:val="16"/>
          <w:szCs w:val="16"/>
          <w:lang w:val="en-US"/>
        </w:rPr>
        <w:br/>
        <w:t>* - single DATA</w:t>
      </w:r>
      <w:r w:rsidRPr="00917ADF">
        <w:rPr>
          <w:sz w:val="16"/>
          <w:szCs w:val="16"/>
          <w:lang w:val="en-US"/>
        </w:rPr>
        <w:br/>
        <w:t xml:space="preserve">  DATA_SINGLE:</w:t>
      </w:r>
      <w:r w:rsidRPr="00917ADF">
        <w:rPr>
          <w:sz w:val="16"/>
          <w:szCs w:val="16"/>
          <w:lang w:val="en-US"/>
        </w:rPr>
        <w:br/>
        <w:t xml:space="preserve">    SW_DEST              RFCDEST,                  " RFC destination</w:t>
      </w:r>
      <w:r w:rsidRPr="00917ADF">
        <w:rPr>
          <w:sz w:val="16"/>
          <w:szCs w:val="16"/>
          <w:lang w:val="en-US"/>
        </w:rPr>
        <w:br/>
        <w:t xml:space="preserve">    BACKDAYS             INT4,                     </w:t>
      </w:r>
      <w:proofErr w:type="gramStart"/>
      <w:r w:rsidRPr="00917ADF">
        <w:rPr>
          <w:sz w:val="16"/>
          <w:szCs w:val="16"/>
          <w:lang w:val="en-US"/>
        </w:rPr>
        <w:t>" BACKDAYS</w:t>
      </w:r>
      <w:proofErr w:type="gramEnd"/>
      <w:r w:rsidRPr="00917ADF">
        <w:rPr>
          <w:sz w:val="16"/>
          <w:szCs w:val="16"/>
          <w:lang w:val="en-US"/>
        </w:rPr>
        <w:br/>
        <w:t xml:space="preserve">    DATE_REF_FLD         NAME_FELD,                " DATE_REF_FLD</w:t>
      </w:r>
      <w:r w:rsidRPr="00917ADF">
        <w:rPr>
          <w:sz w:val="16"/>
          <w:szCs w:val="16"/>
          <w:lang w:val="en-US"/>
        </w:rPr>
        <w:br/>
        <w:t xml:space="preserve">    DURATION_UNIT        /SKN/E_SW_DURATION_UNIT   " Duration unit</w:t>
      </w:r>
      <w:r w:rsidRPr="00917ADF">
        <w:rPr>
          <w:sz w:val="16"/>
          <w:szCs w:val="16"/>
          <w:lang w:val="en-US"/>
        </w:rPr>
        <w:br/>
        <w:t xml:space="preserve">    .</w:t>
      </w:r>
      <w:r w:rsidRPr="00917ADF">
        <w:rPr>
          <w:sz w:val="16"/>
          <w:szCs w:val="16"/>
          <w:lang w:val="en-US"/>
        </w:rPr>
        <w:br/>
        <w:t>* - range DATA</w:t>
      </w:r>
      <w:r w:rsidRPr="00917ADF">
        <w:rPr>
          <w:sz w:val="16"/>
          <w:szCs w:val="16"/>
          <w:lang w:val="en-US"/>
        </w:rPr>
        <w:br/>
        <w:t xml:space="preserve">  DATA_MULTY:</w:t>
      </w:r>
      <w:r w:rsidRPr="00917ADF">
        <w:rPr>
          <w:sz w:val="16"/>
          <w:szCs w:val="16"/>
          <w:lang w:val="en-US"/>
        </w:rPr>
        <w:br/>
        <w:t xml:space="preserve">    DURATION             /SKN/E_SW_DURATION        </w:t>
      </w:r>
      <w:proofErr w:type="gramStart"/>
      <w:r w:rsidRPr="00917ADF">
        <w:rPr>
          <w:sz w:val="16"/>
          <w:szCs w:val="16"/>
          <w:lang w:val="en-US"/>
        </w:rPr>
        <w:t>" Duration</w:t>
      </w:r>
      <w:proofErr w:type="gramEnd"/>
      <w:r w:rsidRPr="00917ADF">
        <w:rPr>
          <w:sz w:val="16"/>
          <w:szCs w:val="16"/>
          <w:lang w:val="en-US"/>
        </w:rPr>
        <w:br/>
        <w:t xml:space="preserve">    .</w:t>
      </w:r>
      <w:r w:rsidRPr="00917ADF">
        <w:rPr>
          <w:sz w:val="16"/>
          <w:szCs w:val="16"/>
          <w:lang w:val="en-US"/>
        </w:rPr>
        <w:br/>
        <w:t>* Define EI specific Parameters</w:t>
      </w:r>
      <w:r w:rsidRPr="00917ADF">
        <w:rPr>
          <w:sz w:val="16"/>
          <w:szCs w:val="16"/>
          <w:lang w:val="en-US"/>
        </w:rPr>
        <w:br/>
        <w:t>* - single DATA</w:t>
      </w:r>
      <w:r w:rsidRPr="00917ADF">
        <w:rPr>
          <w:sz w:val="16"/>
          <w:szCs w:val="16"/>
          <w:lang w:val="en-US"/>
        </w:rPr>
        <w:br/>
        <w:t xml:space="preserve">  DATA_SINGLE:</w:t>
      </w:r>
      <w:r w:rsidRPr="00917ADF">
        <w:rPr>
          <w:sz w:val="16"/>
          <w:szCs w:val="16"/>
          <w:lang w:val="en-US"/>
        </w:rPr>
        <w:br/>
        <w:t xml:space="preserve">    BACKMONTHS           /ABC4C/E_SW_BACKMONTHS,   " Months Backwards</w:t>
      </w:r>
      <w:r w:rsidRPr="00917ADF">
        <w:rPr>
          <w:sz w:val="16"/>
          <w:szCs w:val="16"/>
          <w:lang w:val="en-US"/>
        </w:rPr>
        <w:br/>
        <w:t xml:space="preserve">    COMPMONTHS           /ABC4C/E_SW_COMPMONTHS,   " Months to Compare</w:t>
      </w:r>
      <w:r w:rsidRPr="00917ADF">
        <w:rPr>
          <w:sz w:val="16"/>
          <w:szCs w:val="16"/>
          <w:lang w:val="en-US"/>
        </w:rPr>
        <w:br/>
        <w:t xml:space="preserve">    DC_IND               /ABC4C/E_SW_DC_IND,       " Debtor/Creditor Indicator</w:t>
      </w:r>
      <w:r w:rsidRPr="00917ADF">
        <w:rPr>
          <w:sz w:val="16"/>
          <w:szCs w:val="16"/>
          <w:lang w:val="en-US"/>
        </w:rPr>
        <w:br/>
        <w:t xml:space="preserve">    PERC_VARI            /ABC4C/E_SW_PERC_VARI     " Percent Variance of fiscal period transaction volumes</w:t>
      </w:r>
      <w:r w:rsidRPr="00917ADF">
        <w:rPr>
          <w:sz w:val="16"/>
          <w:szCs w:val="16"/>
          <w:lang w:val="en-US"/>
        </w:rPr>
        <w:br/>
        <w:t xml:space="preserve">    .</w:t>
      </w:r>
      <w:r w:rsidRPr="00917ADF">
        <w:rPr>
          <w:sz w:val="16"/>
          <w:szCs w:val="16"/>
          <w:lang w:val="en-US"/>
        </w:rPr>
        <w:br/>
        <w:t>* - range DATA</w:t>
      </w:r>
      <w:r w:rsidRPr="00917ADF">
        <w:rPr>
          <w:sz w:val="16"/>
          <w:szCs w:val="16"/>
          <w:lang w:val="en-US"/>
        </w:rPr>
        <w:br/>
        <w:t xml:space="preserve">  DATA_MULTY:</w:t>
      </w:r>
      <w:r w:rsidRPr="00917ADF">
        <w:rPr>
          <w:sz w:val="16"/>
          <w:szCs w:val="16"/>
          <w:lang w:val="en-US"/>
        </w:rPr>
        <w:br/>
        <w:t xml:space="preserve">    ACCT_GRP             /ABC4C/E_SW_ACCT_GRP,     " Account Group</w:t>
      </w:r>
      <w:r w:rsidRPr="00917ADF">
        <w:rPr>
          <w:sz w:val="16"/>
          <w:szCs w:val="16"/>
          <w:lang w:val="en-US"/>
        </w:rPr>
        <w:br/>
        <w:t xml:space="preserve">    ACCT_NUM             /ABC4C/E_SW_ACCT_NUM,     " Account Number</w:t>
      </w:r>
      <w:r w:rsidRPr="00917ADF">
        <w:rPr>
          <w:sz w:val="16"/>
          <w:szCs w:val="16"/>
          <w:lang w:val="en-US"/>
        </w:rPr>
        <w:br/>
        <w:t xml:space="preserve">    BUKRS                </w:t>
      </w:r>
      <w:proofErr w:type="spellStart"/>
      <w:r w:rsidRPr="00917ADF">
        <w:rPr>
          <w:sz w:val="16"/>
          <w:szCs w:val="16"/>
          <w:lang w:val="en-US"/>
        </w:rPr>
        <w:t>BUKRS</w:t>
      </w:r>
      <w:proofErr w:type="spellEnd"/>
      <w:r w:rsidRPr="00917ADF">
        <w:rPr>
          <w:sz w:val="16"/>
          <w:szCs w:val="16"/>
          <w:lang w:val="en-US"/>
        </w:rPr>
        <w:t>,                    " Company Code</w:t>
      </w:r>
      <w:r w:rsidRPr="00917ADF">
        <w:rPr>
          <w:sz w:val="16"/>
          <w:szCs w:val="16"/>
          <w:lang w:val="en-US"/>
        </w:rPr>
        <w:br/>
        <w:t xml:space="preserve">    KNA1_LOEVM           LOEVM_X,                  " Central deletion flag</w:t>
      </w:r>
      <w:r w:rsidRPr="00917ADF">
        <w:rPr>
          <w:sz w:val="16"/>
          <w:szCs w:val="16"/>
          <w:lang w:val="en-US"/>
        </w:rPr>
        <w:br/>
        <w:t xml:space="preserve">    KNA1_CASSD           CASSD_X,                  " Central sales block</w:t>
      </w:r>
      <w:r w:rsidRPr="00917ADF">
        <w:rPr>
          <w:sz w:val="16"/>
          <w:szCs w:val="16"/>
          <w:lang w:val="en-US"/>
        </w:rPr>
        <w:br/>
        <w:t xml:space="preserve">    KNA1_SPERR           SPERB_X,                  " Central posting block</w:t>
      </w:r>
      <w:r w:rsidRPr="00917ADF">
        <w:rPr>
          <w:sz w:val="16"/>
          <w:szCs w:val="16"/>
          <w:lang w:val="en-US"/>
        </w:rPr>
        <w:br/>
        <w:t xml:space="preserve">    KNB1_LOEVM           LOEVM_B,                  " Delete flag for company code</w:t>
      </w:r>
      <w:r w:rsidRPr="00917ADF">
        <w:rPr>
          <w:sz w:val="16"/>
          <w:szCs w:val="16"/>
          <w:lang w:val="en-US"/>
        </w:rPr>
        <w:br/>
        <w:t xml:space="preserve">    KNB1_SPERR           SPERB_B,                  " Posting block for company code</w:t>
      </w:r>
      <w:r w:rsidRPr="00917ADF">
        <w:rPr>
          <w:sz w:val="16"/>
          <w:szCs w:val="16"/>
          <w:lang w:val="en-US"/>
        </w:rPr>
        <w:br/>
        <w:t xml:space="preserve">    LFA1_LOEVM           LOEVM_X,                  " Central deletion flag</w:t>
      </w:r>
      <w:r w:rsidRPr="00917ADF">
        <w:rPr>
          <w:sz w:val="16"/>
          <w:szCs w:val="16"/>
          <w:lang w:val="en-US"/>
        </w:rPr>
        <w:br/>
        <w:t xml:space="preserve">    LFA1_SPERM           CASSD_X,                  " Central purchasing block</w:t>
      </w:r>
      <w:r w:rsidRPr="00917ADF">
        <w:rPr>
          <w:sz w:val="16"/>
          <w:szCs w:val="16"/>
          <w:lang w:val="en-US"/>
        </w:rPr>
        <w:br/>
        <w:t xml:space="preserve">    LFA1_SPERR           SPERB_X,                  " Central posting block</w:t>
      </w:r>
      <w:r w:rsidRPr="00917ADF">
        <w:rPr>
          <w:sz w:val="16"/>
          <w:szCs w:val="16"/>
          <w:lang w:val="en-US"/>
        </w:rPr>
        <w:br/>
        <w:t xml:space="preserve">    LFB1_LOEVM           LOEVM_B,                  " Delete flag for company code</w:t>
      </w:r>
      <w:r w:rsidRPr="00917ADF">
        <w:rPr>
          <w:sz w:val="16"/>
          <w:szCs w:val="16"/>
          <w:lang w:val="en-US"/>
        </w:rPr>
        <w:br/>
        <w:t xml:space="preserve">    LFB1_SPERR           SPERB_B                   " Posting block for company code</w:t>
      </w:r>
      <w:r w:rsidRPr="00917ADF">
        <w:rPr>
          <w:sz w:val="16"/>
          <w:szCs w:val="16"/>
          <w:lang w:val="en-US"/>
        </w:rPr>
        <w:br/>
      </w:r>
      <w:r w:rsidRPr="00917ADF">
        <w:rPr>
          <w:sz w:val="16"/>
          <w:szCs w:val="16"/>
          <w:lang w:val="en-US"/>
        </w:rPr>
        <w:lastRenderedPageBreak/>
        <w:t xml:space="preserve">    .</w:t>
      </w:r>
      <w:r w:rsidRPr="00917ADF">
        <w:rPr>
          <w:sz w:val="16"/>
          <w:szCs w:val="16"/>
          <w:lang w:val="en-US"/>
        </w:rPr>
        <w:br/>
        <w:t>* ----------------------------------------------------------------------</w:t>
      </w:r>
      <w:r w:rsidRPr="00917ADF">
        <w:rPr>
          <w:sz w:val="16"/>
          <w:szCs w:val="16"/>
          <w:lang w:val="en-US"/>
        </w:rPr>
        <w:br/>
        <w:t>* Extracting parameters’ value and populating variables</w:t>
      </w:r>
      <w:r w:rsidRPr="00917ADF">
        <w:rPr>
          <w:sz w:val="16"/>
          <w:szCs w:val="16"/>
          <w:lang w:val="en-US"/>
        </w:rPr>
        <w:br/>
        <w:t>* ----------------------------------------------------------------------</w:t>
      </w:r>
      <w:r w:rsidRPr="00917ADF">
        <w:rPr>
          <w:sz w:val="16"/>
          <w:szCs w:val="16"/>
          <w:lang w:val="en-US"/>
        </w:rPr>
        <w:br/>
        <w:t>* Set initial value</w:t>
      </w:r>
      <w:r w:rsidRPr="00917ADF">
        <w:rPr>
          <w:sz w:val="16"/>
          <w:szCs w:val="16"/>
          <w:lang w:val="en-US"/>
        </w:rPr>
        <w:br/>
        <w:t xml:space="preserve">  LV_DATUM               = SY-DATUM." System date</w:t>
      </w:r>
      <w:r w:rsidRPr="00917ADF">
        <w:rPr>
          <w:sz w:val="16"/>
          <w:szCs w:val="16"/>
          <w:lang w:val="en-US"/>
        </w:rPr>
        <w:br/>
        <w:t xml:space="preserve">  LV_LANGU               = 'E'.     </w:t>
      </w:r>
      <w:proofErr w:type="gramStart"/>
      <w:r w:rsidRPr="00917ADF">
        <w:rPr>
          <w:sz w:val="16"/>
          <w:szCs w:val="16"/>
          <w:lang w:val="en-US"/>
        </w:rPr>
        <w:t>" English</w:t>
      </w:r>
      <w:proofErr w:type="gramEnd"/>
      <w:r w:rsidRPr="00917ADF">
        <w:rPr>
          <w:sz w:val="16"/>
          <w:szCs w:val="16"/>
          <w:lang w:val="en-US"/>
        </w:rPr>
        <w:br/>
        <w:t xml:space="preserve">  LV_DATE_REF_FLD        = 'BUDAT'. " Document date</w:t>
      </w:r>
      <w:r w:rsidRPr="00917ADF">
        <w:rPr>
          <w:sz w:val="16"/>
          <w:szCs w:val="16"/>
          <w:lang w:val="en-US"/>
        </w:rPr>
        <w:br/>
        <w:t xml:space="preserve">  LV_BACKMONTHS          = 1.       </w:t>
      </w:r>
      <w:proofErr w:type="gramStart"/>
      <w:r w:rsidRPr="00917ADF">
        <w:rPr>
          <w:sz w:val="16"/>
          <w:szCs w:val="16"/>
          <w:lang w:val="en-US"/>
        </w:rPr>
        <w:t>" Months</w:t>
      </w:r>
      <w:proofErr w:type="gramEnd"/>
      <w:r w:rsidRPr="00917ADF">
        <w:rPr>
          <w:sz w:val="16"/>
          <w:szCs w:val="16"/>
          <w:lang w:val="en-US"/>
        </w:rPr>
        <w:t xml:space="preserve"> Backwards</w:t>
      </w:r>
      <w:r w:rsidRPr="00917ADF">
        <w:rPr>
          <w:sz w:val="16"/>
          <w:szCs w:val="16"/>
          <w:lang w:val="en-US"/>
        </w:rPr>
        <w:br/>
        <w:t xml:space="preserve">  LV_COMPMONTHS          = 12.      </w:t>
      </w:r>
      <w:proofErr w:type="gramStart"/>
      <w:r w:rsidRPr="00917ADF">
        <w:rPr>
          <w:sz w:val="16"/>
          <w:szCs w:val="16"/>
          <w:lang w:val="en-US"/>
        </w:rPr>
        <w:t>" Months</w:t>
      </w:r>
      <w:proofErr w:type="gramEnd"/>
      <w:r w:rsidRPr="00917ADF">
        <w:rPr>
          <w:sz w:val="16"/>
          <w:szCs w:val="16"/>
          <w:lang w:val="en-US"/>
        </w:rPr>
        <w:t xml:space="preserve"> to Compare</w:t>
      </w:r>
      <w:r w:rsidRPr="00917ADF">
        <w:rPr>
          <w:sz w:val="16"/>
          <w:szCs w:val="16"/>
          <w:lang w:val="en-US"/>
        </w:rPr>
        <w:br/>
        <w:t xml:space="preserve">  LV_DC_IND              = 'D'.     </w:t>
      </w:r>
      <w:proofErr w:type="gramStart"/>
      <w:r w:rsidRPr="00917ADF">
        <w:rPr>
          <w:sz w:val="16"/>
          <w:szCs w:val="16"/>
          <w:lang w:val="en-US"/>
        </w:rPr>
        <w:t>" Debtor</w:t>
      </w:r>
      <w:proofErr w:type="gramEnd"/>
      <w:r w:rsidRPr="00917ADF">
        <w:rPr>
          <w:sz w:val="16"/>
          <w:szCs w:val="16"/>
          <w:lang w:val="en-US"/>
        </w:rPr>
        <w:t>/Creditor Indicator</w:t>
      </w:r>
      <w:r w:rsidRPr="00917ADF">
        <w:rPr>
          <w:sz w:val="16"/>
          <w:szCs w:val="16"/>
          <w:lang w:val="en-US"/>
        </w:rPr>
        <w:br/>
        <w:t>* Extract Special Parameters</w:t>
      </w:r>
      <w:r w:rsidRPr="00917ADF">
        <w:rPr>
          <w:sz w:val="16"/>
          <w:szCs w:val="16"/>
          <w:lang w:val="en-US"/>
        </w:rPr>
        <w:br/>
        <w:t>* - single value</w:t>
      </w:r>
      <w:r w:rsidRPr="00917ADF">
        <w:rPr>
          <w:sz w:val="16"/>
          <w:szCs w:val="16"/>
          <w:lang w:val="en-US"/>
        </w:rPr>
        <w:br/>
        <w:t xml:space="preserve">  SELECT_SINGLE:</w:t>
      </w:r>
      <w:r w:rsidRPr="00917ADF">
        <w:rPr>
          <w:sz w:val="16"/>
          <w:szCs w:val="16"/>
          <w:lang w:val="en-US"/>
        </w:rPr>
        <w:br/>
        <w:t xml:space="preserve">    SW_DEST,                        " RFC destination</w:t>
      </w:r>
      <w:r w:rsidRPr="00917ADF">
        <w:rPr>
          <w:sz w:val="16"/>
          <w:szCs w:val="16"/>
          <w:lang w:val="en-US"/>
        </w:rPr>
        <w:br/>
        <w:t xml:space="preserve">    BACKDAYS,                       " BACKDAYS</w:t>
      </w:r>
      <w:r w:rsidRPr="00917ADF">
        <w:rPr>
          <w:sz w:val="16"/>
          <w:szCs w:val="16"/>
          <w:lang w:val="en-US"/>
        </w:rPr>
        <w:br/>
        <w:t xml:space="preserve">    DATE_REF_FLD,                   " DATE_REF_FLD</w:t>
      </w:r>
      <w:r w:rsidRPr="00917ADF">
        <w:rPr>
          <w:sz w:val="16"/>
          <w:szCs w:val="16"/>
          <w:lang w:val="en-US"/>
        </w:rPr>
        <w:br/>
        <w:t xml:space="preserve">    DURATION_UNIT                   " Duration unit</w:t>
      </w:r>
      <w:r w:rsidRPr="00917ADF">
        <w:rPr>
          <w:sz w:val="16"/>
          <w:szCs w:val="16"/>
          <w:lang w:val="en-US"/>
        </w:rPr>
        <w:br/>
        <w:t xml:space="preserve">    .</w:t>
      </w:r>
      <w:r w:rsidRPr="00917ADF">
        <w:rPr>
          <w:sz w:val="16"/>
          <w:szCs w:val="16"/>
          <w:lang w:val="en-US"/>
        </w:rPr>
        <w:br/>
        <w:t>* - range value</w:t>
      </w:r>
      <w:r w:rsidRPr="00917ADF">
        <w:rPr>
          <w:sz w:val="16"/>
          <w:szCs w:val="16"/>
          <w:lang w:val="en-US"/>
        </w:rPr>
        <w:br/>
        <w:t xml:space="preserve">  SELECT_MULTY:</w:t>
      </w:r>
      <w:r w:rsidRPr="00917ADF">
        <w:rPr>
          <w:sz w:val="16"/>
          <w:szCs w:val="16"/>
          <w:lang w:val="en-US"/>
        </w:rPr>
        <w:br/>
        <w:t xml:space="preserve">    DURATION                        </w:t>
      </w:r>
      <w:proofErr w:type="gramStart"/>
      <w:r w:rsidRPr="00917ADF">
        <w:rPr>
          <w:sz w:val="16"/>
          <w:szCs w:val="16"/>
          <w:lang w:val="en-US"/>
        </w:rPr>
        <w:t>" Duration</w:t>
      </w:r>
      <w:proofErr w:type="gramEnd"/>
      <w:r w:rsidRPr="00917ADF">
        <w:rPr>
          <w:sz w:val="16"/>
          <w:szCs w:val="16"/>
          <w:lang w:val="en-US"/>
        </w:rPr>
        <w:br/>
        <w:t xml:space="preserve">    .</w:t>
      </w:r>
      <w:r w:rsidRPr="00917ADF">
        <w:rPr>
          <w:sz w:val="16"/>
          <w:szCs w:val="16"/>
          <w:lang w:val="en-US"/>
        </w:rPr>
        <w:br/>
        <w:t>* Extract EI specific Parameters</w:t>
      </w:r>
      <w:r w:rsidRPr="00917ADF">
        <w:rPr>
          <w:sz w:val="16"/>
          <w:szCs w:val="16"/>
          <w:lang w:val="en-US"/>
        </w:rPr>
        <w:br/>
        <w:t>* - single value</w:t>
      </w:r>
      <w:r w:rsidRPr="00917ADF">
        <w:rPr>
          <w:sz w:val="16"/>
          <w:szCs w:val="16"/>
          <w:lang w:val="en-US"/>
        </w:rPr>
        <w:br/>
        <w:t xml:space="preserve">  SELECT_SINGLE:</w:t>
      </w:r>
      <w:r w:rsidRPr="00917ADF">
        <w:rPr>
          <w:sz w:val="16"/>
          <w:szCs w:val="16"/>
          <w:lang w:val="en-US"/>
        </w:rPr>
        <w:br/>
        <w:t xml:space="preserve">    BACKMONTHS,                     </w:t>
      </w:r>
      <w:proofErr w:type="gramStart"/>
      <w:r w:rsidRPr="00917ADF">
        <w:rPr>
          <w:sz w:val="16"/>
          <w:szCs w:val="16"/>
          <w:lang w:val="en-US"/>
        </w:rPr>
        <w:t>" Months</w:t>
      </w:r>
      <w:proofErr w:type="gramEnd"/>
      <w:r w:rsidRPr="00917ADF">
        <w:rPr>
          <w:sz w:val="16"/>
          <w:szCs w:val="16"/>
          <w:lang w:val="en-US"/>
        </w:rPr>
        <w:t xml:space="preserve"> Backwards</w:t>
      </w:r>
      <w:r w:rsidRPr="00917ADF">
        <w:rPr>
          <w:sz w:val="16"/>
          <w:szCs w:val="16"/>
          <w:lang w:val="en-US"/>
        </w:rPr>
        <w:br/>
        <w:t xml:space="preserve">    COMPMONTHS,                     " Months to Compare</w:t>
      </w:r>
      <w:r w:rsidRPr="00917ADF">
        <w:rPr>
          <w:sz w:val="16"/>
          <w:szCs w:val="16"/>
          <w:lang w:val="en-US"/>
        </w:rPr>
        <w:br/>
        <w:t xml:space="preserve">    DC_IND,                         " Debtor/Creditor Indicator</w:t>
      </w:r>
      <w:r w:rsidRPr="00917ADF">
        <w:rPr>
          <w:sz w:val="16"/>
          <w:szCs w:val="16"/>
          <w:lang w:val="en-US"/>
        </w:rPr>
        <w:br/>
        <w:t xml:space="preserve">    PERC_VARI                       " Percent Variance of fiscal period transaction volumes</w:t>
      </w:r>
      <w:r w:rsidRPr="00917ADF">
        <w:rPr>
          <w:sz w:val="16"/>
          <w:szCs w:val="16"/>
          <w:lang w:val="en-US"/>
        </w:rPr>
        <w:br/>
        <w:t xml:space="preserve">    .</w:t>
      </w:r>
      <w:r w:rsidRPr="00917ADF">
        <w:rPr>
          <w:sz w:val="16"/>
          <w:szCs w:val="16"/>
          <w:lang w:val="en-US"/>
        </w:rPr>
        <w:br/>
        <w:t>* - range value</w:t>
      </w:r>
      <w:r w:rsidRPr="00917ADF">
        <w:rPr>
          <w:sz w:val="16"/>
          <w:szCs w:val="16"/>
          <w:lang w:val="en-US"/>
        </w:rPr>
        <w:br/>
        <w:t xml:space="preserve">  SELECT_MULTY:</w:t>
      </w:r>
      <w:r w:rsidRPr="00917ADF">
        <w:rPr>
          <w:sz w:val="16"/>
          <w:szCs w:val="16"/>
          <w:lang w:val="en-US"/>
        </w:rPr>
        <w:br/>
        <w:t xml:space="preserve">    ACCT_GRP,                       " Account Group</w:t>
      </w:r>
      <w:r w:rsidRPr="00917ADF">
        <w:rPr>
          <w:sz w:val="16"/>
          <w:szCs w:val="16"/>
          <w:lang w:val="en-US"/>
        </w:rPr>
        <w:br/>
        <w:t xml:space="preserve">    ACCT_NUM,                       " Account Number</w:t>
      </w:r>
      <w:r w:rsidRPr="00917ADF">
        <w:rPr>
          <w:sz w:val="16"/>
          <w:szCs w:val="16"/>
          <w:lang w:val="en-US"/>
        </w:rPr>
        <w:br/>
        <w:t xml:space="preserve">    BUKRS,                          " Company Code</w:t>
      </w:r>
      <w:r w:rsidRPr="00917ADF">
        <w:rPr>
          <w:sz w:val="16"/>
          <w:szCs w:val="16"/>
          <w:lang w:val="en-US"/>
        </w:rPr>
        <w:br/>
        <w:t xml:space="preserve">    KNA1_LOEVM,                     " Central deletion flag</w:t>
      </w:r>
      <w:r w:rsidRPr="00917ADF">
        <w:rPr>
          <w:sz w:val="16"/>
          <w:szCs w:val="16"/>
          <w:lang w:val="en-US"/>
        </w:rPr>
        <w:br/>
        <w:t xml:space="preserve">    KNA1_CASSD,                     " Central sales block</w:t>
      </w:r>
      <w:r w:rsidRPr="00917ADF">
        <w:rPr>
          <w:sz w:val="16"/>
          <w:szCs w:val="16"/>
          <w:lang w:val="en-US"/>
        </w:rPr>
        <w:br/>
        <w:t xml:space="preserve">    KNA1_SPERR,                     " Central posting block</w:t>
      </w:r>
      <w:r w:rsidRPr="00917ADF">
        <w:rPr>
          <w:sz w:val="16"/>
          <w:szCs w:val="16"/>
          <w:lang w:val="en-US"/>
        </w:rPr>
        <w:br/>
        <w:t xml:space="preserve">    KNB1_LOEVM,                     " Delete flag for company code</w:t>
      </w:r>
      <w:r w:rsidRPr="00917ADF">
        <w:rPr>
          <w:sz w:val="16"/>
          <w:szCs w:val="16"/>
          <w:lang w:val="en-US"/>
        </w:rPr>
        <w:br/>
        <w:t xml:space="preserve">    KNB1_SPERR,                     " Posting block for company code</w:t>
      </w:r>
      <w:r w:rsidRPr="00917ADF">
        <w:rPr>
          <w:sz w:val="16"/>
          <w:szCs w:val="16"/>
          <w:lang w:val="en-US"/>
        </w:rPr>
        <w:br/>
        <w:t xml:space="preserve">    LFA1_LOEVM,                     " Central deletion flag</w:t>
      </w:r>
      <w:r w:rsidRPr="00917ADF">
        <w:rPr>
          <w:sz w:val="16"/>
          <w:szCs w:val="16"/>
          <w:lang w:val="en-US"/>
        </w:rPr>
        <w:br/>
        <w:t xml:space="preserve">    LFA1_SPERM,                     " Central purchasing block</w:t>
      </w:r>
      <w:r w:rsidRPr="00917ADF">
        <w:rPr>
          <w:sz w:val="16"/>
          <w:szCs w:val="16"/>
          <w:lang w:val="en-US"/>
        </w:rPr>
        <w:br/>
        <w:t xml:space="preserve">    LFA1_SPERR,                     " Central posting block</w:t>
      </w:r>
      <w:r w:rsidRPr="00917ADF">
        <w:rPr>
          <w:sz w:val="16"/>
          <w:szCs w:val="16"/>
          <w:lang w:val="en-US"/>
        </w:rPr>
        <w:br/>
        <w:t xml:space="preserve">    LFB1_LOEVM,                     " Delete flag for company code</w:t>
      </w:r>
      <w:r w:rsidRPr="00917ADF">
        <w:rPr>
          <w:sz w:val="16"/>
          <w:szCs w:val="16"/>
          <w:lang w:val="en-US"/>
        </w:rPr>
        <w:br/>
        <w:t xml:space="preserve">    LFB1_SPERR                      " Posting block for company code</w:t>
      </w:r>
      <w:r w:rsidRPr="00917ADF">
        <w:rPr>
          <w:sz w:val="16"/>
          <w:szCs w:val="16"/>
          <w:lang w:val="en-US"/>
        </w:rPr>
        <w:br/>
        <w:t xml:space="preserve">    .</w:t>
      </w:r>
      <w:r w:rsidRPr="00917ADF">
        <w:rPr>
          <w:sz w:val="16"/>
          <w:szCs w:val="16"/>
          <w:lang w:val="en-US"/>
        </w:rPr>
        <w:br/>
        <w:t>* ----------------------------------------------------------------------</w:t>
      </w:r>
      <w:r w:rsidRPr="00917ADF">
        <w:rPr>
          <w:sz w:val="16"/>
          <w:szCs w:val="16"/>
          <w:lang w:val="en-US"/>
        </w:rPr>
        <w:br/>
        <w:t>* Initiating</w:t>
      </w:r>
      <w:r w:rsidRPr="00917ADF">
        <w:rPr>
          <w:sz w:val="16"/>
          <w:szCs w:val="16"/>
          <w:lang w:val="en-US"/>
        </w:rPr>
        <w:br/>
        <w:t>* ----------------------------------------------------------------------</w:t>
      </w:r>
      <w:r w:rsidRPr="00917ADF">
        <w:rPr>
          <w:sz w:val="16"/>
          <w:szCs w:val="16"/>
          <w:lang w:val="en-US"/>
        </w:rPr>
        <w:br/>
        <w:t xml:space="preserve">  CLEAR:</w:t>
      </w:r>
      <w:r w:rsidRPr="00917ADF">
        <w:rPr>
          <w:sz w:val="16"/>
          <w:szCs w:val="16"/>
          <w:lang w:val="en-US"/>
        </w:rPr>
        <w:br/>
        <w:t xml:space="preserve">    IS_ALERT</w:t>
      </w:r>
      <w:r w:rsidRPr="00917ADF">
        <w:rPr>
          <w:sz w:val="16"/>
          <w:szCs w:val="16"/>
          <w:lang w:val="en-US"/>
        </w:rPr>
        <w:br/>
        <w:t xml:space="preserve">    .</w:t>
      </w:r>
      <w:r w:rsidRPr="00917ADF">
        <w:rPr>
          <w:sz w:val="16"/>
          <w:szCs w:val="16"/>
          <w:lang w:val="en-US"/>
        </w:rPr>
        <w:br/>
        <w:t xml:space="preserve">  REFRESH:</w:t>
      </w:r>
      <w:r w:rsidRPr="00917ADF">
        <w:rPr>
          <w:sz w:val="16"/>
          <w:szCs w:val="16"/>
          <w:lang w:val="en-US"/>
        </w:rPr>
        <w:br/>
        <w:t xml:space="preserve">    T_DATA,</w:t>
      </w:r>
      <w:r w:rsidRPr="00917ADF">
        <w:rPr>
          <w:sz w:val="16"/>
          <w:szCs w:val="16"/>
          <w:lang w:val="en-US"/>
        </w:rPr>
        <w:br/>
        <w:t xml:space="preserve">    LT_FIG</w:t>
      </w:r>
      <w:r w:rsidRPr="00917ADF">
        <w:rPr>
          <w:sz w:val="16"/>
          <w:szCs w:val="16"/>
          <w:lang w:val="en-US"/>
        </w:rPr>
        <w:br/>
        <w:t xml:space="preserve">    .</w:t>
      </w:r>
      <w:r w:rsidRPr="00917ADF">
        <w:rPr>
          <w:sz w:val="16"/>
          <w:szCs w:val="16"/>
          <w:lang w:val="en-US"/>
        </w:rPr>
        <w:br/>
      </w:r>
      <w:r w:rsidRPr="00917ADF">
        <w:rPr>
          <w:sz w:val="16"/>
          <w:szCs w:val="16"/>
          <w:lang w:val="en-US"/>
        </w:rPr>
        <w:lastRenderedPageBreak/>
        <w:t>* ----------------------------------------------------------------------</w:t>
      </w:r>
      <w:r w:rsidRPr="00917ADF">
        <w:rPr>
          <w:sz w:val="16"/>
          <w:szCs w:val="16"/>
          <w:lang w:val="en-US"/>
        </w:rPr>
        <w:br/>
        <w:t>* Retrieving alert data</w:t>
      </w:r>
      <w:r w:rsidRPr="00917ADF">
        <w:rPr>
          <w:sz w:val="16"/>
          <w:szCs w:val="16"/>
          <w:lang w:val="en-US"/>
        </w:rPr>
        <w:br/>
        <w:t>* ----------------------------------------------------------------------</w:t>
      </w:r>
      <w:r w:rsidRPr="00917ADF">
        <w:rPr>
          <w:sz w:val="16"/>
          <w:szCs w:val="16"/>
          <w:lang w:val="en-US"/>
        </w:rPr>
        <w:br/>
        <w:t xml:space="preserve">  "--- Run Cloud Mode -----</w:t>
      </w:r>
      <w:r w:rsidRPr="00917ADF">
        <w:rPr>
          <w:sz w:val="16"/>
          <w:szCs w:val="16"/>
          <w:lang w:val="en-US"/>
        </w:rPr>
        <w:br/>
        <w:t xml:space="preserve">  IF LV_SW_DEST IS NOT INITIAL.</w:t>
      </w:r>
      <w:r w:rsidRPr="00917ADF">
        <w:rPr>
          <w:sz w:val="16"/>
          <w:szCs w:val="16"/>
          <w:lang w:val="en-US"/>
        </w:rPr>
        <w:br/>
        <w:t xml:space="preserve">    CALL FUNCTION 'ZABC4C_FC_SW_10_07_CM_MN_VL_CV'</w:t>
      </w:r>
      <w:r w:rsidRPr="00917ADF">
        <w:rPr>
          <w:sz w:val="16"/>
          <w:szCs w:val="16"/>
          <w:lang w:val="en-US"/>
        </w:rPr>
        <w:br/>
        <w:t xml:space="preserve">      IMPORTING</w:t>
      </w:r>
      <w:r w:rsidRPr="00917ADF">
        <w:rPr>
          <w:sz w:val="16"/>
          <w:szCs w:val="16"/>
          <w:lang w:val="en-US"/>
        </w:rPr>
        <w:br/>
        <w:t xml:space="preserve">        IS_ALERT = IS_ALERT</w:t>
      </w:r>
      <w:r w:rsidRPr="00917ADF">
        <w:rPr>
          <w:sz w:val="16"/>
          <w:szCs w:val="16"/>
          <w:lang w:val="en-US"/>
        </w:rPr>
        <w:br/>
        <w:t xml:space="preserve">      TABLES</w:t>
      </w:r>
      <w:r w:rsidRPr="00917ADF">
        <w:rPr>
          <w:sz w:val="16"/>
          <w:szCs w:val="16"/>
          <w:lang w:val="en-US"/>
        </w:rPr>
        <w:br/>
        <w:t xml:space="preserve">        T_SELECT = T_SELECT</w:t>
      </w:r>
      <w:r w:rsidRPr="00917ADF">
        <w:rPr>
          <w:sz w:val="16"/>
          <w:szCs w:val="16"/>
          <w:lang w:val="en-US"/>
        </w:rPr>
        <w:br/>
        <w:t xml:space="preserve">        T_DATA   = T_DATA.</w:t>
      </w:r>
      <w:r w:rsidRPr="00917ADF">
        <w:rPr>
          <w:sz w:val="16"/>
          <w:szCs w:val="16"/>
          <w:lang w:val="en-US"/>
        </w:rPr>
        <w:br/>
        <w:t xml:space="preserve">  </w:t>
      </w:r>
      <w:proofErr w:type="gramStart"/>
      <w:r w:rsidRPr="00917ADF">
        <w:rPr>
          <w:sz w:val="16"/>
          <w:szCs w:val="16"/>
          <w:lang w:val="en-US"/>
        </w:rPr>
        <w:t>ENDIF.</w:t>
      </w:r>
      <w:proofErr w:type="gramEnd"/>
      <w:r w:rsidRPr="00917ADF">
        <w:rPr>
          <w:sz w:val="16"/>
          <w:szCs w:val="16"/>
          <w:lang w:val="en-US"/>
        </w:rPr>
        <w:br/>
        <w:t xml:space="preserve">  CHECK LV_SW_DEST IS INITIAL.</w:t>
      </w:r>
      <w:r w:rsidRPr="00917ADF">
        <w:rPr>
          <w:sz w:val="16"/>
          <w:szCs w:val="16"/>
          <w:lang w:val="en-US"/>
        </w:rPr>
        <w:br/>
        <w:t xml:space="preserve">  "--- Run Cloud Mode -----</w:t>
      </w:r>
      <w:r w:rsidRPr="00917ADF">
        <w:rPr>
          <w:sz w:val="16"/>
          <w:szCs w:val="16"/>
          <w:lang w:val="en-US"/>
        </w:rPr>
        <w:br/>
        <w:t>* Calculate the Target Date from BACKMONTHS parameter.</w:t>
      </w:r>
      <w:r w:rsidRPr="00917ADF">
        <w:rPr>
          <w:sz w:val="16"/>
          <w:szCs w:val="16"/>
          <w:lang w:val="en-US"/>
        </w:rPr>
        <w:br/>
        <w:t xml:space="preserve">  LV_TARGET = LV_DATUM.</w:t>
      </w:r>
      <w:r w:rsidRPr="00917ADF">
        <w:rPr>
          <w:sz w:val="16"/>
          <w:szCs w:val="16"/>
          <w:lang w:val="en-US"/>
        </w:rPr>
        <w:br/>
        <w:t xml:space="preserve">  LV_TARGET+6(2) = '01'. </w:t>
      </w:r>
      <w:proofErr w:type="gramStart"/>
      <w:r w:rsidRPr="00917ADF">
        <w:rPr>
          <w:sz w:val="16"/>
          <w:szCs w:val="16"/>
          <w:lang w:val="en-US"/>
        </w:rPr>
        <w:t>" Get</w:t>
      </w:r>
      <w:proofErr w:type="gramEnd"/>
      <w:r w:rsidRPr="00917ADF">
        <w:rPr>
          <w:sz w:val="16"/>
          <w:szCs w:val="16"/>
          <w:lang w:val="en-US"/>
        </w:rPr>
        <w:t xml:space="preserve"> the first day of this month</w:t>
      </w:r>
      <w:r w:rsidRPr="00917ADF">
        <w:rPr>
          <w:sz w:val="16"/>
          <w:szCs w:val="16"/>
          <w:lang w:val="en-US"/>
        </w:rPr>
        <w:br/>
        <w:t xml:space="preserve">  DO LV_BACKMONTHS TIMES.</w:t>
      </w:r>
      <w:r w:rsidRPr="00917ADF">
        <w:rPr>
          <w:sz w:val="16"/>
          <w:szCs w:val="16"/>
          <w:lang w:val="en-US"/>
        </w:rPr>
        <w:br/>
        <w:t xml:space="preserve">    LV_TARGET = LV_TARGET - 1.</w:t>
      </w:r>
      <w:r w:rsidRPr="00917ADF">
        <w:rPr>
          <w:sz w:val="16"/>
          <w:szCs w:val="16"/>
          <w:lang w:val="en-US"/>
        </w:rPr>
        <w:br/>
        <w:t xml:space="preserve">    LV_TARGET+6(2) = '01'.</w:t>
      </w:r>
      <w:r w:rsidRPr="00917ADF">
        <w:rPr>
          <w:sz w:val="16"/>
          <w:szCs w:val="16"/>
          <w:lang w:val="en-US"/>
        </w:rPr>
        <w:br/>
        <w:t xml:space="preserve">  </w:t>
      </w:r>
      <w:proofErr w:type="gramStart"/>
      <w:r w:rsidRPr="00917ADF">
        <w:rPr>
          <w:sz w:val="16"/>
          <w:szCs w:val="16"/>
          <w:lang w:val="en-US"/>
        </w:rPr>
        <w:t>ENDDO.</w:t>
      </w:r>
      <w:proofErr w:type="gramEnd"/>
      <w:r w:rsidRPr="00917ADF">
        <w:rPr>
          <w:sz w:val="16"/>
          <w:szCs w:val="16"/>
          <w:lang w:val="en-US"/>
        </w:rPr>
        <w:br/>
        <w:t xml:space="preserve">* Calculate the Date to </w:t>
      </w:r>
      <w:proofErr w:type="spellStart"/>
      <w:r w:rsidRPr="00917ADF">
        <w:rPr>
          <w:sz w:val="16"/>
          <w:szCs w:val="16"/>
          <w:lang w:val="en-US"/>
        </w:rPr>
        <w:t>Cpmpare</w:t>
      </w:r>
      <w:proofErr w:type="spellEnd"/>
      <w:r w:rsidRPr="00917ADF">
        <w:rPr>
          <w:sz w:val="16"/>
          <w:szCs w:val="16"/>
          <w:lang w:val="en-US"/>
        </w:rPr>
        <w:t xml:space="preserve"> from COMPMONTHS parameter.</w:t>
      </w:r>
      <w:r w:rsidRPr="00917ADF">
        <w:rPr>
          <w:sz w:val="16"/>
          <w:szCs w:val="16"/>
          <w:lang w:val="en-US"/>
        </w:rPr>
        <w:br/>
        <w:t xml:space="preserve">  LV_COMPARE = LV_TARGET.</w:t>
      </w:r>
      <w:r w:rsidRPr="00917ADF">
        <w:rPr>
          <w:sz w:val="16"/>
          <w:szCs w:val="16"/>
          <w:lang w:val="en-US"/>
        </w:rPr>
        <w:br/>
        <w:t xml:space="preserve">  DO LV_COMPMONTHS TIMES.</w:t>
      </w:r>
      <w:r w:rsidRPr="00917ADF">
        <w:rPr>
          <w:sz w:val="16"/>
          <w:szCs w:val="16"/>
          <w:lang w:val="en-US"/>
        </w:rPr>
        <w:br/>
        <w:t xml:space="preserve">    LV_COMPARE = LV_COMPARE - 1.</w:t>
      </w:r>
      <w:r w:rsidRPr="00917ADF">
        <w:rPr>
          <w:sz w:val="16"/>
          <w:szCs w:val="16"/>
          <w:lang w:val="en-US"/>
        </w:rPr>
        <w:br/>
        <w:t xml:space="preserve">    LV_COMPARE+6(2) = '01'.</w:t>
      </w:r>
      <w:r w:rsidRPr="00917ADF">
        <w:rPr>
          <w:sz w:val="16"/>
          <w:szCs w:val="16"/>
          <w:lang w:val="en-US"/>
        </w:rPr>
        <w:br/>
        <w:t xml:space="preserve">  </w:t>
      </w:r>
      <w:proofErr w:type="gramStart"/>
      <w:r w:rsidRPr="00917ADF">
        <w:rPr>
          <w:sz w:val="16"/>
          <w:szCs w:val="16"/>
          <w:lang w:val="en-US"/>
        </w:rPr>
        <w:t>ENDDO.</w:t>
      </w:r>
      <w:proofErr w:type="gramEnd"/>
      <w:r w:rsidRPr="00917ADF">
        <w:rPr>
          <w:sz w:val="16"/>
          <w:szCs w:val="16"/>
          <w:lang w:val="en-US"/>
        </w:rPr>
        <w:br/>
        <w:t xml:space="preserve">  IF LV_DC_IND = 'C'.</w:t>
      </w:r>
      <w:r w:rsidRPr="00917ADF">
        <w:rPr>
          <w:sz w:val="16"/>
          <w:szCs w:val="16"/>
          <w:lang w:val="en-US"/>
        </w:rPr>
        <w:br/>
        <w:t>*   Extract vendor master records from Vendor Master (LFA1/LFB1).</w:t>
      </w:r>
      <w:r w:rsidRPr="00917ADF">
        <w:rPr>
          <w:sz w:val="16"/>
          <w:szCs w:val="16"/>
          <w:lang w:val="en-US"/>
        </w:rPr>
        <w:br/>
        <w:t xml:space="preserve">    SELECT</w:t>
      </w:r>
      <w:r w:rsidRPr="00917ADF">
        <w:rPr>
          <w:sz w:val="16"/>
          <w:szCs w:val="16"/>
          <w:lang w:val="en-US"/>
        </w:rPr>
        <w:br/>
        <w:t xml:space="preserve">            A~LIFNR AS ACCT_NUM</w:t>
      </w:r>
      <w:r w:rsidRPr="00917ADF">
        <w:rPr>
          <w:sz w:val="16"/>
          <w:szCs w:val="16"/>
          <w:lang w:val="en-US"/>
        </w:rPr>
        <w:br/>
        <w:t xml:space="preserve">            A~KTOKK AS ACCT_GRP</w:t>
      </w:r>
      <w:r w:rsidRPr="00917ADF">
        <w:rPr>
          <w:sz w:val="16"/>
          <w:szCs w:val="16"/>
          <w:lang w:val="en-US"/>
        </w:rPr>
        <w:br/>
        <w:t xml:space="preserve">            A~LOEVM AS LFA1_LOEVM</w:t>
      </w:r>
      <w:r w:rsidRPr="00917ADF">
        <w:rPr>
          <w:sz w:val="16"/>
          <w:szCs w:val="16"/>
          <w:lang w:val="en-US"/>
        </w:rPr>
        <w:br/>
        <w:t xml:space="preserve">            A~SPERM AS LFA1_SPERM</w:t>
      </w:r>
      <w:r w:rsidRPr="00917ADF">
        <w:rPr>
          <w:sz w:val="16"/>
          <w:szCs w:val="16"/>
          <w:lang w:val="en-US"/>
        </w:rPr>
        <w:br/>
        <w:t xml:space="preserve">            A~SPERR AS LFA1_SPERR</w:t>
      </w:r>
      <w:r w:rsidRPr="00917ADF">
        <w:rPr>
          <w:sz w:val="16"/>
          <w:szCs w:val="16"/>
          <w:lang w:val="en-US"/>
        </w:rPr>
        <w:br/>
        <w:t xml:space="preserve">            B~BUKRS</w:t>
      </w:r>
      <w:r w:rsidRPr="00917ADF">
        <w:rPr>
          <w:sz w:val="16"/>
          <w:szCs w:val="16"/>
          <w:lang w:val="en-US"/>
        </w:rPr>
        <w:br/>
        <w:t xml:space="preserve">            B~LOEVM AS LFB1_LOEVM</w:t>
      </w:r>
      <w:r w:rsidRPr="00917ADF">
        <w:rPr>
          <w:sz w:val="16"/>
          <w:szCs w:val="16"/>
          <w:lang w:val="en-US"/>
        </w:rPr>
        <w:br/>
        <w:t xml:space="preserve">            B~SPERR AS LFB1_SPERR</w:t>
      </w:r>
      <w:r w:rsidRPr="00917ADF">
        <w:rPr>
          <w:sz w:val="16"/>
          <w:szCs w:val="16"/>
          <w:lang w:val="en-US"/>
        </w:rPr>
        <w:br/>
        <w:t xml:space="preserve">            C~WAERS</w:t>
      </w:r>
      <w:r w:rsidRPr="00917ADF">
        <w:rPr>
          <w:sz w:val="16"/>
          <w:szCs w:val="16"/>
          <w:lang w:val="en-US"/>
        </w:rPr>
        <w:br/>
        <w:t xml:space="preserve">      INTO CORRESPONDING FIELDS OF TABLE T_DATA</w:t>
      </w:r>
      <w:r w:rsidRPr="00917ADF">
        <w:rPr>
          <w:sz w:val="16"/>
          <w:szCs w:val="16"/>
          <w:lang w:val="en-US"/>
        </w:rPr>
        <w:br/>
        <w:t xml:space="preserve">      FROM LFA1 AS A</w:t>
      </w:r>
      <w:r w:rsidRPr="00917ADF">
        <w:rPr>
          <w:sz w:val="16"/>
          <w:szCs w:val="16"/>
          <w:lang w:val="en-US"/>
        </w:rPr>
        <w:br/>
        <w:t xml:space="preserve">      INNER JOIN LFB1 AS B ON A~LIFNR EQ B~LIFNR</w:t>
      </w:r>
      <w:r w:rsidRPr="00917ADF">
        <w:rPr>
          <w:sz w:val="16"/>
          <w:szCs w:val="16"/>
          <w:lang w:val="en-US"/>
        </w:rPr>
        <w:br/>
        <w:t xml:space="preserve">      INNER JOIN T001 AS C ON B~BUKRS EQ C~BUKRS</w:t>
      </w:r>
      <w:r w:rsidRPr="00917ADF">
        <w:rPr>
          <w:sz w:val="16"/>
          <w:szCs w:val="16"/>
          <w:lang w:val="en-US"/>
        </w:rPr>
        <w:br/>
        <w:t xml:space="preserve">      WHERE A~LIFNR  IN R_ACCT_NUM</w:t>
      </w:r>
      <w:r w:rsidRPr="00917ADF">
        <w:rPr>
          <w:sz w:val="16"/>
          <w:szCs w:val="16"/>
          <w:lang w:val="en-US"/>
        </w:rPr>
        <w:br/>
        <w:t xml:space="preserve">      AND   A~KTOKK  IN R_ACCT_GRP</w:t>
      </w:r>
      <w:r w:rsidRPr="00917ADF">
        <w:rPr>
          <w:sz w:val="16"/>
          <w:szCs w:val="16"/>
          <w:lang w:val="en-US"/>
        </w:rPr>
        <w:br/>
        <w:t xml:space="preserve">      AND   B~BUKRS  IN R_BUKRS</w:t>
      </w:r>
      <w:r w:rsidRPr="00917ADF">
        <w:rPr>
          <w:sz w:val="16"/>
          <w:szCs w:val="16"/>
          <w:lang w:val="en-US"/>
        </w:rPr>
        <w:br/>
        <w:t xml:space="preserve">      AND   A~SPERR  IN R_LFA1_SPERR</w:t>
      </w:r>
      <w:r w:rsidRPr="00917ADF">
        <w:rPr>
          <w:sz w:val="16"/>
          <w:szCs w:val="16"/>
          <w:lang w:val="en-US"/>
        </w:rPr>
        <w:br/>
        <w:t xml:space="preserve">      AND   A~SPERM  IN R_LFA1_SPERM</w:t>
      </w:r>
      <w:r w:rsidRPr="00917ADF">
        <w:rPr>
          <w:sz w:val="16"/>
          <w:szCs w:val="16"/>
          <w:lang w:val="en-US"/>
        </w:rPr>
        <w:br/>
        <w:t xml:space="preserve">      AND   A~LOEVM  IN R_LFA1_LOEVM</w:t>
      </w:r>
      <w:r w:rsidRPr="00917ADF">
        <w:rPr>
          <w:sz w:val="16"/>
          <w:szCs w:val="16"/>
          <w:lang w:val="en-US"/>
        </w:rPr>
        <w:br/>
        <w:t xml:space="preserve">      AND   B~SPERR  IN R_LFB1_SPERR</w:t>
      </w:r>
      <w:r w:rsidRPr="00917ADF">
        <w:rPr>
          <w:sz w:val="16"/>
          <w:szCs w:val="16"/>
          <w:lang w:val="en-US"/>
        </w:rPr>
        <w:br/>
        <w:t xml:space="preserve">      AND   B~LOEVM  IN R_LFB1_LOEVM</w:t>
      </w:r>
      <w:r w:rsidRPr="00917ADF">
        <w:rPr>
          <w:sz w:val="16"/>
          <w:szCs w:val="16"/>
          <w:lang w:val="en-US"/>
        </w:rPr>
        <w:br/>
        <w:t xml:space="preserve">      .</w:t>
      </w:r>
      <w:r w:rsidRPr="00917ADF">
        <w:rPr>
          <w:sz w:val="16"/>
          <w:szCs w:val="16"/>
          <w:lang w:val="en-US"/>
        </w:rPr>
        <w:br/>
        <w:t xml:space="preserve">  </w:t>
      </w:r>
      <w:proofErr w:type="gramStart"/>
      <w:r w:rsidRPr="00917ADF">
        <w:rPr>
          <w:sz w:val="16"/>
          <w:szCs w:val="16"/>
          <w:lang w:val="en-US"/>
        </w:rPr>
        <w:t>ELSE.</w:t>
      </w:r>
      <w:proofErr w:type="gramEnd"/>
      <w:r w:rsidRPr="00917ADF">
        <w:rPr>
          <w:sz w:val="16"/>
          <w:szCs w:val="16"/>
          <w:lang w:val="en-US"/>
        </w:rPr>
        <w:br/>
        <w:t>*   Extract customer master records from Customer Master (KNA1/KNB1).</w:t>
      </w:r>
      <w:r w:rsidRPr="00917ADF">
        <w:rPr>
          <w:sz w:val="16"/>
          <w:szCs w:val="16"/>
          <w:lang w:val="en-US"/>
        </w:rPr>
        <w:br/>
        <w:t xml:space="preserve">    SELECT</w:t>
      </w:r>
      <w:r w:rsidRPr="00917ADF">
        <w:rPr>
          <w:sz w:val="16"/>
          <w:szCs w:val="16"/>
          <w:lang w:val="en-US"/>
        </w:rPr>
        <w:br/>
        <w:t xml:space="preserve">            A~KUNNR AS ACCT_NUM</w:t>
      </w:r>
      <w:r w:rsidRPr="00917ADF">
        <w:rPr>
          <w:sz w:val="16"/>
          <w:szCs w:val="16"/>
          <w:lang w:val="en-US"/>
        </w:rPr>
        <w:br/>
        <w:t xml:space="preserve">            A~KTOKD AS ACCT_GRP</w:t>
      </w:r>
      <w:r w:rsidRPr="00917ADF">
        <w:rPr>
          <w:sz w:val="16"/>
          <w:szCs w:val="16"/>
          <w:lang w:val="en-US"/>
        </w:rPr>
        <w:br/>
      </w:r>
      <w:r w:rsidRPr="00917ADF">
        <w:rPr>
          <w:sz w:val="16"/>
          <w:szCs w:val="16"/>
          <w:lang w:val="en-US"/>
        </w:rPr>
        <w:lastRenderedPageBreak/>
        <w:t xml:space="preserve">            A~LOEVM AS KNA1_LOEVM</w:t>
      </w:r>
      <w:r w:rsidRPr="00917ADF">
        <w:rPr>
          <w:sz w:val="16"/>
          <w:szCs w:val="16"/>
          <w:lang w:val="en-US"/>
        </w:rPr>
        <w:br/>
        <w:t xml:space="preserve">            A~CASSD AS KNA1_CASSD</w:t>
      </w:r>
      <w:r w:rsidRPr="00917ADF">
        <w:rPr>
          <w:sz w:val="16"/>
          <w:szCs w:val="16"/>
          <w:lang w:val="en-US"/>
        </w:rPr>
        <w:br/>
        <w:t xml:space="preserve">            A~SPERR AS KNA1_SPERR</w:t>
      </w:r>
      <w:r w:rsidRPr="00917ADF">
        <w:rPr>
          <w:sz w:val="16"/>
          <w:szCs w:val="16"/>
          <w:lang w:val="en-US"/>
        </w:rPr>
        <w:br/>
        <w:t xml:space="preserve">            B~BUKRS</w:t>
      </w:r>
      <w:r w:rsidRPr="00917ADF">
        <w:rPr>
          <w:sz w:val="16"/>
          <w:szCs w:val="16"/>
          <w:lang w:val="en-US"/>
        </w:rPr>
        <w:br/>
        <w:t xml:space="preserve">            B~LOEVM AS KNB1_LOEVM</w:t>
      </w:r>
      <w:r w:rsidRPr="00917ADF">
        <w:rPr>
          <w:sz w:val="16"/>
          <w:szCs w:val="16"/>
          <w:lang w:val="en-US"/>
        </w:rPr>
        <w:br/>
        <w:t xml:space="preserve">            B~SPERR AS KNB1_SPERR</w:t>
      </w:r>
      <w:r w:rsidRPr="00917ADF">
        <w:rPr>
          <w:sz w:val="16"/>
          <w:szCs w:val="16"/>
          <w:lang w:val="en-US"/>
        </w:rPr>
        <w:br/>
        <w:t xml:space="preserve">            C~WAERS</w:t>
      </w:r>
      <w:r w:rsidRPr="00917ADF">
        <w:rPr>
          <w:sz w:val="16"/>
          <w:szCs w:val="16"/>
          <w:lang w:val="en-US"/>
        </w:rPr>
        <w:br/>
        <w:t xml:space="preserve">      INTO CORRESPONDING FIELDS OF TABLE T_DATA</w:t>
      </w:r>
      <w:r w:rsidRPr="00917ADF">
        <w:rPr>
          <w:sz w:val="16"/>
          <w:szCs w:val="16"/>
          <w:lang w:val="en-US"/>
        </w:rPr>
        <w:br/>
        <w:t xml:space="preserve">      FROM KNA1 AS A</w:t>
      </w:r>
      <w:r w:rsidRPr="00917ADF">
        <w:rPr>
          <w:sz w:val="16"/>
          <w:szCs w:val="16"/>
          <w:lang w:val="en-US"/>
        </w:rPr>
        <w:br/>
        <w:t xml:space="preserve">      INNER JOIN KNB1 AS B ON A~KUNNR EQ B~KUNNR</w:t>
      </w:r>
      <w:r w:rsidRPr="00917ADF">
        <w:rPr>
          <w:sz w:val="16"/>
          <w:szCs w:val="16"/>
          <w:lang w:val="en-US"/>
        </w:rPr>
        <w:br/>
        <w:t xml:space="preserve">      INNER JOIN T001 AS C ON B~BUKRS EQ C~BUKRS</w:t>
      </w:r>
      <w:r w:rsidRPr="00917ADF">
        <w:rPr>
          <w:sz w:val="16"/>
          <w:szCs w:val="16"/>
          <w:lang w:val="en-US"/>
        </w:rPr>
        <w:br/>
        <w:t xml:space="preserve">      WHERE A~KUNNR  IN R_ACCT_NUM</w:t>
      </w:r>
      <w:r w:rsidRPr="00917ADF">
        <w:rPr>
          <w:sz w:val="16"/>
          <w:szCs w:val="16"/>
          <w:lang w:val="en-US"/>
        </w:rPr>
        <w:br/>
        <w:t xml:space="preserve">      AND   A~KTOKD  IN R_ACCT_GRP</w:t>
      </w:r>
      <w:r w:rsidRPr="00917ADF">
        <w:rPr>
          <w:sz w:val="16"/>
          <w:szCs w:val="16"/>
          <w:lang w:val="en-US"/>
        </w:rPr>
        <w:br/>
        <w:t xml:space="preserve">      AND   B~BUKRS  IN R_BUKRS</w:t>
      </w:r>
      <w:r w:rsidRPr="00917ADF">
        <w:rPr>
          <w:sz w:val="16"/>
          <w:szCs w:val="16"/>
          <w:lang w:val="en-US"/>
        </w:rPr>
        <w:br/>
        <w:t xml:space="preserve">      AND   A~SPERR  IN R_KNA1_SPERR</w:t>
      </w:r>
      <w:r w:rsidRPr="00917ADF">
        <w:rPr>
          <w:sz w:val="16"/>
          <w:szCs w:val="16"/>
          <w:lang w:val="en-US"/>
        </w:rPr>
        <w:br/>
        <w:t xml:space="preserve">      AND   A~CASSD  IN R_KNA1_CASSD</w:t>
      </w:r>
      <w:r w:rsidRPr="00917ADF">
        <w:rPr>
          <w:sz w:val="16"/>
          <w:szCs w:val="16"/>
          <w:lang w:val="en-US"/>
        </w:rPr>
        <w:br/>
        <w:t xml:space="preserve">      AND   A~LOEVM  IN R_KNA1_LOEVM</w:t>
      </w:r>
      <w:r w:rsidRPr="00917ADF">
        <w:rPr>
          <w:sz w:val="16"/>
          <w:szCs w:val="16"/>
          <w:lang w:val="en-US"/>
        </w:rPr>
        <w:br/>
        <w:t xml:space="preserve">      AND   B~SPERR  IN R_KNB1_SPERR</w:t>
      </w:r>
      <w:r w:rsidRPr="00917ADF">
        <w:rPr>
          <w:sz w:val="16"/>
          <w:szCs w:val="16"/>
          <w:lang w:val="en-US"/>
        </w:rPr>
        <w:br/>
        <w:t xml:space="preserve">      AND   B~LOEVM  IN R_KNB1_LOEVM</w:t>
      </w:r>
      <w:r w:rsidRPr="00917ADF">
        <w:rPr>
          <w:sz w:val="16"/>
          <w:szCs w:val="16"/>
          <w:lang w:val="en-US"/>
        </w:rPr>
        <w:br/>
        <w:t xml:space="preserve">      .</w:t>
      </w:r>
      <w:r w:rsidRPr="00917ADF">
        <w:rPr>
          <w:sz w:val="16"/>
          <w:szCs w:val="16"/>
          <w:lang w:val="en-US"/>
        </w:rPr>
        <w:br/>
        <w:t xml:space="preserve">  </w:t>
      </w:r>
      <w:proofErr w:type="gramStart"/>
      <w:r w:rsidRPr="00917ADF">
        <w:rPr>
          <w:sz w:val="16"/>
          <w:szCs w:val="16"/>
          <w:lang w:val="en-US"/>
        </w:rPr>
        <w:t>ENDIF.</w:t>
      </w:r>
      <w:proofErr w:type="gramEnd"/>
      <w:r w:rsidRPr="00917ADF">
        <w:rPr>
          <w:sz w:val="16"/>
          <w:szCs w:val="16"/>
          <w:lang w:val="en-US"/>
        </w:rPr>
        <w:br/>
        <w:t xml:space="preserve">*&lt;&lt;&lt; If there is no Account </w:t>
      </w:r>
      <w:proofErr w:type="spellStart"/>
      <w:r w:rsidRPr="00917ADF">
        <w:rPr>
          <w:sz w:val="16"/>
          <w:szCs w:val="16"/>
          <w:lang w:val="en-US"/>
        </w:rPr>
        <w:t>Maste</w:t>
      </w:r>
      <w:proofErr w:type="spellEnd"/>
      <w:r w:rsidRPr="00917ADF">
        <w:rPr>
          <w:sz w:val="16"/>
          <w:szCs w:val="16"/>
          <w:lang w:val="en-US"/>
        </w:rPr>
        <w:t xml:space="preserve"> Data, the processing is terminated</w:t>
      </w:r>
      <w:r w:rsidRPr="00917ADF">
        <w:rPr>
          <w:sz w:val="16"/>
          <w:szCs w:val="16"/>
          <w:lang w:val="en-US"/>
        </w:rPr>
        <w:br/>
        <w:t xml:space="preserve">  CHECK T_</w:t>
      </w:r>
      <w:proofErr w:type="gramStart"/>
      <w:r w:rsidRPr="00917ADF">
        <w:rPr>
          <w:sz w:val="16"/>
          <w:szCs w:val="16"/>
          <w:lang w:val="en-US"/>
        </w:rPr>
        <w:t>DATA[</w:t>
      </w:r>
      <w:proofErr w:type="gramEnd"/>
      <w:r w:rsidRPr="00917ADF">
        <w:rPr>
          <w:sz w:val="16"/>
          <w:szCs w:val="16"/>
          <w:lang w:val="en-US"/>
        </w:rPr>
        <w:t>] IS NOT INITIAL.</w:t>
      </w:r>
      <w:r w:rsidRPr="00917ADF">
        <w:rPr>
          <w:sz w:val="16"/>
          <w:szCs w:val="16"/>
          <w:lang w:val="en-US"/>
        </w:rPr>
        <w:br/>
        <w:t>* Calculate the fiscal year and fiscal period of Target Date</w:t>
      </w:r>
      <w:r w:rsidRPr="00917ADF">
        <w:rPr>
          <w:sz w:val="16"/>
          <w:szCs w:val="16"/>
          <w:lang w:val="en-US"/>
        </w:rPr>
        <w:br/>
        <w:t xml:space="preserve">  LOOP AT T_DATA ASSIGNING &lt;FS_DATA&gt;.</w:t>
      </w:r>
      <w:r w:rsidRPr="00917ADF">
        <w:rPr>
          <w:sz w:val="16"/>
          <w:szCs w:val="16"/>
          <w:lang w:val="en-US"/>
        </w:rPr>
        <w:br/>
        <w:t>*   Get fiscal year: Target Date</w:t>
      </w:r>
      <w:r w:rsidRPr="00917ADF">
        <w:rPr>
          <w:sz w:val="16"/>
          <w:szCs w:val="16"/>
          <w:lang w:val="en-US"/>
        </w:rPr>
        <w:br/>
        <w:t xml:space="preserve">    CALL FUNCTION '/ABC4C/F_SW_10_GET_CUR_YEAR'</w:t>
      </w:r>
      <w:r w:rsidRPr="00917ADF">
        <w:rPr>
          <w:sz w:val="16"/>
          <w:szCs w:val="16"/>
          <w:lang w:val="en-US"/>
        </w:rPr>
        <w:br/>
        <w:t xml:space="preserve">      EXPORTING</w:t>
      </w:r>
      <w:r w:rsidRPr="00917ADF">
        <w:rPr>
          <w:sz w:val="16"/>
          <w:szCs w:val="16"/>
          <w:lang w:val="en-US"/>
        </w:rPr>
        <w:br/>
        <w:t xml:space="preserve">        BUKRS             = &lt;FS_DATA&gt;-BUKRS</w:t>
      </w:r>
      <w:r w:rsidRPr="00917ADF">
        <w:rPr>
          <w:sz w:val="16"/>
          <w:szCs w:val="16"/>
          <w:lang w:val="en-US"/>
        </w:rPr>
        <w:br/>
        <w:t xml:space="preserve">        DATUM             = LV_TARGET</w:t>
      </w:r>
      <w:r w:rsidRPr="00917ADF">
        <w:rPr>
          <w:sz w:val="16"/>
          <w:szCs w:val="16"/>
          <w:lang w:val="en-US"/>
        </w:rPr>
        <w:br/>
        <w:t xml:space="preserve">      IMPORTING</w:t>
      </w:r>
      <w:r w:rsidRPr="00917ADF">
        <w:rPr>
          <w:sz w:val="16"/>
          <w:szCs w:val="16"/>
          <w:lang w:val="en-US"/>
        </w:rPr>
        <w:br/>
        <w:t xml:space="preserve">        MONAT             = &lt;FS_DATA&gt;-MONAT_TGT</w:t>
      </w:r>
      <w:r w:rsidRPr="00917ADF">
        <w:rPr>
          <w:sz w:val="16"/>
          <w:szCs w:val="16"/>
          <w:lang w:val="en-US"/>
        </w:rPr>
        <w:br/>
        <w:t xml:space="preserve">        GJAHR             = &lt;FS_DATA&gt;-GJAHR_TGT</w:t>
      </w:r>
      <w:r w:rsidRPr="00917ADF">
        <w:rPr>
          <w:sz w:val="16"/>
          <w:szCs w:val="16"/>
          <w:lang w:val="en-US"/>
        </w:rPr>
        <w:br/>
        <w:t xml:space="preserve">      EXCEPTIONS</w:t>
      </w:r>
      <w:r w:rsidRPr="00917ADF">
        <w:rPr>
          <w:sz w:val="16"/>
          <w:szCs w:val="16"/>
          <w:lang w:val="en-US"/>
        </w:rPr>
        <w:br/>
        <w:t xml:space="preserve">        WRONG_CODE        = 1</w:t>
      </w:r>
      <w:r w:rsidRPr="00917ADF">
        <w:rPr>
          <w:sz w:val="16"/>
          <w:szCs w:val="16"/>
          <w:lang w:val="en-US"/>
        </w:rPr>
        <w:br/>
        <w:t xml:space="preserve">        WRONG_VALUE       = 2</w:t>
      </w:r>
      <w:r w:rsidRPr="00917ADF">
        <w:rPr>
          <w:sz w:val="16"/>
          <w:szCs w:val="16"/>
          <w:lang w:val="en-US"/>
        </w:rPr>
        <w:br/>
        <w:t xml:space="preserve">        OTHERS            = 3.</w:t>
      </w:r>
      <w:r w:rsidRPr="00917ADF">
        <w:rPr>
          <w:sz w:val="16"/>
          <w:szCs w:val="16"/>
          <w:lang w:val="en-US"/>
        </w:rPr>
        <w:br/>
        <w:t xml:space="preserve">    IF SY-SUBRC &lt;&gt; 0 OR &lt;FS_DATA&gt;-GJAHR_TGT IS INITIAL.</w:t>
      </w:r>
      <w:r w:rsidRPr="00917ADF">
        <w:rPr>
          <w:sz w:val="16"/>
          <w:szCs w:val="16"/>
          <w:lang w:val="en-US"/>
        </w:rPr>
        <w:br/>
        <w:t xml:space="preserve">      DELETE T_DATA INDEX SY-TABIX.</w:t>
      </w:r>
      <w:r w:rsidRPr="00917ADF">
        <w:rPr>
          <w:sz w:val="16"/>
          <w:szCs w:val="16"/>
          <w:lang w:val="en-US"/>
        </w:rPr>
        <w:br/>
        <w:t xml:space="preserve">      CONTINUE.</w:t>
      </w:r>
      <w:r w:rsidRPr="00917ADF">
        <w:rPr>
          <w:sz w:val="16"/>
          <w:szCs w:val="16"/>
          <w:lang w:val="en-US"/>
        </w:rPr>
        <w:br/>
        <w:t xml:space="preserve">    </w:t>
      </w:r>
      <w:proofErr w:type="gramStart"/>
      <w:r w:rsidRPr="00917ADF">
        <w:rPr>
          <w:sz w:val="16"/>
          <w:szCs w:val="16"/>
          <w:lang w:val="en-US"/>
        </w:rPr>
        <w:t>ENDIF.</w:t>
      </w:r>
      <w:proofErr w:type="gramEnd"/>
      <w:r w:rsidRPr="00917ADF">
        <w:rPr>
          <w:sz w:val="16"/>
          <w:szCs w:val="16"/>
          <w:lang w:val="en-US"/>
        </w:rPr>
        <w:br/>
        <w:t>*   Get fiscal year: Date to Compare</w:t>
      </w:r>
      <w:r w:rsidRPr="00917ADF">
        <w:rPr>
          <w:sz w:val="16"/>
          <w:szCs w:val="16"/>
          <w:lang w:val="en-US"/>
        </w:rPr>
        <w:br/>
        <w:t xml:space="preserve">    CALL FUNCTION '/ABC4C/F_SW_10_GET_CUR_YEAR'</w:t>
      </w:r>
      <w:r w:rsidRPr="00917ADF">
        <w:rPr>
          <w:sz w:val="16"/>
          <w:szCs w:val="16"/>
          <w:lang w:val="en-US"/>
        </w:rPr>
        <w:br/>
        <w:t xml:space="preserve">      EXPORTING</w:t>
      </w:r>
      <w:r w:rsidRPr="00917ADF">
        <w:rPr>
          <w:sz w:val="16"/>
          <w:szCs w:val="16"/>
          <w:lang w:val="en-US"/>
        </w:rPr>
        <w:br/>
        <w:t xml:space="preserve">        BUKRS             = &lt;FS_DATA&gt;-BUKRS</w:t>
      </w:r>
      <w:r w:rsidRPr="00917ADF">
        <w:rPr>
          <w:sz w:val="16"/>
          <w:szCs w:val="16"/>
          <w:lang w:val="en-US"/>
        </w:rPr>
        <w:br/>
        <w:t xml:space="preserve">        DATUM             = LV_COMPARE</w:t>
      </w:r>
      <w:r w:rsidRPr="00917ADF">
        <w:rPr>
          <w:sz w:val="16"/>
          <w:szCs w:val="16"/>
          <w:lang w:val="en-US"/>
        </w:rPr>
        <w:br/>
        <w:t xml:space="preserve">      IMPORTING</w:t>
      </w:r>
      <w:r w:rsidRPr="00917ADF">
        <w:rPr>
          <w:sz w:val="16"/>
          <w:szCs w:val="16"/>
          <w:lang w:val="en-US"/>
        </w:rPr>
        <w:br/>
        <w:t xml:space="preserve">        MONAT             = &lt;FS_DATA&gt;-MONAT_CMP</w:t>
      </w:r>
      <w:r w:rsidRPr="00917ADF">
        <w:rPr>
          <w:sz w:val="16"/>
          <w:szCs w:val="16"/>
          <w:lang w:val="en-US"/>
        </w:rPr>
        <w:br/>
        <w:t xml:space="preserve">        GJAHR             = &lt;FS_DATA&gt;-GJAHR_CMP</w:t>
      </w:r>
      <w:r w:rsidRPr="00917ADF">
        <w:rPr>
          <w:sz w:val="16"/>
          <w:szCs w:val="16"/>
          <w:lang w:val="en-US"/>
        </w:rPr>
        <w:br/>
        <w:t xml:space="preserve">      EXCEPTIONS</w:t>
      </w:r>
      <w:r w:rsidRPr="00917ADF">
        <w:rPr>
          <w:sz w:val="16"/>
          <w:szCs w:val="16"/>
          <w:lang w:val="en-US"/>
        </w:rPr>
        <w:br/>
        <w:t xml:space="preserve">        WRONG_CODE        = 1</w:t>
      </w:r>
      <w:r w:rsidRPr="00917ADF">
        <w:rPr>
          <w:sz w:val="16"/>
          <w:szCs w:val="16"/>
          <w:lang w:val="en-US"/>
        </w:rPr>
        <w:br/>
        <w:t xml:space="preserve">        WRONG_VALUE       = 2</w:t>
      </w:r>
      <w:r w:rsidRPr="00917ADF">
        <w:rPr>
          <w:sz w:val="16"/>
          <w:szCs w:val="16"/>
          <w:lang w:val="en-US"/>
        </w:rPr>
        <w:br/>
        <w:t xml:space="preserve">        OTHERS            = 3.</w:t>
      </w:r>
      <w:r w:rsidRPr="00917ADF">
        <w:rPr>
          <w:sz w:val="16"/>
          <w:szCs w:val="16"/>
          <w:lang w:val="en-US"/>
        </w:rPr>
        <w:br/>
        <w:t xml:space="preserve">    IF SY-SUBRC &lt;&gt; 0 OR &lt;FS_DATA&gt;-GJAHR_CMP IS INITIAL.</w:t>
      </w:r>
      <w:r w:rsidRPr="00917ADF">
        <w:rPr>
          <w:sz w:val="16"/>
          <w:szCs w:val="16"/>
          <w:lang w:val="en-US"/>
        </w:rPr>
        <w:br/>
        <w:t xml:space="preserve">      DELETE T_DATA INDEX SY-TABIX.</w:t>
      </w:r>
      <w:r w:rsidRPr="00917ADF">
        <w:rPr>
          <w:sz w:val="16"/>
          <w:szCs w:val="16"/>
          <w:lang w:val="en-US"/>
        </w:rPr>
        <w:br/>
        <w:t xml:space="preserve">      CONTINUE.</w:t>
      </w:r>
      <w:r w:rsidRPr="00917ADF">
        <w:rPr>
          <w:sz w:val="16"/>
          <w:szCs w:val="16"/>
          <w:lang w:val="en-US"/>
        </w:rPr>
        <w:br/>
        <w:t xml:space="preserve">    </w:t>
      </w:r>
      <w:proofErr w:type="gramStart"/>
      <w:r w:rsidRPr="00917ADF">
        <w:rPr>
          <w:sz w:val="16"/>
          <w:szCs w:val="16"/>
          <w:lang w:val="en-US"/>
        </w:rPr>
        <w:t>ENDIF.</w:t>
      </w:r>
      <w:proofErr w:type="gramEnd"/>
      <w:r w:rsidRPr="00917ADF">
        <w:rPr>
          <w:sz w:val="16"/>
          <w:szCs w:val="16"/>
          <w:lang w:val="en-US"/>
        </w:rPr>
        <w:br/>
      </w:r>
      <w:r w:rsidRPr="00917ADF">
        <w:rPr>
          <w:sz w:val="16"/>
          <w:szCs w:val="16"/>
          <w:lang w:val="en-US"/>
        </w:rPr>
        <w:lastRenderedPageBreak/>
        <w:t>&lt;FS_DATA&gt;-BACKMONTHS = LV_BACKMONTHS.</w:t>
      </w:r>
      <w:r w:rsidRPr="00917ADF">
        <w:rPr>
          <w:sz w:val="16"/>
          <w:szCs w:val="16"/>
          <w:lang w:val="en-US"/>
        </w:rPr>
        <w:br/>
        <w:t>&lt;FS_DATA&gt;-COMPMONTHS = LV_COMPMONTHS.</w:t>
      </w:r>
      <w:r w:rsidRPr="00917ADF">
        <w:rPr>
          <w:sz w:val="16"/>
          <w:szCs w:val="16"/>
          <w:lang w:val="en-US"/>
        </w:rPr>
        <w:br/>
        <w:t>&lt;FS_DATA&gt;-DC_IND     = LV_DC_IND.</w:t>
      </w:r>
      <w:r w:rsidRPr="00917ADF">
        <w:rPr>
          <w:sz w:val="16"/>
          <w:szCs w:val="16"/>
          <w:lang w:val="en-US"/>
        </w:rPr>
        <w:br/>
        <w:t xml:space="preserve">  </w:t>
      </w:r>
      <w:r w:rsidRPr="00DC1CEB">
        <w:rPr>
          <w:sz w:val="16"/>
          <w:szCs w:val="16"/>
        </w:rPr>
        <w:t>ENDLOOP.</w:t>
      </w:r>
      <w:r w:rsidRPr="00DC1CEB">
        <w:rPr>
          <w:sz w:val="16"/>
          <w:szCs w:val="16"/>
        </w:rPr>
        <w:br/>
        <w:t xml:space="preserve">  </w:t>
      </w:r>
      <w:r w:rsidRPr="00917ADF">
        <w:rPr>
          <w:sz w:val="16"/>
          <w:szCs w:val="16"/>
          <w:lang w:val="en-US"/>
        </w:rPr>
        <w:t>IF LV_DC_IND = 'C'.</w:t>
      </w:r>
      <w:r w:rsidRPr="00917ADF">
        <w:rPr>
          <w:sz w:val="16"/>
          <w:szCs w:val="16"/>
          <w:lang w:val="en-US"/>
        </w:rPr>
        <w:br/>
        <w:t>*   Extract vendor transaction figures from Vendor Master (Transaction Figures) (LFC1)</w:t>
      </w:r>
      <w:r w:rsidRPr="00917ADF">
        <w:rPr>
          <w:sz w:val="16"/>
          <w:szCs w:val="16"/>
          <w:lang w:val="en-US"/>
        </w:rPr>
        <w:br/>
        <w:t xml:space="preserve">    SELECT LIFNR AS ACCT_NUM BUKRS GJAHR UM01U UM02U UM03U UM04U UM05U UM06U UM07U UM08U UM09U UM10U UM11U UM12U</w:t>
      </w:r>
      <w:r w:rsidRPr="00917ADF">
        <w:rPr>
          <w:sz w:val="16"/>
          <w:szCs w:val="16"/>
          <w:lang w:val="en-US"/>
        </w:rPr>
        <w:br/>
        <w:t xml:space="preserve">      INTO CORRESPONDING FIELDS OF TABLE LT_FIG</w:t>
      </w:r>
      <w:r w:rsidRPr="00917ADF">
        <w:rPr>
          <w:sz w:val="16"/>
          <w:szCs w:val="16"/>
          <w:lang w:val="en-US"/>
        </w:rPr>
        <w:br/>
        <w:t xml:space="preserve">      FROM LFC1</w:t>
      </w:r>
      <w:r w:rsidRPr="00917ADF">
        <w:rPr>
          <w:sz w:val="16"/>
          <w:szCs w:val="16"/>
          <w:lang w:val="en-US"/>
        </w:rPr>
        <w:br/>
        <w:t xml:space="preserve">      FOR ALL ENTRIES IN T_DATA</w:t>
      </w:r>
      <w:r w:rsidRPr="00917ADF">
        <w:rPr>
          <w:sz w:val="16"/>
          <w:szCs w:val="16"/>
          <w:lang w:val="en-US"/>
        </w:rPr>
        <w:br/>
        <w:t xml:space="preserve">      WHERE LIFNR = T_DATA-ACCT_NUM</w:t>
      </w:r>
      <w:r w:rsidRPr="00917ADF">
        <w:rPr>
          <w:sz w:val="16"/>
          <w:szCs w:val="16"/>
          <w:lang w:val="en-US"/>
        </w:rPr>
        <w:br/>
        <w:t xml:space="preserve">      AND   BUKRS = T_DATA-BUKRS</w:t>
      </w:r>
      <w:r w:rsidRPr="00917ADF">
        <w:rPr>
          <w:sz w:val="16"/>
          <w:szCs w:val="16"/>
          <w:lang w:val="en-US"/>
        </w:rPr>
        <w:br/>
        <w:t xml:space="preserve">      AND ( GJAHR = T_DATA-GJAHR_TGT OR GJAHR = T_DATA-GJAHR_CMP ).</w:t>
      </w:r>
      <w:r w:rsidRPr="00917ADF">
        <w:rPr>
          <w:sz w:val="16"/>
          <w:szCs w:val="16"/>
          <w:lang w:val="en-US"/>
        </w:rPr>
        <w:br/>
        <w:t xml:space="preserve">    SORT LT_FIG BY ACCT_NUM BUKRS GJAHR.</w:t>
      </w:r>
      <w:r w:rsidRPr="00917ADF">
        <w:rPr>
          <w:sz w:val="16"/>
          <w:szCs w:val="16"/>
          <w:lang w:val="en-US"/>
        </w:rPr>
        <w:br/>
        <w:t xml:space="preserve">  </w:t>
      </w:r>
      <w:proofErr w:type="gramStart"/>
      <w:r w:rsidRPr="00917ADF">
        <w:rPr>
          <w:sz w:val="16"/>
          <w:szCs w:val="16"/>
          <w:lang w:val="en-US"/>
        </w:rPr>
        <w:t>ELSE.</w:t>
      </w:r>
      <w:proofErr w:type="gramEnd"/>
      <w:r w:rsidRPr="00917ADF">
        <w:rPr>
          <w:sz w:val="16"/>
          <w:szCs w:val="16"/>
          <w:lang w:val="en-US"/>
        </w:rPr>
        <w:br/>
        <w:t>*   Extract customer transaction figures from Customer Master (Transaction Figures) (KNC1)</w:t>
      </w:r>
      <w:r w:rsidRPr="00917ADF">
        <w:rPr>
          <w:sz w:val="16"/>
          <w:szCs w:val="16"/>
          <w:lang w:val="en-US"/>
        </w:rPr>
        <w:br/>
        <w:t xml:space="preserve">    SELECT KUNNR AS ACCT_NUM BUKRS GJAHR UM01U UM02U UM03U UM04U UM05U UM06U UM07U UM08U UM09U UM10U UM11U UM12U</w:t>
      </w:r>
      <w:r w:rsidRPr="00917ADF">
        <w:rPr>
          <w:sz w:val="16"/>
          <w:szCs w:val="16"/>
          <w:lang w:val="en-US"/>
        </w:rPr>
        <w:br/>
        <w:t xml:space="preserve">      INTO CORRESPONDING FIELDS OF TABLE LT_FIG</w:t>
      </w:r>
      <w:r w:rsidRPr="00917ADF">
        <w:rPr>
          <w:sz w:val="16"/>
          <w:szCs w:val="16"/>
          <w:lang w:val="en-US"/>
        </w:rPr>
        <w:br/>
        <w:t xml:space="preserve">      FROM KNC1</w:t>
      </w:r>
      <w:r w:rsidRPr="00917ADF">
        <w:rPr>
          <w:sz w:val="16"/>
          <w:szCs w:val="16"/>
          <w:lang w:val="en-US"/>
        </w:rPr>
        <w:br/>
        <w:t xml:space="preserve">      FOR ALL ENTRIES IN T_DATA</w:t>
      </w:r>
      <w:r w:rsidRPr="00917ADF">
        <w:rPr>
          <w:sz w:val="16"/>
          <w:szCs w:val="16"/>
          <w:lang w:val="en-US"/>
        </w:rPr>
        <w:br/>
        <w:t xml:space="preserve">      WHERE KUNNR = T_DATA-ACCT_NUM</w:t>
      </w:r>
      <w:r w:rsidRPr="00917ADF">
        <w:rPr>
          <w:sz w:val="16"/>
          <w:szCs w:val="16"/>
          <w:lang w:val="en-US"/>
        </w:rPr>
        <w:br/>
        <w:t xml:space="preserve">      AND   BUKRS = T_DATA-BUKRS</w:t>
      </w:r>
      <w:r w:rsidRPr="00917ADF">
        <w:rPr>
          <w:sz w:val="16"/>
          <w:szCs w:val="16"/>
          <w:lang w:val="en-US"/>
        </w:rPr>
        <w:br/>
        <w:t xml:space="preserve">      AND ( GJAHR = T_DATA-GJAHR_TGT OR GJAHR = T_DATA-GJAHR_CMP ).</w:t>
      </w:r>
      <w:r w:rsidRPr="00917ADF">
        <w:rPr>
          <w:sz w:val="16"/>
          <w:szCs w:val="16"/>
          <w:lang w:val="en-US"/>
        </w:rPr>
        <w:br/>
        <w:t xml:space="preserve">  </w:t>
      </w:r>
      <w:proofErr w:type="gramStart"/>
      <w:r w:rsidRPr="00917ADF">
        <w:rPr>
          <w:sz w:val="16"/>
          <w:szCs w:val="16"/>
          <w:lang w:val="en-US"/>
        </w:rPr>
        <w:t>ENDIF.</w:t>
      </w:r>
      <w:proofErr w:type="gramEnd"/>
      <w:r w:rsidRPr="00917ADF">
        <w:rPr>
          <w:sz w:val="16"/>
          <w:szCs w:val="16"/>
          <w:lang w:val="en-US"/>
        </w:rPr>
        <w:br/>
        <w:t>*&lt;&lt;&lt; If there is no Figure Data, the processing is terminated</w:t>
      </w:r>
      <w:r w:rsidRPr="00917ADF">
        <w:rPr>
          <w:sz w:val="16"/>
          <w:szCs w:val="16"/>
          <w:lang w:val="en-US"/>
        </w:rPr>
        <w:br/>
        <w:t xml:space="preserve">  CHECK LT_</w:t>
      </w:r>
      <w:proofErr w:type="gramStart"/>
      <w:r w:rsidRPr="00917ADF">
        <w:rPr>
          <w:sz w:val="16"/>
          <w:szCs w:val="16"/>
          <w:lang w:val="en-US"/>
        </w:rPr>
        <w:t>FIG[</w:t>
      </w:r>
      <w:proofErr w:type="gramEnd"/>
      <w:r w:rsidRPr="00917ADF">
        <w:rPr>
          <w:sz w:val="16"/>
          <w:szCs w:val="16"/>
          <w:lang w:val="en-US"/>
        </w:rPr>
        <w:t>] IS NOT INITIAL.</w:t>
      </w:r>
      <w:r w:rsidRPr="00917ADF">
        <w:rPr>
          <w:sz w:val="16"/>
          <w:szCs w:val="16"/>
          <w:lang w:val="en-US"/>
        </w:rPr>
        <w:br/>
        <w:t xml:space="preserve">  SORT LT_FIG BY ACCT_NUM BUKRS GJAHR.</w:t>
      </w:r>
      <w:r w:rsidRPr="00917ADF">
        <w:rPr>
          <w:sz w:val="16"/>
          <w:szCs w:val="16"/>
          <w:lang w:val="en-US"/>
        </w:rPr>
        <w:br/>
        <w:t>* ----------------------------------------------------------------------</w:t>
      </w:r>
      <w:r w:rsidRPr="00917ADF">
        <w:rPr>
          <w:sz w:val="16"/>
          <w:szCs w:val="16"/>
          <w:lang w:val="en-US"/>
        </w:rPr>
        <w:br/>
        <w:t>* Post retrieving manipulations</w:t>
      </w:r>
      <w:r w:rsidRPr="00917ADF">
        <w:rPr>
          <w:sz w:val="16"/>
          <w:szCs w:val="16"/>
          <w:lang w:val="en-US"/>
        </w:rPr>
        <w:br/>
        <w:t>* ----------------------------------------------------------------------</w:t>
      </w:r>
      <w:r w:rsidRPr="00917ADF">
        <w:rPr>
          <w:sz w:val="16"/>
          <w:szCs w:val="16"/>
          <w:lang w:val="en-US"/>
        </w:rPr>
        <w:br/>
        <w:t>*</w:t>
      </w:r>
      <w:r w:rsidRPr="00917ADF">
        <w:rPr>
          <w:sz w:val="16"/>
          <w:szCs w:val="16"/>
          <w:lang w:val="en-US"/>
        </w:rPr>
        <w:tab/>
        <w:t xml:space="preserve">Detect the </w:t>
      </w:r>
      <w:proofErr w:type="gramStart"/>
      <w:r w:rsidRPr="00917ADF">
        <w:rPr>
          <w:sz w:val="16"/>
          <w:szCs w:val="16"/>
          <w:lang w:val="en-US"/>
        </w:rPr>
        <w:t>customers(</w:t>
      </w:r>
      <w:proofErr w:type="gramEnd"/>
      <w:r w:rsidRPr="00917ADF">
        <w:rPr>
          <w:sz w:val="16"/>
          <w:szCs w:val="16"/>
          <w:lang w:val="en-US"/>
        </w:rPr>
        <w:t>vendors) whose variances exceed the threshold(percentage) from the comparison of fiscal period transaction volumes.</w:t>
      </w:r>
      <w:r w:rsidRPr="00917ADF">
        <w:rPr>
          <w:sz w:val="16"/>
          <w:szCs w:val="16"/>
          <w:lang w:val="en-US"/>
        </w:rPr>
        <w:br/>
        <w:t xml:space="preserve">  LOOP AT T_DATA ASSIGNING &lt;FS_DATA&gt;.</w:t>
      </w:r>
      <w:r w:rsidRPr="00917ADF">
        <w:rPr>
          <w:sz w:val="16"/>
          <w:szCs w:val="16"/>
          <w:lang w:val="en-US"/>
        </w:rPr>
        <w:br/>
        <w:t xml:space="preserve">    LV_TABIX = SY-TABIX.</w:t>
      </w:r>
      <w:r w:rsidRPr="00917ADF">
        <w:rPr>
          <w:sz w:val="16"/>
          <w:szCs w:val="16"/>
          <w:lang w:val="en-US"/>
        </w:rPr>
        <w:br/>
        <w:t xml:space="preserve">    CLEAR LS_FIG.</w:t>
      </w:r>
      <w:r w:rsidRPr="00917ADF">
        <w:rPr>
          <w:sz w:val="16"/>
          <w:szCs w:val="16"/>
          <w:lang w:val="en-US"/>
        </w:rPr>
        <w:br/>
        <w:t>*   Get target amount</w:t>
      </w:r>
      <w:r w:rsidRPr="00917ADF">
        <w:rPr>
          <w:sz w:val="16"/>
          <w:szCs w:val="16"/>
          <w:lang w:val="en-US"/>
        </w:rPr>
        <w:br/>
        <w:t xml:space="preserve">    READ TABLE LT_FIG INTO LS_FIG WITH KEY ACCT_NUM = &lt;FS_DATA&gt;-ACCT_NUM</w:t>
      </w:r>
      <w:r w:rsidRPr="00917ADF">
        <w:rPr>
          <w:sz w:val="16"/>
          <w:szCs w:val="16"/>
          <w:lang w:val="en-US"/>
        </w:rPr>
        <w:br/>
        <w:t xml:space="preserve">                                           BUKRS    = &lt;FS_DATA&gt;-BUKRS</w:t>
      </w:r>
      <w:r w:rsidRPr="00917ADF">
        <w:rPr>
          <w:sz w:val="16"/>
          <w:szCs w:val="16"/>
          <w:lang w:val="en-US"/>
        </w:rPr>
        <w:br/>
        <w:t xml:space="preserve">                                           GJAHR    = &lt;FS_DATA&gt;-GJAHR_TGT</w:t>
      </w:r>
      <w:r w:rsidRPr="00917ADF">
        <w:rPr>
          <w:sz w:val="16"/>
          <w:szCs w:val="16"/>
          <w:lang w:val="en-US"/>
        </w:rPr>
        <w:br/>
        <w:t xml:space="preserve">                                           BINARY SEARCH.</w:t>
      </w:r>
      <w:r w:rsidRPr="00917ADF">
        <w:rPr>
          <w:sz w:val="16"/>
          <w:szCs w:val="16"/>
          <w:lang w:val="en-US"/>
        </w:rPr>
        <w:br/>
        <w:t xml:space="preserve">    IF SY-SUBRC = 0.</w:t>
      </w:r>
      <w:r w:rsidRPr="00917ADF">
        <w:rPr>
          <w:sz w:val="16"/>
          <w:szCs w:val="16"/>
          <w:lang w:val="en-US"/>
        </w:rPr>
        <w:br/>
        <w:t xml:space="preserve">      CONCATENATE 'UM' &lt;FS_DATA&gt;-MONAT_TGT 'U' INTO LV_FNAME.</w:t>
      </w:r>
      <w:r w:rsidRPr="00917ADF">
        <w:rPr>
          <w:sz w:val="16"/>
          <w:szCs w:val="16"/>
          <w:lang w:val="en-US"/>
        </w:rPr>
        <w:br/>
        <w:t xml:space="preserve">      ASSIGN COMPONENT LV_FNAME OF STRUCTURE LS_FIG TO &lt;FS_UMXXU&gt;.</w:t>
      </w:r>
      <w:r w:rsidRPr="00917ADF">
        <w:rPr>
          <w:sz w:val="16"/>
          <w:szCs w:val="16"/>
          <w:lang w:val="en-US"/>
        </w:rPr>
        <w:br/>
      </w:r>
      <w:r w:rsidRPr="00DC1CEB">
        <w:rPr>
          <w:sz w:val="16"/>
          <w:szCs w:val="16"/>
        </w:rPr>
        <w:t>&lt;FS_DATA&gt;-UMXXU_TGT = &lt;FS_UMXXU&gt;.</w:t>
      </w:r>
      <w:r w:rsidRPr="00DC1CEB">
        <w:rPr>
          <w:sz w:val="16"/>
          <w:szCs w:val="16"/>
        </w:rPr>
        <w:br/>
        <w:t xml:space="preserve">    ELSE.</w:t>
      </w:r>
      <w:r w:rsidRPr="00DC1CEB">
        <w:rPr>
          <w:sz w:val="16"/>
          <w:szCs w:val="16"/>
        </w:rPr>
        <w:br/>
        <w:t xml:space="preserve">      </w:t>
      </w:r>
      <w:r w:rsidRPr="00917ADF">
        <w:rPr>
          <w:sz w:val="16"/>
          <w:szCs w:val="16"/>
          <w:lang w:val="en-US"/>
        </w:rPr>
        <w:t>DELETE T_DATA INDEX LV_TABIX.</w:t>
      </w:r>
      <w:r w:rsidRPr="00917ADF">
        <w:rPr>
          <w:sz w:val="16"/>
          <w:szCs w:val="16"/>
          <w:lang w:val="en-US"/>
        </w:rPr>
        <w:br/>
        <w:t xml:space="preserve">      CONTINUE.</w:t>
      </w:r>
      <w:r w:rsidRPr="00917ADF">
        <w:rPr>
          <w:sz w:val="16"/>
          <w:szCs w:val="16"/>
          <w:lang w:val="en-US"/>
        </w:rPr>
        <w:br/>
        <w:t xml:space="preserve">    </w:t>
      </w:r>
      <w:proofErr w:type="gramStart"/>
      <w:r w:rsidRPr="00917ADF">
        <w:rPr>
          <w:sz w:val="16"/>
          <w:szCs w:val="16"/>
          <w:lang w:val="en-US"/>
        </w:rPr>
        <w:t>ENDIF.</w:t>
      </w:r>
      <w:proofErr w:type="gramEnd"/>
      <w:r w:rsidRPr="00917ADF">
        <w:rPr>
          <w:sz w:val="16"/>
          <w:szCs w:val="16"/>
          <w:lang w:val="en-US"/>
        </w:rPr>
        <w:br/>
        <w:t xml:space="preserve">    CLEAR LS_FIG.</w:t>
      </w:r>
      <w:r w:rsidRPr="00917ADF">
        <w:rPr>
          <w:sz w:val="16"/>
          <w:szCs w:val="16"/>
          <w:lang w:val="en-US"/>
        </w:rPr>
        <w:br/>
        <w:t>*   Get compare amount</w:t>
      </w:r>
      <w:r w:rsidRPr="00917ADF">
        <w:rPr>
          <w:sz w:val="16"/>
          <w:szCs w:val="16"/>
          <w:lang w:val="en-US"/>
        </w:rPr>
        <w:br/>
        <w:t xml:space="preserve">    READ TABLE LT_FIG INTO LS_FIG WITH KEY ACCT_NUM = &lt;FS_DATA&gt;-ACCT_NUM</w:t>
      </w:r>
      <w:r w:rsidRPr="00917ADF">
        <w:rPr>
          <w:sz w:val="16"/>
          <w:szCs w:val="16"/>
          <w:lang w:val="en-US"/>
        </w:rPr>
        <w:br/>
        <w:t xml:space="preserve">                                           BUKRS    = &lt;FS_DATA&gt;-BUKRS</w:t>
      </w:r>
      <w:r w:rsidRPr="00917ADF">
        <w:rPr>
          <w:sz w:val="16"/>
          <w:szCs w:val="16"/>
          <w:lang w:val="en-US"/>
        </w:rPr>
        <w:br/>
        <w:t xml:space="preserve">                                           GJAHR    = &lt;FS_DATA&gt;-GJAHR_CMP</w:t>
      </w:r>
      <w:r w:rsidRPr="00917ADF">
        <w:rPr>
          <w:sz w:val="16"/>
          <w:szCs w:val="16"/>
          <w:lang w:val="en-US"/>
        </w:rPr>
        <w:br/>
        <w:t xml:space="preserve">                                           BINARY SEARCH.</w:t>
      </w:r>
      <w:r w:rsidRPr="00917ADF">
        <w:rPr>
          <w:sz w:val="16"/>
          <w:szCs w:val="16"/>
          <w:lang w:val="en-US"/>
        </w:rPr>
        <w:br/>
        <w:t xml:space="preserve">    IF SY-SUBRC = 0.</w:t>
      </w:r>
      <w:r w:rsidRPr="00917ADF">
        <w:rPr>
          <w:sz w:val="16"/>
          <w:szCs w:val="16"/>
          <w:lang w:val="en-US"/>
        </w:rPr>
        <w:br/>
      </w:r>
      <w:r w:rsidRPr="00917ADF">
        <w:rPr>
          <w:sz w:val="16"/>
          <w:szCs w:val="16"/>
          <w:lang w:val="en-US"/>
        </w:rPr>
        <w:lastRenderedPageBreak/>
        <w:t xml:space="preserve">      CONCATENATE 'UM' &lt;FS_DATA&gt;-MONAT_CMP 'U' INTO LV_FNAME.</w:t>
      </w:r>
      <w:r w:rsidRPr="00917ADF">
        <w:rPr>
          <w:sz w:val="16"/>
          <w:szCs w:val="16"/>
          <w:lang w:val="en-US"/>
        </w:rPr>
        <w:br/>
        <w:t xml:space="preserve">      ASSIGN COMPONENT LV_FNAME OF STRUCTURE LS_FIG TO &lt;FS_UMXXU&gt;.</w:t>
      </w:r>
      <w:r w:rsidRPr="00917ADF">
        <w:rPr>
          <w:sz w:val="16"/>
          <w:szCs w:val="16"/>
          <w:lang w:val="en-US"/>
        </w:rPr>
        <w:br/>
      </w:r>
      <w:r w:rsidRPr="00DC1CEB">
        <w:rPr>
          <w:sz w:val="16"/>
          <w:szCs w:val="16"/>
        </w:rPr>
        <w:t>&lt;FS_DATA&gt;-UMXXU_CMP = &lt;FS_UMXXU&gt;.</w:t>
      </w:r>
      <w:r w:rsidRPr="00DC1CEB">
        <w:rPr>
          <w:sz w:val="16"/>
          <w:szCs w:val="16"/>
        </w:rPr>
        <w:br/>
        <w:t xml:space="preserve">    ELSE.</w:t>
      </w:r>
      <w:r w:rsidRPr="00DC1CEB">
        <w:rPr>
          <w:sz w:val="16"/>
          <w:szCs w:val="16"/>
        </w:rPr>
        <w:br/>
        <w:t xml:space="preserve">      </w:t>
      </w:r>
      <w:r w:rsidRPr="00917ADF">
        <w:rPr>
          <w:sz w:val="16"/>
          <w:szCs w:val="16"/>
          <w:lang w:val="en-US"/>
        </w:rPr>
        <w:t>DELETE T_DATA INDEX LV_TABIX.</w:t>
      </w:r>
      <w:r w:rsidRPr="00917ADF">
        <w:rPr>
          <w:sz w:val="16"/>
          <w:szCs w:val="16"/>
          <w:lang w:val="en-US"/>
        </w:rPr>
        <w:br/>
        <w:t xml:space="preserve">      CONTINUE.</w:t>
      </w:r>
      <w:r w:rsidRPr="00917ADF">
        <w:rPr>
          <w:sz w:val="16"/>
          <w:szCs w:val="16"/>
          <w:lang w:val="en-US"/>
        </w:rPr>
        <w:br/>
        <w:t xml:space="preserve">    </w:t>
      </w:r>
      <w:proofErr w:type="gramStart"/>
      <w:r w:rsidRPr="00917ADF">
        <w:rPr>
          <w:sz w:val="16"/>
          <w:szCs w:val="16"/>
          <w:lang w:val="en-US"/>
        </w:rPr>
        <w:t>ENDIF.</w:t>
      </w:r>
      <w:proofErr w:type="gramEnd"/>
      <w:r w:rsidRPr="00917ADF">
        <w:rPr>
          <w:sz w:val="16"/>
          <w:szCs w:val="16"/>
          <w:lang w:val="en-US"/>
        </w:rPr>
        <w:br/>
        <w:t xml:space="preserve">*   </w:t>
      </w:r>
      <w:proofErr w:type="spellStart"/>
      <w:r w:rsidRPr="00917ADF">
        <w:rPr>
          <w:sz w:val="16"/>
          <w:szCs w:val="16"/>
          <w:lang w:val="en-US"/>
        </w:rPr>
        <w:t>Caliculate</w:t>
      </w:r>
      <w:proofErr w:type="spellEnd"/>
      <w:r w:rsidRPr="00917ADF">
        <w:rPr>
          <w:sz w:val="16"/>
          <w:szCs w:val="16"/>
          <w:lang w:val="en-US"/>
        </w:rPr>
        <w:t xml:space="preserve"> percent variance</w:t>
      </w:r>
      <w:r w:rsidRPr="00917ADF">
        <w:rPr>
          <w:sz w:val="16"/>
          <w:szCs w:val="16"/>
          <w:lang w:val="en-US"/>
        </w:rPr>
        <w:br/>
        <w:t xml:space="preserve">    IF &lt;FS_DATA&gt;-UMXXU_TGT &lt;&gt; 0 AND &lt;FS_DATA&gt;-UMXXU_CMP &lt;&gt; 0.</w:t>
      </w:r>
      <w:r w:rsidRPr="00917ADF">
        <w:rPr>
          <w:sz w:val="16"/>
          <w:szCs w:val="16"/>
          <w:lang w:val="en-US"/>
        </w:rPr>
        <w:br/>
        <w:t>&lt;FS_DATA&gt;-PERC_VARI = &lt;FS_DATA&gt;-UMXXU_TGT / &lt;FS_DATA&gt;-UMXXU_CMP * 100 - 100.</w:t>
      </w:r>
      <w:r w:rsidRPr="00917ADF">
        <w:rPr>
          <w:sz w:val="16"/>
          <w:szCs w:val="16"/>
          <w:lang w:val="en-US"/>
        </w:rPr>
        <w:br/>
        <w:t xml:space="preserve">    </w:t>
      </w:r>
      <w:proofErr w:type="gramStart"/>
      <w:r w:rsidRPr="00917ADF">
        <w:rPr>
          <w:sz w:val="16"/>
          <w:szCs w:val="16"/>
          <w:lang w:val="en-US"/>
        </w:rPr>
        <w:t>ENDIF.</w:t>
      </w:r>
      <w:proofErr w:type="gramEnd"/>
      <w:r w:rsidRPr="00917ADF">
        <w:rPr>
          <w:sz w:val="16"/>
          <w:szCs w:val="16"/>
          <w:lang w:val="en-US"/>
        </w:rPr>
        <w:br/>
        <w:t>*   Get descriptions</w:t>
      </w:r>
      <w:r w:rsidRPr="00917ADF">
        <w:rPr>
          <w:sz w:val="16"/>
          <w:szCs w:val="16"/>
          <w:lang w:val="en-US"/>
        </w:rPr>
        <w:br/>
        <w:t xml:space="preserve">    IF LV_DC_IND = 'C'.</w:t>
      </w:r>
      <w:r w:rsidRPr="00917ADF">
        <w:rPr>
          <w:sz w:val="16"/>
          <w:szCs w:val="16"/>
          <w:lang w:val="en-US"/>
        </w:rPr>
        <w:br/>
        <w:t xml:space="preserve">      CALL FUNCTION '/SKN/F_SW_10_VENDOR_DESC'</w:t>
      </w:r>
      <w:r w:rsidRPr="00917ADF">
        <w:rPr>
          <w:sz w:val="16"/>
          <w:szCs w:val="16"/>
          <w:lang w:val="en-US"/>
        </w:rPr>
        <w:br/>
        <w:t xml:space="preserve">        EXPORTING</w:t>
      </w:r>
      <w:r w:rsidRPr="00917ADF">
        <w:rPr>
          <w:sz w:val="16"/>
          <w:szCs w:val="16"/>
          <w:lang w:val="en-US"/>
        </w:rPr>
        <w:br/>
        <w:t xml:space="preserve">          LIFNR              = &lt;FS_DATA&gt;-ACCT_NUM</w:t>
      </w:r>
      <w:r w:rsidRPr="00917ADF">
        <w:rPr>
          <w:sz w:val="16"/>
          <w:szCs w:val="16"/>
          <w:lang w:val="en-US"/>
        </w:rPr>
        <w:br/>
        <w:t xml:space="preserve">        IMPORTING</w:t>
      </w:r>
      <w:r w:rsidRPr="00917ADF">
        <w:rPr>
          <w:sz w:val="16"/>
          <w:szCs w:val="16"/>
          <w:lang w:val="en-US"/>
        </w:rPr>
        <w:br/>
        <w:t xml:space="preserve">          VENDOR_DESC        = &lt;FS_DATA&gt;-ACCT_DESC</w:t>
      </w:r>
      <w:r w:rsidRPr="00917ADF">
        <w:rPr>
          <w:sz w:val="16"/>
          <w:szCs w:val="16"/>
          <w:lang w:val="en-US"/>
        </w:rPr>
        <w:br/>
        <w:t xml:space="preserve">        EXCEPTIONS</w:t>
      </w:r>
      <w:r w:rsidRPr="00917ADF">
        <w:rPr>
          <w:sz w:val="16"/>
          <w:szCs w:val="16"/>
          <w:lang w:val="en-US"/>
        </w:rPr>
        <w:br/>
        <w:t xml:space="preserve">          WRONG_VENDOR       = 1</w:t>
      </w:r>
      <w:r w:rsidRPr="00917ADF">
        <w:rPr>
          <w:sz w:val="16"/>
          <w:szCs w:val="16"/>
          <w:lang w:val="en-US"/>
        </w:rPr>
        <w:br/>
        <w:t xml:space="preserve">          OTHERS             = 2.</w:t>
      </w:r>
      <w:r w:rsidRPr="00917ADF">
        <w:rPr>
          <w:sz w:val="16"/>
          <w:szCs w:val="16"/>
          <w:lang w:val="en-US"/>
        </w:rPr>
        <w:br/>
        <w:t xml:space="preserve">      IF SY-SUBRC &lt;&gt; 0.</w:t>
      </w:r>
      <w:r w:rsidRPr="00917ADF">
        <w:rPr>
          <w:sz w:val="16"/>
          <w:szCs w:val="16"/>
          <w:lang w:val="en-US"/>
        </w:rPr>
        <w:br/>
        <w:t>*       Implement suitable error handling here</w:t>
      </w:r>
      <w:r w:rsidRPr="00917ADF">
        <w:rPr>
          <w:sz w:val="16"/>
          <w:szCs w:val="16"/>
          <w:lang w:val="en-US"/>
        </w:rPr>
        <w:br/>
        <w:t xml:space="preserve">      ENDIF.</w:t>
      </w:r>
      <w:r w:rsidRPr="00917ADF">
        <w:rPr>
          <w:sz w:val="16"/>
          <w:szCs w:val="16"/>
          <w:lang w:val="en-US"/>
        </w:rPr>
        <w:br/>
        <w:t xml:space="preserve">    </w:t>
      </w:r>
      <w:proofErr w:type="gramStart"/>
      <w:r w:rsidRPr="00917ADF">
        <w:rPr>
          <w:sz w:val="16"/>
          <w:szCs w:val="16"/>
          <w:lang w:val="en-US"/>
        </w:rPr>
        <w:t>ELSE.</w:t>
      </w:r>
      <w:proofErr w:type="gramEnd"/>
      <w:r w:rsidRPr="00917ADF">
        <w:rPr>
          <w:sz w:val="16"/>
          <w:szCs w:val="16"/>
          <w:lang w:val="en-US"/>
        </w:rPr>
        <w:br/>
        <w:t xml:space="preserve">      CALL FUNCTION '/SKN/F_SW_10_CUST_DESC'</w:t>
      </w:r>
      <w:r w:rsidRPr="00917ADF">
        <w:rPr>
          <w:sz w:val="16"/>
          <w:szCs w:val="16"/>
          <w:lang w:val="en-US"/>
        </w:rPr>
        <w:br/>
        <w:t xml:space="preserve">        EXPORTING</w:t>
      </w:r>
      <w:r w:rsidRPr="00917ADF">
        <w:rPr>
          <w:sz w:val="16"/>
          <w:szCs w:val="16"/>
          <w:lang w:val="en-US"/>
        </w:rPr>
        <w:br/>
        <w:t xml:space="preserve">          KUNNR              = &lt;FS_DATA&gt;-ACCT_NUM</w:t>
      </w:r>
      <w:r w:rsidRPr="00917ADF">
        <w:rPr>
          <w:sz w:val="16"/>
          <w:szCs w:val="16"/>
          <w:lang w:val="en-US"/>
        </w:rPr>
        <w:br/>
        <w:t xml:space="preserve">        IMPORTING</w:t>
      </w:r>
      <w:r w:rsidRPr="00917ADF">
        <w:rPr>
          <w:sz w:val="16"/>
          <w:szCs w:val="16"/>
          <w:lang w:val="en-US"/>
        </w:rPr>
        <w:br/>
        <w:t xml:space="preserve">          CUST_DESC          = &lt;FS_DATA&gt;-ACCT_DESC</w:t>
      </w:r>
      <w:r w:rsidRPr="00917ADF">
        <w:rPr>
          <w:sz w:val="16"/>
          <w:szCs w:val="16"/>
          <w:lang w:val="en-US"/>
        </w:rPr>
        <w:br/>
        <w:t xml:space="preserve">        EXCEPTIONS</w:t>
      </w:r>
      <w:r w:rsidRPr="00917ADF">
        <w:rPr>
          <w:sz w:val="16"/>
          <w:szCs w:val="16"/>
          <w:lang w:val="en-US"/>
        </w:rPr>
        <w:br/>
        <w:t xml:space="preserve">          WRONG_CUSTOMER     = 1</w:t>
      </w:r>
      <w:r w:rsidRPr="00917ADF">
        <w:rPr>
          <w:sz w:val="16"/>
          <w:szCs w:val="16"/>
          <w:lang w:val="en-US"/>
        </w:rPr>
        <w:br/>
        <w:t xml:space="preserve">          OTHERS             = 2.</w:t>
      </w:r>
      <w:r w:rsidRPr="00917ADF">
        <w:rPr>
          <w:sz w:val="16"/>
          <w:szCs w:val="16"/>
          <w:lang w:val="en-US"/>
        </w:rPr>
        <w:br/>
        <w:t xml:space="preserve">      IF SY-SUBRC &lt;&gt; 0.</w:t>
      </w:r>
      <w:r w:rsidRPr="00917ADF">
        <w:rPr>
          <w:sz w:val="16"/>
          <w:szCs w:val="16"/>
          <w:lang w:val="en-US"/>
        </w:rPr>
        <w:br/>
        <w:t>*       Implement suitable error handling here</w:t>
      </w:r>
      <w:r w:rsidRPr="00917ADF">
        <w:rPr>
          <w:sz w:val="16"/>
          <w:szCs w:val="16"/>
          <w:lang w:val="en-US"/>
        </w:rPr>
        <w:br/>
        <w:t xml:space="preserve">      ENDIF.</w:t>
      </w:r>
      <w:r w:rsidRPr="00917ADF">
        <w:rPr>
          <w:sz w:val="16"/>
          <w:szCs w:val="16"/>
          <w:lang w:val="en-US"/>
        </w:rPr>
        <w:br/>
        <w:t xml:space="preserve">    </w:t>
      </w:r>
      <w:proofErr w:type="gramStart"/>
      <w:r w:rsidRPr="00917ADF">
        <w:rPr>
          <w:sz w:val="16"/>
          <w:szCs w:val="16"/>
          <w:lang w:val="en-US"/>
        </w:rPr>
        <w:t>ENDIF.</w:t>
      </w:r>
      <w:proofErr w:type="gramEnd"/>
      <w:r w:rsidRPr="00917ADF">
        <w:rPr>
          <w:sz w:val="16"/>
          <w:szCs w:val="16"/>
          <w:lang w:val="en-US"/>
        </w:rPr>
        <w:br/>
        <w:t>*   Get descriptions</w:t>
      </w:r>
      <w:r w:rsidRPr="00917ADF">
        <w:rPr>
          <w:sz w:val="16"/>
          <w:szCs w:val="16"/>
          <w:lang w:val="en-US"/>
        </w:rPr>
        <w:br/>
        <w:t xml:space="preserve">    CALL FUNCTION '/SKN/F_SW_10_COMP_CODE_DESC'</w:t>
      </w:r>
      <w:r w:rsidRPr="00917ADF">
        <w:rPr>
          <w:sz w:val="16"/>
          <w:szCs w:val="16"/>
          <w:lang w:val="en-US"/>
        </w:rPr>
        <w:br/>
        <w:t xml:space="preserve">      EXPORTING</w:t>
      </w:r>
      <w:r w:rsidRPr="00917ADF">
        <w:rPr>
          <w:sz w:val="16"/>
          <w:szCs w:val="16"/>
          <w:lang w:val="en-US"/>
        </w:rPr>
        <w:br/>
        <w:t xml:space="preserve">        BUKRS                = &lt;FS_DATA&gt;-BUKRS</w:t>
      </w:r>
      <w:r w:rsidRPr="00917ADF">
        <w:rPr>
          <w:sz w:val="16"/>
          <w:szCs w:val="16"/>
          <w:lang w:val="en-US"/>
        </w:rPr>
        <w:br/>
        <w:t xml:space="preserve">      IMPORTING</w:t>
      </w:r>
      <w:r w:rsidRPr="00917ADF">
        <w:rPr>
          <w:sz w:val="16"/>
          <w:szCs w:val="16"/>
          <w:lang w:val="en-US"/>
        </w:rPr>
        <w:br/>
        <w:t xml:space="preserve">        COMP_CODE_DESC       = &lt;FS_DATA&gt;-COMP_CODE_DESC</w:t>
      </w:r>
      <w:r w:rsidRPr="00917ADF">
        <w:rPr>
          <w:sz w:val="16"/>
          <w:szCs w:val="16"/>
          <w:lang w:val="en-US"/>
        </w:rPr>
        <w:br/>
        <w:t xml:space="preserve">      EXCEPTIONS</w:t>
      </w:r>
      <w:r w:rsidRPr="00917ADF">
        <w:rPr>
          <w:sz w:val="16"/>
          <w:szCs w:val="16"/>
          <w:lang w:val="en-US"/>
        </w:rPr>
        <w:br/>
        <w:t xml:space="preserve">        WRONG_CODE           = 1</w:t>
      </w:r>
      <w:r w:rsidRPr="00917ADF">
        <w:rPr>
          <w:sz w:val="16"/>
          <w:szCs w:val="16"/>
          <w:lang w:val="en-US"/>
        </w:rPr>
        <w:br/>
        <w:t xml:space="preserve">        OTHERS               = 2.</w:t>
      </w:r>
      <w:r w:rsidRPr="00917ADF">
        <w:rPr>
          <w:sz w:val="16"/>
          <w:szCs w:val="16"/>
          <w:lang w:val="en-US"/>
        </w:rPr>
        <w:br/>
        <w:t xml:space="preserve">    IF SY-SUBRC &lt;&gt; 0.</w:t>
      </w:r>
      <w:r w:rsidRPr="00917ADF">
        <w:rPr>
          <w:sz w:val="16"/>
          <w:szCs w:val="16"/>
          <w:lang w:val="en-US"/>
        </w:rPr>
        <w:br/>
        <w:t>*     Implement suitable error handling here</w:t>
      </w:r>
      <w:r w:rsidRPr="00917ADF">
        <w:rPr>
          <w:sz w:val="16"/>
          <w:szCs w:val="16"/>
          <w:lang w:val="en-US"/>
        </w:rPr>
        <w:br/>
        <w:t xml:space="preserve">    ENDIF.</w:t>
      </w:r>
      <w:r w:rsidRPr="00917ADF">
        <w:rPr>
          <w:sz w:val="16"/>
          <w:szCs w:val="16"/>
          <w:lang w:val="en-US"/>
        </w:rPr>
        <w:br/>
        <w:t xml:space="preserve">  </w:t>
      </w:r>
      <w:proofErr w:type="gramStart"/>
      <w:r w:rsidRPr="00917ADF">
        <w:rPr>
          <w:sz w:val="16"/>
          <w:szCs w:val="16"/>
          <w:lang w:val="en-US"/>
        </w:rPr>
        <w:t>ENDLOOP.</w:t>
      </w:r>
      <w:proofErr w:type="gramEnd"/>
      <w:r w:rsidRPr="00917ADF">
        <w:rPr>
          <w:sz w:val="16"/>
          <w:szCs w:val="16"/>
          <w:lang w:val="en-US"/>
        </w:rPr>
        <w:br/>
      </w:r>
      <w:proofErr w:type="gramStart"/>
      <w:r w:rsidRPr="00917ADF">
        <w:rPr>
          <w:sz w:val="16"/>
          <w:szCs w:val="16"/>
          <w:lang w:val="en-US"/>
        </w:rPr>
        <w:t>* ----------------------------------------------------------------------</w:t>
      </w:r>
      <w:r w:rsidRPr="00917ADF">
        <w:rPr>
          <w:sz w:val="16"/>
          <w:szCs w:val="16"/>
          <w:lang w:val="en-US"/>
        </w:rPr>
        <w:br/>
        <w:t>* Post retrieving filtering</w:t>
      </w:r>
      <w:r w:rsidRPr="00917ADF">
        <w:rPr>
          <w:sz w:val="16"/>
          <w:szCs w:val="16"/>
          <w:lang w:val="en-US"/>
        </w:rPr>
        <w:br/>
        <w:t>* ----------------------------------------------------------------------</w:t>
      </w:r>
      <w:r w:rsidRPr="00917ADF">
        <w:rPr>
          <w:sz w:val="16"/>
          <w:szCs w:val="16"/>
          <w:lang w:val="en-US"/>
        </w:rPr>
        <w:br/>
        <w:t>* no action</w:t>
      </w:r>
      <w:r w:rsidRPr="00917ADF">
        <w:rPr>
          <w:sz w:val="16"/>
          <w:szCs w:val="16"/>
          <w:lang w:val="en-US"/>
        </w:rPr>
        <w:br/>
        <w:t>* ----------------------------------------------------------------------</w:t>
      </w:r>
      <w:r w:rsidRPr="00917ADF">
        <w:rPr>
          <w:sz w:val="16"/>
          <w:szCs w:val="16"/>
          <w:lang w:val="en-US"/>
        </w:rPr>
        <w:br/>
        <w:t>* Finishing</w:t>
      </w:r>
      <w:r w:rsidRPr="00917ADF">
        <w:rPr>
          <w:sz w:val="16"/>
          <w:szCs w:val="16"/>
          <w:lang w:val="en-US"/>
        </w:rPr>
        <w:br/>
        <w:t>* ----------------------------------------------------------------------</w:t>
      </w:r>
      <w:r w:rsidRPr="00917ADF">
        <w:rPr>
          <w:sz w:val="16"/>
          <w:szCs w:val="16"/>
          <w:lang w:val="en-US"/>
        </w:rPr>
        <w:br/>
      </w:r>
      <w:r w:rsidRPr="00917ADF">
        <w:rPr>
          <w:sz w:val="16"/>
          <w:szCs w:val="16"/>
          <w:lang w:val="en-US"/>
        </w:rPr>
        <w:lastRenderedPageBreak/>
        <w:t>*--- Check Alert Information</w:t>
      </w:r>
      <w:r w:rsidRPr="00917ADF">
        <w:rPr>
          <w:sz w:val="16"/>
          <w:szCs w:val="16"/>
          <w:lang w:val="en-US"/>
        </w:rPr>
        <w:br/>
        <w:t xml:space="preserve">  READ TABLE T_DATA INDEX 1.</w:t>
      </w:r>
      <w:proofErr w:type="gramEnd"/>
      <w:r w:rsidRPr="00917ADF">
        <w:rPr>
          <w:sz w:val="16"/>
          <w:szCs w:val="16"/>
          <w:lang w:val="en-US"/>
        </w:rPr>
        <w:br/>
        <w:t xml:space="preserve">  CHECK NOT SY-TFILL  IS INITIAL .</w:t>
      </w:r>
      <w:r w:rsidRPr="00917ADF">
        <w:rPr>
          <w:sz w:val="16"/>
          <w:szCs w:val="16"/>
          <w:lang w:val="en-US"/>
        </w:rPr>
        <w:br/>
        <w:t xml:space="preserve">  IS_ALERT = 'X' .</w:t>
      </w:r>
      <w:r w:rsidRPr="00917ADF">
        <w:rPr>
          <w:sz w:val="16"/>
          <w:szCs w:val="16"/>
          <w:lang w:val="en-US"/>
        </w:rPr>
        <w:br/>
        <w:t>ENDFUNCTION.</w:t>
      </w:r>
    </w:p>
    <w:sectPr w:rsidR="00393B85" w:rsidRPr="00917ADF" w:rsidSect="00393B85">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26A4D63F-EDB1-4B74-9573-9ABECFC1C4F8}"/>
  </w:font>
  <w:font w:name="Calibri">
    <w:panose1 w:val="020F0502020204030204"/>
    <w:charset w:val="00"/>
    <w:family w:val="swiss"/>
    <w:pitch w:val="variable"/>
    <w:sig w:usb0="E4002EFF" w:usb1="C200247B" w:usb2="00000009" w:usb3="00000000" w:csb0="000001FF" w:csb1="00000000"/>
    <w:embedRegular r:id="rId2" w:fontKey="{881DBDD4-14A8-4EDE-9ED7-535FE7FB4660}"/>
    <w:embedBold r:id="rId3" w:fontKey="{82DC9141-77D4-4955-BE27-FA83E58702D4}"/>
    <w:embedItalic r:id="rId4" w:fontKey="{DEF96293-AC82-425A-980E-0CECFBCB4A53}"/>
    <w:embedBoldItalic r:id="rId5" w:fontKey="{0A0F775A-C361-4421-95B2-4FDD65E4E5C7}"/>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D660F851-DE7D-4F42-92D9-BBEC31E37349}"/>
  </w:font>
  <w:font w:name="Cambria">
    <w:panose1 w:val="02040503050406030204"/>
    <w:charset w:val="00"/>
    <w:family w:val="roman"/>
    <w:pitch w:val="variable"/>
    <w:sig w:usb0="E00006FF" w:usb1="420024FF" w:usb2="02000000" w:usb3="00000000" w:csb0="0000019F" w:csb1="00000000"/>
    <w:embedRegular r:id="rId7" w:fontKey="{1DA09F90-B2A3-4EE4-8A23-573B5D85E44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57070B"/>
    <w:multiLevelType w:val="multilevel"/>
    <w:tmpl w:val="5462C7B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146236F5"/>
    <w:multiLevelType w:val="multilevel"/>
    <w:tmpl w:val="469A03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393B85"/>
    <w:rsid w:val="00393B85"/>
    <w:rsid w:val="00813317"/>
    <w:rsid w:val="00917ADF"/>
    <w:rsid w:val="00DC1CEB"/>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ru-RU"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13317"/>
  </w:style>
  <w:style w:type="paragraph" w:styleId="1">
    <w:name w:val="heading 1"/>
    <w:basedOn w:val="normal"/>
    <w:next w:val="normal"/>
    <w:link w:val="10"/>
    <w:rsid w:val="00393B85"/>
    <w:pPr>
      <w:keepNext/>
      <w:keepLines/>
      <w:spacing w:before="480" w:after="0"/>
      <w:outlineLvl w:val="0"/>
    </w:pPr>
    <w:rPr>
      <w:b/>
      <w:bCs/>
      <w:color w:val="366091"/>
      <w:sz w:val="28"/>
      <w:szCs w:val="28"/>
    </w:rPr>
  </w:style>
  <w:style w:type="paragraph" w:styleId="2">
    <w:name w:val="heading 2"/>
    <w:basedOn w:val="normal"/>
    <w:next w:val="normal"/>
    <w:link w:val="20"/>
    <w:rsid w:val="00393B85"/>
    <w:pPr>
      <w:keepNext/>
      <w:keepLines/>
      <w:spacing w:before="200" w:after="0"/>
      <w:outlineLvl w:val="1"/>
    </w:pPr>
    <w:rPr>
      <w:b/>
      <w:bCs/>
      <w:color w:val="4F81BD"/>
      <w:sz w:val="26"/>
      <w:szCs w:val="26"/>
    </w:rPr>
  </w:style>
  <w:style w:type="paragraph" w:styleId="3">
    <w:name w:val="heading 3"/>
    <w:basedOn w:val="normal"/>
    <w:next w:val="normal"/>
    <w:link w:val="30"/>
    <w:rsid w:val="00393B85"/>
    <w:pPr>
      <w:keepNext/>
      <w:keepLines/>
      <w:spacing w:before="200" w:after="0"/>
      <w:outlineLvl w:val="2"/>
    </w:pPr>
    <w:rPr>
      <w:b/>
      <w:bCs/>
      <w:color w:val="4F81BD"/>
    </w:rPr>
  </w:style>
  <w:style w:type="paragraph" w:styleId="4">
    <w:name w:val="heading 4"/>
    <w:basedOn w:val="normal"/>
    <w:next w:val="normal"/>
    <w:link w:val="40"/>
    <w:rsid w:val="00393B85"/>
    <w:pPr>
      <w:keepNext/>
      <w:keepLines/>
      <w:spacing w:before="200" w:after="0"/>
      <w:outlineLvl w:val="3"/>
    </w:pPr>
    <w:rPr>
      <w:b/>
      <w:bCs/>
      <w:i/>
      <w:iCs/>
      <w:color w:val="4F81BD"/>
    </w:rPr>
  </w:style>
  <w:style w:type="paragraph" w:styleId="5">
    <w:name w:val="heading 5"/>
    <w:basedOn w:val="normal"/>
    <w:next w:val="normal"/>
    <w:link w:val="50"/>
    <w:rsid w:val="00393B85"/>
    <w:pPr>
      <w:keepNext/>
      <w:keepLines/>
      <w:spacing w:before="200" w:after="0"/>
      <w:outlineLvl w:val="4"/>
    </w:pPr>
    <w:rPr>
      <w:color w:val="243F61"/>
    </w:rPr>
  </w:style>
  <w:style w:type="paragraph" w:styleId="6">
    <w:name w:val="heading 6"/>
    <w:basedOn w:val="normal"/>
    <w:next w:val="normal"/>
    <w:link w:val="60"/>
    <w:rsid w:val="00393B85"/>
    <w:pPr>
      <w:keepNext/>
      <w:keepLines/>
      <w:spacing w:before="200" w:after="0"/>
      <w:outlineLvl w:val="5"/>
    </w:pPr>
    <w:rPr>
      <w:i/>
      <w:iCs/>
      <w:color w:val="243F61"/>
    </w:rPr>
  </w:style>
  <w:style w:type="paragraph" w:styleId="7">
    <w:name w:val="heading 7"/>
    <w:basedOn w:val="normal"/>
    <w:next w:val="normal"/>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normal"/>
    <w:next w:val="normal"/>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normal"/>
    <w:next w:val="normal"/>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393B85"/>
    <w:tblPr>
      <w:tblCellMar>
        <w:top w:w="100" w:type="dxa"/>
        <w:left w:w="100" w:type="dxa"/>
        <w:bottom w:w="100" w:type="dxa"/>
        <w:right w:w="100" w:type="dxa"/>
      </w:tblCellMar>
    </w:tblPr>
  </w:style>
  <w:style w:type="paragraph" w:customStyle="1" w:styleId="normal">
    <w:name w:val="normal"/>
    <w:rsid w:val="00393B85"/>
  </w:style>
  <w:style w:type="paragraph" w:styleId="a3">
    <w:name w:val="Title"/>
    <w:basedOn w:val="normal"/>
    <w:next w:val="normal"/>
    <w:link w:val="a4"/>
    <w:rsid w:val="00393B85"/>
    <w:pPr>
      <w:pBdr>
        <w:bottom w:val="single" w:sz="8" w:space="4" w:color="4F81BD"/>
      </w:pBdr>
      <w:spacing w:after="300" w:line="240" w:lineRule="auto"/>
    </w:pPr>
    <w:rPr>
      <w:color w:val="17365D"/>
      <w:sz w:val="52"/>
      <w:szCs w:val="52"/>
    </w:rPr>
  </w:style>
  <w:style w:type="paragraph" w:styleId="a5">
    <w:name w:val="header"/>
    <w:basedOn w:val="normal"/>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
    <w:uiPriority w:val="34"/>
    <w:qFormat/>
    <w:rsid w:val="00FC693F"/>
    <w:pPr>
      <w:ind w:left="720"/>
      <w:contextualSpacing/>
    </w:pPr>
  </w:style>
  <w:style w:type="paragraph" w:styleId="ad">
    <w:name w:val="Body Text"/>
    <w:basedOn w:val="normal"/>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
    <w:uiPriority w:val="99"/>
    <w:unhideWhenUsed/>
    <w:rsid w:val="00AA1D8D"/>
    <w:pPr>
      <w:ind w:left="360" w:hanging="360"/>
      <w:contextualSpacing/>
    </w:pPr>
  </w:style>
  <w:style w:type="paragraph" w:styleId="23">
    <w:name w:val="List 2"/>
    <w:basedOn w:val="normal"/>
    <w:uiPriority w:val="99"/>
    <w:unhideWhenUsed/>
    <w:rsid w:val="00326F90"/>
    <w:pPr>
      <w:ind w:left="720" w:hanging="360"/>
      <w:contextualSpacing/>
    </w:pPr>
  </w:style>
  <w:style w:type="paragraph" w:styleId="33">
    <w:name w:val="List 3"/>
    <w:basedOn w:val="normal"/>
    <w:uiPriority w:val="99"/>
    <w:unhideWhenUsed/>
    <w:rsid w:val="00326F90"/>
    <w:pPr>
      <w:ind w:left="1080" w:hanging="360"/>
      <w:contextualSpacing/>
    </w:pPr>
  </w:style>
  <w:style w:type="paragraph" w:styleId="af0">
    <w:name w:val="List Bullet"/>
    <w:basedOn w:val="normal"/>
    <w:uiPriority w:val="99"/>
    <w:unhideWhenUsed/>
    <w:rsid w:val="00326F90"/>
    <w:pPr>
      <w:ind w:left="360" w:hanging="360"/>
      <w:contextualSpacing/>
    </w:pPr>
  </w:style>
  <w:style w:type="paragraph" w:styleId="24">
    <w:name w:val="List Bullet 2"/>
    <w:basedOn w:val="normal"/>
    <w:uiPriority w:val="99"/>
    <w:unhideWhenUsed/>
    <w:rsid w:val="00326F90"/>
    <w:pPr>
      <w:tabs>
        <w:tab w:val="num" w:pos="720"/>
      </w:tabs>
      <w:ind w:left="720" w:hanging="720"/>
      <w:contextualSpacing/>
    </w:pPr>
  </w:style>
  <w:style w:type="paragraph" w:styleId="34">
    <w:name w:val="List Bullet 3"/>
    <w:basedOn w:val="normal"/>
    <w:uiPriority w:val="99"/>
    <w:unhideWhenUsed/>
    <w:rsid w:val="00326F90"/>
    <w:pPr>
      <w:tabs>
        <w:tab w:val="num" w:pos="720"/>
      </w:tabs>
      <w:ind w:left="720" w:hanging="720"/>
      <w:contextualSpacing/>
    </w:pPr>
  </w:style>
  <w:style w:type="paragraph" w:styleId="af1">
    <w:name w:val="List Number"/>
    <w:basedOn w:val="normal"/>
    <w:uiPriority w:val="99"/>
    <w:unhideWhenUsed/>
    <w:rsid w:val="00326F90"/>
    <w:pPr>
      <w:tabs>
        <w:tab w:val="num" w:pos="720"/>
      </w:tabs>
      <w:ind w:left="720" w:hanging="720"/>
      <w:contextualSpacing/>
    </w:pPr>
  </w:style>
  <w:style w:type="paragraph" w:styleId="25">
    <w:name w:val="List Number 2"/>
    <w:basedOn w:val="normal"/>
    <w:uiPriority w:val="99"/>
    <w:unhideWhenUsed/>
    <w:rsid w:val="0029639D"/>
    <w:pPr>
      <w:tabs>
        <w:tab w:val="num" w:pos="720"/>
      </w:tabs>
      <w:ind w:left="720" w:hanging="720"/>
      <w:contextualSpacing/>
    </w:pPr>
  </w:style>
  <w:style w:type="paragraph" w:styleId="35">
    <w:name w:val="List Number 3"/>
    <w:basedOn w:val="normal"/>
    <w:uiPriority w:val="99"/>
    <w:unhideWhenUsed/>
    <w:rsid w:val="0029639D"/>
    <w:pPr>
      <w:tabs>
        <w:tab w:val="num" w:pos="720"/>
      </w:tabs>
      <w:ind w:left="720" w:hanging="720"/>
      <w:contextualSpacing/>
    </w:pPr>
  </w:style>
  <w:style w:type="paragraph" w:styleId="af2">
    <w:name w:val="List Continue"/>
    <w:basedOn w:val="normal"/>
    <w:uiPriority w:val="99"/>
    <w:unhideWhenUsed/>
    <w:rsid w:val="0029639D"/>
    <w:pPr>
      <w:spacing w:after="120"/>
      <w:ind w:left="360"/>
      <w:contextualSpacing/>
    </w:pPr>
  </w:style>
  <w:style w:type="paragraph" w:styleId="26">
    <w:name w:val="List Continue 2"/>
    <w:basedOn w:val="normal"/>
    <w:uiPriority w:val="99"/>
    <w:unhideWhenUsed/>
    <w:rsid w:val="0029639D"/>
    <w:pPr>
      <w:spacing w:after="120"/>
      <w:ind w:left="720"/>
      <w:contextualSpacing/>
    </w:pPr>
  </w:style>
  <w:style w:type="paragraph" w:styleId="36">
    <w:name w:val="List Continue 3"/>
    <w:basedOn w:val="normal"/>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
    <w:next w:val="normal"/>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
    <w:next w:val="normal"/>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b">
    <w:name w:val="Subtitle"/>
    <w:basedOn w:val="normal"/>
    <w:next w:val="normal"/>
    <w:link w:val="aa"/>
    <w:rsid w:val="00393B85"/>
    <w:rPr>
      <w:i/>
      <w:iCs/>
      <w:color w:val="4F81BD"/>
      <w:sz w:val="24"/>
      <w:szCs w:val="24"/>
    </w:rPr>
  </w:style>
  <w:style w:type="table" w:customStyle="1" w:styleId="aff8">
    <w:basedOn w:val="a1"/>
    <w:rsid w:val="00393B85"/>
    <w:tblPr>
      <w:tblStyleRowBandSize w:val="1"/>
      <w:tblStyleColBandSize w:val="1"/>
      <w:tblInd w:w="0" w:type="dxa"/>
      <w:tblCellMar>
        <w:top w:w="0" w:type="dxa"/>
        <w:left w:w="108" w:type="dxa"/>
        <w:bottom w:w="0" w:type="dxa"/>
        <w:right w:w="108" w:type="dxa"/>
      </w:tblCellMar>
    </w:tblPr>
  </w:style>
  <w:style w:type="table" w:customStyle="1" w:styleId="aff9">
    <w:basedOn w:val="a1"/>
    <w:rsid w:val="00393B85"/>
    <w:tblPr>
      <w:tblStyleRowBandSize w:val="1"/>
      <w:tblStyleColBandSize w:val="1"/>
      <w:tblInd w:w="0" w:type="dxa"/>
      <w:tblCellMar>
        <w:top w:w="0" w:type="dxa"/>
        <w:left w:w="108" w:type="dxa"/>
        <w:bottom w:w="0" w:type="dxa"/>
        <w:right w:w="108" w:type="dxa"/>
      </w:tblCellMar>
    </w:tblPr>
  </w:style>
  <w:style w:type="paragraph" w:styleId="affa">
    <w:name w:val="Document Map"/>
    <w:basedOn w:val="a"/>
    <w:link w:val="affb"/>
    <w:uiPriority w:val="99"/>
    <w:semiHidden/>
    <w:unhideWhenUsed/>
    <w:rsid w:val="00DC1CEB"/>
    <w:pPr>
      <w:spacing w:after="0" w:line="240" w:lineRule="auto"/>
    </w:pPr>
    <w:rPr>
      <w:rFonts w:ascii="Tahoma" w:hAnsi="Tahoma" w:cs="Tahoma"/>
      <w:sz w:val="16"/>
      <w:szCs w:val="16"/>
    </w:rPr>
  </w:style>
  <w:style w:type="character" w:customStyle="1" w:styleId="affb">
    <w:name w:val="Схема документа Знак"/>
    <w:basedOn w:val="a0"/>
    <w:link w:val="affa"/>
    <w:uiPriority w:val="99"/>
    <w:semiHidden/>
    <w:rsid w:val="00DC1CE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OdkRiVCLCTcwKM20/fhC9/e5nA==">CgMxLjAyDmguYThjdDh4MjAzZnk5Mg5oLm5jYncxcmk4bmNoZjIOaC5hZG0wN250bDdtcTUyDmgubWc5Z291eGRrOW9iMg5oLnhwaGo4OXppYWR2MTIOaC5reG0wNndpbmZqNTEyDmguNW5udDE2eDdnYnFvOAByITFrbTA0dldfTEg0N2hzdWtscVhUNklHUlpBNFEzcXhDdw==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4970</Words>
  <Characters>28330</Characters>
  <Application>Microsoft Office Word</Application>
  <DocSecurity>0</DocSecurity>
  <Lines>236</Lines>
  <Paragraphs>66</Paragraphs>
  <ScaleCrop>false</ScaleCrop>
  <Company/>
  <LinksUpToDate>false</LinksUpToDate>
  <CharactersWithSpaces>33234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3</cp:revision>
  <dcterms:created xsi:type="dcterms:W3CDTF">2013-12-23T23:15:00Z</dcterms:created>
  <dcterms:modified xsi:type="dcterms:W3CDTF">2026-04-19T17:15:00Z</dcterms:modified>
</cp:coreProperties>
</file>