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90A" w:rsidRDefault="009E1C99">
      <w:pPr>
        <w:pStyle w:val="1"/>
      </w:pPr>
      <w:r>
        <w:t>Exception Indicator: Check RFC destination - SW_01_02_RFC_PING</w:t>
      </w:r>
    </w:p>
    <w:p w:rsidR="00A8090A" w:rsidRDefault="00A8090A"/>
    <w:p w:rsidR="00A8090A" w:rsidRDefault="009E1C99">
      <w:pPr>
        <w:pStyle w:val="21"/>
      </w:pPr>
      <w:r>
        <w:t>General Overview</w:t>
      </w:r>
    </w:p>
    <w:p w:rsidR="00A8090A" w:rsidRDefault="009E1C99">
      <w:r>
        <w:t xml:space="preserve">This Exception Indicator evaluates RFC destination reachability and related presentation data so Basis and integration teams can see which logical destinations are in an </w:t>
      </w:r>
      <w:r>
        <w:t>error-style state or deviate from expected ping outcomes under the configured selection.</w:t>
      </w:r>
    </w:p>
    <w:p w:rsidR="00A8090A" w:rsidRDefault="009E1C99">
      <w:r>
        <w:t>This EI helps by:</w:t>
      </w:r>
    </w:p>
    <w:p w:rsidR="00A8090A" w:rsidRDefault="009E1C99">
      <w:pPr>
        <w:pStyle w:val="a0"/>
      </w:pPr>
      <w:r>
        <w:t>Surfacing destinations that fail or time out during connectivity checks instead of waiting for downstream application errors</w:t>
      </w:r>
    </w:p>
    <w:p w:rsidR="00A8090A" w:rsidRDefault="009E1C99">
      <w:pPr>
        <w:pStyle w:val="a0"/>
      </w:pPr>
      <w:r>
        <w:t>Supporting landscape rev</w:t>
      </w:r>
      <w:r>
        <w:t>iews when new destinations are introduced or when partner systems change certificates or network paths</w:t>
      </w:r>
    </w:p>
    <w:p w:rsidR="00A8090A" w:rsidRDefault="009E1C99">
      <w:pPr>
        <w:pStyle w:val="a0"/>
      </w:pPr>
      <w:r>
        <w:t>Giving operations a repeatable extract when broad destination lists would hide the few entries that actually threaten batch or real-time interfaces</w:t>
      </w:r>
    </w:p>
    <w:p w:rsidR="00A8090A" w:rsidRDefault="009E1C99">
      <w:pPr>
        <w:pStyle w:val="a0"/>
      </w:pPr>
      <w:r>
        <w:t>Helpi</w:t>
      </w:r>
      <w:r>
        <w:t>ng audit demonstrate that destination health was checked on a recurring basis for sensitive integration windows</w:t>
      </w:r>
    </w:p>
    <w:p w:rsidR="00A8090A" w:rsidRDefault="009E1C99">
      <w:pPr>
        <w:pStyle w:val="a0"/>
      </w:pPr>
      <w:r>
        <w:t>Complementing standard remote connection analysis by tying alert-style coloring and optional table-driven listing to the same parameter bundle</w:t>
      </w:r>
    </w:p>
    <w:p w:rsidR="00A8090A" w:rsidRDefault="009E1C99">
      <w:r>
        <w:t>T</w:t>
      </w:r>
      <w:r>
        <w:t>ypical use includes post-migration validation, periodic integration hygiene, and troubleshooting after infrastructure incidents. Teams still use standard RFC destination and SM59-style administration when a single destination needs immediate repair.</w:t>
      </w:r>
    </w:p>
    <w:p w:rsidR="00A8090A" w:rsidRDefault="009E1C99">
      <w:r>
        <w:t>The ro</w:t>
      </w:r>
      <w:r>
        <w:t>utine applies multivalued selection, performs the ping-style evaluation implied by the function logic, and returns rows that match the configured destination and presentation filters.</w:t>
      </w:r>
    </w:p>
    <w:p w:rsidR="00A8090A" w:rsidRDefault="00A8090A"/>
    <w:p w:rsidR="00A8090A" w:rsidRDefault="009E1C99">
      <w:pPr>
        <w:pStyle w:val="21"/>
      </w:pPr>
      <w:r>
        <w:t>Problem Description</w:t>
      </w:r>
    </w:p>
    <w:p w:rsidR="00A8090A" w:rsidRDefault="009E1C99">
      <w:r>
        <w:t>Failure to monitor RFC destination connectivity and</w:t>
      </w:r>
      <w:r>
        <w:t xml:space="preserve"> presentation-oriented outcomes creates multiple risks across interface availability, batch reliability, and control evidence.</w:t>
      </w:r>
    </w:p>
    <w:p w:rsidR="00A8090A" w:rsidRDefault="009E1C99">
      <w:r>
        <w:rPr>
          <w:b/>
        </w:rPr>
        <w:t>Operational and Integration Risks</w:t>
      </w:r>
    </w:p>
    <w:p w:rsidR="00A8090A" w:rsidRDefault="009E1C99">
      <w:r>
        <w:t xml:space="preserve">Silent degradation of remote calls can continue until dependent jobs or user transactions fail </w:t>
      </w:r>
      <w:r>
        <w:t>first</w:t>
      </w:r>
    </w:p>
    <w:p w:rsidR="00A8090A" w:rsidRDefault="009E1C99">
      <w:r>
        <w:t>Broad destination inventories make it difficult to see which logical targets drive most of the instability</w:t>
      </w:r>
    </w:p>
    <w:p w:rsidR="00A8090A" w:rsidRDefault="009E1C99">
      <w:r>
        <w:lastRenderedPageBreak/>
        <w:t>Intermittent network or authorization issues are harder to prioritize without a consolidated, filtered view</w:t>
      </w:r>
    </w:p>
    <w:p w:rsidR="00A8090A" w:rsidRDefault="009E1C99">
      <w:r>
        <w:rPr>
          <w:b/>
        </w:rPr>
        <w:t>Control and Compliance Risks</w:t>
      </w:r>
    </w:p>
    <w:p w:rsidR="00A8090A" w:rsidRDefault="009E1C99">
      <w:r>
        <w:t>Weak r</w:t>
      </w:r>
      <w:r>
        <w:t>ecurring checks weaken evidence that integration paths were supervised during critical close or migration windows</w:t>
      </w:r>
    </w:p>
    <w:p w:rsidR="00A8090A" w:rsidRDefault="009E1C99">
      <w:r>
        <w:t>Delayed detection of failing destinations increases remediation time when external partners already see symptoms</w:t>
      </w:r>
    </w:p>
    <w:p w:rsidR="00A8090A" w:rsidRDefault="009E1C99">
      <w:r>
        <w:t xml:space="preserve">Inconsistent review makes it </w:t>
      </w:r>
      <w:r>
        <w:t>harder to document which landscape segments were validated and when</w:t>
      </w:r>
    </w:p>
    <w:p w:rsidR="00A8090A" w:rsidRDefault="009E1C99">
      <w:r>
        <w:rPr>
          <w:b/>
        </w:rPr>
        <w:t>Management Visibility Risks</w:t>
      </w:r>
    </w:p>
    <w:p w:rsidR="00A8090A" w:rsidRDefault="009E1C99">
      <w:r>
        <w:t>Leadership lacks a compact signal of where remote connectivity risk concentrates across systems and destination families</w:t>
      </w:r>
    </w:p>
    <w:p w:rsidR="00A8090A" w:rsidRDefault="009E1C99">
      <w:r>
        <w:t>Capacity and prioritization decisions s</w:t>
      </w:r>
      <w:r>
        <w:t>uffer when hotspots are not visible in a single monitoring pass</w:t>
      </w:r>
    </w:p>
    <w:p w:rsidR="00A8090A" w:rsidRDefault="009E1C99">
      <w:r>
        <w:t>Cross-team triage slows when Basis and application support cannot share the same filtered view of problematic rows</w:t>
      </w:r>
    </w:p>
    <w:p w:rsidR="00A8090A" w:rsidRDefault="00A8090A"/>
    <w:p w:rsidR="00A8090A" w:rsidRDefault="009E1C99">
      <w:pPr>
        <w:pStyle w:val="21"/>
      </w:pPr>
      <w:r>
        <w:t>Suggested Resolution</w:t>
      </w:r>
    </w:p>
    <w:p w:rsidR="00A8090A" w:rsidRDefault="009E1C99">
      <w:r>
        <w:rPr>
          <w:b/>
        </w:rPr>
        <w:t>Immediate Response</w:t>
      </w:r>
    </w:p>
    <w:p w:rsidR="00A8090A" w:rsidRDefault="009E1C99">
      <w:r>
        <w:t xml:space="preserve">Review each flagged line for </w:t>
      </w:r>
      <w:r>
        <w:t>destination name, derived presentation attributes, and any returned diagnostic text before changing infrastructure</w:t>
      </w:r>
    </w:p>
    <w:p w:rsidR="00A8090A" w:rsidRDefault="009E1C99">
      <w:r>
        <w:t>Open the standard remote connection and destination maintenance tools that fit your landscape to validate current reachability and authorizat</w:t>
      </w:r>
      <w:r>
        <w:t>ion context</w:t>
      </w:r>
    </w:p>
    <w:p w:rsidR="00A8090A" w:rsidRDefault="009E1C99">
      <w:r>
        <w:t>Capture when the finding ties to regulated or financially material interfaces so follow-up is prioritized appropriately</w:t>
      </w:r>
    </w:p>
    <w:p w:rsidR="00A8090A" w:rsidRDefault="009E1C99">
      <w:r>
        <w:t>Segment results by destination type or description attributes before drilling into time or logon-check dimensions</w:t>
      </w:r>
    </w:p>
    <w:p w:rsidR="00A8090A" w:rsidRDefault="009E1C99">
      <w:r>
        <w:t>Confirm wh</w:t>
      </w:r>
      <w:r>
        <w:t>ether the situation is transient network noise versus persistent configuration drift</w:t>
      </w:r>
    </w:p>
    <w:p w:rsidR="00A8090A" w:rsidRDefault="009E1C99">
      <w:r>
        <w:rPr>
          <w:b/>
        </w:rPr>
        <w:t>System Assessment</w:t>
      </w:r>
    </w:p>
    <w:p w:rsidR="00A8090A" w:rsidRDefault="009E1C99">
      <w:r>
        <w:lastRenderedPageBreak/>
        <w:t>Compare current results to prior monitoring cycles after certificate updates, firewall changes, or partner maintenance windows</w:t>
      </w:r>
    </w:p>
    <w:p w:rsidR="00A8090A" w:rsidRDefault="009E1C99">
      <w:r>
        <w:t xml:space="preserve">Look for concentration by </w:t>
      </w:r>
      <w:r>
        <w:t>destination family, type, or presentation attributes to see whether the issue is localized or systemic</w:t>
      </w:r>
    </w:p>
    <w:p w:rsidR="00A8090A" w:rsidRDefault="009E1C99">
      <w:r>
        <w:t>Validate whether recent transport or basis changes explain new failures versus long-standing latent issues</w:t>
      </w:r>
    </w:p>
    <w:p w:rsidR="00A8090A" w:rsidRDefault="009E1C99">
      <w:r>
        <w:t xml:space="preserve">Examine whether optional listing modes change </w:t>
      </w:r>
      <w:r>
        <w:t>how results should be interpreted for the same parameter bundle</w:t>
      </w:r>
    </w:p>
    <w:p w:rsidR="00A8090A" w:rsidRDefault="009E1C99">
      <w:r>
        <w:t>Check whether time fields cluster in a way that suggests scheduled maintenance or only off-cycle anomalies</w:t>
      </w:r>
    </w:p>
    <w:p w:rsidR="00A8090A" w:rsidRDefault="009E1C99">
      <w:r>
        <w:rPr>
          <w:b/>
        </w:rPr>
        <w:t>Corrective Actions</w:t>
      </w:r>
    </w:p>
    <w:p w:rsidR="00A8090A" w:rsidRDefault="009E1C99">
      <w:r>
        <w:t>Correct destination definitions, authorization, or network paths a</w:t>
      </w:r>
      <w:r>
        <w:t>ccording to SAP guidance, then re-run monitoring to confirm the population returned within tolerance</w:t>
      </w:r>
    </w:p>
    <w:p w:rsidR="00A8090A" w:rsidRDefault="009E1C99">
      <w:r>
        <w:t>Refine monitoring parameters after root cause so benign destinations are excluded without hiding genuine risk</w:t>
      </w:r>
    </w:p>
    <w:p w:rsidR="00A8090A" w:rsidRDefault="009E1C99">
      <w:r>
        <w:t xml:space="preserve">Document remediation and escalation outcomes </w:t>
      </w:r>
      <w:r>
        <w:t>when connectivity issues affected materially sensitive processes</w:t>
      </w:r>
    </w:p>
    <w:p w:rsidR="00A8090A" w:rsidRDefault="009E1C99">
      <w:r>
        <w:t>Schedule recurring runs during critical business windows and retain exports when audit evidence is required</w:t>
      </w:r>
    </w:p>
    <w:p w:rsidR="00A8090A" w:rsidRDefault="009E1C99">
      <w:r>
        <w:t>Route repeat systemic findings into defect or change management when landscape-wide</w:t>
      </w:r>
      <w:r>
        <w:t xml:space="preserve"> corrections are required</w:t>
      </w:r>
    </w:p>
    <w:p w:rsidR="00A8090A" w:rsidRDefault="00A8090A"/>
    <w:p w:rsidR="00A8090A" w:rsidRDefault="009E1C99">
      <w:pPr>
        <w:pStyle w:val="21"/>
      </w:pPr>
      <w:r>
        <w:t>Parameters</w:t>
      </w:r>
    </w:p>
    <w:p w:rsidR="00A8090A" w:rsidRDefault="00A8090A"/>
    <w:p w:rsidR="00A8090A" w:rsidRDefault="009E1C99">
      <w:pPr>
        <w:pStyle w:val="31"/>
      </w:pPr>
      <w:r>
        <w:t>Parameters Reference Table</w:t>
      </w:r>
    </w:p>
    <w:p w:rsidR="00A8090A" w:rsidRDefault="009E1C99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3"/>
        <w:gridCol w:w="1399"/>
        <w:gridCol w:w="1262"/>
        <w:gridCol w:w="569"/>
        <w:gridCol w:w="652"/>
        <w:gridCol w:w="734"/>
        <w:gridCol w:w="1924"/>
        <w:gridCol w:w="1943"/>
      </w:tblGrid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Domain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ERR_MSG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Run Error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255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/SKN/E_SW_ERROR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/SKN/D_SW_LTEXT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LIST_FROM_TABLE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 xml:space="preserve">'X' - based on </w:t>
            </w:r>
            <w:r>
              <w:lastRenderedPageBreak/>
              <w:t>/SKN/T_SW_RFC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LOCAL_DATE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Local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LOCAL_TIME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Local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LOGON_CHECK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'X' - performs Logon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Connection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RFCTYPE_D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RFCTYPE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/SKN/D_SW_STATE_COLOR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ICON</w:t>
            </w:r>
          </w:p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UTIME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</w:tbl>
    <w:p w:rsidR="00A8090A" w:rsidRDefault="00A8090A"/>
    <w:p w:rsidR="00A8090A" w:rsidRDefault="00A8090A"/>
    <w:p w:rsidR="00A8090A" w:rsidRDefault="009E1C99">
      <w:pPr>
        <w:pStyle w:val="31"/>
      </w:pPr>
      <w:r>
        <w:t>Parameter Configuration Guidelines</w:t>
      </w:r>
    </w:p>
    <w:p w:rsidR="00A8090A" w:rsidRDefault="009E1C99">
      <w:r>
        <w:t xml:space="preserve">IMPORTANT: Configure ALL 12 parameters listed in the Parameters Reference Table when tuning this EI; each influences which records are </w:t>
      </w:r>
      <w:r>
        <w:t>read, filtered, aged, and surfaced for alerting.</w:t>
      </w:r>
    </w:p>
    <w:p w:rsidR="00A8090A" w:rsidRDefault="009E1C99">
      <w:r>
        <w:rPr>
          <w:b/>
        </w:rPr>
        <w:t>ERR_MSG</w:t>
      </w:r>
      <w:r>
        <w:t xml:space="preserve"> (Run Error)</w:t>
      </w:r>
    </w:p>
    <w:p w:rsidR="00A8090A" w:rsidRDefault="009E1C99">
      <w:r>
        <w:t>Interprets run error as part of the selection contract: open ranges follow framework defaults; restricted ranges apply strict matching on ERR_MSG.</w:t>
      </w:r>
    </w:p>
    <w:p w:rsidR="00A8090A" w:rsidRDefault="009E1C99">
      <w:r>
        <w:rPr>
          <w:b/>
        </w:rPr>
        <w:t>LIST_FROM_TABLE</w:t>
      </w:r>
      <w:r>
        <w:t xml:space="preserve"> ('X' - based on /SKN/T_S</w:t>
      </w:r>
      <w:r>
        <w:t>W_RFC)</w:t>
      </w:r>
    </w:p>
    <w:p w:rsidR="009E1C99" w:rsidRPr="009E1C99" w:rsidRDefault="009E1C99" w:rsidP="009E1C99">
      <w:pPr>
        <w:shd w:val="clear" w:color="auto" w:fill="FFFFFF"/>
        <w:spacing w:before="77" w:after="0" w:line="240" w:lineRule="auto"/>
      </w:pPr>
      <w:r w:rsidRPr="009E1C99">
        <w:t>'X' - based on /SKN/T_SW_RFC” means: with X, the run is driven by that custom table; without X, it follows the other (general / RFCDES) path.</w:t>
      </w:r>
    </w:p>
    <w:p w:rsidR="009E1C99" w:rsidRDefault="009E1C99" w:rsidP="009E1C99">
      <w:pPr>
        <w:shd w:val="clear" w:color="auto" w:fill="FFFFFF"/>
        <w:spacing w:before="100" w:beforeAutospacing="1" w:after="100" w:afterAutospacing="1" w:line="240" w:lineRule="auto"/>
      </w:pPr>
      <w:r w:rsidRPr="009E1C99">
        <w:t>Set LIST_FROM_TABLE = X when you want the EI to only consider destinations that exist (and are active) in /SKN/T_SW_RFC</w:t>
      </w:r>
      <w:r>
        <w:t xml:space="preserve"> that can be set by your Basis team or </w:t>
      </w:r>
      <w:proofErr w:type="spellStart"/>
      <w:r>
        <w:t>Skywind</w:t>
      </w:r>
      <w:proofErr w:type="spellEnd"/>
      <w:r>
        <w:t>.</w:t>
      </w:r>
    </w:p>
    <w:p w:rsidR="009E1C99" w:rsidRPr="009E1C99" w:rsidRDefault="009E1C99" w:rsidP="009E1C99">
      <w:pPr>
        <w:shd w:val="clear" w:color="auto" w:fill="FFFFFF"/>
        <w:spacing w:before="100" w:beforeAutospacing="1" w:after="100" w:afterAutospacing="1" w:line="240" w:lineRule="auto"/>
      </w:pPr>
      <w:r w:rsidRPr="009E1C99">
        <w:t>Leave it blank when you want the EI to work from RFCDES for the RFCDEST values you pass in — the usual “standard table of RFC destinations” behavior.</w:t>
      </w:r>
    </w:p>
    <w:p w:rsidR="00A8090A" w:rsidRDefault="009E1C99">
      <w:r>
        <w:rPr>
          <w:b/>
        </w:rPr>
        <w:lastRenderedPageBreak/>
        <w:t>LOCAL_DATE</w:t>
      </w:r>
      <w:r>
        <w:t xml:space="preserve"> (Local Date)</w:t>
      </w:r>
    </w:p>
    <w:p w:rsidR="00A8090A" w:rsidRDefault="009E1C99">
      <w:r>
        <w:t xml:space="preserve">Reduces false positives during peak windows by tightening local date through </w:t>
      </w:r>
      <w:r>
        <w:t>LOCAL_DATE alongside state filters.</w:t>
      </w:r>
    </w:p>
    <w:p w:rsidR="00A8090A" w:rsidRDefault="009E1C99">
      <w:r>
        <w:rPr>
          <w:b/>
        </w:rPr>
        <w:t>LOCAL_TIME</w:t>
      </w:r>
      <w:r>
        <w:t xml:space="preserve"> (Local Time)</w:t>
      </w:r>
    </w:p>
    <w:p w:rsidR="00A8090A" w:rsidRDefault="009E1C99">
      <w:r>
        <w:t>Documents expected operator behavior—local time on LOCAL_TIME should be set when that dimension is part of the control objective.</w:t>
      </w:r>
    </w:p>
    <w:p w:rsidR="00A8090A" w:rsidRDefault="009E1C99">
      <w:r>
        <w:rPr>
          <w:b/>
        </w:rPr>
        <w:t>LOGON_CHECK</w:t>
      </w:r>
      <w:r>
        <w:t xml:space="preserve"> ('X' - performs Logon)</w:t>
      </w:r>
    </w:p>
    <w:p w:rsidR="00A8090A" w:rsidRDefault="009E1C99">
      <w:r>
        <w:t xml:space="preserve">Treats 'x' - performs logon as </w:t>
      </w:r>
      <w:r>
        <w:t>a discriminator between similar rows that would otherwise look identical in a raw extract.</w:t>
      </w:r>
    </w:p>
    <w:p w:rsidR="00A8090A" w:rsidRDefault="009E1C99">
      <w:r>
        <w:rPr>
          <w:b/>
        </w:rPr>
        <w:t>RFCDEST</w:t>
      </w:r>
      <w:r>
        <w:t xml:space="preserve"> (RFC Destination)</w:t>
      </w:r>
    </w:p>
    <w:p w:rsidR="00A8090A" w:rsidRDefault="009E1C99">
      <w:r>
        <w:t>Supports escalation where rfc destination on RFCDEST signals ownership for follow-up between Basis and functional teams.</w:t>
      </w:r>
    </w:p>
    <w:p w:rsidR="00A8090A" w:rsidRDefault="009E1C99">
      <w:r>
        <w:rPr>
          <w:b/>
        </w:rPr>
        <w:t>RFCDEST_DESC</w:t>
      </w:r>
      <w:r>
        <w:t xml:space="preserve"> (RFCD</w:t>
      </w:r>
      <w:r>
        <w:t>EST_DESC)</w:t>
      </w:r>
    </w:p>
    <w:p w:rsidR="00A8090A" w:rsidRDefault="009E1C99">
      <w:r>
        <w:t>Documents expected operator behavior—rfcdest_desc on RFCDEST_DESC should be set when that dimension is part of the control objective.</w:t>
      </w:r>
    </w:p>
    <w:p w:rsidR="00A8090A" w:rsidRDefault="009E1C99">
      <w:r>
        <w:rPr>
          <w:b/>
        </w:rPr>
        <w:t>RFCTYPE</w:t>
      </w:r>
      <w:r>
        <w:t xml:space="preserve"> (Connection Type)</w:t>
      </w:r>
    </w:p>
    <w:p w:rsidR="00A8090A" w:rsidRDefault="009E1C99">
      <w:r>
        <w:t>Helps monitoring stay readable by requiring connection type (RFCTYPE) to match organiz</w:t>
      </w:r>
      <w:r>
        <w:t>ational or technical selectors when set.</w:t>
      </w:r>
    </w:p>
    <w:p w:rsidR="00A8090A" w:rsidRDefault="009E1C99">
      <w:r>
        <w:rPr>
          <w:b/>
        </w:rPr>
        <w:t>STATE_COLOR</w:t>
      </w:r>
      <w:r>
        <w:t xml:space="preserve"> (State Color)</w:t>
      </w:r>
    </w:p>
    <w:p w:rsidR="00A8090A" w:rsidRDefault="009E1C99">
      <w:r>
        <w:t>Filters lines by the derived color bucket used for severity-style triage in the monitor framework.</w:t>
      </w:r>
    </w:p>
    <w:p w:rsidR="00A8090A" w:rsidRDefault="009E1C99">
      <w:r>
        <w:t>STATE_COLOR Options:</w:t>
      </w:r>
    </w:p>
    <w:p w:rsidR="00A8090A" w:rsidRDefault="009E1C99">
      <w:pPr>
        <w:pStyle w:val="a0"/>
      </w:pPr>
      <w:r>
        <w:t>R — Red (error or failed-style outcomes).</w:t>
      </w:r>
    </w:p>
    <w:p w:rsidR="00A8090A" w:rsidRDefault="009E1C99">
      <w:pPr>
        <w:pStyle w:val="a0"/>
      </w:pPr>
      <w:r>
        <w:t>G — Green (successful outco</w:t>
      </w:r>
      <w:r>
        <w:t>mes).</w:t>
      </w:r>
    </w:p>
    <w:p w:rsidR="00A8090A" w:rsidRDefault="009E1C99">
      <w:pPr>
        <w:pStyle w:val="a0"/>
      </w:pPr>
      <w:r>
        <w:t>Y — Yellow (warning or in-process outcomes).</w:t>
      </w:r>
    </w:p>
    <w:p w:rsidR="00A8090A" w:rsidRDefault="009E1C99">
      <w:pPr>
        <w:pStyle w:val="a0"/>
      </w:pPr>
      <w:r>
        <w:t>Additional literals may exist where the framework extends the palette for neutral states.</w:t>
      </w:r>
    </w:p>
    <w:p w:rsidR="00A8090A" w:rsidRDefault="009E1C99">
      <w:r>
        <w:rPr>
          <w:b/>
        </w:rPr>
        <w:t>STATE_ICON</w:t>
      </w:r>
      <w:r>
        <w:t xml:space="preserve"> (State Icon)</w:t>
      </w:r>
    </w:p>
    <w:p w:rsidR="00A8090A" w:rsidRDefault="009E1C99">
      <w:r>
        <w:t>Stabilizes week-over-week metrics by fixing state icon (STATE_ICON) while allowing duration</w:t>
      </w:r>
      <w:r>
        <w:t xml:space="preserve"> thresholds to move.</w:t>
      </w:r>
    </w:p>
    <w:p w:rsidR="00A8090A" w:rsidRDefault="009E1C99">
      <w:r>
        <w:rPr>
          <w:b/>
        </w:rPr>
        <w:t>UDATE</w:t>
      </w:r>
      <w:r>
        <w:t xml:space="preserve"> (Date)</w:t>
      </w:r>
    </w:p>
    <w:p w:rsidR="00A8090A" w:rsidRDefault="009E1C99">
      <w:r>
        <w:lastRenderedPageBreak/>
        <w:t>Allows phased rollout: first widen UDATE for date, then tighten thresholds once baseline noise is understood.</w:t>
      </w:r>
    </w:p>
    <w:p w:rsidR="00A8090A" w:rsidRDefault="009E1C99">
      <w:r>
        <w:rPr>
          <w:b/>
        </w:rPr>
        <w:t>UTIME</w:t>
      </w:r>
      <w:r>
        <w:t xml:space="preserve"> (Time)</w:t>
      </w:r>
    </w:p>
    <w:p w:rsidR="00A8090A" w:rsidRDefault="009E1C99">
      <w:r>
        <w:t>Guards against oversized extracts when time on UTIME is narrowed together with client, user, or ses</w:t>
      </w:r>
      <w:r>
        <w:t>sion filters.</w:t>
      </w:r>
    </w:p>
    <w:p w:rsidR="00A8090A" w:rsidRDefault="00A8090A"/>
    <w:p w:rsidR="00A8090A" w:rsidRDefault="009E1C99">
      <w:pPr>
        <w:pStyle w:val="31"/>
      </w:pPr>
      <w:r>
        <w:t>Parameter Relationships</w:t>
      </w:r>
    </w:p>
    <w:p w:rsidR="00A8090A" w:rsidRDefault="009E1C99">
      <w:r>
        <w:t>How parameter combinations work together</w:t>
      </w:r>
    </w:p>
    <w:p w:rsidR="00A8090A" w:rsidRDefault="009E1C99">
      <w:r>
        <w:rPr>
          <w:b/>
        </w:rPr>
        <w:t>RFCDEST</w:t>
      </w:r>
      <w:r>
        <w:t xml:space="preserve"> and </w:t>
      </w:r>
      <w:r>
        <w:rPr>
          <w:b/>
        </w:rPr>
        <w:t>RFCDEST_DESC</w:t>
      </w:r>
      <w:r>
        <w:t xml:space="preserve"> work as the primary destination identity and descriptive context pair: narrowing the logical destination set is the first scope control before type, ti</w:t>
      </w:r>
      <w:r>
        <w:t>me, and presentation filters refine the extract.</w:t>
      </w:r>
    </w:p>
    <w:p w:rsidR="00A8090A" w:rsidRDefault="009E1C99">
      <w:r>
        <w:rPr>
          <w:b/>
        </w:rPr>
        <w:t>RFCTYPE</w:t>
      </w:r>
      <w:r>
        <w:t xml:space="preserve"> and </w:t>
      </w:r>
      <w:r>
        <w:rPr>
          <w:b/>
        </w:rPr>
        <w:t>LOGON_CHECK</w:t>
      </w:r>
      <w:r>
        <w:t xml:space="preserve"> shape how the monitor interprets destination categories and whether logon-style validation participates in the evaluation path you expect for this run.</w:t>
      </w:r>
    </w:p>
    <w:p w:rsidR="00A8090A" w:rsidRDefault="009E1C99">
      <w:r>
        <w:rPr>
          <w:b/>
        </w:rPr>
        <w:t>LOCAL_DATE</w:t>
      </w:r>
      <w:r>
        <w:t xml:space="preserve">, </w:t>
      </w:r>
      <w:r>
        <w:rPr>
          <w:b/>
        </w:rPr>
        <w:t>LOCAL_TIME</w:t>
      </w:r>
      <w:r>
        <w:t xml:space="preserve">, </w:t>
      </w:r>
      <w:r>
        <w:rPr>
          <w:b/>
        </w:rPr>
        <w:t>UDATE</w:t>
      </w:r>
      <w:r>
        <w:t xml:space="preserve">, </w:t>
      </w:r>
      <w:r>
        <w:t xml:space="preserve">and </w:t>
      </w:r>
      <w:r>
        <w:rPr>
          <w:b/>
        </w:rPr>
        <w:t>UTIME</w:t>
      </w:r>
      <w:r>
        <w:t xml:space="preserve"> let you align the monitoring snapshot with calendar and clock context on the application server or with last-change timestamps when those dimensions matter for triage.</w:t>
      </w:r>
    </w:p>
    <w:p w:rsidR="00A8090A" w:rsidRDefault="009E1C99">
      <w:r>
        <w:rPr>
          <w:b/>
        </w:rPr>
        <w:t>LIST_FROM_TABLE</w:t>
      </w:r>
      <w:r>
        <w:t xml:space="preserve"> and related mode-style inputs determine whether results are dr</w:t>
      </w:r>
      <w:r>
        <w:t>iven from table-oriented listing behavior versus the generalized evaluation path; treat them as switches that change how the same destination filters should be read.</w:t>
      </w:r>
    </w:p>
    <w:p w:rsidR="00A8090A" w:rsidRDefault="009E1C99">
      <w:r>
        <w:rPr>
          <w:b/>
        </w:rPr>
        <w:t>STATE_COLOR</w:t>
      </w:r>
      <w:r>
        <w:t xml:space="preserve"> and </w:t>
      </w:r>
      <w:r>
        <w:rPr>
          <w:b/>
        </w:rPr>
        <w:t>STATE_ICON</w:t>
      </w:r>
      <w:r>
        <w:t xml:space="preserve"> should be interpreted together as the presentation bundle returned for each row so operators do not read severity-style color in isolation from the icon semantics.</w:t>
      </w:r>
    </w:p>
    <w:p w:rsidR="009E1C99" w:rsidRDefault="009E1C99"/>
    <w:p w:rsidR="00A8090A" w:rsidRDefault="009E1C99">
      <w:pPr>
        <w:pStyle w:val="31"/>
      </w:pPr>
      <w:r>
        <w:t>Default Values</w:t>
      </w:r>
    </w:p>
    <w:p w:rsidR="00A8090A" w:rsidRDefault="009E1C99">
      <w:r>
        <w:t>No default values are defined for this EI.</w:t>
      </w:r>
    </w:p>
    <w:p w:rsidR="00A8090A" w:rsidRDefault="00A8090A"/>
    <w:p w:rsidR="00A8090A" w:rsidRDefault="009E1C99">
      <w:pPr>
        <w:pStyle w:val="31"/>
      </w:pPr>
      <w:r>
        <w:t>Practical Example of Parameter Configuration</w:t>
      </w:r>
    </w:p>
    <w:p w:rsidR="00A8090A" w:rsidRDefault="009E1C99">
      <w:r>
        <w:rPr>
          <w:b/>
        </w:rPr>
        <w:t>Use Case 1: Destination slice with presentation filter</w:t>
      </w:r>
    </w:p>
    <w:p w:rsidR="00A8090A" w:rsidRDefault="009E1C99">
      <w:r>
        <w:rPr>
          <w:b/>
        </w:rPr>
        <w:t>Purpose:</w:t>
      </w:r>
      <w:r>
        <w:t xml:space="preserve"> Monitor a naming pattern for productive RFC targets while focusing on error-style presentation.</w:t>
      </w:r>
    </w:p>
    <w:p w:rsidR="00A8090A" w:rsidRDefault="009E1C99">
      <w:r>
        <w:rPr>
          <w:rFonts w:ascii="Consolas" w:hAnsi="Consolas"/>
          <w:sz w:val="18"/>
        </w:rPr>
        <w:t>RFCDEST = PRD_*</w:t>
      </w:r>
      <w:r>
        <w:rPr>
          <w:rFonts w:ascii="Consolas" w:hAnsi="Consolas"/>
          <w:sz w:val="18"/>
        </w:rPr>
        <w:br/>
        <w:t>STATE_COLOR = 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RFCTYPE = 3</w:t>
      </w:r>
      <w:r>
        <w:rPr>
          <w:rFonts w:ascii="Consolas" w:hAnsi="Consolas"/>
          <w:sz w:val="18"/>
        </w:rPr>
        <w:br/>
      </w:r>
    </w:p>
    <w:p w:rsidR="00A8090A" w:rsidRDefault="009E1C99">
      <w:r>
        <w:rPr>
          <w:b/>
        </w:rPr>
        <w:t>Use Case 2: Table-driven listing with destination focus</w:t>
      </w:r>
    </w:p>
    <w:p w:rsidR="00A8090A" w:rsidRDefault="009E1C99">
      <w:r>
        <w:rPr>
          <w:b/>
        </w:rPr>
        <w:t>Purpose:</w:t>
      </w:r>
      <w:r>
        <w:t xml:space="preserve"> Use list-from-table mode for a bounded set of des</w:t>
      </w:r>
      <w:r>
        <w:t>tinations you maintain in the selection interface.</w:t>
      </w:r>
    </w:p>
    <w:p w:rsidR="00A8090A" w:rsidRDefault="009E1C99">
      <w:r>
        <w:rPr>
          <w:rFonts w:ascii="Consolas" w:hAnsi="Consolas"/>
          <w:sz w:val="18"/>
        </w:rPr>
        <w:t>LIST_FROM_TABLE = X</w:t>
      </w:r>
      <w:r>
        <w:rPr>
          <w:rFonts w:ascii="Consolas" w:hAnsi="Consolas"/>
          <w:sz w:val="18"/>
        </w:rPr>
        <w:br/>
        <w:t>RFCDEST = CENTRAL_HUB</w:t>
      </w:r>
      <w:r>
        <w:rPr>
          <w:rFonts w:ascii="Consolas" w:hAnsi="Consolas"/>
          <w:sz w:val="18"/>
        </w:rPr>
        <w:br/>
        <w:t>LOGON_CHECK = X</w:t>
      </w:r>
      <w:r>
        <w:rPr>
          <w:rFonts w:ascii="Consolas" w:hAnsi="Consolas"/>
          <w:sz w:val="18"/>
        </w:rPr>
        <w:br/>
      </w:r>
    </w:p>
    <w:p w:rsidR="00A8090A" w:rsidRDefault="009E1C99">
      <w:r>
        <w:rPr>
          <w:b/>
        </w:rPr>
        <w:t>Use Case 3: Time-oriented snapshot for a destination family</w:t>
      </w:r>
    </w:p>
    <w:p w:rsidR="00A8090A" w:rsidRDefault="009E1C99">
      <w:r>
        <w:rPr>
          <w:b/>
        </w:rPr>
        <w:t>Purpose:</w:t>
      </w:r>
      <w:r>
        <w:t xml:space="preserve"> Correlate ping-style results with evaluation date and time windows on the app</w:t>
      </w:r>
      <w:r>
        <w:t>lication server clock.</w:t>
      </w:r>
    </w:p>
    <w:p w:rsidR="00A8090A" w:rsidRDefault="009E1C99">
      <w:r>
        <w:rPr>
          <w:rFonts w:ascii="Consolas" w:hAnsi="Consolas"/>
          <w:sz w:val="18"/>
        </w:rPr>
        <w:t>RFCDEST = EXT_*</w:t>
      </w:r>
      <w:r>
        <w:rPr>
          <w:rFonts w:ascii="Consolas" w:hAnsi="Consolas"/>
          <w:sz w:val="18"/>
        </w:rPr>
        <w:br/>
        <w:t>LOCAL_DATE = 20250401 - 20250430</w:t>
      </w:r>
      <w:r>
        <w:rPr>
          <w:rFonts w:ascii="Consolas" w:hAnsi="Consolas"/>
          <w:sz w:val="18"/>
        </w:rPr>
        <w:br/>
        <w:t>LOCAL_TIME = 080000 - 180000</w:t>
      </w:r>
      <w:r>
        <w:rPr>
          <w:rFonts w:ascii="Consolas" w:hAnsi="Consolas"/>
          <w:sz w:val="18"/>
        </w:rPr>
        <w:br/>
      </w:r>
    </w:p>
    <w:p w:rsidR="00A8090A" w:rsidRDefault="009E1C99">
      <w:r>
        <w:rPr>
          <w:b/>
        </w:rPr>
        <w:t>Use Case 4: Rich bundle for integration war room</w:t>
      </w:r>
    </w:p>
    <w:p w:rsidR="00A8090A" w:rsidRDefault="009E1C99">
      <w:r>
        <w:rPr>
          <w:b/>
        </w:rPr>
        <w:t>Purpose:</w:t>
      </w:r>
      <w:r>
        <w:t xml:space="preserve"> Combine identity, type, presentation, and messaging context in one pass for a narrow integration</w:t>
      </w:r>
      <w:r>
        <w:t xml:space="preserve"> review.</w:t>
      </w:r>
    </w:p>
    <w:p w:rsidR="00A8090A" w:rsidRDefault="009E1C99">
      <w:r>
        <w:rPr>
          <w:rFonts w:ascii="Consolas" w:hAnsi="Consolas"/>
          <w:sz w:val="18"/>
        </w:rPr>
        <w:t>RFCDEST = PARTNER_A_DEST</w:t>
      </w:r>
      <w:r>
        <w:rPr>
          <w:rFonts w:ascii="Consolas" w:hAnsi="Consolas"/>
          <w:sz w:val="18"/>
        </w:rPr>
        <w:br/>
        <w:t>RFCDEST_DESC = *Partner A*</w:t>
      </w:r>
      <w:r>
        <w:rPr>
          <w:rFonts w:ascii="Consolas" w:hAnsi="Consolas"/>
          <w:sz w:val="18"/>
        </w:rPr>
        <w:br/>
        <w:t>RFCTYPE = 3</w:t>
      </w:r>
      <w:r>
        <w:rPr>
          <w:rFonts w:ascii="Consolas" w:hAnsi="Consolas"/>
          <w:sz w:val="18"/>
        </w:rPr>
        <w:br/>
        <w:t>STATE_COLOR = R</w:t>
      </w:r>
      <w:r>
        <w:rPr>
          <w:rFonts w:ascii="Consolas" w:hAnsi="Consolas"/>
          <w:sz w:val="18"/>
        </w:rPr>
        <w:br/>
        <w:t>STATE_ICON = 1</w:t>
      </w:r>
      <w:r>
        <w:rPr>
          <w:rFonts w:ascii="Consolas" w:hAnsi="Consolas"/>
          <w:sz w:val="18"/>
        </w:rPr>
        <w:br/>
        <w:t>ERR_MSG = *</w:t>
      </w:r>
      <w:r>
        <w:rPr>
          <w:rFonts w:ascii="Consolas" w:hAnsi="Consolas"/>
          <w:sz w:val="18"/>
        </w:rPr>
        <w:br/>
      </w:r>
    </w:p>
    <w:p w:rsidR="00A8090A" w:rsidRDefault="00A8090A"/>
    <w:p w:rsidR="00A8090A" w:rsidRDefault="009E1C99">
      <w:pPr>
        <w:pStyle w:val="21"/>
      </w:pPr>
      <w:r>
        <w:t>EI Function Structure</w:t>
      </w:r>
    </w:p>
    <w:p w:rsidR="00A8090A" w:rsidRDefault="009E1C99">
      <w:r>
        <w:t>This table lists all output fields returned by the EI. These fields contain the results of the EI's data retrieval a</w:t>
      </w:r>
      <w:r>
        <w:t>nd calculations.</w:t>
      </w:r>
    </w:p>
    <w:tbl>
      <w:tblPr>
        <w:tblStyle w:val="aff0"/>
        <w:tblW w:w="0" w:type="auto"/>
        <w:tblLook w:val="04A0"/>
      </w:tblPr>
      <w:tblGrid>
        <w:gridCol w:w="2687"/>
        <w:gridCol w:w="1458"/>
        <w:gridCol w:w="1172"/>
        <w:gridCol w:w="1102"/>
        <w:gridCol w:w="2437"/>
      </w:tblGrid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rPr>
                <w:b/>
              </w:rPr>
              <w:t>Component Type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ERR_MSG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SW: Run Error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/SKN/E_SW_ERROR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LOCAL_DATE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</w:t>
            </w:r>
            <w:r>
              <w:lastRenderedPageBreak/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lastRenderedPageBreak/>
              <w:t>LOCAL_TIME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lastRenderedPageBreak/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Logical Destination (Specified in Function Call)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RFCDEST_DESC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CHAR(100)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Type of Entry in RFCDES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RFCTYPE_D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/SKN/E_SW_STATE_COLOR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/SKN/E_SW_STATE_ICON</w:t>
            </w:r>
          </w:p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  <w:tr w:rsidR="00A8090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/SKN/S_SW_01_02_RFC_PING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9E1C99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0A" w:rsidRDefault="00A8090A"/>
        </w:tc>
      </w:tr>
    </w:tbl>
    <w:p w:rsidR="00A8090A" w:rsidRDefault="00A8090A"/>
    <w:p w:rsidR="00A8090A" w:rsidRDefault="00A8090A"/>
    <w:p w:rsidR="00A8090A" w:rsidRDefault="009E1C99">
      <w:pPr>
        <w:pStyle w:val="21"/>
      </w:pPr>
      <w:r>
        <w:t>ABAP Code</w:t>
      </w:r>
    </w:p>
    <w:p w:rsidR="00A8090A" w:rsidRDefault="009E1C99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/SKN/F_SW_01_02_RFC_PING.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</w:t>
      </w:r>
      <w:r>
        <w:rPr>
          <w:rFonts w:ascii="Consolas" w:hAnsi="Consolas"/>
          <w:sz w:val="18"/>
        </w:rPr>
        <w:t>/S_SW_01_02_RFC_PING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RANGES : R_RFCDEST FOR /SKN/T_SW_RFC-RFCDEST ,</w:t>
      </w:r>
      <w:r>
        <w:rPr>
          <w:rFonts w:ascii="Consolas" w:hAnsi="Consolas"/>
          <w:sz w:val="18"/>
        </w:rPr>
        <w:br/>
        <w:t xml:space="preserve">         R_STATE_COLOR FOR /SKN/S_SW_SYS_RFC_PING-STATE_COLOR.</w:t>
      </w:r>
      <w:r>
        <w:rPr>
          <w:rFonts w:ascii="Consolas" w:hAnsi="Consolas"/>
          <w:sz w:val="18"/>
        </w:rPr>
        <w:br/>
        <w:t>DATA :   IS_GENERAL(1) TYPE C.</w:t>
      </w:r>
      <w:r>
        <w:rPr>
          <w:rFonts w:ascii="Consolas" w:hAnsi="Consolas"/>
          <w:sz w:val="18"/>
        </w:rPr>
        <w:br/>
        <w:t>DATA : WA TY</w:t>
      </w:r>
      <w:r>
        <w:rPr>
          <w:rFonts w:ascii="Consolas" w:hAnsi="Consolas"/>
          <w:sz w:val="18"/>
        </w:rPr>
        <w:t>PE /SKN/T_SW_RFC.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RFCDEST TYPE RFCDEST.</w:t>
      </w:r>
      <w:r>
        <w:rPr>
          <w:rFonts w:ascii="Consolas" w:hAnsi="Consolas"/>
          <w:sz w:val="18"/>
        </w:rPr>
        <w:br/>
        <w:t>DATA : RFC_MESS(255) TYPE C .</w:t>
      </w:r>
      <w:r>
        <w:rPr>
          <w:rFonts w:ascii="Consolas" w:hAnsi="Consolas"/>
          <w:sz w:val="18"/>
        </w:rPr>
        <w:br/>
        <w:t>DATA : IS_ERROR(1) TYPE C.</w:t>
      </w:r>
      <w:r>
        <w:rPr>
          <w:rFonts w:ascii="Consolas" w:hAnsi="Consolas"/>
          <w:sz w:val="18"/>
        </w:rPr>
        <w:br/>
        <w:t>DATA : RC TYPE  SYSUBRC,</w:t>
      </w:r>
      <w:r>
        <w:rPr>
          <w:rFonts w:ascii="Consolas" w:hAnsi="Consolas"/>
          <w:sz w:val="18"/>
        </w:rPr>
        <w:br/>
        <w:t xml:space="preserve">       ERR_MSG TYPE  /SKN/E_SW_ERROR.</w:t>
      </w:r>
      <w:r>
        <w:rPr>
          <w:rFonts w:ascii="Consolas" w:hAnsi="Consolas"/>
          <w:sz w:val="18"/>
        </w:rPr>
        <w:br/>
        <w:t>DATA: FM TYPE FUNCNAME.</w:t>
      </w:r>
      <w:r>
        <w:rPr>
          <w:rFonts w:ascii="Consolas" w:hAnsi="Consolas"/>
          <w:sz w:val="18"/>
        </w:rPr>
        <w:br/>
        <w:t>*-- Fill Selection Option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LOOP AT T_SELECT WHERE FIELDNM = 'RFCDEST'.</w:t>
      </w:r>
      <w:r>
        <w:rPr>
          <w:rFonts w:ascii="Consolas" w:hAnsi="Consolas"/>
          <w:sz w:val="18"/>
        </w:rPr>
        <w:br/>
        <w:t xml:space="preserve">     MOVE-CORRESPONDING T_SELECT TO R_RFCDEST.</w:t>
      </w:r>
      <w:r>
        <w:rPr>
          <w:rFonts w:ascii="Consolas" w:hAnsi="Consolas"/>
          <w:sz w:val="18"/>
        </w:rPr>
        <w:br/>
        <w:t xml:space="preserve">     APPEND R_RFCDEST.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'STATE_COLOR'.</w:t>
      </w:r>
      <w:r>
        <w:rPr>
          <w:rFonts w:ascii="Consolas" w:hAnsi="Consolas"/>
          <w:sz w:val="18"/>
        </w:rPr>
        <w:br/>
        <w:t xml:space="preserve">     MOVE-CORRESPONDING T_SELECT TO R_STATE_COLOR.</w:t>
      </w:r>
      <w:r>
        <w:rPr>
          <w:rFonts w:ascii="Consolas" w:hAnsi="Consolas"/>
          <w:sz w:val="18"/>
        </w:rPr>
        <w:br/>
        <w:t xml:space="preserve">     APPEND R_STATE_COLOR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IS_GENERAL = 'X'.</w:t>
      </w:r>
      <w:r>
        <w:rPr>
          <w:rFonts w:ascii="Consolas" w:hAnsi="Consolas"/>
          <w:sz w:val="18"/>
        </w:rPr>
        <w:br/>
        <w:t xml:space="preserve">   LOOP AT T_SELECT WHERE FIELDNM = 'IS_GENERAL'.</w:t>
      </w:r>
      <w:r>
        <w:rPr>
          <w:rFonts w:ascii="Consolas" w:hAnsi="Consolas"/>
          <w:sz w:val="18"/>
        </w:rPr>
        <w:br/>
        <w:t xml:space="preserve">     IF NOT T_SELECT-LOW IS INITIAL.</w:t>
      </w:r>
      <w:r>
        <w:rPr>
          <w:rFonts w:ascii="Consolas" w:hAnsi="Consolas"/>
          <w:sz w:val="18"/>
        </w:rPr>
        <w:br/>
        <w:t xml:space="preserve">       IS_GENERAL = 'X'.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 EXIT 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'LIST_FROM_TABLE'.</w:t>
      </w:r>
      <w:r>
        <w:rPr>
          <w:rFonts w:ascii="Consolas" w:hAnsi="Consolas"/>
          <w:sz w:val="18"/>
        </w:rPr>
        <w:br/>
        <w:t xml:space="preserve">     IF NOT T_SELE</w:t>
      </w:r>
      <w:r>
        <w:rPr>
          <w:rFonts w:ascii="Consolas" w:hAnsi="Consolas"/>
          <w:sz w:val="18"/>
        </w:rPr>
        <w:t>CT-LOW IS INITIAL.</w:t>
      </w:r>
      <w:r>
        <w:rPr>
          <w:rFonts w:ascii="Consolas" w:hAnsi="Consolas"/>
          <w:sz w:val="18"/>
        </w:rPr>
        <w:br/>
        <w:t xml:space="preserve">       CLEAR IS_GENERAL.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 EXIT 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>"--- Logon Chek</w:t>
      </w:r>
      <w:r>
        <w:rPr>
          <w:rFonts w:ascii="Consolas" w:hAnsi="Consolas"/>
          <w:sz w:val="18"/>
        </w:rPr>
        <w:br/>
        <w:t xml:space="preserve">  DATA_SINGLE: LOGON_CHECK CHAR1.             .</w:t>
      </w:r>
      <w:r>
        <w:rPr>
          <w:rFonts w:ascii="Consolas" w:hAnsi="Consolas"/>
          <w:sz w:val="18"/>
        </w:rPr>
        <w:br/>
        <w:t xml:space="preserve">  SELECT_SINGLE: LOGON_CHECK.</w:t>
      </w:r>
      <w:r>
        <w:rPr>
          <w:rFonts w:ascii="Consolas" w:hAnsi="Consolas"/>
          <w:sz w:val="18"/>
        </w:rPr>
        <w:br/>
        <w:t xml:space="preserve">   FM = 'RFC_PING'.</w:t>
      </w:r>
      <w:r>
        <w:rPr>
          <w:rFonts w:ascii="Consolas" w:hAnsi="Consolas"/>
          <w:sz w:val="18"/>
        </w:rPr>
        <w:br/>
        <w:t xml:space="preserve">   IF LV_LOGON_CHECK IS NOT INITIAL.</w:t>
      </w:r>
      <w:r>
        <w:rPr>
          <w:rFonts w:ascii="Consolas" w:hAnsi="Consolas"/>
          <w:sz w:val="18"/>
        </w:rPr>
        <w:br/>
        <w:t xml:space="preserve">     FM = 'RFCPING'.</w:t>
      </w:r>
      <w:r>
        <w:rPr>
          <w:rFonts w:ascii="Consolas" w:hAnsi="Consolas"/>
          <w:sz w:val="18"/>
        </w:rPr>
        <w:br/>
        <w:t xml:space="preserve">   E</w:t>
      </w:r>
      <w:r>
        <w:rPr>
          <w:rFonts w:ascii="Consolas" w:hAnsi="Consolas"/>
          <w:sz w:val="18"/>
        </w:rPr>
        <w:t>NDIF.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'/SKN/FC_SW_01_02_RFC_PING'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</w:t>
      </w:r>
      <w:r>
        <w:rPr>
          <w:rFonts w:ascii="Consolas" w:hAnsi="Consolas"/>
          <w:sz w:val="18"/>
        </w:rPr>
        <w:t>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IF IS_GENERAL IS INITIAL.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/SKN/T_SW_RFC</w:t>
      </w:r>
      <w:r>
        <w:rPr>
          <w:rFonts w:ascii="Consolas" w:hAnsi="Consolas"/>
          <w:sz w:val="18"/>
        </w:rPr>
        <w:br/>
        <w:t xml:space="preserve">      INT</w:t>
      </w:r>
      <w:r>
        <w:rPr>
          <w:rFonts w:ascii="Consolas" w:hAnsi="Consolas"/>
          <w:sz w:val="18"/>
        </w:rPr>
        <w:t>O CORRESPONDING FIELDS OF TABLE T_DATA</w:t>
      </w:r>
      <w:r>
        <w:rPr>
          <w:rFonts w:ascii="Consolas" w:hAnsi="Consolas"/>
          <w:sz w:val="18"/>
        </w:rPr>
        <w:br/>
        <w:t xml:space="preserve">      WHERE  RFCDEST IN R_RFCDEST</w:t>
      </w:r>
      <w:r>
        <w:rPr>
          <w:rFonts w:ascii="Consolas" w:hAnsi="Consolas"/>
          <w:sz w:val="18"/>
        </w:rPr>
        <w:br/>
        <w:t xml:space="preserve">        AND  IS_ACTIVE &gt; ' '.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 IF NOT R_RFCDEST[] IS INITIAL.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RFCDES</w:t>
      </w:r>
      <w:r>
        <w:rPr>
          <w:rFonts w:ascii="Consolas" w:hAnsi="Consolas"/>
          <w:sz w:val="18"/>
        </w:rPr>
        <w:br/>
        <w:t xml:space="preserve">      INTO CORRESPONDING FIELDS OF TABLE T_DATA</w:t>
      </w:r>
      <w:r>
        <w:rPr>
          <w:rFonts w:ascii="Consolas" w:hAnsi="Consolas"/>
          <w:sz w:val="18"/>
        </w:rPr>
        <w:br/>
        <w:t xml:space="preserve">      WHERE  RFCDEST IN R_RFC</w:t>
      </w:r>
      <w:r>
        <w:rPr>
          <w:rFonts w:ascii="Consolas" w:hAnsi="Consolas"/>
          <w:sz w:val="18"/>
        </w:rPr>
        <w:t>DEST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ENDIF.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CLEAR IS_ERROR.</w:t>
      </w:r>
      <w:r>
        <w:rPr>
          <w:rFonts w:ascii="Consolas" w:hAnsi="Consolas"/>
          <w:sz w:val="18"/>
        </w:rPr>
        <w:br/>
        <w:t xml:space="preserve">    " Test RFC Destinations</w:t>
      </w:r>
      <w:r>
        <w:rPr>
          <w:rFonts w:ascii="Consolas" w:hAnsi="Consolas"/>
          <w:sz w:val="18"/>
        </w:rPr>
        <w:br/>
        <w:t xml:space="preserve">    RFCDEST = T_DATA-RFCDEST.</w:t>
      </w:r>
      <w:r>
        <w:rPr>
          <w:rFonts w:ascii="Consolas" w:hAnsi="Consolas"/>
          <w:sz w:val="18"/>
        </w:rPr>
        <w:br/>
        <w:t xml:space="preserve">    IF NOT RFCDEST IS INITIAL .</w:t>
      </w:r>
      <w:r>
        <w:rPr>
          <w:rFonts w:ascii="Consolas" w:hAnsi="Consolas"/>
          <w:sz w:val="18"/>
        </w:rPr>
        <w:br/>
        <w:t xml:space="preserve">      IF ( T_DATA-RFCTYPE = 'G' OR T_DATA-RFCTYPE =  'H' ).</w:t>
      </w:r>
      <w:r>
        <w:rPr>
          <w:rFonts w:ascii="Consolas" w:hAnsi="Consolas"/>
          <w:sz w:val="18"/>
        </w:rPr>
        <w:br/>
        <w:t xml:space="preserve">        CALL </w:t>
      </w:r>
      <w:r>
        <w:rPr>
          <w:rFonts w:ascii="Consolas" w:hAnsi="Consolas"/>
          <w:sz w:val="18"/>
        </w:rPr>
        <w:t>FUNCTION '/SKN/F_SW_01_CHECK_RFC_HTTP'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DEST          = RFCDEST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RC            = RC</w:t>
      </w:r>
      <w:r>
        <w:rPr>
          <w:rFonts w:ascii="Consolas" w:hAnsi="Consolas"/>
          <w:sz w:val="18"/>
        </w:rPr>
        <w:br/>
        <w:t xml:space="preserve">            ERR_MSG       = ERR_MSG.</w:t>
      </w:r>
      <w:r>
        <w:rPr>
          <w:rFonts w:ascii="Consolas" w:hAnsi="Consolas"/>
          <w:sz w:val="18"/>
        </w:rPr>
        <w:br/>
        <w:t xml:space="preserve">        IF RC IS NOT INITIAL.</w:t>
      </w:r>
      <w:r>
        <w:rPr>
          <w:rFonts w:ascii="Consolas" w:hAnsi="Consolas"/>
          <w:sz w:val="18"/>
        </w:rPr>
        <w:br/>
        <w:t xml:space="preserve">          IS_ERROR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RFC_MESS = ERR_MSG.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CALL FUNCTION  FM   " 'RFC_PING'</w:t>
      </w:r>
      <w:r>
        <w:rPr>
          <w:rFonts w:ascii="Consolas" w:hAnsi="Consolas"/>
          <w:sz w:val="18"/>
        </w:rPr>
        <w:br/>
        <w:t xml:space="preserve">          DESTINATION  RFCDEST</w:t>
      </w:r>
      <w:r>
        <w:rPr>
          <w:rFonts w:ascii="Consolas" w:hAnsi="Consolas"/>
          <w:sz w:val="18"/>
        </w:rPr>
        <w:br/>
        <w:t xml:space="preserve">          EXCEPTIONS SYSTEM_FAILURE = 1</w:t>
      </w:r>
      <w:r>
        <w:rPr>
          <w:rFonts w:ascii="Consolas" w:hAnsi="Consolas"/>
          <w:sz w:val="18"/>
        </w:rPr>
        <w:br/>
        <w:t xml:space="preserve">                     MESSAGE RFC_MESS</w:t>
      </w:r>
      <w:r>
        <w:rPr>
          <w:rFonts w:ascii="Consolas" w:hAnsi="Consolas"/>
          <w:sz w:val="18"/>
        </w:rPr>
        <w:br/>
        <w:t xml:space="preserve">                     COMMUNICATION_FAILURE = 2</w:t>
      </w:r>
      <w:r>
        <w:rPr>
          <w:rFonts w:ascii="Consolas" w:hAnsi="Consolas"/>
          <w:sz w:val="18"/>
        </w:rPr>
        <w:br/>
        <w:t xml:space="preserve">                     </w:t>
      </w:r>
      <w:r>
        <w:rPr>
          <w:rFonts w:ascii="Consolas" w:hAnsi="Consolas"/>
          <w:sz w:val="18"/>
        </w:rPr>
        <w:t>MESSAGE RFC_MESS</w:t>
      </w:r>
      <w:r>
        <w:rPr>
          <w:rFonts w:ascii="Consolas" w:hAnsi="Consolas"/>
          <w:sz w:val="18"/>
        </w:rPr>
        <w:br/>
        <w:t xml:space="preserve">                     OTHERS            = 9 .</w:t>
      </w:r>
      <w:r>
        <w:rPr>
          <w:rFonts w:ascii="Consolas" w:hAnsi="Consolas"/>
          <w:sz w:val="18"/>
        </w:rPr>
        <w:br/>
        <w:t xml:space="preserve">        IF SY-SUBRC &lt;&gt; 0 AND SY-SUBRC &lt; 9.</w:t>
      </w:r>
      <w:r>
        <w:rPr>
          <w:rFonts w:ascii="Consolas" w:hAnsi="Consolas"/>
          <w:sz w:val="18"/>
        </w:rPr>
        <w:br/>
        <w:t xml:space="preserve">          IS_ERROR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IS_ERROR IS NOT INITIAL.</w:t>
      </w:r>
      <w:r>
        <w:rPr>
          <w:rFonts w:ascii="Consolas" w:hAnsi="Consolas"/>
          <w:sz w:val="18"/>
        </w:rPr>
        <w:br/>
        <w:t xml:space="preserve">        T_DATA-ERR_MSG = RFC_MESS.</w:t>
      </w:r>
      <w:r>
        <w:rPr>
          <w:rFonts w:ascii="Consolas" w:hAnsi="Consolas"/>
          <w:sz w:val="18"/>
        </w:rPr>
        <w:br/>
        <w:t xml:space="preserve">        T_DATA-UDATE = SY-DA</w:t>
      </w:r>
      <w:r>
        <w:rPr>
          <w:rFonts w:ascii="Consolas" w:hAnsi="Consolas"/>
          <w:sz w:val="18"/>
        </w:rPr>
        <w:t>TUM.</w:t>
      </w:r>
      <w:r>
        <w:rPr>
          <w:rFonts w:ascii="Consolas" w:hAnsi="Consolas"/>
          <w:sz w:val="18"/>
        </w:rPr>
        <w:br/>
        <w:t xml:space="preserve">        T_DATA-UTIME = SY-UZEIT.</w:t>
      </w:r>
      <w:r>
        <w:rPr>
          <w:rFonts w:ascii="Consolas" w:hAnsi="Consolas"/>
          <w:sz w:val="18"/>
        </w:rPr>
        <w:br/>
        <w:t xml:space="preserve">        T_DATA-STATE_COLOR = 'R'.</w:t>
      </w:r>
      <w:r>
        <w:rPr>
          <w:rFonts w:ascii="Consolas" w:hAnsi="Consolas"/>
          <w:sz w:val="18"/>
        </w:rPr>
        <w:br/>
        <w:t xml:space="preserve">        CALL FUNCTION '/SKN/F_SW_GET_STATE_ICON'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STATE_COLOR       = T_DATA-STATE_COLOR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STATE_ICON        = T_DATA-STATE</w:t>
      </w:r>
      <w:r>
        <w:rPr>
          <w:rFonts w:ascii="Consolas" w:hAnsi="Consolas"/>
          <w:sz w:val="18"/>
        </w:rPr>
        <w:t>_ICON         .</w:t>
      </w:r>
      <w:r>
        <w:rPr>
          <w:rFonts w:ascii="Consolas" w:hAnsi="Consolas"/>
          <w:sz w:val="18"/>
        </w:rPr>
        <w:br/>
        <w:t xml:space="preserve">         MODIFY T_DATA INDEX SY_TABIX.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T_DATA-ERR_MSG = 'OK'.</w:t>
      </w:r>
      <w:r>
        <w:rPr>
          <w:rFonts w:ascii="Consolas" w:hAnsi="Consolas"/>
          <w:sz w:val="18"/>
        </w:rPr>
        <w:br/>
        <w:t xml:space="preserve">        T_DATA-UDATE = SY-DATUM.</w:t>
      </w:r>
      <w:r>
        <w:rPr>
          <w:rFonts w:ascii="Consolas" w:hAnsi="Consolas"/>
          <w:sz w:val="18"/>
        </w:rPr>
        <w:br/>
        <w:t xml:space="preserve">        T_DATA-UTIME = SY-UZEIT.</w:t>
      </w:r>
      <w:r>
        <w:rPr>
          <w:rFonts w:ascii="Consolas" w:hAnsi="Consolas"/>
          <w:sz w:val="18"/>
        </w:rPr>
        <w:br/>
        <w:t xml:space="preserve">        T_DATA-STATE_COLOR = 'G'.</w:t>
      </w:r>
      <w:r>
        <w:rPr>
          <w:rFonts w:ascii="Consolas" w:hAnsi="Consolas"/>
          <w:sz w:val="18"/>
        </w:rPr>
        <w:br/>
        <w:t xml:space="preserve">        CALL FUNCTION '/SKN/F_SW_GET_STATE_ICON'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EXPORTING</w:t>
      </w:r>
      <w:r>
        <w:rPr>
          <w:rFonts w:ascii="Consolas" w:hAnsi="Consolas"/>
          <w:sz w:val="18"/>
        </w:rPr>
        <w:br/>
        <w:t xml:space="preserve">            STATE_COLOR       = T_DATA-STATE_COLOR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STATE_ICON        = T_DATA-STATE_ICON         .</w:t>
      </w:r>
      <w:r>
        <w:rPr>
          <w:rFonts w:ascii="Consolas" w:hAnsi="Consolas"/>
          <w:sz w:val="18"/>
        </w:rPr>
        <w:br/>
        <w:t xml:space="preserve">        "--- Set Local Date-Time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CALL FUNCTION '/SKN/F_SW_DT_GET_SYSTEM'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D</w:t>
      </w:r>
      <w:r>
        <w:rPr>
          <w:rFonts w:ascii="Consolas" w:hAnsi="Consolas"/>
          <w:sz w:val="18"/>
        </w:rPr>
        <w:t>EST                        = T_DATA-RFCDEST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SYS_DATE                    = T_DATA-LOCAL_DATE</w:t>
      </w:r>
      <w:r>
        <w:rPr>
          <w:rFonts w:ascii="Consolas" w:hAnsi="Consolas"/>
          <w:sz w:val="18"/>
        </w:rPr>
        <w:br/>
        <w:t xml:space="preserve">            SYS_TIME                    = T_DATA-LOCAL_TIME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COMMUNICATION_FAILURE       = 1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OTHERS                      = 2.</w:t>
      </w:r>
      <w:r>
        <w:rPr>
          <w:rFonts w:ascii="Consolas" w:hAnsi="Consolas"/>
          <w:sz w:val="18"/>
        </w:rPr>
        <w:br/>
        <w:t xml:space="preserve">        IF SY-SUBRC = 0.</w:t>
      </w:r>
      <w:r>
        <w:rPr>
          <w:rFonts w:ascii="Consolas" w:hAnsi="Consolas"/>
          <w:sz w:val="18"/>
        </w:rPr>
        <w:br/>
        <w:t xml:space="preserve">          MODIFY T_DATA INDEX SY_TABIX.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 MODIFY T_DATA INDEX SY_TABIX.</w:t>
      </w:r>
      <w:r>
        <w:rPr>
          <w:rFonts w:ascii="Consolas" w:hAnsi="Consolas"/>
          <w:sz w:val="18"/>
        </w:rPr>
        <w:br/>
        <w:t xml:space="preserve">      ENDIF .</w:t>
      </w:r>
      <w:r>
        <w:rPr>
          <w:rFonts w:ascii="Consolas" w:hAnsi="Consolas"/>
          <w:sz w:val="18"/>
        </w:rPr>
        <w:br/>
        <w:t xml:space="preserve">     ENDIF 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IF T_DATA-RF</w:t>
      </w:r>
      <w:r>
        <w:rPr>
          <w:rFonts w:ascii="Consolas" w:hAnsi="Consolas"/>
          <w:sz w:val="18"/>
        </w:rPr>
        <w:t>CDEST_DESC IS INITIAL.</w:t>
      </w:r>
      <w:r>
        <w:rPr>
          <w:rFonts w:ascii="Consolas" w:hAnsi="Consolas"/>
          <w:sz w:val="18"/>
        </w:rPr>
        <w:br/>
        <w:t xml:space="preserve">      SELECT SINGLE RFCDOC1</w:t>
      </w:r>
      <w:r>
        <w:rPr>
          <w:rFonts w:ascii="Consolas" w:hAnsi="Consolas"/>
          <w:sz w:val="18"/>
        </w:rPr>
        <w:br/>
        <w:t xml:space="preserve">        INTO T_DATA-RFCDEST_DESC</w:t>
      </w:r>
      <w:r>
        <w:rPr>
          <w:rFonts w:ascii="Consolas" w:hAnsi="Consolas"/>
          <w:sz w:val="18"/>
        </w:rPr>
        <w:br/>
        <w:t xml:space="preserve">        FROM RFCDOC</w:t>
      </w:r>
      <w:r>
        <w:rPr>
          <w:rFonts w:ascii="Consolas" w:hAnsi="Consolas"/>
          <w:sz w:val="18"/>
        </w:rPr>
        <w:br/>
        <w:t xml:space="preserve">        WHERE RFCDEST = T_DATA-RFCDEST</w:t>
      </w:r>
      <w:r>
        <w:rPr>
          <w:rFonts w:ascii="Consolas" w:hAnsi="Consolas"/>
          <w:sz w:val="18"/>
        </w:rPr>
        <w:br/>
        <w:t xml:space="preserve">          AND RFCLANG = SY-LANGU .</w:t>
      </w:r>
      <w:r>
        <w:rPr>
          <w:rFonts w:ascii="Consolas" w:hAnsi="Consolas"/>
          <w:sz w:val="18"/>
        </w:rPr>
        <w:br/>
        <w:t xml:space="preserve">      IF SY-SUBRC IS INITIAL.</w:t>
      </w:r>
      <w:r>
        <w:rPr>
          <w:rFonts w:ascii="Consolas" w:hAnsi="Consolas"/>
          <w:sz w:val="18"/>
        </w:rPr>
        <w:br/>
        <w:t xml:space="preserve">        MODIFY T_DATA INDEX SY_TABIX.</w:t>
      </w:r>
      <w:r>
        <w:rPr>
          <w:rFonts w:ascii="Consolas" w:hAnsi="Consolas"/>
          <w:sz w:val="18"/>
        </w:rPr>
        <w:br/>
        <w:t xml:space="preserve">      ENDI</w:t>
      </w:r>
      <w:r>
        <w:rPr>
          <w:rFonts w:ascii="Consolas" w:hAnsi="Consolas"/>
          <w:sz w:val="18"/>
        </w:rPr>
        <w:t>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IF NOT T_DATA-STATE_COLOR IN R_STATE_COLOR.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</w:t>
      </w:r>
      <w:r>
        <w:rPr>
          <w:rFonts w:ascii="Consolas" w:hAnsi="Consolas"/>
          <w:sz w:val="18"/>
        </w:rPr>
        <w:t xml:space="preserve">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A809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A3B22CB"/>
    <w:multiLevelType w:val="multilevel"/>
    <w:tmpl w:val="0BC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E1C99"/>
    <w:rsid w:val="00A8090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9E1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9E1C99"/>
    <w:rPr>
      <w:rFonts w:ascii="Tahoma" w:hAnsi="Tahoma" w:cs="Tahoma"/>
      <w:color w:val="000000"/>
      <w:sz w:val="16"/>
      <w:szCs w:val="16"/>
    </w:rPr>
  </w:style>
  <w:style w:type="character" w:customStyle="1" w:styleId="font-semibold">
    <w:name w:val="font-semibold"/>
    <w:basedOn w:val="a2"/>
    <w:rsid w:val="009E1C99"/>
  </w:style>
  <w:style w:type="character" w:styleId="HTML">
    <w:name w:val="HTML Code"/>
    <w:basedOn w:val="a2"/>
    <w:uiPriority w:val="99"/>
    <w:semiHidden/>
    <w:unhideWhenUsed/>
    <w:rsid w:val="009E1C99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2"/>
    <w:rsid w:val="009E1C99"/>
  </w:style>
  <w:style w:type="character" w:customStyle="1" w:styleId="md-inline-path-filename">
    <w:name w:val="md-inline-path-filename"/>
    <w:basedOn w:val="a2"/>
    <w:rsid w:val="009E1C99"/>
  </w:style>
  <w:style w:type="paragraph" w:styleId="affa">
    <w:name w:val="Normal (Web)"/>
    <w:basedOn w:val="a1"/>
    <w:uiPriority w:val="99"/>
    <w:semiHidden/>
    <w:unhideWhenUsed/>
    <w:rsid w:val="009E1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8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2418</Words>
  <Characters>13784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2026-04-14T12:55:00Z</dcterms:modified>
  <cp:category/>
</cp:coreProperties>
</file>