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14C" w:rsidRDefault="008B07DD">
      <w:pPr>
        <w:pStyle w:val="1"/>
      </w:pPr>
      <w:r>
        <w:t>Exception Indicator: Comparison month sales(purch) volume by cust(vend) - SW_10_07_CM_MN_VL_CV</w:t>
      </w:r>
    </w:p>
    <w:p w:rsidR="0038114C" w:rsidRDefault="0038114C"/>
    <w:p w:rsidR="0038114C" w:rsidRDefault="008B07DD">
      <w:pPr>
        <w:pStyle w:val="21"/>
      </w:pPr>
      <w:r>
        <w:t>General Overview</w:t>
      </w:r>
    </w:p>
    <w:p w:rsidR="0038114C" w:rsidRDefault="008B07DD">
      <w:r>
        <w:t xml:space="preserve">This Exception Indicator (EI) compares fiscal-period sales or purchase totals between a target month and a comparison month derived from </w:t>
      </w:r>
      <w:r>
        <w:t>BACKMONTHS and COMPMONTHS, for either customers or vendors depending on DC_IND.</w:t>
      </w:r>
    </w:p>
    <w:p w:rsidR="0038114C" w:rsidRDefault="008B07DD">
      <w:r>
        <w:t>This EI helps by:</w:t>
      </w:r>
    </w:p>
    <w:p w:rsidR="0038114C" w:rsidRDefault="008B07DD">
      <w:pPr>
        <w:pStyle w:val="a0"/>
      </w:pPr>
      <w:r>
        <w:t>Stepping calendar months backward to anchor target and comparison dates before fiscal conversion</w:t>
      </w:r>
    </w:p>
    <w:p w:rsidR="0038114C" w:rsidRDefault="008B07DD">
      <w:pPr>
        <w:pStyle w:val="a0"/>
      </w:pPr>
      <w:r>
        <w:t>Pulling twelve monthly UM buckets from KNC1 or LFC1 for the t</w:t>
      </w:r>
      <w:r>
        <w:t>wo fiscal years in scope</w:t>
      </w:r>
    </w:p>
    <w:p w:rsidR="0038114C" w:rsidRDefault="008B07DD">
      <w:pPr>
        <w:pStyle w:val="a0"/>
      </w:pPr>
      <w:r>
        <w:t>Computing period-over-period percentage change and enriching rows with account and company descriptions</w:t>
      </w:r>
    </w:p>
    <w:p w:rsidR="0038114C" w:rsidRDefault="008B07DD">
      <w:r>
        <w:t>The function resolves fiscal year and posting period per company, reads transaction figures, and raises an alert when result da</w:t>
      </w:r>
      <w:r>
        <w:t>ta remains populated after processing.</w:t>
      </w:r>
    </w:p>
    <w:p w:rsidR="0038114C" w:rsidRDefault="0038114C"/>
    <w:p w:rsidR="0038114C" w:rsidRDefault="008B07DD">
      <w:pPr>
        <w:pStyle w:val="21"/>
      </w:pPr>
      <w:r>
        <w:t>Problem Description</w:t>
      </w:r>
    </w:p>
    <w:p w:rsidR="0038114C" w:rsidRDefault="008B07DD">
      <w:r>
        <w:t>Large unexplained swings in monthly customer or vendor transaction totals can hide master-data issues, pricing errors, or process drift until period closing, especially when year-over-year context</w:t>
      </w:r>
      <w:r>
        <w:t xml:space="preserve"> is not reviewed systematically.</w:t>
      </w:r>
    </w:p>
    <w:p w:rsidR="0038114C" w:rsidRDefault="008B07DD">
      <w:r>
        <w:rPr>
          <w:b/>
        </w:rPr>
        <w:t>Operational and Process Risks</w:t>
      </w:r>
    </w:p>
    <w:p w:rsidR="0038114C" w:rsidRDefault="008B07DD">
      <w:r>
        <w:t>Month-pair selection errors can misstate true year-over-year movement</w:t>
      </w:r>
    </w:p>
    <w:p w:rsidR="0038114C" w:rsidRDefault="008B07DD">
      <w:r>
        <w:t>Mixing debtor and creditor paths can confuse which master tables were evaluated</w:t>
      </w:r>
    </w:p>
    <w:p w:rsidR="0038114C" w:rsidRDefault="008B07DD">
      <w:r>
        <w:t>Missing transaction figures silently drop a</w:t>
      </w:r>
      <w:r>
        <w:t>ccounts from the result set</w:t>
      </w:r>
    </w:p>
    <w:p w:rsidR="0038114C" w:rsidRDefault="008B07DD">
      <w:r>
        <w:rPr>
          <w:b/>
        </w:rPr>
        <w:t>Control and Compliance Risks</w:t>
      </w:r>
    </w:p>
    <w:p w:rsidR="0038114C" w:rsidRDefault="008B07DD">
      <w:r>
        <w:t>Variance evidence may be challenged if fiscal period resolution per company code is unclear</w:t>
      </w:r>
    </w:p>
    <w:p w:rsidR="0038114C" w:rsidRDefault="008B07DD">
      <w:r>
        <w:t>Block and deletion flags need consistent treatment across customer and vendor branches</w:t>
      </w:r>
    </w:p>
    <w:p w:rsidR="0038114C" w:rsidRDefault="008B07DD">
      <w:r>
        <w:rPr>
          <w:b/>
        </w:rPr>
        <w:t>Management Visibilit</w:t>
      </w:r>
      <w:r>
        <w:rPr>
          <w:b/>
        </w:rPr>
        <w:t>y Risks</w:t>
      </w:r>
    </w:p>
    <w:p w:rsidR="0038114C" w:rsidRDefault="008B07DD">
      <w:r>
        <w:lastRenderedPageBreak/>
        <w:t>Without automated comparison, leadership may lack ranked visibility into largest relative changes</w:t>
      </w:r>
    </w:p>
    <w:p w:rsidR="0038114C" w:rsidRDefault="0038114C"/>
    <w:p w:rsidR="0038114C" w:rsidRDefault="008B07DD">
      <w:pPr>
        <w:pStyle w:val="21"/>
      </w:pPr>
      <w:r>
        <w:t>Suggested Resolution</w:t>
      </w:r>
    </w:p>
    <w:p w:rsidR="0038114C" w:rsidRDefault="008B07DD">
      <w:r>
        <w:rPr>
          <w:b/>
        </w:rPr>
        <w:t>Immediate Response</w:t>
      </w:r>
    </w:p>
    <w:p w:rsidR="0038114C" w:rsidRDefault="008B07DD">
      <w:r>
        <w:t>Review rows with the largest absolute PERC_VARI together with UMXXU_TGT and UMXXU_CMP</w:t>
      </w:r>
    </w:p>
    <w:p w:rsidR="0038114C" w:rsidRDefault="008B07DD">
      <w:r>
        <w:t xml:space="preserve">Confirm DC_IND matches </w:t>
      </w:r>
      <w:r>
        <w:t>the intended customer versus vendor evaluation path</w:t>
      </w:r>
    </w:p>
    <w:p w:rsidR="0038114C" w:rsidRDefault="008B07DD">
      <w:r>
        <w:rPr>
          <w:b/>
        </w:rPr>
        <w:t>System Assessment</w:t>
      </w:r>
    </w:p>
    <w:p w:rsidR="0038114C" w:rsidRDefault="008B07DD">
      <w:r>
        <w:t>Validate BACKMONTHS and COMPMONTHS against the intended calendar story for target and comparison months</w:t>
      </w:r>
    </w:p>
    <w:p w:rsidR="0038114C" w:rsidRDefault="008B07DD">
      <w:r>
        <w:t xml:space="preserve">Reconcile fiscal year and posting period fields (GJAHR_TGT, MONAT_TGT, GJAHR_CMP, </w:t>
      </w:r>
      <w:r>
        <w:t>MONAT_CMP) with the corporate calendar</w:t>
      </w:r>
    </w:p>
    <w:p w:rsidR="0038114C" w:rsidRDefault="008B07DD">
      <w:r>
        <w:rPr>
          <w:b/>
        </w:rPr>
        <w:t>Corrective Actions</w:t>
      </w:r>
    </w:p>
    <w:p w:rsidR="0038114C" w:rsidRDefault="008B07DD">
      <w:r>
        <w:t>Standardize monitoring defaults for month offsets and variance thresholds</w:t>
      </w:r>
    </w:p>
    <w:p w:rsidR="0038114C" w:rsidRDefault="008B07DD">
      <w:r>
        <w:t>Tighten master-data governance for account groups in recurring alert populations</w:t>
      </w:r>
    </w:p>
    <w:p w:rsidR="0038114C" w:rsidRDefault="008B07DD">
      <w:r>
        <w:t>Document how DURATION and DURATION_UNIT int</w:t>
      </w:r>
      <w:r>
        <w:t>eract with external selection when time windows are applied</w:t>
      </w:r>
    </w:p>
    <w:p w:rsidR="0038114C" w:rsidRDefault="0038114C"/>
    <w:p w:rsidR="0038114C" w:rsidRDefault="008B07DD">
      <w:pPr>
        <w:pStyle w:val="21"/>
      </w:pPr>
      <w:r>
        <w:t>Parameters</w:t>
      </w:r>
    </w:p>
    <w:p w:rsidR="0038114C" w:rsidRDefault="0038114C"/>
    <w:p w:rsidR="0038114C" w:rsidRDefault="008B07DD">
      <w:pPr>
        <w:pStyle w:val="31"/>
      </w:pPr>
      <w:r>
        <w:t>Parameters Reference Table</w:t>
      </w:r>
    </w:p>
    <w:p w:rsidR="0038114C" w:rsidRDefault="008B07DD">
      <w:r>
        <w:t>This table lists all configurable input parameters. Users set values for these parameters to filter and control the EI's data selection and processing logic</w:t>
      </w:r>
      <w:r>
        <w:t>.</w:t>
      </w:r>
    </w:p>
    <w:tbl>
      <w:tblPr>
        <w:tblStyle w:val="aff0"/>
        <w:tblW w:w="0" w:type="auto"/>
        <w:tblLook w:val="04A0"/>
      </w:tblPr>
      <w:tblGrid>
        <w:gridCol w:w="363"/>
        <w:gridCol w:w="1366"/>
        <w:gridCol w:w="1167"/>
        <w:gridCol w:w="603"/>
        <w:gridCol w:w="624"/>
        <w:gridCol w:w="701"/>
        <w:gridCol w:w="2037"/>
        <w:gridCol w:w="1995"/>
      </w:tblGrid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Domain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Account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/ABC4C/E_SW_ACCT_GRP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CHAR4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ACCT_NUM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Account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/ABC4C/E_SW_ACCT_NUM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CHAR10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BACKMONT</w:t>
            </w:r>
            <w:r>
              <w:lastRenderedPageBreak/>
              <w:t>HS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 xml:space="preserve">Months </w:t>
            </w:r>
            <w:r>
              <w:lastRenderedPageBreak/>
              <w:t>Backwards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NU</w:t>
            </w:r>
            <w:r>
              <w:lastRenderedPageBreak/>
              <w:t>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/ABC4C/E_SW_BAC</w:t>
            </w:r>
            <w:r>
              <w:lastRenderedPageBreak/>
              <w:t>KMONTHS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MONAT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BUKRS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COMPMONTHS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Month to Compare (count from BACKMONTH)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/ABC4C/E_SW_COMPMONTHS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COMP_CODE_DESC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Company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TEXT25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DC_IND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Debtor/Creditor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/ABC4C/E_SW_DC_IND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CHAR1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38114C"/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/SKN/D_SW_DURATION_UNIT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GJAHR_CMP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GJAHR_TGT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KNA1_CASSD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sales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CASSD_X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CASSP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KNA1_LOEVM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deletion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posting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KNB1_LOEVM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 xml:space="preserve">Deletion </w:t>
            </w:r>
            <w:r>
              <w:t>flag for 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KNB1_SPERR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Posting block for 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LFA1_LOEVM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deletion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LFA1_SPERM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purchasing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SPERM_X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posting block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LFB1_LOEVM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Deletion flag for 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LFB1_SPERR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Posting block for 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XFELD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MONAT_CMP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Posting 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MONAT_TGT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 xml:space="preserve">Posting </w:t>
            </w:r>
            <w:r>
              <w:t>period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PERC_VARI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Percent vari. of fiscal period tran vol.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/ABC4C/E_SW_PERC_VARI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38114C"/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UMXXU_CMP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Sales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UMXXX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UMXXU_TGT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Sales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UMXXX</w:t>
            </w:r>
          </w:p>
        </w:tc>
      </w:tr>
      <w:tr w:rsidR="0038114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WAERS</w:t>
            </w:r>
          </w:p>
        </w:tc>
      </w:tr>
    </w:tbl>
    <w:p w:rsidR="0038114C" w:rsidRDefault="0038114C"/>
    <w:p w:rsidR="0038114C" w:rsidRDefault="0038114C"/>
    <w:p w:rsidR="0038114C" w:rsidRDefault="008B07DD">
      <w:pPr>
        <w:pStyle w:val="31"/>
      </w:pPr>
      <w:r>
        <w:t xml:space="preserve">Parameter </w:t>
      </w:r>
      <w:r>
        <w:t>Configuration Guidelines</w:t>
      </w:r>
    </w:p>
    <w:p w:rsidR="0038114C" w:rsidRDefault="008B07DD">
      <w:r>
        <w:rPr>
          <w:b/>
        </w:rPr>
        <w:t>IMPORTANT:</w:t>
      </w:r>
      <w:r>
        <w:t xml:space="preserve"> This section provides configuration guidance for ALL 28 parameters listed in the Parameters Reference Table above.</w:t>
      </w:r>
    </w:p>
    <w:p w:rsidR="0038114C" w:rsidRDefault="008B07DD">
      <w:r>
        <w:rPr>
          <w:b/>
        </w:rPr>
        <w:t>ACCT_DESC</w:t>
      </w:r>
      <w:r>
        <w:t xml:space="preserve"> (Name):</w:t>
      </w:r>
    </w:p>
    <w:p w:rsidR="0038114C" w:rsidRDefault="008B07DD">
      <w:r>
        <w:t>ACCT_DESC is filled on each result line with the resolved customer or vendor short text</w:t>
      </w:r>
      <w:r>
        <w:t xml:space="preserve"> so operational readers see the business name beside numeric period comparisons.</w:t>
      </w:r>
    </w:p>
    <w:p w:rsidR="0038114C" w:rsidRDefault="008B07DD">
      <w:r>
        <w:rPr>
          <w:b/>
        </w:rPr>
        <w:t>ACCT_GRP</w:t>
      </w:r>
      <w:r>
        <w:t xml:space="preserve"> (Account group):</w:t>
      </w:r>
    </w:p>
    <w:p w:rsidR="0038114C" w:rsidRDefault="008B07DD">
      <w:r>
        <w:t>ACCT_GRP filters master-data extraction to the account-group values relevant for either customer (KTOKD) or vendor (KTOKK) processing depending on th</w:t>
      </w:r>
      <w:r>
        <w:t>e active DC_IND path.</w:t>
      </w:r>
    </w:p>
    <w:p w:rsidR="0038114C" w:rsidRDefault="008B07DD">
      <w:r>
        <w:rPr>
          <w:b/>
        </w:rPr>
        <w:t>ACCT_NUM</w:t>
      </w:r>
      <w:r>
        <w:t xml:space="preserve"> (Account Number):</w:t>
      </w:r>
    </w:p>
    <w:p w:rsidR="0038114C" w:rsidRDefault="008B07DD">
      <w:r>
        <w:lastRenderedPageBreak/>
        <w:t>ACCT_NUM narrows the population to explicit customer or vendor numbers when the job should not evaluate the full range allowed by company and group filters alone.</w:t>
      </w:r>
    </w:p>
    <w:p w:rsidR="0038114C" w:rsidRDefault="008B07DD">
      <w:r>
        <w:rPr>
          <w:b/>
        </w:rPr>
        <w:t>BACKMONTHS</w:t>
      </w:r>
      <w:r>
        <w:t xml:space="preserve"> (Months Backwards):</w:t>
      </w:r>
    </w:p>
    <w:p w:rsidR="0038114C" w:rsidRDefault="008B07DD">
      <w:r>
        <w:t>BACKMONTHS co</w:t>
      </w:r>
      <w:r>
        <w:t>ntrols how many month boundaries the routine steps backward from the evaluation anchor date to reach the target month whose fiscal period drives UMXXU_TGT selection.</w:t>
      </w:r>
    </w:p>
    <w:p w:rsidR="0038114C" w:rsidRDefault="008B07DD">
      <w:r>
        <w:rPr>
          <w:b/>
        </w:rPr>
        <w:t>BUKRS</w:t>
      </w:r>
      <w:r>
        <w:t xml:space="preserve"> (Company Code):</w:t>
      </w:r>
    </w:p>
    <w:p w:rsidR="0038114C" w:rsidRDefault="008B07DD">
      <w:r>
        <w:t>BUKRS scopes both master-data selection and fiscal-calendar calls so</w:t>
      </w:r>
      <w:r>
        <w:t xml:space="preserve"> each row’s posting-period resolution uses the correct company-specific fiscal variant.</w:t>
      </w:r>
    </w:p>
    <w:p w:rsidR="0038114C" w:rsidRDefault="008B07DD">
      <w:r>
        <w:rPr>
          <w:b/>
        </w:rPr>
        <w:t>COMPMONTHS</w:t>
      </w:r>
      <w:r>
        <w:t xml:space="preserve"> (Month to Compare (count from BACKMONTH)):</w:t>
      </w:r>
    </w:p>
    <w:p w:rsidR="0038114C" w:rsidRDefault="008B07DD">
      <w:r>
        <w:t>COMPMONTHS defines how many additional month steps are taken backward from the target month to position the compar</w:t>
      </w:r>
      <w:r>
        <w:t>ison month whose fiscal year supplies UMXXU_CMP.</w:t>
      </w:r>
    </w:p>
    <w:p w:rsidR="0038114C" w:rsidRDefault="008B07DD">
      <w:r>
        <w:rPr>
          <w:b/>
        </w:rPr>
        <w:t>COMP_CODE_DESC</w:t>
      </w:r>
      <w:r>
        <w:t xml:space="preserve"> (Company Name):</w:t>
      </w:r>
    </w:p>
    <w:p w:rsidR="0038114C" w:rsidRDefault="008B07DD">
      <w:r>
        <w:t>COMP_CODE_DESC is enriched from company-code master data so multi-company result sets remain interpretable without looking up BUKRS codes separately.</w:t>
      </w:r>
    </w:p>
    <w:p w:rsidR="0038114C" w:rsidRDefault="008B07DD">
      <w:r>
        <w:rPr>
          <w:b/>
        </w:rPr>
        <w:t>DC_IND</w:t>
      </w:r>
      <w:r>
        <w:t xml:space="preserve"> (Debtor/Creditor Indicator):</w:t>
      </w:r>
    </w:p>
    <w:p w:rsidR="0038114C" w:rsidRDefault="008B07DD">
      <w:r>
        <w:t>DC_IND selects whether the program reads customer masters with KNC1 totals or vendor masters with LFC1 totals while keeping the same month-pair comparison mechanics.</w:t>
      </w:r>
    </w:p>
    <w:p w:rsidR="0038114C" w:rsidRDefault="008B07DD">
      <w:r>
        <w:t>DC_IND Options:</w:t>
      </w:r>
    </w:p>
    <w:p w:rsidR="0038114C" w:rsidRDefault="008B07DD">
      <w:pPr>
        <w:pStyle w:val="a0"/>
      </w:pPr>
      <w:r>
        <w:t>C: Creditor mode — vendor master (LFA1/LFB1)</w:t>
      </w:r>
      <w:r>
        <w:t xml:space="preserve"> and vendor transaction figures (LFC1)</w:t>
      </w:r>
    </w:p>
    <w:p w:rsidR="0038114C" w:rsidRDefault="008B07DD">
      <w:pPr>
        <w:pStyle w:val="a0"/>
      </w:pPr>
      <w:r>
        <w:t>D: Debtor mode — customer master (KNA1/KNB1) and customer transaction figures (KNC1)</w:t>
      </w:r>
    </w:p>
    <w:p w:rsidR="0038114C" w:rsidRDefault="008B07DD">
      <w:r>
        <w:rPr>
          <w:b/>
        </w:rPr>
        <w:t>DURATION</w:t>
      </w:r>
      <w:r>
        <w:t xml:space="preserve"> (Duration In Time Units):</w:t>
      </w:r>
    </w:p>
    <w:p w:rsidR="0038114C" w:rsidRDefault="008B07DD" w:rsidP="008B07DD">
      <w:r>
        <w:t xml:space="preserve">DURATION supplies the numeric width for optional duration-based selection </w:t>
      </w:r>
      <w:r>
        <w:t>together with DURATION_UNIT semantics.</w:t>
      </w:r>
    </w:p>
    <w:p w:rsidR="0038114C" w:rsidRDefault="008B07DD">
      <w:r>
        <w:rPr>
          <w:b/>
        </w:rPr>
        <w:t>DURATION_UNIT</w:t>
      </w:r>
      <w:r>
        <w:t xml:space="preserve"> (Duration Unit):</w:t>
      </w:r>
    </w:p>
    <w:p w:rsidR="0038114C" w:rsidRDefault="008B07DD">
      <w:r>
        <w:t xml:space="preserve">DURATION_UNIT tells the selection layer whether DURATION counts hours, days, or other supported calendar units so time filters stay unambiguous </w:t>
      </w:r>
      <w:r>
        <w:t>across landscapes.</w:t>
      </w:r>
    </w:p>
    <w:p w:rsidR="0038114C" w:rsidRDefault="008B07DD">
      <w:r>
        <w:t>DURATION_UNIT Options:</w:t>
      </w:r>
    </w:p>
    <w:p w:rsidR="0038114C" w:rsidRDefault="008B07DD">
      <w:pPr>
        <w:pStyle w:val="a0"/>
      </w:pPr>
      <w:r>
        <w:t>H: Hours</w:t>
      </w:r>
    </w:p>
    <w:p w:rsidR="0038114C" w:rsidRDefault="008B07DD">
      <w:pPr>
        <w:pStyle w:val="a0"/>
      </w:pPr>
      <w:r>
        <w:t>M: Minutes</w:t>
      </w:r>
    </w:p>
    <w:p w:rsidR="0038114C" w:rsidRDefault="008B07DD">
      <w:pPr>
        <w:pStyle w:val="a0"/>
      </w:pPr>
      <w:r>
        <w:lastRenderedPageBreak/>
        <w:t>D: Days</w:t>
      </w:r>
    </w:p>
    <w:p w:rsidR="0038114C" w:rsidRDefault="008B07DD">
      <w:pPr>
        <w:pStyle w:val="a0"/>
      </w:pPr>
      <w:r>
        <w:t>F: Full days for specific day filtering</w:t>
      </w:r>
    </w:p>
    <w:p w:rsidR="0038114C" w:rsidRDefault="008B07DD">
      <w:r>
        <w:rPr>
          <w:b/>
        </w:rPr>
        <w:t>GJAHR_CMP</w:t>
      </w:r>
      <w:r>
        <w:t xml:space="preserve"> (Fiscal Year):</w:t>
      </w:r>
    </w:p>
    <w:p w:rsidR="0038114C" w:rsidRDefault="008B07DD">
      <w:r>
        <w:t>GJAHR_CMP stores the fiscal year returned for the comparison anchor date and keys the LFC1 or KNC1 row whose monthly UM c</w:t>
      </w:r>
      <w:r>
        <w:t>olumns feed UMXXU_CMP.</w:t>
      </w:r>
    </w:p>
    <w:p w:rsidR="0038114C" w:rsidRDefault="008B07DD">
      <w:r>
        <w:rPr>
          <w:b/>
        </w:rPr>
        <w:t>GJAHR_TGT</w:t>
      </w:r>
      <w:r>
        <w:t xml:space="preserve"> (Fiscal Year):</w:t>
      </w:r>
    </w:p>
    <w:p w:rsidR="0038114C" w:rsidRDefault="008B07DD">
      <w:r>
        <w:t>GJAHR_TGT stores the fiscal year returned for the target anchor month and aligns dynamic access to the correct UM##U bucket for UMXXU_TGT.</w:t>
      </w:r>
    </w:p>
    <w:p w:rsidR="0038114C" w:rsidRDefault="008B07DD">
      <w:r>
        <w:rPr>
          <w:b/>
        </w:rPr>
        <w:t>KNA1_CASSD</w:t>
      </w:r>
      <w:r>
        <w:t xml:space="preserve"> (Central sales block):</w:t>
      </w:r>
    </w:p>
    <w:p w:rsidR="0038114C" w:rsidRDefault="008B07DD">
      <w:r>
        <w:t>KNA1_CASSD applies the central cust</w:t>
      </w:r>
      <w:r>
        <w:t>omer sales-area block indicator when DC_IND runs the debtor branch so centrally sales-blocked accounts follow your inclusion policy.</w:t>
      </w:r>
    </w:p>
    <w:p w:rsidR="0038114C" w:rsidRDefault="008B07DD">
      <w:r>
        <w:rPr>
          <w:b/>
        </w:rPr>
        <w:t>KNA1_LOEVM</w:t>
      </w:r>
      <w:r>
        <w:t xml:space="preserve"> (Central deletion flag):</w:t>
      </w:r>
    </w:p>
    <w:p w:rsidR="0038114C" w:rsidRDefault="008B07DD">
      <w:r>
        <w:t>KNA1_LOEVM filters centrally flagged customer deletions on the debtor path so deleted c</w:t>
      </w:r>
      <w:r>
        <w:t>ustomer masters do not skew month-to-month sales variance results.</w:t>
      </w:r>
    </w:p>
    <w:p w:rsidR="0038114C" w:rsidRDefault="008B07DD">
      <w:r>
        <w:rPr>
          <w:b/>
        </w:rPr>
        <w:t>KNA1_SPERR</w:t>
      </w:r>
      <w:r>
        <w:t xml:space="preserve"> (Central posting block):</w:t>
      </w:r>
    </w:p>
    <w:p w:rsidR="0038114C" w:rsidRDefault="008B07DD">
      <w:r>
        <w:t>KNA1_SPERR applies the central customer posting block so FI-frozen customers can be excluded from or included in the comparison cohort deliberately.</w:t>
      </w:r>
    </w:p>
    <w:p w:rsidR="0038114C" w:rsidRDefault="008B07DD">
      <w:r>
        <w:rPr>
          <w:b/>
        </w:rPr>
        <w:t>KNB1</w:t>
      </w:r>
      <w:r>
        <w:rPr>
          <w:b/>
        </w:rPr>
        <w:t>_LOEVM</w:t>
      </w:r>
      <w:r>
        <w:t xml:space="preserve"> (Deletion flag for company code):</w:t>
      </w:r>
    </w:p>
    <w:p w:rsidR="0038114C" w:rsidRDefault="008B07DD">
      <w:r>
        <w:t>KNB1_LOEVM applies company-code-level customer deletion on KNB1 rows paired to each KUNNR and BUKRS combination selected for analysis.</w:t>
      </w:r>
    </w:p>
    <w:p w:rsidR="0038114C" w:rsidRDefault="008B07DD">
      <w:r>
        <w:rPr>
          <w:b/>
        </w:rPr>
        <w:t>KNB1_SPERR</w:t>
      </w:r>
      <w:r>
        <w:t xml:space="preserve"> (Posting block for company code):</w:t>
      </w:r>
    </w:p>
    <w:p w:rsidR="0038114C" w:rsidRDefault="008B07DD">
      <w:r>
        <w:t>KNB1_SPERR applies company-code pos</w:t>
      </w:r>
      <w:r>
        <w:t>ting block status for customers so entity-specific FI restrictions are visible in the filtered account list.</w:t>
      </w:r>
    </w:p>
    <w:p w:rsidR="0038114C" w:rsidRDefault="008B07DD">
      <w:r>
        <w:rPr>
          <w:b/>
        </w:rPr>
        <w:t>LFA1_LOEVM</w:t>
      </w:r>
      <w:r>
        <w:t xml:space="preserve"> (Central deletion flag):</w:t>
      </w:r>
    </w:p>
    <w:p w:rsidR="0038114C" w:rsidRDefault="008B07DD">
      <w:r>
        <w:t xml:space="preserve">LFA1_LOEVM applies central vendor deletion filtering when DC_IND is creditor mode so removed vendor masters do </w:t>
      </w:r>
      <w:r>
        <w:t>not appear in purchase-volume comparisons.</w:t>
      </w:r>
    </w:p>
    <w:p w:rsidR="0038114C" w:rsidRDefault="008B07DD">
      <w:r>
        <w:rPr>
          <w:b/>
        </w:rPr>
        <w:t>LFA1_SPERM</w:t>
      </w:r>
      <w:r>
        <w:t xml:space="preserve"> (Central purchasing block):</w:t>
      </w:r>
    </w:p>
    <w:p w:rsidR="0038114C" w:rsidRDefault="008B07DD">
      <w:r>
        <w:t>LFA1_SPERM applies the central purchasing block on vendors so procurement-suspended suppliers can be separated from active sourcing comparisons on the creditor path.</w:t>
      </w:r>
    </w:p>
    <w:p w:rsidR="0038114C" w:rsidRDefault="008B07DD">
      <w:r>
        <w:rPr>
          <w:b/>
        </w:rPr>
        <w:lastRenderedPageBreak/>
        <w:t>LFA1_SPE</w:t>
      </w:r>
      <w:r>
        <w:rPr>
          <w:b/>
        </w:rPr>
        <w:t>RR</w:t>
      </w:r>
      <w:r>
        <w:t xml:space="preserve"> (Central posting block):</w:t>
      </w:r>
    </w:p>
    <w:p w:rsidR="0038114C" w:rsidRDefault="008B07DD">
      <w:r>
        <w:t>LFA1_SPERR applies the central vendor posting block so centrally FI-blocked vendors are handled consistently with your exception population rules.</w:t>
      </w:r>
    </w:p>
    <w:p w:rsidR="0038114C" w:rsidRDefault="008B07DD">
      <w:r>
        <w:rPr>
          <w:b/>
        </w:rPr>
        <w:t>LFB1_LOEVM</w:t>
      </w:r>
      <w:r>
        <w:t xml:space="preserve"> (Deletion flag for company code):</w:t>
      </w:r>
    </w:p>
    <w:p w:rsidR="0038114C" w:rsidRDefault="008B07DD">
      <w:r>
        <w:t>LFB1_LOEVM applies vendor company-co</w:t>
      </w:r>
      <w:r>
        <w:t>de deletion on LFB1 relative to each vendor and company pair pulled from the joint LFA1/LFB1 selection.</w:t>
      </w:r>
    </w:p>
    <w:p w:rsidR="0038114C" w:rsidRDefault="008B07DD">
      <w:r>
        <w:rPr>
          <w:b/>
        </w:rPr>
        <w:t>LFB1_SPERR</w:t>
      </w:r>
      <w:r>
        <w:t xml:space="preserve"> (Posting block for company code):</w:t>
      </w:r>
    </w:p>
    <w:p w:rsidR="0038114C" w:rsidRDefault="008B07DD">
      <w:r>
        <w:t xml:space="preserve">LFB1_SPERR applies vendor company-code posting block filtering so company-local FI restrictions complement </w:t>
      </w:r>
      <w:r>
        <w:t>central vendor flags in the result set.</w:t>
      </w:r>
    </w:p>
    <w:p w:rsidR="0038114C" w:rsidRDefault="008B07DD">
      <w:r>
        <w:rPr>
          <w:b/>
        </w:rPr>
        <w:t>MONAT_CMP</w:t>
      </w:r>
      <w:r>
        <w:t xml:space="preserve"> (Posting period):</w:t>
      </w:r>
    </w:p>
    <w:p w:rsidR="0038114C" w:rsidRDefault="008B07DD">
      <w:r>
        <w:t>MONAT_CMP records the fiscal period index resolved for the comparison month and determines which UM##U component is read from the comparison fiscal year row.</w:t>
      </w:r>
    </w:p>
    <w:p w:rsidR="0038114C" w:rsidRDefault="008B07DD">
      <w:r>
        <w:rPr>
          <w:b/>
        </w:rPr>
        <w:t>MONAT_TGT</w:t>
      </w:r>
      <w:r>
        <w:t xml:space="preserve"> (Posting period):</w:t>
      </w:r>
    </w:p>
    <w:p w:rsidR="0038114C" w:rsidRDefault="008B07DD">
      <w:r>
        <w:t>MO</w:t>
      </w:r>
      <w:r>
        <w:t>NAT_TGT records the fiscal period index resolved for the target month and drives the dynamic field name used to move the correct monthly total into UMXXU_TGT.</w:t>
      </w:r>
    </w:p>
    <w:p w:rsidR="0038114C" w:rsidRDefault="008B07DD">
      <w:r>
        <w:rPr>
          <w:b/>
        </w:rPr>
        <w:t>PERC_VARI</w:t>
      </w:r>
      <w:r>
        <w:t xml:space="preserve"> (Percent vari. of fiscal period tran vol.):</w:t>
      </w:r>
    </w:p>
    <w:p w:rsidR="0038114C" w:rsidRDefault="008B07DD">
      <w:r>
        <w:t>PERC_VARI is the configured variance contro</w:t>
      </w:r>
      <w:r>
        <w:t>l read from selection; the routine also overwrites the result field with the computed percentage change when both monthly totals are non-zero.</w:t>
      </w:r>
    </w:p>
    <w:p w:rsidR="0038114C" w:rsidRDefault="008B07DD">
      <w:r>
        <w:rPr>
          <w:b/>
        </w:rPr>
        <w:t>UMXXU_CMP</w:t>
      </w:r>
      <w:r>
        <w:t xml:space="preserve"> (Sales):</w:t>
      </w:r>
    </w:p>
    <w:p w:rsidR="0038114C" w:rsidRDefault="008B07DD">
      <w:r>
        <w:t xml:space="preserve">UMXXU_CMP carries the monetary posting-period total taken from the comparison fiscal year row </w:t>
      </w:r>
      <w:r>
        <w:t>for the fiscal period in MONAT_CMP.</w:t>
      </w:r>
    </w:p>
    <w:p w:rsidR="0038114C" w:rsidRDefault="008B07DD">
      <w:r>
        <w:rPr>
          <w:b/>
        </w:rPr>
        <w:t>UMXXU_TGT</w:t>
      </w:r>
      <w:r>
        <w:t xml:space="preserve"> (Sales):</w:t>
      </w:r>
    </w:p>
    <w:p w:rsidR="0038114C" w:rsidRDefault="008B07DD">
      <w:r>
        <w:t>UMXXU_TGT carries the monetary posting-period total taken from the target fiscal year row for the fiscal period in MONAT_TGT and forms the primary numerator for variance review.</w:t>
      </w:r>
    </w:p>
    <w:p w:rsidR="0038114C" w:rsidRDefault="008B07DD">
      <w:r>
        <w:rPr>
          <w:b/>
        </w:rPr>
        <w:t>WAERS</w:t>
      </w:r>
      <w:r>
        <w:t xml:space="preserve"> (Currency):</w:t>
      </w:r>
    </w:p>
    <w:p w:rsidR="0038114C" w:rsidRDefault="008B07DD">
      <w:r>
        <w:t>WAERS</w:t>
      </w:r>
      <w:r>
        <w:t xml:space="preserve"> propagates the company-code currency from T001 so monetary columns on each line share a consistent currency key for reporting.</w:t>
      </w:r>
    </w:p>
    <w:p w:rsidR="0038114C" w:rsidRDefault="0038114C"/>
    <w:p w:rsidR="0038114C" w:rsidRDefault="008B07DD">
      <w:pPr>
        <w:pStyle w:val="31"/>
      </w:pPr>
      <w:r>
        <w:lastRenderedPageBreak/>
        <w:t>Parameter Relationship</w:t>
      </w:r>
    </w:p>
    <w:p w:rsidR="0038114C" w:rsidRDefault="008B07DD">
      <w:r>
        <w:t>How parameter combinations work together</w:t>
      </w:r>
    </w:p>
    <w:p w:rsidR="0038114C" w:rsidRDefault="008B07DD">
      <w:r>
        <w:t xml:space="preserve">BACKMONTHS positions the target month by rewinding whole month </w:t>
      </w:r>
      <w:r>
        <w:t>boundaries from the evaluation anchor, and COMPMONTHS then rewinds further month boundaries from that target to reach the comparison month whose fiscal period supplies the baseline UM total.</w:t>
      </w:r>
    </w:p>
    <w:p w:rsidR="0038114C" w:rsidRDefault="008B07DD">
      <w:r>
        <w:t>DC_IND must stay aligned with ACCT_GRP, ACCT_NUM, and the block o</w:t>
      </w:r>
      <w:r>
        <w:t>r deletion flags: creditor mode drives LFA1, LFB1, and LFC1, while debtor mode drives KNA1, KNB1, and KNC1 with the same month-pair mechanics.</w:t>
      </w:r>
    </w:p>
    <w:p w:rsidR="0038114C" w:rsidRDefault="008B07DD">
      <w:r>
        <w:t>BUKRS ties each row to a company code so fiscal calendar resolution and T001 currency lookup use the correct vari</w:t>
      </w:r>
      <w:r>
        <w:t>ant and WAERS for that entity.</w:t>
      </w:r>
    </w:p>
    <w:p w:rsidR="0038114C" w:rsidRDefault="008B07DD">
      <w:r>
        <w:t>DURATION together with DURATION_UNIT is only meaningful when the surrounding selection framework applies a posting-reference time window; it does not replace the BACKMONTHS and COMPMONTHS month-step logic inside this function</w:t>
      </w:r>
      <w:r>
        <w:t>.</w:t>
      </w:r>
    </w:p>
    <w:p w:rsidR="0038114C" w:rsidRDefault="0038114C"/>
    <w:p w:rsidR="0038114C" w:rsidRDefault="008B07DD">
      <w:pPr>
        <w:pStyle w:val="31"/>
      </w:pPr>
      <w:r>
        <w:t>Default Values</w:t>
      </w:r>
    </w:p>
    <w:p w:rsidR="0038114C" w:rsidRDefault="008B07DD">
      <w:pPr>
        <w:pStyle w:val="a0"/>
      </w:pPr>
      <w:r>
        <w:rPr>
          <w:b/>
        </w:rPr>
        <w:t>BACKMONTHS</w:t>
      </w:r>
      <w:r>
        <w:t xml:space="preserve"> - 1 (code assigns one month backward from the anchor before fiscal conversion)</w:t>
      </w:r>
    </w:p>
    <w:p w:rsidR="0038114C" w:rsidRDefault="008B07DD">
      <w:pPr>
        <w:pStyle w:val="a0"/>
      </w:pPr>
      <w:r>
        <w:rPr>
          <w:b/>
        </w:rPr>
        <w:t>COMPMONTHS</w:t>
      </w:r>
      <w:r>
        <w:t xml:space="preserve"> - 12 (code assigns twelve month steps from the target month for the comparison anchor)</w:t>
      </w:r>
    </w:p>
    <w:p w:rsidR="0038114C" w:rsidRDefault="008B07DD">
      <w:pPr>
        <w:pStyle w:val="a0"/>
      </w:pPr>
      <w:r>
        <w:rPr>
          <w:b/>
        </w:rPr>
        <w:t>DC_IND</w:t>
      </w:r>
      <w:r>
        <w:t xml:space="preserve"> - D (code default debtor branch; use C for creditor/vendor branch)</w:t>
      </w:r>
    </w:p>
    <w:p w:rsidR="0038114C" w:rsidRDefault="008B07DD">
      <w:pPr>
        <w:pStyle w:val="a0"/>
      </w:pPr>
      <w:r>
        <w:rPr>
          <w:b/>
        </w:rPr>
        <w:t>DURATION</w:t>
      </w:r>
      <w:r>
        <w:t xml:space="preserve"> - initial — not set in the excerpted ABAP; remains type-initial until the selection layer supplies a duration for time-window filtering</w:t>
      </w:r>
    </w:p>
    <w:p w:rsidR="0038114C" w:rsidRDefault="008B07DD">
      <w:pPr>
        <w:pStyle w:val="a0"/>
      </w:pPr>
      <w:r>
        <w:rPr>
          <w:b/>
        </w:rPr>
        <w:t>DURATION_UNIT</w:t>
      </w:r>
      <w:r>
        <w:t xml:space="preserve"> - H</w:t>
      </w:r>
    </w:p>
    <w:p w:rsidR="0038114C" w:rsidRDefault="0038114C"/>
    <w:p w:rsidR="0038114C" w:rsidRDefault="008B07DD">
      <w:pPr>
        <w:pStyle w:val="31"/>
      </w:pPr>
      <w:r>
        <w:t>Practical Example of Par</w:t>
      </w:r>
      <w:r>
        <w:t>ameter Configuration</w:t>
      </w:r>
    </w:p>
    <w:p w:rsidR="0038114C" w:rsidRDefault="008B07DD">
      <w:r>
        <w:rPr>
          <w:b/>
        </w:rPr>
        <w:t>Use Case 1: Customer debtor analysis with variance threshold</w:t>
      </w:r>
    </w:p>
    <w:p w:rsidR="0038114C" w:rsidRDefault="008B07DD">
      <w:r>
        <w:rPr>
          <w:b/>
        </w:rPr>
        <w:t>Purpose:</w:t>
      </w:r>
      <w:r>
        <w:t xml:space="preserve"> Compare current-month customer sales to the year-ago month for selected company codes and require a minimum configured variance.</w:t>
      </w:r>
    </w:p>
    <w:p w:rsidR="0038114C" w:rsidRDefault="008B07DD">
      <w:r>
        <w:rPr>
          <w:rFonts w:ascii="Consolas" w:hAnsi="Consolas"/>
          <w:sz w:val="18"/>
        </w:rPr>
        <w:t>DC_IND = D</w:t>
      </w:r>
      <w:r>
        <w:rPr>
          <w:rFonts w:ascii="Consolas" w:hAnsi="Consolas"/>
          <w:sz w:val="18"/>
        </w:rPr>
        <w:br/>
        <w:t>BUKRS = 1000 / 3000</w:t>
      </w:r>
      <w:r>
        <w:rPr>
          <w:rFonts w:ascii="Consolas" w:hAnsi="Consolas"/>
          <w:sz w:val="18"/>
        </w:rPr>
        <w:br/>
        <w:t>BACKM</w:t>
      </w:r>
      <w:r>
        <w:rPr>
          <w:rFonts w:ascii="Consolas" w:hAnsi="Consolas"/>
          <w:sz w:val="18"/>
        </w:rPr>
        <w:t>ONTHS = 1</w:t>
      </w:r>
      <w:r>
        <w:rPr>
          <w:rFonts w:ascii="Consolas" w:hAnsi="Consolas"/>
          <w:sz w:val="18"/>
        </w:rPr>
        <w:br/>
        <w:t>COMPMONTHS = 12</w:t>
      </w:r>
      <w:r>
        <w:rPr>
          <w:rFonts w:ascii="Consolas" w:hAnsi="Consolas"/>
          <w:sz w:val="18"/>
        </w:rPr>
        <w:br/>
        <w:t>PERC_VARI = 20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38114C" w:rsidRDefault="008B07DD">
      <w:r>
        <w:rPr>
          <w:b/>
        </w:rPr>
        <w:lastRenderedPageBreak/>
        <w:t>Use Case 2: Creditor vendor population with master hygiene filters</w:t>
      </w:r>
    </w:p>
    <w:p w:rsidR="0038114C" w:rsidRDefault="008B07DD">
      <w:r>
        <w:rPr>
          <w:b/>
        </w:rPr>
        <w:t>Purpose:</w:t>
      </w:r>
      <w:r>
        <w:t xml:space="preserve"> Evaluate vendors for purchase-volume movement while excluding centrally deleted or blocked vendors.</w:t>
      </w:r>
    </w:p>
    <w:p w:rsidR="0038114C" w:rsidRDefault="008B07DD">
      <w:r>
        <w:rPr>
          <w:rFonts w:ascii="Consolas" w:hAnsi="Consolas"/>
          <w:sz w:val="18"/>
        </w:rPr>
        <w:t xml:space="preserve">DC_IND </w:t>
      </w:r>
      <w:r>
        <w:rPr>
          <w:rFonts w:ascii="Consolas" w:hAnsi="Consolas"/>
          <w:sz w:val="18"/>
        </w:rPr>
        <w:t>= C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 xml:space="preserve">LFA1_LOEVM = </w:t>
      </w:r>
      <w:r>
        <w:rPr>
          <w:rFonts w:ascii="Consolas" w:hAnsi="Consolas"/>
          <w:sz w:val="18"/>
        </w:rPr>
        <w:br/>
        <w:t xml:space="preserve">LFB1_LOEVM = </w:t>
      </w:r>
      <w:r>
        <w:rPr>
          <w:rFonts w:ascii="Consolas" w:hAnsi="Consolas"/>
          <w:sz w:val="18"/>
        </w:rPr>
        <w:br/>
        <w:t xml:space="preserve">LFA1_SPERR = </w:t>
      </w:r>
      <w:r>
        <w:rPr>
          <w:rFonts w:ascii="Consolas" w:hAnsi="Consolas"/>
          <w:sz w:val="18"/>
        </w:rPr>
        <w:br/>
        <w:t>BACKMONTHS = 2</w:t>
      </w:r>
      <w:r>
        <w:rPr>
          <w:rFonts w:ascii="Consolas" w:hAnsi="Consolas"/>
          <w:sz w:val="18"/>
        </w:rPr>
        <w:br/>
        <w:t>COMPMONTHS = 12</w:t>
      </w:r>
      <w:r>
        <w:rPr>
          <w:rFonts w:ascii="Consolas" w:hAnsi="Consolas"/>
          <w:sz w:val="18"/>
        </w:rPr>
        <w:br/>
        <w:t>PERC_VARI = 35</w:t>
      </w:r>
      <w:r>
        <w:rPr>
          <w:rFonts w:ascii="Consolas" w:hAnsi="Consolas"/>
          <w:sz w:val="18"/>
        </w:rPr>
        <w:br/>
      </w:r>
    </w:p>
    <w:p w:rsidR="0038114C" w:rsidRDefault="008B07DD">
      <w:r>
        <w:rPr>
          <w:b/>
        </w:rPr>
        <w:t>Use Case 3: Narrowed account list with account group scoping</w:t>
      </w:r>
    </w:p>
    <w:p w:rsidR="0038114C" w:rsidRDefault="008B07DD">
      <w:r>
        <w:rPr>
          <w:b/>
        </w:rPr>
        <w:t>Purpose:</w:t>
      </w:r>
      <w:r>
        <w:t xml:space="preserve"> Focus on a handful of trading partners by explicit account numbers and groups un</w:t>
      </w:r>
      <w:r>
        <w:t>der one company code.</w:t>
      </w:r>
    </w:p>
    <w:p w:rsidR="0038114C" w:rsidRDefault="008B07DD">
      <w:r>
        <w:rPr>
          <w:rFonts w:ascii="Consolas" w:hAnsi="Consolas"/>
          <w:sz w:val="18"/>
        </w:rPr>
        <w:t>DC_IND = D</w:t>
      </w:r>
      <w:r>
        <w:rPr>
          <w:rFonts w:ascii="Consolas" w:hAnsi="Consolas"/>
          <w:sz w:val="18"/>
        </w:rPr>
        <w:br/>
        <w:t>ACCT_NUM = 0000100001 / 0000100002</w:t>
      </w:r>
      <w:r>
        <w:rPr>
          <w:rFonts w:ascii="Consolas" w:hAnsi="Consolas"/>
          <w:sz w:val="18"/>
        </w:rPr>
        <w:br/>
        <w:t>ACCT_GRP = KUNA / KUNB</w:t>
      </w:r>
      <w:r>
        <w:rPr>
          <w:rFonts w:ascii="Consolas" w:hAnsi="Consolas"/>
          <w:sz w:val="18"/>
        </w:rPr>
        <w:br/>
        <w:t>BUKRS = 2000</w:t>
      </w:r>
      <w:r>
        <w:rPr>
          <w:rFonts w:ascii="Consolas" w:hAnsi="Consolas"/>
          <w:sz w:val="18"/>
        </w:rPr>
        <w:br/>
        <w:t xml:space="preserve">KNA1_SPERR = </w:t>
      </w:r>
      <w:r>
        <w:rPr>
          <w:rFonts w:ascii="Consolas" w:hAnsi="Consolas"/>
          <w:sz w:val="18"/>
        </w:rPr>
        <w:br/>
        <w:t>BACKMONTHS = 1</w:t>
      </w:r>
      <w:r>
        <w:rPr>
          <w:rFonts w:ascii="Consolas" w:hAnsi="Consolas"/>
          <w:sz w:val="18"/>
        </w:rPr>
        <w:br/>
        <w:t>COMPMONTHS = 12</w:t>
      </w:r>
      <w:r>
        <w:rPr>
          <w:rFonts w:ascii="Consolas" w:hAnsi="Consolas"/>
          <w:sz w:val="18"/>
        </w:rPr>
        <w:br/>
        <w:t>PERC_VARI = 15</w:t>
      </w:r>
      <w:r>
        <w:rPr>
          <w:rFonts w:ascii="Consolas" w:hAnsi="Consolas"/>
          <w:sz w:val="18"/>
        </w:rPr>
        <w:br/>
      </w:r>
    </w:p>
    <w:p w:rsidR="0038114C" w:rsidRDefault="0038114C"/>
    <w:p w:rsidR="0038114C" w:rsidRDefault="008B07DD">
      <w:pPr>
        <w:pStyle w:val="21"/>
      </w:pPr>
      <w:r>
        <w:t>EI Function Structure</w:t>
      </w:r>
    </w:p>
    <w:p w:rsidR="0038114C" w:rsidRDefault="008B07DD">
      <w:r>
        <w:t>This table lists all output fields returned by the EI.</w:t>
      </w:r>
    </w:p>
    <w:tbl>
      <w:tblPr>
        <w:tblStyle w:val="aff0"/>
        <w:tblW w:w="0" w:type="auto"/>
        <w:tblLook w:val="04A0"/>
      </w:tblPr>
      <w:tblGrid>
        <w:gridCol w:w="2795"/>
        <w:gridCol w:w="1517"/>
        <w:gridCol w:w="1292"/>
        <w:gridCol w:w="975"/>
        <w:gridCol w:w="2277"/>
      </w:tblGrid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Structure Nam</w:t>
            </w:r>
            <w:r>
              <w:rPr>
                <w:b/>
              </w:rPr>
              <w:t>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rPr>
                <w:b/>
              </w:rPr>
              <w:t>Component Type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NAME1_GP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/ABC4C/E_SW_ACCT_GRP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ACCT_NUM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Account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/ABC4C/E_SW_ACCT_NUM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BACKMONTHS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Months Backwards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/ABC4C/E_SW_BACKMONTHS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BUKRS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COMPMONTHS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 xml:space="preserve">Month to Compare </w:t>
            </w:r>
            <w:r>
              <w:lastRenderedPageBreak/>
              <w:t xml:space="preserve">(count from </w:t>
            </w:r>
            <w:r>
              <w:t>BACKMONTH)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/ABC4C/E_SW_COMPMONTHS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COMP_CODE_DESC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Name of Company Code or Company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BUTXT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DC_IND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Debtor/Creditor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/ABC4C/E_SW_DC_IND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/SKN/E_SW_DURATION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/SKN/E_SW_DURATION_UNIT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GJAHR_CMP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GJAHR_TGT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GJAHR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KNA1_CASSD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sales block for 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CASSD_X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KNA1_LOEVM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Deletion Flag for Master Record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KNA1_SPERR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posting 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KNB1_LOEVM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Deletion Flag for Master Record (Company Code Level)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LOEVM_B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KNB1_SPERR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Posting block for compan</w:t>
            </w:r>
            <w:r>
              <w:t>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SPERB_B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LFA1_LOEVM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 xml:space="preserve">Central Deletion Flag for </w:t>
            </w:r>
            <w:r>
              <w:lastRenderedPageBreak/>
              <w:t>Master Record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lastRenderedPageBreak/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LFA1_SPERM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Centrally imposed purchasing 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SPERM_X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LFA1_SPERR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Central posting block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SPERB_X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LFB1_LOEVM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Deletion Flag for Master Record (Company Code Level)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LOEVM_B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LFB1_SPERR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Posting block for 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SPERB_B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MONAT_CMP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Period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MONAT_TGT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Fiscal Period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MONAT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PERC_VARI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Percent variance of fiscal period transaction volumes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DEC(6,2)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/ABC4C/E_SW_PERC_VARI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UMXXU_CMP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Sales in the Posting Period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UMXXU_TGT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Sales in the Posting Period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UMXXU</w:t>
            </w:r>
          </w:p>
        </w:tc>
      </w:tr>
      <w:tr w:rsidR="0038114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/ABC4C/S_SW_10_07_CM_MN_VL_CV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Currency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4C" w:rsidRDefault="008B07DD">
            <w:r>
              <w:t>WAERS</w:t>
            </w:r>
          </w:p>
        </w:tc>
      </w:tr>
    </w:tbl>
    <w:p w:rsidR="0038114C" w:rsidRDefault="0038114C"/>
    <w:p w:rsidR="0038114C" w:rsidRDefault="0038114C"/>
    <w:p w:rsidR="0038114C" w:rsidRDefault="008B07DD">
      <w:pPr>
        <w:pStyle w:val="21"/>
      </w:pPr>
      <w:r>
        <w:t>ABAP Code</w:t>
      </w:r>
    </w:p>
    <w:p w:rsidR="0038114C" w:rsidRDefault="008B07DD">
      <w:r>
        <w:rPr>
          <w:rFonts w:ascii="Consolas" w:hAnsi="Consolas"/>
          <w:sz w:val="18"/>
        </w:rPr>
        <w:t>FUNCTION ZABC4C_F_SW_10_07_CM_MN_VL_CV.</w:t>
      </w:r>
      <w:r>
        <w:rPr>
          <w:rFonts w:ascii="Consolas" w:hAnsi="Consolas"/>
          <w:sz w:val="18"/>
        </w:rPr>
        <w:br/>
        <w:t>*"--------------------------------------------------------------------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*"      T_SELECT STRUCTURE  RSSELECT OPTIONAL</w:t>
      </w:r>
      <w:r>
        <w:rPr>
          <w:rFonts w:ascii="Consolas" w:hAnsi="Consolas"/>
          <w:sz w:val="18"/>
        </w:rPr>
        <w:br/>
        <w:t>*"      T_DATA STRUCTURE  /ABC4C/S_SW_10_07_CM_MN_VL_CV OPTIONAL</w:t>
      </w:r>
      <w:r>
        <w:rPr>
          <w:rFonts w:ascii="Consolas" w:hAnsi="Consolas"/>
          <w:sz w:val="18"/>
        </w:rPr>
        <w:br/>
        <w:t>*"--------------------------------------------------------------------</w:t>
      </w:r>
      <w:r>
        <w:rPr>
          <w:rFonts w:ascii="Consolas" w:hAnsi="Consolas"/>
          <w:sz w:val="18"/>
        </w:rPr>
        <w:br/>
        <w:t>*-----------------------------------------------------------------------</w:t>
      </w:r>
      <w:r>
        <w:rPr>
          <w:rFonts w:ascii="Consolas" w:hAnsi="Consolas"/>
          <w:sz w:val="18"/>
        </w:rPr>
        <w:br/>
        <w:t>*  Date(dd-mmm-yyyy): 29-Jul-2019</w:t>
      </w:r>
      <w:r>
        <w:rPr>
          <w:rFonts w:ascii="Consolas" w:hAnsi="Consolas"/>
          <w:sz w:val="18"/>
        </w:rPr>
        <w:br/>
        <w:t xml:space="preserve">*  Author   </w:t>
      </w:r>
      <w:r>
        <w:rPr>
          <w:rFonts w:ascii="Consolas" w:hAnsi="Consolas"/>
          <w:sz w:val="18"/>
        </w:rPr>
        <w:t xml:space="preserve">        : Taotsu Nakamura - 50023710</w:t>
      </w:r>
      <w:r>
        <w:rPr>
          <w:rFonts w:ascii="Consolas" w:hAnsi="Consolas"/>
          <w:sz w:val="18"/>
        </w:rPr>
        <w:br/>
        <w:t>*-----------------------------------------------------------------------</w:t>
      </w:r>
      <w:r>
        <w:rPr>
          <w:rFonts w:ascii="Consolas" w:hAnsi="Consolas"/>
          <w:sz w:val="18"/>
        </w:rPr>
        <w:br/>
        <w:t>*  Alert Definition : This alert detects exceptional sales(purchase) volume increase (decrease)</w:t>
      </w:r>
      <w:r>
        <w:rPr>
          <w:rFonts w:ascii="Consolas" w:hAnsi="Consolas"/>
          <w:sz w:val="18"/>
        </w:rPr>
        <w:br/>
        <w:t xml:space="preserve">*                     by comparing fiscal periods </w:t>
      </w:r>
      <w:r>
        <w:rPr>
          <w:rFonts w:ascii="Consolas" w:hAnsi="Consolas"/>
          <w:sz w:val="18"/>
        </w:rPr>
        <w:t>between current and last year.</w:t>
      </w:r>
      <w:r>
        <w:rPr>
          <w:rFonts w:ascii="Consolas" w:hAnsi="Consolas"/>
          <w:sz w:val="18"/>
        </w:rPr>
        <w:br/>
        <w:t>*                     It could be checked on customer(vendor) level.</w:t>
      </w:r>
      <w:r>
        <w:rPr>
          <w:rFonts w:ascii="Consolas" w:hAnsi="Consolas"/>
          <w:sz w:val="18"/>
        </w:rPr>
        <w:br/>
        <w:t>*-----------------------------------------------------------------------</w:t>
      </w:r>
      <w:r>
        <w:rPr>
          <w:rFonts w:ascii="Consolas" w:hAnsi="Consolas"/>
          <w:sz w:val="18"/>
        </w:rPr>
        <w:br/>
        <w:t>*  CHANGE HISTORY</w:t>
      </w:r>
      <w:r>
        <w:rPr>
          <w:rFonts w:ascii="Consolas" w:hAnsi="Consolas"/>
          <w:sz w:val="18"/>
        </w:rPr>
        <w:br/>
        <w:t>* ---------------------------------------------------------------</w:t>
      </w:r>
      <w:r>
        <w:rPr>
          <w:rFonts w:ascii="Consolas" w:hAnsi="Consolas"/>
          <w:sz w:val="18"/>
        </w:rPr>
        <w:t>-------</w:t>
      </w:r>
      <w:r>
        <w:rPr>
          <w:rFonts w:ascii="Consolas" w:hAnsi="Consolas"/>
          <w:sz w:val="18"/>
        </w:rPr>
        <w:br/>
        <w:t>*  DATE(DMY)     TP Request#   Programmer   Description</w:t>
      </w:r>
      <w:r>
        <w:rPr>
          <w:rFonts w:ascii="Consolas" w:hAnsi="Consolas"/>
          <w:sz w:val="18"/>
        </w:rPr>
        <w:br/>
        <w:t>*  29-Jul-2019   SD3K900118    50023710     Create initial version</w:t>
      </w:r>
      <w:r>
        <w:rPr>
          <w:rFonts w:ascii="Consolas" w:hAnsi="Consolas"/>
          <w:sz w:val="18"/>
        </w:rPr>
        <w:br/>
        <w:t>*  04-Aug-2019   SD3K900124    50023710     Correction by QA process</w:t>
      </w:r>
      <w:r>
        <w:rPr>
          <w:rFonts w:ascii="Consolas" w:hAnsi="Consolas"/>
          <w:sz w:val="18"/>
        </w:rPr>
        <w:br/>
        <w:t>* ------------------------------------------------------</w:t>
      </w:r>
      <w:r>
        <w:rPr>
          <w:rFonts w:ascii="Consolas" w:hAnsi="Consolas"/>
          <w:sz w:val="18"/>
        </w:rPr>
        <w:t>----------------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Local Type definition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 xml:space="preserve">  TYPES:</w:t>
      </w:r>
      <w:r>
        <w:rPr>
          <w:rFonts w:ascii="Consolas" w:hAnsi="Consolas"/>
          <w:sz w:val="18"/>
        </w:rPr>
        <w:br/>
        <w:t xml:space="preserve">    BEGIN OF TYP_FIG,</w:t>
      </w:r>
      <w:r>
        <w:rPr>
          <w:rFonts w:ascii="Consolas" w:hAnsi="Consolas"/>
          <w:sz w:val="18"/>
        </w:rPr>
        <w:br/>
        <w:t xml:space="preserve">      ACCT_NUM   TYPE /ABC4C/E_SW_ACCT</w:t>
      </w:r>
      <w:r>
        <w:rPr>
          <w:rFonts w:ascii="Consolas" w:hAnsi="Consolas"/>
          <w:sz w:val="18"/>
        </w:rPr>
        <w:t>_NUM,         " Account Number</w:t>
      </w:r>
      <w:r>
        <w:rPr>
          <w:rFonts w:ascii="Consolas" w:hAnsi="Consolas"/>
          <w:sz w:val="18"/>
        </w:rPr>
        <w:br/>
        <w:t xml:space="preserve">      BUKRS      TYPE BUKRS,                        " Company Code</w:t>
      </w:r>
      <w:r>
        <w:rPr>
          <w:rFonts w:ascii="Consolas" w:hAnsi="Consolas"/>
          <w:sz w:val="18"/>
        </w:rPr>
        <w:br/>
        <w:t xml:space="preserve">      GJAHR      TYPE GJAHR,                        " Fiscal Year</w:t>
      </w:r>
      <w:r>
        <w:rPr>
          <w:rFonts w:ascii="Consolas" w:hAnsi="Consolas"/>
          <w:sz w:val="18"/>
        </w:rPr>
        <w:br/>
        <w:t xml:space="preserve">      UM01U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UM02</w:t>
      </w:r>
      <w:r>
        <w:rPr>
          <w:rFonts w:ascii="Consolas" w:hAnsi="Consolas"/>
          <w:sz w:val="18"/>
        </w:rPr>
        <w:t>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UM03U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UM04U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UM05U      TYP</w:t>
      </w:r>
      <w:r>
        <w:rPr>
          <w:rFonts w:ascii="Consolas" w:hAnsi="Consolas"/>
          <w:sz w:val="18"/>
        </w:rPr>
        <w:t>E UMXXU,                        " Sales in the Posting Period</w:t>
      </w:r>
      <w:r>
        <w:rPr>
          <w:rFonts w:ascii="Consolas" w:hAnsi="Consolas"/>
          <w:sz w:val="18"/>
        </w:rPr>
        <w:br/>
        <w:t xml:space="preserve">      UM06U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UM07U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UM08U      TYPE UMXXU,  </w:t>
      </w:r>
      <w:r>
        <w:rPr>
          <w:rFonts w:ascii="Consolas" w:hAnsi="Consolas"/>
          <w:sz w:val="18"/>
        </w:rPr>
        <w:t xml:space="preserve">                      " Sales in the Posting Period</w:t>
      </w:r>
      <w:r>
        <w:rPr>
          <w:rFonts w:ascii="Consolas" w:hAnsi="Consolas"/>
          <w:sz w:val="18"/>
        </w:rPr>
        <w:br/>
        <w:t xml:space="preserve">      UM09U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UM10U      TYPE UMXXU,                        " Sales in the Posting Period</w:t>
      </w:r>
      <w:r>
        <w:rPr>
          <w:rFonts w:ascii="Consolas" w:hAnsi="Consolas"/>
          <w:sz w:val="18"/>
        </w:rPr>
        <w:br/>
        <w:t xml:space="preserve">      UM11U      TYPE UMXXU,            </w:t>
      </w:r>
      <w:r>
        <w:rPr>
          <w:rFonts w:ascii="Consolas" w:hAnsi="Consolas"/>
          <w:sz w:val="18"/>
        </w:rPr>
        <w:t xml:space="preserve">            " Sales in the Posting Period</w:t>
      </w:r>
      <w:r>
        <w:rPr>
          <w:rFonts w:ascii="Consolas" w:hAnsi="Consolas"/>
          <w:sz w:val="18"/>
        </w:rPr>
        <w:br/>
        <w:t xml:space="preserve">      UM12U      TYPE UMXXU,                        " Sales in the Posting Period</w:t>
      </w:r>
      <w:r>
        <w:rPr>
          <w:rFonts w:ascii="Consolas" w:hAnsi="Consolas"/>
          <w:sz w:val="18"/>
        </w:rPr>
        <w:br/>
        <w:t xml:space="preserve">    END   OF TYP_FIG.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Local Data definition</w:t>
      </w:r>
      <w:r>
        <w:rPr>
          <w:rFonts w:ascii="Consolas" w:hAnsi="Consolas"/>
          <w:sz w:val="18"/>
        </w:rPr>
        <w:br/>
        <w:t>* -----------</w:t>
      </w:r>
      <w:r>
        <w:rPr>
          <w:rFonts w:ascii="Consolas" w:hAnsi="Consolas"/>
          <w:sz w:val="18"/>
        </w:rPr>
        <w:t>-----------------------------------------------------------</w:t>
      </w:r>
      <w:r>
        <w:rPr>
          <w:rFonts w:ascii="Consolas" w:hAnsi="Consolas"/>
          <w:sz w:val="18"/>
        </w:rPr>
        <w:br/>
        <w:t>* - single DATA</w:t>
      </w:r>
      <w:r>
        <w:rPr>
          <w:rFonts w:ascii="Consolas" w:hAnsi="Consolas"/>
          <w:sz w:val="18"/>
        </w:rPr>
        <w:br/>
        <w:t xml:space="preserve">  DATA_SINGLE:</w:t>
      </w:r>
      <w:r>
        <w:rPr>
          <w:rFonts w:ascii="Consolas" w:hAnsi="Consolas"/>
          <w:sz w:val="18"/>
        </w:rPr>
        <w:br/>
        <w:t xml:space="preserve">    LANGU                LANGU,                    " Language (not in use)</w:t>
      </w:r>
      <w:r>
        <w:rPr>
          <w:rFonts w:ascii="Consolas" w:hAnsi="Consolas"/>
          <w:sz w:val="18"/>
        </w:rPr>
        <w:br/>
        <w:t xml:space="preserve">    DATUM                SY-DATUM,                 " System Date</w:t>
      </w:r>
      <w:r>
        <w:rPr>
          <w:rFonts w:ascii="Consolas" w:hAnsi="Consolas"/>
          <w:sz w:val="18"/>
        </w:rPr>
        <w:br/>
        <w:t xml:space="preserve">    TARGET               </w:t>
      </w:r>
      <w:r>
        <w:rPr>
          <w:rFonts w:ascii="Consolas" w:hAnsi="Consolas"/>
          <w:sz w:val="18"/>
        </w:rPr>
        <w:t>SY-DATUM,                 " Target Date</w:t>
      </w:r>
      <w:r>
        <w:rPr>
          <w:rFonts w:ascii="Consolas" w:hAnsi="Consolas"/>
          <w:sz w:val="18"/>
        </w:rPr>
        <w:br/>
        <w:t xml:space="preserve">    COMPARE              SY-DATUM,                 " Date to Compare</w:t>
      </w:r>
      <w:r>
        <w:rPr>
          <w:rFonts w:ascii="Consolas" w:hAnsi="Consolas"/>
          <w:sz w:val="18"/>
        </w:rPr>
        <w:br/>
        <w:t xml:space="preserve">    FNAME                FNAME,                    " Field name</w:t>
      </w:r>
      <w:r>
        <w:rPr>
          <w:rFonts w:ascii="Consolas" w:hAnsi="Consolas"/>
          <w:sz w:val="18"/>
        </w:rPr>
        <w:br/>
        <w:t xml:space="preserve">    TABIX                SY-TABIX                  " table index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 range DA</w:t>
      </w:r>
      <w:r>
        <w:rPr>
          <w:rFonts w:ascii="Consolas" w:hAnsi="Consolas"/>
          <w:sz w:val="18"/>
        </w:rPr>
        <w:t>TA</w:t>
      </w:r>
      <w:r>
        <w:rPr>
          <w:rFonts w:ascii="Consolas" w:hAnsi="Consolas"/>
          <w:sz w:val="18"/>
        </w:rPr>
        <w:br/>
        <w:t>*  data_multy: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datum                datum,                    " Date</w:t>
      </w:r>
      <w:r>
        <w:rPr>
          <w:rFonts w:ascii="Consolas" w:hAnsi="Consolas"/>
          <w:sz w:val="18"/>
        </w:rPr>
        <w:br/>
        <w:t>*    budat                budat,                    " Posting Date</w:t>
      </w:r>
      <w:r>
        <w:rPr>
          <w:rFonts w:ascii="Consolas" w:hAnsi="Consolas"/>
          <w:sz w:val="18"/>
        </w:rPr>
        <w:br/>
        <w:t>*    aedat                aedat,                    " Date on Which Record Was Created</w:t>
      </w:r>
      <w:r>
        <w:rPr>
          <w:rFonts w:ascii="Consolas" w:hAnsi="Consolas"/>
          <w:sz w:val="18"/>
        </w:rPr>
        <w:br/>
        <w:t xml:space="preserve">*    cpudt               </w:t>
      </w:r>
      <w:r>
        <w:rPr>
          <w:rFonts w:ascii="Consolas" w:hAnsi="Consolas"/>
          <w:sz w:val="18"/>
        </w:rPr>
        <w:t xml:space="preserve"> cpudt,                    " Day On Which Accounting Document Was Entered</w:t>
      </w:r>
      <w:r>
        <w:rPr>
          <w:rFonts w:ascii="Consolas" w:hAnsi="Consolas"/>
          <w:sz w:val="18"/>
        </w:rPr>
        <w:br/>
        <w:t>*    upddt                upddt,                    " Date of the Last Document Update</w:t>
      </w:r>
      <w:r>
        <w:rPr>
          <w:rFonts w:ascii="Consolas" w:hAnsi="Consolas"/>
          <w:sz w:val="18"/>
        </w:rPr>
        <w:br/>
        <w:t>*    bldat                bldat                     " Document Date</w:t>
      </w:r>
      <w:r>
        <w:rPr>
          <w:rFonts w:ascii="Consolas" w:hAnsi="Consolas"/>
          <w:sz w:val="18"/>
        </w:rPr>
        <w:br/>
        <w:t>*    .</w:t>
      </w:r>
      <w:r>
        <w:rPr>
          <w:rFonts w:ascii="Consolas" w:hAnsi="Consolas"/>
          <w:sz w:val="18"/>
        </w:rPr>
        <w:br/>
        <w:t xml:space="preserve">  DATA:</w:t>
      </w:r>
      <w:r>
        <w:rPr>
          <w:rFonts w:ascii="Consolas" w:hAnsi="Consolas"/>
          <w:sz w:val="18"/>
        </w:rPr>
        <w:br/>
        <w:t xml:space="preserve">    LS_DATA </w:t>
      </w:r>
      <w:r>
        <w:rPr>
          <w:rFonts w:ascii="Consolas" w:hAnsi="Consolas"/>
          <w:sz w:val="18"/>
        </w:rPr>
        <w:t xml:space="preserve">             TYPE /ABC4C/S_SW_10_07_CM_MN_VL_CV,</w:t>
      </w:r>
      <w:r>
        <w:rPr>
          <w:rFonts w:ascii="Consolas" w:hAnsi="Consolas"/>
          <w:sz w:val="18"/>
        </w:rPr>
        <w:br/>
        <w:t xml:space="preserve">    LS_FIG               TYPE TYP_FIG,</w:t>
      </w:r>
      <w:r>
        <w:rPr>
          <w:rFonts w:ascii="Consolas" w:hAnsi="Consolas"/>
          <w:sz w:val="18"/>
        </w:rPr>
        <w:br/>
        <w:t xml:space="preserve">    LT_FIG               TYPE TABLE OF TYP_FIG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 xml:space="preserve">  FIELD-SYMBOLS:</w:t>
      </w:r>
      <w:r>
        <w:rPr>
          <w:rFonts w:ascii="Consolas" w:hAnsi="Consolas"/>
          <w:sz w:val="18"/>
        </w:rPr>
        <w:br/>
        <w:t>&lt;FS_DATA&gt;            TYPE /ABC4C/S_SW_10_07_CM_MN_VL_CV,</w:t>
      </w:r>
      <w:r>
        <w:rPr>
          <w:rFonts w:ascii="Consolas" w:hAnsi="Consolas"/>
          <w:sz w:val="18"/>
        </w:rPr>
        <w:br/>
        <w:t>&lt;FS_UMXXU&gt;           TYPE UMXXU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</w:t>
      </w:r>
      <w:r>
        <w:rPr>
          <w:rFonts w:ascii="Consolas" w:hAnsi="Consolas"/>
          <w:sz w:val="18"/>
        </w:rPr>
        <w:t>---------------------------------------------------------------------</w:t>
      </w:r>
      <w:r>
        <w:rPr>
          <w:rFonts w:ascii="Consolas" w:hAnsi="Consolas"/>
          <w:sz w:val="18"/>
        </w:rPr>
        <w:br/>
        <w:t>* Parameters Definition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Define Special Parameters</w:t>
      </w:r>
      <w:r>
        <w:rPr>
          <w:rFonts w:ascii="Consolas" w:hAnsi="Consolas"/>
          <w:sz w:val="18"/>
        </w:rPr>
        <w:br/>
        <w:t>* - single DATA</w:t>
      </w:r>
      <w:r>
        <w:rPr>
          <w:rFonts w:ascii="Consolas" w:hAnsi="Consolas"/>
          <w:sz w:val="18"/>
        </w:rPr>
        <w:br/>
        <w:t xml:space="preserve">  DATA_SINGLE:</w:t>
      </w:r>
      <w:r>
        <w:rPr>
          <w:rFonts w:ascii="Consolas" w:hAnsi="Consolas"/>
          <w:sz w:val="18"/>
        </w:rPr>
        <w:br/>
        <w:t xml:space="preserve">    SW_DEST              RFCDE</w:t>
      </w:r>
      <w:r>
        <w:rPr>
          <w:rFonts w:ascii="Consolas" w:hAnsi="Consolas"/>
          <w:sz w:val="18"/>
        </w:rPr>
        <w:t>ST,                  " RFC destination</w:t>
      </w:r>
      <w:r>
        <w:rPr>
          <w:rFonts w:ascii="Consolas" w:hAnsi="Consolas"/>
          <w:sz w:val="18"/>
        </w:rPr>
        <w:br/>
        <w:t xml:space="preserve">    BACKDAYS             INT4,                     " BACKDAYS</w:t>
      </w:r>
      <w:r>
        <w:rPr>
          <w:rFonts w:ascii="Consolas" w:hAnsi="Consolas"/>
          <w:sz w:val="18"/>
        </w:rPr>
        <w:br/>
        <w:t xml:space="preserve">    DATE_REF_FLD         NAME_FELD,                " DATE_REF_FLD</w:t>
      </w:r>
      <w:r>
        <w:rPr>
          <w:rFonts w:ascii="Consolas" w:hAnsi="Consolas"/>
          <w:sz w:val="18"/>
        </w:rPr>
        <w:br/>
        <w:t xml:space="preserve">    DURATION_UNIT        /SKN/E_SW_DURATION_UNIT   " Duration unit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 range DATA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DATA_MULTY:</w:t>
      </w:r>
      <w:r>
        <w:rPr>
          <w:rFonts w:ascii="Consolas" w:hAnsi="Consolas"/>
          <w:sz w:val="18"/>
        </w:rPr>
        <w:br/>
        <w:t xml:space="preserve">    DURATION             /SKN/E_SW_DURATION        " Duration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Define EI specific Parameters</w:t>
      </w:r>
      <w:r>
        <w:rPr>
          <w:rFonts w:ascii="Consolas" w:hAnsi="Consolas"/>
          <w:sz w:val="18"/>
        </w:rPr>
        <w:br/>
        <w:t>* - single DATA</w:t>
      </w:r>
      <w:r>
        <w:rPr>
          <w:rFonts w:ascii="Consolas" w:hAnsi="Consolas"/>
          <w:sz w:val="18"/>
        </w:rPr>
        <w:br/>
        <w:t xml:space="preserve">  DATA_SINGLE:</w:t>
      </w:r>
      <w:r>
        <w:rPr>
          <w:rFonts w:ascii="Consolas" w:hAnsi="Consolas"/>
          <w:sz w:val="18"/>
        </w:rPr>
        <w:br/>
        <w:t xml:space="preserve">    BACKMONTHS           /ABC4C/E_SW_BACKMONTHS,   " Months Backwards</w:t>
      </w:r>
      <w:r>
        <w:rPr>
          <w:rFonts w:ascii="Consolas" w:hAnsi="Consolas"/>
          <w:sz w:val="18"/>
        </w:rPr>
        <w:br/>
        <w:t xml:space="preserve">    COMPMONTHS           /ABC4C/E_SW_COMPM</w:t>
      </w:r>
      <w:r>
        <w:rPr>
          <w:rFonts w:ascii="Consolas" w:hAnsi="Consolas"/>
          <w:sz w:val="18"/>
        </w:rPr>
        <w:t>ONTHS,   " Months to Compare</w:t>
      </w:r>
      <w:r>
        <w:rPr>
          <w:rFonts w:ascii="Consolas" w:hAnsi="Consolas"/>
          <w:sz w:val="18"/>
        </w:rPr>
        <w:br/>
        <w:t xml:space="preserve">    DC_IND               /ABC4C/E_SW_DC_IND,       " Debtor/Creditor Indicator</w:t>
      </w:r>
      <w:r>
        <w:rPr>
          <w:rFonts w:ascii="Consolas" w:hAnsi="Consolas"/>
          <w:sz w:val="18"/>
        </w:rPr>
        <w:br/>
        <w:t xml:space="preserve">    PERC_VARI            /ABC4C/E_SW_PERC_VARI     " Percent Variance of fiscal period transaction volumes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 range DATA</w:t>
      </w:r>
      <w:r>
        <w:rPr>
          <w:rFonts w:ascii="Consolas" w:hAnsi="Consolas"/>
          <w:sz w:val="18"/>
        </w:rPr>
        <w:br/>
        <w:t xml:space="preserve">  DATA_MULTY:</w:t>
      </w:r>
      <w:r>
        <w:rPr>
          <w:rFonts w:ascii="Consolas" w:hAnsi="Consolas"/>
          <w:sz w:val="18"/>
        </w:rPr>
        <w:br/>
        <w:t xml:space="preserve">    AC</w:t>
      </w:r>
      <w:r>
        <w:rPr>
          <w:rFonts w:ascii="Consolas" w:hAnsi="Consolas"/>
          <w:sz w:val="18"/>
        </w:rPr>
        <w:t>CT_GRP             /ABC4C/E_SW_ACCT_GRP,     " Account Group</w:t>
      </w:r>
      <w:r>
        <w:rPr>
          <w:rFonts w:ascii="Consolas" w:hAnsi="Consolas"/>
          <w:sz w:val="18"/>
        </w:rPr>
        <w:br/>
        <w:t xml:space="preserve">    ACCT_NUM             /ABC4C/E_SW_ACCT_NUM,     " Account Number</w:t>
      </w:r>
      <w:r>
        <w:rPr>
          <w:rFonts w:ascii="Consolas" w:hAnsi="Consolas"/>
          <w:sz w:val="18"/>
        </w:rPr>
        <w:br/>
        <w:t xml:space="preserve">    BUKRS                BUKRS,                    " Company Code</w:t>
      </w:r>
      <w:r>
        <w:rPr>
          <w:rFonts w:ascii="Consolas" w:hAnsi="Consolas"/>
          <w:sz w:val="18"/>
        </w:rPr>
        <w:br/>
        <w:t xml:space="preserve">    KNA1_LOEVM           LOEVM_X,                  " Central </w:t>
      </w:r>
      <w:r>
        <w:rPr>
          <w:rFonts w:ascii="Consolas" w:hAnsi="Consolas"/>
          <w:sz w:val="18"/>
        </w:rPr>
        <w:t>deletion flag</w:t>
      </w:r>
      <w:r>
        <w:rPr>
          <w:rFonts w:ascii="Consolas" w:hAnsi="Consolas"/>
          <w:sz w:val="18"/>
        </w:rPr>
        <w:br/>
        <w:t xml:space="preserve">    KNA1_CASSD           CASSD_X,                  " Central sales block</w:t>
      </w:r>
      <w:r>
        <w:rPr>
          <w:rFonts w:ascii="Consolas" w:hAnsi="Consolas"/>
          <w:sz w:val="18"/>
        </w:rPr>
        <w:br/>
        <w:t xml:space="preserve">    KNA1_SPERR           SPERB_X,                  " Central posting block</w:t>
      </w:r>
      <w:r>
        <w:rPr>
          <w:rFonts w:ascii="Consolas" w:hAnsi="Consolas"/>
          <w:sz w:val="18"/>
        </w:rPr>
        <w:br/>
        <w:t xml:space="preserve">    KNB1_LOEVM           LOEVM_B,                  " Delete flag for company code</w:t>
      </w:r>
      <w:r>
        <w:rPr>
          <w:rFonts w:ascii="Consolas" w:hAnsi="Consolas"/>
          <w:sz w:val="18"/>
        </w:rPr>
        <w:br/>
        <w:t xml:space="preserve">    KNB1_SPE</w:t>
      </w:r>
      <w:r>
        <w:rPr>
          <w:rFonts w:ascii="Consolas" w:hAnsi="Consolas"/>
          <w:sz w:val="18"/>
        </w:rPr>
        <w:t>RR           SPERB_B,                  " Posting block for company code</w:t>
      </w:r>
      <w:r>
        <w:rPr>
          <w:rFonts w:ascii="Consolas" w:hAnsi="Consolas"/>
          <w:sz w:val="18"/>
        </w:rPr>
        <w:br/>
        <w:t xml:space="preserve">    LFA1_LOEVM           LOEVM_X,                  " Central deletion flag</w:t>
      </w:r>
      <w:r>
        <w:rPr>
          <w:rFonts w:ascii="Consolas" w:hAnsi="Consolas"/>
          <w:sz w:val="18"/>
        </w:rPr>
        <w:br/>
        <w:t xml:space="preserve">    LFA1_SPERM           CASSD_X,                  " Central purchasing block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LFA1_SPERR           SPERB_</w:t>
      </w:r>
      <w:r>
        <w:rPr>
          <w:rFonts w:ascii="Consolas" w:hAnsi="Consolas"/>
          <w:sz w:val="18"/>
        </w:rPr>
        <w:t>X,                  " Central posting block</w:t>
      </w:r>
      <w:r>
        <w:rPr>
          <w:rFonts w:ascii="Consolas" w:hAnsi="Consolas"/>
          <w:sz w:val="18"/>
        </w:rPr>
        <w:br/>
        <w:t xml:space="preserve">    LFB1_LOEVM           LOEVM_B,                  " Delete flag for company code</w:t>
      </w:r>
      <w:r>
        <w:rPr>
          <w:rFonts w:ascii="Consolas" w:hAnsi="Consolas"/>
          <w:sz w:val="18"/>
        </w:rPr>
        <w:br/>
        <w:t xml:space="preserve">    LFB1_SPERR           SPERB_B                   " Posting block for company code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--------------------------------------</w:t>
      </w:r>
      <w:r>
        <w:rPr>
          <w:rFonts w:ascii="Consolas" w:hAnsi="Consolas"/>
          <w:sz w:val="18"/>
        </w:rPr>
        <w:t>--------------------------------</w:t>
      </w:r>
      <w:r>
        <w:rPr>
          <w:rFonts w:ascii="Consolas" w:hAnsi="Consolas"/>
          <w:sz w:val="18"/>
        </w:rPr>
        <w:br/>
        <w:t>* Extracting parameters’ value and populating variables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Set initial value</w:t>
      </w:r>
      <w:r>
        <w:rPr>
          <w:rFonts w:ascii="Consolas" w:hAnsi="Consolas"/>
          <w:sz w:val="18"/>
        </w:rPr>
        <w:br/>
        <w:t xml:space="preserve">  LV_DATUM               = SY-DATUM." System date</w:t>
      </w:r>
      <w:r>
        <w:rPr>
          <w:rFonts w:ascii="Consolas" w:hAnsi="Consolas"/>
          <w:sz w:val="18"/>
        </w:rPr>
        <w:br/>
        <w:t xml:space="preserve">  LV_LANGU              </w:t>
      </w:r>
      <w:r>
        <w:rPr>
          <w:rFonts w:ascii="Consolas" w:hAnsi="Consolas"/>
          <w:sz w:val="18"/>
        </w:rPr>
        <w:t xml:space="preserve"> = 'E'.     " English</w:t>
      </w:r>
      <w:r>
        <w:rPr>
          <w:rFonts w:ascii="Consolas" w:hAnsi="Consolas"/>
          <w:sz w:val="18"/>
        </w:rPr>
        <w:br/>
        <w:t xml:space="preserve">  LV_DATE_REF_FLD        = 'BUDAT'. " Document date</w:t>
      </w:r>
      <w:r>
        <w:rPr>
          <w:rFonts w:ascii="Consolas" w:hAnsi="Consolas"/>
          <w:sz w:val="18"/>
        </w:rPr>
        <w:br/>
        <w:t xml:space="preserve">  LV_BACKMONTHS          = 1.       " Months Backwards</w:t>
      </w:r>
      <w:r>
        <w:rPr>
          <w:rFonts w:ascii="Consolas" w:hAnsi="Consolas"/>
          <w:sz w:val="18"/>
        </w:rPr>
        <w:br/>
        <w:t xml:space="preserve">  LV_COMPMONTHS          = 12.      " Months to Compare</w:t>
      </w:r>
      <w:r>
        <w:rPr>
          <w:rFonts w:ascii="Consolas" w:hAnsi="Consolas"/>
          <w:sz w:val="18"/>
        </w:rPr>
        <w:br/>
        <w:t xml:space="preserve">  LV_DC_IND              = 'D'.     " Debtor/Creditor Indicator</w:t>
      </w:r>
      <w:r>
        <w:rPr>
          <w:rFonts w:ascii="Consolas" w:hAnsi="Consolas"/>
          <w:sz w:val="18"/>
        </w:rPr>
        <w:br/>
        <w:t>* Extra</w:t>
      </w:r>
      <w:r>
        <w:rPr>
          <w:rFonts w:ascii="Consolas" w:hAnsi="Consolas"/>
          <w:sz w:val="18"/>
        </w:rPr>
        <w:t>ct Special Parameters</w:t>
      </w:r>
      <w:r>
        <w:rPr>
          <w:rFonts w:ascii="Consolas" w:hAnsi="Consolas"/>
          <w:sz w:val="18"/>
        </w:rPr>
        <w:br/>
        <w:t>* - single value</w:t>
      </w:r>
      <w:r>
        <w:rPr>
          <w:rFonts w:ascii="Consolas" w:hAnsi="Consolas"/>
          <w:sz w:val="18"/>
        </w:rPr>
        <w:br/>
        <w:t xml:space="preserve">  SELECT_SINGLE:</w:t>
      </w:r>
      <w:r>
        <w:rPr>
          <w:rFonts w:ascii="Consolas" w:hAnsi="Consolas"/>
          <w:sz w:val="18"/>
        </w:rPr>
        <w:br/>
        <w:t xml:space="preserve">    SW_DEST,                        " RFC destination</w:t>
      </w:r>
      <w:r>
        <w:rPr>
          <w:rFonts w:ascii="Consolas" w:hAnsi="Consolas"/>
          <w:sz w:val="18"/>
        </w:rPr>
        <w:br/>
        <w:t xml:space="preserve">    BACKDAYS,                       " BACKDAYS</w:t>
      </w:r>
      <w:r>
        <w:rPr>
          <w:rFonts w:ascii="Consolas" w:hAnsi="Consolas"/>
          <w:sz w:val="18"/>
        </w:rPr>
        <w:br/>
        <w:t xml:space="preserve">    DATE_REF_FLD,                   " DATE_REF_FLD</w:t>
      </w:r>
      <w:r>
        <w:rPr>
          <w:rFonts w:ascii="Consolas" w:hAnsi="Consolas"/>
          <w:sz w:val="18"/>
        </w:rPr>
        <w:br/>
        <w:t xml:space="preserve">    DURATION_UNIT                   " Duration u</w:t>
      </w:r>
      <w:r>
        <w:rPr>
          <w:rFonts w:ascii="Consolas" w:hAnsi="Consolas"/>
          <w:sz w:val="18"/>
        </w:rPr>
        <w:t>nit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 range value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DURATION                        " Duration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Extract EI specific Parameters</w:t>
      </w:r>
      <w:r>
        <w:rPr>
          <w:rFonts w:ascii="Consolas" w:hAnsi="Consolas"/>
          <w:sz w:val="18"/>
        </w:rPr>
        <w:br/>
        <w:t>* - single value</w:t>
      </w:r>
      <w:r>
        <w:rPr>
          <w:rFonts w:ascii="Consolas" w:hAnsi="Consolas"/>
          <w:sz w:val="18"/>
        </w:rPr>
        <w:br/>
        <w:t xml:space="preserve">  SELECT_SINGLE:</w:t>
      </w:r>
      <w:r>
        <w:rPr>
          <w:rFonts w:ascii="Consolas" w:hAnsi="Consolas"/>
          <w:sz w:val="18"/>
        </w:rPr>
        <w:br/>
        <w:t xml:space="preserve">    BACKMONTHS,                     " Months Backwards</w:t>
      </w:r>
      <w:r>
        <w:rPr>
          <w:rFonts w:ascii="Consolas" w:hAnsi="Consolas"/>
          <w:sz w:val="18"/>
        </w:rPr>
        <w:br/>
        <w:t xml:space="preserve">    COMPMONTHS,                     " M</w:t>
      </w:r>
      <w:r>
        <w:rPr>
          <w:rFonts w:ascii="Consolas" w:hAnsi="Consolas"/>
          <w:sz w:val="18"/>
        </w:rPr>
        <w:t>onths to Compare</w:t>
      </w:r>
      <w:r>
        <w:rPr>
          <w:rFonts w:ascii="Consolas" w:hAnsi="Consolas"/>
          <w:sz w:val="18"/>
        </w:rPr>
        <w:br/>
        <w:t xml:space="preserve">    DC_IND,                         " Debtor/Creditor Indicator</w:t>
      </w:r>
      <w:r>
        <w:rPr>
          <w:rFonts w:ascii="Consolas" w:hAnsi="Consolas"/>
          <w:sz w:val="18"/>
        </w:rPr>
        <w:br/>
        <w:t xml:space="preserve">    PERC_VARI                       " Percent Variance of fiscal period transaction volumes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 range value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ACCT_GRP,                       " Account</w:t>
      </w:r>
      <w:r>
        <w:rPr>
          <w:rFonts w:ascii="Consolas" w:hAnsi="Consolas"/>
          <w:sz w:val="18"/>
        </w:rPr>
        <w:t xml:space="preserve"> Group</w:t>
      </w:r>
      <w:r>
        <w:rPr>
          <w:rFonts w:ascii="Consolas" w:hAnsi="Consolas"/>
          <w:sz w:val="18"/>
        </w:rPr>
        <w:br/>
        <w:t xml:space="preserve">    ACCT_NUM,                       " Account Number</w:t>
      </w:r>
      <w:r>
        <w:rPr>
          <w:rFonts w:ascii="Consolas" w:hAnsi="Consolas"/>
          <w:sz w:val="18"/>
        </w:rPr>
        <w:br/>
        <w:t xml:space="preserve">    BUKRS,                          " Company Code</w:t>
      </w:r>
      <w:r>
        <w:rPr>
          <w:rFonts w:ascii="Consolas" w:hAnsi="Consolas"/>
          <w:sz w:val="18"/>
        </w:rPr>
        <w:br/>
        <w:t xml:space="preserve">    KNA1_LOEVM,                     " Central deletion flag</w:t>
      </w:r>
      <w:r>
        <w:rPr>
          <w:rFonts w:ascii="Consolas" w:hAnsi="Consolas"/>
          <w:sz w:val="18"/>
        </w:rPr>
        <w:br/>
        <w:t xml:space="preserve">    KNA1_CASSD,                     " Central sales block</w:t>
      </w:r>
      <w:r>
        <w:rPr>
          <w:rFonts w:ascii="Consolas" w:hAnsi="Consolas"/>
          <w:sz w:val="18"/>
        </w:rPr>
        <w:br/>
        <w:t xml:space="preserve">    KNA1_SPERR,            </w:t>
      </w:r>
      <w:r>
        <w:rPr>
          <w:rFonts w:ascii="Consolas" w:hAnsi="Consolas"/>
          <w:sz w:val="18"/>
        </w:rPr>
        <w:t xml:space="preserve">         " Central posting block</w:t>
      </w:r>
      <w:r>
        <w:rPr>
          <w:rFonts w:ascii="Consolas" w:hAnsi="Consolas"/>
          <w:sz w:val="18"/>
        </w:rPr>
        <w:br/>
        <w:t xml:space="preserve">    KNB1_LOEVM,                     " Delete flag for company code</w:t>
      </w:r>
      <w:r>
        <w:rPr>
          <w:rFonts w:ascii="Consolas" w:hAnsi="Consolas"/>
          <w:sz w:val="18"/>
        </w:rPr>
        <w:br/>
        <w:t xml:space="preserve">    KNB1_SPERR,                     " Posting block for company code</w:t>
      </w:r>
      <w:r>
        <w:rPr>
          <w:rFonts w:ascii="Consolas" w:hAnsi="Consolas"/>
          <w:sz w:val="18"/>
        </w:rPr>
        <w:br/>
        <w:t xml:space="preserve">    LFA1_LOEVM,                     " Central deletion flag</w:t>
      </w:r>
      <w:r>
        <w:rPr>
          <w:rFonts w:ascii="Consolas" w:hAnsi="Consolas"/>
          <w:sz w:val="18"/>
        </w:rPr>
        <w:br/>
        <w:t xml:space="preserve">    LFA1_SPERM,            </w:t>
      </w:r>
      <w:r>
        <w:rPr>
          <w:rFonts w:ascii="Consolas" w:hAnsi="Consolas"/>
          <w:sz w:val="18"/>
        </w:rPr>
        <w:t xml:space="preserve">         " Central purchasing block</w:t>
      </w:r>
      <w:r>
        <w:rPr>
          <w:rFonts w:ascii="Consolas" w:hAnsi="Consolas"/>
          <w:sz w:val="18"/>
        </w:rPr>
        <w:br/>
        <w:t xml:space="preserve">    LFA1_SPERR,                     " Central posting block</w:t>
      </w:r>
      <w:r>
        <w:rPr>
          <w:rFonts w:ascii="Consolas" w:hAnsi="Consolas"/>
          <w:sz w:val="18"/>
        </w:rPr>
        <w:br/>
        <w:t xml:space="preserve">    LFB1_LOEVM,                     " Delete flag for company code</w:t>
      </w:r>
      <w:r>
        <w:rPr>
          <w:rFonts w:ascii="Consolas" w:hAnsi="Consolas"/>
          <w:sz w:val="18"/>
        </w:rPr>
        <w:br/>
        <w:t xml:space="preserve">    LFB1_SPERR                      " Posting block for company code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----------------</w:t>
      </w:r>
      <w:r>
        <w:rPr>
          <w:rFonts w:ascii="Consolas" w:hAnsi="Consolas"/>
          <w:sz w:val="18"/>
        </w:rPr>
        <w:t>------------------------------------------------------</w:t>
      </w:r>
      <w:r>
        <w:rPr>
          <w:rFonts w:ascii="Consolas" w:hAnsi="Consolas"/>
          <w:sz w:val="18"/>
        </w:rPr>
        <w:br/>
        <w:t>* Initiating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----------------------------------------------------------------------</w:t>
      </w:r>
      <w:r>
        <w:rPr>
          <w:rFonts w:ascii="Consolas" w:hAnsi="Consolas"/>
          <w:sz w:val="18"/>
        </w:rPr>
        <w:br/>
        <w:t xml:space="preserve">  CLEAR:</w:t>
      </w:r>
      <w:r>
        <w:rPr>
          <w:rFonts w:ascii="Consolas" w:hAnsi="Consolas"/>
          <w:sz w:val="18"/>
        </w:rPr>
        <w:br/>
        <w:t xml:space="preserve">    IS_ALERT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 xml:space="preserve">  REFRESH:</w:t>
      </w:r>
      <w:r>
        <w:rPr>
          <w:rFonts w:ascii="Consolas" w:hAnsi="Consolas"/>
          <w:sz w:val="18"/>
        </w:rPr>
        <w:br/>
        <w:t xml:space="preserve">    T_DATA,</w:t>
      </w:r>
      <w:r>
        <w:rPr>
          <w:rFonts w:ascii="Consolas" w:hAnsi="Consolas"/>
          <w:sz w:val="18"/>
        </w:rPr>
        <w:br/>
        <w:t xml:space="preserve">    LT_FIG</w:t>
      </w:r>
      <w:r>
        <w:rPr>
          <w:rFonts w:ascii="Consolas" w:hAnsi="Consolas"/>
          <w:sz w:val="18"/>
        </w:rPr>
        <w:br/>
        <w:t xml:space="preserve">    .</w:t>
      </w:r>
      <w:r>
        <w:rPr>
          <w:rFonts w:ascii="Consolas" w:hAnsi="Consolas"/>
          <w:sz w:val="18"/>
        </w:rPr>
        <w:br/>
        <w:t>* ---------------------------------------------</w:t>
      </w:r>
      <w:r>
        <w:rPr>
          <w:rFonts w:ascii="Consolas" w:hAnsi="Consolas"/>
          <w:sz w:val="18"/>
        </w:rPr>
        <w:t>-------------------------</w:t>
      </w:r>
      <w:r>
        <w:rPr>
          <w:rFonts w:ascii="Consolas" w:hAnsi="Consolas"/>
          <w:sz w:val="18"/>
        </w:rPr>
        <w:br/>
        <w:t>* Retrieving alert data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'ZABC4C_FC_SW_10_07_CM_MN_VL_CV'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>* Calculate the Target Date from BACKMONTHS parameter.</w:t>
      </w:r>
      <w:r>
        <w:rPr>
          <w:rFonts w:ascii="Consolas" w:hAnsi="Consolas"/>
          <w:sz w:val="18"/>
        </w:rPr>
        <w:br/>
        <w:t xml:space="preserve">  LV_TARGET = LV_DATUM.</w:t>
      </w:r>
      <w:r>
        <w:rPr>
          <w:rFonts w:ascii="Consolas" w:hAnsi="Consolas"/>
          <w:sz w:val="18"/>
        </w:rPr>
        <w:br/>
        <w:t xml:space="preserve">  LV_TARGET+6(2) = </w:t>
      </w:r>
      <w:r>
        <w:rPr>
          <w:rFonts w:ascii="Consolas" w:hAnsi="Consolas"/>
          <w:sz w:val="18"/>
        </w:rPr>
        <w:t>'01'. " Get the first day of this month</w:t>
      </w:r>
      <w:r>
        <w:rPr>
          <w:rFonts w:ascii="Consolas" w:hAnsi="Consolas"/>
          <w:sz w:val="18"/>
        </w:rPr>
        <w:br/>
        <w:t xml:space="preserve">  DO LV_BACKMONTHS TIMES.</w:t>
      </w:r>
      <w:r>
        <w:rPr>
          <w:rFonts w:ascii="Consolas" w:hAnsi="Consolas"/>
          <w:sz w:val="18"/>
        </w:rPr>
        <w:br/>
        <w:t xml:space="preserve">    LV_TARGET = LV_TARGET - 1.</w:t>
      </w:r>
      <w:r>
        <w:rPr>
          <w:rFonts w:ascii="Consolas" w:hAnsi="Consolas"/>
          <w:sz w:val="18"/>
        </w:rPr>
        <w:br/>
        <w:t xml:space="preserve">    LV_TARGET+6(2) = '01'.</w:t>
      </w:r>
      <w:r>
        <w:rPr>
          <w:rFonts w:ascii="Consolas" w:hAnsi="Consolas"/>
          <w:sz w:val="18"/>
        </w:rPr>
        <w:br/>
        <w:t xml:space="preserve">  ENDDO.</w:t>
      </w:r>
      <w:r>
        <w:rPr>
          <w:rFonts w:ascii="Consolas" w:hAnsi="Consolas"/>
          <w:sz w:val="18"/>
        </w:rPr>
        <w:br/>
        <w:t>* Calculate the Date to Cpmpare from COMPMONTHS parameter.</w:t>
      </w:r>
      <w:r>
        <w:rPr>
          <w:rFonts w:ascii="Consolas" w:hAnsi="Consolas"/>
          <w:sz w:val="18"/>
        </w:rPr>
        <w:br/>
        <w:t xml:space="preserve">  LV_COMPARE = LV_TARGET.</w:t>
      </w:r>
      <w:r>
        <w:rPr>
          <w:rFonts w:ascii="Consolas" w:hAnsi="Consolas"/>
          <w:sz w:val="18"/>
        </w:rPr>
        <w:br/>
        <w:t xml:space="preserve">  DO LV_COMPMONTHS TIMES.</w:t>
      </w:r>
      <w:r>
        <w:rPr>
          <w:rFonts w:ascii="Consolas" w:hAnsi="Consolas"/>
          <w:sz w:val="18"/>
        </w:rPr>
        <w:br/>
        <w:t xml:space="preserve">    LV_COMPA</w:t>
      </w:r>
      <w:r>
        <w:rPr>
          <w:rFonts w:ascii="Consolas" w:hAnsi="Consolas"/>
          <w:sz w:val="18"/>
        </w:rPr>
        <w:t>RE = LV_COMPARE - 1.</w:t>
      </w:r>
      <w:r>
        <w:rPr>
          <w:rFonts w:ascii="Consolas" w:hAnsi="Consolas"/>
          <w:sz w:val="18"/>
        </w:rPr>
        <w:br/>
        <w:t xml:space="preserve">    LV_COMPARE+6(2) = '01'.</w:t>
      </w:r>
      <w:r>
        <w:rPr>
          <w:rFonts w:ascii="Consolas" w:hAnsi="Consolas"/>
          <w:sz w:val="18"/>
        </w:rPr>
        <w:br/>
        <w:t xml:space="preserve">  ENDDO.</w:t>
      </w:r>
      <w:r>
        <w:rPr>
          <w:rFonts w:ascii="Consolas" w:hAnsi="Consolas"/>
          <w:sz w:val="18"/>
        </w:rPr>
        <w:br/>
        <w:t xml:space="preserve">  IF LV_DC_IND = 'C'.</w:t>
      </w:r>
      <w:r>
        <w:rPr>
          <w:rFonts w:ascii="Consolas" w:hAnsi="Consolas"/>
          <w:sz w:val="18"/>
        </w:rPr>
        <w:br/>
        <w:t>*   Extract vendor master records from Vendor Master (LFA1/LFB1).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    A~LIFNR AS ACCT_NUM</w:t>
      </w:r>
      <w:r>
        <w:rPr>
          <w:rFonts w:ascii="Consolas" w:hAnsi="Consolas"/>
          <w:sz w:val="18"/>
        </w:rPr>
        <w:br/>
        <w:t xml:space="preserve">            A~KTOKK AS ACCT_GRP</w:t>
      </w:r>
      <w:r>
        <w:rPr>
          <w:rFonts w:ascii="Consolas" w:hAnsi="Consolas"/>
          <w:sz w:val="18"/>
        </w:rPr>
        <w:br/>
        <w:t xml:space="preserve">            A~LOEVM AS LFA1_LOEVM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A~SPERM AS LFA1_SPERM</w:t>
      </w:r>
      <w:r>
        <w:rPr>
          <w:rFonts w:ascii="Consolas" w:hAnsi="Consolas"/>
          <w:sz w:val="18"/>
        </w:rPr>
        <w:br/>
        <w:t xml:space="preserve">            A~SPERR AS LFA1_SPERR</w:t>
      </w:r>
      <w:r>
        <w:rPr>
          <w:rFonts w:ascii="Consolas" w:hAnsi="Consolas"/>
          <w:sz w:val="18"/>
        </w:rPr>
        <w:br/>
        <w:t xml:space="preserve">            B~BUKRS</w:t>
      </w:r>
      <w:r>
        <w:rPr>
          <w:rFonts w:ascii="Consolas" w:hAnsi="Consolas"/>
          <w:sz w:val="18"/>
        </w:rPr>
        <w:br/>
        <w:t xml:space="preserve">            B~LOEVM AS LFB1_LOEVM</w:t>
      </w:r>
      <w:r>
        <w:rPr>
          <w:rFonts w:ascii="Consolas" w:hAnsi="Consolas"/>
          <w:sz w:val="18"/>
        </w:rPr>
        <w:br/>
        <w:t xml:space="preserve">            B~SPERR AS LFB1_SPERR</w:t>
      </w:r>
      <w:r>
        <w:rPr>
          <w:rFonts w:ascii="Consolas" w:hAnsi="Consolas"/>
          <w:sz w:val="18"/>
        </w:rPr>
        <w:br/>
        <w:t xml:space="preserve">            C~WAERS</w:t>
      </w:r>
      <w:r>
        <w:rPr>
          <w:rFonts w:ascii="Consolas" w:hAnsi="Consolas"/>
          <w:sz w:val="18"/>
        </w:rPr>
        <w:br/>
        <w:t xml:space="preserve">      INTO CORRESPONDING FIELDS OF TABLE T_DATA</w:t>
      </w:r>
      <w:r>
        <w:rPr>
          <w:rFonts w:ascii="Consolas" w:hAnsi="Consolas"/>
          <w:sz w:val="18"/>
        </w:rPr>
        <w:br/>
        <w:t xml:space="preserve">      FROM LFA1 AS A</w:t>
      </w:r>
      <w:r>
        <w:rPr>
          <w:rFonts w:ascii="Consolas" w:hAnsi="Consolas"/>
          <w:sz w:val="18"/>
        </w:rPr>
        <w:br/>
        <w:t xml:space="preserve">      INNER </w:t>
      </w:r>
      <w:r>
        <w:rPr>
          <w:rFonts w:ascii="Consolas" w:hAnsi="Consolas"/>
          <w:sz w:val="18"/>
        </w:rPr>
        <w:t>JOIN LFB1 AS B ON A~LIFNR EQ B~LIFNR</w:t>
      </w:r>
      <w:r>
        <w:rPr>
          <w:rFonts w:ascii="Consolas" w:hAnsi="Consolas"/>
          <w:sz w:val="18"/>
        </w:rPr>
        <w:br/>
        <w:t xml:space="preserve">      INNER JOIN T001 AS C ON B~BUKRS EQ C~BUKRS</w:t>
      </w:r>
      <w:r>
        <w:rPr>
          <w:rFonts w:ascii="Consolas" w:hAnsi="Consolas"/>
          <w:sz w:val="18"/>
        </w:rPr>
        <w:br/>
        <w:t xml:space="preserve">      WHERE A~LIFNR  IN R_ACCT_NUM</w:t>
      </w:r>
      <w:r>
        <w:rPr>
          <w:rFonts w:ascii="Consolas" w:hAnsi="Consolas"/>
          <w:sz w:val="18"/>
        </w:rPr>
        <w:br/>
        <w:t xml:space="preserve">      AND   A~KTOKK  IN R_ACCT_GRP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  B~BUKRS  IN R_BUKRS</w:t>
      </w:r>
      <w:r>
        <w:rPr>
          <w:rFonts w:ascii="Consolas" w:hAnsi="Consolas"/>
          <w:sz w:val="18"/>
        </w:rPr>
        <w:br/>
        <w:t xml:space="preserve">      AND   A~SPERR  IN R_LFA1_SPERR</w:t>
      </w:r>
      <w:r>
        <w:rPr>
          <w:rFonts w:ascii="Consolas" w:hAnsi="Consolas"/>
          <w:sz w:val="18"/>
        </w:rPr>
        <w:br/>
        <w:t xml:space="preserve">      AND   A~SPERM  IN R_LFA1_</w:t>
      </w:r>
      <w:r>
        <w:rPr>
          <w:rFonts w:ascii="Consolas" w:hAnsi="Consolas"/>
          <w:sz w:val="18"/>
        </w:rPr>
        <w:t>SPERM</w:t>
      </w:r>
      <w:r>
        <w:rPr>
          <w:rFonts w:ascii="Consolas" w:hAnsi="Consolas"/>
          <w:sz w:val="18"/>
        </w:rPr>
        <w:br/>
        <w:t xml:space="preserve">      AND   A~LOEVM  IN R_LFA1_LOEVM</w:t>
      </w:r>
      <w:r>
        <w:rPr>
          <w:rFonts w:ascii="Consolas" w:hAnsi="Consolas"/>
          <w:sz w:val="18"/>
        </w:rPr>
        <w:br/>
        <w:t xml:space="preserve">      AND   B~SPERR  IN R_LFB1_SPERR</w:t>
      </w:r>
      <w:r>
        <w:rPr>
          <w:rFonts w:ascii="Consolas" w:hAnsi="Consolas"/>
          <w:sz w:val="18"/>
        </w:rPr>
        <w:br/>
        <w:t xml:space="preserve">      AND   B~LOEVM  IN R_LFB1_LOEVM</w:t>
      </w:r>
      <w:r>
        <w:rPr>
          <w:rFonts w:ascii="Consolas" w:hAnsi="Consolas"/>
          <w:sz w:val="18"/>
        </w:rPr>
        <w:br/>
        <w:t xml:space="preserve">      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>*   Extract customer master records from Customer Master (KNA1/KNB1).</w:t>
      </w:r>
      <w:r>
        <w:rPr>
          <w:rFonts w:ascii="Consolas" w:hAnsi="Consolas"/>
          <w:sz w:val="18"/>
        </w:rPr>
        <w:br/>
        <w:t xml:space="preserve">    SELECT</w:t>
      </w:r>
      <w:r>
        <w:rPr>
          <w:rFonts w:ascii="Consolas" w:hAnsi="Consolas"/>
          <w:sz w:val="18"/>
        </w:rPr>
        <w:br/>
        <w:t xml:space="preserve">            A~KUNNR AS ACCT_NUM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A~KTOKD AS ACCT_GRP</w:t>
      </w:r>
      <w:r>
        <w:rPr>
          <w:rFonts w:ascii="Consolas" w:hAnsi="Consolas"/>
          <w:sz w:val="18"/>
        </w:rPr>
        <w:br/>
        <w:t xml:space="preserve">            A~LOEVM AS KNA1_LOEVM</w:t>
      </w:r>
      <w:r>
        <w:rPr>
          <w:rFonts w:ascii="Consolas" w:hAnsi="Consolas"/>
          <w:sz w:val="18"/>
        </w:rPr>
        <w:br/>
        <w:t xml:space="preserve">            A~CASSD AS KNA1_CASSD</w:t>
      </w:r>
      <w:r>
        <w:rPr>
          <w:rFonts w:ascii="Consolas" w:hAnsi="Consolas"/>
          <w:sz w:val="18"/>
        </w:rPr>
        <w:br/>
        <w:t xml:space="preserve">            A~SPERR AS KNA1_SPERR</w:t>
      </w:r>
      <w:r>
        <w:rPr>
          <w:rFonts w:ascii="Consolas" w:hAnsi="Consolas"/>
          <w:sz w:val="18"/>
        </w:rPr>
        <w:br/>
        <w:t xml:space="preserve">            B~BUKRS</w:t>
      </w:r>
      <w:r>
        <w:rPr>
          <w:rFonts w:ascii="Consolas" w:hAnsi="Consolas"/>
          <w:sz w:val="18"/>
        </w:rPr>
        <w:br/>
        <w:t xml:space="preserve">            B~LOEVM AS KNB1_LOEVM</w:t>
      </w:r>
      <w:r>
        <w:rPr>
          <w:rFonts w:ascii="Consolas" w:hAnsi="Consolas"/>
          <w:sz w:val="18"/>
        </w:rPr>
        <w:br/>
        <w:t xml:space="preserve">            B~SPERR AS KNB1_SPERR</w:t>
      </w:r>
      <w:r>
        <w:rPr>
          <w:rFonts w:ascii="Consolas" w:hAnsi="Consolas"/>
          <w:sz w:val="18"/>
        </w:rPr>
        <w:br/>
        <w:t xml:space="preserve">            C~WAERS</w:t>
      </w:r>
      <w:r>
        <w:rPr>
          <w:rFonts w:ascii="Consolas" w:hAnsi="Consolas"/>
          <w:sz w:val="18"/>
        </w:rPr>
        <w:br/>
        <w:t xml:space="preserve">      INTO CORRESPONDING</w:t>
      </w:r>
      <w:r>
        <w:rPr>
          <w:rFonts w:ascii="Consolas" w:hAnsi="Consolas"/>
          <w:sz w:val="18"/>
        </w:rPr>
        <w:t xml:space="preserve"> FIELDS OF TABLE T_DATA</w:t>
      </w:r>
      <w:r>
        <w:rPr>
          <w:rFonts w:ascii="Consolas" w:hAnsi="Consolas"/>
          <w:sz w:val="18"/>
        </w:rPr>
        <w:br/>
        <w:t xml:space="preserve">      FROM KNA1 AS A</w:t>
      </w:r>
      <w:r>
        <w:rPr>
          <w:rFonts w:ascii="Consolas" w:hAnsi="Consolas"/>
          <w:sz w:val="18"/>
        </w:rPr>
        <w:br/>
        <w:t xml:space="preserve">      INNER JOIN KNB1 AS B ON A~KUNNR EQ B~KUNNR</w:t>
      </w:r>
      <w:r>
        <w:rPr>
          <w:rFonts w:ascii="Consolas" w:hAnsi="Consolas"/>
          <w:sz w:val="18"/>
        </w:rPr>
        <w:br/>
        <w:t xml:space="preserve">      INNER JOIN T001 AS C ON B~BUKRS EQ C~BUKRS</w:t>
      </w:r>
      <w:r>
        <w:rPr>
          <w:rFonts w:ascii="Consolas" w:hAnsi="Consolas"/>
          <w:sz w:val="18"/>
        </w:rPr>
        <w:br/>
        <w:t xml:space="preserve">      WHERE A~KUNNR  IN R_ACCT_NUM</w:t>
      </w:r>
      <w:r>
        <w:rPr>
          <w:rFonts w:ascii="Consolas" w:hAnsi="Consolas"/>
          <w:sz w:val="18"/>
        </w:rPr>
        <w:br/>
        <w:t xml:space="preserve">      AND   A~KTOKD  IN R_ACCT_GRP</w:t>
      </w:r>
      <w:r>
        <w:rPr>
          <w:rFonts w:ascii="Consolas" w:hAnsi="Consolas"/>
          <w:sz w:val="18"/>
        </w:rPr>
        <w:br/>
        <w:t xml:space="preserve">      AND   B~BUKRS  IN R_BUKRS</w:t>
      </w:r>
      <w:r>
        <w:rPr>
          <w:rFonts w:ascii="Consolas" w:hAnsi="Consolas"/>
          <w:sz w:val="18"/>
        </w:rPr>
        <w:br/>
        <w:t xml:space="preserve">      AND  </w:t>
      </w:r>
      <w:r>
        <w:rPr>
          <w:rFonts w:ascii="Consolas" w:hAnsi="Consolas"/>
          <w:sz w:val="18"/>
        </w:rPr>
        <w:t xml:space="preserve"> A~SPERR  IN R_KNA1_SPERR</w:t>
      </w:r>
      <w:r>
        <w:rPr>
          <w:rFonts w:ascii="Consolas" w:hAnsi="Consolas"/>
          <w:sz w:val="18"/>
        </w:rPr>
        <w:br/>
        <w:t xml:space="preserve">      AND   A~CASSD  IN R_KNA1_CASSD</w:t>
      </w:r>
      <w:r>
        <w:rPr>
          <w:rFonts w:ascii="Consolas" w:hAnsi="Consolas"/>
          <w:sz w:val="18"/>
        </w:rPr>
        <w:br/>
        <w:t xml:space="preserve">      AND   A~LOEVM  IN R_KNA1_LOEVM</w:t>
      </w:r>
      <w:r>
        <w:rPr>
          <w:rFonts w:ascii="Consolas" w:hAnsi="Consolas"/>
          <w:sz w:val="18"/>
        </w:rPr>
        <w:br/>
        <w:t xml:space="preserve">      AND   B~SPERR  IN R_KNB1_SPERR</w:t>
      </w:r>
      <w:r>
        <w:rPr>
          <w:rFonts w:ascii="Consolas" w:hAnsi="Consolas"/>
          <w:sz w:val="18"/>
        </w:rPr>
        <w:br/>
        <w:t xml:space="preserve">      AND   B~LOEVM  IN R_KNB1_LOEVM</w:t>
      </w:r>
      <w:r>
        <w:rPr>
          <w:rFonts w:ascii="Consolas" w:hAnsi="Consolas"/>
          <w:sz w:val="18"/>
        </w:rPr>
        <w:br/>
        <w:t xml:space="preserve">      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*&lt;&lt;&lt; If there is no Account Maste Data, the processing is termina</w:t>
      </w:r>
      <w:r>
        <w:rPr>
          <w:rFonts w:ascii="Consolas" w:hAnsi="Consolas"/>
          <w:sz w:val="18"/>
        </w:rPr>
        <w:t>ted</w:t>
      </w:r>
      <w:r>
        <w:rPr>
          <w:rFonts w:ascii="Consolas" w:hAnsi="Consolas"/>
          <w:sz w:val="18"/>
        </w:rPr>
        <w:br/>
        <w:t xml:space="preserve">  CHECK T_DATA[] IS NOT INITIAL.</w:t>
      </w:r>
      <w:r>
        <w:rPr>
          <w:rFonts w:ascii="Consolas" w:hAnsi="Consolas"/>
          <w:sz w:val="18"/>
        </w:rPr>
        <w:br/>
        <w:t>* Calculate the fiscal year and fiscal period of Target Date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>*   Get fiscal year: Target Date</w:t>
      </w:r>
      <w:r>
        <w:rPr>
          <w:rFonts w:ascii="Consolas" w:hAnsi="Consolas"/>
          <w:sz w:val="18"/>
        </w:rPr>
        <w:br/>
        <w:t xml:space="preserve">    CALL FUNCTION '/ABC4C/F_SW_10_GET_CUR_YEAR'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BUKRS          </w:t>
      </w:r>
      <w:r>
        <w:rPr>
          <w:rFonts w:ascii="Consolas" w:hAnsi="Consolas"/>
          <w:sz w:val="18"/>
        </w:rPr>
        <w:t xml:space="preserve">   = &lt;FS_DATA&gt;-BUKRS</w:t>
      </w:r>
      <w:r>
        <w:rPr>
          <w:rFonts w:ascii="Consolas" w:hAnsi="Consolas"/>
          <w:sz w:val="18"/>
        </w:rPr>
        <w:br/>
        <w:t xml:space="preserve">        DATUM             = LV_TARGET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MONAT             = &lt;FS_DATA&gt;-MONAT_TGT</w:t>
      </w:r>
      <w:r>
        <w:rPr>
          <w:rFonts w:ascii="Consolas" w:hAnsi="Consolas"/>
          <w:sz w:val="18"/>
        </w:rPr>
        <w:br/>
        <w:t xml:space="preserve">        GJAHR             = &lt;FS_DATA&gt;-GJAHR_TGT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= 1</w:t>
      </w:r>
      <w:r>
        <w:rPr>
          <w:rFonts w:ascii="Consolas" w:hAnsi="Consolas"/>
          <w:sz w:val="18"/>
        </w:rPr>
        <w:br/>
        <w:t xml:space="preserve">        WRONG_VALUE       = 2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OTHERS            = 3.</w:t>
      </w:r>
      <w:r>
        <w:rPr>
          <w:rFonts w:ascii="Consolas" w:hAnsi="Consolas"/>
          <w:sz w:val="18"/>
        </w:rPr>
        <w:br/>
        <w:t xml:space="preserve">    IF SY-SUBRC &lt;&gt; 0 OR &lt;FS_DATA&gt;-GJAHR_TGT IS INITIAL.</w:t>
      </w:r>
      <w:r>
        <w:rPr>
          <w:rFonts w:ascii="Consolas" w:hAnsi="Consolas"/>
          <w:sz w:val="18"/>
        </w:rPr>
        <w:br/>
        <w:t xml:space="preserve">      DELETE T_DATA INDEX SY-TABIX.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Get fiscal year: Date to Compare</w:t>
      </w:r>
      <w:r>
        <w:rPr>
          <w:rFonts w:ascii="Consolas" w:hAnsi="Consolas"/>
          <w:sz w:val="18"/>
        </w:rPr>
        <w:br/>
        <w:t xml:space="preserve">    CALL FUNCTION '/ABC4C/F_SW_10_GET_CUR_YEAR'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BUKRS</w:t>
      </w:r>
      <w:r>
        <w:rPr>
          <w:rFonts w:ascii="Consolas" w:hAnsi="Consolas"/>
          <w:sz w:val="18"/>
        </w:rPr>
        <w:t xml:space="preserve">             = &lt;FS_DATA&gt;-BUKRS</w:t>
      </w:r>
      <w:r>
        <w:rPr>
          <w:rFonts w:ascii="Consolas" w:hAnsi="Consolas"/>
          <w:sz w:val="18"/>
        </w:rPr>
        <w:br/>
        <w:t xml:space="preserve">        DATUM             = LV_COMPARE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MONAT             = &lt;FS_DATA&gt;-MONAT_CMP</w:t>
      </w:r>
      <w:r>
        <w:rPr>
          <w:rFonts w:ascii="Consolas" w:hAnsi="Consolas"/>
          <w:sz w:val="18"/>
        </w:rPr>
        <w:br/>
        <w:t xml:space="preserve">        GJAHR             = &lt;FS_DATA&gt;-GJAHR_CMP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= 1</w:t>
      </w:r>
      <w:r>
        <w:rPr>
          <w:rFonts w:ascii="Consolas" w:hAnsi="Consolas"/>
          <w:sz w:val="18"/>
        </w:rPr>
        <w:br/>
        <w:t xml:space="preserve">        WRONG_VALUE       =</w:t>
      </w:r>
      <w:r>
        <w:rPr>
          <w:rFonts w:ascii="Consolas" w:hAnsi="Consolas"/>
          <w:sz w:val="18"/>
        </w:rPr>
        <w:t xml:space="preserve"> 2</w:t>
      </w:r>
      <w:r>
        <w:rPr>
          <w:rFonts w:ascii="Consolas" w:hAnsi="Consolas"/>
          <w:sz w:val="18"/>
        </w:rPr>
        <w:br/>
        <w:t xml:space="preserve">        OTHERS            = 3.</w:t>
      </w:r>
      <w:r>
        <w:rPr>
          <w:rFonts w:ascii="Consolas" w:hAnsi="Consolas"/>
          <w:sz w:val="18"/>
        </w:rPr>
        <w:br/>
        <w:t xml:space="preserve">    IF SY-SUBRC &lt;&gt; 0 OR &lt;FS_DATA&gt;-GJAHR_CMP IS INITIAL.</w:t>
      </w:r>
      <w:r>
        <w:rPr>
          <w:rFonts w:ascii="Consolas" w:hAnsi="Consolas"/>
          <w:sz w:val="18"/>
        </w:rPr>
        <w:br/>
        <w:t xml:space="preserve">      DELETE T_DATA INDEX SY-TABIX.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&lt;FS_DATA&gt;-BACKMONTHS = LV_BACKMONTHS.</w:t>
      </w:r>
      <w:r>
        <w:rPr>
          <w:rFonts w:ascii="Consolas" w:hAnsi="Consolas"/>
          <w:sz w:val="18"/>
        </w:rPr>
        <w:br/>
        <w:t>&lt;FS_DATA&gt;-COMPMONTHS = LV_COMPMONTHS.</w:t>
      </w:r>
      <w:r>
        <w:rPr>
          <w:rFonts w:ascii="Consolas" w:hAnsi="Consolas"/>
          <w:sz w:val="18"/>
        </w:rPr>
        <w:br/>
        <w:t>&lt;FS_DATA&gt;-DC_IND     = LV_D</w:t>
      </w:r>
      <w:r>
        <w:rPr>
          <w:rFonts w:ascii="Consolas" w:hAnsi="Consolas"/>
          <w:sz w:val="18"/>
        </w:rPr>
        <w:t>C_IND.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LV_DC_IND = 'C'.</w:t>
      </w:r>
      <w:r>
        <w:rPr>
          <w:rFonts w:ascii="Consolas" w:hAnsi="Consolas"/>
          <w:sz w:val="18"/>
        </w:rPr>
        <w:br/>
        <w:t>*   Extract vendor transaction figures from Vendor Master (Transaction Figures) (LFC1)</w:t>
      </w:r>
      <w:r>
        <w:rPr>
          <w:rFonts w:ascii="Consolas" w:hAnsi="Consolas"/>
          <w:sz w:val="18"/>
        </w:rPr>
        <w:br/>
        <w:t xml:space="preserve">    SELECT LIFNR AS ACCT_NUM BUKRS GJAHR UM01U UM02U UM03U UM04U UM05U UM06U UM07U UM08U UM09U UM10U UM11U UM12U</w:t>
      </w:r>
      <w:r>
        <w:rPr>
          <w:rFonts w:ascii="Consolas" w:hAnsi="Consolas"/>
          <w:sz w:val="18"/>
        </w:rPr>
        <w:br/>
        <w:t xml:space="preserve">      INTO CORRE</w:t>
      </w:r>
      <w:r>
        <w:rPr>
          <w:rFonts w:ascii="Consolas" w:hAnsi="Consolas"/>
          <w:sz w:val="18"/>
        </w:rPr>
        <w:t>SPONDING FIELDS OF TABLE LT_FIG</w:t>
      </w:r>
      <w:r>
        <w:rPr>
          <w:rFonts w:ascii="Consolas" w:hAnsi="Consolas"/>
          <w:sz w:val="18"/>
        </w:rPr>
        <w:br/>
        <w:t xml:space="preserve">      FROM LFC1</w:t>
      </w:r>
      <w:r>
        <w:rPr>
          <w:rFonts w:ascii="Consolas" w:hAnsi="Consolas"/>
          <w:sz w:val="18"/>
        </w:rPr>
        <w:br/>
        <w:t xml:space="preserve">      FOR ALL ENTRIES IN T_DATA</w:t>
      </w:r>
      <w:r>
        <w:rPr>
          <w:rFonts w:ascii="Consolas" w:hAnsi="Consolas"/>
          <w:sz w:val="18"/>
        </w:rPr>
        <w:br/>
        <w:t xml:space="preserve">      WHERE LIFNR = T_DATA-ACCT_NUM</w:t>
      </w:r>
      <w:r>
        <w:rPr>
          <w:rFonts w:ascii="Consolas" w:hAnsi="Consolas"/>
          <w:sz w:val="18"/>
        </w:rPr>
        <w:br/>
        <w:t xml:space="preserve">      AND   BUKRS = T_DATA-BUKRS</w:t>
      </w:r>
      <w:r>
        <w:rPr>
          <w:rFonts w:ascii="Consolas" w:hAnsi="Consolas"/>
          <w:sz w:val="18"/>
        </w:rPr>
        <w:br/>
        <w:t xml:space="preserve">      AND ( GJAHR = T_DATA-GJAHR_TGT OR GJAHR = T_DATA-GJAHR_CMP ).</w:t>
      </w:r>
      <w:r>
        <w:rPr>
          <w:rFonts w:ascii="Consolas" w:hAnsi="Consolas"/>
          <w:sz w:val="18"/>
        </w:rPr>
        <w:br/>
        <w:t xml:space="preserve">    SORT LT_FIG BY ACCT_NUM BUKRS GJAHR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>*   Extract customer transaction figures from Customer Master (Transaction Figures) (KNC1)</w:t>
      </w:r>
      <w:r>
        <w:rPr>
          <w:rFonts w:ascii="Consolas" w:hAnsi="Consolas"/>
          <w:sz w:val="18"/>
        </w:rPr>
        <w:br/>
        <w:t xml:space="preserve">    SELECT KUNNR AS ACCT_NUM BUKRS GJAHR UM01U UM02U UM03U UM04U UM05U UM06U UM07U UM08U UM09U UM10U UM11U UM12U</w:t>
      </w:r>
      <w:r>
        <w:rPr>
          <w:rFonts w:ascii="Consolas" w:hAnsi="Consolas"/>
          <w:sz w:val="18"/>
        </w:rPr>
        <w:br/>
        <w:t xml:space="preserve">      INTO CORRESPONDING FIELDS OF TABLE L</w:t>
      </w:r>
      <w:r>
        <w:rPr>
          <w:rFonts w:ascii="Consolas" w:hAnsi="Consolas"/>
          <w:sz w:val="18"/>
        </w:rPr>
        <w:t>T_FIG</w:t>
      </w:r>
      <w:r>
        <w:rPr>
          <w:rFonts w:ascii="Consolas" w:hAnsi="Consolas"/>
          <w:sz w:val="18"/>
        </w:rPr>
        <w:br/>
        <w:t xml:space="preserve">      FROM KNC1</w:t>
      </w:r>
      <w:r>
        <w:rPr>
          <w:rFonts w:ascii="Consolas" w:hAnsi="Consolas"/>
          <w:sz w:val="18"/>
        </w:rPr>
        <w:br/>
        <w:t xml:space="preserve">      FOR ALL ENTRIES IN T_DATA</w:t>
      </w:r>
      <w:r>
        <w:rPr>
          <w:rFonts w:ascii="Consolas" w:hAnsi="Consolas"/>
          <w:sz w:val="18"/>
        </w:rPr>
        <w:br/>
        <w:t xml:space="preserve">      WHERE KUNNR = T_DATA-ACCT_NUM</w:t>
      </w:r>
      <w:r>
        <w:rPr>
          <w:rFonts w:ascii="Consolas" w:hAnsi="Consolas"/>
          <w:sz w:val="18"/>
        </w:rPr>
        <w:br/>
        <w:t xml:space="preserve">      AND   BUKRS = T_DATA-BUKRS</w:t>
      </w:r>
      <w:r>
        <w:rPr>
          <w:rFonts w:ascii="Consolas" w:hAnsi="Consolas"/>
          <w:sz w:val="18"/>
        </w:rPr>
        <w:br/>
        <w:t xml:space="preserve">      AND ( GJAHR = T_DATA-GJAHR_TGT OR GJAHR = T_DATA-GJAHR_CMP 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*&lt;&lt;&lt; If there is no Figure Data, the processing is termi</w:t>
      </w:r>
      <w:r>
        <w:rPr>
          <w:rFonts w:ascii="Consolas" w:hAnsi="Consolas"/>
          <w:sz w:val="18"/>
        </w:rPr>
        <w:t>nated</w:t>
      </w:r>
      <w:r>
        <w:rPr>
          <w:rFonts w:ascii="Consolas" w:hAnsi="Consolas"/>
          <w:sz w:val="18"/>
        </w:rPr>
        <w:br/>
        <w:t xml:space="preserve">  CHECK LT_FIG[] IS NOT INITIAL.</w:t>
      </w:r>
      <w:r>
        <w:rPr>
          <w:rFonts w:ascii="Consolas" w:hAnsi="Consolas"/>
          <w:sz w:val="18"/>
        </w:rPr>
        <w:br/>
        <w:t xml:space="preserve">  SORT LT_FIG BY ACCT_NUM BUKRS GJAHR.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Post retrieving manipulations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 Detect the customers(vendors) whose variances exceed the threshold(percentage) from the comparison of fiscal period transaction volumes.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LV_TABIX = SY-TABIX.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CLEAR LS_FIG.</w:t>
      </w:r>
      <w:r>
        <w:rPr>
          <w:rFonts w:ascii="Consolas" w:hAnsi="Consolas"/>
          <w:sz w:val="18"/>
        </w:rPr>
        <w:br/>
        <w:t>*   Get target amount</w:t>
      </w:r>
      <w:r>
        <w:rPr>
          <w:rFonts w:ascii="Consolas" w:hAnsi="Consolas"/>
          <w:sz w:val="18"/>
        </w:rPr>
        <w:br/>
        <w:t xml:space="preserve">    READ TAB</w:t>
      </w:r>
      <w:r>
        <w:rPr>
          <w:rFonts w:ascii="Consolas" w:hAnsi="Consolas"/>
          <w:sz w:val="18"/>
        </w:rPr>
        <w:t>LE LT_FIG INTO LS_FIG WITH KEY ACCT_NUM = &lt;FS_DATA&gt;-ACCT_NUM</w:t>
      </w:r>
      <w:r>
        <w:rPr>
          <w:rFonts w:ascii="Consolas" w:hAnsi="Consolas"/>
          <w:sz w:val="18"/>
        </w:rPr>
        <w:br/>
        <w:t xml:space="preserve">                                           BUKRS    = &lt;FS_DATA&gt;-BUKRS</w:t>
      </w:r>
      <w:r>
        <w:rPr>
          <w:rFonts w:ascii="Consolas" w:hAnsi="Consolas"/>
          <w:sz w:val="18"/>
        </w:rPr>
        <w:br/>
        <w:t xml:space="preserve">                                           GJAHR    = &lt;FS_DATA&gt;-GJAHR_TGT</w:t>
      </w:r>
      <w:r>
        <w:rPr>
          <w:rFonts w:ascii="Consolas" w:hAnsi="Consolas"/>
          <w:sz w:val="18"/>
        </w:rPr>
        <w:br/>
        <w:t xml:space="preserve">                                           BINARY S</w:t>
      </w:r>
      <w:r>
        <w:rPr>
          <w:rFonts w:ascii="Consolas" w:hAnsi="Consolas"/>
          <w:sz w:val="18"/>
        </w:rPr>
        <w:t>EARCH.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CONCATENATE 'UM' &lt;FS_DATA&gt;-MONAT_TGT 'U' INTO LV_FNAME.</w:t>
      </w:r>
      <w:r>
        <w:rPr>
          <w:rFonts w:ascii="Consolas" w:hAnsi="Consolas"/>
          <w:sz w:val="18"/>
        </w:rPr>
        <w:br/>
        <w:t xml:space="preserve">      ASSIGN COMPONENT LV_FNAME OF STRUCTURE LS_FIG TO &lt;FS_UMXXU&gt;.</w:t>
      </w:r>
      <w:r>
        <w:rPr>
          <w:rFonts w:ascii="Consolas" w:hAnsi="Consolas"/>
          <w:sz w:val="18"/>
        </w:rPr>
        <w:br/>
        <w:t>&lt;FS_DATA&gt;-UMXXU_TGT = &lt;FS_UMXXU&gt;.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DELETE T_DATA INDEX LV_TABIX.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ENDIF.</w:t>
      </w:r>
      <w:r>
        <w:rPr>
          <w:rFonts w:ascii="Consolas" w:hAnsi="Consolas"/>
          <w:sz w:val="18"/>
        </w:rPr>
        <w:br/>
        <w:t xml:space="preserve">    CLEAR LS_FIG.</w:t>
      </w:r>
      <w:r>
        <w:rPr>
          <w:rFonts w:ascii="Consolas" w:hAnsi="Consolas"/>
          <w:sz w:val="18"/>
        </w:rPr>
        <w:br/>
        <w:t>*   Get compare amount</w:t>
      </w:r>
      <w:r>
        <w:rPr>
          <w:rFonts w:ascii="Consolas" w:hAnsi="Consolas"/>
          <w:sz w:val="18"/>
        </w:rPr>
        <w:br/>
        <w:t xml:space="preserve">    READ TABLE LT_FIG INTO LS_FIG WITH KEY ACCT_NUM = &lt;FS_DATA&gt;-ACCT_NUM</w:t>
      </w:r>
      <w:r>
        <w:rPr>
          <w:rFonts w:ascii="Consolas" w:hAnsi="Consolas"/>
          <w:sz w:val="18"/>
        </w:rPr>
        <w:br/>
        <w:t xml:space="preserve">                                           BUKRS    = &lt;FS_DATA&gt;-BUKRS</w:t>
      </w:r>
      <w:r>
        <w:rPr>
          <w:rFonts w:ascii="Consolas" w:hAnsi="Consolas"/>
          <w:sz w:val="18"/>
        </w:rPr>
        <w:br/>
        <w:t xml:space="preserve">                                           GJAHR    = &lt;FS_DATA&gt;-</w:t>
      </w:r>
      <w:r>
        <w:rPr>
          <w:rFonts w:ascii="Consolas" w:hAnsi="Consolas"/>
          <w:sz w:val="18"/>
        </w:rPr>
        <w:t>GJAHR_CMP</w:t>
      </w:r>
      <w:r>
        <w:rPr>
          <w:rFonts w:ascii="Consolas" w:hAnsi="Consolas"/>
          <w:sz w:val="18"/>
        </w:rPr>
        <w:br/>
        <w:t xml:space="preserve">                                           BINARY SEARCH.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CONCATENATE 'UM' &lt;FS_DATA&gt;-MONAT_CMP 'U' INTO LV_FNAME.</w:t>
      </w:r>
      <w:r>
        <w:rPr>
          <w:rFonts w:ascii="Consolas" w:hAnsi="Consolas"/>
          <w:sz w:val="18"/>
        </w:rPr>
        <w:br/>
        <w:t xml:space="preserve">      ASSIGN COMPONENT LV_FNAME OF STRUCTURE LS_FIG TO &lt;FS_UMXXU&gt;.</w:t>
      </w:r>
      <w:r>
        <w:rPr>
          <w:rFonts w:ascii="Consolas" w:hAnsi="Consolas"/>
          <w:sz w:val="18"/>
        </w:rPr>
        <w:br/>
        <w:t>&lt;FS_DATA&gt;-UMXXU_CMP = &lt;FS_UMXXU&gt;.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ELSE.</w:t>
      </w:r>
      <w:r>
        <w:rPr>
          <w:rFonts w:ascii="Consolas" w:hAnsi="Consolas"/>
          <w:sz w:val="18"/>
        </w:rPr>
        <w:br/>
        <w:t xml:space="preserve">      DELETE T_DATA INDEX LV_TABIX.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   Caliculate percent variance</w:t>
      </w:r>
      <w:r>
        <w:rPr>
          <w:rFonts w:ascii="Consolas" w:hAnsi="Consolas"/>
          <w:sz w:val="18"/>
        </w:rPr>
        <w:br/>
        <w:t xml:space="preserve">    IF &lt;FS_DATA&gt;-UMXXU_TGT &lt;&gt; 0 AND &lt;FS_DATA&gt;-UMXXU_CMP &lt;&gt; 0.</w:t>
      </w:r>
      <w:r>
        <w:rPr>
          <w:rFonts w:ascii="Consolas" w:hAnsi="Consolas"/>
          <w:sz w:val="18"/>
        </w:rPr>
        <w:br/>
        <w:t>&lt;FS_DATA&gt;-PERC_VARI = &lt;FS_DATA&gt;-UMXXU_TGT / &lt;FS_DATA&gt;-UMXXU_CMP * 100 - 100.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   G</w:t>
      </w:r>
      <w:r>
        <w:rPr>
          <w:rFonts w:ascii="Consolas" w:hAnsi="Consolas"/>
          <w:sz w:val="18"/>
        </w:rPr>
        <w:t>et descriptions</w:t>
      </w:r>
      <w:r>
        <w:rPr>
          <w:rFonts w:ascii="Consolas" w:hAnsi="Consolas"/>
          <w:sz w:val="18"/>
        </w:rPr>
        <w:br/>
        <w:t xml:space="preserve">    IF LV_DC_IND = 'C'.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      = &lt;FS_DATA&gt;-ACCT_NUM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      = &lt;FS_DATA&gt;-ACCT_DESC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</w:t>
      </w:r>
      <w:r>
        <w:rPr>
          <w:rFonts w:ascii="Consolas" w:hAnsi="Consolas"/>
          <w:sz w:val="18"/>
        </w:rPr>
        <w:t>NG_VENDOR       = 1</w:t>
      </w:r>
      <w:r>
        <w:rPr>
          <w:rFonts w:ascii="Consolas" w:hAnsi="Consolas"/>
          <w:sz w:val="18"/>
        </w:rPr>
        <w:br/>
        <w:t xml:space="preserve">          OTHERS             = 2.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>*       Implement suitable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CALL FUNCTION '/SKN/F_SW_10_CUST_DESC'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KUNNR              = &lt;FS_DATA&gt;-ACCT</w:t>
      </w:r>
      <w:r>
        <w:rPr>
          <w:rFonts w:ascii="Consolas" w:hAnsi="Consolas"/>
          <w:sz w:val="18"/>
        </w:rPr>
        <w:t>_NUM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CUST_DESC          = &lt;FS_DATA&gt;-ACCT_DESC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WRONG_CUSTOMER   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OTHERS             = 2.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>*       Implement suitable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 xml:space="preserve">   Get descriptions</w:t>
      </w:r>
      <w:r>
        <w:rPr>
          <w:rFonts w:ascii="Consolas" w:hAnsi="Consolas"/>
          <w:sz w:val="18"/>
        </w:rPr>
        <w:br/>
        <w:t xml:space="preserve">    CALL FUNCTION '/SKN/F_SW_10_COMP_CODE_DESC'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BUKRS                = &lt;FS_DATA&gt;-BUKRS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COMP_CODE_DESC       = &lt;FS_DATA&gt;-COMP_CODE_DESC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  = 1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OTHERS  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   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Post retrieving filtering</w:t>
      </w:r>
      <w:r>
        <w:rPr>
          <w:rFonts w:ascii="Consolas" w:hAnsi="Consolas"/>
          <w:sz w:val="18"/>
        </w:rPr>
        <w:br/>
        <w:t>* ---------------------------------</w:t>
      </w:r>
      <w:r>
        <w:rPr>
          <w:rFonts w:ascii="Consolas" w:hAnsi="Consolas"/>
          <w:sz w:val="18"/>
        </w:rPr>
        <w:t>-------------------------------------</w:t>
      </w:r>
      <w:r>
        <w:rPr>
          <w:rFonts w:ascii="Consolas" w:hAnsi="Consolas"/>
          <w:sz w:val="18"/>
        </w:rPr>
        <w:br/>
        <w:t>* no action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 Finishing</w:t>
      </w:r>
      <w:r>
        <w:rPr>
          <w:rFonts w:ascii="Consolas" w:hAnsi="Consolas"/>
          <w:sz w:val="18"/>
        </w:rPr>
        <w:br/>
        <w:t>* ----------------------------------------------------------------------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</w:t>
      </w:r>
      <w:r>
        <w:rPr>
          <w:rFonts w:ascii="Consolas" w:hAnsi="Consolas"/>
          <w:sz w:val="18"/>
        </w:rPr>
        <w:t xml:space="preserve">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381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8114C"/>
    <w:rsid w:val="008B07D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8B0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8B07DD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4718</Words>
  <Characters>26897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2026-04-12T07:39:00Z</dcterms:modified>
  <cp:category/>
</cp:coreProperties>
</file>