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Rarely used vendors - SW_10_07_ACT_VEND_CO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vendors with very low operational use across a long horizon and highlights dormant-vendor exposure with financial relevance.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Detecting vendors active in only a small number of periods</w:t>
      </w:r>
    </w:p>
    <w:p>
      <w:pPr>
        <w:pStyle w:val="ListBullet"/>
      </w:pPr>
      <w:r>
        <w:rPr>
          <w:color w:val="000000"/>
        </w:rPr>
        <w:t>Segmenting low-use patterns by company code and purchasing organization</w:t>
      </w:r>
    </w:p>
    <w:p>
      <w:pPr>
        <w:pStyle w:val="ListBullet"/>
      </w:pPr>
      <w:r>
        <w:rPr>
          <w:color w:val="000000"/>
        </w:rPr>
        <w:t>Combining activity-count logic with amount and balance thresholds</w:t>
      </w:r>
    </w:p>
    <w:p>
      <w:pPr>
        <w:pStyle w:val="ListBullet"/>
      </w:pPr>
      <w:r>
        <w:rPr>
          <w:color w:val="000000"/>
        </w:rPr>
        <w:t>Supporting vendor lifecycle and dormant-master governance</w:t>
      </w:r>
    </w:p>
    <w:p>
      <w:r>
        <w:rPr>
          <w:color w:val="000000"/>
        </w:rPr>
        <w:t>The function derives period activity from accounting/vendor tables, computes period counters, and returns vendors that match rare-usage criteria.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>Vendors that remain rarely used over years can create hidden control, fraud, and data-quality risk if not reviewed with objective activity criteria.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Dormant vendors can be reused unexpectedly without strong business need</w:t>
      </w:r>
    </w:p>
    <w:p>
      <w:r>
        <w:rPr>
          <w:color w:val="000000"/>
        </w:rPr>
        <w:t>Low-frequency transactions may avoid day-to-day monitoring attention</w:t>
      </w:r>
    </w:p>
    <w:p>
      <w:r>
        <w:rPr>
          <w:color w:val="000000"/>
        </w:rPr>
        <w:t>Legacy vendor records can remain active longer than justified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Dormant-vendor governance can weaken if periodic reviews are not enforced</w:t>
      </w:r>
    </w:p>
    <w:p>
      <w:r>
        <w:rPr>
          <w:color w:val="000000"/>
        </w:rPr>
        <w:t>Low-usage vendors with balances may create residual financial exposure</w:t>
      </w:r>
    </w:p>
    <w:p>
      <w:r>
        <w:rPr>
          <w:color w:val="000000"/>
        </w:rPr>
        <w:t>Inconsistent inactivity thresholds can reduce audit defensibility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Vendor hygiene deterioration may be discovered late</w:t>
      </w:r>
    </w:p>
    <w:p>
      <w:r>
        <w:rPr>
          <w:color w:val="000000"/>
        </w:rPr>
        <w:t>Prioritization of cleanup/remediation is harder without count-based evidence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low-counter vendors with meaningful balances first</w:t>
      </w:r>
    </w:p>
    <w:p>
      <w:r>
        <w:rPr>
          <w:color w:val="000000"/>
        </w:rPr>
        <w:t>Validate current business justification for rarely used vendor masters</w:t>
      </w:r>
    </w:p>
    <w:p>
      <w:r>
        <w:rPr>
          <w:color w:val="000000"/>
        </w:rPr>
        <w:t>Escalate high-risk candidates for restriction, cleanup, or remediation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Validate period horizon and counter thresholds against policy</w:t>
      </w:r>
    </w:p>
    <w:p>
      <w:r>
        <w:rPr>
          <w:color w:val="000000"/>
        </w:rPr>
        <w:t>Compare patterns by company code and purchasing organization</w:t>
      </w:r>
    </w:p>
    <w:p>
      <w:r>
        <w:rPr>
          <w:color w:val="000000"/>
        </w:rPr>
        <w:t>Reconcile block/deletion flags with observed activity behavior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Standardize dormant-vendor review cadence and ownership</w:t>
      </w:r>
    </w:p>
    <w:p>
      <w:r>
        <w:rPr>
          <w:color w:val="000000"/>
        </w:rPr>
        <w:t>Tighten lifecycle controls (block/archive/delete)</w:t>
      </w:r>
    </w:p>
    <w:p>
      <w:r>
        <w:rPr>
          <w:color w:val="000000"/>
        </w:rPr>
        <w:t>Track trend metrics for recurring low-activity vendor profiles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data retrieval and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Credit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UMXXH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WRTV8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AUSBK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company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AUSBK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BALANCE_NORMAL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BALANCE_NORMAL_FR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BALANCE_SPEC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BALANCE_SPEC_FR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BALANCE_TOTAL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BALANCE_TOTAL_FR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BELNR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Document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BELNR_D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BELNR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Posting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BUTXT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BUTXT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TEXT25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 for active periods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Amt.in loc.cur.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WERT7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Amt.in loc.cur.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WERT7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EKORG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Purch. Organization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EKORG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EKORG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EKOTX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EKOTX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TEXT20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Created 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ERDAT_RF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FABKL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Factory calendar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FABKL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WFCID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Factory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HFDATE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FDGRV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Planning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FDGRV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FDGRP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GJAHR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Fiscal Year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GJAHR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GJAHR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KONZS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Group key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KONZS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KONZS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KTOKK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KTOKK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KTOKK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LFA1_LOEVM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Central deletion 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LOEVM_X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LFA1_SPERM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Central purchasing block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SPERM_X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LFA1_SPERR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Central posting block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SPERB_X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LFB1_LOEVM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Delete flag for purchasing organization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LOEVM_M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LFB1_SPERR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Posting block for company code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SPERB_B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LFM1_LOEVM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Delete flag for purchasing organization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LOEVM_M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LFM1_SPERM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Purch. block for purchasing organization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SPERM_M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XFELD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Vendor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PARKED_IVNOICE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Parked Invoice Ind.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/SKN/E_SW_PARK_INV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Active Period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/SKN/E_SW_ACT_PER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POSSIBLE_APP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 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/SKN/E_SW_APP_DESC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/SKN/D_SW_APP_DESC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Carryforward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WRTV8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Carryforward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WRTV8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Currency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WAERS_FR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Currency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WORKING_DAYS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CIND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42 parameters listed in the Parameters Reference Table above.</w:t>
      </w:r>
    </w:p>
    <w:p>
      <w:r>
        <w:rPr>
          <w:b/>
          <w:color w:val="000000"/>
        </w:rPr>
        <w:t>AMOUNT</w:t>
      </w:r>
      <w:r>
        <w:rPr>
          <w:color w:val="000000"/>
        </w:rPr>
        <w:t xml:space="preserve"> (Credit):</w:t>
      </w:r>
    </w:p>
    <w:p>
      <w:r>
        <w:rPr>
          <w:color w:val="000000"/>
        </w:rPr>
        <w:t>AMOUNT reflects transaction amount context used to evaluate whether low activity still carries material value impact.</w:t>
      </w:r>
    </w:p>
    <w:p>
      <w:r>
        <w:rPr>
          <w:b/>
          <w:color w:val="000000"/>
        </w:rPr>
        <w:t>AUSBK</w:t>
      </w:r>
      <w:r>
        <w:rPr>
          <w:color w:val="000000"/>
        </w:rPr>
        <w:t xml:space="preserve"> (Source company code):</w:t>
      </w:r>
    </w:p>
    <w:p>
      <w:r>
        <w:rPr>
          <w:color w:val="000000"/>
        </w:rPr>
        <w:t>AUSBK captures relevant account/bank assignment context that helps classify financial exposure characteristics for the vendor.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(Backdays):</w:t>
      </w:r>
    </w:p>
    <w:p>
      <w:r>
        <w:rPr>
          <w:color w:val="000000"/>
        </w:rPr>
        <w:t>BACKDAYS sets lookback length and therefore controls how far the period-activity model reaches into history.</w:t>
      </w:r>
    </w:p>
    <w:p>
      <w:r>
        <w:rPr>
          <w:b/>
          <w:color w:val="000000"/>
        </w:rPr>
        <w:t>BALANCE_NORMAL</w:t>
      </w:r>
      <w:r>
        <w:rPr>
          <w:color w:val="000000"/>
        </w:rPr>
        <w:t xml:space="preserve"> (Balance Amount):</w:t>
      </w:r>
    </w:p>
    <w:p>
      <w:r>
        <w:rPr>
          <w:color w:val="000000"/>
        </w:rPr>
        <w:t>BALANCE_NORMAL represents normal-balance component used in total exposure calculation for low-usage vendors.</w:t>
      </w:r>
    </w:p>
    <w:p>
      <w:r>
        <w:rPr>
          <w:b/>
          <w:color w:val="000000"/>
        </w:rPr>
        <w:t>BALANCE_NORMAL_FR</w:t>
      </w:r>
      <w:r>
        <w:rPr>
          <w:color w:val="000000"/>
        </w:rPr>
        <w:t xml:space="preserve"> (Balance Amount):</w:t>
      </w:r>
    </w:p>
    <w:p>
      <w:r>
        <w:rPr>
          <w:color w:val="000000"/>
        </w:rPr>
        <w:t>BALANCE_NORMAL_FR stores converted normal-balance values in the target currency for comparable thresholding.</w:t>
      </w:r>
    </w:p>
    <w:p>
      <w:r>
        <w:rPr>
          <w:b/>
          <w:color w:val="000000"/>
        </w:rPr>
        <w:t>BALANCE_SPEC</w:t>
      </w:r>
      <w:r>
        <w:rPr>
          <w:color w:val="000000"/>
        </w:rPr>
        <w:t xml:space="preserve"> (Balance Amount):</w:t>
      </w:r>
    </w:p>
    <w:p>
      <w:r>
        <w:rPr>
          <w:color w:val="000000"/>
        </w:rPr>
        <w:t>BALANCE_SPEC represents special G/L balance component used to assess non-standard exposure.</w:t>
      </w:r>
    </w:p>
    <w:p>
      <w:r>
        <w:rPr>
          <w:b/>
          <w:color w:val="000000"/>
        </w:rPr>
        <w:t>BALANCE_SPEC_FR</w:t>
      </w:r>
      <w:r>
        <w:rPr>
          <w:color w:val="000000"/>
        </w:rPr>
        <w:t xml:space="preserve"> (Balance Amount):</w:t>
      </w:r>
    </w:p>
    <w:p>
      <w:r>
        <w:rPr>
          <w:color w:val="000000"/>
        </w:rPr>
        <w:t>BALANCE_SPEC_FR stores converted special-balance values for consistent risk filtering.</w:t>
      </w:r>
    </w:p>
    <w:p>
      <w:r>
        <w:rPr>
          <w:b/>
          <w:color w:val="000000"/>
        </w:rPr>
        <w:t>BALANCE_TOTAL</w:t>
      </w:r>
      <w:r>
        <w:rPr>
          <w:color w:val="000000"/>
        </w:rPr>
        <w:t xml:space="preserve"> (Balance Amount):</w:t>
      </w:r>
    </w:p>
    <w:p>
      <w:r>
        <w:rPr>
          <w:color w:val="000000"/>
        </w:rPr>
        <w:t>BALANCE_TOTAL combines normal and special balance components to express total open exposure.</w:t>
      </w:r>
    </w:p>
    <w:p>
      <w:r>
        <w:rPr>
          <w:b/>
          <w:color w:val="000000"/>
        </w:rPr>
        <w:t>BALANCE_TOTAL_FR</w:t>
      </w:r>
      <w:r>
        <w:rPr>
          <w:color w:val="000000"/>
        </w:rPr>
        <w:t xml:space="preserve"> (Balance Amount):</w:t>
      </w:r>
    </w:p>
    <w:p>
      <w:r>
        <w:rPr>
          <w:color w:val="000000"/>
        </w:rPr>
        <w:t>BALANCE_TOTAL_FR is the converted total balance used directly by balance-threshold filtering logic.</w:t>
      </w:r>
    </w:p>
    <w:p>
      <w:r>
        <w:rPr>
          <w:b/>
          <w:color w:val="000000"/>
        </w:rPr>
        <w:t>BELNR</w:t>
      </w:r>
      <w:r>
        <w:rPr>
          <w:color w:val="000000"/>
        </w:rPr>
        <w:t xml:space="preserve"> (Document Number):</w:t>
      </w:r>
    </w:p>
    <w:p>
      <w:r>
        <w:rPr>
          <w:color w:val="000000"/>
        </w:rPr>
        <w:t>BELNR links evaluation to accounting document identity for drill-down and evidence tracing.</w:t>
      </w:r>
    </w:p>
    <w:p>
      <w:r>
        <w:rPr>
          <w:b/>
          <w:color w:val="000000"/>
        </w:rPr>
        <w:t>BUDAT</w:t>
      </w:r>
      <w:r>
        <w:rPr>
          <w:color w:val="000000"/>
        </w:rPr>
        <w:t xml:space="preserve"> (Posting Date):</w:t>
      </w:r>
    </w:p>
    <w:p>
      <w:r>
        <w:rPr>
          <w:color w:val="000000"/>
        </w:rPr>
        <w:t>BUDAT provides posting-date context for period assignment and transaction chronology checks.</w:t>
      </w:r>
    </w:p>
    <w:p>
      <w:r>
        <w:rPr>
          <w:b/>
          <w:color w:val="000000"/>
        </w:rPr>
        <w:t>BUKRS</w:t>
      </w:r>
      <w:r>
        <w:rPr>
          <w:color w:val="000000"/>
        </w:rPr>
        <w:t xml:space="preserve"> (Company Code):</w:t>
      </w:r>
    </w:p>
    <w:p>
      <w:r>
        <w:rPr>
          <w:color w:val="000000"/>
        </w:rPr>
        <w:t>BUKRS scopes results to selected company codes so dormant-vendor risk can be compared per entity.</w:t>
      </w:r>
    </w:p>
    <w:p>
      <w:r>
        <w:rPr>
          <w:b/>
          <w:color w:val="000000"/>
        </w:rPr>
        <w:t>BUTXT</w:t>
      </w:r>
      <w:r>
        <w:rPr>
          <w:color w:val="000000"/>
        </w:rPr>
        <w:t xml:space="preserve"> (Company Name):</w:t>
      </w:r>
    </w:p>
    <w:p>
      <w:r>
        <w:rPr>
          <w:color w:val="000000"/>
        </w:rPr>
        <w:t>BUTXT adds company-code descriptive context to improve readability of entity-level findings.</w:t>
      </w:r>
    </w:p>
    <w:p>
      <w:r>
        <w:rPr>
          <w:b/>
          <w:color w:val="000000"/>
        </w:rPr>
        <w:t>COUNTER</w:t>
      </w:r>
      <w:r>
        <w:rPr>
          <w:color w:val="000000"/>
        </w:rPr>
        <w:t xml:space="preserve"> (Counter for active periods):</w:t>
      </w:r>
    </w:p>
    <w:p>
      <w:r>
        <w:rPr>
          <w:color w:val="000000"/>
        </w:rPr>
        <w:t>COUNTER is the primary rarity threshold: it defines the allowed number of active periods in the observation window.</w:t>
      </w:r>
    </w:p>
    <w:p>
      <w:r>
        <w:rPr>
          <w:b/>
          <w:color w:val="000000"/>
        </w:rPr>
        <w:t>DMBTR</w:t>
      </w:r>
      <w:r>
        <w:rPr>
          <w:color w:val="000000"/>
        </w:rPr>
        <w:t xml:space="preserve"> (Amt.in loc.cur.):</w:t>
      </w:r>
    </w:p>
    <w:p>
      <w:r>
        <w:rPr>
          <w:color w:val="000000"/>
        </w:rPr>
        <w:t>DMBTR captures local-currency amount basis used in amount and exposure derivations.</w:t>
      </w:r>
    </w:p>
    <w:p>
      <w:r>
        <w:rPr>
          <w:b/>
          <w:color w:val="000000"/>
        </w:rPr>
        <w:t>DMBTR_FR</w:t>
      </w:r>
      <w:r>
        <w:rPr>
          <w:color w:val="000000"/>
        </w:rPr>
        <w:t xml:space="preserve"> (Amt.in loc.cur.):</w:t>
      </w:r>
    </w:p>
    <w:p>
      <w:r>
        <w:rPr>
          <w:color w:val="000000"/>
        </w:rPr>
        <w:t>DMBTR_FR carries converted amount values so cross-company comparisons use a consistent currency basis.</w:t>
      </w:r>
    </w:p>
    <w:p>
      <w:r>
        <w:rPr>
          <w:b/>
          <w:color w:val="000000"/>
        </w:rPr>
        <w:t>EKORG</w:t>
      </w:r>
      <w:r>
        <w:rPr>
          <w:color w:val="000000"/>
        </w:rPr>
        <w:t xml:space="preserve"> (Purch. Organization):</w:t>
      </w:r>
    </w:p>
    <w:p>
      <w:r>
        <w:rPr>
          <w:color w:val="000000"/>
        </w:rPr>
        <w:t>EKORG narrows scope by purchasing organization to isolate procurement-driven vendor activity behavior.</w:t>
      </w:r>
    </w:p>
    <w:p>
      <w:r>
        <w:rPr>
          <w:b/>
          <w:color w:val="000000"/>
        </w:rPr>
        <w:t>EKOTX</w:t>
      </w:r>
      <w:r>
        <w:rPr>
          <w:color w:val="000000"/>
        </w:rPr>
        <w:t xml:space="preserve"> (Description):</w:t>
      </w:r>
    </w:p>
    <w:p>
      <w:r>
        <w:rPr>
          <w:color w:val="000000"/>
        </w:rPr>
        <w:t>EKOTX adds purchasing-organization descriptive context for clearer operational interpretation.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(Created on):</w:t>
      </w:r>
    </w:p>
    <w:p>
      <w:r>
        <w:rPr>
          <w:color w:val="000000"/>
        </w:rPr>
        <w:t>ERDAT constrains vendor-creation date and supports lifecycle-stage filtering in inactivity analysis.</w:t>
      </w:r>
    </w:p>
    <w:p>
      <w:r>
        <w:rPr>
          <w:b/>
          <w:color w:val="000000"/>
        </w:rPr>
        <w:t>FABKL</w:t>
      </w:r>
      <w:r>
        <w:rPr>
          <w:color w:val="000000"/>
        </w:rPr>
        <w:t xml:space="preserve"> (Factory calendar):</w:t>
      </w:r>
    </w:p>
    <w:p>
      <w:r>
        <w:rPr>
          <w:color w:val="000000"/>
        </w:rPr>
        <w:t>FABKL provides factory-calendar related context that can affect working-day interpretation in periodic logic.</w:t>
      </w:r>
    </w:p>
    <w:p>
      <w:r>
        <w:rPr>
          <w:b/>
          <w:color w:val="000000"/>
        </w:rPr>
        <w:t>FACDATE</w:t>
      </w:r>
      <w:r>
        <w:rPr>
          <w:color w:val="000000"/>
        </w:rPr>
        <w:t xml:space="preserve"> (Factory date):</w:t>
      </w:r>
    </w:p>
    <w:p>
      <w:r>
        <w:rPr>
          <w:color w:val="000000"/>
        </w:rPr>
        <w:t>FACDATE represents factory-calendar date context used when working-day based interpretations are applied.</w:t>
      </w:r>
    </w:p>
    <w:p>
      <w:r>
        <w:rPr>
          <w:b/>
          <w:color w:val="000000"/>
        </w:rPr>
        <w:t>FDGRV</w:t>
      </w:r>
      <w:r>
        <w:rPr>
          <w:color w:val="000000"/>
        </w:rPr>
        <w:t xml:space="preserve"> (Planning group):</w:t>
      </w:r>
    </w:p>
    <w:p>
      <w:r>
        <w:rPr>
          <w:color w:val="000000"/>
        </w:rPr>
        <w:t>FDGRV filters planning-group assignment to align results with treasury/payment planning segmentation.</w:t>
      </w:r>
    </w:p>
    <w:p>
      <w:r>
        <w:rPr>
          <w:b/>
          <w:color w:val="000000"/>
        </w:rPr>
        <w:t>GJAHR</w:t>
      </w:r>
      <w:r>
        <w:rPr>
          <w:color w:val="000000"/>
        </w:rPr>
        <w:t xml:space="preserve"> (Fiscal Year):</w:t>
      </w:r>
    </w:p>
    <w:p>
      <w:r>
        <w:rPr>
          <w:color w:val="000000"/>
        </w:rPr>
        <w:t>GJAHR scopes fiscal-year context used by period aggregation and counter computation.</w:t>
      </w:r>
    </w:p>
    <w:p>
      <w:r>
        <w:rPr>
          <w:b/>
          <w:color w:val="000000"/>
        </w:rPr>
        <w:t>KONZS</w:t>
      </w:r>
      <w:r>
        <w:rPr>
          <w:color w:val="000000"/>
        </w:rPr>
        <w:t xml:space="preserve"> (Group key):</w:t>
      </w:r>
    </w:p>
    <w:p>
      <w:r>
        <w:rPr>
          <w:color w:val="000000"/>
        </w:rPr>
        <w:t>KONZS filters assignment groups, enabling governance segmentation across vendor portfolios.</w:t>
      </w:r>
    </w:p>
    <w:p>
      <w:r>
        <w:rPr>
          <w:b/>
          <w:color w:val="000000"/>
        </w:rPr>
        <w:t>KTOKK</w:t>
      </w:r>
      <w:r>
        <w:rPr>
          <w:color w:val="000000"/>
        </w:rPr>
        <w:t xml:space="preserve"> (Account group):</w:t>
      </w:r>
    </w:p>
    <w:p>
      <w:r>
        <w:rPr>
          <w:color w:val="000000"/>
        </w:rPr>
        <w:t>KTOKK filters account groups to focus on relevant vendor categories for dormant-risk review.</w:t>
      </w:r>
    </w:p>
    <w:p>
      <w:r>
        <w:rPr>
          <w:b/>
          <w:color w:val="000000"/>
        </w:rPr>
        <w:t>LFA1_LOEVM</w:t>
      </w:r>
      <w:r>
        <w:rPr>
          <w:color w:val="000000"/>
        </w:rPr>
        <w:t xml:space="preserve"> (Central deletion flag):</w:t>
      </w:r>
    </w:p>
    <w:p>
      <w:r>
        <w:rPr>
          <w:color w:val="000000"/>
        </w:rPr>
        <w:t>LFA1_LOEVM applies central deletion-flag filtering for master-level lifecycle governance.</w:t>
      </w:r>
    </w:p>
    <w:p>
      <w:r>
        <w:rPr>
          <w:b/>
          <w:color w:val="000000"/>
        </w:rPr>
        <w:t>LFA1_SPERM</w:t>
      </w:r>
      <w:r>
        <w:rPr>
          <w:color w:val="000000"/>
        </w:rPr>
        <w:t xml:space="preserve"> (Central purchasing block):</w:t>
      </w:r>
    </w:p>
    <w:p>
      <w:r>
        <w:rPr>
          <w:color w:val="000000"/>
        </w:rPr>
        <w:t>LFA1_SPERM applies central purchasing-block status filtering.</w:t>
      </w:r>
    </w:p>
    <w:p>
      <w:r>
        <w:rPr>
          <w:b/>
          <w:color w:val="000000"/>
        </w:rPr>
        <w:t>LFA1_SPERR</w:t>
      </w:r>
      <w:r>
        <w:rPr>
          <w:color w:val="000000"/>
        </w:rPr>
        <w:t xml:space="preserve"> (Central posting block):</w:t>
      </w:r>
    </w:p>
    <w:p>
      <w:r>
        <w:rPr>
          <w:color w:val="000000"/>
        </w:rPr>
        <w:t>LFA1_SPERR applies central posting-block status filtering.</w:t>
      </w:r>
    </w:p>
    <w:p>
      <w:r>
        <w:rPr>
          <w:b/>
          <w:color w:val="000000"/>
        </w:rPr>
        <w:t>LFB1_LOEVM</w:t>
      </w:r>
      <w:r>
        <w:rPr>
          <w:color w:val="000000"/>
        </w:rPr>
        <w:t xml:space="preserve"> (Delete flag for company code view):</w:t>
      </w:r>
    </w:p>
    <w:p>
      <w:r>
        <w:rPr>
          <w:color w:val="000000"/>
        </w:rPr>
        <w:t>LFB1_LOEVM applies company-code deletion status filtering for finance-view inactive vendors.</w:t>
      </w:r>
    </w:p>
    <w:p>
      <w:r>
        <w:rPr>
          <w:b/>
          <w:color w:val="000000"/>
        </w:rPr>
        <w:t>LFB1_SPERR</w:t>
      </w:r>
      <w:r>
        <w:rPr>
          <w:color w:val="000000"/>
        </w:rPr>
        <w:t xml:space="preserve"> (Posting block for company code):</w:t>
      </w:r>
    </w:p>
    <w:p>
      <w:r>
        <w:rPr>
          <w:color w:val="000000"/>
        </w:rPr>
        <w:t>LFB1_SPERR applies company-code posting-block filtering to isolate restricted FI vendors.</w:t>
      </w:r>
    </w:p>
    <w:p>
      <w:r>
        <w:rPr>
          <w:b/>
          <w:color w:val="000000"/>
        </w:rPr>
        <w:t>LFM1_LOEVM</w:t>
      </w:r>
      <w:r>
        <w:rPr>
          <w:color w:val="000000"/>
        </w:rPr>
        <w:t xml:space="preserve"> (Delete flag for purchasing organization view):</w:t>
      </w:r>
    </w:p>
    <w:p>
      <w:r>
        <w:rPr>
          <w:color w:val="000000"/>
        </w:rPr>
        <w:t>LFM1_LOEVM applies purchasing-organization deletion filtering to identify procurement-side inactive vendors.</w:t>
      </w:r>
    </w:p>
    <w:p>
      <w:r>
        <w:rPr>
          <w:b/>
          <w:color w:val="000000"/>
        </w:rPr>
        <w:t>LFM1_SPERM</w:t>
      </w:r>
      <w:r>
        <w:rPr>
          <w:color w:val="000000"/>
        </w:rPr>
        <w:t xml:space="preserve"> (Purch. block for purchasing organization):</w:t>
      </w:r>
    </w:p>
    <w:p>
      <w:r>
        <w:rPr>
          <w:color w:val="000000"/>
        </w:rPr>
        <w:t>LFM1_SPERM applies purchasing-organization block filtering to isolate sourcing-restricted vendors.</w:t>
      </w:r>
    </w:p>
    <w:p>
      <w:r>
        <w:rPr>
          <w:b/>
          <w:color w:val="000000"/>
        </w:rPr>
        <w:t>LIFNR</w:t>
      </w:r>
      <w:r>
        <w:rPr>
          <w:color w:val="000000"/>
        </w:rPr>
        <w:t xml:space="preserve"> (Vendor):</w:t>
      </w:r>
    </w:p>
    <w:p>
      <w:r>
        <w:rPr>
          <w:color w:val="000000"/>
        </w:rPr>
        <w:t>LIFNR targets specific vendor accounts for focused investigation and remediation workflows.</w:t>
      </w:r>
    </w:p>
    <w:p>
      <w:r>
        <w:rPr>
          <w:b/>
          <w:color w:val="000000"/>
        </w:rPr>
        <w:t>NAME1</w:t>
      </w:r>
      <w:r>
        <w:rPr>
          <w:color w:val="000000"/>
        </w:rPr>
        <w:t xml:space="preserve"> (Name):</w:t>
      </w:r>
    </w:p>
    <w:p>
      <w:r>
        <w:rPr>
          <w:color w:val="000000"/>
        </w:rPr>
        <w:t>NAME1 provides vendor-name readability for business review and action ownership.</w:t>
      </w:r>
    </w:p>
    <w:p>
      <w:r>
        <w:rPr>
          <w:b/>
          <w:color w:val="000000"/>
        </w:rPr>
        <w:t>PARKED_IVNOICE</w:t>
      </w:r>
      <w:r>
        <w:rPr>
          <w:color w:val="000000"/>
        </w:rPr>
        <w:t xml:space="preserve"> (Parked Invoice Ind.):</w:t>
      </w:r>
    </w:p>
    <w:p>
      <w:r>
        <w:rPr>
          <w:color w:val="000000"/>
        </w:rPr>
        <w:t>PARKED_IVNOICE indicates parked-invoice context relevant to low-usage anomaly interpretation.</w:t>
      </w:r>
    </w:p>
    <w:p>
      <w:r>
        <w:rPr>
          <w:b/>
          <w:color w:val="000000"/>
        </w:rPr>
        <w:t>PERIOD</w:t>
      </w:r>
      <w:r>
        <w:rPr>
          <w:color w:val="000000"/>
        </w:rPr>
        <w:t xml:space="preserve"> (Active Period):</w:t>
      </w:r>
    </w:p>
    <w:p>
      <w:r>
        <w:rPr>
          <w:color w:val="000000"/>
        </w:rPr>
        <w:t>PERIOD stores derived period labels used in activity-count evidence and reporting.</w:t>
      </w:r>
    </w:p>
    <w:p>
      <w:r>
        <w:rPr>
          <w:b/>
          <w:color w:val="000000"/>
        </w:rPr>
        <w:t>POSSIBLE_APP</w:t>
      </w:r>
      <w:r>
        <w:rPr>
          <w:color w:val="000000"/>
        </w:rPr>
        <w:t xml:space="preserve"> (App Description):</w:t>
      </w:r>
    </w:p>
    <w:p>
      <w:r>
        <w:rPr>
          <w:color w:val="000000"/>
        </w:rPr>
        <w:t>POSSIBLE_APP indicates possible application/usage pattern classification output of the model.</w:t>
      </w:r>
    </w:p>
    <w:p>
      <w:r>
        <w:rPr>
          <w:b/>
          <w:color w:val="000000"/>
        </w:rPr>
        <w:t>UMSAV</w:t>
      </w:r>
      <w:r>
        <w:rPr>
          <w:color w:val="000000"/>
        </w:rPr>
        <w:t xml:space="preserve"> (Balance Carryforward):</w:t>
      </w:r>
    </w:p>
    <w:p>
      <w:r>
        <w:rPr>
          <w:color w:val="000000"/>
        </w:rPr>
        <w:t>UMSAV represents carry-forward/turnover balance component used in annual amount aggregation.</w:t>
      </w:r>
    </w:p>
    <w:p>
      <w:r>
        <w:rPr>
          <w:b/>
          <w:color w:val="000000"/>
        </w:rPr>
        <w:t>UMSAV_FR</w:t>
      </w:r>
      <w:r>
        <w:rPr>
          <w:color w:val="000000"/>
        </w:rPr>
        <w:t xml:space="preserve"> (Balance Carryforward):</w:t>
      </w:r>
    </w:p>
    <w:p>
      <w:r>
        <w:rPr>
          <w:color w:val="000000"/>
        </w:rPr>
        <w:t>UMSAV_FR stores converted UMSAV values for consistent cross-currency comparison.</w:t>
      </w:r>
    </w:p>
    <w:p>
      <w:r>
        <w:rPr>
          <w:b/>
          <w:color w:val="000000"/>
        </w:rPr>
        <w:t>WAERS</w:t>
      </w:r>
      <w:r>
        <w:rPr>
          <w:color w:val="000000"/>
        </w:rPr>
        <w:t xml:space="preserve"> (Currency):</w:t>
      </w:r>
    </w:p>
    <w:p>
      <w:r>
        <w:rPr>
          <w:color w:val="000000"/>
        </w:rPr>
        <w:t>WAERS is source currency context for local balances and amounts.</w:t>
      </w:r>
    </w:p>
    <w:p>
      <w:r>
        <w:rPr>
          <w:b/>
          <w:color w:val="000000"/>
        </w:rPr>
        <w:t>WAERS_FR</w:t>
      </w:r>
      <w:r>
        <w:rPr>
          <w:color w:val="000000"/>
        </w:rPr>
        <w:t xml:space="preserve"> (Currency):</w:t>
      </w:r>
    </w:p>
    <w:p>
      <w:r>
        <w:rPr>
          <w:color w:val="000000"/>
        </w:rPr>
        <w:t>WAERS_FR is target conversion currency for financial-threshold comparison (code default: USD).</w:t>
      </w:r>
    </w:p>
    <w:p>
      <w:r>
        <w:rPr>
          <w:b/>
          <w:color w:val="000000"/>
        </w:rPr>
        <w:t>WORKING_DAYS</w:t>
      </w:r>
      <w:r>
        <w:rPr>
          <w:color w:val="000000"/>
        </w:rPr>
        <w:t xml:space="preserve"> (Flag):</w:t>
      </w:r>
    </w:p>
    <w:p>
      <w:r>
        <w:rPr>
          <w:color w:val="000000"/>
        </w:rPr>
        <w:t>WORKING_DAYS captures business-day activity context to distinguish occasional use from sustained use patterns.</w:t>
      </w:r>
    </w:p>
    <w:p/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Scope Definition Layer:</w:t>
      </w:r>
    </w:p>
    <w:p>
      <w:pPr>
        <w:pStyle w:val="ListBullet"/>
      </w:pPr>
      <w:r>
        <w:rPr>
          <w:b/>
          <w:color w:val="000000"/>
        </w:rPr>
        <w:t>LIFNR</w:t>
      </w:r>
      <w:r>
        <w:rPr>
          <w:color w:val="000000"/>
        </w:rPr>
        <w:t xml:space="preserve">, </w:t>
      </w:r>
      <w:r>
        <w:rPr>
          <w:b/>
          <w:color w:val="000000"/>
        </w:rPr>
        <w:t>BUKRS</w:t>
      </w:r>
      <w:r>
        <w:rPr>
          <w:color w:val="000000"/>
        </w:rPr>
        <w:t xml:space="preserve">, and </w:t>
      </w:r>
      <w:r>
        <w:rPr>
          <w:b/>
          <w:color w:val="000000"/>
        </w:rPr>
        <w:t>EKORG</w:t>
      </w:r>
      <w:r>
        <w:rPr>
          <w:color w:val="000000"/>
        </w:rPr>
        <w:t xml:space="preserve"> define the vendor population and organization scope.</w:t>
      </w:r>
    </w:p>
    <w:p>
      <w:pPr>
        <w:pStyle w:val="ListBullet"/>
      </w:pPr>
      <w:r>
        <w:rPr>
          <w:b/>
          <w:color w:val="000000"/>
        </w:rPr>
        <w:t>KTOKK</w:t>
      </w:r>
      <w:r>
        <w:rPr>
          <w:color w:val="000000"/>
        </w:rPr>
        <w:t xml:space="preserve">, </w:t>
      </w:r>
      <w:r>
        <w:rPr>
          <w:b/>
          <w:color w:val="000000"/>
        </w:rPr>
        <w:t>KONZS</w:t>
      </w:r>
      <w:r>
        <w:rPr>
          <w:color w:val="000000"/>
        </w:rPr>
        <w:t xml:space="preserve">, and </w:t>
      </w:r>
      <w:r>
        <w:rPr>
          <w:b/>
          <w:color w:val="000000"/>
        </w:rPr>
        <w:t>FDGRV</w:t>
      </w:r>
      <w:r>
        <w:rPr>
          <w:color w:val="000000"/>
        </w:rPr>
        <w:t xml:space="preserve"> refine category/planning segmentation inside that scope.</w:t>
      </w:r>
    </w:p>
    <w:p>
      <w:r>
        <w:rPr>
          <w:b/>
          <w:color w:val="000000"/>
        </w:rPr>
        <w:t>Rare-Usage Core Logic: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and date/fiscal fields (for example </w:t>
      </w:r>
      <w:r>
        <w:rPr>
          <w:b/>
          <w:color w:val="000000"/>
        </w:rPr>
        <w:t>DATUM</w:t>
      </w:r>
      <w:r>
        <w:rPr>
          <w:color w:val="000000"/>
        </w:rPr>
        <w:t xml:space="preserve">, </w:t>
      </w:r>
      <w:r>
        <w:rPr>
          <w:b/>
          <w:color w:val="000000"/>
        </w:rPr>
        <w:t>BUDAT</w:t>
      </w:r>
      <w:r>
        <w:rPr>
          <w:color w:val="000000"/>
        </w:rPr>
        <w:t xml:space="preserve">, </w:t>
      </w:r>
      <w:r>
        <w:rPr>
          <w:b/>
          <w:color w:val="000000"/>
        </w:rPr>
        <w:t>GJAHR</w:t>
      </w:r>
      <w:r>
        <w:rPr>
          <w:color w:val="000000"/>
        </w:rPr>
        <w:t>) establish the analysis horizon.</w:t>
      </w:r>
    </w:p>
    <w:p>
      <w:pPr>
        <w:pStyle w:val="ListBullet"/>
      </w:pPr>
      <w:r>
        <w:rPr>
          <w:color w:val="000000"/>
        </w:rPr>
        <w:t xml:space="preserve">Period activity is derived and aggregated, then compared against </w:t>
      </w:r>
      <w:r>
        <w:rPr>
          <w:b/>
          <w:color w:val="000000"/>
        </w:rPr>
        <w:t>COUNTER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Vendors are retained only when activity-period counts satisfy configured rarity thresholds.</w:t>
      </w:r>
    </w:p>
    <w:p>
      <w:r>
        <w:rPr>
          <w:b/>
          <w:color w:val="000000"/>
        </w:rPr>
        <w:t>Financial Materiality Layer:</w:t>
      </w:r>
    </w:p>
    <w:p>
      <w:pPr>
        <w:pStyle w:val="ListBullet"/>
      </w:pPr>
      <w:r>
        <w:rPr>
          <w:color w:val="000000"/>
        </w:rPr>
        <w:t>Amount and balance families (</w:t>
      </w:r>
      <w:r>
        <w:rPr>
          <w:b/>
          <w:color w:val="000000"/>
        </w:rPr>
        <w:t>AMOUNT</w:t>
      </w:r>
      <w:r>
        <w:rPr>
          <w:color w:val="000000"/>
        </w:rPr>
        <w:t xml:space="preserve">, </w:t>
      </w:r>
      <w:r>
        <w:rPr>
          <w:b/>
          <w:color w:val="000000"/>
        </w:rPr>
        <w:t>DMBTR</w:t>
      </w:r>
      <w:r>
        <w:rPr>
          <w:i/>
          <w:color w:val="000000"/>
        </w:rPr>
        <w:t xml:space="preserve">, </w:t>
      </w:r>
      <w:r>
        <w:rPr>
          <w:i/>
          <w:color w:val="000000"/>
        </w:rPr>
        <w:t>BALANCE_</w:t>
      </w:r>
      <w:r>
        <w:rPr>
          <w:b/>
          <w:color w:val="000000"/>
        </w:rPr>
        <w:t xml:space="preserve">, </w:t>
      </w:r>
      <w:r>
        <w:rPr>
          <w:color w:val="000000"/>
        </w:rPr>
        <w:t>UMSAV*** ) determine whether low usage is financially meaningful.</w:t>
      </w:r>
    </w:p>
    <w:p>
      <w:pPr>
        <w:pStyle w:val="ListBullet"/>
      </w:pPr>
      <w:r>
        <w:rPr>
          <w:b/>
          <w:color w:val="000000"/>
        </w:rPr>
        <w:t>WAERS</w:t>
      </w:r>
      <w:r>
        <w:rPr>
          <w:color w:val="000000"/>
        </w:rPr>
        <w:t xml:space="preserve"> with </w:t>
      </w:r>
      <w:r>
        <w:rPr>
          <w:b/>
          <w:color w:val="000000"/>
        </w:rPr>
        <w:t>WAERS_FR</w:t>
      </w:r>
      <w:r>
        <w:rPr>
          <w:color w:val="000000"/>
        </w:rPr>
        <w:t xml:space="preserve"> controls currency normalization for consistent threshold checks.</w:t>
      </w:r>
    </w:p>
    <w:p>
      <w:r>
        <w:rPr>
          <w:b/>
          <w:color w:val="000000"/>
        </w:rPr>
        <w:t>Governance Status Layer:</w:t>
      </w:r>
    </w:p>
    <w:p>
      <w:pPr>
        <w:pStyle w:val="ListBullet"/>
      </w:pPr>
      <w:r>
        <w:rPr>
          <w:b/>
          <w:color w:val="000000"/>
        </w:rPr>
        <w:t>LFA1_</w:t>
      </w:r>
      <w:r>
        <w:rPr>
          <w:i/>
          <w:color w:val="000000"/>
        </w:rPr>
        <w:t xml:space="preserve">, </w:t>
      </w:r>
      <w:r>
        <w:rPr>
          <w:i/>
          <w:color w:val="000000"/>
        </w:rPr>
        <w:t>LFB1_</w:t>
      </w:r>
      <w:r>
        <w:rPr>
          <w:b/>
          <w:color w:val="000000"/>
        </w:rPr>
        <w:t xml:space="preserve">, and </w:t>
      </w:r>
      <w:r>
        <w:rPr>
          <w:color w:val="000000"/>
        </w:rPr>
        <w:t>LFM1_*** flags combine central, company-code, and purchasing restrictions/deletion indicators.</w:t>
      </w:r>
    </w:p>
    <w:p/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(today and yesterday)</w:t>
      </w:r>
    </w:p>
    <w:p>
      <w:pPr>
        <w:pStyle w:val="ListBullet"/>
      </w:pPr>
      <w:r>
        <w:rPr>
          <w:b/>
          <w:color w:val="000000"/>
        </w:rPr>
        <w:t>WAERS_FR</w:t>
      </w:r>
      <w:r>
        <w:rPr>
          <w:color w:val="000000"/>
        </w:rPr>
        <w:t xml:space="preserve"> - USD</w:t>
      </w:r>
    </w:p>
    <w:p>
      <w:pPr>
        <w:pStyle w:val="ListBullet"/>
      </w:pPr>
      <w:r>
        <w:rPr>
          <w:b/>
          <w:color w:val="000000"/>
        </w:rPr>
        <w:t>COUNTER</w:t>
      </w:r>
      <w:r>
        <w:rPr>
          <w:color w:val="000000"/>
        </w:rPr>
        <w:t xml:space="preserve"> - 0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Dormant vendors with meaningful exposure</w:t>
      </w:r>
    </w:p>
    <w:p>
      <w:r>
        <w:rPr>
          <w:rFonts w:ascii="Consolas" w:hAnsi="Consolas"/>
          <w:color w:val="000000"/>
          <w:sz w:val="18"/>
        </w:rPr>
        <w:t>BACKDAYS = 1825</w:t>
        <w:br/>
        <w:t>COUNTER = 0 - 2</w:t>
        <w:br/>
        <w:t>BALANCE_TOTAL_FR = 1000 - 999999999</w:t>
        <w:br/>
        <w:t>WAERS_FR = USD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 vendors with very low usage over five years but still carrying material financial exposure.</w:t>
      </w:r>
    </w:p>
    <w:p>
      <w:r>
        <w:rPr>
          <w:b/>
          <w:color w:val="000000"/>
        </w:rPr>
        <w:t>Use Case 2: Entity and procurement focused hygiene check</w:t>
      </w:r>
    </w:p>
    <w:p>
      <w:r>
        <w:rPr>
          <w:rFonts w:ascii="Consolas" w:hAnsi="Consolas"/>
          <w:color w:val="000000"/>
          <w:sz w:val="18"/>
        </w:rPr>
        <w:t>BUKRS = 1000</w:t>
        <w:br/>
        <w:t>EKORG = P100</w:t>
        <w:br/>
        <w:t>COUNTER = 0 - 1</w:t>
        <w:br/>
        <w:t xml:space="preserve">LFA1_LOEVM = </w:t>
        <w:br/>
        <w:t xml:space="preserve">LFM1_LOEVM = 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 vendors that remain almost unused in one organization scope while validating lifecycle flags.</w:t>
      </w:r>
    </w:p>
    <w:p>
      <w:r>
        <w:rPr>
          <w:b/>
          <w:color w:val="000000"/>
        </w:rPr>
        <w:t>Use Case 3: Newer vendors with weak utilization</w:t>
      </w:r>
    </w:p>
    <w:p>
      <w:r>
        <w:rPr>
          <w:rFonts w:ascii="Consolas" w:hAnsi="Consolas"/>
          <w:color w:val="000000"/>
          <w:sz w:val="18"/>
        </w:rPr>
        <w:t>ERDAT = 20240101-20260331</w:t>
        <w:br/>
        <w:t>COUNTER = 0 - 1</w:t>
        <w:br/>
        <w:t>AMOUNT = 0 - 5000</w:t>
        <w:br/>
        <w:t>KTOKK = Z001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Identify recently created vendors with minimal operational usage for governance and cleanup decisions.</w:t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Total of the Credit Postings for the Month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UMXXH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AUSBK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Company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AUSBK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BALANCE_NORMAL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BALANCE_NORMAL_FR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BALANCE_SPEC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BALANCE_SPEC_FR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BALANCE_TOTAL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BALANCE_TOTAL_FR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Amount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ZWRBTR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BELNR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Accounting Document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BELNR_D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Posting Date in the Document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Company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BUKRS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BUTXT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Company Code or Company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BUTXT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COUNTER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Amount in Local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CURR(13,2)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Amount in Local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CURR(13,2)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DMBTR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EKORG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Purchasing Organization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EKORG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EKOTX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Description of Purchasing Organization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EKOTX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on which the Record Was Created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ERDAT_RF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FABKL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Factory calendar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FABKL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Factory calendar: Factory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DEC(5)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FACDATE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FDGRV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Planning group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FDGRV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GJAHR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Fiscal Year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GJAHR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KONZS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Group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KONZS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KTOKK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Vendor account group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KTOKK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LFA1_LOEVM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Central Deletion Flag for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LOEVM_X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LFA1_SPERM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Centrally imposed purchasing block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SPERM_X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LFA1_SPERR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Central posting block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SPERB_X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LFB1_LOEVM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Delete flag for vendor at purchasing level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LOEVM_M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LFB1_SPERR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Posting block for company code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SPERB_B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LFM1_LOEVM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Delete flag for vendor at purchasing level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LOEVM_M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LFM1_SPERM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Purchasing block at purchasing organization level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SPERM_M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Number of Vendor or Creditor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LIFNR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NAME1_GP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PARKED_IVNOICE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Parking Invoice Ind.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/SKN/E_SW_PARK_INV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Active Period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CHAR(7)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/SKN/E_SW_ACT_PER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POSSIBLE_APP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App 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CHAR(200)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/SKN/E_SW_APP_DESC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Carried Forward in Local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Balance Carried Forward in Local Currency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CURR(15,2)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UMSAV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Currency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WAERS_FR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Currency Key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CUKY(5)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WAERS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/SKN/S_SW_10_06_INACT_VEND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WORKING_DAYS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Fatory calendar 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CIND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 xml:space="preserve">  FUNCTION /SKN/F_SW_10_07_ACT_VEND_COUNT.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/SKN/S_SW_10_06_INACT_VEND OPTIONAL</w:t>
        <w:br/>
        <w:t>*"----------------------------------------------------------------------</w:t>
        <w:br/>
        <w:t xml:space="preserve">    DATA_SINGLE: SW_DEST       RFCDEST,</w:t>
        <w:br/>
        <w:t xml:space="preserve">                 BACKDAYS      INT4,</w:t>
        <w:br/>
        <w:t xml:space="preserve">                 LFA1_SPERR    SPERB_X,</w:t>
        <w:br/>
        <w:t xml:space="preserve">                 LFA1_SPERM    SPERM_X,</w:t>
        <w:br/>
        <w:t xml:space="preserve">                 LFA1_LOEVM    LOEVM_X,</w:t>
        <w:br/>
        <w:t xml:space="preserve">                 LFB1_SPERR    SPERB_B,</w:t>
        <w:br/>
        <w:t xml:space="preserve">                 LFB1_LOEVM    LOEVM_M,</w:t>
        <w:br/>
        <w:t xml:space="preserve">                 LFM1_SPERM    SPERM_M,</w:t>
        <w:br/>
        <w:t xml:space="preserve">                 LFM1_LOEVM    LOEVM_M,</w:t>
        <w:br/>
        <w:t xml:space="preserve">                 WAERS_FR      WAERS.</w:t>
        <w:br/>
        <w:t xml:space="preserve">    DATA_MULTY: LIFNR      LIFNR,</w:t>
        <w:br/>
        <w:t xml:space="preserve">                BUKRS      BUKRS,</w:t>
        <w:br/>
        <w:t xml:space="preserve">                EKORG      EKORG,</w:t>
        <w:br/>
        <w:t xml:space="preserve">                KTOKK      KTOKK,</w:t>
        <w:br/>
        <w:t xml:space="preserve">                KONZS      KONZS,</w:t>
        <w:br/>
        <w:t xml:space="preserve">                FDGRV      FDGRV,</w:t>
        <w:br/>
        <w:t xml:space="preserve">                ERDAT      ERDAT_RF,</w:t>
        <w:br/>
        <w:t xml:space="preserve">                COUNTER    I,</w:t>
        <w:br/>
        <w:t xml:space="preserve">                AMOUNT_MAX DMBTR,</w:t>
        <w:br/>
        <w:t xml:space="preserve">                BALANCE_FR DMBTR,</w:t>
        <w:br/>
        <w:t xml:space="preserve">                DATUM      SY-DATUM,</w:t>
        <w:br/>
        <w:t xml:space="preserve">                GJAHR      GJAHR.</w:t>
        <w:br/>
        <w:t>* Set default param.</w:t>
        <w:br/>
        <w:t xml:space="preserve">    LV_BACKDAYS = 1.</w:t>
        <w:br/>
        <w:t xml:space="preserve">    LV_WAERS_FR = 'USD'.</w:t>
        <w:br/>
        <w:t xml:space="preserve">    SELECT_MULTY: LIFNR,</w:t>
        <w:br/>
        <w:t xml:space="preserve">                  BUKRS,</w:t>
        <w:br/>
        <w:t xml:space="preserve">                  EKORG,</w:t>
        <w:br/>
        <w:t xml:space="preserve">                  KTOKK,</w:t>
        <w:br/>
        <w:t xml:space="preserve">                  KONZS,</w:t>
        <w:br/>
        <w:t xml:space="preserve">                  FDGRV,</w:t>
        <w:br/>
        <w:t xml:space="preserve">                  ERDAT,</w:t>
        <w:br/>
        <w:t xml:space="preserve">                  COUNTER,</w:t>
        <w:br/>
        <w:t xml:space="preserve">                  AMOUNT_MAX,</w:t>
        <w:br/>
        <w:t xml:space="preserve">                  BALANCE_FR,</w:t>
        <w:br/>
        <w:t xml:space="preserve">                  DATUM.</w:t>
        <w:br/>
        <w:t xml:space="preserve">    SELECT_SINGLE: SW_DEST,</w:t>
        <w:br/>
        <w:t xml:space="preserve">                   BACKDAYS,</w:t>
        <w:br/>
        <w:t xml:space="preserve">                   LFA1_SPERM,</w:t>
        <w:br/>
        <w:t xml:space="preserve">                   LFA1_LOEVM,</w:t>
        <w:br/>
        <w:t xml:space="preserve">                   LFB1_SPERR,</w:t>
        <w:br/>
        <w:t xml:space="preserve">                   LFB1_LOEVM,</w:t>
        <w:br/>
        <w:t xml:space="preserve">                   LFM1_SPERM,</w:t>
        <w:br/>
        <w:t xml:space="preserve">                   LFM1_LOEVM,</w:t>
        <w:br/>
        <w:t xml:space="preserve">                   WAERS_FR.</w:t>
        <w:br/>
        <w:t xml:space="preserve">    CONVERT_MULTY: BUKRS ALPHA,</w:t>
        <w:br/>
        <w:t xml:space="preserve">                   LIFNR ALPHA.</w:t>
        <w:br/>
        <w:t xml:space="preserve">    TYPES: BEGIN OF TY_T001,</w:t>
        <w:br/>
        <w:t xml:space="preserve">             LIFNR TYPE LFA1-LIFNR,</w:t>
        <w:br/>
        <w:t xml:space="preserve">             BUKRS TYPE T001-BUKRS,</w:t>
        <w:br/>
        <w:t xml:space="preserve">           END OF TY_T001,</w:t>
        <w:br/>
        <w:t xml:space="preserve">           TT_T001 TYPE TABLE OF TY_T001.</w:t>
        <w:br/>
        <w:t xml:space="preserve">    TYPES: BEGIN OF TY_LFC1,</w:t>
        <w:br/>
        <w:t xml:space="preserve">      LIFNR TYPE LFB1-LIFNR,</w:t>
        <w:br/>
        <w:t xml:space="preserve">      BUKRS TYPE LFB1-BUKRS,</w:t>
        <w:br/>
        <w:t xml:space="preserve">      GJAHR TYPE LFC1-GJAHR,</w:t>
        <w:br/>
        <w:t xml:space="preserve">      UMSAV TYPE LFC1-UMSAV,</w:t>
        <w:br/>
        <w:t xml:space="preserve">      UM01S TYPE LFC1-UM01S,</w:t>
        <w:br/>
        <w:t xml:space="preserve">      UM01H TYPE LFC1-UM01H,</w:t>
        <w:br/>
        <w:t xml:space="preserve">      UM02S TYPE LFC1-UM02S,</w:t>
        <w:br/>
        <w:t xml:space="preserve">      UM02H TYPE LFC1-UM02H,</w:t>
        <w:br/>
        <w:t xml:space="preserve">      UM03S TYPE LFC1-UM03S,</w:t>
        <w:br/>
        <w:t xml:space="preserve">      UM03H TYPE LFC1-UM03H,</w:t>
        <w:br/>
        <w:t xml:space="preserve">      UM04S TYPE LFC1-UM04S,</w:t>
        <w:br/>
        <w:t xml:space="preserve">      UM04H TYPE LFC1-UM04H,</w:t>
        <w:br/>
        <w:t xml:space="preserve">      UM05S TYPE LFC1-UM05S,</w:t>
        <w:br/>
        <w:t xml:space="preserve">      UM05H TYPE LFC1-UM05H,</w:t>
        <w:br/>
        <w:t xml:space="preserve">      UM06S TYPE LFC1-UM06S,</w:t>
        <w:br/>
        <w:t xml:space="preserve">      UM06H TYPE LFC1-UM06H,</w:t>
        <w:br/>
        <w:t xml:space="preserve">      UM07S TYPE LFC1-UM07S,</w:t>
        <w:br/>
        <w:t xml:space="preserve">      UM07H TYPE LFC1-UM07H,</w:t>
        <w:br/>
        <w:t xml:space="preserve">      UM08S TYPE LFC1-UM08S,</w:t>
        <w:br/>
        <w:t xml:space="preserve">      UM08H TYPE LFC1-UM08H,</w:t>
        <w:br/>
        <w:t xml:space="preserve">      UM09S TYPE LFC1-UM09S,</w:t>
        <w:br/>
        <w:t xml:space="preserve">      UM09H TYPE LFC1-UM09H,</w:t>
        <w:br/>
        <w:t xml:space="preserve">      UM10S TYPE LFC1-UM10S,</w:t>
        <w:br/>
        <w:t xml:space="preserve">      UM10H TYPE LFC1-UM10H,</w:t>
        <w:br/>
        <w:t xml:space="preserve">      UM11S TYPE LFC1-UM11S,</w:t>
        <w:br/>
        <w:t xml:space="preserve">      UM11H TYPE LFC1-UM11H,</w:t>
        <w:br/>
        <w:t xml:space="preserve">      UM12S TYPE LFC1-UM12S,</w:t>
        <w:br/>
        <w:t xml:space="preserve">      UM12H TYPE LFC1-UM12H,</w:t>
        <w:br/>
        <w:t xml:space="preserve">      WAERS TYPE T001-WAERS,</w:t>
        <w:br/>
        <w:t xml:space="preserve">    END OF TY_LFC1,</w:t>
        <w:br/>
        <w:t xml:space="preserve">    TT_LFC1 TYPE STANDARD TABLE OF TY_LFC1.</w:t>
        <w:br/>
        <w:t xml:space="preserve">    TYPES: BEGIN OF TY_LFC3,</w:t>
        <w:br/>
        <w:t xml:space="preserve">      BUKRS TYPE LFC3-BUKRS,</w:t>
        <w:br/>
        <w:t xml:space="preserve">      LIFNR TYPE LFC3-LIFNR,</w:t>
        <w:br/>
        <w:t xml:space="preserve">      GJAHR TYPE LFC3-GJAHR,</w:t>
        <w:br/>
        <w:t xml:space="preserve">      SHBKZ TYPE LFC3-SHBKZ,</w:t>
        <w:br/>
        <w:t xml:space="preserve">      SALDV TYPE LFC3-SALDV,</w:t>
        <w:br/>
        <w:t xml:space="preserve">      SOLLL TYPE LFC3-SOLLL,</w:t>
        <w:br/>
        <w:t xml:space="preserve">      HABNL TYPE LFC3-HABNL,</w:t>
        <w:br/>
        <w:t xml:space="preserve">      WAERS TYPE T001-WAERS,</w:t>
        <w:br/>
        <w:t xml:space="preserve">    END OF TY_LFC3,</w:t>
        <w:br/>
        <w:t xml:space="preserve">    TT_LFC3 TYPE STANDARD TABLE OF TY_LFC3.</w:t>
        <w:br/>
        <w:t xml:space="preserve">    DATA: LV_START_DATE    TYPE ERDAT,</w:t>
        <w:br/>
        <w:t xml:space="preserve">          LV_START_YEAR    TYPE GJAHR,</w:t>
        <w:br/>
        <w:t xml:space="preserve">          LV_FIRST_YEAR    TYPE GJAHR,</w:t>
        <w:br/>
        <w:t xml:space="preserve">          LV_START_MONTH   TYPE MONTH,</w:t>
        <w:br/>
        <w:t xml:space="preserve">          LV_CURR_YEAR     TYPE GJAHR,</w:t>
        <w:br/>
        <w:t xml:space="preserve">          LV_CURR_MONTH    TYPE MONTH,</w:t>
        <w:br/>
        <w:t xml:space="preserve">          LV_COMP          TYPE CHAR10,</w:t>
        <w:br/>
        <w:t xml:space="preserve">          LV_ACT           TYPE FLAG,</w:t>
        <w:br/>
        <w:t xml:space="preserve">          LV_TABIX         TYPE I,</w:t>
        <w:br/>
        <w:t xml:space="preserve">          LV_WHILE         TYPE STRING,</w:t>
        <w:br/>
        <w:t xml:space="preserve">          LV_QUERY         TYPE STRING,</w:t>
        <w:br/>
        <w:t xml:space="preserve">          LV_VAL           TYPE STRING,</w:t>
        <w:br/>
        <w:t xml:space="preserve">          LV_WHERE         TYPE RFC_DB_OPT,</w:t>
        <w:br/>
        <w:t xml:space="preserve">          LV_CHAR          TYPE CHAR20,</w:t>
        <w:br/>
        <w:t xml:space="preserve">          LV_VALUE_HIGH    TYPE STRING VALUE '''0.00''',</w:t>
        <w:br/>
        <w:t xml:space="preserve">          LV_VALUE         TYPE STRING VALUE '''0.00''',</w:t>
        <w:br/>
        <w:t xml:space="preserve">          LV_COUNTER_TMP   TYPE I,</w:t>
        <w:br/>
        <w:t xml:space="preserve">          LV_COUNTER_TOTAL TYPE I,</w:t>
        <w:br/>
        <w:t xml:space="preserve">          LV_LINES         TYPE I,</w:t>
        <w:br/>
        <w:t xml:space="preserve">          LV_LIFNR         TYPE LFC1-LIFNR,</w:t>
        <w:br/>
        <w:t xml:space="preserve">          LV_BUKRS         TYPE LFC1-BUKRS,</w:t>
        <w:br/>
        <w:t xml:space="preserve">          LV_COUNTER       TYPE I,</w:t>
        <w:br/>
        <w:t xml:space="preserve">          LV_TOTAL_NORMAL  TYPE ZWRBTR,</w:t>
        <w:br/>
        <w:t xml:space="preserve">          LV_TOTAL_SPEC    TYPE ZWRBTR,</w:t>
        <w:br/>
        <w:t xml:space="preserve">          LV_TOTAL         TYPE ZWRBTR,</w:t>
        <w:br/>
        <w:t xml:space="preserve">          LV_TOTAL_FR      TYPE ZWRBTR,</w:t>
        <w:br/>
        <w:t xml:space="preserve">          LV_DEBIT         TYPE SOLLL,</w:t>
        <w:br/>
        <w:t xml:space="preserve">          LV_PERIOD        TYPE NUMC5,</w:t>
        <w:br/>
        <w:t xml:space="preserve">          LV_ZERO          TYPE I VALUE 0,</w:t>
        <w:br/>
        <w:t xml:space="preserve">          LV_CREDIT        TYPE HABNL.</w:t>
        <w:br/>
        <w:t xml:space="preserve">    DATA: LS_DATA     LIKE LINE OF T_DATA[],</w:t>
        <w:br/>
        <w:t xml:space="preserve">          LS_DATA_TMP TYPE /SKN/S_SW_10_06_INACT_VEND,</w:t>
        <w:br/>
        <w:t xml:space="preserve">          LS_LFC1     TYPE TY_LFC1,</w:t>
        <w:br/>
        <w:t xml:space="preserve">          LS_LFC3     TYPE TY_LFC3,</w:t>
        <w:br/>
        <w:t xml:space="preserve">          LS_T001     TYPE TY_T001.</w:t>
        <w:br/>
        <w:t xml:space="preserve">    DATA: LT_DATA      LIKE TABLE OF T_DATA,</w:t>
        <w:br/>
        <w:t xml:space="preserve">          LT_DATA_TMP  TYPE STANDARD TABLE OF /SKN/S_SW_10_06_INACT_VEND,</w:t>
        <w:br/>
        <w:t xml:space="preserve">          LT_DATA_TMP2 TYPE STANDARD TABLE OF /SKN/S_SW_10_06_INACT_VEND,</w:t>
        <w:br/>
        <w:t xml:space="preserve">          LT_LFC1      TYPE TT_LFC1,</w:t>
        <w:br/>
        <w:t xml:space="preserve">          LT_LFC1_TMP  TYPE TT_LFC1,</w:t>
        <w:br/>
        <w:t xml:space="preserve">          LT_QUERY     TYPE TABLE OF RFC_DB_OPT,</w:t>
        <w:br/>
        <w:t xml:space="preserve">          LT_LFC3      TYPE TT_LFC3,</w:t>
        <w:br/>
        <w:t xml:space="preserve">          LT_T001      TYPE TT_T001.</w:t>
        <w:br/>
        <w:t xml:space="preserve">    DATA: BACKDAYS  TYPE I,</w:t>
        <w:br/>
        <w:t xml:space="preserve">          DATE_FROM LIKE SY-DATUM,</w:t>
        <w:br/>
        <w:t xml:space="preserve">          DATE_TO   LIKE SY-DATUM,</w:t>
        <w:br/>
        <w:t xml:space="preserve">          REF_DATE  TYPE D.</w:t>
        <w:br/>
        <w:t xml:space="preserve">    DATA: TIME_DIFF TYPE  INT4 .</w:t>
        <w:br/>
        <w:t xml:space="preserve">    DATA: FLD(60) TYPE C.</w:t>
        <w:br/>
        <w:t xml:space="preserve">    FIELD-SYMBOLS: &lt;FS_VAL&gt;  TYPE ANY,</w:t>
        <w:br/>
        <w:t xml:space="preserve">                   &lt;FS_DATA&gt; LIKE LINE OF T_DATA[].</w:t>
        <w:br/>
        <w:t>* if sw_dest is empty then on premise, else on cloud</w:t>
        <w:br/>
        <w:t xml:space="preserve">    IF LV_SW_DEST IS NOT INITIAL.</w:t>
        <w:br/>
        <w:t xml:space="preserve">      CALL FUNCTION '/SKN/FC_SW_10_07_ACT_VEND_COUN'</w:t>
        <w:br/>
        <w:t xml:space="preserve">        IMPORTING</w:t>
        <w:br/>
        <w:t xml:space="preserve">          IS_ALERT = IS_ALERT</w:t>
        <w:br/>
        <w:t xml:space="preserve">        TABLES</w:t>
        <w:br/>
        <w:t xml:space="preserve">          T_SELECT = T_SELECT</w:t>
        <w:br/>
        <w:t xml:space="preserve">          T_DATA   = T_DATA.</w:t>
        <w:br/>
        <w:t xml:space="preserve">    ENDIF.</w:t>
        <w:br/>
        <w:t xml:space="preserve">    CHECK LV_SW_DEST IS INITIAL.</w:t>
        <w:br/>
        <w:t>*"--- Run Cloud Mode -----</w:t>
        <w:br/>
        <w:t>*--- Retrieve data</w:t>
        <w:br/>
        <w:t xml:space="preserve">    CLEAR IS_ALERT .</w:t>
        <w:br/>
        <w:t xml:space="preserve">    REFRESH T_DATA.</w:t>
        <w:br/>
        <w:t xml:space="preserve">    CONVERT_MULTY: LIFNR ALPHA.</w:t>
        <w:br/>
        <w:t xml:space="preserve">    IF R_BUKRS IS INITIAL.</w:t>
        <w:br/>
        <w:t xml:space="preserve">      SELECT LFA1~LIFNR T001~BUKRS LFA1~ERDAT</w:t>
        <w:br/>
        <w:t xml:space="preserve">        FROM LFA1 INNER JOIN LFB1 ON LFA1~LIFNR EQ LFB1~LIFNR</w:t>
        <w:br/>
        <w:t xml:space="preserve">                  INNER JOIN T001 ON LFB1~BUKRS EQ T001~BUKRS</w:t>
        <w:br/>
        <w:t xml:space="preserve">        INTO  TABLE LT_T001</w:t>
        <w:br/>
        <w:t xml:space="preserve">        WHERE LFA1~LIFNR IN R_LIFNR[].</w:t>
        <w:br/>
        <w:t xml:space="preserve">      IF LT_T001 IS NOT INITIAL.</w:t>
        <w:br/>
        <w:t xml:space="preserve">        SORT LT_T001 BY BUKRS.</w:t>
        <w:br/>
        <w:t xml:space="preserve">        DELETE ADJACENT DUPLICATES FROM LT_T001 COMPARING BUKRS.</w:t>
        <w:br/>
        <w:t xml:space="preserve">        LOOP AT LT_T001 INTO LS_T001.</w:t>
        <w:br/>
        <w:t xml:space="preserve">          RS_BUKRS-SIGN   = 'I'.</w:t>
        <w:br/>
        <w:t xml:space="preserve">          RS_BUKRS-OPTION = 'EQ'.</w:t>
        <w:br/>
        <w:t xml:space="preserve">          RS_BUKRS-LOW    = LS_T001-BUKRS.</w:t>
        <w:br/>
        <w:t xml:space="preserve">          APPEND RS_BUKRS TO R_BUKRS.</w:t>
        <w:br/>
        <w:t xml:space="preserve">        ENDLOOP.</w:t>
        <w:br/>
        <w:t xml:space="preserve">        SORT R_BUKRS BY LOW.</w:t>
        <w:br/>
        <w:t xml:space="preserve">      ENDIF.</w:t>
        <w:br/>
        <w:t xml:space="preserve">    ENDIF.</w:t>
        <w:br/>
        <w:t xml:space="preserve">    LV_START_DATE  = SY-DATUM - LV_BACKDAYS.</w:t>
        <w:br/>
        <w:t xml:space="preserve">    LV_START_YEAR  = LV_START_DATE(4).</w:t>
        <w:br/>
        <w:t xml:space="preserve">    LV_START_MONTH = LV_START_DATE+4(2).</w:t>
        <w:br/>
        <w:t xml:space="preserve">    LV_CURR_YEAR  = SY-DATUM(4).</w:t>
        <w:br/>
        <w:t xml:space="preserve">    LV_CURR_MONTH = SY-DATUM+4(2).</w:t>
        <w:br/>
        <w:t xml:space="preserve">    LV_START_DATE  = SY-DATUM - LV_BACKDAYS.</w:t>
        <w:br/>
        <w:t xml:space="preserve">    LV_START_YEAR  = LV_START_DATE(4).</w:t>
        <w:br/>
        <w:t xml:space="preserve">    LV_FIRST_YEAR  = LV_START_YEAR.</w:t>
        <w:br/>
        <w:t xml:space="preserve">    LV_START_MONTH = LV_START_DATE+4(2).</w:t>
        <w:br/>
        <w:t>* Set Fiscal Year range for main condition</w:t>
        <w:br/>
        <w:t xml:space="preserve">    REFRESH R_GJAHR.</w:t>
        <w:br/>
        <w:t xml:space="preserve">    CLEAR RS_GJAHR.</w:t>
        <w:br/>
        <w:t xml:space="preserve">    RS_GJAHR-SIGN   = 'I'.</w:t>
        <w:br/>
        <w:t xml:space="preserve">    RS_GJAHR-OPTION = 'BT'.</w:t>
        <w:br/>
        <w:t xml:space="preserve">    RS_GJAHR-LOW    = LV_START_YEAR.</w:t>
        <w:br/>
        <w:t xml:space="preserve">    RS_GJAHR-HIGH   = LV_CURR_YEAR.</w:t>
        <w:br/>
        <w:t xml:space="preserve">    APPEND RS_GJAHR TO R_GJAHR[].</w:t>
        <w:br/>
        <w:t>*** 07.06.21++</w:t>
        <w:br/>
        <w:t>* Set default counter</w:t>
        <w:br/>
        <w:t xml:space="preserve">    IF R_COUNTER IS INITIAL.</w:t>
        <w:br/>
        <w:t xml:space="preserve">      RS_COUNTER-SIGN   = 'I'.</w:t>
        <w:br/>
        <w:t xml:space="preserve">      RS_COUNTER-OPTION = 'EQ'.</w:t>
        <w:br/>
        <w:t xml:space="preserve">      RS_COUNTER-LOW    =  0.</w:t>
        <w:br/>
        <w:t xml:space="preserve">      APPEND RS_COUNTER TO R_COUNTER.</w:t>
        <w:br/>
        <w:t xml:space="preserve">    ENDIF.</w:t>
        <w:br/>
        <w:t>*** 07.06.21++</w:t>
        <w:br/>
        <w:t>* Set Vendor Creation date</w:t>
        <w:br/>
        <w:t xml:space="preserve">    REFRESH R_ERDAT.</w:t>
        <w:br/>
        <w:t xml:space="preserve">    CLEAR RS_ERDAT.</w:t>
        <w:br/>
        <w:t xml:space="preserve">    RS_ERDAT-SIGN   = 'I'.</w:t>
        <w:br/>
        <w:t>*** 28.06.22--</w:t>
        <w:br/>
        <w:t>*** 07.06.21++</w:t>
        <w:br/>
        <w:t>*    IF lv_zero IN r_counter[].</w:t>
        <w:br/>
        <w:t>*      rs_erdat-option = 'LE'.</w:t>
        <w:br/>
        <w:t>*    ELSE.</w:t>
        <w:br/>
        <w:t>**** 07.06.21++</w:t>
        <w:br/>
        <w:t>*      rs_erdat-option = 'GE'.</w:t>
        <w:br/>
        <w:t>*    ENDIF.</w:t>
        <w:br/>
        <w:t>*** 28.06.22--</w:t>
        <w:br/>
        <w:t xml:space="preserve">    RS_ERDAT-OPTION = 'LE'.   " 28.06.22++</w:t>
        <w:br/>
        <w:t xml:space="preserve">    RS_ERDAT-LOW    = LV_START_DATE.</w:t>
        <w:br/>
        <w:t xml:space="preserve">    APPEND RS_ERDAT TO R_ERDAT[].</w:t>
        <w:br/>
        <w:t xml:space="preserve">    SELECT LFB1~LIFNR LFB1~BUKRS LFB1~FDGRV LFB1~SPERR AS LFB1_SPERR LFB1~LOEVM AS LFB1_LOEVM</w:t>
        <w:br/>
        <w:t xml:space="preserve">           LFM1~EKORG LFM1~SPERM AS LFM1_SPERM LFM1~LOEVM AS LFM1_LOEVM</w:t>
        <w:br/>
        <w:t xml:space="preserve">           LFA1~NAME1 LFA1~KONZS LFA1~KTOKK LFA1~SPERR AS LFA1_SPERR LFA1~SPERM AS LFA1_SPERM</w:t>
        <w:br/>
        <w:t xml:space="preserve">           LFA1~LOEVM AS LFA1_LOEVM LFA1~KTOKK LFA1~KONZS</w:t>
        <w:br/>
        <w:t xml:space="preserve">           T001~BUTXT</w:t>
        <w:br/>
        <w:t xml:space="preserve">      FROM LFB1 INNER JOIN LFA1      ON LFB1~LIFNR EQ LFA1~LIFNR</w:t>
        <w:br/>
        <w:t xml:space="preserve">                INNER JOIN T001      ON LFB1~BUKRS EQ T001~BUKRS</w:t>
        <w:br/>
        <w:t xml:space="preserve">                LEFT OUTER JOIN LFM1 ON LFA1~LIFNR EQ LFM1~LIFNR</w:t>
        <w:br/>
        <w:t xml:space="preserve">      INTO CORRESPONDING FIELDS OF TABLE LT_DATA</w:t>
        <w:br/>
        <w:t xml:space="preserve">      WHERE LFB1~LIFNR  IN R_LIFNR[]</w:t>
        <w:br/>
        <w:t xml:space="preserve">      AND   LFB1~BUKRS  IN R_BUKRS[]</w:t>
        <w:br/>
        <w:t xml:space="preserve">      AND   LFB1~SPERR  EQ LV_LFB1_SPERR</w:t>
        <w:br/>
        <w:t xml:space="preserve">      AND   LFB1~LOEVM  EQ LV_LFB1_LOEVM</w:t>
        <w:br/>
        <w:t xml:space="preserve">      AND   LFA1~ERDAT  IN R_ERDAT[]</w:t>
        <w:br/>
        <w:t xml:space="preserve">      AND   LFA1~SPERR  EQ LV_LFA1_SPERR</w:t>
        <w:br/>
        <w:t xml:space="preserve">      AND   LFA1~SPERM  EQ LV_LFA1_SPERM</w:t>
        <w:br/>
        <w:t xml:space="preserve">      AND   LFA1~LOEVM  EQ LV_LFA1_LOEVM.</w:t>
        <w:br/>
        <w:t xml:space="preserve">    IF LT_DATA IS NOT INITIAL.</w:t>
        <w:br/>
        <w:t xml:space="preserve">      SORT LT_DATA[] BY LIFNR BUKRS.</w:t>
        <w:br/>
        <w:t xml:space="preserve">      DELETE ADJACENT DUPLICATES FROM LT_DATA COMPARING LIFNR BUKRS.</w:t>
        <w:br/>
        <w:t xml:space="preserve">    ENDIF.</w:t>
        <w:br/>
        <w:t xml:space="preserve">    CHECK LT_DATA IS NOT INITIAL.</w:t>
        <w:br/>
        <w:t xml:space="preserve">    READ TABLE R_COUNTER INTO RS_COUNTER INDEX 1.</w:t>
        <w:br/>
        <w:t xml:space="preserve">    IF LT_DATA IS INITIAL.</w:t>
        <w:br/>
        <w:t xml:space="preserve">      EXIT.</w:t>
        <w:br/>
        <w:t xml:space="preserve">    ENDIF.</w:t>
        <w:br/>
        <w:t>*</w:t>
        <w:br/>
        <w:t xml:space="preserve">    IF LT_DATA IS NOT INITIAL.</w:t>
        <w:br/>
        <w:t xml:space="preserve">      SELECT LFC1~LIFNR LFC1~BUKRS LFC1~GJAHR</w:t>
        <w:br/>
        <w:t xml:space="preserve">             LFC1~UMSAV</w:t>
        <w:br/>
        <w:t xml:space="preserve">             LFC1~UM01S LFC1~UM01H LFC1~UM02S LFC1~UM02H LFC1~UM03S LFC1~UM03H</w:t>
        <w:br/>
        <w:t xml:space="preserve">             LFC1~UM04S LFC1~UM04H LFC1~UM05S LFC1~UM05H LFC1~UM06S LFC1~UM06H</w:t>
        <w:br/>
        <w:t xml:space="preserve">             LFC1~UM07S LFC1~UM07H LFC1~UM08S LFC1~UM08H LFC1~UM09S LFC1~UM09H</w:t>
        <w:br/>
        <w:t xml:space="preserve">             LFC1~UM10S LFC1~UM10H LFC1~UM11S LFC1~UM11H LFC1~UM12S LFC1~UM12H</w:t>
        <w:br/>
        <w:t xml:space="preserve">        FROM LFC1 LEFT OUTER JOIN T001 ON LFC1~BUKRS EQ T001~BUKRS</w:t>
        <w:br/>
        <w:t xml:space="preserve">        INTO CORRESPONDING FIELDS OF TABLE LT_LFC1</w:t>
        <w:br/>
        <w:t xml:space="preserve">        FOR ALL ENTRIES IN LT_DATA[]</w:t>
        <w:br/>
        <w:t xml:space="preserve">        WHERE LFC1~LIFNR EQ LT_DATA-LIFNR</w:t>
        <w:br/>
        <w:t xml:space="preserve">        AND   LFC1~BUKRS EQ LT_DATA-BUKRS</w:t>
        <w:br/>
        <w:t xml:space="preserve">        AND   LFC1~GJAHR IN R_GJAHR[].</w:t>
        <w:br/>
        <w:t xml:space="preserve">    ENDIF.</w:t>
        <w:br/>
        <w:t xml:space="preserve">    CHECK LT_LFC1 IS NOT INITIAL.</w:t>
        <w:br/>
        <w:t>*** Yuri C.++ 06.01.19</w:t>
        <w:br/>
        <w:t xml:space="preserve">    SORT LT_LFC1 BY LIFNR BUKRS.</w:t>
        <w:br/>
        <w:t xml:space="preserve">    IF RS_COUNTER-LOW &gt; 0 OR RS_COUNTER-HIGH &gt; 0.</w:t>
        <w:br/>
        <w:t xml:space="preserve">      SORT LT_LFC1 BY LIFNR BUKRS GJAHR.</w:t>
        <w:br/>
        <w:t xml:space="preserve">      SORT LT_DATA BY LIFNR BUKRS.</w:t>
        <w:br/>
        <w:t xml:space="preserve">      LOOP AT LT_LFC1 INTO LS_LFC1.</w:t>
        <w:br/>
        <w:t xml:space="preserve">        LV_TABIX = SY-TABIX.</w:t>
        <w:br/>
        <w:t xml:space="preserve">        CLEAR: LV_COUNTER_TMP, LT_DATA_TMP.</w:t>
        <w:br/>
        <w:t xml:space="preserve">        READ TABLE LT_DATA ASSIGNING &lt;FS_DATA&gt; WITH KEY LIFNR = LS_LFC1-LIFNR</w:t>
        <w:br/>
        <w:t xml:space="preserve">                                                        BUKRS = LS_LFC1-BUKRS</w:t>
        <w:br/>
        <w:t xml:space="preserve">                                                        BINARY SEARCH.</w:t>
        <w:br/>
        <w:t xml:space="preserve">        IF SY-SUBRC EQ 0.</w:t>
        <w:br/>
        <w:t xml:space="preserve">          IF LV_START_YEAR EQ LS_LFC1-GJAHR.</w:t>
        <w:br/>
        <w:t xml:space="preserve">            LV_WHILE      = LV_START_MONTH.</w:t>
        <w:br/>
        <w:t xml:space="preserve">            LV_CURR_MONTH = LV_START_MONTH.</w:t>
        <w:br/>
        <w:t xml:space="preserve">          ELSE.</w:t>
        <w:br/>
        <w:t xml:space="preserve">            LV_CURR_MONTH = 1.</w:t>
        <w:br/>
        <w:t xml:space="preserve">            LV_WHILE      = 1.</w:t>
        <w:br/>
        <w:t xml:space="preserve">          ENDIF.</w:t>
        <w:br/>
        <w:t xml:space="preserve">          WHILE LV_WHILE &lt;= 12.</w:t>
        <w:br/>
        <w:t xml:space="preserve">            IF LV_LIFNR &lt;&gt; LS_LFC1-LIFNR OR LV_BUKRS &lt;&gt; LS_LFC1-BUKRS.</w:t>
        <w:br/>
        <w:t xml:space="preserve">              CLEAR: LV_COUNTER.</w:t>
        <w:br/>
        <w:t xml:space="preserve">              DESCRIBE TABLE LT_DATA_TMP LINES LV_COUNTER.</w:t>
        <w:br/>
        <w:t xml:space="preserve">              IF LV_COUNTER IN R_COUNTER[] AND LT_DATA_TMP IS NOT INITIAL.</w:t>
        <w:br/>
        <w:t xml:space="preserve">                LOOP AT LT_DATA_TMP ASSIGNING &lt;FS_DATA&gt;.</w:t>
        <w:br/>
        <w:t xml:space="preserve">                  &lt;FS_DATA&gt;-COUNTER = LV_COUNTER.</w:t>
        <w:br/>
        <w:t xml:space="preserve">                ENDLOOP.</w:t>
        <w:br/>
        <w:t xml:space="preserve">                APPEND LINES OF LT_DATA_TMP TO LT_DATA_TMP2.</w:t>
        <w:br/>
        <w:t xml:space="preserve">                CLEAR: LT_DATA_TMP.</w:t>
        <w:br/>
        <w:t xml:space="preserve">              ENDIF.</w:t>
        <w:br/>
        <w:t xml:space="preserve">              CLEAR: LV_COUNTER_TOTAL.</w:t>
        <w:br/>
        <w:t xml:space="preserve">              LV_LIFNR = LS_LFC1-LIFNR.</w:t>
        <w:br/>
        <w:t xml:space="preserve">              LV_BUKRS = LS_LFC1-BUKRS.</w:t>
        <w:br/>
        <w:t xml:space="preserve">            ENDIF.</w:t>
        <w:br/>
        <w:t xml:space="preserve">            CLEAR: LV_COMP.</w:t>
        <w:br/>
        <w:t xml:space="preserve">            CONCATENATE 'UM' LV_CURR_MONTH 'H' INTO LV_COMP.</w:t>
        <w:br/>
        <w:t xml:space="preserve">            ASSIGN COMPONENT LV_COMP OF STRUCTURE LS_LFC1 TO &lt;FS_VAL&gt;.</w:t>
        <w:br/>
        <w:t xml:space="preserve">            IF &lt;FS_VAL&gt; NE 0.</w:t>
        <w:br/>
        <w:t xml:space="preserve">              CLEAR: LS_DATA_TMP-AMOUNT, LS_DATA_TMP-GJAHR, LS_DATA_TMP-WAERS,</w:t>
        <w:br/>
        <w:t xml:space="preserve">                     LS_DATA_TMP-PERIOD.</w:t>
        <w:br/>
        <w:t xml:space="preserve">              LV_COUNTER_TMP = LV_COUNTER_TMP + 1.</w:t>
        <w:br/>
        <w:t xml:space="preserve">              LS_DATA_TMP-GJAHR  = LV_START_YEAR.</w:t>
        <w:br/>
        <w:t>**** 28.06.22--</w:t>
        <w:br/>
        <w:t>*              CONCATENATE lv_start_month ls_lfc1-gjahr INTO ls_data_tmp-period</w:t>
        <w:br/>
        <w:t>*                SEPARATED BY '/'.</w:t>
        <w:br/>
        <w:t>**** 28.06.22--</w:t>
        <w:br/>
        <w:t>**** 28.06.22++</w:t>
        <w:br/>
        <w:t xml:space="preserve">              CONCATENATE LV_CURR_MONTH LS_LFC1-GJAHR INTO LS_DATA_TMP-PERIOD</w:t>
        <w:br/>
        <w:t xml:space="preserve">                SEPARATED BY '/'.</w:t>
        <w:br/>
        <w:t>**** 28.06.22++</w:t>
        <w:br/>
        <w:t xml:space="preserve">              LS_DATA_TMP-AMOUNT = &lt;FS_VAL&gt;.</w:t>
        <w:br/>
        <w:t xml:space="preserve">              LS_DATA_TMP-WAERS  = LS_LFC1-WAERS.</w:t>
        <w:br/>
        <w:t xml:space="preserve">              APPEND LS_DATA_TMP TO LT_DATA_TMP.</w:t>
        <w:br/>
        <w:t xml:space="preserve">            ENDIF.</w:t>
        <w:br/>
        <w:t xml:space="preserve">            LV_WHILE      = LV_WHILE + 1.</w:t>
        <w:br/>
        <w:t xml:space="preserve">            LV_CURR_MONTH = LV_CURR_MONTH + 1.</w:t>
        <w:br/>
        <w:t xml:space="preserve">          ENDWHILE.</w:t>
        <w:br/>
        <w:t xml:space="preserve">          LV_COUNTER_TOTAL = LV_COUNTER_TOTAL + LV_COUNTER_TMP.</w:t>
        <w:br/>
        <w:t xml:space="preserve">          IF LV_COUNTER_TOTAL IN R_COUNTER[] OR LV_COUNTER_TOTAL LT RS_COUNTER-LOW.</w:t>
        <w:br/>
        <w:t xml:space="preserve">            SORT LT_DATA_TMP BY LIFNR BUKRS GJAHR.</w:t>
        <w:br/>
        <w:t xml:space="preserve">            IF LV_LINES EQ LV_TABIX.    " Last Row at LFC1</w:t>
        <w:br/>
        <w:t xml:space="preserve">              DESCRIBE TABLE LT_DATA_TMP LINES LV_COUNTER.</w:t>
        <w:br/>
        <w:t xml:space="preserve">              IF LV_COUNTER IN R_COUNTER[] AND LT_DATA_TMP IS NOT INITIAL.</w:t>
        <w:br/>
        <w:t xml:space="preserve">                LOOP AT LT_DATA_TMP ASSIGNING &lt;FS_DATA&gt;.</w:t>
        <w:br/>
        <w:t xml:space="preserve">                  &lt;FS_DATA&gt;-COUNTER = LV_COUNTER.</w:t>
        <w:br/>
        <w:t xml:space="preserve">                ENDLOOP.</w:t>
        <w:br/>
        <w:t xml:space="preserve">                APPEND LINES OF LT_DATA_TMP TO LT_DATA_TMP2.</w:t>
        <w:br/>
        <w:t xml:space="preserve">                CLEAR: LT_DATA_TMP.</w:t>
        <w:br/>
        <w:t xml:space="preserve">              ENDIF.</w:t>
        <w:br/>
        <w:t xml:space="preserve">            ENDIF.</w:t>
        <w:br/>
        <w:t xml:space="preserve">          ELSE.</w:t>
        <w:br/>
        <w:t xml:space="preserve">            CLEAR: LT_DATA_TMP.</w:t>
        <w:br/>
        <w:t xml:space="preserve">            SORT LT_DATA BY LIFNR BUKRS.</w:t>
        <w:br/>
        <w:t xml:space="preserve">            DELETE LT_DATA WHERE LIFNR EQ LS_LFC1-LIFNR</w:t>
        <w:br/>
        <w:t xml:space="preserve">                           AND   BUKRS EQ LS_LFC1-BUKRS.</w:t>
        <w:br/>
        <w:t xml:space="preserve">          ENDIF.</w:t>
        <w:br/>
        <w:t xml:space="preserve">        ELSE.</w:t>
        <w:br/>
        <w:t xml:space="preserve">          CLEAR: LT_DATA_TMP.</w:t>
        <w:br/>
        <w:t xml:space="preserve">          SORT LT_DATA     BY LIFNR BUKRS.</w:t>
        <w:br/>
        <w:t xml:space="preserve">          DELETE LT_DATA WHERE LIFNR EQ LS_LFC1-LIFNR</w:t>
        <w:br/>
        <w:t xml:space="preserve">                         AND   BUKRS EQ LS_LFC1-BUKRS.</w:t>
        <w:br/>
        <w:t xml:space="preserve">        ENDIF.</w:t>
        <w:br/>
        <w:t xml:space="preserve">      ENDLOOP.</w:t>
        <w:br/>
        <w:t xml:space="preserve">    ENDIF.</w:t>
        <w:br/>
        <w:t xml:space="preserve">    CHECK LT_DATA IS NOT INITIAL.</w:t>
        <w:br/>
        <w:t xml:space="preserve">    IF NOT LV_ZERO IN R_COUNTER.</w:t>
        <w:br/>
        <w:t xml:space="preserve">      DELETE LT_DATA_TMP2 WHERE COUNTER NOT IN R_COUNTER[].</w:t>
        <w:br/>
        <w:t xml:space="preserve">      LT_DATA = LT_DATA_TMP2.</w:t>
        <w:br/>
        <w:t xml:space="preserve">    ENDIF.</w:t>
        <w:br/>
        <w:t xml:space="preserve">    IF LT_DATA[] IS NOT INITIAL.</w:t>
        <w:br/>
        <w:t xml:space="preserve">      SORT LT_DATA BY LIFNR BUKRS.</w:t>
        <w:br/>
        <w:t>* Select all vendors related to T_DATA and for current year</w:t>
        <w:br/>
        <w:t xml:space="preserve">      CLEAR: LT_LFC1.</w:t>
        <w:br/>
        <w:t xml:space="preserve">      LV_CURR_YEAR = SY-DATUM(4).</w:t>
        <w:br/>
        <w:t xml:space="preserve">      SELECT LFC1~LIFNR LFC1~BUKRS LFC1~GJAHR LFC1~UMSAV</w:t>
        <w:br/>
        <w:t xml:space="preserve">             LFC1~UM01S LFC1~UM01H LFC1~UM02S LFC1~UM02H LFC1~UM03S LFC1~UM03H</w:t>
        <w:br/>
        <w:t xml:space="preserve">             LFC1~UM04S LFC1~UM04H LFC1~UM05S LFC1~UM05H LFC1~UM06S LFC1~UM06H</w:t>
        <w:br/>
        <w:t xml:space="preserve">             LFC1~UM07S LFC1~UM07H LFC1~UM08S LFC1~UM08H LFC1~UM09S LFC1~UM09H</w:t>
        <w:br/>
        <w:t xml:space="preserve">             LFC1~UM10S LFC1~UM10H LFC1~UM11S LFC1~UM11H LFC1~UM12S LFC1~UM12H</w:t>
        <w:br/>
        <w:t xml:space="preserve">             T001~WAERS</w:t>
        <w:br/>
        <w:t xml:space="preserve">        FROM LFC1 LEFT OUTER JOIN T001 ON LFC1~BUKRS EQ T001~BUKRS</w:t>
        <w:br/>
        <w:t xml:space="preserve">        INTO CORRESPONDING FIELDS OF TABLE LT_LFC1</w:t>
        <w:br/>
        <w:t xml:space="preserve">        FOR ALL ENTRIES IN LT_DATA</w:t>
        <w:br/>
        <w:t xml:space="preserve">        WHERE LFC1~LIFNR EQ LT_DATA-LIFNR</w:t>
        <w:br/>
        <w:t xml:space="preserve">        AND   LFC1~BUKRS EQ LT_DATA-BUKRS</w:t>
        <w:br/>
        <w:t xml:space="preserve">        AND   LFC1~GJAHR IN R_GJAHR[].        "EQ lv_curr_year.</w:t>
        <w:br/>
        <w:t xml:space="preserve">      SELECT LFC3~LIFNR LFC3~BUKRS LFC3~GJAHR LFC3~SHBKZ LFC3~SALDV LFC3~SOLLL LFC3~HABNL</w:t>
        <w:br/>
        <w:t xml:space="preserve">             T001~WAERS</w:t>
        <w:br/>
        <w:t xml:space="preserve">        FROM LFC3 LEFT OUTER JOIN T001 ON LFC3~BUKRS EQ T001~BUKRS</w:t>
        <w:br/>
        <w:t xml:space="preserve">        INTO CORRESPONDING FIELDS OF TABLE LT_LFC3</w:t>
        <w:br/>
        <w:t xml:space="preserve">        FOR ALL ENTRIES IN LT_DATA</w:t>
        <w:br/>
        <w:t xml:space="preserve">        WHERE LFC3~LIFNR EQ LT_DATA-LIFNR</w:t>
        <w:br/>
        <w:t xml:space="preserve">        AND   LFC3~BUKRS EQ LT_DATA-BUKRS</w:t>
        <w:br/>
        <w:t xml:space="preserve">        AND   LFC3~GJAHR IN R_GJAHR[].       "EQ lv_curr_year.</w:t>
        <w:br/>
        <w:t xml:space="preserve">      IF SY-SUBRC = 0.</w:t>
        <w:br/>
        <w:t xml:space="preserve">        SORT LT_LFC3 BY LIFNR BUKRS GJAHR.</w:t>
        <w:br/>
        <w:t xml:space="preserve">      ENDIF.</w:t>
        <w:br/>
        <w:t xml:space="preserve">    ENDIF.</w:t>
        <w:br/>
        <w:t xml:space="preserve">    LV_CURR_YEAR = SY-DATUM(4).</w:t>
        <w:br/>
        <w:t xml:space="preserve">    SORT LT_LFC1 BY LIFNR BUKRS GJAHR.</w:t>
        <w:br/>
        <w:t>* Calculate debit, credit and balance of current year</w:t>
        <w:br/>
        <w:t xml:space="preserve">    LOOP AT LT_DATA ASSIGNING &lt;FS_DATA&gt;.</w:t>
        <w:br/>
        <w:t>****** Description *****************************</w:t>
        <w:br/>
        <w:t>****** Description *****************************</w:t>
        <w:br/>
        <w:t xml:space="preserve">      CLEAR: LV_TOTAL_NORMAL, LV_TOTAL_SPEC, LS_LFC1, LS_LFC3, LV_TOTAL.</w:t>
        <w:br/>
        <w:t>* LFC3</w:t>
        <w:br/>
        <w:t>* Calculate balance of spec. G/L</w:t>
        <w:br/>
        <w:t xml:space="preserve">      LOOP AT LT_LFC3 INTO LS_LFC3 WHERE LIFNR EQ &lt;FS_DATA&gt;-LIFNR</w:t>
        <w:br/>
        <w:t xml:space="preserve">                                   AND   BUKRS EQ &lt;FS_DATA&gt;-BUKRS</w:t>
        <w:br/>
        <w:t xml:space="preserve">                                   AND   GJAHR EQ LV_CURR_YEAR.</w:t>
        <w:br/>
        <w:t xml:space="preserve">        IF &lt;FS_DATA&gt;-WAERS IS INITIAL.</w:t>
        <w:br/>
        <w:t xml:space="preserve">          &lt;FS_DATA&gt;-WAERS = LS_LFC3-WAERS.</w:t>
        <w:br/>
        <w:t xml:space="preserve">        ENDIF.</w:t>
        <w:br/>
        <w:t xml:space="preserve">        LV_TOTAL_SPEC = LS_LFC3-SALDV + LS_LFC3-SOLLL - LS_LFC3-HABNL.</w:t>
        <w:br/>
        <w:t xml:space="preserve">      ENDLOOP.</w:t>
        <w:br/>
        <w:t xml:space="preserve">      IF LV_WAERS_FR IS NOT INITIAL AND LS_LFC3 IS NOT INITIAL AND</w:t>
        <w:br/>
        <w:t xml:space="preserve">         LV_WAERS_FR NE LS_LFC3-WAERS AND LV_TOTAL_SPEC IS NOT INITIAL.</w:t>
        <w:br/>
        <w:t xml:space="preserve">        CLEAR: LV_TOTAL_FR.</w:t>
        <w:br/>
        <w:t xml:space="preserve">        &lt;FS_DATA&gt;-WAERS_FR = LV_WAERS_FR.</w:t>
        <w:br/>
        <w:t xml:space="preserve">        CALL FUNCTION 'CONVERT_TO_FOREIGN_CURRENCY'</w:t>
        <w:br/>
        <w:t xml:space="preserve">          EXPORTING</w:t>
        <w:br/>
        <w:t xml:space="preserve">            DATE             = SY-DATUM</w:t>
        <w:br/>
        <w:t xml:space="preserve">            FOREIGN_CURRENCY = LV_WAERS_FR   " 'USD'</w:t>
        <w:br/>
        <w:t xml:space="preserve">            LOCAL_AMOUNT     = LV_TOTAL_SPEC</w:t>
        <w:br/>
        <w:t xml:space="preserve">            LOCAL_CURRENCY   = LS_LFC3-WAERS</w:t>
        <w:br/>
        <w:t xml:space="preserve">          IMPORTING</w:t>
        <w:br/>
        <w:t xml:space="preserve">            FOREIGN_AMOUNT   = LV_TOTAL_FR</w:t>
        <w:br/>
        <w:t xml:space="preserve">          EXCEPTIONS</w:t>
        <w:br/>
        <w:t xml:space="preserve">            NO_RATE_FOUND    = 1</w:t>
        <w:br/>
        <w:t xml:space="preserve">            OVERFLOW         = 2</w:t>
        <w:br/>
        <w:t xml:space="preserve">            NO_FACTORS_FOUND = 3</w:t>
        <w:br/>
        <w:t xml:space="preserve">            NO_SPREAD_FOUND  = 4</w:t>
        <w:br/>
        <w:t xml:space="preserve">            DERIVED_2_TIMES  = 5</w:t>
        <w:br/>
        <w:t xml:space="preserve">            OTHERS           = 6.</w:t>
        <w:br/>
        <w:t xml:space="preserve">      ELSE.</w:t>
        <w:br/>
        <w:t xml:space="preserve">        LV_TOTAL_FR = LV_TOTAL_SPEC.</w:t>
        <w:br/>
        <w:t xml:space="preserve">      ENDIF.</w:t>
        <w:br/>
        <w:t xml:space="preserve">      &lt;FS_DATA&gt;-BALANCE_SPEC    = &lt;FS_DATA&gt;-BALANCE_SPEC    + LV_TOTAL_SPEC.</w:t>
        <w:br/>
        <w:t xml:space="preserve">      &lt;FS_DATA&gt;-BALANCE_SPEC_FR = &lt;FS_DATA&gt;-BALANCE_SPEC_FR + LV_TOTAL_FR.</w:t>
        <w:br/>
        <w:t>* LFC1</w:t>
        <w:br/>
        <w:t xml:space="preserve">      LOOP AT LT_LFC1 INTO LS_LFC1 WHERE LIFNR EQ &lt;FS_DATA&gt;-LIFNR</w:t>
        <w:br/>
        <w:t xml:space="preserve">                                   AND   BUKRS EQ &lt;FS_DATA&gt;-BUKRS</w:t>
        <w:br/>
        <w:t xml:space="preserve">                                   AND   GJAHR EQ LV_CURR_YEAR.</w:t>
        <w:br/>
        <w:t xml:space="preserve">        CLEAR: LV_CREDIT, LV_DEBIT.</w:t>
        <w:br/>
        <w:t xml:space="preserve">        IF &lt;FS_DATA&gt;-WAERS IS INITIAL.</w:t>
        <w:br/>
        <w:t xml:space="preserve">          &lt;FS_DATA&gt;-WAERS = LS_LFC1-WAERS.</w:t>
        <w:br/>
        <w:t xml:space="preserve">        ENDIF.</w:t>
        <w:br/>
        <w:t>*** Begin 29.03.22--</w:t>
        <w:br/>
        <w:t>*        lv_curr_month = 1.</w:t>
        <w:br/>
        <w:t>*        lv_while      = 1.</w:t>
        <w:br/>
        <w:t>*** End 29.03.22--</w:t>
        <w:br/>
        <w:t>*** Begin 29.03.22++</w:t>
        <w:br/>
        <w:t xml:space="preserve">        IF LV_START_YEAR IS NOT INITIAL.</w:t>
        <w:br/>
        <w:t xml:space="preserve">          IF LV_START_YEAR LT SY-DATUM(4).</w:t>
        <w:br/>
        <w:t xml:space="preserve">            LV_CURR_MONTH = 1.</w:t>
        <w:br/>
        <w:t xml:space="preserve">            LV_WHILE      = 1.</w:t>
        <w:br/>
        <w:t xml:space="preserve">          ELSE.</w:t>
        <w:br/>
        <w:t xml:space="preserve">            LV_CURR_MONTH = LV_START_MONTH.</w:t>
        <w:br/>
        <w:t xml:space="preserve">            LV_WHILE      = LV_START_MONTH.</w:t>
        <w:br/>
        <w:t xml:space="preserve">          ENDIF.</w:t>
        <w:br/>
        <w:t xml:space="preserve">        ELSE.</w:t>
        <w:br/>
        <w:t xml:space="preserve">          LV_CURR_MONTH = 1.</w:t>
        <w:br/>
        <w:t xml:space="preserve">          LV_WHILE      = 1.</w:t>
        <w:br/>
        <w:t xml:space="preserve">        ENDIF.</w:t>
        <w:br/>
        <w:t>*** End 29.03.22++</w:t>
        <w:br/>
        <w:t xml:space="preserve">        WHILE LV_WHILE GE 12 .</w:t>
        <w:br/>
        <w:t xml:space="preserve">          CONCATENATE 'UM' LV_CURR_MONTH 'H' INTO LV_COMP.</w:t>
        <w:br/>
        <w:t xml:space="preserve">          ASSIGN COMPONENT LV_COMP OF STRUCTURE LS_LFC1 TO &lt;FS_VAL&gt;.</w:t>
        <w:br/>
        <w:t xml:space="preserve">          IF SY-SUBRC = 0 AND &lt;FS_VAL&gt; IS ASSIGNED.</w:t>
        <w:br/>
        <w:t xml:space="preserve">            LV_CREDIT = LV_CREDIT + &lt;FS_VAL&gt;.</w:t>
        <w:br/>
        <w:t xml:space="preserve">            UNASSIGN &lt;FS_VAL&gt;.</w:t>
        <w:br/>
        <w:t xml:space="preserve">          ENDIF.</w:t>
        <w:br/>
        <w:t xml:space="preserve">          CLEAR: LV_COMP.</w:t>
        <w:br/>
        <w:t xml:space="preserve">          CONCATENATE 'UM' LV_CURR_MONTH 'S' INTO LV_COMP.</w:t>
        <w:br/>
        <w:t xml:space="preserve">          ASSIGN COMPONENT LV_COMP OF STRUCTURE LS_LFC1 TO &lt;FS_VAL&gt;.</w:t>
        <w:br/>
        <w:t xml:space="preserve">          IF SY-SUBRC = 0 AND &lt;FS_VAL&gt; IS ASSIGNED.</w:t>
        <w:br/>
        <w:t xml:space="preserve">            LV_DEBIT = LV_DEBIT + &lt;FS_VAL&gt;.</w:t>
        <w:br/>
        <w:t xml:space="preserve">            UNASSIGN &lt;FS_VAL&gt;.</w:t>
        <w:br/>
        <w:t xml:space="preserve">          ENDIF.</w:t>
        <w:br/>
        <w:t xml:space="preserve">          ADD 1 TO LV_CURR_MONTH.</w:t>
        <w:br/>
        <w:t xml:space="preserve">          ADD 1 TO LV_WHILE.</w:t>
        <w:br/>
        <w:t xml:space="preserve">        ENDWHILE.</w:t>
        <w:br/>
        <w:t>*        lv_total_normal = lv_total_normal + ( ls_lfc1-umsav + lv_credit + lv_debit ).   " 28.06.22--</w:t>
        <w:br/>
        <w:t xml:space="preserve">        LV_TOTAL_NORMAL = LV_TOTAL_NORMAL + ( LS_LFC1-UMSAV + LV_DEBIT - LV_CREDIT ).    " 28.06.22++</w:t>
        <w:br/>
        <w:t xml:space="preserve">      ENDLOOP.</w:t>
        <w:br/>
        <w:t>******** 22.02.19</w:t>
        <w:br/>
        <w:t xml:space="preserve">      IF LV_WAERS_FR IS NOT INITIAL AND LS_LFC1 IS NOT INITIAL AND</w:t>
        <w:br/>
        <w:t xml:space="preserve">         LV_WAERS_FR NE LS_LFC1-WAERS AND LV_TOTAL_NORMAL IS NOT INITIAL.</w:t>
        <w:br/>
        <w:t xml:space="preserve">        CLEAR: LV_TOTAL_FR.</w:t>
        <w:br/>
        <w:t xml:space="preserve">        &lt;FS_DATA&gt;-WAERS_FR = LV_WAERS_FR.</w:t>
        <w:br/>
        <w:t xml:space="preserve">        CALL FUNCTION 'CONVERT_TO_FOREIGN_CURRENCY'</w:t>
        <w:br/>
        <w:t xml:space="preserve">          EXPORTING</w:t>
        <w:br/>
        <w:t xml:space="preserve">            DATE             = SY-DATUM</w:t>
        <w:br/>
        <w:t xml:space="preserve">            FOREIGN_CURRENCY = LV_WAERS_FR   " 'USD'</w:t>
        <w:br/>
        <w:t xml:space="preserve">            LOCAL_AMOUNT     = LV_TOTAL_NORMAL</w:t>
        <w:br/>
        <w:t xml:space="preserve">            LOCAL_CURRENCY   = LS_LFC1-WAERS</w:t>
        <w:br/>
        <w:t xml:space="preserve">          IMPORTING</w:t>
        <w:br/>
        <w:t xml:space="preserve">            FOREIGN_AMOUNT   = LV_TOTAL_FR</w:t>
        <w:br/>
        <w:t xml:space="preserve">          EXCEPTIONS</w:t>
        <w:br/>
        <w:t xml:space="preserve">            NO_RATE_FOUND    = 1</w:t>
        <w:br/>
        <w:t xml:space="preserve">            OVERFLOW         = 2</w:t>
        <w:br/>
        <w:t xml:space="preserve">            NO_FACTORS_FOUND = 3</w:t>
        <w:br/>
        <w:t xml:space="preserve">            NO_SPREAD_FOUND  = 4</w:t>
        <w:br/>
        <w:t xml:space="preserve">            DERIVED_2_TIMES  = 5</w:t>
        <w:br/>
        <w:t xml:space="preserve">            OTHERS           = 6.</w:t>
        <w:br/>
        <w:t xml:space="preserve">      ELSE.</w:t>
        <w:br/>
        <w:t xml:space="preserve">        LV_TOTAL_FR = LV_TOTAL_NORMAL.</w:t>
        <w:br/>
        <w:t xml:space="preserve">      ENDIF.</w:t>
        <w:br/>
        <w:t xml:space="preserve">      &lt;FS_DATA&gt;-BALANCE_NORMAL    = &lt;FS_DATA&gt;-BALANCE_NORMAL    + LV_TOTAL_NORMAL. " Balance total normal   of LFC1</w:t>
        <w:br/>
        <w:t xml:space="preserve">      &lt;FS_DATA&gt;-BALANCE_NORMAL_FR = &lt;FS_DATA&gt;-BALANCE_NORMAL_FR + LV_TOTAL_FR.</w:t>
        <w:br/>
        <w:t>* Total balance</w:t>
        <w:br/>
        <w:t xml:space="preserve">      LV_TOTAL = &lt;FS_DATA&gt;-BALANCE_NORMAL + &lt;FS_DATA&gt;-BALANCE_SPEC.</w:t>
        <w:br/>
        <w:t xml:space="preserve">      IF LV_WAERS_FR IS NOT INITIAL AND &lt;FS_DATA&gt;-WAERS IS NOT INITIAL AND</w:t>
        <w:br/>
        <w:t xml:space="preserve">         LV_WAERS_FR NE LS_LFC1-WAERS AND LV_TOTAL IS NOT INITIAL.</w:t>
        <w:br/>
        <w:t xml:space="preserve">        CLEAR: LV_TOTAL_FR.</w:t>
        <w:br/>
        <w:t xml:space="preserve">        &lt;FS_DATA&gt;-WAERS_FR = LV_WAERS_FR.</w:t>
        <w:br/>
        <w:t xml:space="preserve">        CALL FUNCTION 'CONVERT_TO_FOREIGN_CURRENCY'</w:t>
        <w:br/>
        <w:t xml:space="preserve">          EXPORTING</w:t>
        <w:br/>
        <w:t xml:space="preserve">            DATE             = SY-DATUM</w:t>
        <w:br/>
        <w:t xml:space="preserve">            FOREIGN_CURRENCY = LV_WAERS_FR   " 'USD'</w:t>
        <w:br/>
        <w:t xml:space="preserve">            LOCAL_AMOUNT     = LV_TOTAL</w:t>
        <w:br/>
        <w:t xml:space="preserve">            LOCAL_CURRENCY   = &lt;FS_DATA&gt;-WAERS</w:t>
        <w:br/>
        <w:t xml:space="preserve">          IMPORTING</w:t>
        <w:br/>
        <w:t xml:space="preserve">            FOREIGN_AMOUNT   = LV_TOTAL_FR</w:t>
        <w:br/>
        <w:t xml:space="preserve">          EXCEPTIONS</w:t>
        <w:br/>
        <w:t xml:space="preserve">            NO_RATE_FOUND    = 1</w:t>
        <w:br/>
        <w:t xml:space="preserve">            OVERFLOW         = 2</w:t>
        <w:br/>
        <w:t xml:space="preserve">            NO_FACTORS_FOUND = 3</w:t>
        <w:br/>
        <w:t xml:space="preserve">            NO_SPREAD_FOUND  = 4</w:t>
        <w:br/>
        <w:t xml:space="preserve">            DERIVED_2_TIMES  = 5</w:t>
        <w:br/>
        <w:t xml:space="preserve">            OTHERS           = 6.</w:t>
        <w:br/>
        <w:t xml:space="preserve">      ELSE.</w:t>
        <w:br/>
        <w:t xml:space="preserve">        IF &lt;FS_DATA&gt;-WAERS_FR IS INITIAL.</w:t>
        <w:br/>
        <w:t xml:space="preserve">          &lt;FS_DATA&gt;-WAERS_FR = LV_WAERS_FR.</w:t>
        <w:br/>
        <w:t xml:space="preserve">        ENDIF.</w:t>
        <w:br/>
        <w:t xml:space="preserve">        LV_TOTAL_FR = LV_TOTAL.</w:t>
        <w:br/>
        <w:t xml:space="preserve">      ENDIF.</w:t>
        <w:br/>
        <w:t>******** 22.02.19</w:t>
        <w:br/>
        <w:t xml:space="preserve">      &lt;FS_DATA&gt;-BALANCE_TOTAL = LV_TOTAL.</w:t>
        <w:br/>
        <w:t xml:space="preserve">      IF LV_TOTAL_FR IN R_BALANCE_FR[].</w:t>
        <w:br/>
        <w:t xml:space="preserve">        &lt;FS_DATA&gt;-BALANCE_TOTAL_FR = LV_TOTAL_FR.</w:t>
        <w:br/>
        <w:t xml:space="preserve">        APPEND &lt;FS_DATA&gt; TO T_DATA.</w:t>
        <w:br/>
        <w:t xml:space="preserve">      ENDIF.</w:t>
        <w:br/>
        <w:t xml:space="preserve">    ENDLOOP.</w:t>
        <w:br/>
        <w:t xml:space="preserve">    READ TABLE T_DATA INDEX 1.</w:t>
        <w:br/>
        <w:t xml:space="preserve">    CHECK NOT SY-TFILL  IS INITIAL .</w:t>
        <w:br/>
        <w:t xml:space="preserve">    IS_ALERT = 'X' .</w:t>
        <w:br/>
        <w:t xml:space="preserve">  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