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Users who entered wrong password (X times) - SW_01_20_INIT_PWD_CA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SAP user accounts for repeated wrong-password behavior and related lock-state conditions, while preserving user activity, validity, and identity context. It combines failed-logon and lock indicators with enriched user details so security and operations teams can quickly identify accounts at higher authentication risk.</w:t>
      </w:r>
    </w:p>
    <w:p>
      <w:r>
        <w:rPr>
          <w:color w:val="000000"/>
        </w:rPr>
        <w:t>This EI serves as an essential control for authentication security and user lifecycle governance by:</w:t>
      </w:r>
    </w:p>
    <w:p>
      <w:pPr>
        <w:pStyle w:val="ListBullet"/>
      </w:pPr>
      <w:r>
        <w:rPr>
          <w:color w:val="000000"/>
        </w:rPr>
        <w:t>Enabling early detection of users with repeated wrong-password attempts before incidents escalate</w:t>
      </w:r>
    </w:p>
    <w:p>
      <w:pPr>
        <w:pStyle w:val="ListBullet"/>
      </w:pPr>
      <w:r>
        <w:rPr>
          <w:color w:val="000000"/>
        </w:rPr>
        <w:t>Supporting segmentation of risky accounts by lock status, user type, and user group for focused remediation</w:t>
      </w:r>
    </w:p>
    <w:p>
      <w:pPr>
        <w:pStyle w:val="ListBullet"/>
      </w:pPr>
      <w:r>
        <w:rPr>
          <w:color w:val="000000"/>
        </w:rPr>
        <w:t>Providing visibility into stale or mismanaged credentials associated with recurring authentication failures</w:t>
      </w:r>
    </w:p>
    <w:p>
      <w:pPr>
        <w:pStyle w:val="ListBullet"/>
      </w:pPr>
      <w:r>
        <w:rPr>
          <w:color w:val="000000"/>
        </w:rPr>
        <w:t>Helping teams correlate password-failure findings with account lifecycle and modification context</w:t>
      </w:r>
    </w:p>
    <w:p>
      <w:pPr>
        <w:pStyle w:val="ListBullet"/>
      </w:pPr>
      <w:r>
        <w:rPr>
          <w:color w:val="000000"/>
        </w:rPr>
        <w:t>Giving auditors and control owners a repeatable, monitor-aligned extract for authentication control testing</w:t>
      </w:r>
    </w:p>
    <w:p>
      <w:r>
        <w:rPr>
          <w:color w:val="000000"/>
        </w:rPr>
        <w:t>Typical uses include daily security monitoring, lock-event triage, post-incident credential reviews, and recurring identity hygiene programs. Results support prioritized remediation and compliance evidence retention.</w:t>
      </w:r>
    </w:p>
    <w:p>
      <w:r>
        <w:rPr>
          <w:color w:val="000000"/>
        </w:rPr>
        <w:t>The function evaluates user security records with date-window logic, resolves lock/state descriptions and icons, computes elapsed timing metrics, and applies post-processing filters for severity, duration, and validity.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users with repeated wrong-password attempts creates multiple risks across security operations, compliance, and service continuity:</w:t>
      </w:r>
    </w:p>
    <w:p>
      <w:r>
        <w:rPr>
          <w:b/>
          <w:color w:val="000000"/>
        </w:rPr>
        <w:t>Security and Authentication Risks</w:t>
      </w:r>
    </w:p>
    <w:p>
      <w:r>
        <w:rPr>
          <w:color w:val="000000"/>
        </w:rPr>
        <w:t>Repeated wrong-password attempts can indicate brute-force activity, credential misuse, or compromised automation</w:t>
      </w:r>
    </w:p>
    <w:p>
      <w:r>
        <w:rPr>
          <w:color w:val="000000"/>
        </w:rPr>
        <w:t>Accounts experiencing recurring failures may transition to lock states without timely investigation</w:t>
      </w:r>
    </w:p>
    <w:p>
      <w:r>
        <w:rPr>
          <w:color w:val="000000"/>
        </w:rPr>
        <w:t>High-risk technical users with authentication failures can remain active in sensitive processes</w:t>
      </w:r>
    </w:p>
    <w:p>
      <w:r>
        <w:rPr>
          <w:color w:val="000000"/>
        </w:rPr>
        <w:t>Delayed response to failure patterns increases exposure to unauthorized access attempts</w:t>
      </w:r>
    </w:p>
    <w:p>
      <w:r>
        <w:rPr>
          <w:color w:val="000000"/>
        </w:rPr>
        <w:t>Inconsistent handling of lock/failure events can leave systemic authentication weaknesses unresolved</w:t>
      </w:r>
    </w:p>
    <w:p>
      <w:r>
        <w:rPr>
          <w:b/>
          <w:color w:val="000000"/>
        </w:rPr>
        <w:t>Compliance and Control Risks</w:t>
      </w:r>
    </w:p>
    <w:p>
      <w:r>
        <w:rPr>
          <w:color w:val="000000"/>
        </w:rPr>
        <w:t>Access governance programs require evidence of monitoring and remediation for repeated authentication failures</w:t>
      </w:r>
    </w:p>
    <w:p>
      <w:r>
        <w:rPr>
          <w:color w:val="000000"/>
        </w:rPr>
        <w:t>Missing traceability from failed attempts to final account status weakens control attestations</w:t>
      </w:r>
    </w:p>
    <w:p>
      <w:r>
        <w:rPr>
          <w:color w:val="000000"/>
        </w:rPr>
        <w:t>Manual reviews of password-failure patterns are difficult to repeat and defend under audit</w:t>
      </w:r>
    </w:p>
    <w:p>
      <w:r>
        <w:rPr>
          <w:color w:val="000000"/>
        </w:rPr>
        <w:t>Unresolved failure trends can trigger repeat audit observations on identity security controls</w:t>
      </w:r>
    </w:p>
    <w:p>
      <w:r>
        <w:rPr>
          <w:color w:val="000000"/>
        </w:rPr>
        <w:t>Inadequate severity interpretation of lock/failure cases reduces confidence in risk response quality</w:t>
      </w:r>
    </w:p>
    <w:p>
      <w:r>
        <w:rPr>
          <w:b/>
          <w:color w:val="000000"/>
        </w:rPr>
        <w:t>Operational and Decision-Making Risks</w:t>
      </w:r>
    </w:p>
    <w:p>
      <w:r>
        <w:rPr>
          <w:color w:val="000000"/>
        </w:rPr>
        <w:t>Support teams face avoidable user disruption when lock/failure patterns are discovered too late</w:t>
      </w:r>
    </w:p>
    <w:p>
      <w:r>
        <w:rPr>
          <w:color w:val="000000"/>
        </w:rPr>
        <w:t>Security and Basis teams cannot prioritize remediation effectively without consolidated indicators</w:t>
      </w:r>
    </w:p>
    <w:p>
      <w:r>
        <w:rPr>
          <w:color w:val="000000"/>
        </w:rPr>
        <w:t>Incident timelines extend when authentication evidence is fragmented across ad hoc checks</w:t>
      </w:r>
    </w:p>
    <w:p>
      <w:r>
        <w:rPr>
          <w:color w:val="000000"/>
        </w:rPr>
        <w:t>Policy tuning is delayed when recurring wrong-password behavior lacks structured trend visibility</w:t>
      </w:r>
    </w:p>
    <w:p>
      <w:r>
        <w:rPr>
          <w:color w:val="000000"/>
        </w:rPr>
        <w:t>Cross-team collaboration slows when ownership and context are not unified in one view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users with repeated wrong-password behavior and validate business context</w:t>
      </w:r>
    </w:p>
    <w:p>
      <w:r>
        <w:rPr>
          <w:color w:val="000000"/>
        </w:rPr>
        <w:t>Prioritize critical-severity lock/failure cases for immediate containment and investigation</w:t>
      </w:r>
    </w:p>
    <w:p>
      <w:r>
        <w:rPr>
          <w:color w:val="000000"/>
        </w:rPr>
        <w:t>Confirm whether each case is expected operational behavior or a potential security incident</w:t>
      </w:r>
    </w:p>
    <w:p>
      <w:r>
        <w:rPr>
          <w:color w:val="000000"/>
        </w:rPr>
        <w:t>Open remediation tasks with clear owners and due dates for affected account clusters</w:t>
      </w:r>
    </w:p>
    <w:p>
      <w:r>
        <w:rPr>
          <w:color w:val="000000"/>
        </w:rPr>
        <w:t>Retain monitoring evidence for incident management and governance reporting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Analyze wrong-password patterns by user type, group, and lock status to identify concentrated risk</w:t>
      </w:r>
    </w:p>
    <w:p>
      <w:r>
        <w:rPr>
          <w:color w:val="000000"/>
        </w:rPr>
        <w:t>Compare current findings to prior cycles for trend and recurrence analysis</w:t>
      </w:r>
    </w:p>
    <w:p>
      <w:r>
        <w:rPr>
          <w:color w:val="000000"/>
        </w:rPr>
        <w:t>Correlate recurring failures with system changes, integration behavior, or policy misalignment</w:t>
      </w:r>
    </w:p>
    <w:p>
      <w:r>
        <w:rPr>
          <w:color w:val="000000"/>
        </w:rPr>
        <w:t>Validate threshold settings and review cadence against current authentication risk appetite</w:t>
      </w:r>
    </w:p>
    <w:p>
      <w:r>
        <w:rPr>
          <w:color w:val="000000"/>
        </w:rPr>
        <w:t>Document process gaps causing repeated unresolved authentication failures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Remediate account and credential issues driving repeated wrong-password events</w:t>
      </w:r>
    </w:p>
    <w:p>
      <w:r>
        <w:rPr>
          <w:color w:val="000000"/>
        </w:rPr>
        <w:t>Strengthen authentication controls where recurring failure patterns persist</w:t>
      </w:r>
    </w:p>
    <w:p>
      <w:r>
        <w:rPr>
          <w:color w:val="000000"/>
        </w:rPr>
        <w:t>Tune monitoring scope and schedules with security stakeholders for sustained oversight</w:t>
      </w:r>
    </w:p>
    <w:p>
      <w:r>
        <w:rPr>
          <w:color w:val="000000"/>
        </w:rPr>
        <w:t>Train responders to interpret lock/failure severity and account context consistently</w:t>
      </w:r>
    </w:p>
    <w:p>
      <w:r>
        <w:rPr>
          <w:color w:val="000000"/>
        </w:rPr>
        <w:t>Integrate recurring findings into formal governance and problem-management workflows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User Master Record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Days backwards from today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Code Vers.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Code Vers.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DATE_REF_FLD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Ref.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(from last Logon)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User Master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to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from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INIT_PWD_ICON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Description Language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LOCK_ICON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MODBE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TEXT80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NO_DATE_RESTRICTION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No 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/SKN/D_SW_LTEXT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VALID_USERS_ONLY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Display only valid users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VERSN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master record 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37 parameters listed in the Parameters Reference Table above.</w:t>
      </w:r>
    </w:p>
    <w:p>
      <w:r>
        <w:rPr>
          <w:b/>
          <w:color w:val="000000"/>
        </w:rPr>
        <w:t>ACCNT</w:t>
      </w:r>
      <w:r>
        <w:rPr>
          <w:color w:val="000000"/>
        </w:rPr>
        <w:t xml:space="preserve"> (Account number):</w:t>
      </w:r>
    </w:p>
    <w:p>
      <w:r>
        <w:rPr>
          <w:color w:val="000000"/>
        </w:rPr>
        <w:t>Account identifier on user master rows; supports ownership context in wrong-password investigations.</w:t>
      </w:r>
    </w:p>
    <w:p>
      <w:r>
        <w:rPr>
          <w:b/>
          <w:color w:val="000000"/>
        </w:rPr>
        <w:t>ANAME</w:t>
      </w:r>
      <w:r>
        <w:rPr>
          <w:color w:val="000000"/>
        </w:rPr>
        <w:t xml:space="preserve"> (Creator of User Master Record):</w:t>
      </w:r>
    </w:p>
    <w:p>
      <w:r>
        <w:rPr>
          <w:color w:val="000000"/>
        </w:rPr>
        <w:t>Creator of user master records; helps trace whether lock-prone accounts originate from specific provisioning paths.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(Days backwards from today):</w:t>
      </w:r>
    </w:p>
    <w:p>
      <w:r>
        <w:rPr>
          <w:color w:val="000000"/>
        </w:rPr>
        <w:t>Defines the backward date window used when explicit date selections are not provided.</w:t>
      </w:r>
    </w:p>
    <w:p>
      <w:r>
        <w:rPr>
          <w:b/>
          <w:color w:val="000000"/>
        </w:rPr>
        <w:t>BCDA1</w:t>
      </w:r>
      <w:r>
        <w:rPr>
          <w:color w:val="000000"/>
        </w:rPr>
        <w:t xml:space="preserve"> (Date of Last Password Change):</w:t>
      </w:r>
    </w:p>
    <w:p>
      <w:r>
        <w:rPr>
          <w:color w:val="000000"/>
        </w:rPr>
        <w:t>Date of last password change, useful for assessing stale credential situations.</w:t>
      </w:r>
    </w:p>
    <w:p>
      <w:r>
        <w:rPr>
          <w:b/>
          <w:color w:val="000000"/>
        </w:rPr>
        <w:t>BNAME</w:t>
      </w:r>
      <w:r>
        <w:rPr>
          <w:color w:val="000000"/>
        </w:rPr>
        <w:t xml:space="preserve"> (User):</w:t>
      </w:r>
    </w:p>
    <w:p>
      <w:r>
        <w:rPr>
          <w:color w:val="000000"/>
        </w:rPr>
        <w:t>Technical user key for targeting specific accounts with repeated wrong-password behavior.</w:t>
      </w:r>
    </w:p>
    <w:p>
      <w:r>
        <w:rPr>
          <w:b/>
          <w:color w:val="000000"/>
        </w:rPr>
        <w:t>CLASS</w:t>
      </w:r>
      <w:r>
        <w:rPr>
          <w:color w:val="000000"/>
        </w:rPr>
        <w:t xml:space="preserve"> (User group):</w:t>
      </w:r>
    </w:p>
    <w:p>
      <w:r>
        <w:rPr>
          <w:color w:val="000000"/>
        </w:rPr>
        <w:t>User group segmentation for lock/failure analysis.</w:t>
      </w:r>
    </w:p>
    <w:p>
      <w:r>
        <w:rPr>
          <w:b/>
          <w:color w:val="000000"/>
        </w:rPr>
        <w:t>CODV1</w:t>
      </w:r>
      <w:r>
        <w:rPr>
          <w:color w:val="000000"/>
        </w:rPr>
        <w:t xml:space="preserve"> (Password Code Vers.):</w:t>
      </w:r>
    </w:p>
    <w:p>
      <w:r>
        <w:rPr>
          <w:color w:val="000000"/>
        </w:rPr>
        <w:t>Legacy password-hash version indicator.</w:t>
      </w:r>
    </w:p>
    <w:p>
      <w:r>
        <w:rPr>
          <w:b/>
          <w:color w:val="000000"/>
        </w:rPr>
        <w:t>CODVN</w:t>
      </w:r>
      <w:r>
        <w:rPr>
          <w:color w:val="000000"/>
        </w:rPr>
        <w:t xml:space="preserve"> (Password Code Vers.):</w:t>
      </w:r>
    </w:p>
    <w:p>
      <w:r>
        <w:rPr>
          <w:color w:val="000000"/>
        </w:rPr>
        <w:t>Current password-hash version indicator.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(Date Ref. Field):</w:t>
      </w:r>
    </w:p>
    <w:p>
      <w:r>
        <w:rPr>
          <w:color w:val="000000"/>
        </w:rPr>
        <w:t>Chooses which date field receives the relative window for analysis (creation, logon, password-logon/reset/lock dates).</w:t>
      </w:r>
    </w:p>
    <w:p>
      <w:r>
        <w:rPr>
          <w:b/>
          <w:color w:val="000000"/>
        </w:rPr>
        <w:t>DATE_REF_FLD Options:</w:t>
      </w:r>
    </w:p>
    <w:p>
      <w:pPr>
        <w:pStyle w:val="ListBullet"/>
      </w:pPr>
      <w:r>
        <w:rPr>
          <w:color w:val="000000"/>
        </w:rPr>
        <w:t>ERDAT — Apply window to creation date.</w:t>
      </w:r>
    </w:p>
    <w:p>
      <w:pPr>
        <w:pStyle w:val="ListBullet"/>
      </w:pPr>
      <w:r>
        <w:rPr>
          <w:color w:val="000000"/>
        </w:rPr>
        <w:t>TRDAT — Apply window to last logon date (default fallback behavior).</w:t>
      </w:r>
    </w:p>
    <w:p>
      <w:pPr>
        <w:pStyle w:val="ListBullet"/>
      </w:pPr>
      <w:r>
        <w:rPr>
          <w:color w:val="000000"/>
        </w:rPr>
        <w:t>PWDLGNDATE — Apply window to last password logon date.</w:t>
      </w:r>
    </w:p>
    <w:p>
      <w:pPr>
        <w:pStyle w:val="ListBullet"/>
      </w:pPr>
      <w:r>
        <w:rPr>
          <w:color w:val="000000"/>
        </w:rPr>
        <w:t>PWDSETDATE — Apply window to password-reset date.</w:t>
      </w:r>
    </w:p>
    <w:p>
      <w:pPr>
        <w:pStyle w:val="ListBullet"/>
      </w:pPr>
      <w:r>
        <w:rPr>
          <w:color w:val="000000"/>
        </w:rPr>
        <w:t>PWDLOCKDATE — Apply window to password-lock date.</w:t>
      </w:r>
    </w:p>
    <w:p>
      <w:pPr>
        <w:pStyle w:val="ListBullet"/>
      </w:pPr>
      <w:r>
        <w:rPr>
          <w:color w:val="000000"/>
        </w:rPr>
        <w:t>Other values — Fallback to last-logon handling in default branch.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(from last Logon)):</w:t>
      </w:r>
    </w:p>
    <w:p>
      <w:r>
        <w:rPr>
          <w:color w:val="000000"/>
        </w:rPr>
        <w:t>Numeric threshold applied after elapsed-time computation for each user row.</w:t>
      </w:r>
    </w:p>
    <w:p>
      <w:r>
        <w:rPr>
          <w:b/>
          <w:color w:val="000000"/>
        </w:rPr>
        <w:t>DURATION and DURATION_UNIT Connection: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filters by computed elapsed span;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defines whether that span is measured in hours, minutes, days, or full-day slices.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Unit used for elapsed-time computation (hours, minutes, days, or full-day slices).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ERDAT</w:t>
      </w:r>
      <w:r>
        <w:rPr>
          <w:color w:val="000000"/>
        </w:rPr>
        <w:t xml:space="preserve"> (Creation Date of User Master):</w:t>
      </w:r>
    </w:p>
    <w:p>
      <w:r>
        <w:rPr>
          <w:color w:val="000000"/>
        </w:rPr>
        <w:t>User creation date for lifecycle context in lock/failure events.</w:t>
      </w:r>
    </w:p>
    <w:p>
      <w:r>
        <w:rPr>
          <w:b/>
          <w:color w:val="000000"/>
        </w:rPr>
        <w:t>GLTGB</w:t>
      </w:r>
      <w:r>
        <w:rPr>
          <w:color w:val="000000"/>
        </w:rPr>
        <w:t xml:space="preserve"> (Valid to):</w:t>
      </w:r>
    </w:p>
    <w:p>
      <w:r>
        <w:rPr>
          <w:color w:val="000000"/>
        </w:rPr>
        <w:t>Valid-to date used to interpret account validity in findings.</w:t>
      </w:r>
    </w:p>
    <w:p>
      <w:r>
        <w:rPr>
          <w:b/>
          <w:color w:val="000000"/>
        </w:rPr>
        <w:t>GLTGV</w:t>
      </w:r>
      <w:r>
        <w:rPr>
          <w:color w:val="000000"/>
        </w:rPr>
        <w:t xml:space="preserve"> (Valid from):</w:t>
      </w:r>
    </w:p>
    <w:p>
      <w:r>
        <w:rPr>
          <w:color w:val="000000"/>
        </w:rPr>
        <w:t>Valid-from date for timeline consistency checks.</w:t>
      </w:r>
    </w:p>
    <w:p>
      <w:r>
        <w:rPr>
          <w:b/>
          <w:color w:val="000000"/>
        </w:rPr>
        <w:t>INIT_PWD_ICON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Presentation icon for initial-password state.</w:t>
      </w:r>
    </w:p>
    <w:p>
      <w:r>
        <w:rPr>
          <w:b/>
          <w:color w:val="000000"/>
        </w:rPr>
        <w:t>INIT_PWD_ICON Options:</w:t>
      </w:r>
    </w:p>
    <w:p>
      <w:pPr>
        <w:pStyle w:val="ListBullet"/>
      </w:pPr>
      <w:r>
        <w:rPr>
          <w:color w:val="000000"/>
        </w:rPr>
        <w:t>R — Icon for red-severity mapping.</w:t>
      </w:r>
    </w:p>
    <w:p>
      <w:pPr>
        <w:pStyle w:val="ListBullet"/>
      </w:pPr>
      <w:r>
        <w:rPr>
          <w:color w:val="000000"/>
        </w:rPr>
        <w:t>Y — Icon for yellow-severity mapping.</w:t>
      </w:r>
    </w:p>
    <w:p>
      <w:pPr>
        <w:pStyle w:val="ListBullet"/>
      </w:pPr>
      <w:r>
        <w:rPr>
          <w:color w:val="000000"/>
        </w:rPr>
        <w:t>G — Icon for green-severity mapping.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(Description Language):</w:t>
      </w:r>
    </w:p>
    <w:p>
      <w:r>
        <w:rPr>
          <w:color w:val="000000"/>
        </w:rPr>
        <w:t>Language key for resolved text outputs.</w:t>
      </w:r>
    </w:p>
    <w:p>
      <w:r>
        <w:rPr>
          <w:b/>
          <w:color w:val="000000"/>
        </w:rPr>
        <w:t>LOCK_ICON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Presentation icon for lock state.</w:t>
      </w:r>
    </w:p>
    <w:p>
      <w:r>
        <w:rPr>
          <w:b/>
          <w:color w:val="000000"/>
        </w:rPr>
        <w:t>LOCK_ICON Options:</w:t>
      </w:r>
    </w:p>
    <w:p>
      <w:pPr>
        <w:pStyle w:val="ListBullet"/>
      </w:pPr>
      <w:r>
        <w:rPr>
          <w:color w:val="000000"/>
        </w:rPr>
        <w:t>R — Icon for red-severity mapping.</w:t>
      </w:r>
    </w:p>
    <w:p>
      <w:pPr>
        <w:pStyle w:val="ListBullet"/>
      </w:pPr>
      <w:r>
        <w:rPr>
          <w:color w:val="000000"/>
        </w:rPr>
        <w:t>Y — Icon for yellow-severity mapping.</w:t>
      </w:r>
    </w:p>
    <w:p>
      <w:pPr>
        <w:pStyle w:val="ListBullet"/>
      </w:pPr>
      <w:r>
        <w:rPr>
          <w:color w:val="000000"/>
        </w:rPr>
        <w:t>G — Icon for green-severity mapping.</w:t>
      </w:r>
    </w:p>
    <w:p>
      <w:r>
        <w:rPr>
          <w:b/>
          <w:color w:val="000000"/>
        </w:rPr>
        <w:t>LOCNT</w:t>
      </w:r>
      <w:r>
        <w:rPr>
          <w:color w:val="000000"/>
        </w:rPr>
        <w:t xml:space="preserve"> (Number of failed logon attempts):</w:t>
      </w:r>
    </w:p>
    <w:p>
      <w:r>
        <w:rPr>
          <w:color w:val="000000"/>
        </w:rPr>
        <w:t>Wrong-password/failed-logon count; central for this EI’s scenario targeting repeated password-entry failures.</w:t>
      </w:r>
    </w:p>
    <w:p>
      <w:r>
        <w:rPr>
          <w:b/>
          <w:color w:val="000000"/>
        </w:rPr>
        <w:t>LTIME</w:t>
      </w:r>
      <w:r>
        <w:rPr>
          <w:color w:val="000000"/>
        </w:rPr>
        <w:t xml:space="preserve"> (Last Logon Time):</w:t>
      </w:r>
    </w:p>
    <w:p>
      <w:r>
        <w:rPr>
          <w:color w:val="000000"/>
        </w:rPr>
        <w:t>Last logon time paired with date fields for elapsed-time context.</w:t>
      </w:r>
    </w:p>
    <w:p>
      <w:r>
        <w:rPr>
          <w:b/>
          <w:color w:val="000000"/>
        </w:rPr>
        <w:t>MODBE</w:t>
      </w:r>
      <w:r>
        <w:rPr>
          <w:color w:val="000000"/>
        </w:rPr>
        <w:t xml:space="preserve"> (Changed By):</w:t>
      </w:r>
    </w:p>
    <w:p>
      <w:r>
        <w:rPr>
          <w:color w:val="000000"/>
        </w:rPr>
        <w:t>Last changer of user master data, helpful in troubleshooting repeated lock events.</w:t>
      </w:r>
    </w:p>
    <w:p>
      <w:r>
        <w:rPr>
          <w:b/>
          <w:color w:val="000000"/>
        </w:rPr>
        <w:t>MODDATE</w:t>
      </w:r>
      <w:r>
        <w:rPr>
          <w:color w:val="000000"/>
        </w:rPr>
        <w:t xml:space="preserve"> (Modification date):</w:t>
      </w:r>
    </w:p>
    <w:p>
      <w:r>
        <w:rPr>
          <w:color w:val="000000"/>
        </w:rPr>
        <w:t>Last modification date from detail enrichment.</w:t>
      </w:r>
    </w:p>
    <w:p>
      <w:r>
        <w:rPr>
          <w:b/>
          <w:color w:val="000000"/>
        </w:rPr>
        <w:t>MODIFIER</w:t>
      </w:r>
      <w:r>
        <w:rPr>
          <w:color w:val="000000"/>
        </w:rPr>
        <w:t xml:space="preserve"> (Changed By):</w:t>
      </w:r>
    </w:p>
    <w:p>
      <w:r>
        <w:rPr>
          <w:color w:val="000000"/>
        </w:rPr>
        <w:t>Last modifier identity from detail enrichment.</w:t>
      </w:r>
    </w:p>
    <w:p>
      <w:r>
        <w:rPr>
          <w:b/>
          <w:color w:val="000000"/>
        </w:rPr>
        <w:t>MODTIME</w:t>
      </w:r>
      <w:r>
        <w:rPr>
          <w:color w:val="000000"/>
        </w:rPr>
        <w:t xml:space="preserve"> (Modification time):</w:t>
      </w:r>
    </w:p>
    <w:p>
      <w:r>
        <w:rPr>
          <w:color w:val="000000"/>
        </w:rPr>
        <w:t>Last modification time from detail enrichment.</w:t>
      </w:r>
    </w:p>
    <w:p>
      <w:r>
        <w:rPr>
          <w:b/>
          <w:color w:val="000000"/>
        </w:rPr>
        <w:t>NAME_FIRST</w:t>
      </w:r>
      <w:r>
        <w:rPr>
          <w:color w:val="000000"/>
        </w:rPr>
        <w:t xml:space="preserve"> (First Name):</w:t>
      </w:r>
    </w:p>
    <w:p>
      <w:r>
        <w:rPr>
          <w:color w:val="000000"/>
        </w:rPr>
        <w:t>Resolved first name for readable investigations.</w:t>
      </w:r>
    </w:p>
    <w:p>
      <w:r>
        <w:rPr>
          <w:b/>
          <w:color w:val="000000"/>
        </w:rPr>
        <w:t>NAME_LAST</w:t>
      </w:r>
      <w:r>
        <w:rPr>
          <w:color w:val="000000"/>
        </w:rPr>
        <w:t xml:space="preserve"> (Last Name):</w:t>
      </w:r>
    </w:p>
    <w:p>
      <w:r>
        <w:rPr>
          <w:color w:val="000000"/>
        </w:rPr>
        <w:t>Resolved last name for readable investigations.</w:t>
      </w:r>
    </w:p>
    <w:p>
      <w:r>
        <w:rPr>
          <w:b/>
          <w:color w:val="000000"/>
        </w:rPr>
        <w:t>NAME_FIRST and NAME_LAST Connection:</w:t>
      </w:r>
    </w:p>
    <w:p>
      <w:r>
        <w:rPr>
          <w:color w:val="000000"/>
        </w:rPr>
        <w:t xml:space="preserve">Together they provide readable identity context while </w:t>
      </w:r>
      <w:r>
        <w:rPr>
          <w:b/>
          <w:color w:val="000000"/>
        </w:rPr>
        <w:t>BNAME</w:t>
      </w:r>
      <w:r>
        <w:rPr>
          <w:color w:val="000000"/>
        </w:rPr>
        <w:t xml:space="preserve"> remains the technical key.</w:t>
      </w:r>
    </w:p>
    <w:p>
      <w:r>
        <w:rPr>
          <w:b/>
          <w:color w:val="000000"/>
        </w:rPr>
        <w:t>NAME_TEXT</w:t>
      </w:r>
      <w:r>
        <w:rPr>
          <w:color w:val="000000"/>
        </w:rPr>
        <w:t xml:space="preserve"> (Full Name):</w:t>
      </w:r>
    </w:p>
    <w:p>
      <w:r>
        <w:rPr>
          <w:color w:val="000000"/>
        </w:rPr>
        <w:t>Resolved full name field for dashboards and reports.</w:t>
      </w:r>
    </w:p>
    <w:p>
      <w:r>
        <w:rPr>
          <w:b/>
          <w:color w:val="000000"/>
        </w:rPr>
        <w:t>NO_DATE_RESTRICTION</w:t>
      </w:r>
      <w:r>
        <w:rPr>
          <w:color w:val="000000"/>
        </w:rPr>
        <w:t xml:space="preserve"> ('X' - No restriction):</w:t>
      </w:r>
    </w:p>
    <w:p>
      <w:r>
        <w:rPr>
          <w:color w:val="000000"/>
        </w:rPr>
        <w:t>When set, removes constructed date-window constraints.</w:t>
      </w:r>
    </w:p>
    <w:p>
      <w:r>
        <w:rPr>
          <w:b/>
          <w:color w:val="000000"/>
        </w:rPr>
        <w:t>NO_DATE_RESTRICTION Options:</w:t>
      </w:r>
    </w:p>
    <w:p>
      <w:pPr>
        <w:pStyle w:val="ListBullet"/>
      </w:pPr>
      <w:r>
        <w:rPr>
          <w:color w:val="000000"/>
        </w:rPr>
        <w:t>X — Apply the flag as described in the parameter name.</w:t>
      </w:r>
    </w:p>
    <w:p>
      <w:pPr>
        <w:pStyle w:val="ListBullet"/>
      </w:pPr>
      <w:r>
        <w:rPr>
          <w:color w:val="000000"/>
        </w:rPr>
        <w:t>** ** (space) — Leave the flag unset for this run.</w:t>
      </w:r>
    </w:p>
    <w:p>
      <w:r>
        <w:rPr>
          <w:b/>
          <w:color w:val="000000"/>
        </w:rPr>
        <w:t>PWDLGNDATE</w:t>
      </w:r>
      <w:r>
        <w:rPr>
          <w:color w:val="000000"/>
        </w:rPr>
        <w:t xml:space="preserve"> (Date of Last Password Logon):</w:t>
      </w:r>
    </w:p>
    <w:p>
      <w:r>
        <w:rPr>
          <w:color w:val="000000"/>
        </w:rPr>
        <w:t>Date of last password logon, useful for failed-password trend context.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Color):</w:t>
      </w:r>
    </w:p>
    <w:p>
      <w:r>
        <w:rPr>
          <w:color w:val="000000"/>
        </w:rPr>
        <w:t>Severity color band for monitoring output.</w:t>
      </w:r>
    </w:p>
    <w:p>
      <w:r>
        <w:rPr>
          <w:b/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 — Red band: critical finding.</w:t>
      </w:r>
    </w:p>
    <w:p>
      <w:pPr>
        <w:pStyle w:val="ListBullet"/>
      </w:pPr>
      <w:r>
        <w:rPr>
          <w:color w:val="000000"/>
        </w:rPr>
        <w:t>Y — Yellow band: warning state.</w:t>
      </w:r>
    </w:p>
    <w:p>
      <w:pPr>
        <w:pStyle w:val="ListBullet"/>
      </w:pPr>
      <w:r>
        <w:rPr>
          <w:color w:val="000000"/>
        </w:rPr>
        <w:t>G — Green band: expected state.</w:t>
      </w:r>
    </w:p>
    <w:p>
      <w:r>
        <w:rPr>
          <w:b/>
          <w:color w:val="000000"/>
        </w:rPr>
        <w:t>STATE_DESC</w:t>
      </w:r>
      <w:r>
        <w:rPr>
          <w:color w:val="000000"/>
        </w:rPr>
        <w:t xml:space="preserve"> (SW Message):</w:t>
      </w:r>
    </w:p>
    <w:p>
      <w:r>
        <w:rPr>
          <w:color w:val="000000"/>
        </w:rPr>
        <w:t>Resolved state description text per row.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Resolved primary state icon.</w:t>
      </w:r>
    </w:p>
    <w:p>
      <w:r>
        <w:rPr>
          <w:b/>
          <w:color w:val="000000"/>
        </w:rPr>
        <w:t>STATE_ICON Options:</w:t>
      </w:r>
    </w:p>
    <w:p>
      <w:pPr>
        <w:pStyle w:val="ListBullet"/>
      </w:pPr>
      <w:r>
        <w:rPr>
          <w:color w:val="000000"/>
        </w:rPr>
        <w:t>R — Icon for red-severity mapping.</w:t>
      </w:r>
    </w:p>
    <w:p>
      <w:pPr>
        <w:pStyle w:val="ListBullet"/>
      </w:pPr>
      <w:r>
        <w:rPr>
          <w:color w:val="000000"/>
        </w:rPr>
        <w:t>Y — Icon for yellow-severity mapping.</w:t>
      </w:r>
    </w:p>
    <w:p>
      <w:pPr>
        <w:pStyle w:val="ListBullet"/>
      </w:pPr>
      <w:r>
        <w:rPr>
          <w:color w:val="000000"/>
        </w:rPr>
        <w:t>G — Icon for green-severity mapping.</w:t>
      </w:r>
    </w:p>
    <w:p>
      <w:r>
        <w:rPr>
          <w:b/>
          <w:color w:val="000000"/>
        </w:rPr>
        <w:t>TRDAT</w:t>
      </w:r>
      <w:r>
        <w:rPr>
          <w:color w:val="000000"/>
        </w:rPr>
        <w:t xml:space="preserve"> (Last Logon Date):</w:t>
      </w:r>
    </w:p>
    <w:p>
      <w:r>
        <w:rPr>
          <w:color w:val="000000"/>
        </w:rPr>
        <w:t>Last logon date, core for activity and elapsed-time calculations.</w:t>
      </w:r>
    </w:p>
    <w:p>
      <w:r>
        <w:rPr>
          <w:b/>
          <w:color w:val="000000"/>
        </w:rPr>
        <w:t>TZONE</w:t>
      </w:r>
      <w:r>
        <w:rPr>
          <w:color w:val="000000"/>
        </w:rPr>
        <w:t xml:space="preserve"> (Time Zone):</w:t>
      </w:r>
    </w:p>
    <w:p>
      <w:r>
        <w:rPr>
          <w:color w:val="000000"/>
        </w:rPr>
        <w:t>User time zone for timestamp interpretation.</w:t>
      </w:r>
    </w:p>
    <w:p>
      <w:r>
        <w:rPr>
          <w:b/>
          <w:color w:val="000000"/>
        </w:rPr>
        <w:t>UFLAG</w:t>
      </w:r>
      <w:r>
        <w:rPr>
          <w:color w:val="000000"/>
        </w:rPr>
        <w:t xml:space="preserve"> (User Lock Status):</w:t>
      </w:r>
    </w:p>
    <w:p>
      <w:r>
        <w:rPr>
          <w:color w:val="000000"/>
        </w:rPr>
        <w:t>Lock-status bitmap; core control for identifying lock conditions tied to wrong-password behavior.</w:t>
      </w:r>
    </w:p>
    <w:p>
      <w:r>
        <w:rPr>
          <w:b/>
          <w:color w:val="000000"/>
        </w:rPr>
        <w:t>UFLAG Options:</w:t>
      </w:r>
    </w:p>
    <w:p>
      <w:pPr>
        <w:pStyle w:val="ListBullet"/>
      </w:pPr>
      <w:r>
        <w:rPr>
          <w:color w:val="000000"/>
        </w:rPr>
        <w:t>0 — No lock flags asserted.</w:t>
      </w:r>
    </w:p>
    <w:p>
      <w:pPr>
        <w:pStyle w:val="ListBullet"/>
      </w:pPr>
      <w:r>
        <w:rPr>
          <w:color w:val="000000"/>
        </w:rPr>
        <w:t>32 — Password lock state.</w:t>
      </w:r>
    </w:p>
    <w:p>
      <w:pPr>
        <w:pStyle w:val="ListBullet"/>
      </w:pPr>
      <w:r>
        <w:rPr>
          <w:color w:val="000000"/>
        </w:rPr>
        <w:t>64 — Administrative lock state.</w:t>
      </w:r>
    </w:p>
    <w:p>
      <w:pPr>
        <w:pStyle w:val="ListBullet"/>
      </w:pPr>
      <w:r>
        <w:rPr>
          <w:color w:val="000000"/>
        </w:rPr>
        <w:t>128 — Additional lock level (where applicable).</w:t>
      </w:r>
    </w:p>
    <w:p>
      <w:r>
        <w:rPr>
          <w:b/>
          <w:color w:val="000000"/>
        </w:rPr>
        <w:t>USTYP</w:t>
      </w:r>
      <w:r>
        <w:rPr>
          <w:color w:val="000000"/>
        </w:rPr>
        <w:t xml:space="preserve"> (User Type):</w:t>
      </w:r>
    </w:p>
    <w:p>
      <w:r>
        <w:rPr>
          <w:color w:val="000000"/>
        </w:rPr>
        <w:t>User type segmentation for analysis.</w:t>
      </w:r>
    </w:p>
    <w:p>
      <w:r>
        <w:rPr>
          <w:b/>
          <w:color w:val="000000"/>
        </w:rPr>
        <w:t>VALID_USERS_ONLY</w:t>
      </w:r>
      <w:r>
        <w:rPr>
          <w:color w:val="000000"/>
        </w:rPr>
        <w:t xml:space="preserve"> ('X' - Display only valid users):</w:t>
      </w:r>
    </w:p>
    <w:p>
      <w:r>
        <w:rPr>
          <w:color w:val="000000"/>
        </w:rPr>
        <w:t>When set, retains only currently valid users.</w:t>
      </w:r>
    </w:p>
    <w:p>
      <w:r>
        <w:rPr>
          <w:b/>
          <w:color w:val="000000"/>
        </w:rPr>
        <w:t>VALID_USERS_ONLY Options:</w:t>
      </w:r>
    </w:p>
    <w:p>
      <w:pPr>
        <w:pStyle w:val="ListBullet"/>
      </w:pPr>
      <w:r>
        <w:rPr>
          <w:color w:val="000000"/>
        </w:rPr>
        <w:t>X — Apply the flag as described in the parameter name.</w:t>
      </w:r>
    </w:p>
    <w:p>
      <w:pPr>
        <w:pStyle w:val="ListBullet"/>
      </w:pPr>
      <w:r>
        <w:rPr>
          <w:color w:val="000000"/>
        </w:rPr>
        <w:t>** ** (space) — Leave the flag unset for this run.</w:t>
      </w:r>
    </w:p>
    <w:p>
      <w:r>
        <w:rPr>
          <w:b/>
          <w:color w:val="000000"/>
        </w:rPr>
        <w:t>VERSN</w:t>
      </w:r>
      <w:r>
        <w:rPr>
          <w:color w:val="000000"/>
        </w:rPr>
        <w:t xml:space="preserve"> (User master record version):</w:t>
      </w:r>
    </w:p>
    <w:p>
      <w:r>
        <w:rPr>
          <w:color w:val="000000"/>
        </w:rPr>
        <w:t>User master version counter for churn analysis.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Wrong-password and lock-state focus</w:t>
      </w:r>
    </w:p>
    <w:p>
      <w:pPr>
        <w:pStyle w:val="ListBullet"/>
      </w:pPr>
      <w:r>
        <w:rPr>
          <w:b/>
          <w:color w:val="000000"/>
        </w:rPr>
        <w:t>LOCNT</w:t>
      </w:r>
      <w:r>
        <w:rPr>
          <w:color w:val="000000"/>
        </w:rPr>
        <w:t xml:space="preserve"> and </w:t>
      </w:r>
      <w:r>
        <w:rPr>
          <w:b/>
          <w:color w:val="000000"/>
        </w:rPr>
        <w:t>UFLAG</w:t>
      </w:r>
      <w:r>
        <w:rPr>
          <w:color w:val="000000"/>
        </w:rPr>
        <w:t xml:space="preserve"> are central for this scenario: failed-logon counts and lock-status codes together identify users with repeated wrong-password behavior and resulting lock states.</w:t>
      </w:r>
    </w:p>
    <w:p>
      <w:pPr>
        <w:pStyle w:val="ListBullet"/>
      </w:pPr>
      <w:r>
        <w:rPr>
          <w:b/>
          <w:color w:val="000000"/>
        </w:rPr>
        <w:t>STATE_COLOR</w:t>
      </w:r>
      <w:r>
        <w:rPr>
          <w:color w:val="000000"/>
        </w:rPr>
        <w:t xml:space="preserve">, </w:t>
      </w:r>
      <w:r>
        <w:rPr>
          <w:b/>
          <w:color w:val="000000"/>
        </w:rPr>
        <w:t>STATE_ICON</w:t>
      </w:r>
      <w:r>
        <w:rPr>
          <w:color w:val="000000"/>
        </w:rPr>
        <w:t xml:space="preserve">, </w:t>
      </w:r>
      <w:r>
        <w:rPr>
          <w:b/>
          <w:color w:val="000000"/>
        </w:rPr>
        <w:t>LOCK_ICON</w:t>
      </w:r>
      <w:r>
        <w:rPr>
          <w:color w:val="000000"/>
        </w:rPr>
        <w:t xml:space="preserve">, and </w:t>
      </w:r>
      <w:r>
        <w:rPr>
          <w:b/>
          <w:color w:val="000000"/>
        </w:rPr>
        <w:t>STATE_DESC</w:t>
      </w:r>
      <w:r>
        <w:rPr>
          <w:color w:val="000000"/>
        </w:rPr>
        <w:t xml:space="preserve"> provide severity and interpretation context for those findings.</w:t>
      </w:r>
    </w:p>
    <w:p>
      <w:r>
        <w:rPr>
          <w:b/>
          <w:color w:val="000000"/>
        </w:rPr>
        <w:t>Date-window and reference logic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defines the default backward window when explicit date range inputs are absent.</w:t>
      </w:r>
    </w:p>
    <w:p>
      <w:pPr>
        <w:pStyle w:val="ListBullet"/>
      </w:pPr>
      <w:r>
        <w:rPr>
          <w:b/>
          <w:color w:val="000000"/>
        </w:rPr>
        <w:t>DATE_REF_FLD</w:t>
      </w:r>
      <w:r>
        <w:rPr>
          <w:color w:val="000000"/>
        </w:rPr>
        <w:t xml:space="preserve"> maps that window to creation/logon/password-related date contexts.</w:t>
      </w:r>
    </w:p>
    <w:p>
      <w:pPr>
        <w:pStyle w:val="ListBullet"/>
      </w:pPr>
      <w:r>
        <w:rPr>
          <w:b/>
          <w:color w:val="000000"/>
        </w:rPr>
        <w:t>NO_DATE_RESTRICTION</w:t>
      </w:r>
      <w:r>
        <w:rPr>
          <w:color w:val="000000"/>
        </w:rPr>
        <w:t xml:space="preserve"> removes the constructed date constraints when unrestricted listing is intentionally required.</w:t>
      </w:r>
    </w:p>
    <w:p>
      <w:r>
        <w:rPr>
          <w:b/>
          <w:color w:val="000000"/>
        </w:rPr>
        <w:t>Elapsed-time filtering</w:t>
      </w:r>
    </w:p>
    <w:p>
      <w:pPr>
        <w:pStyle w:val="ListBullet"/>
      </w:pPr>
      <w:r>
        <w:rPr>
          <w:b/>
          <w:color w:val="000000"/>
        </w:rPr>
        <w:t>TRDAT</w:t>
      </w:r>
      <w:r>
        <w:rPr>
          <w:color w:val="000000"/>
        </w:rPr>
        <w:t xml:space="preserve"> and </w:t>
      </w:r>
      <w:r>
        <w:rPr>
          <w:b/>
          <w:color w:val="000000"/>
        </w:rPr>
        <w:t>LTIME</w:t>
      </w:r>
      <w:r>
        <w:rPr>
          <w:color w:val="000000"/>
        </w:rPr>
        <w:t xml:space="preserve"> provide key timing context for elapsed-time computation.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must be configured together to retain rows matching expected elapsed-time criteria.</w:t>
      </w:r>
    </w:p>
    <w:p>
      <w:r>
        <w:rPr>
          <w:b/>
          <w:color w:val="000000"/>
        </w:rPr>
        <w:t>Population and validity scope</w:t>
      </w:r>
    </w:p>
    <w:p>
      <w:pPr>
        <w:pStyle w:val="ListBullet"/>
      </w:pPr>
      <w:r>
        <w:rPr>
          <w:b/>
          <w:color w:val="000000"/>
        </w:rPr>
        <w:t>BNAME</w:t>
      </w:r>
      <w:r>
        <w:rPr>
          <w:color w:val="000000"/>
        </w:rPr>
        <w:t xml:space="preserve">, </w:t>
      </w:r>
      <w:r>
        <w:rPr>
          <w:b/>
          <w:color w:val="000000"/>
        </w:rPr>
        <w:t>CLASS</w:t>
      </w:r>
      <w:r>
        <w:rPr>
          <w:color w:val="000000"/>
        </w:rPr>
        <w:t xml:space="preserve">, </w:t>
      </w:r>
      <w:r>
        <w:rPr>
          <w:b/>
          <w:color w:val="000000"/>
        </w:rPr>
        <w:t>USTYP</w:t>
      </w:r>
      <w:r>
        <w:rPr>
          <w:color w:val="000000"/>
        </w:rPr>
        <w:t xml:space="preserve">, and </w:t>
      </w:r>
      <w:r>
        <w:rPr>
          <w:b/>
          <w:color w:val="000000"/>
        </w:rPr>
        <w:t>ACCNT</w:t>
      </w:r>
      <w:r>
        <w:rPr>
          <w:color w:val="000000"/>
        </w:rPr>
        <w:t xml:space="preserve"> shape which user population is analyzed.</w:t>
      </w:r>
    </w:p>
    <w:p>
      <w:pPr>
        <w:pStyle w:val="ListBullet"/>
      </w:pPr>
      <w:r>
        <w:rPr>
          <w:b/>
          <w:color w:val="000000"/>
        </w:rPr>
        <w:t>VALID_USERS_ONLY</w:t>
      </w:r>
      <w:r>
        <w:rPr>
          <w:color w:val="000000"/>
        </w:rPr>
        <w:t xml:space="preserve"> filters to currently valid users based on validity dates.</w:t>
      </w:r>
    </w:p>
    <w:p>
      <w:r>
        <w:rPr>
          <w:b/>
          <w:color w:val="000000"/>
        </w:rPr>
        <w:t>Identity and accountability context</w:t>
      </w:r>
    </w:p>
    <w:p>
      <w:pPr>
        <w:pStyle w:val="ListBullet"/>
      </w:pPr>
      <w:r>
        <w:rPr>
          <w:b/>
          <w:color w:val="000000"/>
        </w:rPr>
        <w:t>NAME_FIRST</w:t>
      </w:r>
      <w:r>
        <w:rPr>
          <w:color w:val="000000"/>
        </w:rPr>
        <w:t xml:space="preserve">, </w:t>
      </w:r>
      <w:r>
        <w:rPr>
          <w:b/>
          <w:color w:val="000000"/>
        </w:rPr>
        <w:t>NAME_LAST</w:t>
      </w:r>
      <w:r>
        <w:rPr>
          <w:color w:val="000000"/>
        </w:rPr>
        <w:t xml:space="preserve">, and </w:t>
      </w:r>
      <w:r>
        <w:rPr>
          <w:b/>
          <w:color w:val="000000"/>
        </w:rPr>
        <w:t>NAME_TEXT</w:t>
      </w:r>
      <w:r>
        <w:rPr>
          <w:color w:val="000000"/>
        </w:rPr>
        <w:t xml:space="preserve"> provide readable identity context for </w:t>
      </w:r>
      <w:r>
        <w:rPr>
          <w:b/>
          <w:color w:val="000000"/>
        </w:rPr>
        <w:t>BNAME</w:t>
      </w:r>
      <w:r>
        <w:rPr>
          <w:color w:val="000000"/>
        </w:rPr>
        <w:t>.</w:t>
      </w:r>
    </w:p>
    <w:p>
      <w:pPr>
        <w:pStyle w:val="ListBullet"/>
      </w:pPr>
      <w:r>
        <w:rPr>
          <w:b/>
          <w:color w:val="000000"/>
        </w:rPr>
        <w:t>ANAME</w:t>
      </w:r>
      <w:r>
        <w:rPr>
          <w:color w:val="000000"/>
        </w:rPr>
        <w:t xml:space="preserve"> and </w:t>
      </w:r>
      <w:r>
        <w:rPr>
          <w:b/>
          <w:color w:val="000000"/>
        </w:rPr>
        <w:t>MODBE</w:t>
      </w:r>
      <w:r>
        <w:rPr>
          <w:color w:val="000000"/>
        </w:rPr>
        <w:t xml:space="preserve"> add creator/changer accountability context in authentication-failure investigations.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— Default: session logon language (</w:t>
      </w:r>
      <w:r>
        <w:rPr>
          <w:rFonts w:ascii="Consolas" w:hAnsi="Consolas"/>
          <w:color w:val="000000"/>
          <w:sz w:val="20"/>
        </w:rPr>
        <w:t>SY-LANGU</w:t>
      </w:r>
      <w:r>
        <w:rPr>
          <w:color w:val="000000"/>
        </w:rPr>
        <w:t>) before caller selections are read.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D</w:t>
      </w:r>
      <w:r>
        <w:rPr>
          <w:color w:val="000000"/>
        </w:rPr>
        <w:t xml:space="preserve"> (days), assigned before caller selections are read.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3000</w:t>
      </w:r>
      <w:r>
        <w:rPr>
          <w:color w:val="000000"/>
        </w:rPr>
        <w:t xml:space="preserve"> when no date-range selection is supplied and date restriction remains active.</w:t>
      </w:r>
    </w:p>
    <w:p>
      <w:r>
        <w:rPr>
          <w:b/>
          <w:color w:val="000000"/>
        </w:rPr>
        <w:t>Note:</w:t>
      </w:r>
      <w:r>
        <w:rPr>
          <w:color w:val="000000"/>
        </w:rPr>
        <w:t xml:space="preserve"> When </w:t>
      </w:r>
      <w:r>
        <w:rPr>
          <w:b/>
          <w:color w:val="000000"/>
        </w:rPr>
        <w:t>NO_DATE_RESTRICTION</w:t>
      </w:r>
      <w:r>
        <w:rPr>
          <w:color w:val="000000"/>
        </w:rPr>
        <w:t xml:space="preserve"> is set, the constructed default date range is cleared.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High failed-logon users with lock severity</w:t>
      </w:r>
    </w:p>
    <w:p>
      <w:r>
        <w:rPr>
          <w:rFonts w:ascii="Consolas" w:hAnsi="Consolas"/>
          <w:color w:val="000000"/>
          <w:sz w:val="18"/>
        </w:rPr>
        <w:t>LOCNT = 5 - 999</w:t>
        <w:br/>
        <w:t>UFLAG = 32</w:t>
        <w:br/>
        <w:t>STATE_COLOR = R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Highlights users with repeated wrong-password attempts already showing password-lock behavior and critical severity.</w:t>
      </w:r>
    </w:p>
    <w:p>
      <w:r>
        <w:rPr>
          <w:b/>
          <w:color w:val="000000"/>
        </w:rPr>
        <w:t>Use Case 2: Wrong-password trend on password-logon dates</w:t>
      </w:r>
    </w:p>
    <w:p>
      <w:r>
        <w:rPr>
          <w:rFonts w:ascii="Consolas" w:hAnsi="Consolas"/>
          <w:color w:val="000000"/>
          <w:sz w:val="18"/>
        </w:rPr>
        <w:t>DATE_REF_FLD = PWDLGNDATE</w:t>
        <w:br/>
        <w:t>BACKDAYS = 30</w:t>
        <w:br/>
        <w:t>LOCNT = 3 - 999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Focuses on recent password-logon activity windows where wrong-password frequency is elevated.</w:t>
      </w:r>
    </w:p>
    <w:p>
      <w:r>
        <w:rPr>
          <w:b/>
          <w:color w:val="000000"/>
        </w:rPr>
        <w:t>Use Case 3: Full-day elapsed authentication-risk review</w:t>
      </w:r>
    </w:p>
    <w:p>
      <w:r>
        <w:rPr>
          <w:rFonts w:ascii="Consolas" w:hAnsi="Consolas"/>
          <w:color w:val="000000"/>
          <w:sz w:val="18"/>
        </w:rPr>
        <w:t>DURATION = 7</w:t>
        <w:br/>
        <w:t>DURATION_UNIT = F</w:t>
        <w:br/>
        <w:t>UFLAG = 64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Tracks administratively locked users over a one-week full-day elapsed threshold for escalation decisions.</w:t>
      </w:r>
    </w:p>
    <w:p>
      <w:r>
        <w:rPr>
          <w:b/>
          <w:color w:val="000000"/>
        </w:rPr>
        <w:t>Use Case 4: Valid locked users by type</w:t>
      </w:r>
    </w:p>
    <w:p>
      <w:r>
        <w:rPr>
          <w:rFonts w:ascii="Consolas" w:hAnsi="Consolas"/>
          <w:color w:val="000000"/>
          <w:sz w:val="18"/>
        </w:rPr>
        <w:t>VALID_USERS_ONLY = X</w:t>
        <w:br/>
        <w:t>USTYP = A</w:t>
        <w:br/>
        <w:t>UFLAG = 32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Reviews currently valid dialog users in password-lock state to prioritize user-facing remediation.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 in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 in user master maintenance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Code Version of Password Hash Algorithm (Old Systems)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Code Version of Password Hash Algorithm (New Systems)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to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from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INIT_PWD_ICON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LOCK_ICON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MODBE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Changed By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Changed By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 of Person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TZONE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Zone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VERSN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master record version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/SKN/F_SW_01_20_USER_STATE.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</w:t>
        <w:br/>
        <w:t>*"      T_DATA STRUCTURE  /SKN/S_SW_01_20_USER_STATE</w:t>
        <w:br/>
        <w:t>*"----------------------------------------------------------------------</w:t>
        <w:br/>
        <w:t xml:space="preserve">  "-----------------------------------------------</w:t>
        <w:br/>
        <w:t xml:space="preserve">  " 1. Parameters Definition                     "</w:t>
        <w:br/>
        <w:t xml:space="preserve">  "-----------------------------------------------</w:t>
        <w:br/>
        <w:t xml:space="preserve">  DATA_SINGLE: MANAGE_IN_UTC       CHAR1 ,</w:t>
        <w:br/>
        <w:t xml:space="preserve">               LANGU               LANGU,</w:t>
        <w:br/>
        <w:t xml:space="preserve">               DURATION_UNIT       /SKN/E_SW_DURATION_UNIT,</w:t>
        <w:br/>
        <w:t xml:space="preserve">               NO_DATE_RESTRICTION CHAR1,</w:t>
        <w:br/>
        <w:t xml:space="preserve">               VALID_USERS_ONLY    CHAR1, "Display only valid users</w:t>
        <w:br/>
        <w:t xml:space="preserve">               DATE_REF_FLD        NAME_FELD.</w:t>
        <w:br/>
        <w:t xml:space="preserve">  DATA_MULTY: BNAME            XUBNAME,</w:t>
        <w:br/>
        <w:t xml:space="preserve">                CLASS            XUCLASS,</w:t>
        <w:br/>
        <w:t xml:space="preserve">                USTYP            XUUSTYP,</w:t>
        <w:br/>
        <w:t xml:space="preserve">                UFLAG            XUUFLAG,  " Int 0/32/64/128</w:t>
        <w:br/>
        <w:t xml:space="preserve">                TRDAT            XULDATE,  " Last Logon</w:t>
        <w:br/>
        <w:t xml:space="preserve">                ERDAT            XUERDAT,   "Creation Date of the User Master Record</w:t>
        <w:br/>
        <w:t xml:space="preserve">                ANAME            XUANAME,   "Creator of the User Master Record</w:t>
        <w:br/>
        <w:t xml:space="preserve">                PWDLGNDATE       XUERDAT, "Date of Last Password Logon</w:t>
        <w:br/>
        <w:t xml:space="preserve">                PWDSETDATE       XUERDAT, "Date: Password Reset by Administrator</w:t>
        <w:br/>
        <w:t xml:space="preserve">                PWDLOCKDATE      XUERDAT, "Date: Setting of Password Lock</w:t>
        <w:br/>
        <w:t xml:space="preserve">                STATE_COLOR      /SKN/E_SW_STATE_COLOR,  " G/Y/R</w:t>
        <w:br/>
        <w:t xml:space="preserve">                DURATION         /SKN/E_SW_DURATION,</w:t>
        <w:br/>
        <w:t xml:space="preserve">                DATUM            SYDATUM , " Paased by SW Online Monitor</w:t>
        <w:br/>
        <w:t xml:space="preserve">                LOCNT             XULOCNT, ""9-8-16</w:t>
        <w:br/>
        <w:t xml:space="preserve">                MODBE               XUMODIFIER, "Changed By 12-9-16</w:t>
        <w:br/>
        <w:t xml:space="preserve">                ACCNT               XUACCNT. "Account ID</w:t>
        <w:br/>
        <w:t xml:space="preserve">  SELECT_MULTY:  BNAME,</w:t>
        <w:br/>
        <w:t xml:space="preserve">                 CLASS,</w:t>
        <w:br/>
        <w:t xml:space="preserve">                 USTYP,</w:t>
        <w:br/>
        <w:t xml:space="preserve">                 UFLAG ,</w:t>
        <w:br/>
        <w:t xml:space="preserve">                 TRDAT ,</w:t>
        <w:br/>
        <w:t xml:space="preserve">                 ERDAT ,   "Creation Date of the User Master Record</w:t>
        <w:br/>
        <w:t xml:space="preserve">                 PWDLGNDATE, "Date of Last Password Logon</w:t>
        <w:br/>
        <w:t xml:space="preserve">                 PWDSETDATE, "Date: Password Reset by Administrator</w:t>
        <w:br/>
        <w:t xml:space="preserve">                 PWDLOCKDATE, "Date: Setting of Password Lock</w:t>
        <w:br/>
        <w:t xml:space="preserve">                 ANAME,</w:t>
        <w:br/>
        <w:t xml:space="preserve">                 STATE_COLOR,</w:t>
        <w:br/>
        <w:t xml:space="preserve">                 DURATION,</w:t>
        <w:br/>
        <w:t xml:space="preserve">                 DATUM ,</w:t>
        <w:br/>
        <w:t xml:space="preserve">                 LOCNT, "9-8-16</w:t>
        <w:br/>
        <w:t xml:space="preserve">                 MODBE,</w:t>
        <w:br/>
        <w:t xml:space="preserve">                 ACCNT.</w:t>
        <w:br/>
        <w:t xml:space="preserve">  LV_LANGU = SY-LANGU.</w:t>
        <w:br/>
        <w:t xml:space="preserve">  LV_DURATION_UNIT = 'D'.</w:t>
        <w:br/>
        <w:t xml:space="preserve">  SELECT_SINGLE: LANGU,</w:t>
        <w:br/>
        <w:t xml:space="preserve">                 MANAGE_IN_UTC,</w:t>
        <w:br/>
        <w:t xml:space="preserve">                 DURATION_UNIT,</w:t>
        <w:br/>
        <w:t xml:space="preserve">                 NO_DATE_RESTRICTION,</w:t>
        <w:br/>
        <w:t xml:space="preserve">                 VALID_USERS_ONLY,</w:t>
        <w:br/>
        <w:t xml:space="preserve">                 DATE_REF_FLD.</w:t>
        <w:br/>
        <w:t xml:space="preserve">  "--- Run Clood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'/SKN/FC_SW_01_20_USER_STATE'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 xml:space="preserve">  "--- Run Clood Mode -----</w:t>
        <w:br/>
        <w:t xml:space="preserve">  "-----------------------------------------------</w:t>
        <w:br/>
        <w:t xml:space="preserve">  " Additional Definition                        "</w:t>
        <w:br/>
        <w:t xml:space="preserve">  "-----------------------------------------------</w:t>
        <w:br/>
        <w:t xml:space="preserve">  DATA : DATE_FROM TYPE D,</w:t>
        <w:br/>
        <w:t xml:space="preserve">         BACKDAYS  TYPE I.</w:t>
        <w:br/>
        <w:t xml:space="preserve">  DATA : SY_TABIX LIKE SY-TABIX .</w:t>
        <w:br/>
        <w:t xml:space="preserve">  DATA : LS_DATA LIKE LINE OF T_DATA.</w:t>
        <w:br/>
        <w:t xml:space="preserve">  DATA : TIME_DIFF TYPE I .</w:t>
        <w:br/>
        <w:t xml:space="preserve">  DATA : SY_DATLO LIKE SY-DATLO ,</w:t>
        <w:br/>
        <w:t xml:space="preserve">         SY_TIMLO LIKE SY-TIMLO .</w:t>
        <w:br/>
        <w:t xml:space="preserve">  DATA : REF_DATE LIKE SY-DATLO ,</w:t>
        <w:br/>
        <w:t xml:space="preserve">         REF_TIME LIKE SY-TIMLO .</w:t>
        <w:br/>
        <w:t xml:space="preserve">  DATA: C_FUNCTION    TYPE           RS38L_FNAM VALUE 'BAPI_USER_GET_DETAIL',</w:t>
        <w:br/>
        <w:t xml:space="preserve">        FUNC_EXISTS   TYPE           FLAG,</w:t>
        <w:br/>
        <w:t xml:space="preserve">        LV_GROUP      TYPE           RS38L_AREA,</w:t>
        <w:br/>
        <w:t xml:space="preserve">        LV_INCLUDE    TYPE           PROGNAME,</w:t>
        <w:br/>
        <w:t xml:space="preserve">        LV_NAMESPACE  TYPE           NAMESPACE,</w:t>
        <w:br/>
        <w:t xml:space="preserve">        LV_STR_AREA   TYPE           AREA,</w:t>
        <w:br/>
        <w:t xml:space="preserve">        LT_RETURN     TYPE TABLE OF  BAPIRET2,</w:t>
        <w:br/>
        <w:t xml:space="preserve">        LOGONDATA     LIKE           BAPILOGOND,</w:t>
        <w:br/>
        <w:t xml:space="preserve">        DEFAULTS      LIKE           BAPIDEFAUL,</w:t>
        <w:br/>
        <w:t xml:space="preserve">        ADDRESS       LIKE           BAPIADDR3,</w:t>
        <w:br/>
        <w:t xml:space="preserve">        COMPANY       LIKE           BAPIUSCOMP,</w:t>
        <w:br/>
        <w:t xml:space="preserve">        UCLASS        TYPE           BAPIUCLASS,</w:t>
        <w:br/>
        <w:t xml:space="preserve">        LASTMODIFIED  TYPE           BAPIMODDAT,</w:t>
        <w:br/>
        <w:t xml:space="preserve">        ISLOCKED      TYPE           BAPISLOCKD,</w:t>
        <w:br/>
        <w:t xml:space="preserve">        IDENTITY      TYPE           BAPIIDENTITY,</w:t>
        <w:br/>
        <w:t xml:space="preserve">        ADMINDATA     TYPE           BAPIUSERADMIN</w:t>
        <w:br/>
        <w:t>.</w:t>
        <w:br/>
        <w:t xml:space="preserve">  "-----------------------------------------------</w:t>
        <w:br/>
        <w:t xml:space="preserve">  " 2. Extracting &amp; Populating Parameters        "</w:t>
        <w:br/>
        <w:t xml:space="preserve">  "-----------------------------------------------</w:t>
        <w:br/>
        <w:t xml:space="preserve">  LOOP AT T_SELECT WHERE FIELDNM = 'BACKDAYS'.</w:t>
        <w:br/>
        <w:t xml:space="preserve">    RS_DATUM-SIGN = 'I' .</w:t>
        <w:br/>
        <w:t xml:space="preserve">    RS_DATUM-OPTION = 'GE' .</w:t>
        <w:br/>
        <w:t xml:space="preserve">    BACKDAYS = T_SELECT-LOW .</w:t>
        <w:br/>
        <w:t xml:space="preserve">    DATE_FROM = SY-DATUM - BACKDAYS .</w:t>
        <w:br/>
        <w:t xml:space="preserve">    RS_DATUM-LOW = DATE_FROM .</w:t>
        <w:br/>
        <w:t xml:space="preserve">    APPEND RS_DATUM TO R_DATUM.</w:t>
        <w:br/>
        <w:t xml:space="preserve">    EXIT.</w:t>
        <w:br/>
        <w:t xml:space="preserve">  ENDLOOP.</w:t>
        <w:br/>
        <w:t xml:space="preserve">  IF R_DATUM[] IS INITIAL .  " Set default value</w:t>
        <w:br/>
        <w:t xml:space="preserve">    RS_DATUM-SIGN = 'I' .</w:t>
        <w:br/>
        <w:t xml:space="preserve">    RS_DATUM-OPTION = 'GE' .</w:t>
        <w:br/>
        <w:t xml:space="preserve">    BACKDAYS = '3000' .  "--- Default</w:t>
        <w:br/>
        <w:t xml:space="preserve">    DATE_FROM = SY-DATUM - BACKDAYS .</w:t>
        <w:br/>
        <w:t xml:space="preserve">    RS_DATUM-LOW = DATE_FROM .</w:t>
        <w:br/>
        <w:t xml:space="preserve">    APPEND RS_DATUM TO R_DATUM.</w:t>
        <w:br/>
        <w:t xml:space="preserve">  ENDIF .</w:t>
        <w:br/>
        <w:t>*  ENDIF.</w:t>
        <w:br/>
        <w:t xml:space="preserve">  "-- 15/02/2015</w:t>
        <w:br/>
        <w:t xml:space="preserve">  IF LV_NO_DATE_RESTRICTION IS NOT INITIAL.</w:t>
        <w:br/>
        <w:t xml:space="preserve">    REFRESH R_DATUM.</w:t>
        <w:br/>
        <w:t xml:space="preserve">  ENDIF.</w:t>
        <w:br/>
        <w:t>**************** SET DATE REFERENCE FIELD ************************</w:t>
        <w:br/>
        <w:t xml:space="preserve">  "-- 15/02/2015</w:t>
        <w:br/>
        <w:t xml:space="preserve">  IF LV_DATE_REF_FLD IS NOT INITIAL.</w:t>
        <w:br/>
        <w:t xml:space="preserve">    CASE LV_DATE_REF_FLD.</w:t>
        <w:br/>
        <w:t xml:space="preserve">      WHEN 'ERDAT'.</w:t>
        <w:br/>
        <w:t xml:space="preserve">        R_ERDAT[] = R_DATUM[]. "Date on Which Record Was Created</w:t>
        <w:br/>
        <w:t xml:space="preserve">      WHEN 'TRDAT'.</w:t>
        <w:br/>
        <w:t xml:space="preserve">        R_TRDAT[] = R_DATUM[]. "" Last Logon</w:t>
        <w:br/>
        <w:t xml:space="preserve">      WHEN 'PWDLGNDATE'.</w:t>
        <w:br/>
        <w:t xml:space="preserve">        R_PWDLGNDATE[] = R_DATUM[]. "Date of Last Password Logon</w:t>
        <w:br/>
        <w:t xml:space="preserve">      WHEN 'PWDSETDATE'.</w:t>
        <w:br/>
        <w:t xml:space="preserve">        R_PWDSETDATE[] = R_DATUM[]. "Date: Password Reset by Administrator</w:t>
        <w:br/>
        <w:t xml:space="preserve">      WHEN 'PWDLOCKDATE'.</w:t>
        <w:br/>
        <w:t xml:space="preserve">        R_PWDLOCKDATE[] = R_DATUM[]. "Date: Setting of Password Lock</w:t>
        <w:br/>
        <w:t xml:space="preserve">      WHEN OTHERS.</w:t>
        <w:br/>
        <w:t xml:space="preserve">        R_TRDAT[] = R_DATUM[]. "Last Logon</w:t>
        <w:br/>
        <w:t xml:space="preserve">    ENDCASE.</w:t>
        <w:br/>
        <w:t xml:space="preserve">  ENDIF.</w:t>
        <w:br/>
        <w:t xml:space="preserve">  IF R_TRDAT[] IS INITIAL AND R_ERDAT[] IS INITIAL.</w:t>
        <w:br/>
        <w:t xml:space="preserve">    R_TRDAT[] = R_DATUM[] .</w:t>
        <w:br/>
        <w:t xml:space="preserve">  ENDIF.</w:t>
        <w:br/>
        <w:t>*************************************************************************</w:t>
        <w:br/>
        <w:t xml:space="preserve">  SET_SY_TIME LV_MANAGE_IN_UTC SY_DATLO SY_TIMLO .</w:t>
        <w:br/>
        <w:t xml:space="preserve">  TIME_SHIFT SY_DATLO SY_TIMLO . " TIME_SHIFT parameter</w:t>
        <w:br/>
        <w:t xml:space="preserve">  "-----------------------------------------------</w:t>
        <w:br/>
        <w:t xml:space="preserve">  " 3. Initiating Output Table(Mandatory!!!)     "</w:t>
        <w:br/>
        <w:t xml:space="preserve">  "-----------------------------------------------</w:t>
        <w:br/>
        <w:t xml:space="preserve">  CLEAR IS_ALERT .</w:t>
        <w:br/>
        <w:t xml:space="preserve">  REFRESH T_DATA .</w:t>
        <w:br/>
        <w:t xml:space="preserve">  "-----------------------------------------------</w:t>
        <w:br/>
        <w:t xml:space="preserve">  " 4. Retrieving/preparing Alert Data           "</w:t>
        <w:br/>
        <w:t xml:space="preserve">  "-----------------------------------------------</w:t>
        <w:br/>
        <w:t>*  SELECT *</w:t>
        <w:br/>
        <w:t>*     FROM USR02</w:t>
        <w:br/>
        <w:t>*     INTO CORRESPONDING FIELDS OF TABLE T_DATA</w:t>
        <w:br/>
        <w:t>*     WHERE BNAME IN R_BNAME</w:t>
        <w:br/>
        <w:t>*       AND CLASS IN R_CLASS  " User Group</w:t>
        <w:br/>
        <w:t>*       AND USTYP IN R_USTYP  " User Type</w:t>
        <w:br/>
        <w:t>*       AND UFLAG IN R_UFLAG  " Int 0/32/64/128</w:t>
        <w:br/>
        <w:t>*       AND TRDAT IN R_TRDAT  " Last Logon</w:t>
        <w:br/>
        <w:t>*       AND ERDAT IN R_ERDAT  "Creation date</w:t>
        <w:br/>
        <w:t>*       AND ANAME IN R_ANAME  " Creator</w:t>
        <w:br/>
        <w:t>*       AND LOCNT IN R_LOCNT. "" Number of failed logon attempts "9-8-16</w:t>
        <w:br/>
        <w:t xml:space="preserve">  "****8-9-16************************</w:t>
        <w:br/>
        <w:t xml:space="preserve">  SELECT *</w:t>
        <w:br/>
        <w:t xml:space="preserve">   FROM USR02 AS A</w:t>
        <w:br/>
        <w:t xml:space="preserve">   LEFT  OUTER JOIN USR04 AS B</w:t>
        <w:br/>
        <w:t xml:space="preserve">    ON A~BNAME = B~BNAME</w:t>
        <w:br/>
        <w:t xml:space="preserve">   INTO CORRESPONDING FIELDS OF TABLE T_DATA</w:t>
        <w:br/>
        <w:t xml:space="preserve">   WHERE A~BNAME IN R_BNAME</w:t>
        <w:br/>
        <w:t xml:space="preserve">     AND A~CLASS IN R_CLASS  " User Group</w:t>
        <w:br/>
        <w:t xml:space="preserve">     AND A~USTYP IN R_USTYP  " User Type</w:t>
        <w:br/>
        <w:t xml:space="preserve">     AND A~UFLAG IN R_UFLAG  " Int 0/32/64/128</w:t>
        <w:br/>
        <w:t xml:space="preserve">     AND A~TRDAT IN R_TRDAT  " Last Logon</w:t>
        <w:br/>
        <w:t xml:space="preserve">     AND A~PWDLGNDATE IN R_PWDLGNDATE "Date of Last Password Logon</w:t>
        <w:br/>
        <w:t xml:space="preserve">     AND A~PWDSETDATE IN R_PWDSETDATE "Date: Password Reset by Administrator</w:t>
        <w:br/>
        <w:t xml:space="preserve">     AND A~PWDLOCKDATE IN R_PWDLOCKDATE "Date: Setting of Password Lock</w:t>
        <w:br/>
        <w:t xml:space="preserve">     AND A~ERDAT IN R_ERDAT  "Creation date</w:t>
        <w:br/>
        <w:t xml:space="preserve">     AND A~ANAME IN R_ANAME  " Creator</w:t>
        <w:br/>
        <w:t xml:space="preserve">     AND A~LOCNT IN R_LOCNT  "" Number of failed logon attempts "9-8-16</w:t>
        <w:br/>
        <w:t xml:space="preserve">     AND A~ACCNT IN R_ACCNT. """Account ID 05-06-17</w:t>
        <w:br/>
        <w:t xml:space="preserve">  DELETE T_DATA WHERE MODBE NOT IN R_MODBE. "  12-9-16</w:t>
        <w:br/>
        <w:t xml:space="preserve">  CALL FUNCTION 'FUNCTION_EXISTS'</w:t>
        <w:br/>
        <w:t xml:space="preserve">    EXPORTING</w:t>
        <w:br/>
        <w:t xml:space="preserve">      FUNCNAME           = C_FUNCTION     " Name of Function Module</w:t>
        <w:br/>
        <w:t xml:space="preserve">    IMPORTING</w:t>
        <w:br/>
        <w:t xml:space="preserve">      GROUP              = LV_GROUP        " Name of function group</w:t>
        <w:br/>
        <w:t xml:space="preserve">      INCLUDE            = LV_INCLUDE      " Name of include</w:t>
        <w:br/>
        <w:t xml:space="preserve">      NAMESPACE          = LV_NAMESPACE    " Namespace</w:t>
        <w:br/>
        <w:t xml:space="preserve">      STR_AREA           = LV_STR_AREA     " Name of function group without namespace</w:t>
        <w:br/>
        <w:t xml:space="preserve">    EXCEPTIONS</w:t>
        <w:br/>
        <w:t xml:space="preserve">      FUNCTION_NOT_EXIST = 1</w:t>
        <w:br/>
        <w:t xml:space="preserve">      OTHERS             = 2.</w:t>
        <w:br/>
        <w:t xml:space="preserve">  IF SY-SUBRC EQ 0.</w:t>
        <w:br/>
        <w:t xml:space="preserve">    FUNC_EXISTS = 'X'.</w:t>
        <w:br/>
        <w:t xml:space="preserve">  ENDIF.</w:t>
        <w:br/>
        <w:t xml:space="preserve">  "-----------------------------------------------</w:t>
        <w:br/>
        <w:t xml:space="preserve">  " 5. Post retrieving manipulations             "</w:t>
        <w:br/>
        <w:t xml:space="preserve">  "-----------------------------------------------</w:t>
        <w:br/>
        <w:t xml:space="preserve">  LOOP AT T_DATA INTO LS_DATA.</w:t>
        <w:br/>
        <w:t xml:space="preserve">    SY_TABIX = SY-TABIX .</w:t>
        <w:br/>
        <w:t xml:space="preserve">    CLEAR: LS_DATA-STATE_COLOR,</w:t>
        <w:br/>
        <w:t xml:space="preserve">           LS_DATA-STATE_ICON,</w:t>
        <w:br/>
        <w:t xml:space="preserve">           LS_DATA-STATE_DESC,</w:t>
        <w:br/>
        <w:t xml:space="preserve">           LS_DATA-LOCK_ICON.</w:t>
        <w:br/>
        <w:t xml:space="preserve">    IF LS_DATA-UFLAG IS NOT INITIAL.</w:t>
        <w:br/>
        <w:t xml:space="preserve">      LS_DATA-STATE_COLOR = 'R'.</w:t>
        <w:br/>
        <w:t xml:space="preserve">      LS_DATA-STATE_ICON = STATE_ICON_RED.</w:t>
        <w:br/>
        <w:t xml:space="preserve">      CALL FUNCTION '/SKN/F_SW_01_GET_LOCK_DESC'</w:t>
        <w:br/>
        <w:t xml:space="preserve">        EXPORTING</w:t>
        <w:br/>
        <w:t xml:space="preserve">          UFLAG      = LS_DATA-UFLAG</w:t>
        <w:br/>
        <w:t xml:space="preserve">          LANGU      = LV_LANGU</w:t>
        <w:br/>
        <w:t xml:space="preserve">        IMPORTING</w:t>
        <w:br/>
        <w:t xml:space="preserve">          STATE_DESC = LS_DATA-STATE_DESC.</w:t>
        <w:br/>
        <w:t xml:space="preserve">      LS_DATA-LOCK_ICON = ICON_LOCKED.</w:t>
        <w:br/>
        <w:t xml:space="preserve">    ELSE.</w:t>
        <w:br/>
        <w:t xml:space="preserve">      LS_DATA-STATE_COLOR = 'G'.</w:t>
        <w:br/>
        <w:t xml:space="preserve">      LS_DATA-STATE_ICON = STATE_ICON_GREEN.</w:t>
        <w:br/>
        <w:t xml:space="preserve">    ENDIF.</w:t>
        <w:br/>
        <w:t xml:space="preserve">    LS_DATA-INIT_PWD_ICON = ICON_INIT_PWD.</w:t>
        <w:br/>
        <w:t xml:space="preserve">    CALL FUNCTION '/SKN/F_SW_01_GET_DETAILES'</w:t>
        <w:br/>
        <w:t xml:space="preserve">      EXPORTING</w:t>
        <w:br/>
        <w:t xml:space="preserve">        BNAME      = LS_DATA-BNAME</w:t>
        <w:br/>
        <w:t xml:space="preserve">      IMPORTING</w:t>
        <w:br/>
        <w:t xml:space="preserve">        NAME_FIRST = LS_DATA-NAME_FIRST</w:t>
        <w:br/>
        <w:t xml:space="preserve">        NAME_LAST  = LS_DATA-NAME_LAST</w:t>
        <w:br/>
        <w:t xml:space="preserve">        NAME_TEXT  = LS_DATA-NAME_TEXT</w:t>
        <w:br/>
        <w:t xml:space="preserve">      EXCEPTIONS</w:t>
        <w:br/>
        <w:t xml:space="preserve">        NO_DATA    = 1</w:t>
        <w:br/>
        <w:t xml:space="preserve">        OTHERS     = 2.</w:t>
        <w:br/>
        <w:t xml:space="preserve">    IF SY-SUBRC &lt;&gt; 0.</w:t>
        <w:br/>
        <w:t xml:space="preserve">      CLEAR: LS_DATA-NAME_FIRST,</w:t>
        <w:br/>
        <w:t xml:space="preserve">             LS_DATA-NAME_LAST,</w:t>
        <w:br/>
        <w:t xml:space="preserve">             LS_DATA-NAME_TEXT.</w:t>
        <w:br/>
        <w:t xml:space="preserve">    ENDIF.</w:t>
        <w:br/>
        <w:t xml:space="preserve">    IF FUNC_EXISTS IS NOT INITIAL.</w:t>
        <w:br/>
        <w:t xml:space="preserve">      CLEAR: LOGONDATA, DEFAULTS, ADDRESS, COMPANY</w:t>
        <w:br/>
        <w:t xml:space="preserve">             , UCLASS, LASTMODIFIED, ISLOCKED</w:t>
        <w:br/>
        <w:t xml:space="preserve">             , IDENTITY, ADMINDATA, LT_RETURN.</w:t>
        <w:br/>
        <w:t xml:space="preserve">      CALL FUNCTION 'BAPI_USER_GET_DETAIL'</w:t>
        <w:br/>
        <w:t xml:space="preserve">        EXPORTING</w:t>
        <w:br/>
        <w:t xml:space="preserve">          USERNAME     = LS_DATA-BNAME    " User Name</w:t>
        <w:br/>
        <w:t>*         cache_results  = 'X'    " Temporarily buffer results in work process</w:t>
        <w:br/>
        <w:t xml:space="preserve">        IMPORTING</w:t>
        <w:br/>
        <w:t xml:space="preserve">          LOGONDATA    = LOGONDATA</w:t>
        <w:br/>
        <w:t xml:space="preserve">          DEFAULTS     = DEFAULTS</w:t>
        <w:br/>
        <w:t xml:space="preserve">          ADDRESS      = ADDRESS</w:t>
        <w:br/>
        <w:t xml:space="preserve">          COMPANY      = COMPANY</w:t>
        <w:br/>
        <w:t xml:space="preserve">          UCLASS       = UCLASS</w:t>
        <w:br/>
        <w:t xml:space="preserve">          LASTMODIFIED = LASTMODIFIED</w:t>
        <w:br/>
        <w:t xml:space="preserve">          ISLOCKED     = ISLOCKED</w:t>
        <w:br/>
        <w:t xml:space="preserve">          IDENTITY     = IDENTITY</w:t>
        <w:br/>
        <w:t xml:space="preserve">          ADMINDATA    = ADMINDATA</w:t>
        <w:br/>
        <w:t xml:space="preserve">        TABLES</w:t>
        <w:br/>
        <w:t xml:space="preserve">          RETURN       = LT_RETURN.</w:t>
        <w:br/>
        <w:t xml:space="preserve">      IF LT_RETURN IS INITIAL.</w:t>
        <w:br/>
        <w:t xml:space="preserve">        LS_DATA-MODDATE = LASTMODIFIED-MODDATE.</w:t>
        <w:br/>
        <w:t xml:space="preserve">        LS_DATA-MODTIME = LASTMODIFIED-MODTIME.</w:t>
        <w:br/>
        <w:t xml:space="preserve">        LS_DATA-MODIFIER = LASTMODIFIED-MODIFIER.</w:t>
        <w:br/>
        <w:t xml:space="preserve">      ENDIF.</w:t>
        <w:br/>
        <w:t xml:space="preserve">    ENDIF.</w:t>
        <w:br/>
        <w:t xml:space="preserve">    MODIFY T_DATA FROM LS_DATA INDEX SY_TABIX.</w:t>
        <w:br/>
        <w:t xml:space="preserve">  ENDLOOP.</w:t>
        <w:br/>
        <w:t xml:space="preserve">  "-----------------------------------------------</w:t>
        <w:br/>
        <w:t xml:space="preserve">  " 6. Post retrieving filtering                 "</w:t>
        <w:br/>
        <w:t xml:space="preserve">  "-----------------------------------------------</w:t>
        <w:br/>
        <w:t xml:space="preserve">  DELETE T_DATA WHERE STATE_COLOR NOT IN R_STATE_COLOR.</w:t>
        <w:br/>
        <w:t xml:space="preserve">  LOOP AT T_DATA INTO LS_DATA.</w:t>
        <w:br/>
        <w:t xml:space="preserve">    SY_TABIX = SY-TABIX .</w:t>
        <w:br/>
        <w:t xml:space="preserve">    LS_DATA-DURATION_UNIT = LV_DURATION_UNIT.</w:t>
        <w:br/>
        <w:t xml:space="preserve">    REF_DATE = LS_DATA-TRDAT.</w:t>
        <w:br/>
        <w:t xml:space="preserve">    REF_TIME = LS_DATA-LTIME.</w:t>
        <w:br/>
        <w:t xml:space="preserve">    "-- 14/05/2015</w:t>
        <w:br/>
        <w:t xml:space="preserve">    IF LV_DATE_REF_FLD = 'ERDAT' OR LS_DATA-TRDAT IS INITIAL. " For New user with empty Log on date</w:t>
        <w:br/>
        <w:t xml:space="preserve">      REF_DATE = LS_DATA-ERDAT. "Date on Which Record Was Created</w:t>
        <w:br/>
        <w:t xml:space="preserve">      REF_TIME = SY_TIMLO.</w:t>
        <w:br/>
        <w:t xml:space="preserve">    ELSE.</w:t>
        <w:br/>
        <w:t xml:space="preserve">    ENDIF.</w:t>
        <w:br/>
        <w:t xml:space="preserve">    CALL FUNCTION '/SKN/F_SW_GET_TIME_DIFF'</w:t>
        <w:br/>
        <w:t xml:space="preserve">      EXPORTING</w:t>
        <w:br/>
        <w:t xml:space="preserve">        D_FROM      = REF_DATE</w:t>
        <w:br/>
        <w:t xml:space="preserve">        T_FROM      = REF_TIME</w:t>
        <w:br/>
        <w:t xml:space="preserve">        D_TO        = SY_DATLO</w:t>
        <w:br/>
        <w:t xml:space="preserve">        T_TO        = SY_TIMLO</w:t>
        <w:br/>
        <w:t xml:space="preserve">        TIME_UNIT   = LV_DURATION_UNIT</w:t>
        <w:br/>
        <w:t xml:space="preserve">      IMPORTING</w:t>
        <w:br/>
        <w:t xml:space="preserve">        TIME_DIFF   = TIME_DIFF</w:t>
        <w:br/>
        <w:t xml:space="preserve">      EXCEPTIONS</w:t>
        <w:br/>
        <w:t xml:space="preserve">        WRONG_VALUE = 1</w:t>
        <w:br/>
        <w:t xml:space="preserve">        OTHERS      = 2.</w:t>
        <w:br/>
        <w:t xml:space="preserve">    IF SY-SUBRC = 0.</w:t>
        <w:br/>
        <w:t xml:space="preserve">      LS_DATA-DURATION = TIME_DIFF .</w:t>
        <w:br/>
        <w:t xml:space="preserve">    ELSE.</w:t>
        <w:br/>
        <w:t xml:space="preserve">      LS_DATA-DURATION = '999999' .</w:t>
        <w:br/>
        <w:t xml:space="preserve">    ENDIF.</w:t>
        <w:br/>
        <w:t xml:space="preserve">    MODIFY T_DATA FROM LS_DATA INDEX SY_TABIX.</w:t>
        <w:br/>
        <w:t xml:space="preserve">  ENDLOOP.</w:t>
        <w:br/>
        <w:t xml:space="preserve">  DELETE T_DATA WHERE DURATION NOT IN R_DURATION.</w:t>
        <w:br/>
        <w:t xml:space="preserve">  IF LV_VALID_USERS_ONLY IS NOT INITIAL.</w:t>
        <w:br/>
        <w:t xml:space="preserve">    LOOP AT T_DATA INTO LS_DATA.</w:t>
        <w:br/>
        <w:t xml:space="preserve">      SY_TABIX = SY-TABIX .</w:t>
        <w:br/>
        <w:t xml:space="preserve">      IF LS_DATA-GLTGV &lt;= SY-DATUM AND LS_DATA-GLTGB &gt;= SY-DATUM.</w:t>
        <w:br/>
        <w:t xml:space="preserve">      ELSE.</w:t>
        <w:br/>
        <w:t xml:space="preserve">        DELETE T_DATA INDEX SY_TABIX.</w:t>
        <w:br/>
        <w:t xml:space="preserve">      ENDIF.</w:t>
        <w:br/>
        <w:t xml:space="preserve">    ENDLOOP.</w:t>
        <w:br/>
        <w:t xml:space="preserve">  ENDIF.</w:t>
        <w:br/>
        <w:t xml:space="preserve">  "-----------------------------------------------</w:t>
        <w:br/>
        <w:t xml:space="preserve">  " 7. Finishing (Set IS_ALERT parameter)        "</w:t>
        <w:br/>
        <w:t xml:space="preserve">  "-----------------------------------------------</w:t>
        <w:br/>
        <w:t xml:space="preserve">  READ TABLE T_DATA INTO LS_DATA INDEX 1.</w:t>
        <w:br/>
        <w:t xml:space="preserve">  CHECK SY-TFILL IS NOT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