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6E4" w:rsidRPr="006408CE" w:rsidRDefault="002026E4" w:rsidP="002026E4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 w:val="26"/>
          <w:szCs w:val="26"/>
          <w:lang w:eastAsia="ar-SA"/>
        </w:rPr>
      </w:pPr>
      <w:proofErr w:type="gramStart"/>
      <w:r w:rsidRPr="006408CE">
        <w:rPr>
          <w:rFonts w:eastAsia="Times New Roman" w:cs="Times New Roman"/>
          <w:bCs/>
          <w:color w:val="000000"/>
          <w:sz w:val="26"/>
          <w:szCs w:val="26"/>
          <w:lang w:eastAsia="ar-SA"/>
        </w:rPr>
        <w:t>МИНИСТЕРСТВО  НАУКИ</w:t>
      </w:r>
      <w:proofErr w:type="gramEnd"/>
      <w:r w:rsidRPr="006408CE">
        <w:rPr>
          <w:rFonts w:eastAsia="Times New Roman" w:cs="Times New Roman"/>
          <w:bCs/>
          <w:color w:val="000000"/>
          <w:sz w:val="26"/>
          <w:szCs w:val="26"/>
          <w:lang w:eastAsia="ar-SA"/>
        </w:rPr>
        <w:t xml:space="preserve"> И ВЫСШЕГО ОБРАЗОВАНИЯ РОССИЙСКОЙ ФЕДЕРАЦИИ</w:t>
      </w:r>
    </w:p>
    <w:p w:rsidR="002026E4" w:rsidRPr="006408CE" w:rsidRDefault="002026E4" w:rsidP="002026E4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 w:val="26"/>
          <w:szCs w:val="26"/>
          <w:lang w:eastAsia="ar-SA"/>
        </w:rPr>
      </w:pP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>Федеральное</w:t>
      </w:r>
      <w:r w:rsidRPr="006408CE">
        <w:rPr>
          <w:rFonts w:eastAsia="Times New Roman" w:cs="Times New Roman"/>
          <w:bCs/>
          <w:color w:val="000000"/>
          <w:sz w:val="26"/>
          <w:szCs w:val="26"/>
          <w:lang w:eastAsia="ar-SA"/>
        </w:rPr>
        <w:t xml:space="preserve"> государственное автономное образовательное учреждение </w:t>
      </w:r>
    </w:p>
    <w:p w:rsidR="002026E4" w:rsidRPr="006408CE" w:rsidRDefault="002026E4" w:rsidP="002026E4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 w:val="26"/>
          <w:szCs w:val="26"/>
          <w:lang w:eastAsia="ar-SA"/>
        </w:rPr>
      </w:pPr>
      <w:r w:rsidRPr="006408CE">
        <w:rPr>
          <w:rFonts w:eastAsia="Times New Roman" w:cs="Times New Roman"/>
          <w:bCs/>
          <w:color w:val="000000"/>
          <w:sz w:val="26"/>
          <w:szCs w:val="26"/>
          <w:lang w:eastAsia="ar-SA"/>
        </w:rPr>
        <w:t>высшего образования</w:t>
      </w:r>
    </w:p>
    <w:p w:rsidR="002026E4" w:rsidRPr="006408CE" w:rsidRDefault="002026E4" w:rsidP="002026E4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 w:val="26"/>
          <w:szCs w:val="26"/>
          <w:lang w:eastAsia="ar-SA"/>
        </w:rPr>
      </w:pPr>
      <w:r w:rsidRPr="006408CE">
        <w:rPr>
          <w:rFonts w:eastAsia="Times New Roman" w:cs="Times New Roman"/>
          <w:bCs/>
          <w:color w:val="000000"/>
          <w:sz w:val="26"/>
          <w:szCs w:val="26"/>
          <w:lang w:eastAsia="ar-SA"/>
        </w:rPr>
        <w:t xml:space="preserve">«Санкт-Петербургский национальный исследовательский университет </w:t>
      </w:r>
    </w:p>
    <w:p w:rsidR="002026E4" w:rsidRPr="006408CE" w:rsidRDefault="002026E4" w:rsidP="002026E4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 w:val="26"/>
          <w:szCs w:val="26"/>
          <w:lang w:eastAsia="ar-SA"/>
        </w:rPr>
      </w:pPr>
      <w:r w:rsidRPr="006408CE">
        <w:rPr>
          <w:rFonts w:eastAsia="Times New Roman" w:cs="Times New Roman"/>
          <w:bCs/>
          <w:color w:val="000000"/>
          <w:sz w:val="26"/>
          <w:szCs w:val="26"/>
          <w:lang w:eastAsia="ar-SA"/>
        </w:rPr>
        <w:t>информационных технологий, механики и оптики»</w:t>
      </w:r>
    </w:p>
    <w:p w:rsidR="002026E4" w:rsidRPr="006408CE" w:rsidRDefault="002026E4" w:rsidP="002026E4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26"/>
          <w:szCs w:val="26"/>
          <w:lang w:eastAsia="ar-SA"/>
        </w:rPr>
      </w:pPr>
    </w:p>
    <w:p w:rsidR="002026E4" w:rsidRDefault="002026E4" w:rsidP="002026E4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26"/>
          <w:szCs w:val="26"/>
          <w:lang w:eastAsia="ar-SA"/>
        </w:rPr>
      </w:pPr>
      <w:proofErr w:type="spellStart"/>
      <w:r>
        <w:rPr>
          <w:rFonts w:eastAsia="Times New Roman" w:cs="Times New Roman"/>
          <w:b/>
          <w:bCs/>
          <w:color w:val="000000"/>
          <w:sz w:val="26"/>
          <w:szCs w:val="26"/>
          <w:lang w:eastAsia="ar-SA"/>
        </w:rPr>
        <w:t>Мегафакультет</w:t>
      </w:r>
      <w:proofErr w:type="spellEnd"/>
      <w:r>
        <w:rPr>
          <w:rFonts w:eastAsia="Times New Roman" w:cs="Times New Roman"/>
          <w:b/>
          <w:bCs/>
          <w:color w:val="000000"/>
          <w:sz w:val="26"/>
          <w:szCs w:val="26"/>
          <w:lang w:eastAsia="ar-SA"/>
        </w:rPr>
        <w:t xml:space="preserve"> </w:t>
      </w:r>
      <w:r w:rsidRPr="00AC689A">
        <w:rPr>
          <w:rFonts w:eastAsia="Times New Roman"/>
          <w:b/>
          <w:bCs/>
          <w:color w:val="000000"/>
          <w:sz w:val="26"/>
          <w:szCs w:val="26"/>
          <w:lang w:eastAsia="ar-SA"/>
        </w:rPr>
        <w:t>компьютерных технологий и управления</w:t>
      </w:r>
    </w:p>
    <w:p w:rsidR="002026E4" w:rsidRPr="006408CE" w:rsidRDefault="002026E4" w:rsidP="002026E4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26"/>
          <w:szCs w:val="26"/>
          <w:lang w:eastAsia="ar-SA"/>
        </w:rPr>
      </w:pPr>
      <w:r>
        <w:rPr>
          <w:rFonts w:eastAsia="Times New Roman" w:cs="Times New Roman"/>
          <w:b/>
          <w:bCs/>
          <w:color w:val="000000"/>
          <w:sz w:val="26"/>
          <w:szCs w:val="26"/>
          <w:lang w:eastAsia="ar-SA"/>
        </w:rPr>
        <w:t xml:space="preserve">Факультет </w:t>
      </w:r>
      <w:r w:rsidRPr="00AC689A">
        <w:rPr>
          <w:rFonts w:eastAsia="Times New Roman"/>
          <w:b/>
          <w:bCs/>
          <w:color w:val="000000"/>
          <w:sz w:val="26"/>
          <w:szCs w:val="26"/>
          <w:lang w:eastAsia="ar-SA"/>
        </w:rPr>
        <w:t>программной инженерии и компьютерной техники</w:t>
      </w:r>
    </w:p>
    <w:p w:rsidR="002026E4" w:rsidRPr="006408CE" w:rsidRDefault="002026E4" w:rsidP="002026E4">
      <w:pPr>
        <w:spacing w:after="120"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20"/>
          <w:szCs w:val="20"/>
          <w:lang w:eastAsia="ru-RU"/>
        </w:rPr>
      </w:pPr>
    </w:p>
    <w:p w:rsidR="002026E4" w:rsidRPr="006408CE" w:rsidRDefault="002026E4" w:rsidP="002026E4">
      <w:pPr>
        <w:spacing w:after="120"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24"/>
          <w:szCs w:val="20"/>
          <w:lang w:eastAsia="ru-RU"/>
        </w:rPr>
      </w:pPr>
      <w:r w:rsidRPr="006408CE">
        <w:rPr>
          <w:rFonts w:eastAsia="Times New Roman" w:cs="Times New Roman"/>
          <w:b/>
          <w:bCs/>
          <w:color w:val="000000"/>
          <w:sz w:val="24"/>
          <w:szCs w:val="20"/>
          <w:lang w:eastAsia="ru-RU"/>
        </w:rPr>
        <w:t>Направление (специальность) – 09.04.02 Информационные системы и технологии</w:t>
      </w:r>
    </w:p>
    <w:p w:rsidR="002026E4" w:rsidRPr="006408CE" w:rsidRDefault="002026E4" w:rsidP="002026E4">
      <w:pPr>
        <w:spacing w:after="120" w:line="240" w:lineRule="auto"/>
        <w:ind w:firstLine="0"/>
        <w:jc w:val="center"/>
        <w:rPr>
          <w:rFonts w:eastAsia="Times New Roman" w:cs="Times New Roman"/>
          <w:b/>
          <w:bCs/>
          <w:color w:val="FF0000"/>
          <w:sz w:val="24"/>
          <w:szCs w:val="20"/>
          <w:lang w:eastAsia="ru-RU"/>
        </w:rPr>
      </w:pPr>
      <w:r w:rsidRPr="006408CE">
        <w:rPr>
          <w:rFonts w:eastAsia="Times New Roman" w:cs="Times New Roman"/>
          <w:b/>
          <w:bCs/>
          <w:color w:val="000000"/>
          <w:sz w:val="24"/>
          <w:szCs w:val="20"/>
          <w:lang w:eastAsia="ru-RU"/>
        </w:rPr>
        <w:t xml:space="preserve">Специализация </w:t>
      </w:r>
      <w:r w:rsidRPr="006408CE">
        <w:rPr>
          <w:rFonts w:eastAsia="Times New Roman" w:cs="Times New Roman"/>
          <w:b/>
          <w:bCs/>
          <w:color w:val="993300"/>
          <w:sz w:val="24"/>
          <w:szCs w:val="20"/>
          <w:lang w:eastAsia="ru-RU"/>
        </w:rPr>
        <w:t>–</w:t>
      </w:r>
      <w:r w:rsidRPr="006408CE">
        <w:rPr>
          <w:rFonts w:eastAsia="Times New Roman" w:cs="Times New Roman"/>
          <w:b/>
          <w:bCs/>
          <w:sz w:val="24"/>
          <w:szCs w:val="20"/>
          <w:lang w:eastAsia="ru-RU"/>
        </w:rPr>
        <w:t>Веб-технологии</w:t>
      </w:r>
    </w:p>
    <w:p w:rsidR="002026E4" w:rsidRPr="006408CE" w:rsidRDefault="002026E4" w:rsidP="002026E4">
      <w:pPr>
        <w:spacing w:after="480" w:line="240" w:lineRule="auto"/>
        <w:ind w:firstLine="0"/>
        <w:jc w:val="center"/>
        <w:rPr>
          <w:rFonts w:eastAsia="Times New Roman" w:cs="Times New Roman"/>
          <w:b/>
          <w:bCs/>
          <w:sz w:val="16"/>
          <w:szCs w:val="16"/>
          <w:lang w:eastAsia="ru-RU"/>
        </w:rPr>
      </w:pPr>
    </w:p>
    <w:p w:rsidR="002026E4" w:rsidRPr="006408CE" w:rsidRDefault="002026E4" w:rsidP="002026E4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E33DE0" w:rsidRDefault="002026E4" w:rsidP="00E33DE0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sz w:val="32"/>
          <w:szCs w:val="32"/>
          <w:lang w:eastAsia="ru-RU"/>
        </w:rPr>
        <w:t>Курсовой проект</w:t>
      </w:r>
      <w:r w:rsidR="00E33DE0">
        <w:rPr>
          <w:rFonts w:eastAsia="Times New Roman" w:cs="Times New Roman"/>
          <w:b/>
          <w:bCs/>
          <w:sz w:val="32"/>
          <w:szCs w:val="32"/>
          <w:lang w:eastAsia="ru-RU"/>
        </w:rPr>
        <w:t xml:space="preserve"> по дисциплине</w:t>
      </w:r>
    </w:p>
    <w:p w:rsidR="00E33DE0" w:rsidRPr="00E33DE0" w:rsidRDefault="00E33DE0" w:rsidP="00E33DE0">
      <w:pPr>
        <w:spacing w:line="240" w:lineRule="auto"/>
        <w:ind w:firstLine="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E33DE0">
        <w:rPr>
          <w:b/>
          <w:sz w:val="32"/>
          <w:szCs w:val="32"/>
          <w:lang w:eastAsia="ru-RU"/>
        </w:rPr>
        <w:t>Проектирование и анализ языков веб-решений</w:t>
      </w:r>
    </w:p>
    <w:p w:rsidR="002026E4" w:rsidRPr="00E33DE0" w:rsidRDefault="002026E4" w:rsidP="002026E4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2026E4" w:rsidRPr="006408CE" w:rsidRDefault="002026E4" w:rsidP="002026E4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2026E4" w:rsidRPr="006408CE" w:rsidRDefault="002026E4" w:rsidP="002026E4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16"/>
          <w:szCs w:val="16"/>
          <w:lang w:eastAsia="ru-RU"/>
        </w:rPr>
      </w:pPr>
    </w:p>
    <w:p w:rsidR="002026E4" w:rsidRPr="006408CE" w:rsidRDefault="002026E4" w:rsidP="002026E4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 xml:space="preserve">ТЕМА: </w:t>
      </w:r>
      <w:r>
        <w:t xml:space="preserve">Исследование методологий автоматизации разработки веб-приложений на основе клиентских и серверных </w:t>
      </w:r>
      <w:proofErr w:type="spellStart"/>
      <w:r>
        <w:t>фреймворков</w:t>
      </w:r>
      <w:proofErr w:type="spellEnd"/>
    </w:p>
    <w:p w:rsidR="002026E4" w:rsidRPr="006408CE" w:rsidRDefault="002026E4" w:rsidP="002026E4">
      <w:pPr>
        <w:spacing w:after="6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2026E4" w:rsidRPr="006408CE" w:rsidRDefault="002026E4" w:rsidP="002026E4">
      <w:pPr>
        <w:spacing w:after="6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2026E4" w:rsidRPr="006408CE" w:rsidRDefault="002026E4" w:rsidP="002026E4">
      <w:pPr>
        <w:spacing w:after="6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6408CE">
        <w:rPr>
          <w:rFonts w:eastAsia="Times New Roman" w:cs="Times New Roman"/>
          <w:szCs w:val="28"/>
          <w:lang w:eastAsia="ru-RU"/>
        </w:rPr>
        <w:t>ВЫПОЛНИЛ</w:t>
      </w:r>
    </w:p>
    <w:p w:rsidR="002026E4" w:rsidRPr="006408CE" w:rsidRDefault="002026E4" w:rsidP="005C085D">
      <w:pPr>
        <w:spacing w:after="60" w:line="240" w:lineRule="auto"/>
        <w:ind w:firstLine="0"/>
        <w:rPr>
          <w:rFonts w:ascii="Arial" w:eastAsia="Times New Roman" w:hAnsi="Arial" w:cs="Arial"/>
          <w:lang w:eastAsia="ru-RU"/>
        </w:rPr>
      </w:pPr>
      <w:r w:rsidRPr="006408CE">
        <w:rPr>
          <w:rFonts w:eastAsia="Times New Roman" w:cs="Times New Roman"/>
          <w:szCs w:val="28"/>
          <w:lang w:eastAsia="ru-RU"/>
        </w:rPr>
        <w:t xml:space="preserve">Студент группы      </w:t>
      </w:r>
      <w:r w:rsidRPr="006408CE">
        <w:rPr>
          <w:rFonts w:eastAsia="Times New Roman" w:cs="Times New Roman"/>
          <w:szCs w:val="28"/>
          <w:u w:val="single"/>
          <w:lang w:val="en-US" w:eastAsia="ru-RU"/>
        </w:rPr>
        <w:t>P</w:t>
      </w:r>
      <w:r w:rsidRPr="006408CE">
        <w:rPr>
          <w:rFonts w:eastAsia="Times New Roman" w:cs="Times New Roman"/>
          <w:szCs w:val="28"/>
          <w:u w:val="single"/>
          <w:lang w:eastAsia="ru-RU"/>
        </w:rPr>
        <w:t>4162</w:t>
      </w:r>
      <w:r w:rsidRPr="006408CE">
        <w:rPr>
          <w:rFonts w:eastAsia="Times New Roman" w:cs="Times New Roman"/>
          <w:szCs w:val="28"/>
          <w:lang w:eastAsia="ru-RU"/>
        </w:rPr>
        <w:t xml:space="preserve">     </w:t>
      </w:r>
      <w:r w:rsidRPr="006408CE">
        <w:rPr>
          <w:rFonts w:eastAsia="Times New Roman" w:cs="Times New Roman"/>
          <w:szCs w:val="28"/>
          <w:lang w:eastAsia="ru-RU"/>
        </w:rPr>
        <w:tab/>
        <w:t xml:space="preserve">               </w:t>
      </w:r>
      <w:r w:rsidR="005C085D" w:rsidRPr="005C085D">
        <w:rPr>
          <w:rFonts w:eastAsia="Times New Roman" w:cs="Times New Roman"/>
          <w:szCs w:val="28"/>
          <w:lang w:eastAsia="ru-RU"/>
        </w:rPr>
        <w:t xml:space="preserve">         </w:t>
      </w:r>
      <w:r w:rsidRPr="006408CE">
        <w:rPr>
          <w:rFonts w:eastAsia="Times New Roman" w:cs="Times New Roman"/>
          <w:szCs w:val="28"/>
          <w:u w:val="single"/>
          <w:lang w:eastAsia="ru-RU"/>
        </w:rPr>
        <w:t xml:space="preserve">            </w:t>
      </w:r>
      <w:r w:rsidR="005C085D" w:rsidRPr="005C085D">
        <w:rPr>
          <w:rFonts w:eastAsia="Times New Roman" w:cs="Times New Roman"/>
          <w:szCs w:val="28"/>
          <w:lang w:eastAsia="ru-RU"/>
        </w:rPr>
        <w:t xml:space="preserve">        </w:t>
      </w:r>
      <w:r w:rsidRPr="006408CE">
        <w:rPr>
          <w:rFonts w:eastAsia="Times New Roman" w:cs="Times New Roman"/>
          <w:szCs w:val="28"/>
          <w:lang w:eastAsia="ru-RU"/>
        </w:rPr>
        <w:t xml:space="preserve">      </w:t>
      </w:r>
      <w:r w:rsidR="005C085D" w:rsidRPr="005C085D">
        <w:rPr>
          <w:rFonts w:eastAsia="Times New Roman" w:cs="Times New Roman"/>
          <w:szCs w:val="28"/>
          <w:lang w:eastAsia="ru-RU"/>
        </w:rPr>
        <w:t xml:space="preserve">   </w:t>
      </w:r>
      <w:r>
        <w:rPr>
          <w:rFonts w:eastAsia="Times New Roman" w:cs="Times New Roman"/>
          <w:szCs w:val="28"/>
          <w:lang w:eastAsia="ru-RU"/>
        </w:rPr>
        <w:t>Оболенский И.И.</w:t>
      </w:r>
      <w:r w:rsidRPr="006408CE">
        <w:rPr>
          <w:rFonts w:ascii="Arial" w:eastAsia="Times New Roman" w:hAnsi="Arial" w:cs="Arial"/>
          <w:sz w:val="24"/>
          <w:lang w:eastAsia="ru-RU"/>
        </w:rPr>
        <w:t xml:space="preserve"> </w:t>
      </w:r>
      <w:r w:rsidRPr="006408CE">
        <w:rPr>
          <w:rFonts w:ascii="Arial" w:eastAsia="Times New Roman" w:hAnsi="Arial" w:cs="Arial"/>
          <w:sz w:val="24"/>
          <w:lang w:eastAsia="ru-RU"/>
        </w:rPr>
        <w:tab/>
      </w:r>
      <w:r w:rsidRPr="006408CE">
        <w:rPr>
          <w:rFonts w:ascii="Arial" w:eastAsia="Times New Roman" w:hAnsi="Arial" w:cs="Arial"/>
          <w:sz w:val="24"/>
          <w:lang w:eastAsia="ru-RU"/>
        </w:rPr>
        <w:tab/>
        <w:t xml:space="preserve">                </w:t>
      </w:r>
      <w:r w:rsidR="005C085D" w:rsidRPr="005C085D">
        <w:rPr>
          <w:rFonts w:ascii="Arial" w:eastAsia="Times New Roman" w:hAnsi="Arial" w:cs="Arial"/>
          <w:sz w:val="24"/>
          <w:lang w:eastAsia="ru-RU"/>
        </w:rPr>
        <w:t xml:space="preserve">   </w:t>
      </w:r>
      <w:r w:rsidRPr="006408CE">
        <w:rPr>
          <w:rFonts w:ascii="Arial" w:eastAsia="Times New Roman" w:hAnsi="Arial" w:cs="Arial"/>
          <w:sz w:val="24"/>
          <w:lang w:eastAsia="ru-RU"/>
        </w:rPr>
        <w:t>№ группы</w:t>
      </w:r>
      <w:r w:rsidRPr="006408CE">
        <w:rPr>
          <w:rFonts w:ascii="Arial" w:eastAsia="Times New Roman" w:hAnsi="Arial" w:cs="Arial"/>
          <w:sz w:val="24"/>
          <w:lang w:eastAsia="ru-RU"/>
        </w:rPr>
        <w:tab/>
        <w:t xml:space="preserve">          </w:t>
      </w:r>
      <w:r>
        <w:rPr>
          <w:rFonts w:ascii="Arial" w:eastAsia="Times New Roman" w:hAnsi="Arial" w:cs="Arial"/>
          <w:sz w:val="24"/>
          <w:lang w:eastAsia="ru-RU"/>
        </w:rPr>
        <w:t xml:space="preserve"> </w:t>
      </w:r>
      <w:r w:rsidRPr="006408CE">
        <w:rPr>
          <w:rFonts w:ascii="Arial" w:eastAsia="Times New Roman" w:hAnsi="Arial" w:cs="Arial"/>
          <w:sz w:val="24"/>
          <w:lang w:eastAsia="ru-RU"/>
        </w:rPr>
        <w:t xml:space="preserve">подпись, дата                 </w:t>
      </w:r>
      <w:r>
        <w:rPr>
          <w:rFonts w:ascii="Arial" w:eastAsia="Times New Roman" w:hAnsi="Arial" w:cs="Arial"/>
          <w:sz w:val="24"/>
          <w:lang w:eastAsia="ru-RU"/>
        </w:rPr>
        <w:t xml:space="preserve">      </w:t>
      </w:r>
      <w:r w:rsidRPr="006408CE">
        <w:rPr>
          <w:rFonts w:ascii="Arial" w:eastAsia="Times New Roman" w:hAnsi="Arial" w:cs="Arial"/>
          <w:sz w:val="24"/>
          <w:lang w:eastAsia="ru-RU"/>
        </w:rPr>
        <w:t>ФИО</w:t>
      </w:r>
    </w:p>
    <w:p w:rsidR="002026E4" w:rsidRPr="006408CE" w:rsidRDefault="002026E4" w:rsidP="002026E4">
      <w:pPr>
        <w:spacing w:line="240" w:lineRule="auto"/>
        <w:ind w:firstLine="0"/>
        <w:rPr>
          <w:rFonts w:eastAsia="Times New Roman" w:cs="Times New Roman"/>
          <w:sz w:val="24"/>
          <w:lang w:eastAsia="ar-SA"/>
        </w:rPr>
      </w:pPr>
    </w:p>
    <w:p w:rsidR="002026E4" w:rsidRPr="002026E4" w:rsidRDefault="002026E4" w:rsidP="002026E4">
      <w:pPr>
        <w:pStyle w:val="114"/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ПРОВЕРИЛ  </w:t>
      </w:r>
      <w:proofErr w:type="spellStart"/>
      <w:r>
        <w:rPr>
          <w:rFonts w:ascii="Times New Roman" w:hAnsi="Times New Roman" w:cs="Times New Roman"/>
          <w:sz w:val="28"/>
          <w:szCs w:val="28"/>
        </w:rPr>
        <w:t>к.п.н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доцент  </w:t>
      </w:r>
      <w:r w:rsidR="005C085D" w:rsidRPr="005C085D"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>__________</w:t>
      </w:r>
      <w:r w:rsidRPr="00C70522"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6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Государев И.Б.</w:t>
      </w:r>
    </w:p>
    <w:p w:rsidR="002026E4" w:rsidRDefault="002026E4" w:rsidP="002026E4">
      <w:pPr>
        <w:pStyle w:val="115"/>
        <w:rPr>
          <w:sz w:val="28"/>
          <w:szCs w:val="28"/>
        </w:rPr>
      </w:pPr>
      <w:r w:rsidRPr="00C70522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</w:t>
      </w:r>
      <w:r w:rsidRPr="00C70522">
        <w:rPr>
          <w:sz w:val="28"/>
          <w:szCs w:val="28"/>
        </w:rPr>
        <w:t xml:space="preserve">ученая </w:t>
      </w:r>
      <w:proofErr w:type="gramStart"/>
      <w:r w:rsidRPr="00C70522">
        <w:rPr>
          <w:sz w:val="28"/>
          <w:szCs w:val="28"/>
        </w:rPr>
        <w:t xml:space="preserve">степень, </w: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              </w:t>
      </w:r>
      <w:r w:rsidR="005C085D" w:rsidRPr="00CF5C09">
        <w:rPr>
          <w:sz w:val="28"/>
          <w:szCs w:val="28"/>
        </w:rPr>
        <w:t xml:space="preserve">           </w:t>
      </w:r>
      <w:r w:rsidRPr="00C70522">
        <w:rPr>
          <w:sz w:val="28"/>
          <w:szCs w:val="28"/>
        </w:rPr>
        <w:t xml:space="preserve">подпись    </w:t>
      </w:r>
    </w:p>
    <w:p w:rsidR="002026E4" w:rsidRPr="00C70522" w:rsidRDefault="002026E4" w:rsidP="002026E4">
      <w:pPr>
        <w:pStyle w:val="115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C70522">
        <w:rPr>
          <w:sz w:val="28"/>
          <w:szCs w:val="28"/>
        </w:rPr>
        <w:t>должность</w:t>
      </w:r>
      <w:r w:rsidRPr="00C70522">
        <w:rPr>
          <w:sz w:val="28"/>
          <w:szCs w:val="28"/>
        </w:rPr>
        <w:tab/>
        <w:t xml:space="preserve">   </w:t>
      </w:r>
      <w:r w:rsidRPr="00C70522">
        <w:rPr>
          <w:sz w:val="28"/>
          <w:szCs w:val="28"/>
        </w:rPr>
        <w:tab/>
      </w:r>
      <w:r w:rsidRPr="00C70522">
        <w:rPr>
          <w:sz w:val="28"/>
          <w:szCs w:val="28"/>
        </w:rPr>
        <w:tab/>
        <w:t xml:space="preserve">                  </w:t>
      </w:r>
    </w:p>
    <w:p w:rsidR="002026E4" w:rsidRPr="006408CE" w:rsidRDefault="002026E4" w:rsidP="002026E4">
      <w:pPr>
        <w:spacing w:line="240" w:lineRule="auto"/>
        <w:ind w:firstLine="0"/>
        <w:rPr>
          <w:rFonts w:eastAsia="Times New Roman" w:cs="Times New Roman"/>
          <w:sz w:val="24"/>
          <w:lang w:eastAsia="ar-SA"/>
        </w:rPr>
      </w:pPr>
    </w:p>
    <w:p w:rsidR="002026E4" w:rsidRPr="006408CE" w:rsidRDefault="002026E4" w:rsidP="002026E4">
      <w:pPr>
        <w:spacing w:line="240" w:lineRule="auto"/>
        <w:ind w:firstLine="0"/>
        <w:rPr>
          <w:rFonts w:eastAsia="Times New Roman" w:cs="Times New Roman"/>
          <w:sz w:val="24"/>
          <w:lang w:eastAsia="ar-SA"/>
        </w:rPr>
      </w:pPr>
    </w:p>
    <w:p w:rsidR="002026E4" w:rsidRDefault="002026E4" w:rsidP="002026E4">
      <w:pPr>
        <w:spacing w:line="240" w:lineRule="auto"/>
        <w:ind w:firstLine="0"/>
        <w:rPr>
          <w:rFonts w:eastAsia="Times New Roman" w:cs="Times New Roman"/>
          <w:sz w:val="24"/>
          <w:lang w:eastAsia="ar-SA"/>
        </w:rPr>
      </w:pPr>
    </w:p>
    <w:p w:rsidR="002026E4" w:rsidRDefault="002026E4" w:rsidP="002026E4">
      <w:pPr>
        <w:spacing w:line="240" w:lineRule="auto"/>
        <w:ind w:firstLine="0"/>
        <w:rPr>
          <w:rFonts w:eastAsia="Times New Roman" w:cs="Times New Roman"/>
          <w:sz w:val="24"/>
          <w:lang w:eastAsia="ar-SA"/>
        </w:rPr>
      </w:pPr>
    </w:p>
    <w:p w:rsidR="002026E4" w:rsidRDefault="002026E4" w:rsidP="002026E4">
      <w:pPr>
        <w:spacing w:line="240" w:lineRule="auto"/>
        <w:ind w:firstLine="0"/>
        <w:rPr>
          <w:rFonts w:eastAsia="Times New Roman" w:cs="Times New Roman"/>
          <w:sz w:val="24"/>
          <w:lang w:eastAsia="ar-SA"/>
        </w:rPr>
      </w:pPr>
    </w:p>
    <w:p w:rsidR="002026E4" w:rsidRDefault="002026E4" w:rsidP="002026E4">
      <w:pPr>
        <w:spacing w:line="240" w:lineRule="auto"/>
        <w:ind w:firstLine="0"/>
        <w:rPr>
          <w:rFonts w:eastAsia="Times New Roman" w:cs="Times New Roman"/>
          <w:sz w:val="24"/>
          <w:lang w:eastAsia="ar-SA"/>
        </w:rPr>
      </w:pPr>
    </w:p>
    <w:p w:rsidR="002026E4" w:rsidRDefault="002026E4" w:rsidP="002026E4">
      <w:pPr>
        <w:spacing w:line="240" w:lineRule="auto"/>
        <w:ind w:firstLine="0"/>
        <w:rPr>
          <w:rFonts w:eastAsia="Times New Roman" w:cs="Times New Roman"/>
          <w:sz w:val="24"/>
          <w:lang w:eastAsia="ar-SA"/>
        </w:rPr>
      </w:pPr>
    </w:p>
    <w:p w:rsidR="002026E4" w:rsidRDefault="002026E4" w:rsidP="002026E4">
      <w:pPr>
        <w:spacing w:line="240" w:lineRule="auto"/>
        <w:ind w:firstLine="0"/>
        <w:rPr>
          <w:rFonts w:eastAsia="Times New Roman" w:cs="Times New Roman"/>
          <w:sz w:val="24"/>
          <w:lang w:eastAsia="ar-SA"/>
        </w:rPr>
      </w:pPr>
    </w:p>
    <w:p w:rsidR="002026E4" w:rsidRDefault="002026E4" w:rsidP="002026E4">
      <w:pPr>
        <w:spacing w:line="240" w:lineRule="auto"/>
        <w:ind w:firstLine="0"/>
        <w:rPr>
          <w:rFonts w:eastAsia="Times New Roman" w:cs="Times New Roman"/>
          <w:sz w:val="24"/>
          <w:lang w:eastAsia="ar-SA"/>
        </w:rPr>
      </w:pPr>
    </w:p>
    <w:p w:rsidR="002026E4" w:rsidRDefault="002026E4" w:rsidP="002026E4">
      <w:pPr>
        <w:spacing w:line="240" w:lineRule="auto"/>
        <w:ind w:firstLine="0"/>
        <w:rPr>
          <w:rFonts w:eastAsia="Times New Roman" w:cs="Times New Roman"/>
          <w:sz w:val="24"/>
          <w:lang w:eastAsia="ar-SA"/>
        </w:rPr>
      </w:pPr>
    </w:p>
    <w:p w:rsidR="002026E4" w:rsidRDefault="002026E4" w:rsidP="002026E4">
      <w:pPr>
        <w:spacing w:line="240" w:lineRule="auto"/>
        <w:ind w:firstLine="0"/>
        <w:rPr>
          <w:rFonts w:eastAsia="Times New Roman" w:cs="Times New Roman"/>
          <w:sz w:val="24"/>
          <w:lang w:eastAsia="ar-SA"/>
        </w:rPr>
      </w:pPr>
    </w:p>
    <w:p w:rsidR="002026E4" w:rsidRPr="006408CE" w:rsidRDefault="002026E4" w:rsidP="002026E4">
      <w:pPr>
        <w:spacing w:line="240" w:lineRule="auto"/>
        <w:ind w:firstLine="0"/>
        <w:rPr>
          <w:rFonts w:eastAsia="Times New Roman" w:cs="Times New Roman"/>
          <w:sz w:val="24"/>
          <w:lang w:eastAsia="ar-SA"/>
        </w:rPr>
      </w:pPr>
    </w:p>
    <w:p w:rsidR="002026E4" w:rsidRPr="006408CE" w:rsidRDefault="002026E4" w:rsidP="002026E4">
      <w:pPr>
        <w:spacing w:line="240" w:lineRule="auto"/>
        <w:ind w:firstLine="0"/>
        <w:rPr>
          <w:rFonts w:eastAsia="Times New Roman" w:cs="Times New Roman"/>
          <w:sz w:val="24"/>
          <w:lang w:eastAsia="ar-SA"/>
        </w:rPr>
      </w:pPr>
    </w:p>
    <w:p w:rsidR="002026E4" w:rsidRDefault="002026E4" w:rsidP="00B61EE4">
      <w:pPr>
        <w:ind w:firstLine="0"/>
        <w:jc w:val="center"/>
        <w:rPr>
          <w:rFonts w:eastAsia="Times New Roman" w:cs="Times New Roman"/>
          <w:color w:val="000000"/>
          <w:sz w:val="24"/>
          <w:lang w:eastAsia="ru-RU"/>
        </w:rPr>
      </w:pPr>
      <w:r w:rsidRPr="006408CE">
        <w:rPr>
          <w:rFonts w:eastAsia="Times New Roman" w:cs="Times New Roman"/>
          <w:color w:val="000000"/>
          <w:sz w:val="24"/>
          <w:lang w:eastAsia="ru-RU"/>
        </w:rPr>
        <w:t>САНКТ-ПЕТЕРБУРГ</w:t>
      </w:r>
    </w:p>
    <w:p w:rsidR="00523D1A" w:rsidRDefault="002026E4" w:rsidP="00523D1A">
      <w:pPr>
        <w:ind w:firstLine="0"/>
        <w:jc w:val="center"/>
        <w:rPr>
          <w:rFonts w:eastAsia="Times New Roman" w:cs="Times New Roman"/>
          <w:color w:val="000000"/>
          <w:sz w:val="24"/>
          <w:lang w:eastAsia="ru-RU"/>
        </w:rPr>
      </w:pPr>
      <w:r w:rsidRPr="006408CE">
        <w:rPr>
          <w:rFonts w:eastAsia="Times New Roman" w:cs="Times New Roman"/>
          <w:color w:val="000000"/>
          <w:sz w:val="24"/>
          <w:lang w:eastAsia="ru-RU"/>
        </w:rPr>
        <w:t>201</w:t>
      </w:r>
      <w:r w:rsidR="00750E2F" w:rsidRPr="00CF5C09">
        <w:rPr>
          <w:rFonts w:eastAsia="Times New Roman" w:cs="Times New Roman"/>
          <w:color w:val="000000"/>
          <w:sz w:val="24"/>
          <w:lang w:eastAsia="ru-RU"/>
        </w:rPr>
        <w:t>9</w:t>
      </w:r>
      <w:r w:rsidRPr="006408CE">
        <w:rPr>
          <w:rFonts w:eastAsia="Times New Roman" w:cs="Times New Roman"/>
          <w:color w:val="000000"/>
          <w:sz w:val="24"/>
          <w:lang w:eastAsia="ru-RU"/>
        </w:rPr>
        <w:t xml:space="preserve"> г.</w:t>
      </w:r>
    </w:p>
    <w:p w:rsidR="00523D1A" w:rsidRPr="00DD0AB3" w:rsidRDefault="00523D1A" w:rsidP="00523D1A">
      <w:pPr>
        <w:spacing w:line="240" w:lineRule="auto"/>
        <w:ind w:firstLine="0"/>
        <w:jc w:val="center"/>
        <w:rPr>
          <w:b/>
          <w:bCs/>
          <w:color w:val="000000"/>
          <w:sz w:val="24"/>
          <w:szCs w:val="26"/>
        </w:rPr>
      </w:pPr>
      <w:r w:rsidRPr="00DD0AB3">
        <w:rPr>
          <w:b/>
          <w:bCs/>
          <w:color w:val="000000"/>
          <w:sz w:val="24"/>
          <w:szCs w:val="26"/>
        </w:rPr>
        <w:lastRenderedPageBreak/>
        <w:t>МИНИСТЕРСТВО ОБРАЗОВАНИЯ И НАУКИ РОССИЙСКОЙ ФЕДЕРАЦИИ</w:t>
      </w:r>
    </w:p>
    <w:p w:rsidR="00523D1A" w:rsidRPr="00DD0AB3" w:rsidRDefault="00523D1A" w:rsidP="00523D1A">
      <w:pPr>
        <w:spacing w:line="240" w:lineRule="auto"/>
        <w:ind w:firstLine="0"/>
        <w:jc w:val="center"/>
        <w:rPr>
          <w:b/>
          <w:bCs/>
          <w:color w:val="000000"/>
          <w:sz w:val="24"/>
          <w:szCs w:val="26"/>
        </w:rPr>
      </w:pPr>
      <w:r w:rsidRPr="00DD0AB3">
        <w:rPr>
          <w:b/>
          <w:bCs/>
          <w:color w:val="000000"/>
          <w:sz w:val="24"/>
          <w:szCs w:val="26"/>
        </w:rPr>
        <w:t xml:space="preserve">федеральное государственное автономное образовательное учреждение </w:t>
      </w:r>
    </w:p>
    <w:p w:rsidR="00523D1A" w:rsidRPr="00DD0AB3" w:rsidRDefault="00523D1A" w:rsidP="00523D1A">
      <w:pPr>
        <w:spacing w:line="240" w:lineRule="auto"/>
        <w:ind w:firstLine="0"/>
        <w:jc w:val="center"/>
        <w:rPr>
          <w:b/>
          <w:bCs/>
          <w:color w:val="000000"/>
          <w:sz w:val="24"/>
          <w:szCs w:val="26"/>
        </w:rPr>
      </w:pPr>
      <w:r w:rsidRPr="00DD0AB3">
        <w:rPr>
          <w:b/>
          <w:bCs/>
          <w:color w:val="000000"/>
          <w:sz w:val="24"/>
          <w:szCs w:val="26"/>
        </w:rPr>
        <w:t>высшего образования</w:t>
      </w:r>
    </w:p>
    <w:p w:rsidR="00523D1A" w:rsidRDefault="00523D1A" w:rsidP="00523D1A">
      <w:pPr>
        <w:spacing w:line="240" w:lineRule="auto"/>
        <w:ind w:firstLine="0"/>
        <w:jc w:val="center"/>
        <w:rPr>
          <w:b/>
          <w:bCs/>
          <w:color w:val="000000"/>
          <w:sz w:val="24"/>
          <w:szCs w:val="26"/>
        </w:rPr>
      </w:pPr>
      <w:r w:rsidRPr="00DD0AB3">
        <w:rPr>
          <w:b/>
          <w:bCs/>
          <w:color w:val="000000"/>
          <w:sz w:val="24"/>
          <w:szCs w:val="26"/>
        </w:rPr>
        <w:t xml:space="preserve">«САНКТ-ПЕТЕРБУРГСКИЙ НАЦИОНАЛЬНЫЙ ИССЛЕДОВАТЕЛЬСКИЙ УНИВЕРСИТЕТ ИНФОРМАЦИОННЫХ ТЕХНОЛОГИЙ, </w:t>
      </w:r>
    </w:p>
    <w:p w:rsidR="00523D1A" w:rsidRPr="00DD0AB3" w:rsidRDefault="00523D1A" w:rsidP="00523D1A">
      <w:pPr>
        <w:spacing w:line="240" w:lineRule="auto"/>
        <w:ind w:firstLine="0"/>
        <w:jc w:val="center"/>
        <w:rPr>
          <w:b/>
          <w:bCs/>
          <w:color w:val="000000"/>
          <w:sz w:val="24"/>
          <w:szCs w:val="26"/>
        </w:rPr>
      </w:pPr>
      <w:r w:rsidRPr="00DD0AB3">
        <w:rPr>
          <w:b/>
          <w:bCs/>
          <w:color w:val="000000"/>
          <w:sz w:val="24"/>
          <w:szCs w:val="26"/>
        </w:rPr>
        <w:t>МЕХАНИКИ И ОПТИКИ»</w:t>
      </w:r>
    </w:p>
    <w:p w:rsidR="00523D1A" w:rsidRDefault="00523D1A" w:rsidP="00523D1A">
      <w:pPr>
        <w:spacing w:line="240" w:lineRule="auto"/>
        <w:ind w:firstLine="0"/>
        <w:jc w:val="center"/>
        <w:rPr>
          <w:rFonts w:eastAsia="Calibri"/>
          <w:b/>
          <w:sz w:val="22"/>
          <w:szCs w:val="22"/>
        </w:rPr>
      </w:pPr>
    </w:p>
    <w:p w:rsidR="00523D1A" w:rsidRDefault="00523D1A" w:rsidP="00523D1A">
      <w:pPr>
        <w:spacing w:after="160" w:line="240" w:lineRule="auto"/>
        <w:ind w:firstLine="0"/>
        <w:jc w:val="center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ЗАДАНИЕ НА КУРСОВОЙ ПРОЕКТ (РАБОТУ)</w:t>
      </w:r>
    </w:p>
    <w:tbl>
      <w:tblPr>
        <w:tblW w:w="9940" w:type="dxa"/>
        <w:tblInd w:w="-284" w:type="dxa"/>
        <w:tblLook w:val="01E0" w:firstRow="1" w:lastRow="1" w:firstColumn="1" w:lastColumn="1" w:noHBand="0" w:noVBand="0"/>
      </w:tblPr>
      <w:tblGrid>
        <w:gridCol w:w="2076"/>
        <w:gridCol w:w="180"/>
        <w:gridCol w:w="296"/>
        <w:gridCol w:w="77"/>
        <w:gridCol w:w="117"/>
        <w:gridCol w:w="1214"/>
        <w:gridCol w:w="1719"/>
        <w:gridCol w:w="1671"/>
        <w:gridCol w:w="2590"/>
      </w:tblGrid>
      <w:tr w:rsidR="00523D1A" w:rsidTr="007570A4">
        <w:tc>
          <w:tcPr>
            <w:tcW w:w="2256" w:type="dxa"/>
            <w:gridSpan w:val="2"/>
            <w:hideMark/>
          </w:tcPr>
          <w:p w:rsidR="00523D1A" w:rsidRDefault="00523D1A" w:rsidP="00523D1A">
            <w:pPr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Студент</w:t>
            </w:r>
          </w:p>
        </w:tc>
        <w:tc>
          <w:tcPr>
            <w:tcW w:w="768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3D1A" w:rsidRDefault="00523D1A" w:rsidP="00523D1A">
            <w:pPr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Оболенский Илья Игоревич</w:t>
            </w:r>
          </w:p>
        </w:tc>
      </w:tr>
      <w:tr w:rsidR="00523D1A" w:rsidTr="007570A4">
        <w:tc>
          <w:tcPr>
            <w:tcW w:w="9940" w:type="dxa"/>
            <w:gridSpan w:val="9"/>
            <w:hideMark/>
          </w:tcPr>
          <w:p w:rsidR="00523D1A" w:rsidRDefault="00523D1A" w:rsidP="00523D1A">
            <w:pPr>
              <w:spacing w:line="240" w:lineRule="auto"/>
              <w:ind w:left="993" w:firstLine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16"/>
                <w:szCs w:val="20"/>
                <w:lang w:eastAsia="ru-RU"/>
              </w:rPr>
              <w:t>(Фамилия, И., О.)</w:t>
            </w:r>
          </w:p>
        </w:tc>
      </w:tr>
      <w:tr w:rsidR="00523D1A" w:rsidTr="007570A4">
        <w:trPr>
          <w:trHeight w:val="170"/>
        </w:trPr>
        <w:tc>
          <w:tcPr>
            <w:tcW w:w="2076" w:type="dxa"/>
            <w:hideMark/>
          </w:tcPr>
          <w:p w:rsidR="00523D1A" w:rsidRDefault="00523D1A" w:rsidP="00523D1A">
            <w:pPr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Факультет</w:t>
            </w:r>
          </w:p>
        </w:tc>
        <w:tc>
          <w:tcPr>
            <w:tcW w:w="360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23D1A" w:rsidRDefault="00523D1A" w:rsidP="00523D1A">
            <w:pPr>
              <w:spacing w:line="240" w:lineRule="auto"/>
              <w:ind w:left="930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  </w:t>
            </w:r>
            <w:proofErr w:type="spellStart"/>
            <w:r>
              <w:rPr>
                <w:sz w:val="24"/>
                <w:szCs w:val="20"/>
                <w:lang w:eastAsia="ru-RU"/>
              </w:rPr>
              <w:t>ПИиКТ</w:t>
            </w:r>
            <w:proofErr w:type="spellEnd"/>
          </w:p>
        </w:tc>
        <w:tc>
          <w:tcPr>
            <w:tcW w:w="1671" w:type="dxa"/>
            <w:hideMark/>
          </w:tcPr>
          <w:p w:rsidR="00523D1A" w:rsidRDefault="00523D1A" w:rsidP="00523D1A">
            <w:pPr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Группа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3D1A" w:rsidRDefault="00523D1A" w:rsidP="00523D1A">
            <w:pPr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val="en-US" w:eastAsia="ru-RU"/>
              </w:rPr>
              <w:t>P</w:t>
            </w:r>
            <w:r>
              <w:rPr>
                <w:sz w:val="24"/>
                <w:szCs w:val="20"/>
                <w:lang w:eastAsia="ru-RU"/>
              </w:rPr>
              <w:t>41622</w:t>
            </w:r>
          </w:p>
        </w:tc>
      </w:tr>
      <w:tr w:rsidR="00523D1A" w:rsidTr="007570A4">
        <w:trPr>
          <w:trHeight w:val="397"/>
        </w:trPr>
        <w:tc>
          <w:tcPr>
            <w:tcW w:w="3960" w:type="dxa"/>
            <w:gridSpan w:val="6"/>
            <w:vAlign w:val="bottom"/>
            <w:hideMark/>
          </w:tcPr>
          <w:p w:rsidR="00523D1A" w:rsidRDefault="00523D1A" w:rsidP="00523D1A">
            <w:pPr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Направление (специальность)</w:t>
            </w:r>
          </w:p>
        </w:tc>
        <w:tc>
          <w:tcPr>
            <w:tcW w:w="59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23D1A" w:rsidRDefault="00523D1A" w:rsidP="00523D1A">
            <w:pPr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09.04.02 «Информационные системы и технологии»</w:t>
            </w:r>
          </w:p>
        </w:tc>
      </w:tr>
      <w:tr w:rsidR="00523D1A" w:rsidTr="007570A4">
        <w:trPr>
          <w:trHeight w:val="397"/>
        </w:trPr>
        <w:tc>
          <w:tcPr>
            <w:tcW w:w="2746" w:type="dxa"/>
            <w:gridSpan w:val="5"/>
            <w:vAlign w:val="bottom"/>
            <w:hideMark/>
          </w:tcPr>
          <w:p w:rsidR="00523D1A" w:rsidRDefault="00523D1A" w:rsidP="00523D1A">
            <w:pPr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Руководитель</w:t>
            </w:r>
          </w:p>
        </w:tc>
        <w:tc>
          <w:tcPr>
            <w:tcW w:w="719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23D1A" w:rsidRDefault="00523D1A" w:rsidP="00523D1A">
            <w:pPr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lang w:eastAsia="ru-RU"/>
              </w:rPr>
              <w:t>Государев И.Б</w:t>
            </w:r>
            <w:r w:rsidRPr="00DD0AB3">
              <w:rPr>
                <w:sz w:val="24"/>
                <w:lang w:eastAsia="ru-RU"/>
              </w:rPr>
              <w:t xml:space="preserve">., Университет ИТМО, доцент, </w:t>
            </w:r>
            <w:proofErr w:type="spellStart"/>
            <w:r w:rsidRPr="00DD0AB3">
              <w:rPr>
                <w:sz w:val="24"/>
                <w:lang w:eastAsia="ru-RU"/>
              </w:rPr>
              <w:t>к.пед.н</w:t>
            </w:r>
            <w:proofErr w:type="spellEnd"/>
            <w:r w:rsidRPr="00DD0AB3">
              <w:rPr>
                <w:sz w:val="24"/>
                <w:lang w:eastAsia="ru-RU"/>
              </w:rPr>
              <w:t>.</w:t>
            </w:r>
            <w:r>
              <w:rPr>
                <w:sz w:val="24"/>
                <w:lang w:eastAsia="ru-RU"/>
              </w:rPr>
              <w:t xml:space="preserve"> </w:t>
            </w:r>
          </w:p>
        </w:tc>
      </w:tr>
      <w:tr w:rsidR="00523D1A" w:rsidTr="007570A4">
        <w:trPr>
          <w:trHeight w:val="177"/>
        </w:trPr>
        <w:tc>
          <w:tcPr>
            <w:tcW w:w="9940" w:type="dxa"/>
            <w:gridSpan w:val="9"/>
            <w:hideMark/>
          </w:tcPr>
          <w:p w:rsidR="00523D1A" w:rsidRDefault="00523D1A" w:rsidP="00523D1A">
            <w:pPr>
              <w:spacing w:line="240" w:lineRule="auto"/>
              <w:ind w:left="1418" w:firstLine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16"/>
                <w:szCs w:val="20"/>
                <w:lang w:eastAsia="ru-RU"/>
              </w:rPr>
              <w:t xml:space="preserve">(Фамилия, И., О., </w:t>
            </w:r>
            <w:proofErr w:type="gramStart"/>
            <w:r>
              <w:rPr>
                <w:sz w:val="16"/>
                <w:szCs w:val="20"/>
                <w:lang w:eastAsia="ru-RU"/>
              </w:rPr>
              <w:t>место  работы</w:t>
            </w:r>
            <w:proofErr w:type="gramEnd"/>
            <w:r>
              <w:rPr>
                <w:sz w:val="16"/>
                <w:szCs w:val="20"/>
                <w:lang w:eastAsia="ru-RU"/>
              </w:rPr>
              <w:t>, должность, ученое звание, степень)</w:t>
            </w:r>
          </w:p>
        </w:tc>
      </w:tr>
      <w:tr w:rsidR="00523D1A" w:rsidTr="007570A4">
        <w:trPr>
          <w:trHeight w:val="177"/>
        </w:trPr>
        <w:tc>
          <w:tcPr>
            <w:tcW w:w="9940" w:type="dxa"/>
            <w:gridSpan w:val="9"/>
          </w:tcPr>
          <w:p w:rsidR="00523D1A" w:rsidRDefault="00523D1A" w:rsidP="00523D1A">
            <w:pPr>
              <w:spacing w:line="240" w:lineRule="auto"/>
              <w:ind w:firstLine="0"/>
              <w:rPr>
                <w:sz w:val="16"/>
                <w:szCs w:val="20"/>
                <w:lang w:eastAsia="ru-RU"/>
              </w:rPr>
            </w:pPr>
          </w:p>
        </w:tc>
      </w:tr>
      <w:tr w:rsidR="00523D1A" w:rsidTr="007570A4">
        <w:trPr>
          <w:trHeight w:val="276"/>
        </w:trPr>
        <w:tc>
          <w:tcPr>
            <w:tcW w:w="2629" w:type="dxa"/>
            <w:gridSpan w:val="4"/>
            <w:hideMark/>
          </w:tcPr>
          <w:p w:rsidR="00523D1A" w:rsidRDefault="00523D1A" w:rsidP="00523D1A">
            <w:pPr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Дисциплина</w:t>
            </w:r>
          </w:p>
        </w:tc>
        <w:tc>
          <w:tcPr>
            <w:tcW w:w="731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3D1A" w:rsidRPr="007D0F57" w:rsidRDefault="00523D1A" w:rsidP="00523D1A">
            <w:pPr>
              <w:spacing w:line="240" w:lineRule="auto"/>
              <w:ind w:firstLine="0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Проектирование и анализ языков веб-решений</w:t>
            </w:r>
          </w:p>
        </w:tc>
      </w:tr>
      <w:tr w:rsidR="00523D1A" w:rsidTr="007570A4">
        <w:trPr>
          <w:trHeight w:val="106"/>
        </w:trPr>
        <w:tc>
          <w:tcPr>
            <w:tcW w:w="9940" w:type="dxa"/>
            <w:gridSpan w:val="9"/>
          </w:tcPr>
          <w:p w:rsidR="00523D1A" w:rsidRDefault="00523D1A" w:rsidP="00523D1A">
            <w:pPr>
              <w:spacing w:line="240" w:lineRule="auto"/>
              <w:ind w:firstLine="0"/>
              <w:rPr>
                <w:sz w:val="16"/>
                <w:szCs w:val="16"/>
                <w:lang w:eastAsia="ru-RU"/>
              </w:rPr>
            </w:pPr>
          </w:p>
        </w:tc>
      </w:tr>
      <w:tr w:rsidR="00523D1A" w:rsidTr="007570A4">
        <w:tc>
          <w:tcPr>
            <w:tcW w:w="2552" w:type="dxa"/>
            <w:gridSpan w:val="3"/>
            <w:hideMark/>
          </w:tcPr>
          <w:p w:rsidR="00523D1A" w:rsidRDefault="00523D1A" w:rsidP="00523D1A">
            <w:pPr>
              <w:spacing w:line="240" w:lineRule="auto"/>
              <w:ind w:firstLine="0"/>
              <w:rPr>
                <w:sz w:val="24"/>
                <w:szCs w:val="20"/>
                <w:u w:val="single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Наименование темы:</w:t>
            </w:r>
          </w:p>
        </w:tc>
        <w:tc>
          <w:tcPr>
            <w:tcW w:w="738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3D1A" w:rsidRPr="00065E33" w:rsidRDefault="00523D1A" w:rsidP="00523D1A">
            <w:pPr>
              <w:spacing w:line="240" w:lineRule="auto"/>
              <w:ind w:firstLine="0"/>
              <w:rPr>
                <w:sz w:val="24"/>
                <w:u w:val="single"/>
                <w:lang w:eastAsia="ru-RU"/>
              </w:rPr>
            </w:pPr>
            <w:r w:rsidRPr="00065E33">
              <w:rPr>
                <w:sz w:val="24"/>
              </w:rPr>
              <w:t xml:space="preserve">Исследование методологий автоматизации разработки веб-приложений на основе клиентских и серверных </w:t>
            </w:r>
            <w:proofErr w:type="spellStart"/>
            <w:r w:rsidRPr="00065E33">
              <w:rPr>
                <w:sz w:val="24"/>
              </w:rPr>
              <w:t>фреймворков</w:t>
            </w:r>
            <w:proofErr w:type="spellEnd"/>
          </w:p>
        </w:tc>
      </w:tr>
    </w:tbl>
    <w:p w:rsidR="00523D1A" w:rsidRDefault="00523D1A" w:rsidP="00523D1A">
      <w:pPr>
        <w:spacing w:after="160" w:line="240" w:lineRule="auto"/>
        <w:ind w:left="851" w:firstLine="0"/>
        <w:rPr>
          <w:rFonts w:eastAsia="Calibri"/>
          <w:sz w:val="24"/>
        </w:rPr>
      </w:pPr>
    </w:p>
    <w:p w:rsidR="00523D1A" w:rsidRDefault="00523D1A" w:rsidP="00523D1A">
      <w:pPr>
        <w:spacing w:after="160" w:line="240" w:lineRule="auto"/>
        <w:ind w:left="851" w:firstLine="0"/>
        <w:rPr>
          <w:rFonts w:eastAsia="Calibri"/>
          <w:sz w:val="24"/>
        </w:rPr>
      </w:pPr>
      <w:r>
        <w:rPr>
          <w:rFonts w:eastAsia="Calibri"/>
          <w:sz w:val="24"/>
        </w:rPr>
        <w:t xml:space="preserve">Задание     </w:t>
      </w:r>
    </w:p>
    <w:p w:rsidR="00523D1A" w:rsidRPr="00C95E80" w:rsidRDefault="00674386" w:rsidP="00523D1A">
      <w:pPr>
        <w:tabs>
          <w:tab w:val="left" w:pos="1125"/>
        </w:tabs>
        <w:spacing w:after="160" w:line="240" w:lineRule="auto"/>
        <w:ind w:left="851" w:firstLine="0"/>
        <w:rPr>
          <w:rFonts w:eastAsia="Calibri"/>
          <w:sz w:val="24"/>
        </w:rPr>
      </w:pPr>
      <w:r w:rsidRPr="00C95E80">
        <w:rPr>
          <w:sz w:val="24"/>
        </w:rPr>
        <w:t>Произвести сравнительный анализ средства автоматизации сборки веб-приложений</w:t>
      </w:r>
      <w:r w:rsidR="00523D1A" w:rsidRPr="00C95E80">
        <w:rPr>
          <w:sz w:val="24"/>
        </w:rPr>
        <w:t>.</w:t>
      </w:r>
    </w:p>
    <w:p w:rsidR="00523D1A" w:rsidRDefault="00523D1A" w:rsidP="00523D1A">
      <w:pPr>
        <w:spacing w:after="160" w:line="240" w:lineRule="auto"/>
        <w:ind w:left="-284" w:firstLine="0"/>
        <w:rPr>
          <w:rFonts w:eastAsia="Calibri"/>
          <w:sz w:val="24"/>
          <w:szCs w:val="22"/>
        </w:rPr>
      </w:pPr>
      <w:r>
        <w:rPr>
          <w:rFonts w:eastAsia="Calibri"/>
          <w:sz w:val="24"/>
          <w:szCs w:val="22"/>
        </w:rPr>
        <w:t>Краткие методические указания</w:t>
      </w:r>
    </w:p>
    <w:p w:rsidR="00523D1A" w:rsidRDefault="007275D4" w:rsidP="00523D1A">
      <w:pPr>
        <w:spacing w:after="160" w:line="240" w:lineRule="auto"/>
        <w:ind w:left="851" w:firstLine="0"/>
        <w:rPr>
          <w:rFonts w:eastAsia="Calibri"/>
          <w:sz w:val="24"/>
          <w:szCs w:val="22"/>
        </w:rPr>
      </w:pPr>
      <w:r>
        <w:rPr>
          <w:rFonts w:eastAsia="Calibri"/>
          <w:sz w:val="24"/>
          <w:szCs w:val="22"/>
        </w:rPr>
        <w:t>Исследовать особенности наиболее популярных средств автоматизации сборки веб-приложений. Произвести сравнительный анализ наиболее популярных средств сборки веб-приложений</w:t>
      </w:r>
      <w:r w:rsidR="00603EEA">
        <w:rPr>
          <w:rFonts w:eastAsia="Calibri"/>
          <w:sz w:val="24"/>
          <w:szCs w:val="22"/>
        </w:rPr>
        <w:t>. Разработать приложение с использованием различных средств сборки веб-приложений.</w:t>
      </w:r>
    </w:p>
    <w:p w:rsidR="00523D1A" w:rsidRDefault="00523D1A" w:rsidP="00523D1A">
      <w:pPr>
        <w:spacing w:after="160" w:line="240" w:lineRule="auto"/>
        <w:ind w:left="-284" w:firstLine="0"/>
        <w:rPr>
          <w:rFonts w:eastAsia="Calibri"/>
          <w:sz w:val="24"/>
          <w:szCs w:val="22"/>
        </w:rPr>
      </w:pPr>
      <w:r>
        <w:rPr>
          <w:rFonts w:eastAsia="Calibri"/>
          <w:sz w:val="24"/>
          <w:szCs w:val="22"/>
        </w:rPr>
        <w:t>Содержание пояснительной записки</w:t>
      </w:r>
    </w:p>
    <w:p w:rsidR="00523D1A" w:rsidRPr="00DD0AB3" w:rsidRDefault="00523D1A" w:rsidP="00523D1A">
      <w:pPr>
        <w:spacing w:after="160" w:line="240" w:lineRule="auto"/>
        <w:ind w:left="851" w:firstLine="0"/>
        <w:rPr>
          <w:rFonts w:eastAsia="Calibri"/>
          <w:sz w:val="24"/>
          <w:szCs w:val="22"/>
        </w:rPr>
      </w:pPr>
      <w:r w:rsidRPr="00DD0AB3">
        <w:rPr>
          <w:rFonts w:eastAsia="Calibri"/>
          <w:sz w:val="24"/>
          <w:szCs w:val="22"/>
        </w:rPr>
        <w:t xml:space="preserve">Оглавление. Введение. Ход выполнения работы – иллюстрированное описание языка, грамматики, библиотек, </w:t>
      </w:r>
      <w:proofErr w:type="spellStart"/>
      <w:r w:rsidRPr="00DD0AB3">
        <w:rPr>
          <w:rFonts w:eastAsia="Calibri"/>
          <w:sz w:val="24"/>
          <w:szCs w:val="22"/>
        </w:rPr>
        <w:t>фреймворков</w:t>
      </w:r>
      <w:proofErr w:type="spellEnd"/>
      <w:r w:rsidRPr="00DD0AB3">
        <w:rPr>
          <w:rFonts w:eastAsia="Calibri"/>
          <w:sz w:val="24"/>
          <w:szCs w:val="22"/>
        </w:rPr>
        <w:t xml:space="preserve">, действий и применяемых программ, команд, приёмов, параметров, а также обоснование используемых средств, моделей, параметров. Заключение. Список использованной литературы. </w:t>
      </w:r>
    </w:p>
    <w:p w:rsidR="00523D1A" w:rsidRDefault="00523D1A" w:rsidP="00523D1A">
      <w:pPr>
        <w:spacing w:after="160" w:line="240" w:lineRule="auto"/>
        <w:ind w:left="-284" w:firstLine="0"/>
        <w:rPr>
          <w:rFonts w:eastAsia="Calibri"/>
          <w:sz w:val="24"/>
          <w:szCs w:val="22"/>
        </w:rPr>
      </w:pPr>
      <w:r>
        <w:rPr>
          <w:rFonts w:eastAsia="Calibri"/>
          <w:sz w:val="24"/>
          <w:szCs w:val="22"/>
        </w:rPr>
        <w:t>Рекомендуемая литература</w:t>
      </w:r>
    </w:p>
    <w:p w:rsidR="00523D1A" w:rsidRPr="00DD0AB3" w:rsidRDefault="00523D1A" w:rsidP="00523D1A">
      <w:pPr>
        <w:spacing w:after="160" w:line="240" w:lineRule="auto"/>
        <w:ind w:left="851" w:firstLine="0"/>
        <w:rPr>
          <w:rFonts w:eastAsia="Calibri"/>
          <w:sz w:val="24"/>
          <w:szCs w:val="22"/>
        </w:rPr>
      </w:pPr>
      <w:r w:rsidRPr="00DD0AB3">
        <w:rPr>
          <w:rFonts w:eastAsia="Calibri"/>
          <w:sz w:val="24"/>
          <w:szCs w:val="22"/>
        </w:rPr>
        <w:t xml:space="preserve">1. </w:t>
      </w:r>
      <w:proofErr w:type="spellStart"/>
      <w:r w:rsidRPr="00DD0AB3">
        <w:rPr>
          <w:rFonts w:eastAsia="Calibri"/>
          <w:sz w:val="24"/>
          <w:szCs w:val="22"/>
        </w:rPr>
        <w:t>Пьюривал</w:t>
      </w:r>
      <w:proofErr w:type="spellEnd"/>
      <w:r w:rsidRPr="00DD0AB3">
        <w:rPr>
          <w:rFonts w:eastAsia="Calibri"/>
          <w:sz w:val="24"/>
          <w:szCs w:val="22"/>
        </w:rPr>
        <w:t xml:space="preserve"> С. Основы разработки веб-</w:t>
      </w:r>
      <w:proofErr w:type="gramStart"/>
      <w:r w:rsidRPr="00DD0AB3">
        <w:rPr>
          <w:rFonts w:eastAsia="Calibri"/>
          <w:sz w:val="24"/>
          <w:szCs w:val="22"/>
        </w:rPr>
        <w:t>приложений.—</w:t>
      </w:r>
      <w:proofErr w:type="gramEnd"/>
      <w:r w:rsidRPr="00DD0AB3">
        <w:rPr>
          <w:rFonts w:eastAsia="Calibri"/>
          <w:sz w:val="24"/>
          <w:szCs w:val="22"/>
        </w:rPr>
        <w:t>СПб.: Питер, 2015.—272 с.</w:t>
      </w:r>
    </w:p>
    <w:p w:rsidR="00523D1A" w:rsidRPr="00DD0AB3" w:rsidRDefault="00523D1A" w:rsidP="00523D1A">
      <w:pPr>
        <w:spacing w:after="160" w:line="240" w:lineRule="auto"/>
        <w:ind w:left="851" w:firstLine="0"/>
        <w:rPr>
          <w:rFonts w:eastAsia="Calibri"/>
          <w:sz w:val="24"/>
          <w:szCs w:val="22"/>
        </w:rPr>
      </w:pPr>
      <w:r w:rsidRPr="00DD0AB3">
        <w:rPr>
          <w:rFonts w:eastAsia="Calibri"/>
          <w:sz w:val="24"/>
          <w:szCs w:val="22"/>
        </w:rPr>
        <w:t xml:space="preserve">2. В.И. Бойков, С.В. Быстров, А.С. </w:t>
      </w:r>
      <w:proofErr w:type="spellStart"/>
      <w:r w:rsidRPr="00DD0AB3">
        <w:rPr>
          <w:rFonts w:eastAsia="Calibri"/>
          <w:sz w:val="24"/>
          <w:szCs w:val="22"/>
        </w:rPr>
        <w:t>Кремлев</w:t>
      </w:r>
      <w:proofErr w:type="spellEnd"/>
      <w:r w:rsidRPr="00DD0AB3">
        <w:rPr>
          <w:rFonts w:eastAsia="Calibri"/>
          <w:sz w:val="24"/>
          <w:szCs w:val="22"/>
        </w:rPr>
        <w:t xml:space="preserve">, К.А. Сергеев. Правила оформления курсовых и квалификационных работ. — СПб: </w:t>
      </w:r>
      <w:proofErr w:type="spellStart"/>
      <w:r w:rsidRPr="00DD0AB3">
        <w:rPr>
          <w:rFonts w:eastAsia="Calibri"/>
          <w:sz w:val="24"/>
          <w:szCs w:val="22"/>
        </w:rPr>
        <w:t>СППб</w:t>
      </w:r>
      <w:proofErr w:type="spellEnd"/>
      <w:r w:rsidRPr="00DD0AB3">
        <w:rPr>
          <w:rFonts w:eastAsia="Calibri"/>
          <w:sz w:val="24"/>
          <w:szCs w:val="22"/>
        </w:rPr>
        <w:t xml:space="preserve"> ГУ ИТМО, 2007. – 39 с. </w:t>
      </w:r>
    </w:p>
    <w:p w:rsidR="00523D1A" w:rsidRDefault="00523D1A" w:rsidP="00523D1A">
      <w:pPr>
        <w:spacing w:line="240" w:lineRule="auto"/>
        <w:ind w:left="851" w:firstLine="0"/>
        <w:rPr>
          <w:rFonts w:eastAsia="Calibri"/>
          <w:sz w:val="24"/>
          <w:szCs w:val="22"/>
        </w:rPr>
      </w:pPr>
    </w:p>
    <w:p w:rsidR="00523D1A" w:rsidRDefault="00523D1A" w:rsidP="00523D1A">
      <w:pPr>
        <w:spacing w:after="160" w:line="240" w:lineRule="auto"/>
        <w:ind w:left="-284" w:firstLine="0"/>
        <w:rPr>
          <w:rFonts w:eastAsia="Calibri"/>
          <w:color w:val="000000"/>
          <w:sz w:val="22"/>
          <w:szCs w:val="22"/>
          <w:vertAlign w:val="superscript"/>
        </w:rPr>
      </w:pPr>
      <w:r>
        <w:rPr>
          <w:rFonts w:eastAsia="Calibri"/>
          <w:color w:val="000000"/>
          <w:sz w:val="24"/>
        </w:rPr>
        <w:t xml:space="preserve">Руководитель             _________________                    </w:t>
      </w:r>
      <w:r>
        <w:rPr>
          <w:rFonts w:eastAsia="Calibri"/>
          <w:sz w:val="24"/>
          <w:u w:val="single"/>
        </w:rPr>
        <w:t>Государев И.Б.</w:t>
      </w:r>
      <w:r>
        <w:rPr>
          <w:rFonts w:eastAsia="Calibri"/>
          <w:color w:val="000000"/>
          <w:sz w:val="24"/>
          <w:u w:val="single"/>
        </w:rPr>
        <w:t xml:space="preserve"> </w:t>
      </w:r>
      <w:r>
        <w:rPr>
          <w:rFonts w:eastAsia="Calibri"/>
          <w:color w:val="000000"/>
          <w:sz w:val="24"/>
          <w:u w:val="single"/>
        </w:rPr>
        <w:br/>
      </w:r>
      <w:r>
        <w:rPr>
          <w:rFonts w:eastAsia="Calibri"/>
          <w:color w:val="000000"/>
          <w:sz w:val="22"/>
          <w:szCs w:val="22"/>
        </w:rPr>
        <w:t xml:space="preserve">                                                   </w:t>
      </w:r>
      <w:proofErr w:type="gramStart"/>
      <w:r>
        <w:rPr>
          <w:rFonts w:eastAsia="Calibri"/>
          <w:color w:val="000000"/>
          <w:sz w:val="22"/>
          <w:szCs w:val="22"/>
        </w:rPr>
        <w:t xml:space="preserve">   </w:t>
      </w:r>
      <w:r>
        <w:rPr>
          <w:rFonts w:eastAsia="Calibri"/>
          <w:color w:val="000000"/>
          <w:sz w:val="22"/>
          <w:szCs w:val="22"/>
          <w:vertAlign w:val="superscript"/>
        </w:rPr>
        <w:t>(</w:t>
      </w:r>
      <w:proofErr w:type="gramEnd"/>
      <w:r>
        <w:rPr>
          <w:rFonts w:eastAsia="Calibri"/>
          <w:color w:val="000000"/>
          <w:sz w:val="22"/>
          <w:szCs w:val="22"/>
          <w:vertAlign w:val="superscript"/>
        </w:rPr>
        <w:t>подпись)</w:t>
      </w:r>
      <w:r>
        <w:rPr>
          <w:rFonts w:eastAsia="Calibri"/>
          <w:color w:val="000000"/>
          <w:sz w:val="22"/>
          <w:szCs w:val="22"/>
          <w:vertAlign w:val="superscript"/>
        </w:rPr>
        <w:tab/>
      </w:r>
      <w:r>
        <w:rPr>
          <w:rFonts w:eastAsia="Calibri"/>
          <w:color w:val="000000"/>
          <w:sz w:val="22"/>
          <w:szCs w:val="22"/>
          <w:vertAlign w:val="superscript"/>
        </w:rPr>
        <w:tab/>
      </w:r>
      <w:r>
        <w:rPr>
          <w:rFonts w:eastAsia="Calibri"/>
          <w:color w:val="000000"/>
          <w:sz w:val="22"/>
          <w:szCs w:val="22"/>
          <w:vertAlign w:val="superscript"/>
        </w:rPr>
        <w:tab/>
      </w:r>
      <w:r w:rsidRPr="00525921">
        <w:rPr>
          <w:rFonts w:eastAsia="Calibri"/>
          <w:color w:val="000000"/>
          <w:sz w:val="22"/>
          <w:szCs w:val="22"/>
          <w:vertAlign w:val="superscript"/>
        </w:rPr>
        <w:t xml:space="preserve"> </w:t>
      </w:r>
      <w:r>
        <w:rPr>
          <w:rFonts w:eastAsia="Calibri"/>
          <w:color w:val="000000"/>
          <w:sz w:val="22"/>
          <w:szCs w:val="22"/>
          <w:vertAlign w:val="superscript"/>
        </w:rPr>
        <w:t xml:space="preserve">           (Фамилия И.О.)</w:t>
      </w:r>
    </w:p>
    <w:p w:rsidR="00523D1A" w:rsidRPr="00C745A2" w:rsidRDefault="00523D1A" w:rsidP="00523D1A">
      <w:pPr>
        <w:spacing w:after="160" w:line="240" w:lineRule="auto"/>
        <w:ind w:left="-284" w:firstLine="0"/>
        <w:rPr>
          <w:rFonts w:eastAsia="Calibri"/>
          <w:color w:val="000000"/>
          <w:sz w:val="22"/>
          <w:szCs w:val="22"/>
          <w:vertAlign w:val="superscript"/>
        </w:rPr>
      </w:pPr>
      <w:r>
        <w:rPr>
          <w:rFonts w:eastAsia="Calibri"/>
          <w:color w:val="000000"/>
          <w:sz w:val="24"/>
        </w:rPr>
        <w:t xml:space="preserve">Студент                       _________________                    </w:t>
      </w:r>
      <w:r w:rsidR="00FA2EB4">
        <w:rPr>
          <w:rFonts w:eastAsia="Calibri"/>
          <w:color w:val="000000"/>
          <w:sz w:val="24"/>
          <w:u w:val="single"/>
        </w:rPr>
        <w:t>Оболенский И.И.</w:t>
      </w:r>
      <w:r>
        <w:rPr>
          <w:rFonts w:eastAsia="Calibri"/>
          <w:color w:val="000000"/>
          <w:sz w:val="24"/>
        </w:rPr>
        <w:br/>
      </w:r>
      <w:r>
        <w:rPr>
          <w:rFonts w:eastAsia="Calibri"/>
          <w:color w:val="000000"/>
          <w:sz w:val="22"/>
          <w:szCs w:val="22"/>
          <w:vertAlign w:val="superscript"/>
        </w:rPr>
        <w:t xml:space="preserve">                                                                                   </w:t>
      </w:r>
      <w:proofErr w:type="gramStart"/>
      <w:r>
        <w:rPr>
          <w:rFonts w:eastAsia="Calibri"/>
          <w:color w:val="000000"/>
          <w:sz w:val="22"/>
          <w:szCs w:val="22"/>
          <w:vertAlign w:val="superscript"/>
        </w:rPr>
        <w:t xml:space="preserve">   (</w:t>
      </w:r>
      <w:proofErr w:type="gramEnd"/>
      <w:r>
        <w:rPr>
          <w:rFonts w:eastAsia="Calibri"/>
          <w:color w:val="000000"/>
          <w:sz w:val="22"/>
          <w:szCs w:val="22"/>
          <w:vertAlign w:val="superscript"/>
        </w:rPr>
        <w:t>подпись)</w:t>
      </w:r>
      <w:r>
        <w:rPr>
          <w:rFonts w:eastAsia="Calibri"/>
          <w:color w:val="000000"/>
          <w:sz w:val="22"/>
          <w:szCs w:val="22"/>
        </w:rPr>
        <w:t xml:space="preserve">                                      </w:t>
      </w:r>
      <w:r>
        <w:rPr>
          <w:rFonts w:eastAsia="Calibri"/>
          <w:color w:val="000000"/>
          <w:sz w:val="22"/>
          <w:szCs w:val="22"/>
          <w:vertAlign w:val="superscript"/>
        </w:rPr>
        <w:t>(Фамилия И.О.)</w:t>
      </w:r>
    </w:p>
    <w:p w:rsidR="00523D1A" w:rsidRPr="00766072" w:rsidRDefault="00523D1A" w:rsidP="00523D1A">
      <w:pPr>
        <w:spacing w:line="240" w:lineRule="auto"/>
        <w:ind w:firstLine="0"/>
        <w:rPr>
          <w:rFonts w:eastAsia="Calibri"/>
          <w:sz w:val="22"/>
          <w:szCs w:val="22"/>
        </w:rPr>
        <w:sectPr w:rsidR="00523D1A" w:rsidRPr="00766072" w:rsidSect="007570A4">
          <w:pgSz w:w="11906" w:h="16838"/>
          <w:pgMar w:top="1134" w:right="851" w:bottom="851" w:left="1701" w:header="709" w:footer="502" w:gutter="0"/>
          <w:cols w:space="720"/>
          <w:titlePg/>
          <w:docGrid w:linePitch="381"/>
        </w:sectPr>
      </w:pPr>
    </w:p>
    <w:p w:rsidR="00523D1A" w:rsidRDefault="00523D1A" w:rsidP="00523D1A">
      <w:pPr>
        <w:spacing w:line="240" w:lineRule="auto"/>
        <w:ind w:firstLine="0"/>
        <w:jc w:val="center"/>
        <w:rPr>
          <w:b/>
          <w:color w:val="000000"/>
          <w:sz w:val="24"/>
          <w:lang w:eastAsia="ru-RU"/>
        </w:rPr>
      </w:pPr>
      <w:r>
        <w:rPr>
          <w:b/>
          <w:color w:val="000000"/>
          <w:sz w:val="24"/>
          <w:lang w:eastAsia="ru-RU"/>
        </w:rPr>
        <w:lastRenderedPageBreak/>
        <w:t xml:space="preserve">САНКТ-ПЕТЕРБУРГСКИЙ НАЦИОНАЛЬНЫЙ ИССЛЕДОВАТЕЛЬСКИЙ УНИВЕРСИТЕТ ИНФОРМАЦИОННЫХ ТЕХНОЛОГИЙ, </w:t>
      </w:r>
      <w:r>
        <w:rPr>
          <w:b/>
          <w:color w:val="000000"/>
          <w:sz w:val="24"/>
          <w:lang w:eastAsia="ru-RU"/>
        </w:rPr>
        <w:br/>
        <w:t>МЕХАНИКИ И ОПТИКИ</w:t>
      </w:r>
    </w:p>
    <w:p w:rsidR="00523D1A" w:rsidRDefault="00523D1A" w:rsidP="00523D1A">
      <w:pPr>
        <w:spacing w:line="240" w:lineRule="auto"/>
        <w:ind w:firstLine="0"/>
        <w:jc w:val="center"/>
        <w:rPr>
          <w:b/>
          <w:color w:val="000000"/>
          <w:sz w:val="24"/>
          <w:lang w:eastAsia="ru-RU"/>
        </w:rPr>
      </w:pPr>
    </w:p>
    <w:p w:rsidR="00523D1A" w:rsidRDefault="00523D1A" w:rsidP="00523D1A">
      <w:pPr>
        <w:spacing w:line="240" w:lineRule="auto"/>
        <w:ind w:firstLine="0"/>
        <w:jc w:val="center"/>
        <w:rPr>
          <w:b/>
          <w:color w:val="000000"/>
          <w:sz w:val="24"/>
          <w:lang w:eastAsia="ru-RU"/>
        </w:rPr>
      </w:pPr>
      <w:r>
        <w:rPr>
          <w:b/>
          <w:color w:val="000000"/>
          <w:sz w:val="24"/>
          <w:lang w:eastAsia="ru-RU"/>
        </w:rPr>
        <w:t xml:space="preserve">ГРАФИК </w:t>
      </w:r>
      <w:r>
        <w:rPr>
          <w:b/>
          <w:sz w:val="24"/>
          <w:lang w:eastAsia="ru-RU"/>
        </w:rPr>
        <w:t>КУРСОВОГО ПРОЕКТА (РАБОТЫ)</w:t>
      </w:r>
    </w:p>
    <w:p w:rsidR="00523D1A" w:rsidRDefault="00523D1A" w:rsidP="00523D1A">
      <w:pPr>
        <w:spacing w:line="240" w:lineRule="auto"/>
        <w:ind w:firstLine="0"/>
        <w:jc w:val="center"/>
        <w:rPr>
          <w:b/>
          <w:color w:val="000000"/>
          <w:sz w:val="24"/>
          <w:lang w:eastAsia="ru-RU"/>
        </w:rPr>
      </w:pPr>
    </w:p>
    <w:tbl>
      <w:tblPr>
        <w:tblW w:w="9935" w:type="dxa"/>
        <w:tblInd w:w="-113" w:type="dxa"/>
        <w:tblLook w:val="01E0" w:firstRow="1" w:lastRow="1" w:firstColumn="1" w:lastColumn="1" w:noHBand="0" w:noVBand="0"/>
      </w:tblPr>
      <w:tblGrid>
        <w:gridCol w:w="1702"/>
        <w:gridCol w:w="160"/>
        <w:gridCol w:w="382"/>
        <w:gridCol w:w="91"/>
        <w:gridCol w:w="1344"/>
        <w:gridCol w:w="1834"/>
        <w:gridCol w:w="1380"/>
        <w:gridCol w:w="3042"/>
      </w:tblGrid>
      <w:tr w:rsidR="00523D1A" w:rsidTr="007570A4">
        <w:tc>
          <w:tcPr>
            <w:tcW w:w="1862" w:type="dxa"/>
            <w:gridSpan w:val="2"/>
            <w:hideMark/>
          </w:tcPr>
          <w:p w:rsidR="00523D1A" w:rsidRDefault="00523D1A" w:rsidP="00523D1A">
            <w:pPr>
              <w:spacing w:line="240" w:lineRule="auto"/>
              <w:ind w:left="-112"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Студент</w:t>
            </w:r>
          </w:p>
        </w:tc>
        <w:tc>
          <w:tcPr>
            <w:tcW w:w="80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3D1A" w:rsidRDefault="009B00E4" w:rsidP="00523D1A">
            <w:pPr>
              <w:spacing w:line="240" w:lineRule="auto"/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Оболенский Илья Игоревич</w:t>
            </w:r>
          </w:p>
        </w:tc>
      </w:tr>
      <w:tr w:rsidR="00523D1A" w:rsidTr="007570A4">
        <w:tc>
          <w:tcPr>
            <w:tcW w:w="9935" w:type="dxa"/>
            <w:gridSpan w:val="8"/>
            <w:hideMark/>
          </w:tcPr>
          <w:p w:rsidR="00523D1A" w:rsidRDefault="00523D1A" w:rsidP="00523D1A">
            <w:pPr>
              <w:spacing w:line="240" w:lineRule="auto"/>
              <w:ind w:left="993" w:firstLine="0"/>
              <w:jc w:val="center"/>
              <w:rPr>
                <w:sz w:val="24"/>
                <w:szCs w:val="20"/>
              </w:rPr>
            </w:pPr>
            <w:r>
              <w:rPr>
                <w:sz w:val="16"/>
                <w:szCs w:val="20"/>
              </w:rPr>
              <w:t>(Фамилия, И., О.)</w:t>
            </w:r>
          </w:p>
        </w:tc>
      </w:tr>
      <w:tr w:rsidR="00523D1A" w:rsidTr="007570A4">
        <w:tc>
          <w:tcPr>
            <w:tcW w:w="1702" w:type="dxa"/>
            <w:hideMark/>
          </w:tcPr>
          <w:p w:rsidR="00523D1A" w:rsidRDefault="00523D1A" w:rsidP="00523D1A">
            <w:pPr>
              <w:spacing w:line="240" w:lineRule="auto"/>
              <w:ind w:left="-112"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Факультет</w:t>
            </w:r>
          </w:p>
        </w:tc>
        <w:tc>
          <w:tcPr>
            <w:tcW w:w="381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3D1A" w:rsidRDefault="00523D1A" w:rsidP="00523D1A">
            <w:pPr>
              <w:spacing w:line="240" w:lineRule="auto"/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             </w:t>
            </w:r>
            <w:proofErr w:type="spellStart"/>
            <w:r>
              <w:rPr>
                <w:sz w:val="24"/>
                <w:szCs w:val="20"/>
              </w:rPr>
              <w:t>ПИиКТ</w:t>
            </w:r>
            <w:proofErr w:type="spellEnd"/>
          </w:p>
        </w:tc>
        <w:tc>
          <w:tcPr>
            <w:tcW w:w="1380" w:type="dxa"/>
            <w:hideMark/>
          </w:tcPr>
          <w:p w:rsidR="00523D1A" w:rsidRDefault="00523D1A" w:rsidP="00523D1A">
            <w:pPr>
              <w:spacing w:line="240" w:lineRule="auto"/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Группа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3D1A" w:rsidRPr="00525921" w:rsidRDefault="00523D1A" w:rsidP="00523D1A">
            <w:pPr>
              <w:spacing w:line="240" w:lineRule="auto"/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P4162</w:t>
            </w:r>
            <w:r>
              <w:rPr>
                <w:sz w:val="24"/>
                <w:szCs w:val="20"/>
              </w:rPr>
              <w:t>2</w:t>
            </w:r>
          </w:p>
        </w:tc>
      </w:tr>
      <w:tr w:rsidR="00523D1A" w:rsidTr="007570A4">
        <w:trPr>
          <w:trHeight w:val="397"/>
        </w:trPr>
        <w:tc>
          <w:tcPr>
            <w:tcW w:w="3679" w:type="dxa"/>
            <w:gridSpan w:val="5"/>
            <w:vAlign w:val="bottom"/>
            <w:hideMark/>
          </w:tcPr>
          <w:p w:rsidR="00523D1A" w:rsidRDefault="00523D1A" w:rsidP="00523D1A">
            <w:pPr>
              <w:spacing w:line="240" w:lineRule="auto"/>
              <w:ind w:left="-112"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Направление (специальность)</w:t>
            </w:r>
          </w:p>
        </w:tc>
        <w:tc>
          <w:tcPr>
            <w:tcW w:w="62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23D1A" w:rsidRDefault="00523D1A" w:rsidP="00523D1A">
            <w:pPr>
              <w:spacing w:line="240" w:lineRule="auto"/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09.04.02 «Информационные системы и технологии»</w:t>
            </w:r>
          </w:p>
        </w:tc>
      </w:tr>
      <w:tr w:rsidR="00523D1A" w:rsidTr="007570A4">
        <w:trPr>
          <w:trHeight w:val="397"/>
        </w:trPr>
        <w:tc>
          <w:tcPr>
            <w:tcW w:w="2335" w:type="dxa"/>
            <w:gridSpan w:val="4"/>
            <w:vAlign w:val="bottom"/>
            <w:hideMark/>
          </w:tcPr>
          <w:p w:rsidR="00523D1A" w:rsidRDefault="00523D1A" w:rsidP="00523D1A">
            <w:pPr>
              <w:spacing w:line="240" w:lineRule="auto"/>
              <w:ind w:left="-112"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Руководитель</w:t>
            </w:r>
          </w:p>
        </w:tc>
        <w:tc>
          <w:tcPr>
            <w:tcW w:w="76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23D1A" w:rsidRDefault="00523D1A" w:rsidP="00523D1A">
            <w:pPr>
              <w:spacing w:line="240" w:lineRule="auto"/>
              <w:ind w:firstLine="0"/>
              <w:rPr>
                <w:sz w:val="24"/>
                <w:szCs w:val="20"/>
              </w:rPr>
            </w:pPr>
            <w:r>
              <w:rPr>
                <w:sz w:val="24"/>
              </w:rPr>
              <w:t>Государев И.Б</w:t>
            </w:r>
            <w:r w:rsidRPr="00260871">
              <w:rPr>
                <w:sz w:val="24"/>
              </w:rPr>
              <w:t xml:space="preserve">., Университет ИТМО, доцент, </w:t>
            </w:r>
            <w:proofErr w:type="spellStart"/>
            <w:r w:rsidRPr="00260871">
              <w:rPr>
                <w:sz w:val="24"/>
              </w:rPr>
              <w:t>к.пед.н</w:t>
            </w:r>
            <w:proofErr w:type="spellEnd"/>
            <w:r w:rsidRPr="00260871">
              <w:rPr>
                <w:sz w:val="24"/>
              </w:rPr>
              <w:t>.</w:t>
            </w:r>
          </w:p>
        </w:tc>
      </w:tr>
      <w:tr w:rsidR="00523D1A" w:rsidTr="007570A4">
        <w:trPr>
          <w:trHeight w:val="177"/>
        </w:trPr>
        <w:tc>
          <w:tcPr>
            <w:tcW w:w="9935" w:type="dxa"/>
            <w:gridSpan w:val="8"/>
            <w:hideMark/>
          </w:tcPr>
          <w:p w:rsidR="00523D1A" w:rsidRDefault="00523D1A" w:rsidP="00523D1A">
            <w:pPr>
              <w:spacing w:line="240" w:lineRule="auto"/>
              <w:ind w:left="1418" w:firstLine="0"/>
              <w:jc w:val="center"/>
              <w:rPr>
                <w:sz w:val="24"/>
                <w:szCs w:val="20"/>
              </w:rPr>
            </w:pPr>
            <w:r>
              <w:rPr>
                <w:sz w:val="16"/>
                <w:szCs w:val="20"/>
              </w:rPr>
              <w:t xml:space="preserve">(Фамилия, И., О., </w:t>
            </w:r>
            <w:proofErr w:type="gramStart"/>
            <w:r>
              <w:rPr>
                <w:sz w:val="16"/>
                <w:szCs w:val="20"/>
              </w:rPr>
              <w:t>место  работы</w:t>
            </w:r>
            <w:proofErr w:type="gramEnd"/>
            <w:r>
              <w:rPr>
                <w:sz w:val="16"/>
                <w:szCs w:val="20"/>
              </w:rPr>
              <w:t>, должность, ученое звание, степень)</w:t>
            </w:r>
          </w:p>
        </w:tc>
      </w:tr>
      <w:tr w:rsidR="00523D1A" w:rsidTr="007570A4">
        <w:trPr>
          <w:trHeight w:val="177"/>
        </w:trPr>
        <w:tc>
          <w:tcPr>
            <w:tcW w:w="9935" w:type="dxa"/>
            <w:gridSpan w:val="8"/>
          </w:tcPr>
          <w:p w:rsidR="00523D1A" w:rsidRDefault="00523D1A" w:rsidP="00523D1A">
            <w:pPr>
              <w:spacing w:line="240" w:lineRule="auto"/>
              <w:ind w:firstLine="0"/>
              <w:rPr>
                <w:sz w:val="16"/>
                <w:szCs w:val="20"/>
              </w:rPr>
            </w:pPr>
          </w:p>
        </w:tc>
      </w:tr>
      <w:tr w:rsidR="00523D1A" w:rsidTr="007570A4">
        <w:trPr>
          <w:trHeight w:val="276"/>
        </w:trPr>
        <w:tc>
          <w:tcPr>
            <w:tcW w:w="2244" w:type="dxa"/>
            <w:gridSpan w:val="3"/>
            <w:hideMark/>
          </w:tcPr>
          <w:p w:rsidR="00523D1A" w:rsidRDefault="00523D1A" w:rsidP="00523D1A">
            <w:pPr>
              <w:spacing w:line="240" w:lineRule="auto"/>
              <w:ind w:left="-112"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Дисциплина</w:t>
            </w:r>
          </w:p>
        </w:tc>
        <w:tc>
          <w:tcPr>
            <w:tcW w:w="76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3D1A" w:rsidRDefault="00523D1A" w:rsidP="00523D1A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Проектирование и анализ языков веб-решений</w:t>
            </w:r>
          </w:p>
        </w:tc>
      </w:tr>
      <w:tr w:rsidR="00523D1A" w:rsidTr="007570A4">
        <w:trPr>
          <w:trHeight w:val="106"/>
        </w:trPr>
        <w:tc>
          <w:tcPr>
            <w:tcW w:w="9935" w:type="dxa"/>
            <w:gridSpan w:val="8"/>
          </w:tcPr>
          <w:p w:rsidR="00523D1A" w:rsidRDefault="00523D1A" w:rsidP="00523D1A">
            <w:pPr>
              <w:spacing w:line="240" w:lineRule="auto"/>
              <w:ind w:firstLine="0"/>
              <w:rPr>
                <w:sz w:val="16"/>
                <w:szCs w:val="16"/>
              </w:rPr>
            </w:pPr>
          </w:p>
        </w:tc>
      </w:tr>
      <w:tr w:rsidR="00523D1A" w:rsidTr="007570A4">
        <w:tc>
          <w:tcPr>
            <w:tcW w:w="2335" w:type="dxa"/>
            <w:gridSpan w:val="4"/>
            <w:hideMark/>
          </w:tcPr>
          <w:p w:rsidR="00523D1A" w:rsidRDefault="00523D1A" w:rsidP="00523D1A">
            <w:pPr>
              <w:spacing w:line="240" w:lineRule="auto"/>
              <w:ind w:left="-142" w:right="-12" w:firstLine="0"/>
              <w:rPr>
                <w:sz w:val="24"/>
                <w:szCs w:val="20"/>
                <w:u w:val="single"/>
              </w:rPr>
            </w:pPr>
            <w:r w:rsidRPr="00523D1A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Наименование темы:</w:t>
            </w:r>
          </w:p>
        </w:tc>
        <w:tc>
          <w:tcPr>
            <w:tcW w:w="76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3D1A" w:rsidRPr="00065E33" w:rsidRDefault="009B00E4" w:rsidP="00523D1A">
            <w:pPr>
              <w:spacing w:line="240" w:lineRule="auto"/>
              <w:ind w:firstLine="0"/>
              <w:rPr>
                <w:sz w:val="24"/>
                <w:u w:val="single"/>
              </w:rPr>
            </w:pPr>
            <w:r w:rsidRPr="00065E33">
              <w:rPr>
                <w:sz w:val="24"/>
              </w:rPr>
              <w:t xml:space="preserve">Исследование методологий автоматизации разработки веб-приложений на основе клиентских и серверных </w:t>
            </w:r>
            <w:proofErr w:type="spellStart"/>
            <w:r w:rsidRPr="00065E33">
              <w:rPr>
                <w:sz w:val="24"/>
              </w:rPr>
              <w:t>фреймворков</w:t>
            </w:r>
            <w:proofErr w:type="spellEnd"/>
          </w:p>
        </w:tc>
      </w:tr>
      <w:tr w:rsidR="00523D1A" w:rsidTr="007570A4">
        <w:tc>
          <w:tcPr>
            <w:tcW w:w="9935" w:type="dxa"/>
            <w:gridSpan w:val="8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:rsidR="00523D1A" w:rsidRDefault="00523D1A" w:rsidP="00523D1A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523D1A" w:rsidRDefault="00523D1A" w:rsidP="00523D1A">
      <w:pPr>
        <w:spacing w:line="240" w:lineRule="auto"/>
        <w:ind w:firstLine="0"/>
        <w:jc w:val="right"/>
        <w:rPr>
          <w:color w:val="000000"/>
          <w:lang w:eastAsia="ru-RU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1"/>
        <w:gridCol w:w="3932"/>
        <w:gridCol w:w="1597"/>
        <w:gridCol w:w="1668"/>
        <w:gridCol w:w="1803"/>
      </w:tblGrid>
      <w:tr w:rsidR="00523D1A" w:rsidTr="007570A4">
        <w:trPr>
          <w:trHeight w:val="345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D1A" w:rsidRDefault="00523D1A" w:rsidP="00523D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39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D1A" w:rsidRDefault="00523D1A" w:rsidP="00523D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этапа</w:t>
            </w:r>
          </w:p>
        </w:tc>
        <w:tc>
          <w:tcPr>
            <w:tcW w:w="3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D1A" w:rsidRDefault="00523D1A" w:rsidP="00523D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 завершения</w:t>
            </w:r>
          </w:p>
        </w:tc>
        <w:tc>
          <w:tcPr>
            <w:tcW w:w="1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D1A" w:rsidRDefault="00523D1A" w:rsidP="00523D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Оценка и подпись руководителя</w:t>
            </w:r>
          </w:p>
        </w:tc>
      </w:tr>
      <w:tr w:rsidR="00523D1A" w:rsidTr="007570A4">
        <w:trPr>
          <w:trHeight w:val="4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D1A" w:rsidRDefault="00523D1A" w:rsidP="00523D1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D1A" w:rsidRDefault="00523D1A" w:rsidP="00523D1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D1A" w:rsidRDefault="00523D1A" w:rsidP="00523D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Планируемая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D1A" w:rsidRDefault="00523D1A" w:rsidP="00523D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Фактическая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D1A" w:rsidRDefault="00523D1A" w:rsidP="00523D1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523D1A" w:rsidTr="007570A4">
        <w:trPr>
          <w:trHeight w:val="505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D1A" w:rsidRDefault="00523D1A" w:rsidP="00523D1A">
            <w:pPr>
              <w:tabs>
                <w:tab w:val="left" w:pos="345"/>
              </w:tabs>
              <w:spacing w:line="240" w:lineRule="auto"/>
              <w:ind w:right="175" w:firstLine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D1A" w:rsidRPr="00551B74" w:rsidRDefault="009B00E4" w:rsidP="00523D1A">
            <w:pPr>
              <w:spacing w:line="240" w:lineRule="auto"/>
              <w:ind w:left="138" w:firstLine="0"/>
              <w:rPr>
                <w:sz w:val="24"/>
              </w:rPr>
            </w:pPr>
            <w:r>
              <w:rPr>
                <w:rFonts w:eastAsia="Calibri"/>
                <w:sz w:val="24"/>
                <w:szCs w:val="22"/>
              </w:rPr>
              <w:t>Исследование особенностей наиболее популярных средств автоматизации сборки веб-приложений.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D1A" w:rsidRDefault="00523D1A" w:rsidP="00523D1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42CB0">
              <w:rPr>
                <w:sz w:val="24"/>
              </w:rPr>
              <w:t>Апрель 2019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D1A" w:rsidRDefault="00523D1A" w:rsidP="00523D1A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D1A" w:rsidRDefault="00523D1A" w:rsidP="00523D1A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523D1A" w:rsidTr="007570A4">
        <w:trPr>
          <w:trHeight w:val="6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D1A" w:rsidRDefault="00523D1A" w:rsidP="00523D1A">
            <w:pPr>
              <w:tabs>
                <w:tab w:val="left" w:pos="345"/>
              </w:tabs>
              <w:spacing w:line="240" w:lineRule="auto"/>
              <w:ind w:right="175" w:firstLine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D1A" w:rsidRDefault="009B00E4" w:rsidP="00523D1A">
            <w:pPr>
              <w:tabs>
                <w:tab w:val="left" w:pos="5670"/>
              </w:tabs>
              <w:spacing w:line="240" w:lineRule="auto"/>
              <w:ind w:left="138" w:firstLine="0"/>
              <w:rPr>
                <w:sz w:val="24"/>
              </w:rPr>
            </w:pPr>
            <w:r>
              <w:rPr>
                <w:rFonts w:eastAsia="Calibri"/>
                <w:sz w:val="24"/>
                <w:szCs w:val="22"/>
              </w:rPr>
              <w:t>Сравнительный анализ наиболее популярных средств сборки веб-приложений. Разработка приложения с использованием различных средств сборки веб-приложений.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D1A" w:rsidRDefault="00523D1A" w:rsidP="00523D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Май</w:t>
            </w:r>
            <w:r w:rsidRPr="00C42CB0">
              <w:rPr>
                <w:sz w:val="24"/>
              </w:rPr>
              <w:t xml:space="preserve"> 2019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D1A" w:rsidRDefault="00523D1A" w:rsidP="00523D1A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D1A" w:rsidRDefault="00523D1A" w:rsidP="00523D1A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</w:tbl>
    <w:p w:rsidR="00523D1A" w:rsidRDefault="00523D1A" w:rsidP="00523D1A">
      <w:pPr>
        <w:spacing w:line="240" w:lineRule="auto"/>
        <w:ind w:firstLine="0"/>
        <w:rPr>
          <w:color w:val="000000"/>
          <w:sz w:val="24"/>
          <w:lang w:eastAsia="ru-RU"/>
        </w:rPr>
      </w:pPr>
    </w:p>
    <w:p w:rsidR="00523D1A" w:rsidRDefault="00523D1A" w:rsidP="00523D1A">
      <w:pPr>
        <w:spacing w:line="240" w:lineRule="auto"/>
        <w:ind w:firstLine="0"/>
        <w:rPr>
          <w:color w:val="000000"/>
          <w:sz w:val="24"/>
          <w:lang w:eastAsia="ru-RU"/>
        </w:rPr>
      </w:pPr>
    </w:p>
    <w:p w:rsidR="00523D1A" w:rsidRDefault="00523D1A" w:rsidP="00523D1A">
      <w:pPr>
        <w:spacing w:line="240" w:lineRule="auto"/>
        <w:ind w:firstLine="0"/>
        <w:rPr>
          <w:color w:val="000000"/>
          <w:sz w:val="24"/>
          <w:u w:val="single"/>
          <w:lang w:eastAsia="ru-RU"/>
        </w:rPr>
      </w:pPr>
      <w:r>
        <w:rPr>
          <w:color w:val="000000"/>
          <w:sz w:val="24"/>
          <w:lang w:eastAsia="ru-RU"/>
        </w:rPr>
        <w:t xml:space="preserve">Руководитель             _________________                    </w:t>
      </w:r>
      <w:r>
        <w:rPr>
          <w:sz w:val="24"/>
          <w:u w:val="single"/>
          <w:lang w:eastAsia="ru-RU"/>
        </w:rPr>
        <w:t>Государев И.Б.</w:t>
      </w:r>
      <w:r>
        <w:rPr>
          <w:color w:val="000000"/>
          <w:sz w:val="24"/>
          <w:u w:val="single"/>
          <w:lang w:eastAsia="ru-RU"/>
        </w:rPr>
        <w:t xml:space="preserve"> </w:t>
      </w:r>
    </w:p>
    <w:p w:rsidR="00523D1A" w:rsidRDefault="00523D1A" w:rsidP="00523D1A">
      <w:pPr>
        <w:spacing w:line="240" w:lineRule="auto"/>
        <w:ind w:firstLine="0"/>
        <w:rPr>
          <w:color w:val="000000"/>
          <w:sz w:val="24"/>
          <w:vertAlign w:val="superscript"/>
          <w:lang w:eastAsia="ru-RU"/>
        </w:rPr>
      </w:pPr>
      <w:r>
        <w:rPr>
          <w:color w:val="000000"/>
          <w:sz w:val="24"/>
          <w:lang w:eastAsia="ru-RU"/>
        </w:rPr>
        <w:t xml:space="preserve">                                                </w:t>
      </w:r>
      <w:r>
        <w:rPr>
          <w:color w:val="000000"/>
          <w:sz w:val="24"/>
          <w:vertAlign w:val="superscript"/>
          <w:lang w:eastAsia="ru-RU"/>
        </w:rPr>
        <w:t>(подпись)</w:t>
      </w:r>
      <w:r>
        <w:rPr>
          <w:color w:val="000000"/>
          <w:sz w:val="24"/>
          <w:vertAlign w:val="superscript"/>
          <w:lang w:eastAsia="ru-RU"/>
        </w:rPr>
        <w:tab/>
      </w:r>
      <w:r>
        <w:rPr>
          <w:color w:val="000000"/>
          <w:sz w:val="24"/>
          <w:vertAlign w:val="superscript"/>
          <w:lang w:eastAsia="ru-RU"/>
        </w:rPr>
        <w:tab/>
        <w:t xml:space="preserve">           </w:t>
      </w:r>
      <w:proofErr w:type="gramStart"/>
      <w:r>
        <w:rPr>
          <w:color w:val="000000"/>
          <w:sz w:val="24"/>
          <w:vertAlign w:val="superscript"/>
          <w:lang w:eastAsia="ru-RU"/>
        </w:rPr>
        <w:t xml:space="preserve">   (</w:t>
      </w:r>
      <w:proofErr w:type="gramEnd"/>
      <w:r>
        <w:rPr>
          <w:color w:val="000000"/>
          <w:sz w:val="24"/>
          <w:vertAlign w:val="superscript"/>
          <w:lang w:eastAsia="ru-RU"/>
        </w:rPr>
        <w:t xml:space="preserve">Фамилия И.О.)   </w:t>
      </w:r>
    </w:p>
    <w:p w:rsidR="00523D1A" w:rsidRDefault="00523D1A" w:rsidP="00523D1A">
      <w:pPr>
        <w:spacing w:line="240" w:lineRule="auto"/>
        <w:ind w:firstLine="0"/>
        <w:rPr>
          <w:color w:val="000000"/>
          <w:sz w:val="24"/>
          <w:vertAlign w:val="superscript"/>
          <w:lang w:eastAsia="ru-RU"/>
        </w:rPr>
      </w:pPr>
    </w:p>
    <w:p w:rsidR="00523D1A" w:rsidRDefault="00523D1A" w:rsidP="00523D1A">
      <w:pPr>
        <w:spacing w:line="240" w:lineRule="auto"/>
        <w:ind w:firstLine="0"/>
        <w:rPr>
          <w:color w:val="000000"/>
          <w:sz w:val="24"/>
          <w:lang w:eastAsia="ru-RU"/>
        </w:rPr>
      </w:pPr>
      <w:r>
        <w:rPr>
          <w:color w:val="000000"/>
          <w:sz w:val="24"/>
          <w:lang w:eastAsia="ru-RU"/>
        </w:rPr>
        <w:t xml:space="preserve">Студент                       _________________                   </w:t>
      </w:r>
      <w:r w:rsidR="00E86EB1">
        <w:rPr>
          <w:color w:val="000000"/>
          <w:sz w:val="24"/>
          <w:u w:val="single"/>
          <w:lang w:eastAsia="ru-RU"/>
        </w:rPr>
        <w:t>Оболенский И.И.</w:t>
      </w:r>
    </w:p>
    <w:p w:rsidR="00523D1A" w:rsidRPr="00EA7DD6" w:rsidRDefault="00523D1A" w:rsidP="00523D1A">
      <w:pPr>
        <w:spacing w:line="240" w:lineRule="auto"/>
        <w:ind w:firstLine="0"/>
        <w:rPr>
          <w:color w:val="000000"/>
          <w:sz w:val="24"/>
          <w:vertAlign w:val="superscript"/>
          <w:lang w:eastAsia="ru-RU"/>
        </w:rPr>
      </w:pPr>
      <w:r>
        <w:rPr>
          <w:color w:val="000000"/>
          <w:sz w:val="24"/>
          <w:vertAlign w:val="superscript"/>
          <w:lang w:eastAsia="ru-RU"/>
        </w:rPr>
        <w:t xml:space="preserve">                                                                        (</w:t>
      </w:r>
      <w:proofErr w:type="gramStart"/>
      <w:r>
        <w:rPr>
          <w:color w:val="000000"/>
          <w:sz w:val="24"/>
          <w:vertAlign w:val="superscript"/>
          <w:lang w:eastAsia="ru-RU"/>
        </w:rPr>
        <w:t>подпись)</w:t>
      </w:r>
      <w:r>
        <w:rPr>
          <w:color w:val="000000"/>
          <w:sz w:val="24"/>
          <w:lang w:eastAsia="ru-RU"/>
        </w:rPr>
        <w:t xml:space="preserve">   </w:t>
      </w:r>
      <w:proofErr w:type="gramEnd"/>
      <w:r>
        <w:rPr>
          <w:color w:val="000000"/>
          <w:sz w:val="24"/>
          <w:lang w:eastAsia="ru-RU"/>
        </w:rPr>
        <w:t xml:space="preserve">                              </w:t>
      </w:r>
      <w:r>
        <w:rPr>
          <w:color w:val="000000"/>
          <w:sz w:val="24"/>
          <w:vertAlign w:val="superscript"/>
          <w:lang w:eastAsia="ru-RU"/>
        </w:rPr>
        <w:t xml:space="preserve">(Фамилия И.О.)   </w:t>
      </w:r>
    </w:p>
    <w:p w:rsidR="00523D1A" w:rsidRPr="00766072" w:rsidRDefault="00523D1A" w:rsidP="00523D1A">
      <w:pPr>
        <w:tabs>
          <w:tab w:val="center" w:pos="4677"/>
        </w:tabs>
        <w:spacing w:line="240" w:lineRule="auto"/>
        <w:ind w:firstLine="0"/>
        <w:sectPr w:rsidR="00523D1A" w:rsidRPr="00766072" w:rsidSect="007570A4">
          <w:pgSz w:w="11906" w:h="16838"/>
          <w:pgMar w:top="1134" w:right="851" w:bottom="851" w:left="1701" w:header="709" w:footer="502" w:gutter="0"/>
          <w:cols w:space="720"/>
          <w:titlePg/>
          <w:docGrid w:linePitch="381"/>
        </w:sectPr>
      </w:pPr>
      <w:r>
        <w:tab/>
      </w:r>
    </w:p>
    <w:p w:rsidR="00523D1A" w:rsidRDefault="00523D1A" w:rsidP="00523D1A">
      <w:pPr>
        <w:spacing w:line="240" w:lineRule="auto"/>
        <w:ind w:firstLine="0"/>
        <w:jc w:val="center"/>
        <w:rPr>
          <w:b/>
          <w:sz w:val="24"/>
          <w:lang w:eastAsia="ru-RU"/>
        </w:rPr>
      </w:pPr>
      <w:r>
        <w:rPr>
          <w:b/>
          <w:sz w:val="24"/>
          <w:lang w:eastAsia="ru-RU"/>
        </w:rPr>
        <w:lastRenderedPageBreak/>
        <w:t xml:space="preserve">САНКТ-ПЕТЕРБУРГСКИЙ НАЦИОНАЛЬНЫЙ ИССЛЕДОВАТЕЛЬСКИЙ УНИВЕРСИТЕТ ИНФОРМАЦИОННЫХ ТЕХНОЛОГИЙ, </w:t>
      </w:r>
      <w:r>
        <w:rPr>
          <w:b/>
          <w:sz w:val="24"/>
          <w:lang w:eastAsia="ru-RU"/>
        </w:rPr>
        <w:br/>
        <w:t>МЕХАНИКИ И ОПТИКИ</w:t>
      </w:r>
    </w:p>
    <w:p w:rsidR="00523D1A" w:rsidRDefault="00523D1A" w:rsidP="00523D1A">
      <w:pPr>
        <w:spacing w:line="240" w:lineRule="auto"/>
        <w:ind w:firstLine="0"/>
        <w:jc w:val="center"/>
        <w:rPr>
          <w:b/>
          <w:sz w:val="24"/>
          <w:lang w:eastAsia="ru-RU"/>
        </w:rPr>
      </w:pPr>
    </w:p>
    <w:p w:rsidR="00523D1A" w:rsidRDefault="00523D1A" w:rsidP="00523D1A">
      <w:pPr>
        <w:spacing w:line="240" w:lineRule="auto"/>
        <w:ind w:firstLine="0"/>
        <w:jc w:val="center"/>
        <w:rPr>
          <w:b/>
          <w:sz w:val="24"/>
          <w:lang w:eastAsia="ru-RU"/>
        </w:rPr>
      </w:pPr>
      <w:r>
        <w:rPr>
          <w:b/>
          <w:sz w:val="24"/>
          <w:lang w:eastAsia="ru-RU"/>
        </w:rPr>
        <w:t>АННОТАЦИЯ К КУРСОВОМУ ПРОЕКТУ (РАБОТЕ)</w:t>
      </w:r>
    </w:p>
    <w:p w:rsidR="00523D1A" w:rsidRDefault="00523D1A" w:rsidP="00523D1A">
      <w:pPr>
        <w:spacing w:line="240" w:lineRule="auto"/>
        <w:ind w:firstLine="0"/>
        <w:jc w:val="center"/>
        <w:rPr>
          <w:b/>
          <w:sz w:val="24"/>
          <w:lang w:eastAsia="ru-RU"/>
        </w:rPr>
      </w:pPr>
    </w:p>
    <w:tbl>
      <w:tblPr>
        <w:tblW w:w="9935" w:type="dxa"/>
        <w:tblInd w:w="-113" w:type="dxa"/>
        <w:tblLook w:val="01E0" w:firstRow="1" w:lastRow="1" w:firstColumn="1" w:lastColumn="1" w:noHBand="0" w:noVBand="0"/>
      </w:tblPr>
      <w:tblGrid>
        <w:gridCol w:w="1702"/>
        <w:gridCol w:w="160"/>
        <w:gridCol w:w="382"/>
        <w:gridCol w:w="91"/>
        <w:gridCol w:w="1344"/>
        <w:gridCol w:w="1883"/>
        <w:gridCol w:w="1380"/>
        <w:gridCol w:w="2993"/>
      </w:tblGrid>
      <w:tr w:rsidR="00523D1A" w:rsidTr="007570A4">
        <w:tc>
          <w:tcPr>
            <w:tcW w:w="1862" w:type="dxa"/>
            <w:gridSpan w:val="2"/>
            <w:hideMark/>
          </w:tcPr>
          <w:p w:rsidR="00523D1A" w:rsidRDefault="00523D1A" w:rsidP="00523D1A">
            <w:pPr>
              <w:spacing w:line="240" w:lineRule="auto"/>
              <w:ind w:left="-112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Студент</w:t>
            </w:r>
          </w:p>
        </w:tc>
        <w:tc>
          <w:tcPr>
            <w:tcW w:w="80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3D1A" w:rsidRDefault="00C927D3" w:rsidP="00523D1A">
            <w:pPr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Оболенский Илья Игоревич</w:t>
            </w:r>
          </w:p>
        </w:tc>
      </w:tr>
      <w:tr w:rsidR="00523D1A" w:rsidTr="007570A4">
        <w:tc>
          <w:tcPr>
            <w:tcW w:w="9935" w:type="dxa"/>
            <w:gridSpan w:val="8"/>
            <w:hideMark/>
          </w:tcPr>
          <w:p w:rsidR="00523D1A" w:rsidRDefault="00523D1A" w:rsidP="00523D1A">
            <w:pPr>
              <w:spacing w:line="240" w:lineRule="auto"/>
              <w:ind w:left="993" w:firstLine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16"/>
                <w:szCs w:val="20"/>
                <w:lang w:eastAsia="ru-RU"/>
              </w:rPr>
              <w:t>(Фамилия, И., О.)</w:t>
            </w:r>
          </w:p>
        </w:tc>
      </w:tr>
      <w:tr w:rsidR="00523D1A" w:rsidTr="007570A4">
        <w:tc>
          <w:tcPr>
            <w:tcW w:w="1702" w:type="dxa"/>
            <w:hideMark/>
          </w:tcPr>
          <w:p w:rsidR="00523D1A" w:rsidRDefault="00523D1A" w:rsidP="00523D1A">
            <w:pPr>
              <w:spacing w:line="240" w:lineRule="auto"/>
              <w:ind w:left="-112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Факультет</w:t>
            </w:r>
          </w:p>
        </w:tc>
        <w:tc>
          <w:tcPr>
            <w:tcW w:w="38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3D1A" w:rsidRDefault="00523D1A" w:rsidP="00523D1A">
            <w:pPr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              </w:t>
            </w:r>
            <w:proofErr w:type="spellStart"/>
            <w:r>
              <w:rPr>
                <w:sz w:val="24"/>
                <w:szCs w:val="20"/>
                <w:lang w:eastAsia="ru-RU"/>
              </w:rPr>
              <w:t>ПИиКТ</w:t>
            </w:r>
            <w:proofErr w:type="spellEnd"/>
          </w:p>
        </w:tc>
        <w:tc>
          <w:tcPr>
            <w:tcW w:w="1380" w:type="dxa"/>
            <w:hideMark/>
          </w:tcPr>
          <w:p w:rsidR="00523D1A" w:rsidRDefault="00523D1A" w:rsidP="00523D1A">
            <w:pPr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Группа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3D1A" w:rsidRPr="00C34900" w:rsidRDefault="00523D1A" w:rsidP="00523D1A">
            <w:pPr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val="en-US" w:eastAsia="ru-RU"/>
              </w:rPr>
              <w:t>P4162</w:t>
            </w:r>
            <w:r>
              <w:rPr>
                <w:sz w:val="24"/>
                <w:szCs w:val="20"/>
                <w:lang w:eastAsia="ru-RU"/>
              </w:rPr>
              <w:t>2</w:t>
            </w:r>
          </w:p>
        </w:tc>
      </w:tr>
      <w:tr w:rsidR="00523D1A" w:rsidTr="007570A4">
        <w:trPr>
          <w:trHeight w:val="397"/>
        </w:trPr>
        <w:tc>
          <w:tcPr>
            <w:tcW w:w="3679" w:type="dxa"/>
            <w:gridSpan w:val="5"/>
            <w:vAlign w:val="bottom"/>
            <w:hideMark/>
          </w:tcPr>
          <w:p w:rsidR="00523D1A" w:rsidRDefault="00523D1A" w:rsidP="00523D1A">
            <w:pPr>
              <w:spacing w:line="240" w:lineRule="auto"/>
              <w:ind w:left="-112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Направление (специальность)</w:t>
            </w:r>
          </w:p>
        </w:tc>
        <w:tc>
          <w:tcPr>
            <w:tcW w:w="62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23D1A" w:rsidRDefault="00523D1A" w:rsidP="00523D1A">
            <w:pPr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09.04.02 «Информационные системы и технологии»</w:t>
            </w:r>
          </w:p>
        </w:tc>
      </w:tr>
      <w:tr w:rsidR="00523D1A" w:rsidTr="007570A4">
        <w:trPr>
          <w:trHeight w:val="397"/>
        </w:trPr>
        <w:tc>
          <w:tcPr>
            <w:tcW w:w="2335" w:type="dxa"/>
            <w:gridSpan w:val="4"/>
            <w:vAlign w:val="bottom"/>
            <w:hideMark/>
          </w:tcPr>
          <w:p w:rsidR="00523D1A" w:rsidRDefault="00523D1A" w:rsidP="00523D1A">
            <w:pPr>
              <w:spacing w:line="240" w:lineRule="auto"/>
              <w:ind w:left="-112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Руководитель</w:t>
            </w:r>
          </w:p>
        </w:tc>
        <w:tc>
          <w:tcPr>
            <w:tcW w:w="76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23D1A" w:rsidRDefault="00523D1A" w:rsidP="00523D1A">
            <w:pPr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lang w:eastAsia="ru-RU"/>
              </w:rPr>
              <w:t>Государев И.Б</w:t>
            </w:r>
            <w:r w:rsidRPr="00ED6203">
              <w:rPr>
                <w:sz w:val="24"/>
                <w:lang w:eastAsia="ru-RU"/>
              </w:rPr>
              <w:t xml:space="preserve">., Университет ИТМО, доцент, </w:t>
            </w:r>
            <w:proofErr w:type="spellStart"/>
            <w:r w:rsidRPr="00ED6203">
              <w:rPr>
                <w:sz w:val="24"/>
                <w:lang w:eastAsia="ru-RU"/>
              </w:rPr>
              <w:t>к.пед.н</w:t>
            </w:r>
            <w:proofErr w:type="spellEnd"/>
            <w:r w:rsidRPr="00ED6203">
              <w:rPr>
                <w:sz w:val="24"/>
                <w:lang w:eastAsia="ru-RU"/>
              </w:rPr>
              <w:t>.</w:t>
            </w:r>
            <w:r>
              <w:rPr>
                <w:sz w:val="24"/>
                <w:lang w:eastAsia="ru-RU"/>
              </w:rPr>
              <w:t xml:space="preserve"> </w:t>
            </w:r>
          </w:p>
        </w:tc>
      </w:tr>
      <w:tr w:rsidR="00523D1A" w:rsidTr="007570A4">
        <w:trPr>
          <w:trHeight w:val="177"/>
        </w:trPr>
        <w:tc>
          <w:tcPr>
            <w:tcW w:w="9935" w:type="dxa"/>
            <w:gridSpan w:val="8"/>
            <w:hideMark/>
          </w:tcPr>
          <w:p w:rsidR="00523D1A" w:rsidRDefault="00523D1A" w:rsidP="00523D1A">
            <w:pPr>
              <w:spacing w:line="240" w:lineRule="auto"/>
              <w:ind w:left="1418" w:firstLine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16"/>
                <w:szCs w:val="20"/>
                <w:lang w:eastAsia="ru-RU"/>
              </w:rPr>
              <w:t xml:space="preserve">(Фамилия, И., О., </w:t>
            </w:r>
            <w:proofErr w:type="gramStart"/>
            <w:r>
              <w:rPr>
                <w:sz w:val="16"/>
                <w:szCs w:val="20"/>
                <w:lang w:eastAsia="ru-RU"/>
              </w:rPr>
              <w:t>место  работы</w:t>
            </w:r>
            <w:proofErr w:type="gramEnd"/>
            <w:r>
              <w:rPr>
                <w:sz w:val="16"/>
                <w:szCs w:val="20"/>
                <w:lang w:eastAsia="ru-RU"/>
              </w:rPr>
              <w:t>, должность, ученое звание, степень)</w:t>
            </w:r>
          </w:p>
        </w:tc>
      </w:tr>
      <w:tr w:rsidR="00523D1A" w:rsidTr="007570A4">
        <w:trPr>
          <w:trHeight w:val="177"/>
        </w:trPr>
        <w:tc>
          <w:tcPr>
            <w:tcW w:w="9935" w:type="dxa"/>
            <w:gridSpan w:val="8"/>
          </w:tcPr>
          <w:p w:rsidR="00523D1A" w:rsidRDefault="00523D1A" w:rsidP="00523D1A">
            <w:pPr>
              <w:spacing w:line="240" w:lineRule="auto"/>
              <w:ind w:firstLine="0"/>
              <w:rPr>
                <w:sz w:val="16"/>
                <w:szCs w:val="20"/>
                <w:lang w:eastAsia="ru-RU"/>
              </w:rPr>
            </w:pPr>
          </w:p>
        </w:tc>
      </w:tr>
      <w:tr w:rsidR="00523D1A" w:rsidTr="007570A4">
        <w:trPr>
          <w:trHeight w:val="276"/>
        </w:trPr>
        <w:tc>
          <w:tcPr>
            <w:tcW w:w="2244" w:type="dxa"/>
            <w:gridSpan w:val="3"/>
            <w:hideMark/>
          </w:tcPr>
          <w:p w:rsidR="00523D1A" w:rsidRDefault="00523D1A" w:rsidP="00523D1A">
            <w:pPr>
              <w:spacing w:line="240" w:lineRule="auto"/>
              <w:ind w:left="-112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Дисциплина</w:t>
            </w:r>
          </w:p>
        </w:tc>
        <w:tc>
          <w:tcPr>
            <w:tcW w:w="76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3D1A" w:rsidRDefault="00523D1A" w:rsidP="00523D1A">
            <w:pPr>
              <w:spacing w:line="240" w:lineRule="auto"/>
              <w:ind w:firstLine="0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Проектирование и анализ языков веб-решений</w:t>
            </w:r>
          </w:p>
        </w:tc>
      </w:tr>
      <w:tr w:rsidR="00523D1A" w:rsidTr="007570A4">
        <w:trPr>
          <w:trHeight w:val="106"/>
        </w:trPr>
        <w:tc>
          <w:tcPr>
            <w:tcW w:w="9935" w:type="dxa"/>
            <w:gridSpan w:val="8"/>
          </w:tcPr>
          <w:p w:rsidR="00523D1A" w:rsidRDefault="00523D1A" w:rsidP="00523D1A">
            <w:pPr>
              <w:spacing w:line="240" w:lineRule="auto"/>
              <w:ind w:firstLine="0"/>
              <w:rPr>
                <w:sz w:val="16"/>
                <w:szCs w:val="16"/>
                <w:lang w:eastAsia="ru-RU"/>
              </w:rPr>
            </w:pPr>
          </w:p>
        </w:tc>
      </w:tr>
      <w:tr w:rsidR="00523D1A" w:rsidTr="007570A4">
        <w:tc>
          <w:tcPr>
            <w:tcW w:w="2335" w:type="dxa"/>
            <w:gridSpan w:val="4"/>
            <w:hideMark/>
          </w:tcPr>
          <w:p w:rsidR="00523D1A" w:rsidRDefault="00523D1A" w:rsidP="00523D1A">
            <w:pPr>
              <w:spacing w:line="240" w:lineRule="auto"/>
              <w:ind w:left="-29" w:firstLine="0"/>
              <w:rPr>
                <w:sz w:val="24"/>
                <w:szCs w:val="20"/>
                <w:u w:val="single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Наименование темы:</w:t>
            </w:r>
          </w:p>
        </w:tc>
        <w:tc>
          <w:tcPr>
            <w:tcW w:w="76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3D1A" w:rsidRPr="00065E33" w:rsidRDefault="00065E33" w:rsidP="00523D1A">
            <w:pPr>
              <w:spacing w:line="240" w:lineRule="auto"/>
              <w:ind w:firstLine="0"/>
              <w:rPr>
                <w:sz w:val="24"/>
                <w:lang w:eastAsia="ru-RU"/>
              </w:rPr>
            </w:pPr>
            <w:r w:rsidRPr="00065E33">
              <w:rPr>
                <w:sz w:val="24"/>
              </w:rPr>
              <w:t xml:space="preserve">Исследование методологий автоматизации разработки веб-приложений на основе клиентских и серверных </w:t>
            </w:r>
            <w:proofErr w:type="spellStart"/>
            <w:r w:rsidRPr="00065E33">
              <w:rPr>
                <w:sz w:val="24"/>
              </w:rPr>
              <w:t>фреймворков</w:t>
            </w:r>
            <w:proofErr w:type="spellEnd"/>
          </w:p>
        </w:tc>
      </w:tr>
      <w:tr w:rsidR="00523D1A" w:rsidTr="007570A4">
        <w:tc>
          <w:tcPr>
            <w:tcW w:w="9935" w:type="dxa"/>
            <w:gridSpan w:val="8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:rsidR="00523D1A" w:rsidRDefault="00523D1A" w:rsidP="00523D1A">
            <w:pPr>
              <w:spacing w:line="240" w:lineRule="auto"/>
              <w:ind w:firstLine="0"/>
              <w:rPr>
                <w:sz w:val="24"/>
                <w:lang w:eastAsia="ru-RU"/>
              </w:rPr>
            </w:pPr>
          </w:p>
        </w:tc>
      </w:tr>
    </w:tbl>
    <w:p w:rsidR="00523D1A" w:rsidRDefault="00523D1A" w:rsidP="00523D1A">
      <w:pPr>
        <w:spacing w:line="240" w:lineRule="auto"/>
        <w:ind w:firstLine="0"/>
        <w:jc w:val="center"/>
        <w:rPr>
          <w:sz w:val="24"/>
          <w:lang w:eastAsia="ru-RU"/>
        </w:rPr>
      </w:pPr>
      <w:r>
        <w:rPr>
          <w:sz w:val="24"/>
          <w:lang w:eastAsia="ru-RU"/>
        </w:rPr>
        <w:t>ХАРАКТЕРИСТИКА</w:t>
      </w:r>
      <w:r>
        <w:rPr>
          <w:szCs w:val="28"/>
          <w:lang w:eastAsia="ru-RU"/>
        </w:rPr>
        <w:t xml:space="preserve"> </w:t>
      </w:r>
      <w:r>
        <w:rPr>
          <w:sz w:val="24"/>
          <w:lang w:eastAsia="ru-RU"/>
        </w:rPr>
        <w:t>КУРСОВОГО ПРОЕКТА (РАБОТЫ)</w:t>
      </w:r>
    </w:p>
    <w:tbl>
      <w:tblPr>
        <w:tblW w:w="9600" w:type="dxa"/>
        <w:tblLayout w:type="fixed"/>
        <w:tblLook w:val="01E0" w:firstRow="1" w:lastRow="1" w:firstColumn="1" w:lastColumn="1" w:noHBand="0" w:noVBand="0"/>
      </w:tblPr>
      <w:tblGrid>
        <w:gridCol w:w="1546"/>
        <w:gridCol w:w="1255"/>
        <w:gridCol w:w="1570"/>
        <w:gridCol w:w="1688"/>
        <w:gridCol w:w="995"/>
        <w:gridCol w:w="2546"/>
      </w:tblGrid>
      <w:tr w:rsidR="00523D1A" w:rsidTr="007570A4">
        <w:trPr>
          <w:trHeight w:val="285"/>
        </w:trPr>
        <w:tc>
          <w:tcPr>
            <w:tcW w:w="2801" w:type="dxa"/>
            <w:gridSpan w:val="2"/>
            <w:hideMark/>
          </w:tcPr>
          <w:p w:rsidR="00523D1A" w:rsidRDefault="00523D1A" w:rsidP="00523D1A">
            <w:pPr>
              <w:spacing w:line="240" w:lineRule="auto"/>
              <w:ind w:left="-112" w:firstLine="0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1. Цель и задачи работы</w:t>
            </w:r>
          </w:p>
        </w:tc>
        <w:bookmarkStart w:id="0" w:name="Флажок1"/>
        <w:tc>
          <w:tcPr>
            <w:tcW w:w="3258" w:type="dxa"/>
            <w:gridSpan w:val="2"/>
            <w:hideMark/>
          </w:tcPr>
          <w:p w:rsidR="00523D1A" w:rsidRDefault="00523D1A" w:rsidP="00523D1A">
            <w:pPr>
              <w:spacing w:line="240" w:lineRule="auto"/>
              <w:ind w:left="274" w:firstLine="0"/>
              <w:rPr>
                <w:sz w:val="24"/>
                <w:lang w:eastAsia="ru-RU"/>
              </w:rPr>
            </w:pPr>
            <w: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lang w:eastAsia="ru-RU"/>
              </w:rPr>
              <w:instrText xml:space="preserve"> FORMCHECKBOX </w:instrText>
            </w:r>
            <w:r w:rsidR="00BA3E03">
              <w:fldChar w:fldCharType="separate"/>
            </w:r>
            <w:r>
              <w:fldChar w:fldCharType="end"/>
            </w:r>
            <w:bookmarkEnd w:id="0"/>
            <w:r>
              <w:rPr>
                <w:sz w:val="24"/>
                <w:lang w:eastAsia="ru-RU"/>
              </w:rPr>
              <w:t xml:space="preserve"> Предложены студентом</w:t>
            </w:r>
          </w:p>
        </w:tc>
        <w:tc>
          <w:tcPr>
            <w:tcW w:w="3541" w:type="dxa"/>
            <w:gridSpan w:val="2"/>
            <w:hideMark/>
          </w:tcPr>
          <w:p w:rsidR="00523D1A" w:rsidRDefault="00523D1A" w:rsidP="00523D1A">
            <w:pPr>
              <w:spacing w:line="240" w:lineRule="auto"/>
              <w:ind w:firstLine="0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4"/>
                <w:lang w:eastAsia="ru-RU"/>
              </w:rPr>
              <w:instrText xml:space="preserve"> FORMCHECKBOX </w:instrText>
            </w:r>
            <w:r w:rsidR="00BA3E03">
              <w:rPr>
                <w:sz w:val="24"/>
                <w:lang w:eastAsia="ru-RU"/>
              </w:rPr>
            </w:r>
            <w:r w:rsidR="00BA3E03">
              <w:rPr>
                <w:sz w:val="24"/>
                <w:lang w:eastAsia="ru-RU"/>
              </w:rPr>
              <w:fldChar w:fldCharType="separate"/>
            </w:r>
            <w:r>
              <w:rPr>
                <w:sz w:val="24"/>
                <w:lang w:eastAsia="ru-RU"/>
              </w:rPr>
              <w:fldChar w:fldCharType="end"/>
            </w:r>
            <w:r>
              <w:rPr>
                <w:sz w:val="24"/>
                <w:lang w:eastAsia="ru-RU"/>
              </w:rPr>
              <w:t xml:space="preserve"> Определены руководителем</w:t>
            </w:r>
          </w:p>
        </w:tc>
      </w:tr>
      <w:tr w:rsidR="00523D1A" w:rsidTr="007570A4">
        <w:tc>
          <w:tcPr>
            <w:tcW w:w="9600" w:type="dxa"/>
            <w:gridSpan w:val="6"/>
            <w:hideMark/>
          </w:tcPr>
          <w:p w:rsidR="00523D1A" w:rsidRDefault="00523D1A" w:rsidP="00523D1A">
            <w:pPr>
              <w:spacing w:line="240" w:lineRule="auto"/>
              <w:ind w:left="-112" w:firstLine="0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 xml:space="preserve">Цель работы — </w:t>
            </w:r>
            <w:r w:rsidR="00065E33" w:rsidRPr="00065E33">
              <w:rPr>
                <w:sz w:val="24"/>
              </w:rPr>
              <w:t>сравнительный анализ клиентских сборщиков веб-приложений.</w:t>
            </w:r>
          </w:p>
          <w:p w:rsidR="00523D1A" w:rsidRDefault="00523D1A" w:rsidP="00523D1A">
            <w:pPr>
              <w:spacing w:line="240" w:lineRule="auto"/>
              <w:ind w:firstLine="0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Задачи работы:</w:t>
            </w:r>
          </w:p>
        </w:tc>
      </w:tr>
      <w:tr w:rsidR="00523D1A" w:rsidTr="007570A4">
        <w:tc>
          <w:tcPr>
            <w:tcW w:w="9600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:rsidR="00523D1A" w:rsidRPr="00065E33" w:rsidRDefault="00065E33" w:rsidP="00065E33">
            <w:pPr>
              <w:pStyle w:val="ab"/>
              <w:numPr>
                <w:ilvl w:val="0"/>
                <w:numId w:val="19"/>
              </w:numPr>
              <w:rPr>
                <w:sz w:val="24"/>
              </w:rPr>
            </w:pPr>
            <w:r w:rsidRPr="00065E33">
              <w:rPr>
                <w:sz w:val="24"/>
              </w:rPr>
              <w:t>Обзор особенностей наиболее популярных сборщиков веб-приложений.</w:t>
            </w:r>
          </w:p>
        </w:tc>
      </w:tr>
      <w:tr w:rsidR="00523D1A" w:rsidTr="007570A4">
        <w:tc>
          <w:tcPr>
            <w:tcW w:w="96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D1A" w:rsidRPr="00065E33" w:rsidRDefault="00065E33" w:rsidP="00065E33">
            <w:pPr>
              <w:pStyle w:val="ab"/>
              <w:numPr>
                <w:ilvl w:val="0"/>
                <w:numId w:val="19"/>
              </w:numPr>
              <w:spacing w:line="240" w:lineRule="auto"/>
              <w:jc w:val="left"/>
              <w:rPr>
                <w:sz w:val="24"/>
                <w:lang w:eastAsia="ru-RU"/>
              </w:rPr>
            </w:pPr>
            <w:r w:rsidRPr="00065E33">
              <w:rPr>
                <w:sz w:val="24"/>
              </w:rPr>
              <w:t>Сравнение результатов сборки проекта различными сборщиками.</w:t>
            </w:r>
          </w:p>
        </w:tc>
      </w:tr>
      <w:tr w:rsidR="00523D1A" w:rsidTr="007570A4">
        <w:tc>
          <w:tcPr>
            <w:tcW w:w="96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D1A" w:rsidRDefault="00523D1A" w:rsidP="00523D1A">
            <w:pPr>
              <w:spacing w:line="240" w:lineRule="auto"/>
              <w:ind w:firstLine="0"/>
              <w:rPr>
                <w:sz w:val="24"/>
                <w:lang w:eastAsia="ru-RU"/>
              </w:rPr>
            </w:pPr>
          </w:p>
        </w:tc>
      </w:tr>
      <w:tr w:rsidR="00523D1A" w:rsidTr="007570A4">
        <w:tc>
          <w:tcPr>
            <w:tcW w:w="96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D1A" w:rsidRDefault="00523D1A" w:rsidP="00523D1A">
            <w:pPr>
              <w:spacing w:line="240" w:lineRule="auto"/>
              <w:ind w:left="-112" w:firstLine="0"/>
              <w:rPr>
                <w:sz w:val="24"/>
                <w:lang w:eastAsia="ru-RU"/>
              </w:rPr>
            </w:pPr>
          </w:p>
        </w:tc>
      </w:tr>
      <w:tr w:rsidR="00523D1A" w:rsidTr="007570A4">
        <w:tc>
          <w:tcPr>
            <w:tcW w:w="96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D1A" w:rsidRDefault="00523D1A" w:rsidP="00523D1A">
            <w:pPr>
              <w:spacing w:line="240" w:lineRule="auto"/>
              <w:ind w:left="-112" w:firstLine="0"/>
              <w:rPr>
                <w:sz w:val="24"/>
                <w:lang w:eastAsia="ru-RU"/>
              </w:rPr>
            </w:pPr>
          </w:p>
        </w:tc>
      </w:tr>
      <w:tr w:rsidR="00523D1A" w:rsidTr="007570A4">
        <w:tc>
          <w:tcPr>
            <w:tcW w:w="96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D1A" w:rsidRDefault="00523D1A" w:rsidP="00523D1A">
            <w:pPr>
              <w:spacing w:line="240" w:lineRule="auto"/>
              <w:ind w:left="-112" w:firstLine="0"/>
              <w:rPr>
                <w:sz w:val="24"/>
                <w:lang w:eastAsia="ru-RU"/>
              </w:rPr>
            </w:pPr>
          </w:p>
        </w:tc>
      </w:tr>
      <w:tr w:rsidR="00523D1A" w:rsidTr="007570A4">
        <w:tc>
          <w:tcPr>
            <w:tcW w:w="9600" w:type="dxa"/>
            <w:gridSpan w:val="6"/>
            <w:hideMark/>
          </w:tcPr>
          <w:p w:rsidR="00523D1A" w:rsidRDefault="00523D1A" w:rsidP="00523D1A">
            <w:pPr>
              <w:spacing w:line="240" w:lineRule="auto"/>
              <w:ind w:firstLine="0"/>
              <w:rPr>
                <w:sz w:val="24"/>
                <w:lang w:eastAsia="ru-RU"/>
              </w:rPr>
            </w:pPr>
          </w:p>
          <w:p w:rsidR="00523D1A" w:rsidRDefault="00523D1A" w:rsidP="00523D1A">
            <w:pPr>
              <w:spacing w:line="240" w:lineRule="auto"/>
              <w:ind w:firstLine="0"/>
              <w:rPr>
                <w:sz w:val="24"/>
                <w:u w:val="single"/>
                <w:lang w:eastAsia="ru-RU"/>
              </w:rPr>
            </w:pPr>
          </w:p>
        </w:tc>
      </w:tr>
      <w:tr w:rsidR="00523D1A" w:rsidTr="007570A4">
        <w:tc>
          <w:tcPr>
            <w:tcW w:w="9600" w:type="dxa"/>
            <w:gridSpan w:val="6"/>
          </w:tcPr>
          <w:p w:rsidR="00523D1A" w:rsidRDefault="00523D1A" w:rsidP="00523D1A">
            <w:pPr>
              <w:spacing w:line="240" w:lineRule="auto"/>
              <w:ind w:left="-112" w:firstLine="0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2. Характер работы</w:t>
            </w:r>
          </w:p>
        </w:tc>
      </w:tr>
      <w:tr w:rsidR="00523D1A" w:rsidTr="007570A4">
        <w:trPr>
          <w:trHeight w:val="70"/>
        </w:trPr>
        <w:tc>
          <w:tcPr>
            <w:tcW w:w="9600" w:type="dxa"/>
            <w:gridSpan w:val="6"/>
          </w:tcPr>
          <w:p w:rsidR="00523D1A" w:rsidRDefault="00523D1A" w:rsidP="00523D1A">
            <w:pPr>
              <w:spacing w:line="240" w:lineRule="auto"/>
              <w:ind w:left="-112" w:firstLine="0"/>
              <w:rPr>
                <w:sz w:val="24"/>
                <w:lang w:eastAsia="ru-RU"/>
              </w:rPr>
            </w:pPr>
          </w:p>
        </w:tc>
      </w:tr>
      <w:tr w:rsidR="00523D1A" w:rsidTr="007570A4">
        <w:tc>
          <w:tcPr>
            <w:tcW w:w="1546" w:type="dxa"/>
            <w:hideMark/>
          </w:tcPr>
          <w:p w:rsidR="00523D1A" w:rsidRDefault="00523D1A" w:rsidP="00523D1A">
            <w:pPr>
              <w:spacing w:line="240" w:lineRule="auto"/>
              <w:ind w:left="-112" w:firstLine="0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lang w:eastAsia="ru-RU"/>
              </w:rPr>
              <w:instrText xml:space="preserve"> FORMCHECKBOX </w:instrText>
            </w:r>
            <w:r w:rsidR="00BA3E03">
              <w:rPr>
                <w:sz w:val="24"/>
                <w:lang w:eastAsia="ru-RU"/>
              </w:rPr>
            </w:r>
            <w:r w:rsidR="00BA3E03">
              <w:rPr>
                <w:sz w:val="24"/>
                <w:lang w:eastAsia="ru-RU"/>
              </w:rPr>
              <w:fldChar w:fldCharType="separate"/>
            </w:r>
            <w:r>
              <w:rPr>
                <w:sz w:val="24"/>
                <w:lang w:eastAsia="ru-RU"/>
              </w:rPr>
              <w:fldChar w:fldCharType="end"/>
            </w:r>
            <w:r>
              <w:rPr>
                <w:sz w:val="24"/>
                <w:lang w:eastAsia="ru-RU"/>
              </w:rPr>
              <w:t xml:space="preserve"> Расчет</w:t>
            </w:r>
          </w:p>
        </w:tc>
        <w:tc>
          <w:tcPr>
            <w:tcW w:w="2825" w:type="dxa"/>
            <w:gridSpan w:val="2"/>
            <w:hideMark/>
          </w:tcPr>
          <w:p w:rsidR="00523D1A" w:rsidRDefault="00523D1A" w:rsidP="00523D1A">
            <w:pPr>
              <w:spacing w:line="240" w:lineRule="auto"/>
              <w:ind w:left="-112" w:firstLine="0"/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fldChar w:fldCharType="begin">
                <w:ffData>
                  <w:name w:val="Флажок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lang w:eastAsia="ru-RU"/>
              </w:rPr>
              <w:instrText xml:space="preserve"> FORMCHECKBOX </w:instrText>
            </w:r>
            <w:r w:rsidR="00BA3E03">
              <w:rPr>
                <w:sz w:val="24"/>
                <w:lang w:eastAsia="ru-RU"/>
              </w:rPr>
            </w:r>
            <w:r w:rsidR="00BA3E03">
              <w:rPr>
                <w:sz w:val="24"/>
                <w:lang w:eastAsia="ru-RU"/>
              </w:rPr>
              <w:fldChar w:fldCharType="separate"/>
            </w:r>
            <w:r>
              <w:rPr>
                <w:sz w:val="24"/>
                <w:lang w:eastAsia="ru-RU"/>
              </w:rPr>
              <w:fldChar w:fldCharType="end"/>
            </w:r>
            <w:r>
              <w:rPr>
                <w:sz w:val="24"/>
                <w:lang w:eastAsia="ru-RU"/>
              </w:rPr>
              <w:t xml:space="preserve"> Конструирование</w:t>
            </w:r>
          </w:p>
        </w:tc>
        <w:tc>
          <w:tcPr>
            <w:tcW w:w="2683" w:type="dxa"/>
            <w:gridSpan w:val="2"/>
            <w:hideMark/>
          </w:tcPr>
          <w:p w:rsidR="00523D1A" w:rsidRDefault="00523D1A" w:rsidP="00523D1A">
            <w:pPr>
              <w:spacing w:line="240" w:lineRule="auto"/>
              <w:ind w:left="-112" w:firstLine="0"/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lang w:eastAsia="ru-RU"/>
              </w:rPr>
              <w:instrText xml:space="preserve"> FORMCHECKBOX </w:instrText>
            </w:r>
            <w:r w:rsidR="00BA3E03">
              <w:rPr>
                <w:sz w:val="24"/>
                <w:lang w:eastAsia="ru-RU"/>
              </w:rPr>
            </w:r>
            <w:r w:rsidR="00BA3E03">
              <w:rPr>
                <w:sz w:val="24"/>
                <w:lang w:eastAsia="ru-RU"/>
              </w:rPr>
              <w:fldChar w:fldCharType="separate"/>
            </w:r>
            <w:r>
              <w:rPr>
                <w:sz w:val="24"/>
                <w:lang w:eastAsia="ru-RU"/>
              </w:rPr>
              <w:fldChar w:fldCharType="end"/>
            </w:r>
            <w:r>
              <w:rPr>
                <w:sz w:val="24"/>
                <w:lang w:eastAsia="ru-RU"/>
              </w:rPr>
              <w:t xml:space="preserve"> Моделирование</w:t>
            </w:r>
          </w:p>
        </w:tc>
        <w:tc>
          <w:tcPr>
            <w:tcW w:w="2546" w:type="dxa"/>
            <w:hideMark/>
          </w:tcPr>
          <w:p w:rsidR="00523D1A" w:rsidRDefault="00523D1A" w:rsidP="00523D1A">
            <w:pPr>
              <w:spacing w:line="240" w:lineRule="auto"/>
              <w:ind w:left="-112" w:firstLine="0"/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4"/>
                <w:lang w:eastAsia="ru-RU"/>
              </w:rPr>
              <w:instrText xml:space="preserve"> FORMCHECKBOX </w:instrText>
            </w:r>
            <w:r w:rsidR="00BA3E03">
              <w:rPr>
                <w:sz w:val="24"/>
                <w:lang w:eastAsia="ru-RU"/>
              </w:rPr>
            </w:r>
            <w:r w:rsidR="00BA3E03">
              <w:rPr>
                <w:sz w:val="24"/>
                <w:lang w:eastAsia="ru-RU"/>
              </w:rPr>
              <w:fldChar w:fldCharType="separate"/>
            </w:r>
            <w:r>
              <w:rPr>
                <w:sz w:val="24"/>
                <w:lang w:eastAsia="ru-RU"/>
              </w:rPr>
              <w:fldChar w:fldCharType="end"/>
            </w:r>
            <w:r>
              <w:rPr>
                <w:sz w:val="24"/>
                <w:lang w:eastAsia="ru-RU"/>
              </w:rPr>
              <w:t xml:space="preserve"> Другое</w:t>
            </w:r>
          </w:p>
          <w:p w:rsidR="00523D1A" w:rsidRDefault="00523D1A" w:rsidP="00523D1A">
            <w:pPr>
              <w:spacing w:line="240" w:lineRule="auto"/>
              <w:ind w:left="-112" w:firstLine="0"/>
              <w:jc w:val="center"/>
              <w:rPr>
                <w:sz w:val="24"/>
                <w:lang w:eastAsia="ru-RU"/>
              </w:rPr>
            </w:pPr>
          </w:p>
          <w:p w:rsidR="00523D1A" w:rsidRDefault="00523D1A" w:rsidP="00523D1A">
            <w:pPr>
              <w:spacing w:line="240" w:lineRule="auto"/>
              <w:ind w:left="-112" w:firstLine="0"/>
              <w:jc w:val="center"/>
              <w:rPr>
                <w:sz w:val="24"/>
                <w:lang w:eastAsia="ru-RU"/>
              </w:rPr>
            </w:pPr>
          </w:p>
        </w:tc>
      </w:tr>
      <w:tr w:rsidR="00523D1A" w:rsidTr="007570A4">
        <w:trPr>
          <w:trHeight w:val="287"/>
        </w:trPr>
        <w:tc>
          <w:tcPr>
            <w:tcW w:w="9600" w:type="dxa"/>
            <w:gridSpan w:val="6"/>
            <w:hideMark/>
          </w:tcPr>
          <w:p w:rsidR="00523D1A" w:rsidRDefault="00523D1A" w:rsidP="00523D1A">
            <w:pPr>
              <w:spacing w:line="240" w:lineRule="auto"/>
              <w:ind w:left="-112" w:firstLine="0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3. Содержание работы</w:t>
            </w:r>
          </w:p>
          <w:p w:rsidR="00523D1A" w:rsidRPr="006B7FC5" w:rsidRDefault="006B7FC5" w:rsidP="006B7FC5">
            <w:pPr>
              <w:spacing w:line="240" w:lineRule="auto"/>
              <w:ind w:firstLine="0"/>
              <w:rPr>
                <w:b/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П</w:t>
            </w:r>
            <w:r w:rsidRPr="006B7FC5">
              <w:rPr>
                <w:sz w:val="24"/>
                <w:lang w:eastAsia="ru-RU"/>
              </w:rPr>
              <w:t xml:space="preserve">роизведен анализ наиболее популярных сборщиков приложений </w:t>
            </w:r>
            <w:r w:rsidRPr="006B7FC5">
              <w:rPr>
                <w:sz w:val="24"/>
                <w:lang w:val="en-US" w:eastAsia="ru-RU"/>
              </w:rPr>
              <w:t>Webpack</w:t>
            </w:r>
            <w:r w:rsidRPr="006B7FC5">
              <w:rPr>
                <w:sz w:val="24"/>
                <w:lang w:eastAsia="ru-RU"/>
              </w:rPr>
              <w:t xml:space="preserve">, </w:t>
            </w:r>
            <w:r w:rsidRPr="006B7FC5">
              <w:rPr>
                <w:sz w:val="24"/>
                <w:lang w:val="en-US" w:eastAsia="ru-RU"/>
              </w:rPr>
              <w:t>Rollup</w:t>
            </w:r>
            <w:r w:rsidRPr="006B7FC5">
              <w:rPr>
                <w:sz w:val="24"/>
                <w:lang w:eastAsia="ru-RU"/>
              </w:rPr>
              <w:t xml:space="preserve"> и </w:t>
            </w:r>
            <w:r w:rsidRPr="006B7FC5">
              <w:rPr>
                <w:sz w:val="24"/>
                <w:lang w:val="en-US" w:eastAsia="ru-RU"/>
              </w:rPr>
              <w:t>Parcel</w:t>
            </w:r>
            <w:r>
              <w:rPr>
                <w:sz w:val="24"/>
                <w:lang w:eastAsia="ru-RU"/>
              </w:rPr>
              <w:t>,</w:t>
            </w:r>
            <w:r w:rsidRPr="006B7FC5">
              <w:rPr>
                <w:sz w:val="24"/>
                <w:lang w:eastAsia="ru-RU"/>
              </w:rPr>
              <w:t xml:space="preserve"> </w:t>
            </w:r>
          </w:p>
        </w:tc>
      </w:tr>
      <w:tr w:rsidR="00523D1A" w:rsidTr="007570A4">
        <w:tc>
          <w:tcPr>
            <w:tcW w:w="96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D1A" w:rsidRDefault="006B7FC5" w:rsidP="00523D1A">
            <w:pPr>
              <w:spacing w:line="240" w:lineRule="auto"/>
              <w:ind w:firstLine="0"/>
              <w:rPr>
                <w:sz w:val="24"/>
                <w:lang w:eastAsia="ru-RU"/>
              </w:rPr>
            </w:pPr>
            <w:r w:rsidRPr="006B7FC5">
              <w:rPr>
                <w:sz w:val="24"/>
                <w:lang w:eastAsia="ru-RU"/>
              </w:rPr>
              <w:t xml:space="preserve">произведено сравнение сборщиков приложений </w:t>
            </w:r>
            <w:r w:rsidRPr="006B7FC5">
              <w:rPr>
                <w:sz w:val="24"/>
                <w:lang w:val="en-US" w:eastAsia="ru-RU"/>
              </w:rPr>
              <w:t>Webpack</w:t>
            </w:r>
            <w:r w:rsidRPr="006B7FC5">
              <w:rPr>
                <w:sz w:val="24"/>
                <w:lang w:eastAsia="ru-RU"/>
              </w:rPr>
              <w:t xml:space="preserve">, </w:t>
            </w:r>
            <w:r w:rsidRPr="006B7FC5">
              <w:rPr>
                <w:sz w:val="24"/>
                <w:lang w:val="en-US" w:eastAsia="ru-RU"/>
              </w:rPr>
              <w:t>Rollup</w:t>
            </w:r>
            <w:r w:rsidRPr="006B7FC5">
              <w:rPr>
                <w:sz w:val="24"/>
                <w:lang w:eastAsia="ru-RU"/>
              </w:rPr>
              <w:t xml:space="preserve"> и </w:t>
            </w:r>
            <w:r w:rsidRPr="006B7FC5">
              <w:rPr>
                <w:sz w:val="24"/>
                <w:lang w:val="en-US" w:eastAsia="ru-RU"/>
              </w:rPr>
              <w:t>Parcel</w:t>
            </w:r>
            <w:r w:rsidRPr="006B7FC5">
              <w:rPr>
                <w:sz w:val="24"/>
                <w:lang w:eastAsia="ru-RU"/>
              </w:rPr>
              <w:t xml:space="preserve"> на примере </w:t>
            </w:r>
          </w:p>
        </w:tc>
      </w:tr>
      <w:tr w:rsidR="00523D1A" w:rsidTr="007570A4">
        <w:tc>
          <w:tcPr>
            <w:tcW w:w="96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D1A" w:rsidRDefault="006B7FC5" w:rsidP="00523D1A">
            <w:pPr>
              <w:spacing w:line="240" w:lineRule="auto"/>
              <w:ind w:firstLine="0"/>
              <w:rPr>
                <w:sz w:val="24"/>
                <w:lang w:eastAsia="ru-RU"/>
              </w:rPr>
            </w:pPr>
            <w:proofErr w:type="gramStart"/>
            <w:r>
              <w:rPr>
                <w:sz w:val="24"/>
                <w:lang w:eastAsia="ru-RU"/>
              </w:rPr>
              <w:t>разработки</w:t>
            </w:r>
            <w:r w:rsidRPr="006B7FC5">
              <w:rPr>
                <w:sz w:val="24"/>
                <w:lang w:eastAsia="ru-RU"/>
              </w:rPr>
              <w:t xml:space="preserve"> </w:t>
            </w:r>
            <w:r>
              <w:rPr>
                <w:sz w:val="24"/>
                <w:lang w:eastAsia="ru-RU"/>
              </w:rPr>
              <w:t xml:space="preserve"> </w:t>
            </w:r>
            <w:r w:rsidRPr="006B7FC5">
              <w:rPr>
                <w:sz w:val="24"/>
                <w:lang w:eastAsia="ru-RU"/>
              </w:rPr>
              <w:t>приложения</w:t>
            </w:r>
            <w:proofErr w:type="gramEnd"/>
            <w:r w:rsidRPr="006B7FC5">
              <w:rPr>
                <w:sz w:val="24"/>
                <w:lang w:eastAsia="ru-RU"/>
              </w:rPr>
              <w:t xml:space="preserve"> Калькулятор.</w:t>
            </w:r>
          </w:p>
        </w:tc>
      </w:tr>
      <w:tr w:rsidR="00523D1A" w:rsidTr="007570A4">
        <w:tc>
          <w:tcPr>
            <w:tcW w:w="9600" w:type="dxa"/>
            <w:gridSpan w:val="6"/>
            <w:tcBorders>
              <w:top w:val="single" w:sz="4" w:space="0" w:color="auto"/>
              <w:left w:val="nil"/>
              <w:right w:val="nil"/>
            </w:tcBorders>
          </w:tcPr>
          <w:p w:rsidR="00523D1A" w:rsidRDefault="00523D1A" w:rsidP="00523D1A">
            <w:pPr>
              <w:spacing w:line="240" w:lineRule="auto"/>
              <w:ind w:left="-112" w:firstLine="0"/>
              <w:rPr>
                <w:sz w:val="24"/>
                <w:lang w:eastAsia="ru-RU"/>
              </w:rPr>
            </w:pPr>
          </w:p>
        </w:tc>
      </w:tr>
      <w:tr w:rsidR="00523D1A" w:rsidTr="007570A4">
        <w:tc>
          <w:tcPr>
            <w:tcW w:w="2801" w:type="dxa"/>
            <w:gridSpan w:val="2"/>
            <w:tcBorders>
              <w:left w:val="nil"/>
              <w:right w:val="nil"/>
            </w:tcBorders>
            <w:hideMark/>
          </w:tcPr>
          <w:p w:rsidR="00523D1A" w:rsidRDefault="00523D1A" w:rsidP="00523D1A">
            <w:pPr>
              <w:spacing w:line="240" w:lineRule="auto"/>
              <w:ind w:left="-112" w:firstLine="0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4. Выводы</w:t>
            </w:r>
          </w:p>
          <w:p w:rsidR="00523D1A" w:rsidRDefault="00523D1A" w:rsidP="00523D1A">
            <w:pPr>
              <w:spacing w:line="240" w:lineRule="auto"/>
              <w:ind w:left="-112" w:firstLine="0"/>
              <w:rPr>
                <w:b/>
                <w:sz w:val="24"/>
                <w:lang w:eastAsia="ru-RU"/>
              </w:rPr>
            </w:pPr>
          </w:p>
        </w:tc>
        <w:tc>
          <w:tcPr>
            <w:tcW w:w="6799" w:type="dxa"/>
            <w:gridSpan w:val="4"/>
            <w:tcBorders>
              <w:left w:val="nil"/>
              <w:right w:val="nil"/>
            </w:tcBorders>
          </w:tcPr>
          <w:p w:rsidR="00523D1A" w:rsidRDefault="00523D1A" w:rsidP="00523D1A">
            <w:pPr>
              <w:spacing w:line="240" w:lineRule="auto"/>
              <w:ind w:firstLine="0"/>
              <w:rPr>
                <w:b/>
                <w:sz w:val="24"/>
                <w:lang w:eastAsia="ru-RU"/>
              </w:rPr>
            </w:pPr>
          </w:p>
        </w:tc>
      </w:tr>
      <w:tr w:rsidR="00523D1A" w:rsidTr="007570A4">
        <w:tc>
          <w:tcPr>
            <w:tcW w:w="9600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:rsidR="00523D1A" w:rsidRDefault="00523D1A" w:rsidP="00523D1A">
            <w:pPr>
              <w:spacing w:line="240" w:lineRule="auto"/>
              <w:ind w:firstLine="0"/>
              <w:rPr>
                <w:sz w:val="24"/>
                <w:lang w:eastAsia="ru-RU"/>
              </w:rPr>
            </w:pPr>
            <w:r w:rsidRPr="009F3E01">
              <w:rPr>
                <w:sz w:val="24"/>
                <w:lang w:eastAsia="ru-RU"/>
              </w:rPr>
              <w:t>Требования к проекту реализованы</w:t>
            </w:r>
          </w:p>
        </w:tc>
      </w:tr>
      <w:tr w:rsidR="00523D1A" w:rsidTr="007570A4">
        <w:tc>
          <w:tcPr>
            <w:tcW w:w="9600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:rsidR="00523D1A" w:rsidRPr="009F3E01" w:rsidRDefault="00523D1A" w:rsidP="00523D1A">
            <w:pPr>
              <w:spacing w:line="240" w:lineRule="auto"/>
              <w:ind w:firstLine="0"/>
              <w:rPr>
                <w:sz w:val="24"/>
                <w:lang w:eastAsia="ru-RU"/>
              </w:rPr>
            </w:pPr>
          </w:p>
        </w:tc>
      </w:tr>
    </w:tbl>
    <w:p w:rsidR="00523D1A" w:rsidRDefault="00523D1A" w:rsidP="00523D1A">
      <w:pPr>
        <w:tabs>
          <w:tab w:val="left" w:pos="6237"/>
        </w:tabs>
        <w:spacing w:line="240" w:lineRule="auto"/>
        <w:ind w:firstLine="0"/>
        <w:rPr>
          <w:sz w:val="24"/>
          <w:lang w:eastAsia="ru-RU"/>
        </w:rPr>
      </w:pPr>
    </w:p>
    <w:p w:rsidR="00523D1A" w:rsidRDefault="00523D1A" w:rsidP="00523D1A">
      <w:pPr>
        <w:tabs>
          <w:tab w:val="left" w:pos="6237"/>
        </w:tabs>
        <w:spacing w:line="240" w:lineRule="auto"/>
        <w:ind w:firstLine="0"/>
        <w:rPr>
          <w:sz w:val="24"/>
          <w:lang w:eastAsia="ru-RU"/>
        </w:rPr>
      </w:pPr>
    </w:p>
    <w:p w:rsidR="00523D1A" w:rsidRDefault="00523D1A" w:rsidP="00523D1A">
      <w:pPr>
        <w:spacing w:line="240" w:lineRule="auto"/>
        <w:ind w:firstLine="0"/>
        <w:rPr>
          <w:color w:val="000000"/>
          <w:sz w:val="24"/>
          <w:vertAlign w:val="superscript"/>
          <w:lang w:eastAsia="ru-RU"/>
        </w:rPr>
      </w:pPr>
      <w:r>
        <w:rPr>
          <w:color w:val="000000"/>
          <w:sz w:val="24"/>
          <w:lang w:eastAsia="ru-RU"/>
        </w:rPr>
        <w:t xml:space="preserve">Руководитель             _________________                    </w:t>
      </w:r>
      <w:r>
        <w:rPr>
          <w:sz w:val="24"/>
          <w:u w:val="single"/>
          <w:lang w:eastAsia="ru-RU"/>
        </w:rPr>
        <w:t>Государев И.Б.</w:t>
      </w:r>
      <w:r>
        <w:rPr>
          <w:color w:val="000000"/>
          <w:sz w:val="24"/>
          <w:u w:val="single"/>
          <w:lang w:eastAsia="ru-RU"/>
        </w:rPr>
        <w:t xml:space="preserve"> </w:t>
      </w:r>
      <w:r>
        <w:rPr>
          <w:color w:val="000000"/>
          <w:sz w:val="24"/>
          <w:u w:val="single"/>
          <w:lang w:eastAsia="ru-RU"/>
        </w:rPr>
        <w:br/>
      </w:r>
      <w:r>
        <w:rPr>
          <w:color w:val="000000"/>
          <w:sz w:val="24"/>
          <w:lang w:eastAsia="ru-RU"/>
        </w:rPr>
        <w:t xml:space="preserve">                                             </w:t>
      </w:r>
      <w:proofErr w:type="gramStart"/>
      <w:r>
        <w:rPr>
          <w:color w:val="000000"/>
          <w:sz w:val="24"/>
          <w:lang w:eastAsia="ru-RU"/>
        </w:rPr>
        <w:t xml:space="preserve">   </w:t>
      </w:r>
      <w:r>
        <w:rPr>
          <w:color w:val="000000"/>
          <w:sz w:val="24"/>
          <w:vertAlign w:val="superscript"/>
          <w:lang w:eastAsia="ru-RU"/>
        </w:rPr>
        <w:t>(</w:t>
      </w:r>
      <w:proofErr w:type="gramEnd"/>
      <w:r>
        <w:rPr>
          <w:color w:val="000000"/>
          <w:sz w:val="24"/>
          <w:vertAlign w:val="superscript"/>
          <w:lang w:eastAsia="ru-RU"/>
        </w:rPr>
        <w:t>подпись)</w:t>
      </w:r>
      <w:r>
        <w:rPr>
          <w:color w:val="000000"/>
          <w:sz w:val="24"/>
          <w:vertAlign w:val="superscript"/>
          <w:lang w:eastAsia="ru-RU"/>
        </w:rPr>
        <w:tab/>
      </w:r>
      <w:r>
        <w:rPr>
          <w:color w:val="000000"/>
          <w:sz w:val="24"/>
          <w:vertAlign w:val="superscript"/>
          <w:lang w:eastAsia="ru-RU"/>
        </w:rPr>
        <w:tab/>
        <w:t xml:space="preserve">                 (Фамилия И.О.)   </w:t>
      </w:r>
    </w:p>
    <w:p w:rsidR="00523D1A" w:rsidRDefault="00523D1A" w:rsidP="00523D1A">
      <w:pPr>
        <w:spacing w:line="240" w:lineRule="auto"/>
        <w:ind w:firstLine="0"/>
        <w:rPr>
          <w:color w:val="000000"/>
          <w:sz w:val="24"/>
          <w:vertAlign w:val="superscript"/>
          <w:lang w:eastAsia="ru-RU"/>
        </w:rPr>
      </w:pPr>
    </w:p>
    <w:p w:rsidR="00523D1A" w:rsidRDefault="00523D1A" w:rsidP="00523D1A">
      <w:pPr>
        <w:spacing w:line="240" w:lineRule="auto"/>
        <w:ind w:firstLine="0"/>
        <w:rPr>
          <w:color w:val="000000"/>
          <w:sz w:val="24"/>
          <w:lang w:eastAsia="ru-RU"/>
        </w:rPr>
      </w:pPr>
      <w:r>
        <w:rPr>
          <w:color w:val="000000"/>
          <w:sz w:val="24"/>
          <w:lang w:eastAsia="ru-RU"/>
        </w:rPr>
        <w:t xml:space="preserve">Студент                       _________________                    </w:t>
      </w:r>
      <w:r w:rsidR="002B0E45">
        <w:rPr>
          <w:color w:val="000000"/>
          <w:sz w:val="24"/>
          <w:u w:val="single"/>
          <w:lang w:eastAsia="ru-RU"/>
        </w:rPr>
        <w:t>Оболенский И.И.</w:t>
      </w:r>
    </w:p>
    <w:p w:rsidR="00523D1A" w:rsidRPr="00EA7DD6" w:rsidRDefault="00523D1A" w:rsidP="00523D1A">
      <w:pPr>
        <w:spacing w:line="240" w:lineRule="auto"/>
        <w:ind w:firstLine="0"/>
        <w:rPr>
          <w:color w:val="000000"/>
          <w:sz w:val="24"/>
          <w:lang w:eastAsia="ru-RU"/>
        </w:rPr>
      </w:pPr>
      <w:r>
        <w:rPr>
          <w:color w:val="000000"/>
          <w:sz w:val="24"/>
          <w:lang w:eastAsia="ru-RU"/>
        </w:rPr>
        <w:t xml:space="preserve">                                                </w:t>
      </w:r>
      <w:r>
        <w:rPr>
          <w:color w:val="000000"/>
          <w:sz w:val="24"/>
          <w:vertAlign w:val="superscript"/>
          <w:lang w:eastAsia="ru-RU"/>
        </w:rPr>
        <w:t>(</w:t>
      </w:r>
      <w:proofErr w:type="gramStart"/>
      <w:r>
        <w:rPr>
          <w:color w:val="000000"/>
          <w:sz w:val="24"/>
          <w:vertAlign w:val="superscript"/>
          <w:lang w:eastAsia="ru-RU"/>
        </w:rPr>
        <w:t>подпись)</w:t>
      </w:r>
      <w:r>
        <w:rPr>
          <w:color w:val="000000"/>
          <w:sz w:val="24"/>
          <w:lang w:eastAsia="ru-RU"/>
        </w:rPr>
        <w:t xml:space="preserve">   </w:t>
      </w:r>
      <w:proofErr w:type="gramEnd"/>
      <w:r>
        <w:rPr>
          <w:color w:val="000000"/>
          <w:sz w:val="24"/>
          <w:lang w:eastAsia="ru-RU"/>
        </w:rPr>
        <w:t xml:space="preserve">                                </w:t>
      </w:r>
      <w:r>
        <w:rPr>
          <w:color w:val="000000"/>
          <w:sz w:val="24"/>
          <w:vertAlign w:val="superscript"/>
          <w:lang w:eastAsia="ru-RU"/>
        </w:rPr>
        <w:t xml:space="preserve">(Фамилия И.О.) </w:t>
      </w:r>
    </w:p>
    <w:p w:rsidR="00B85C91" w:rsidRDefault="00B85C91">
      <w:pPr>
        <w:spacing w:line="240" w:lineRule="auto"/>
        <w:ind w:firstLine="0"/>
        <w:jc w:val="left"/>
        <w:rPr>
          <w:rFonts w:eastAsia="Times New Roman" w:cs="Times New Roman"/>
          <w:color w:val="000000"/>
          <w:sz w:val="24"/>
          <w:lang w:eastAsia="ru-RU"/>
        </w:rPr>
      </w:pPr>
      <w:r>
        <w:rPr>
          <w:rFonts w:eastAsia="Times New Roman" w:cs="Times New Roman"/>
          <w:color w:val="000000"/>
          <w:sz w:val="24"/>
          <w:lang w:eastAsia="ru-RU"/>
        </w:rPr>
        <w:br w:type="page"/>
      </w:r>
    </w:p>
    <w:p w:rsidR="00B85C91" w:rsidRDefault="00B85C91" w:rsidP="00BA3E03">
      <w:pPr>
        <w:spacing w:after="160" w:line="256" w:lineRule="auto"/>
        <w:ind w:firstLine="0"/>
        <w:jc w:val="center"/>
        <w:rPr>
          <w:b/>
          <w:bCs/>
          <w:color w:val="000000"/>
          <w:sz w:val="24"/>
          <w:lang w:eastAsia="ru-RU"/>
        </w:rPr>
      </w:pPr>
      <w:r>
        <w:rPr>
          <w:b/>
          <w:bCs/>
          <w:color w:val="000000"/>
          <w:sz w:val="24"/>
          <w:lang w:eastAsia="ru-RU"/>
        </w:rPr>
        <w:lastRenderedPageBreak/>
        <w:t xml:space="preserve">САНКТ-ПЕТЕРБУРГСКИЙ НАЦИОНАЛЬНЫЙ ИССЛЕДОВАТЕЛЬСКИЙ УНИВЕРСИТЕТ ИНФОРМАЦИОННЫХ ТЕХНОЛОГИЙ, </w:t>
      </w:r>
      <w:r>
        <w:rPr>
          <w:b/>
          <w:bCs/>
          <w:color w:val="000000"/>
          <w:sz w:val="24"/>
          <w:lang w:eastAsia="ru-RU"/>
        </w:rPr>
        <w:br/>
        <w:t>МЕХАНИКИ И ОПТИКИ</w:t>
      </w:r>
    </w:p>
    <w:p w:rsidR="00B85C91" w:rsidRDefault="00B85C91" w:rsidP="00B85C91">
      <w:pPr>
        <w:keepNext/>
        <w:shd w:val="clear" w:color="auto" w:fill="FFFFFF"/>
        <w:tabs>
          <w:tab w:val="left" w:pos="142"/>
          <w:tab w:val="left" w:pos="720"/>
        </w:tabs>
        <w:spacing w:line="240" w:lineRule="auto"/>
        <w:jc w:val="center"/>
        <w:outlineLvl w:val="1"/>
        <w:rPr>
          <w:b/>
          <w:sz w:val="24"/>
          <w:lang w:eastAsia="ru-RU"/>
        </w:rPr>
      </w:pPr>
    </w:p>
    <w:p w:rsidR="00B85C91" w:rsidRDefault="00B85C91" w:rsidP="00BA3E03">
      <w:pPr>
        <w:pStyle w:val="af0"/>
        <w:ind w:firstLine="0"/>
        <w:jc w:val="center"/>
        <w:rPr>
          <w:b/>
          <w:lang w:eastAsia="ru-RU"/>
        </w:rPr>
      </w:pPr>
      <w:r>
        <w:rPr>
          <w:b/>
          <w:lang w:eastAsia="ru-RU"/>
        </w:rPr>
        <w:t>ОТЗЫВ РУКОВОДИТЕЛЯ</w:t>
      </w:r>
    </w:p>
    <w:p w:rsidR="00B85C91" w:rsidRDefault="00B85C91" w:rsidP="00BA3E0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о выполнении курсового проекта (работы)</w:t>
      </w:r>
    </w:p>
    <w:p w:rsidR="00B85C91" w:rsidRDefault="00B85C91" w:rsidP="00B85C91">
      <w:pPr>
        <w:overflowPunct w:val="0"/>
        <w:autoSpaceDE w:val="0"/>
        <w:autoSpaceDN w:val="0"/>
        <w:adjustRightInd w:val="0"/>
        <w:spacing w:line="240" w:lineRule="auto"/>
        <w:jc w:val="center"/>
        <w:rPr>
          <w:color w:val="000000"/>
          <w:sz w:val="24"/>
        </w:rPr>
      </w:pPr>
    </w:p>
    <w:tbl>
      <w:tblPr>
        <w:tblW w:w="9935" w:type="dxa"/>
        <w:tblInd w:w="-113" w:type="dxa"/>
        <w:tblLook w:val="01E0" w:firstRow="1" w:lastRow="1" w:firstColumn="1" w:lastColumn="1" w:noHBand="0" w:noVBand="0"/>
      </w:tblPr>
      <w:tblGrid>
        <w:gridCol w:w="1702"/>
        <w:gridCol w:w="160"/>
        <w:gridCol w:w="382"/>
        <w:gridCol w:w="91"/>
        <w:gridCol w:w="188"/>
        <w:gridCol w:w="1156"/>
        <w:gridCol w:w="1404"/>
        <w:gridCol w:w="1810"/>
        <w:gridCol w:w="3042"/>
      </w:tblGrid>
      <w:tr w:rsidR="00B85C91" w:rsidTr="00BA3E03">
        <w:tc>
          <w:tcPr>
            <w:tcW w:w="1862" w:type="dxa"/>
            <w:gridSpan w:val="2"/>
            <w:hideMark/>
          </w:tcPr>
          <w:p w:rsidR="00B85C91" w:rsidRDefault="00B85C91" w:rsidP="00BA3E03">
            <w:pPr>
              <w:autoSpaceDN w:val="0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Студент</w:t>
            </w:r>
          </w:p>
        </w:tc>
        <w:tc>
          <w:tcPr>
            <w:tcW w:w="807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85C91" w:rsidRPr="00B85C91" w:rsidRDefault="00B85C91" w:rsidP="00BA3E0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Оболенский Илья Игоревич</w:t>
            </w:r>
          </w:p>
        </w:tc>
      </w:tr>
      <w:tr w:rsidR="00B85C91" w:rsidTr="00BA3E03">
        <w:tc>
          <w:tcPr>
            <w:tcW w:w="9935" w:type="dxa"/>
            <w:gridSpan w:val="9"/>
            <w:hideMark/>
          </w:tcPr>
          <w:p w:rsidR="00B85C91" w:rsidRDefault="00B85C91" w:rsidP="00BA3E03">
            <w:pPr>
              <w:autoSpaceDN w:val="0"/>
              <w:spacing w:line="240" w:lineRule="auto"/>
              <w:ind w:left="993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16"/>
                <w:szCs w:val="20"/>
                <w:lang w:eastAsia="ru-RU"/>
              </w:rPr>
              <w:t>(Фамилия, И., О.)</w:t>
            </w:r>
          </w:p>
        </w:tc>
      </w:tr>
      <w:tr w:rsidR="00B85C91" w:rsidTr="00BA3E03">
        <w:tc>
          <w:tcPr>
            <w:tcW w:w="1702" w:type="dxa"/>
            <w:hideMark/>
          </w:tcPr>
          <w:p w:rsidR="00B85C91" w:rsidRDefault="00B85C91" w:rsidP="00BA3E03">
            <w:pPr>
              <w:autoSpaceDN w:val="0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Факультет</w:t>
            </w:r>
          </w:p>
        </w:tc>
        <w:tc>
          <w:tcPr>
            <w:tcW w:w="381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85C91" w:rsidRDefault="00B85C91" w:rsidP="00BA3E03">
            <w:pPr>
              <w:autoSpaceDN w:val="0"/>
              <w:spacing w:line="240" w:lineRule="auto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              </w:t>
            </w:r>
            <w:proofErr w:type="spellStart"/>
            <w:r>
              <w:rPr>
                <w:sz w:val="24"/>
                <w:szCs w:val="20"/>
                <w:lang w:eastAsia="ru-RU"/>
              </w:rPr>
              <w:t>ПИиКТ</w:t>
            </w:r>
            <w:proofErr w:type="spellEnd"/>
          </w:p>
        </w:tc>
        <w:tc>
          <w:tcPr>
            <w:tcW w:w="1380" w:type="dxa"/>
            <w:hideMark/>
          </w:tcPr>
          <w:p w:rsidR="00B85C91" w:rsidRDefault="00B85C91" w:rsidP="00BA3E03">
            <w:pPr>
              <w:autoSpaceDN w:val="0"/>
              <w:spacing w:line="240" w:lineRule="auto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Группа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85C91" w:rsidRDefault="00B85C91" w:rsidP="00BA3E03">
            <w:pPr>
              <w:overflowPunct w:val="0"/>
              <w:autoSpaceDE w:val="0"/>
              <w:autoSpaceDN w:val="0"/>
              <w:adjustRightInd w:val="0"/>
              <w:spacing w:line="240" w:lineRule="auto"/>
              <w:rPr>
                <w:sz w:val="24"/>
                <w:szCs w:val="20"/>
                <w:lang w:val="en-US" w:eastAsia="ru-RU"/>
              </w:rPr>
            </w:pPr>
            <w:r>
              <w:rPr>
                <w:sz w:val="24"/>
                <w:szCs w:val="20"/>
                <w:lang w:val="en-US" w:eastAsia="ru-RU"/>
              </w:rPr>
              <w:t>P41622</w:t>
            </w:r>
          </w:p>
        </w:tc>
      </w:tr>
      <w:tr w:rsidR="00B85C91" w:rsidTr="00BA3E03">
        <w:trPr>
          <w:trHeight w:val="397"/>
        </w:trPr>
        <w:tc>
          <w:tcPr>
            <w:tcW w:w="3679" w:type="dxa"/>
            <w:gridSpan w:val="6"/>
            <w:vAlign w:val="bottom"/>
            <w:hideMark/>
          </w:tcPr>
          <w:p w:rsidR="00B85C91" w:rsidRDefault="00B85C91" w:rsidP="00BA3E03">
            <w:pPr>
              <w:autoSpaceDN w:val="0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Направление (специальность)</w:t>
            </w:r>
          </w:p>
        </w:tc>
        <w:tc>
          <w:tcPr>
            <w:tcW w:w="62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B85C91" w:rsidRDefault="00B85C91" w:rsidP="00BA3E03">
            <w:pPr>
              <w:autoSpaceDN w:val="0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09.04.02 «Информационные системы и технологии»</w:t>
            </w:r>
          </w:p>
        </w:tc>
      </w:tr>
      <w:tr w:rsidR="00B85C91" w:rsidTr="00BA3E03">
        <w:trPr>
          <w:trHeight w:val="397"/>
        </w:trPr>
        <w:tc>
          <w:tcPr>
            <w:tcW w:w="2335" w:type="dxa"/>
            <w:gridSpan w:val="4"/>
            <w:vAlign w:val="bottom"/>
            <w:hideMark/>
          </w:tcPr>
          <w:p w:rsidR="00B85C91" w:rsidRDefault="00B85C91" w:rsidP="00BA3E03">
            <w:pPr>
              <w:autoSpaceDN w:val="0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Руководитель</w:t>
            </w:r>
          </w:p>
        </w:tc>
        <w:tc>
          <w:tcPr>
            <w:tcW w:w="76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B85C91" w:rsidRDefault="00B85C91" w:rsidP="00BA3E03">
            <w:pPr>
              <w:autoSpaceDN w:val="0"/>
              <w:spacing w:line="240" w:lineRule="auto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lang w:eastAsia="ru-RU"/>
              </w:rPr>
              <w:t>Государев И.Б</w:t>
            </w:r>
            <w:r w:rsidRPr="00082AEA">
              <w:rPr>
                <w:sz w:val="24"/>
                <w:lang w:eastAsia="ru-RU"/>
              </w:rPr>
              <w:t xml:space="preserve">., Университет ИТМО, доцент, </w:t>
            </w:r>
            <w:proofErr w:type="spellStart"/>
            <w:r w:rsidRPr="00082AEA">
              <w:rPr>
                <w:sz w:val="24"/>
                <w:lang w:eastAsia="ru-RU"/>
              </w:rPr>
              <w:t>к.пед.н</w:t>
            </w:r>
            <w:proofErr w:type="spellEnd"/>
            <w:r w:rsidRPr="00082AEA">
              <w:rPr>
                <w:sz w:val="24"/>
                <w:lang w:eastAsia="ru-RU"/>
              </w:rPr>
              <w:t>.</w:t>
            </w:r>
          </w:p>
        </w:tc>
      </w:tr>
      <w:tr w:rsidR="00B85C91" w:rsidTr="00BA3E03">
        <w:trPr>
          <w:trHeight w:val="177"/>
        </w:trPr>
        <w:tc>
          <w:tcPr>
            <w:tcW w:w="9935" w:type="dxa"/>
            <w:gridSpan w:val="9"/>
            <w:hideMark/>
          </w:tcPr>
          <w:p w:rsidR="00B85C91" w:rsidRDefault="00B85C91" w:rsidP="00BA3E03">
            <w:pPr>
              <w:autoSpaceDN w:val="0"/>
              <w:spacing w:line="240" w:lineRule="auto"/>
              <w:ind w:left="1418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16"/>
                <w:szCs w:val="20"/>
                <w:lang w:eastAsia="ru-RU"/>
              </w:rPr>
              <w:t xml:space="preserve">(Фамилия, И., О., </w:t>
            </w:r>
            <w:proofErr w:type="gramStart"/>
            <w:r>
              <w:rPr>
                <w:sz w:val="16"/>
                <w:szCs w:val="20"/>
                <w:lang w:eastAsia="ru-RU"/>
              </w:rPr>
              <w:t>место  работы</w:t>
            </w:r>
            <w:proofErr w:type="gramEnd"/>
            <w:r>
              <w:rPr>
                <w:sz w:val="16"/>
                <w:szCs w:val="20"/>
                <w:lang w:eastAsia="ru-RU"/>
              </w:rPr>
              <w:t>, должность, ученое звание, степень)</w:t>
            </w:r>
          </w:p>
        </w:tc>
      </w:tr>
      <w:tr w:rsidR="00B85C91" w:rsidTr="00BA3E03">
        <w:trPr>
          <w:trHeight w:val="177"/>
        </w:trPr>
        <w:tc>
          <w:tcPr>
            <w:tcW w:w="9935" w:type="dxa"/>
            <w:gridSpan w:val="9"/>
          </w:tcPr>
          <w:p w:rsidR="00B85C91" w:rsidRDefault="00B85C91" w:rsidP="00BA3E03">
            <w:pPr>
              <w:autoSpaceDN w:val="0"/>
              <w:spacing w:line="240" w:lineRule="auto"/>
              <w:rPr>
                <w:sz w:val="16"/>
                <w:szCs w:val="20"/>
                <w:lang w:eastAsia="ru-RU"/>
              </w:rPr>
            </w:pPr>
          </w:p>
        </w:tc>
      </w:tr>
      <w:tr w:rsidR="00B85C91" w:rsidTr="00BA3E03">
        <w:trPr>
          <w:trHeight w:val="276"/>
        </w:trPr>
        <w:tc>
          <w:tcPr>
            <w:tcW w:w="2244" w:type="dxa"/>
            <w:gridSpan w:val="3"/>
            <w:hideMark/>
          </w:tcPr>
          <w:p w:rsidR="00B85C91" w:rsidRDefault="00B85C91" w:rsidP="00BA3E03">
            <w:pPr>
              <w:autoSpaceDN w:val="0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Дисциплина</w:t>
            </w:r>
          </w:p>
        </w:tc>
        <w:tc>
          <w:tcPr>
            <w:tcW w:w="769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85C91" w:rsidRPr="00716915" w:rsidRDefault="00B85C91" w:rsidP="00BA3E03">
            <w:pPr>
              <w:autoSpaceDN w:val="0"/>
              <w:spacing w:line="240" w:lineRule="auto"/>
              <w:rPr>
                <w:sz w:val="24"/>
                <w:lang w:eastAsia="ru-RU"/>
              </w:rPr>
            </w:pPr>
            <w:r w:rsidRPr="00716915">
              <w:rPr>
                <w:sz w:val="24"/>
                <w:lang w:eastAsia="ru-RU"/>
              </w:rPr>
              <w:t>Проектирование и анализ языков веб-решений</w:t>
            </w:r>
          </w:p>
        </w:tc>
      </w:tr>
      <w:tr w:rsidR="00B85C91" w:rsidTr="00BA3E03">
        <w:trPr>
          <w:trHeight w:val="106"/>
        </w:trPr>
        <w:tc>
          <w:tcPr>
            <w:tcW w:w="9935" w:type="dxa"/>
            <w:gridSpan w:val="9"/>
          </w:tcPr>
          <w:p w:rsidR="00B85C91" w:rsidRDefault="00B85C91" w:rsidP="00BA3E03">
            <w:pPr>
              <w:autoSpaceDN w:val="0"/>
              <w:spacing w:line="240" w:lineRule="auto"/>
              <w:rPr>
                <w:sz w:val="16"/>
                <w:szCs w:val="16"/>
                <w:lang w:eastAsia="ru-RU"/>
              </w:rPr>
            </w:pPr>
          </w:p>
        </w:tc>
      </w:tr>
      <w:tr w:rsidR="00B85C91" w:rsidTr="00BA3E03">
        <w:tc>
          <w:tcPr>
            <w:tcW w:w="2523" w:type="dxa"/>
            <w:gridSpan w:val="5"/>
            <w:hideMark/>
          </w:tcPr>
          <w:p w:rsidR="00B85C91" w:rsidRDefault="00B85C91" w:rsidP="00BA3E03">
            <w:pPr>
              <w:autoSpaceDN w:val="0"/>
              <w:spacing w:line="240" w:lineRule="auto"/>
              <w:ind w:firstLine="0"/>
              <w:rPr>
                <w:sz w:val="24"/>
                <w:szCs w:val="20"/>
                <w:u w:val="single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Наименование темы:</w:t>
            </w:r>
          </w:p>
        </w:tc>
        <w:tc>
          <w:tcPr>
            <w:tcW w:w="741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85C91" w:rsidRPr="00B85C91" w:rsidRDefault="00B85C91" w:rsidP="00B85C91">
            <w:pPr>
              <w:autoSpaceDN w:val="0"/>
              <w:spacing w:line="240" w:lineRule="auto"/>
              <w:ind w:firstLine="0"/>
              <w:rPr>
                <w:sz w:val="24"/>
                <w:lang w:eastAsia="ru-RU"/>
              </w:rPr>
            </w:pPr>
            <w:r w:rsidRPr="00B85C91">
              <w:rPr>
                <w:sz w:val="24"/>
              </w:rPr>
              <w:t xml:space="preserve">Исследование методологий автоматизации разработки веб-приложений на основе клиентских и серверных </w:t>
            </w:r>
            <w:proofErr w:type="spellStart"/>
            <w:r w:rsidRPr="00B85C91">
              <w:rPr>
                <w:sz w:val="24"/>
              </w:rPr>
              <w:t>фреймворков</w:t>
            </w:r>
            <w:proofErr w:type="spellEnd"/>
          </w:p>
        </w:tc>
      </w:tr>
      <w:tr w:rsidR="00B85C91" w:rsidTr="00BA3E03">
        <w:tc>
          <w:tcPr>
            <w:tcW w:w="9935" w:type="dxa"/>
            <w:gridSpan w:val="9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tbl>
            <w:tblPr>
              <w:tblW w:w="9719" w:type="dxa"/>
              <w:tblLook w:val="01E0" w:firstRow="1" w:lastRow="1" w:firstColumn="1" w:lastColumn="1" w:noHBand="0" w:noVBand="0"/>
            </w:tblPr>
            <w:tblGrid>
              <w:gridCol w:w="9719"/>
            </w:tblGrid>
            <w:tr w:rsidR="00B85C91" w:rsidTr="00BA3E03">
              <w:trPr>
                <w:trHeight w:val="177"/>
              </w:trPr>
              <w:tc>
                <w:tcPr>
                  <w:tcW w:w="9719" w:type="dxa"/>
                  <w:hideMark/>
                </w:tcPr>
                <w:p w:rsidR="00B85C91" w:rsidRDefault="00B85C91" w:rsidP="00BA3E03">
                  <w:pPr>
                    <w:autoSpaceDN w:val="0"/>
                    <w:spacing w:line="240" w:lineRule="auto"/>
                    <w:rPr>
                      <w:sz w:val="16"/>
                      <w:szCs w:val="20"/>
                      <w:lang w:eastAsia="ru-RU"/>
                    </w:rPr>
                  </w:pPr>
                </w:p>
              </w:tc>
            </w:tr>
          </w:tbl>
          <w:p w:rsidR="00B85C91" w:rsidRDefault="00B85C91" w:rsidP="00BA3E03">
            <w:pPr>
              <w:spacing w:line="256" w:lineRule="auto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85C91" w:rsidTr="00BA3E03">
        <w:tc>
          <w:tcPr>
            <w:tcW w:w="9935" w:type="dxa"/>
            <w:gridSpan w:val="9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:rsidR="00B85C91" w:rsidRDefault="00B85C91" w:rsidP="00BA3E03">
            <w:pPr>
              <w:autoSpaceDN w:val="0"/>
              <w:spacing w:line="240" w:lineRule="auto"/>
              <w:rPr>
                <w:sz w:val="24"/>
                <w:lang w:eastAsia="ru-RU"/>
              </w:rPr>
            </w:pPr>
          </w:p>
        </w:tc>
      </w:tr>
    </w:tbl>
    <w:p w:rsidR="00B85C91" w:rsidRDefault="00B85C91" w:rsidP="00B85C91">
      <w:pPr>
        <w:overflowPunct w:val="0"/>
        <w:autoSpaceDE w:val="0"/>
        <w:autoSpaceDN w:val="0"/>
        <w:adjustRightInd w:val="0"/>
        <w:spacing w:before="120" w:line="240" w:lineRule="auto"/>
        <w:rPr>
          <w:b/>
          <w:sz w:val="24"/>
        </w:rPr>
      </w:pPr>
    </w:p>
    <w:p w:rsidR="00B85C91" w:rsidRDefault="00B85C91" w:rsidP="00B85C91">
      <w:pPr>
        <w:overflowPunct w:val="0"/>
        <w:autoSpaceDE w:val="0"/>
        <w:autoSpaceDN w:val="0"/>
        <w:adjustRightInd w:val="0"/>
        <w:spacing w:before="120"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ОЦЕНКА </w:t>
      </w:r>
      <w:r>
        <w:rPr>
          <w:b/>
          <w:color w:val="000000"/>
          <w:sz w:val="24"/>
        </w:rPr>
        <w:t>КУРСОВОГО ПРОЕКТА (РАБОТЫ)</w:t>
      </w:r>
    </w:p>
    <w:p w:rsidR="00B85C91" w:rsidRDefault="00B85C91" w:rsidP="00B85C91">
      <w:pPr>
        <w:overflowPunct w:val="0"/>
        <w:autoSpaceDE w:val="0"/>
        <w:autoSpaceDN w:val="0"/>
        <w:adjustRightInd w:val="0"/>
        <w:spacing w:before="120" w:line="240" w:lineRule="auto"/>
        <w:jc w:val="center"/>
        <w:rPr>
          <w:b/>
          <w:caps/>
          <w:sz w:val="24"/>
        </w:rPr>
      </w:pPr>
    </w:p>
    <w:tbl>
      <w:tblPr>
        <w:tblW w:w="95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6"/>
        <w:gridCol w:w="6940"/>
        <w:gridCol w:w="545"/>
        <w:gridCol w:w="545"/>
        <w:gridCol w:w="545"/>
        <w:gridCol w:w="459"/>
      </w:tblGrid>
      <w:tr w:rsidR="00B85C91" w:rsidTr="00BA3E03"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B85C91" w:rsidRDefault="00B85C91" w:rsidP="00BA3E03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6945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5C91" w:rsidRDefault="00B85C91" w:rsidP="003D6D0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</w:rPr>
            </w:pPr>
            <w:r>
              <w:rPr>
                <w:b/>
                <w:sz w:val="24"/>
              </w:rPr>
              <w:t xml:space="preserve">Показатели </w:t>
            </w:r>
          </w:p>
        </w:tc>
        <w:tc>
          <w:tcPr>
            <w:tcW w:w="209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B85C91" w:rsidRDefault="00B85C91" w:rsidP="003D6D0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</w:rPr>
            </w:pPr>
            <w:r>
              <w:rPr>
                <w:b/>
                <w:sz w:val="24"/>
              </w:rPr>
              <w:t>Оценка</w:t>
            </w:r>
          </w:p>
        </w:tc>
      </w:tr>
      <w:tr w:rsidR="00B85C91" w:rsidTr="00BA3E03">
        <w:trPr>
          <w:cantSplit/>
        </w:trPr>
        <w:tc>
          <w:tcPr>
            <w:tcW w:w="5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5C91" w:rsidRDefault="00B85C91" w:rsidP="002062F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п/п</w:t>
            </w:r>
          </w:p>
        </w:tc>
        <w:tc>
          <w:tcPr>
            <w:tcW w:w="6945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5C91" w:rsidRDefault="00B85C91" w:rsidP="00BA3E03">
            <w:pPr>
              <w:spacing w:line="256" w:lineRule="auto"/>
              <w:rPr>
                <w:sz w:val="24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B85C91" w:rsidRDefault="00B85C91" w:rsidP="00BA3E03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5C91" w:rsidRDefault="00B85C91" w:rsidP="00BA3E03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5C91" w:rsidRDefault="00B85C91" w:rsidP="00BA3E03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5C91" w:rsidRDefault="00B85C91" w:rsidP="00BA3E03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  <w:r>
              <w:rPr>
                <w:sz w:val="24"/>
              </w:rPr>
              <w:t xml:space="preserve"> </w:t>
            </w:r>
          </w:p>
        </w:tc>
      </w:tr>
      <w:tr w:rsidR="00B85C91" w:rsidTr="00BA3E03">
        <w:trPr>
          <w:cantSplit/>
          <w:trHeight w:val="510"/>
        </w:trPr>
        <w:tc>
          <w:tcPr>
            <w:tcW w:w="5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5C91" w:rsidRDefault="00B85C91" w:rsidP="002062F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5C91" w:rsidRDefault="00B85C91" w:rsidP="003D6D0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Проект создан обучающимся самостоятельно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5C91" w:rsidRDefault="00B85C91" w:rsidP="00BA3E03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5C91" w:rsidRDefault="00B85C91" w:rsidP="00BA3E03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5C91" w:rsidRDefault="00B85C91" w:rsidP="00BA3E03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5C91" w:rsidRDefault="00B85C91" w:rsidP="00BA3E03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highlight w:val="yellow"/>
              </w:rPr>
            </w:pPr>
          </w:p>
        </w:tc>
      </w:tr>
      <w:tr w:rsidR="00B85C91" w:rsidTr="00BA3E03">
        <w:trPr>
          <w:cantSplit/>
          <w:trHeight w:val="510"/>
        </w:trPr>
        <w:tc>
          <w:tcPr>
            <w:tcW w:w="5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5C91" w:rsidRDefault="00B85C91" w:rsidP="002062F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5C91" w:rsidRDefault="00B85C91" w:rsidP="003D6D0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</w:rPr>
            </w:pPr>
            <w:r w:rsidRPr="00BF5190">
              <w:rPr>
                <w:sz w:val="24"/>
              </w:rPr>
              <w:t>Предложенные выводы обоснованы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5C91" w:rsidRDefault="00B85C91" w:rsidP="00BA3E03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5C91" w:rsidRDefault="00B85C91" w:rsidP="00BA3E03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5C91" w:rsidRDefault="00B85C91" w:rsidP="00BA3E03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5C91" w:rsidRDefault="00B85C91" w:rsidP="00BA3E03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highlight w:val="yellow"/>
              </w:rPr>
            </w:pPr>
          </w:p>
        </w:tc>
      </w:tr>
      <w:tr w:rsidR="00B85C91" w:rsidTr="00BA3E03">
        <w:trPr>
          <w:cantSplit/>
          <w:trHeight w:val="510"/>
        </w:trPr>
        <w:tc>
          <w:tcPr>
            <w:tcW w:w="5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5C91" w:rsidRDefault="00B85C91" w:rsidP="002062F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5C91" w:rsidRDefault="00B85C91" w:rsidP="003D6D0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Проект технологически грамотный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5C91" w:rsidRDefault="00B85C91" w:rsidP="00BA3E03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5C91" w:rsidRDefault="00B85C91" w:rsidP="00BA3E03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5C91" w:rsidRDefault="00B85C91" w:rsidP="00BA3E03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5C91" w:rsidRDefault="00B85C91" w:rsidP="00BA3E03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highlight w:val="yellow"/>
              </w:rPr>
            </w:pPr>
          </w:p>
        </w:tc>
      </w:tr>
      <w:tr w:rsidR="00B85C91" w:rsidTr="00BA3E03">
        <w:trPr>
          <w:cantSplit/>
          <w:trHeight w:val="510"/>
        </w:trPr>
        <w:tc>
          <w:tcPr>
            <w:tcW w:w="5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5C91" w:rsidRDefault="00B85C91" w:rsidP="002062F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5C91" w:rsidRDefault="00B85C91" w:rsidP="003D6D0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</w:rPr>
            </w:pPr>
            <w:r w:rsidRPr="00556DC1">
              <w:rPr>
                <w:sz w:val="24"/>
              </w:rPr>
              <w:t>Оформление отвечает требованиям к отчету, отчёт размещён в веб-портфолио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5C91" w:rsidRDefault="00B85C91" w:rsidP="00BA3E03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5C91" w:rsidRDefault="00B85C91" w:rsidP="00BA3E03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5C91" w:rsidRDefault="00B85C91" w:rsidP="00BA3E03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5C91" w:rsidRDefault="00B85C91" w:rsidP="00BA3E03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highlight w:val="yellow"/>
              </w:rPr>
            </w:pPr>
          </w:p>
        </w:tc>
      </w:tr>
      <w:tr w:rsidR="00B85C91" w:rsidTr="00BA3E03">
        <w:trPr>
          <w:cantSplit/>
          <w:trHeight w:val="510"/>
        </w:trPr>
        <w:tc>
          <w:tcPr>
            <w:tcW w:w="5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5C91" w:rsidRDefault="00B85C91" w:rsidP="002062F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5C91" w:rsidRDefault="00B85C91" w:rsidP="003D6D0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Во время защиты обучающийся показал умение кратко, доступно представить результаты работы, умение анализировать, аргументировать свою точку зрения, делать обобщение и выводы, адекватно ответить на поставленные вопросы.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5C91" w:rsidRDefault="00B85C91" w:rsidP="00BA3E03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5C91" w:rsidRDefault="00B85C91" w:rsidP="00BA3E03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5C91" w:rsidRDefault="00B85C91" w:rsidP="00BA3E03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5C91" w:rsidRDefault="00B85C91" w:rsidP="00BA3E03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highlight w:val="yellow"/>
              </w:rPr>
            </w:pPr>
          </w:p>
        </w:tc>
      </w:tr>
      <w:tr w:rsidR="00B85C91" w:rsidTr="00BA3E03">
        <w:trPr>
          <w:trHeight w:val="317"/>
        </w:trPr>
        <w:tc>
          <w:tcPr>
            <w:tcW w:w="7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5C91" w:rsidRDefault="00B85C91" w:rsidP="00BA3E03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4"/>
              </w:rPr>
            </w:pPr>
          </w:p>
          <w:p w:rsidR="00B85C91" w:rsidRDefault="00B85C91" w:rsidP="00BA3E03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ИТОГОВАЯ ОЦЕНКА</w:t>
            </w:r>
          </w:p>
          <w:p w:rsidR="00B85C91" w:rsidRDefault="00B85C91" w:rsidP="00BA3E03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2094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85C91" w:rsidRDefault="00B85C91" w:rsidP="00BA3E03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</w:rPr>
            </w:pPr>
          </w:p>
        </w:tc>
      </w:tr>
    </w:tbl>
    <w:p w:rsidR="00B85C91" w:rsidRDefault="00B85C91" w:rsidP="00B85C91">
      <w:pPr>
        <w:spacing w:line="240" w:lineRule="auto"/>
        <w:rPr>
          <w:b/>
          <w:sz w:val="24"/>
        </w:rPr>
      </w:pPr>
    </w:p>
    <w:p w:rsidR="00B85C91" w:rsidRPr="002F42D7" w:rsidRDefault="00B85C91" w:rsidP="00B85C91">
      <w:pPr>
        <w:rPr>
          <w:sz w:val="24"/>
        </w:rPr>
      </w:pPr>
      <w:bookmarkStart w:id="1" w:name="_GoBack"/>
      <w:bookmarkEnd w:id="1"/>
    </w:p>
    <w:p w:rsidR="00B85C91" w:rsidRPr="003D6D0A" w:rsidRDefault="00B85C91" w:rsidP="00B85C91">
      <w:pPr>
        <w:rPr>
          <w:sz w:val="24"/>
        </w:rPr>
      </w:pPr>
    </w:p>
    <w:p w:rsidR="00B85C91" w:rsidRPr="007C5482" w:rsidRDefault="00B85C91" w:rsidP="00B85C91">
      <w:pPr>
        <w:rPr>
          <w:sz w:val="24"/>
        </w:rPr>
      </w:pPr>
    </w:p>
    <w:p w:rsidR="00B85C91" w:rsidRPr="007C5482" w:rsidRDefault="00B85C91" w:rsidP="00B85C91">
      <w:pPr>
        <w:rPr>
          <w:sz w:val="24"/>
        </w:rPr>
      </w:pPr>
    </w:p>
    <w:p w:rsidR="00B85C91" w:rsidRPr="007C5482" w:rsidRDefault="00B85C91" w:rsidP="00B85C91">
      <w:pPr>
        <w:rPr>
          <w:sz w:val="24"/>
        </w:rPr>
      </w:pPr>
    </w:p>
    <w:p w:rsidR="00B85C91" w:rsidRPr="007C5482" w:rsidRDefault="00B85C91" w:rsidP="00B85C91">
      <w:pPr>
        <w:ind w:firstLine="0"/>
        <w:rPr>
          <w:sz w:val="24"/>
        </w:rPr>
        <w:sectPr w:rsidR="00B85C91" w:rsidRPr="007C5482" w:rsidSect="00BA3E03">
          <w:pgSz w:w="11906" w:h="16838"/>
          <w:pgMar w:top="1134" w:right="851" w:bottom="851" w:left="1701" w:header="709" w:footer="502" w:gutter="0"/>
          <w:cols w:space="720"/>
          <w:titlePg/>
          <w:docGrid w:linePitch="381"/>
        </w:sectPr>
      </w:pPr>
    </w:p>
    <w:p w:rsidR="00B85C91" w:rsidRDefault="00B85C91" w:rsidP="00B85C91">
      <w:pPr>
        <w:overflowPunct w:val="0"/>
        <w:autoSpaceDE w:val="0"/>
        <w:autoSpaceDN w:val="0"/>
        <w:adjustRightInd w:val="0"/>
        <w:spacing w:line="240" w:lineRule="auto"/>
        <w:rPr>
          <w:b/>
          <w:sz w:val="24"/>
        </w:rPr>
      </w:pPr>
      <w:r>
        <w:rPr>
          <w:b/>
          <w:sz w:val="24"/>
        </w:rPr>
        <w:lastRenderedPageBreak/>
        <w:t xml:space="preserve">Отмеченные достоинства: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85C91" w:rsidTr="00BA3E03">
        <w:tc>
          <w:tcPr>
            <w:tcW w:w="9345" w:type="dxa"/>
          </w:tcPr>
          <w:p w:rsidR="00B85C91" w:rsidRPr="006E47B5" w:rsidRDefault="006E47B5" w:rsidP="006E47B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rPr>
                <w:b/>
                <w:sz w:val="24"/>
              </w:rPr>
            </w:pPr>
            <w:r w:rsidRPr="006E47B5">
              <w:rPr>
                <w:color w:val="000000"/>
                <w:sz w:val="24"/>
              </w:rPr>
              <w:t xml:space="preserve">творческая активность при выполнении работы, грамотный </w:t>
            </w:r>
            <w:r w:rsidRPr="006E47B5">
              <w:rPr>
                <w:sz w:val="24"/>
              </w:rPr>
              <w:t xml:space="preserve">анализ и обобщение </w:t>
            </w:r>
          </w:p>
        </w:tc>
      </w:tr>
      <w:tr w:rsidR="00B85C91" w:rsidTr="00BA3E03">
        <w:tc>
          <w:tcPr>
            <w:tcW w:w="9345" w:type="dxa"/>
          </w:tcPr>
          <w:p w:rsidR="00B85C91" w:rsidRDefault="006E47B5" w:rsidP="006E47B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rPr>
                <w:b/>
                <w:sz w:val="24"/>
              </w:rPr>
            </w:pPr>
            <w:r w:rsidRPr="006E47B5">
              <w:rPr>
                <w:sz w:val="24"/>
              </w:rPr>
              <w:t>информационного материала.</w:t>
            </w:r>
            <w:r>
              <w:rPr>
                <w:sz w:val="24"/>
              </w:rPr>
              <w:t xml:space="preserve"> </w:t>
            </w:r>
            <w:r w:rsidRPr="006E47B5">
              <w:rPr>
                <w:sz w:val="24"/>
              </w:rPr>
              <w:t xml:space="preserve">В процессе выполнения НИР выполнены все поставленные </w:t>
            </w:r>
          </w:p>
        </w:tc>
      </w:tr>
      <w:tr w:rsidR="00B85C91" w:rsidTr="00BA3E03">
        <w:tc>
          <w:tcPr>
            <w:tcW w:w="9345" w:type="dxa"/>
          </w:tcPr>
          <w:p w:rsidR="00B85C91" w:rsidRDefault="006E47B5" w:rsidP="006E47B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rPr>
                <w:b/>
                <w:sz w:val="24"/>
              </w:rPr>
            </w:pPr>
            <w:r w:rsidRPr="006E47B5">
              <w:rPr>
                <w:sz w:val="24"/>
              </w:rPr>
              <w:t>задачи.</w:t>
            </w:r>
            <w:r>
              <w:rPr>
                <w:sz w:val="24"/>
              </w:rPr>
              <w:t xml:space="preserve"> </w:t>
            </w:r>
            <w:r w:rsidRPr="006E47B5">
              <w:rPr>
                <w:sz w:val="24"/>
              </w:rPr>
              <w:t>Научный стиль изложения, содержание логически не противоречиво</w:t>
            </w:r>
          </w:p>
        </w:tc>
      </w:tr>
      <w:tr w:rsidR="00B85C91" w:rsidTr="00BA3E03">
        <w:tc>
          <w:tcPr>
            <w:tcW w:w="9345" w:type="dxa"/>
          </w:tcPr>
          <w:p w:rsidR="00B85C91" w:rsidRDefault="00B85C91" w:rsidP="00BA3E03">
            <w:pPr>
              <w:overflowPunct w:val="0"/>
              <w:autoSpaceDE w:val="0"/>
              <w:autoSpaceDN w:val="0"/>
              <w:adjustRightInd w:val="0"/>
              <w:spacing w:line="240" w:lineRule="auto"/>
              <w:rPr>
                <w:b/>
                <w:sz w:val="24"/>
              </w:rPr>
            </w:pPr>
          </w:p>
        </w:tc>
      </w:tr>
    </w:tbl>
    <w:p w:rsidR="00B85C91" w:rsidRDefault="00B85C91" w:rsidP="00B85C91">
      <w:pPr>
        <w:overflowPunct w:val="0"/>
        <w:autoSpaceDE w:val="0"/>
        <w:autoSpaceDN w:val="0"/>
        <w:adjustRightInd w:val="0"/>
        <w:spacing w:line="240" w:lineRule="auto"/>
        <w:rPr>
          <w:b/>
          <w:sz w:val="24"/>
        </w:rPr>
      </w:pPr>
    </w:p>
    <w:p w:rsidR="00B85C91" w:rsidRDefault="00B85C91" w:rsidP="00B85C91">
      <w:pPr>
        <w:overflowPunct w:val="0"/>
        <w:autoSpaceDE w:val="0"/>
        <w:autoSpaceDN w:val="0"/>
        <w:adjustRightInd w:val="0"/>
        <w:spacing w:line="240" w:lineRule="auto"/>
        <w:rPr>
          <w:b/>
          <w:sz w:val="24"/>
        </w:rPr>
      </w:pPr>
      <w:r>
        <w:rPr>
          <w:b/>
          <w:sz w:val="24"/>
        </w:rPr>
        <w:t xml:space="preserve">Отмеченные недостатки: </w:t>
      </w:r>
    </w:p>
    <w:tbl>
      <w:tblPr>
        <w:tblStyle w:val="a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85C91" w:rsidTr="00BA3E03">
        <w:tc>
          <w:tcPr>
            <w:tcW w:w="9345" w:type="dxa"/>
            <w:tcBorders>
              <w:top w:val="nil"/>
              <w:right w:val="nil"/>
            </w:tcBorders>
          </w:tcPr>
          <w:p w:rsidR="00B85C91" w:rsidRPr="00824999" w:rsidRDefault="00824999" w:rsidP="00824999">
            <w:pPr>
              <w:overflowPunct w:val="0"/>
              <w:autoSpaceDE w:val="0"/>
              <w:autoSpaceDN w:val="0"/>
              <w:adjustRightInd w:val="0"/>
              <w:spacing w:line="240" w:lineRule="auto"/>
              <w:ind w:right="141" w:firstLine="0"/>
              <w:rPr>
                <w:sz w:val="24"/>
              </w:rPr>
            </w:pPr>
            <w:r w:rsidRPr="00824999">
              <w:rPr>
                <w:sz w:val="24"/>
              </w:rPr>
              <w:t xml:space="preserve">необходимо расширить поле </w:t>
            </w:r>
            <w:proofErr w:type="gramStart"/>
            <w:r w:rsidRPr="00824999">
              <w:rPr>
                <w:sz w:val="24"/>
              </w:rPr>
              <w:t>анализируемых  публикаций</w:t>
            </w:r>
            <w:proofErr w:type="gramEnd"/>
            <w:r w:rsidRPr="00824999">
              <w:rPr>
                <w:color w:val="000000"/>
                <w:sz w:val="24"/>
              </w:rPr>
              <w:t xml:space="preserve"> по теме исследования,</w:t>
            </w:r>
          </w:p>
        </w:tc>
      </w:tr>
      <w:tr w:rsidR="00B85C91" w:rsidTr="00BA3E03">
        <w:tc>
          <w:tcPr>
            <w:tcW w:w="9345" w:type="dxa"/>
          </w:tcPr>
          <w:p w:rsidR="00B85C91" w:rsidRDefault="00824999" w:rsidP="00824999">
            <w:pPr>
              <w:overflowPunct w:val="0"/>
              <w:autoSpaceDE w:val="0"/>
              <w:autoSpaceDN w:val="0"/>
              <w:adjustRightInd w:val="0"/>
              <w:spacing w:line="240" w:lineRule="auto"/>
              <w:ind w:right="141" w:firstLine="0"/>
              <w:rPr>
                <w:b/>
                <w:sz w:val="24"/>
              </w:rPr>
            </w:pPr>
            <w:r w:rsidRPr="00824999">
              <w:rPr>
                <w:color w:val="000000"/>
                <w:sz w:val="24"/>
              </w:rPr>
              <w:t>добавить подробное описание конфигурационных файлов средств автоматизации</w:t>
            </w:r>
          </w:p>
        </w:tc>
      </w:tr>
      <w:tr w:rsidR="00B85C91" w:rsidTr="00BA3E03">
        <w:tc>
          <w:tcPr>
            <w:tcW w:w="9345" w:type="dxa"/>
          </w:tcPr>
          <w:p w:rsidR="00B85C91" w:rsidRDefault="00824999" w:rsidP="00824999">
            <w:pPr>
              <w:overflowPunct w:val="0"/>
              <w:autoSpaceDE w:val="0"/>
              <w:autoSpaceDN w:val="0"/>
              <w:adjustRightInd w:val="0"/>
              <w:spacing w:line="240" w:lineRule="auto"/>
              <w:ind w:right="141" w:firstLine="0"/>
              <w:rPr>
                <w:b/>
                <w:sz w:val="24"/>
              </w:rPr>
            </w:pPr>
            <w:r w:rsidRPr="00824999">
              <w:rPr>
                <w:color w:val="000000"/>
                <w:sz w:val="24"/>
              </w:rPr>
              <w:t>сборки</w:t>
            </w:r>
          </w:p>
        </w:tc>
      </w:tr>
      <w:tr w:rsidR="00B85C91" w:rsidTr="00BA3E03">
        <w:tc>
          <w:tcPr>
            <w:tcW w:w="9345" w:type="dxa"/>
          </w:tcPr>
          <w:p w:rsidR="00B85C91" w:rsidRDefault="00B85C91" w:rsidP="00BA3E03">
            <w:pPr>
              <w:overflowPunct w:val="0"/>
              <w:autoSpaceDE w:val="0"/>
              <w:autoSpaceDN w:val="0"/>
              <w:adjustRightInd w:val="0"/>
              <w:spacing w:line="240" w:lineRule="auto"/>
              <w:ind w:right="141"/>
              <w:rPr>
                <w:b/>
                <w:sz w:val="24"/>
              </w:rPr>
            </w:pPr>
          </w:p>
        </w:tc>
      </w:tr>
      <w:tr w:rsidR="00B85C91" w:rsidTr="00BA3E03">
        <w:tc>
          <w:tcPr>
            <w:tcW w:w="9345" w:type="dxa"/>
          </w:tcPr>
          <w:p w:rsidR="00B85C91" w:rsidRDefault="00B85C91" w:rsidP="00BA3E03">
            <w:pPr>
              <w:overflowPunct w:val="0"/>
              <w:autoSpaceDE w:val="0"/>
              <w:autoSpaceDN w:val="0"/>
              <w:adjustRightInd w:val="0"/>
              <w:spacing w:line="240" w:lineRule="auto"/>
              <w:ind w:right="141"/>
              <w:rPr>
                <w:b/>
                <w:sz w:val="24"/>
              </w:rPr>
            </w:pPr>
          </w:p>
        </w:tc>
      </w:tr>
    </w:tbl>
    <w:p w:rsidR="00B85C91" w:rsidRDefault="00B85C91" w:rsidP="00B85C91">
      <w:pPr>
        <w:overflowPunct w:val="0"/>
        <w:autoSpaceDE w:val="0"/>
        <w:autoSpaceDN w:val="0"/>
        <w:adjustRightInd w:val="0"/>
        <w:spacing w:line="240" w:lineRule="auto"/>
        <w:ind w:right="141"/>
        <w:rPr>
          <w:b/>
          <w:sz w:val="24"/>
        </w:rPr>
      </w:pPr>
    </w:p>
    <w:p w:rsidR="00B85C91" w:rsidRDefault="00B85C91" w:rsidP="00B85C91">
      <w:pPr>
        <w:overflowPunct w:val="0"/>
        <w:autoSpaceDE w:val="0"/>
        <w:autoSpaceDN w:val="0"/>
        <w:adjustRightInd w:val="0"/>
        <w:spacing w:line="240" w:lineRule="auto"/>
        <w:ind w:right="141"/>
        <w:rPr>
          <w:b/>
          <w:sz w:val="24"/>
        </w:rPr>
      </w:pPr>
      <w:r>
        <w:rPr>
          <w:b/>
          <w:sz w:val="24"/>
        </w:rPr>
        <w:t xml:space="preserve">Заключение: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85C91" w:rsidTr="00BA3E03">
        <w:tc>
          <w:tcPr>
            <w:tcW w:w="9345" w:type="dxa"/>
          </w:tcPr>
          <w:p w:rsidR="00B85C91" w:rsidRDefault="00B85C91" w:rsidP="00B85C91">
            <w:pPr>
              <w:overflowPunct w:val="0"/>
              <w:autoSpaceDE w:val="0"/>
              <w:autoSpaceDN w:val="0"/>
              <w:adjustRightInd w:val="0"/>
              <w:spacing w:line="240" w:lineRule="auto"/>
              <w:ind w:right="141" w:firstLine="0"/>
              <w:rPr>
                <w:sz w:val="24"/>
              </w:rPr>
            </w:pPr>
            <w:r w:rsidRPr="00270EE8">
              <w:rPr>
                <w:sz w:val="24"/>
              </w:rPr>
              <w:t xml:space="preserve">Обучающийся подтвердил владение компетенциями, предусмотренными учебным </w:t>
            </w:r>
          </w:p>
        </w:tc>
      </w:tr>
      <w:tr w:rsidR="00B85C91" w:rsidTr="00BA3E03">
        <w:tc>
          <w:tcPr>
            <w:tcW w:w="9345" w:type="dxa"/>
          </w:tcPr>
          <w:p w:rsidR="00B85C91" w:rsidRDefault="00B85C91" w:rsidP="00B85C91">
            <w:pPr>
              <w:overflowPunct w:val="0"/>
              <w:autoSpaceDE w:val="0"/>
              <w:autoSpaceDN w:val="0"/>
              <w:adjustRightInd w:val="0"/>
              <w:spacing w:line="240" w:lineRule="auto"/>
              <w:ind w:right="141" w:firstLine="0"/>
              <w:rPr>
                <w:sz w:val="24"/>
              </w:rPr>
            </w:pPr>
            <w:r w:rsidRPr="00270EE8">
              <w:rPr>
                <w:sz w:val="24"/>
              </w:rPr>
              <w:t>планом.</w:t>
            </w:r>
          </w:p>
        </w:tc>
      </w:tr>
      <w:tr w:rsidR="00B85C91" w:rsidTr="00BA3E03">
        <w:tc>
          <w:tcPr>
            <w:tcW w:w="9345" w:type="dxa"/>
          </w:tcPr>
          <w:p w:rsidR="00B85C91" w:rsidRDefault="00B85C91" w:rsidP="00BA3E03">
            <w:pPr>
              <w:overflowPunct w:val="0"/>
              <w:autoSpaceDE w:val="0"/>
              <w:autoSpaceDN w:val="0"/>
              <w:adjustRightInd w:val="0"/>
              <w:spacing w:line="240" w:lineRule="auto"/>
              <w:ind w:right="141"/>
              <w:rPr>
                <w:sz w:val="24"/>
              </w:rPr>
            </w:pPr>
          </w:p>
        </w:tc>
      </w:tr>
    </w:tbl>
    <w:p w:rsidR="00B85C91" w:rsidRDefault="00B85C91" w:rsidP="00B85C91">
      <w:pPr>
        <w:overflowPunct w:val="0"/>
        <w:autoSpaceDE w:val="0"/>
        <w:autoSpaceDN w:val="0"/>
        <w:adjustRightInd w:val="0"/>
        <w:spacing w:line="240" w:lineRule="auto"/>
        <w:ind w:right="141"/>
        <w:rPr>
          <w:sz w:val="24"/>
        </w:rPr>
      </w:pPr>
    </w:p>
    <w:p w:rsidR="00B85C91" w:rsidRDefault="00B85C91" w:rsidP="00B85C91">
      <w:pPr>
        <w:overflowPunct w:val="0"/>
        <w:autoSpaceDE w:val="0"/>
        <w:autoSpaceDN w:val="0"/>
        <w:adjustRightInd w:val="0"/>
        <w:spacing w:line="240" w:lineRule="auto"/>
        <w:rPr>
          <w:sz w:val="24"/>
        </w:rPr>
      </w:pPr>
    </w:p>
    <w:p w:rsidR="00B85C91" w:rsidRDefault="00B85C91" w:rsidP="00B85C91">
      <w:pPr>
        <w:overflowPunct w:val="0"/>
        <w:autoSpaceDE w:val="0"/>
        <w:autoSpaceDN w:val="0"/>
        <w:adjustRightInd w:val="0"/>
        <w:spacing w:line="240" w:lineRule="auto"/>
        <w:rPr>
          <w:sz w:val="24"/>
        </w:rPr>
      </w:pPr>
    </w:p>
    <w:p w:rsidR="00B85C91" w:rsidRDefault="00B85C91" w:rsidP="00B85C91">
      <w:pPr>
        <w:overflowPunct w:val="0"/>
        <w:autoSpaceDE w:val="0"/>
        <w:autoSpaceDN w:val="0"/>
        <w:adjustRightInd w:val="0"/>
        <w:spacing w:line="240" w:lineRule="auto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4"/>
        </w:rPr>
        <w:t xml:space="preserve">Руководитель             _________________                     </w:t>
      </w:r>
      <w:r>
        <w:rPr>
          <w:sz w:val="24"/>
          <w:u w:val="single"/>
        </w:rPr>
        <w:t>Государев И.Б.</w:t>
      </w:r>
      <w:r>
        <w:rPr>
          <w:color w:val="000000"/>
          <w:sz w:val="24"/>
          <w:u w:val="single"/>
        </w:rPr>
        <w:t xml:space="preserve"> </w:t>
      </w:r>
      <w:r>
        <w:rPr>
          <w:color w:val="000000"/>
          <w:sz w:val="24"/>
          <w:u w:val="single"/>
        </w:rPr>
        <w:br/>
      </w:r>
      <w:r>
        <w:rPr>
          <w:color w:val="000000"/>
          <w:sz w:val="20"/>
          <w:szCs w:val="20"/>
        </w:rPr>
        <w:t xml:space="preserve">                                                     </w:t>
      </w:r>
      <w:r>
        <w:rPr>
          <w:color w:val="000000"/>
          <w:sz w:val="20"/>
          <w:szCs w:val="20"/>
        </w:rPr>
        <w:tab/>
        <w:t xml:space="preserve"> </w:t>
      </w:r>
      <w:r>
        <w:rPr>
          <w:color w:val="000000"/>
          <w:sz w:val="20"/>
          <w:szCs w:val="20"/>
          <w:vertAlign w:val="superscript"/>
        </w:rPr>
        <w:t>(подпись)</w:t>
      </w:r>
    </w:p>
    <w:p w:rsidR="00B85C91" w:rsidRPr="002F0C0F" w:rsidRDefault="00B85C91" w:rsidP="00B85C91">
      <w:pPr>
        <w:overflowPunct w:val="0"/>
        <w:autoSpaceDE w:val="0"/>
        <w:autoSpaceDN w:val="0"/>
        <w:adjustRightInd w:val="0"/>
        <w:spacing w:line="240" w:lineRule="auto"/>
        <w:rPr>
          <w:sz w:val="24"/>
          <w:u w:val="single"/>
        </w:rPr>
      </w:pPr>
    </w:p>
    <w:p w:rsidR="00B85C91" w:rsidRDefault="00B85C91" w:rsidP="00B85C91">
      <w:pPr>
        <w:tabs>
          <w:tab w:val="left" w:leader="underscore" w:pos="4320"/>
        </w:tabs>
        <w:autoSpaceDE w:val="0"/>
        <w:autoSpaceDN w:val="0"/>
        <w:adjustRightInd w:val="0"/>
        <w:spacing w:line="240" w:lineRule="auto"/>
        <w:rPr>
          <w:color w:val="000000"/>
          <w:sz w:val="24"/>
          <w:lang w:eastAsia="ru-RU"/>
        </w:rPr>
      </w:pPr>
      <w:r>
        <w:rPr>
          <w:color w:val="000000"/>
          <w:sz w:val="24"/>
          <w:lang w:eastAsia="ru-RU"/>
        </w:rPr>
        <w:t xml:space="preserve"> «____</w:t>
      </w:r>
      <w:proofErr w:type="gramStart"/>
      <w:r>
        <w:rPr>
          <w:color w:val="000000"/>
          <w:sz w:val="24"/>
          <w:lang w:eastAsia="ru-RU"/>
        </w:rPr>
        <w:t>_»_</w:t>
      </w:r>
      <w:proofErr w:type="gramEnd"/>
      <w:r>
        <w:rPr>
          <w:color w:val="000000"/>
          <w:sz w:val="24"/>
          <w:lang w:eastAsia="ru-RU"/>
        </w:rPr>
        <w:t>__________________</w:t>
      </w:r>
      <w:r>
        <w:rPr>
          <w:color w:val="000000"/>
          <w:sz w:val="24"/>
          <w:lang w:eastAsia="ru-RU"/>
        </w:rPr>
        <w:tab/>
        <w:t xml:space="preserve"> 2019</w:t>
      </w:r>
    </w:p>
    <w:p w:rsidR="00B85C91" w:rsidRDefault="00B85C91" w:rsidP="00B85C91">
      <w:pPr>
        <w:overflowPunct w:val="0"/>
        <w:autoSpaceDE w:val="0"/>
        <w:autoSpaceDN w:val="0"/>
        <w:adjustRightInd w:val="0"/>
        <w:spacing w:line="240" w:lineRule="auto"/>
        <w:rPr>
          <w:sz w:val="24"/>
        </w:rPr>
      </w:pPr>
    </w:p>
    <w:p w:rsidR="00257465" w:rsidRPr="00CF5C09" w:rsidRDefault="00B85C91" w:rsidP="00B85C91">
      <w:pPr>
        <w:spacing w:line="240" w:lineRule="auto"/>
        <w:ind w:firstLine="0"/>
        <w:jc w:val="left"/>
        <w:rPr>
          <w:rFonts w:eastAsia="Times New Roman" w:cs="Times New Roman"/>
          <w:color w:val="000000"/>
          <w:sz w:val="24"/>
          <w:lang w:eastAsia="ru-RU"/>
        </w:rPr>
      </w:pPr>
      <w:r>
        <w:rPr>
          <w:rFonts w:eastAsia="Times New Roman" w:cs="Times New Roman"/>
          <w:color w:val="000000"/>
          <w:sz w:val="24"/>
          <w:lang w:eastAsia="ru-RU"/>
        </w:rPr>
        <w:br w:type="page"/>
      </w:r>
    </w:p>
    <w:sdt>
      <w:sdtPr>
        <w:rPr>
          <w:rFonts w:eastAsiaTheme="minorHAnsi" w:cstheme="minorBidi"/>
          <w:b w:val="0"/>
          <w:bCs w:val="0"/>
          <w:caps w:val="0"/>
          <w:szCs w:val="24"/>
          <w:lang w:eastAsia="en-US"/>
        </w:rPr>
        <w:id w:val="-2382495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61EE4" w:rsidRDefault="00B61EE4">
          <w:pPr>
            <w:pStyle w:val="a5"/>
          </w:pPr>
          <w:r>
            <w:t>Оглавление</w:t>
          </w:r>
        </w:p>
        <w:p w:rsidR="007570A4" w:rsidRDefault="00B61EE4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/>
              <w:bCs w:val="0"/>
              <w:iCs w:val="0"/>
              <w:noProof/>
              <w:sz w:val="24"/>
              <w:lang w:eastAsia="ru-RU"/>
            </w:rPr>
          </w:pPr>
          <w:r>
            <w:rPr>
              <w:rFonts w:asciiTheme="minorHAnsi" w:hAnsiTheme="minorHAnsi"/>
              <w:bCs w:val="0"/>
              <w:i/>
              <w:sz w:val="24"/>
            </w:rPr>
            <w:fldChar w:fldCharType="begin"/>
          </w:r>
          <w:r>
            <w:instrText>TOC \o "1-3" \h \z \u</w:instrText>
          </w:r>
          <w:r>
            <w:rPr>
              <w:rFonts w:asciiTheme="minorHAnsi" w:hAnsiTheme="minorHAnsi"/>
              <w:bCs w:val="0"/>
              <w:i/>
              <w:sz w:val="24"/>
            </w:rPr>
            <w:fldChar w:fldCharType="separate"/>
          </w:r>
          <w:hyperlink w:anchor="_Toc10208900" w:history="1">
            <w:r w:rsidR="007570A4" w:rsidRPr="00BE486E">
              <w:rPr>
                <w:rStyle w:val="ad"/>
                <w:rFonts w:eastAsia="Times New Roman"/>
                <w:noProof/>
                <w:lang w:eastAsia="ru-RU"/>
              </w:rPr>
              <w:t>Введение</w:t>
            </w:r>
            <w:r w:rsidR="007570A4">
              <w:rPr>
                <w:noProof/>
                <w:webHidden/>
              </w:rPr>
              <w:tab/>
            </w:r>
            <w:r w:rsidR="007570A4">
              <w:rPr>
                <w:noProof/>
                <w:webHidden/>
              </w:rPr>
              <w:fldChar w:fldCharType="begin"/>
            </w:r>
            <w:r w:rsidR="007570A4">
              <w:rPr>
                <w:noProof/>
                <w:webHidden/>
              </w:rPr>
              <w:instrText xml:space="preserve"> PAGEREF _Toc10208900 \h </w:instrText>
            </w:r>
            <w:r w:rsidR="007570A4">
              <w:rPr>
                <w:noProof/>
                <w:webHidden/>
              </w:rPr>
            </w:r>
            <w:r w:rsidR="007570A4">
              <w:rPr>
                <w:noProof/>
                <w:webHidden/>
              </w:rPr>
              <w:fldChar w:fldCharType="separate"/>
            </w:r>
            <w:r w:rsidR="002F42D7">
              <w:rPr>
                <w:noProof/>
                <w:webHidden/>
              </w:rPr>
              <w:t>8</w:t>
            </w:r>
            <w:r w:rsidR="007570A4">
              <w:rPr>
                <w:noProof/>
                <w:webHidden/>
              </w:rPr>
              <w:fldChar w:fldCharType="end"/>
            </w:r>
          </w:hyperlink>
        </w:p>
        <w:p w:rsidR="007570A4" w:rsidRDefault="00BA3E03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/>
              <w:bCs w:val="0"/>
              <w:iCs w:val="0"/>
              <w:noProof/>
              <w:sz w:val="24"/>
              <w:lang w:eastAsia="ru-RU"/>
            </w:rPr>
          </w:pPr>
          <w:hyperlink w:anchor="_Toc10208901" w:history="1">
            <w:r w:rsidR="007570A4" w:rsidRPr="00BE486E">
              <w:rPr>
                <w:rStyle w:val="ad"/>
                <w:noProof/>
              </w:rPr>
              <w:t>Сборщики веб-приложений</w:t>
            </w:r>
            <w:r w:rsidR="007570A4">
              <w:rPr>
                <w:noProof/>
                <w:webHidden/>
              </w:rPr>
              <w:tab/>
            </w:r>
            <w:r w:rsidR="007570A4">
              <w:rPr>
                <w:noProof/>
                <w:webHidden/>
              </w:rPr>
              <w:fldChar w:fldCharType="begin"/>
            </w:r>
            <w:r w:rsidR="007570A4">
              <w:rPr>
                <w:noProof/>
                <w:webHidden/>
              </w:rPr>
              <w:instrText xml:space="preserve"> PAGEREF _Toc10208901 \h </w:instrText>
            </w:r>
            <w:r w:rsidR="007570A4">
              <w:rPr>
                <w:noProof/>
                <w:webHidden/>
              </w:rPr>
            </w:r>
            <w:r w:rsidR="007570A4">
              <w:rPr>
                <w:noProof/>
                <w:webHidden/>
              </w:rPr>
              <w:fldChar w:fldCharType="separate"/>
            </w:r>
            <w:r w:rsidR="002F42D7">
              <w:rPr>
                <w:noProof/>
                <w:webHidden/>
              </w:rPr>
              <w:t>10</w:t>
            </w:r>
            <w:r w:rsidR="007570A4">
              <w:rPr>
                <w:noProof/>
                <w:webHidden/>
              </w:rPr>
              <w:fldChar w:fldCharType="end"/>
            </w:r>
          </w:hyperlink>
        </w:p>
        <w:p w:rsidR="007570A4" w:rsidRDefault="00BA3E03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/>
              <w:bCs w:val="0"/>
              <w:noProof/>
              <w:sz w:val="24"/>
              <w:szCs w:val="24"/>
              <w:lang w:eastAsia="ru-RU"/>
            </w:rPr>
          </w:pPr>
          <w:hyperlink w:anchor="_Toc10208902" w:history="1">
            <w:r w:rsidR="007570A4" w:rsidRPr="00BE486E">
              <w:rPr>
                <w:rStyle w:val="ad"/>
                <w:noProof/>
                <w:lang w:val="en-US"/>
              </w:rPr>
              <w:t>Webpack</w:t>
            </w:r>
            <w:r w:rsidR="007570A4">
              <w:rPr>
                <w:noProof/>
                <w:webHidden/>
              </w:rPr>
              <w:tab/>
            </w:r>
            <w:r w:rsidR="007570A4">
              <w:rPr>
                <w:noProof/>
                <w:webHidden/>
              </w:rPr>
              <w:fldChar w:fldCharType="begin"/>
            </w:r>
            <w:r w:rsidR="007570A4">
              <w:rPr>
                <w:noProof/>
                <w:webHidden/>
              </w:rPr>
              <w:instrText xml:space="preserve"> PAGEREF _Toc10208902 \h </w:instrText>
            </w:r>
            <w:r w:rsidR="007570A4">
              <w:rPr>
                <w:noProof/>
                <w:webHidden/>
              </w:rPr>
            </w:r>
            <w:r w:rsidR="007570A4">
              <w:rPr>
                <w:noProof/>
                <w:webHidden/>
              </w:rPr>
              <w:fldChar w:fldCharType="separate"/>
            </w:r>
            <w:r w:rsidR="002F42D7">
              <w:rPr>
                <w:noProof/>
                <w:webHidden/>
              </w:rPr>
              <w:t>10</w:t>
            </w:r>
            <w:r w:rsidR="007570A4">
              <w:rPr>
                <w:noProof/>
                <w:webHidden/>
              </w:rPr>
              <w:fldChar w:fldCharType="end"/>
            </w:r>
          </w:hyperlink>
        </w:p>
        <w:p w:rsidR="007570A4" w:rsidRDefault="00BA3E03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/>
              <w:bCs w:val="0"/>
              <w:noProof/>
              <w:sz w:val="24"/>
              <w:szCs w:val="24"/>
              <w:lang w:eastAsia="ru-RU"/>
            </w:rPr>
          </w:pPr>
          <w:hyperlink w:anchor="_Toc10208903" w:history="1">
            <w:r w:rsidR="007570A4" w:rsidRPr="00BE486E">
              <w:rPr>
                <w:rStyle w:val="ad"/>
                <w:noProof/>
                <w:lang w:val="en-US" w:eastAsia="ru-RU"/>
              </w:rPr>
              <w:t>Rollup</w:t>
            </w:r>
            <w:r w:rsidR="007570A4">
              <w:rPr>
                <w:noProof/>
                <w:webHidden/>
              </w:rPr>
              <w:tab/>
            </w:r>
            <w:r w:rsidR="007570A4">
              <w:rPr>
                <w:noProof/>
                <w:webHidden/>
              </w:rPr>
              <w:fldChar w:fldCharType="begin"/>
            </w:r>
            <w:r w:rsidR="007570A4">
              <w:rPr>
                <w:noProof/>
                <w:webHidden/>
              </w:rPr>
              <w:instrText xml:space="preserve"> PAGEREF _Toc10208903 \h </w:instrText>
            </w:r>
            <w:r w:rsidR="007570A4">
              <w:rPr>
                <w:noProof/>
                <w:webHidden/>
              </w:rPr>
            </w:r>
            <w:r w:rsidR="007570A4">
              <w:rPr>
                <w:noProof/>
                <w:webHidden/>
              </w:rPr>
              <w:fldChar w:fldCharType="separate"/>
            </w:r>
            <w:r w:rsidR="002F42D7">
              <w:rPr>
                <w:noProof/>
                <w:webHidden/>
              </w:rPr>
              <w:t>11</w:t>
            </w:r>
            <w:r w:rsidR="007570A4">
              <w:rPr>
                <w:noProof/>
                <w:webHidden/>
              </w:rPr>
              <w:fldChar w:fldCharType="end"/>
            </w:r>
          </w:hyperlink>
        </w:p>
        <w:p w:rsidR="007570A4" w:rsidRDefault="00BA3E03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/>
              <w:bCs w:val="0"/>
              <w:noProof/>
              <w:sz w:val="24"/>
              <w:szCs w:val="24"/>
              <w:lang w:eastAsia="ru-RU"/>
            </w:rPr>
          </w:pPr>
          <w:hyperlink w:anchor="_Toc10208904" w:history="1">
            <w:r w:rsidR="007570A4" w:rsidRPr="00BE486E">
              <w:rPr>
                <w:rStyle w:val="ad"/>
                <w:noProof/>
                <w:lang w:val="en-US" w:eastAsia="ru-RU"/>
              </w:rPr>
              <w:t>Parcel</w:t>
            </w:r>
            <w:r w:rsidR="007570A4">
              <w:rPr>
                <w:noProof/>
                <w:webHidden/>
              </w:rPr>
              <w:tab/>
            </w:r>
            <w:r w:rsidR="007570A4">
              <w:rPr>
                <w:noProof/>
                <w:webHidden/>
              </w:rPr>
              <w:fldChar w:fldCharType="begin"/>
            </w:r>
            <w:r w:rsidR="007570A4">
              <w:rPr>
                <w:noProof/>
                <w:webHidden/>
              </w:rPr>
              <w:instrText xml:space="preserve"> PAGEREF _Toc10208904 \h </w:instrText>
            </w:r>
            <w:r w:rsidR="007570A4">
              <w:rPr>
                <w:noProof/>
                <w:webHidden/>
              </w:rPr>
            </w:r>
            <w:r w:rsidR="007570A4">
              <w:rPr>
                <w:noProof/>
                <w:webHidden/>
              </w:rPr>
              <w:fldChar w:fldCharType="separate"/>
            </w:r>
            <w:r w:rsidR="002F42D7">
              <w:rPr>
                <w:noProof/>
                <w:webHidden/>
              </w:rPr>
              <w:t>13</w:t>
            </w:r>
            <w:r w:rsidR="007570A4">
              <w:rPr>
                <w:noProof/>
                <w:webHidden/>
              </w:rPr>
              <w:fldChar w:fldCharType="end"/>
            </w:r>
          </w:hyperlink>
        </w:p>
        <w:p w:rsidR="007570A4" w:rsidRDefault="00BA3E03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/>
              <w:bCs w:val="0"/>
              <w:iCs w:val="0"/>
              <w:noProof/>
              <w:sz w:val="24"/>
              <w:lang w:eastAsia="ru-RU"/>
            </w:rPr>
          </w:pPr>
          <w:hyperlink w:anchor="_Toc10208905" w:history="1">
            <w:r w:rsidR="007570A4" w:rsidRPr="00BE486E">
              <w:rPr>
                <w:rStyle w:val="ad"/>
                <w:noProof/>
                <w:lang w:eastAsia="ru-RU"/>
              </w:rPr>
              <w:t>Сравнение результатов сборки веб-приложения различными сборщиками</w:t>
            </w:r>
            <w:r w:rsidR="007570A4">
              <w:rPr>
                <w:noProof/>
                <w:webHidden/>
              </w:rPr>
              <w:tab/>
            </w:r>
            <w:r w:rsidR="007570A4">
              <w:rPr>
                <w:noProof/>
                <w:webHidden/>
              </w:rPr>
              <w:fldChar w:fldCharType="begin"/>
            </w:r>
            <w:r w:rsidR="007570A4">
              <w:rPr>
                <w:noProof/>
                <w:webHidden/>
              </w:rPr>
              <w:instrText xml:space="preserve"> PAGEREF _Toc10208905 \h </w:instrText>
            </w:r>
            <w:r w:rsidR="007570A4">
              <w:rPr>
                <w:noProof/>
                <w:webHidden/>
              </w:rPr>
            </w:r>
            <w:r w:rsidR="007570A4">
              <w:rPr>
                <w:noProof/>
                <w:webHidden/>
              </w:rPr>
              <w:fldChar w:fldCharType="separate"/>
            </w:r>
            <w:r w:rsidR="002F42D7">
              <w:rPr>
                <w:noProof/>
                <w:webHidden/>
              </w:rPr>
              <w:t>15</w:t>
            </w:r>
            <w:r w:rsidR="007570A4">
              <w:rPr>
                <w:noProof/>
                <w:webHidden/>
              </w:rPr>
              <w:fldChar w:fldCharType="end"/>
            </w:r>
          </w:hyperlink>
        </w:p>
        <w:p w:rsidR="007570A4" w:rsidRDefault="00BA3E03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/>
              <w:bCs w:val="0"/>
              <w:noProof/>
              <w:sz w:val="24"/>
              <w:szCs w:val="24"/>
              <w:lang w:eastAsia="ru-RU"/>
            </w:rPr>
          </w:pPr>
          <w:hyperlink w:anchor="_Toc10208906" w:history="1">
            <w:r w:rsidR="007570A4" w:rsidRPr="00BE486E">
              <w:rPr>
                <w:rStyle w:val="ad"/>
                <w:noProof/>
                <w:lang w:eastAsia="ru-RU"/>
              </w:rPr>
              <w:t>Сервер веб-приложения</w:t>
            </w:r>
            <w:r w:rsidR="007570A4">
              <w:rPr>
                <w:noProof/>
                <w:webHidden/>
              </w:rPr>
              <w:tab/>
            </w:r>
            <w:r w:rsidR="007570A4">
              <w:rPr>
                <w:noProof/>
                <w:webHidden/>
              </w:rPr>
              <w:fldChar w:fldCharType="begin"/>
            </w:r>
            <w:r w:rsidR="007570A4">
              <w:rPr>
                <w:noProof/>
                <w:webHidden/>
              </w:rPr>
              <w:instrText xml:space="preserve"> PAGEREF _Toc10208906 \h </w:instrText>
            </w:r>
            <w:r w:rsidR="007570A4">
              <w:rPr>
                <w:noProof/>
                <w:webHidden/>
              </w:rPr>
            </w:r>
            <w:r w:rsidR="007570A4">
              <w:rPr>
                <w:noProof/>
                <w:webHidden/>
              </w:rPr>
              <w:fldChar w:fldCharType="separate"/>
            </w:r>
            <w:r w:rsidR="002F42D7">
              <w:rPr>
                <w:noProof/>
                <w:webHidden/>
              </w:rPr>
              <w:t>16</w:t>
            </w:r>
            <w:r w:rsidR="007570A4">
              <w:rPr>
                <w:noProof/>
                <w:webHidden/>
              </w:rPr>
              <w:fldChar w:fldCharType="end"/>
            </w:r>
          </w:hyperlink>
        </w:p>
        <w:p w:rsidR="007570A4" w:rsidRDefault="00BA3E03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/>
              <w:bCs w:val="0"/>
              <w:noProof/>
              <w:sz w:val="24"/>
              <w:szCs w:val="24"/>
              <w:lang w:eastAsia="ru-RU"/>
            </w:rPr>
          </w:pPr>
          <w:hyperlink w:anchor="_Toc10208907" w:history="1">
            <w:r w:rsidR="007570A4" w:rsidRPr="00BE486E">
              <w:rPr>
                <w:rStyle w:val="ad"/>
                <w:noProof/>
                <w:lang w:eastAsia="ru-RU"/>
              </w:rPr>
              <w:t>Сравнение сборок веб-приложения</w:t>
            </w:r>
            <w:r w:rsidR="007570A4">
              <w:rPr>
                <w:noProof/>
                <w:webHidden/>
              </w:rPr>
              <w:tab/>
            </w:r>
            <w:r w:rsidR="007570A4">
              <w:rPr>
                <w:noProof/>
                <w:webHidden/>
              </w:rPr>
              <w:fldChar w:fldCharType="begin"/>
            </w:r>
            <w:r w:rsidR="007570A4">
              <w:rPr>
                <w:noProof/>
                <w:webHidden/>
              </w:rPr>
              <w:instrText xml:space="preserve"> PAGEREF _Toc10208907 \h </w:instrText>
            </w:r>
            <w:r w:rsidR="007570A4">
              <w:rPr>
                <w:noProof/>
                <w:webHidden/>
              </w:rPr>
            </w:r>
            <w:r w:rsidR="007570A4">
              <w:rPr>
                <w:noProof/>
                <w:webHidden/>
              </w:rPr>
              <w:fldChar w:fldCharType="separate"/>
            </w:r>
            <w:r w:rsidR="002F42D7">
              <w:rPr>
                <w:noProof/>
                <w:webHidden/>
              </w:rPr>
              <w:t>16</w:t>
            </w:r>
            <w:r w:rsidR="007570A4">
              <w:rPr>
                <w:noProof/>
                <w:webHidden/>
              </w:rPr>
              <w:fldChar w:fldCharType="end"/>
            </w:r>
          </w:hyperlink>
        </w:p>
        <w:p w:rsidR="007570A4" w:rsidRDefault="00BA3E03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/>
              <w:bCs w:val="0"/>
              <w:iCs w:val="0"/>
              <w:noProof/>
              <w:sz w:val="24"/>
              <w:lang w:eastAsia="ru-RU"/>
            </w:rPr>
          </w:pPr>
          <w:hyperlink w:anchor="_Toc10208908" w:history="1">
            <w:r w:rsidR="007570A4" w:rsidRPr="00BE486E">
              <w:rPr>
                <w:rStyle w:val="ad"/>
                <w:noProof/>
                <w:lang w:eastAsia="ru-RU"/>
              </w:rPr>
              <w:t>Заключение</w:t>
            </w:r>
            <w:r w:rsidR="007570A4">
              <w:rPr>
                <w:noProof/>
                <w:webHidden/>
              </w:rPr>
              <w:tab/>
            </w:r>
            <w:r w:rsidR="007570A4">
              <w:rPr>
                <w:noProof/>
                <w:webHidden/>
              </w:rPr>
              <w:fldChar w:fldCharType="begin"/>
            </w:r>
            <w:r w:rsidR="007570A4">
              <w:rPr>
                <w:noProof/>
                <w:webHidden/>
              </w:rPr>
              <w:instrText xml:space="preserve"> PAGEREF _Toc10208908 \h </w:instrText>
            </w:r>
            <w:r w:rsidR="007570A4">
              <w:rPr>
                <w:noProof/>
                <w:webHidden/>
              </w:rPr>
            </w:r>
            <w:r w:rsidR="007570A4">
              <w:rPr>
                <w:noProof/>
                <w:webHidden/>
              </w:rPr>
              <w:fldChar w:fldCharType="separate"/>
            </w:r>
            <w:r w:rsidR="002F42D7">
              <w:rPr>
                <w:noProof/>
                <w:webHidden/>
              </w:rPr>
              <w:t>19</w:t>
            </w:r>
            <w:r w:rsidR="007570A4">
              <w:rPr>
                <w:noProof/>
                <w:webHidden/>
              </w:rPr>
              <w:fldChar w:fldCharType="end"/>
            </w:r>
          </w:hyperlink>
        </w:p>
        <w:p w:rsidR="007570A4" w:rsidRDefault="00BA3E03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/>
              <w:bCs w:val="0"/>
              <w:iCs w:val="0"/>
              <w:noProof/>
              <w:sz w:val="24"/>
              <w:lang w:eastAsia="ru-RU"/>
            </w:rPr>
          </w:pPr>
          <w:hyperlink w:anchor="_Toc10208909" w:history="1">
            <w:r w:rsidR="007570A4" w:rsidRPr="00BE486E">
              <w:rPr>
                <w:rStyle w:val="ad"/>
                <w:noProof/>
                <w:lang w:eastAsia="ru-RU"/>
              </w:rPr>
              <w:t>Список использованных источников</w:t>
            </w:r>
            <w:r w:rsidR="007570A4">
              <w:rPr>
                <w:noProof/>
                <w:webHidden/>
              </w:rPr>
              <w:tab/>
            </w:r>
            <w:r w:rsidR="007570A4">
              <w:rPr>
                <w:noProof/>
                <w:webHidden/>
              </w:rPr>
              <w:fldChar w:fldCharType="begin"/>
            </w:r>
            <w:r w:rsidR="007570A4">
              <w:rPr>
                <w:noProof/>
                <w:webHidden/>
              </w:rPr>
              <w:instrText xml:space="preserve"> PAGEREF _Toc10208909 \h </w:instrText>
            </w:r>
            <w:r w:rsidR="007570A4">
              <w:rPr>
                <w:noProof/>
                <w:webHidden/>
              </w:rPr>
            </w:r>
            <w:r w:rsidR="007570A4">
              <w:rPr>
                <w:noProof/>
                <w:webHidden/>
              </w:rPr>
              <w:fldChar w:fldCharType="separate"/>
            </w:r>
            <w:r w:rsidR="002F42D7">
              <w:rPr>
                <w:noProof/>
                <w:webHidden/>
              </w:rPr>
              <w:t>21</w:t>
            </w:r>
            <w:r w:rsidR="007570A4">
              <w:rPr>
                <w:noProof/>
                <w:webHidden/>
              </w:rPr>
              <w:fldChar w:fldCharType="end"/>
            </w:r>
          </w:hyperlink>
        </w:p>
        <w:p w:rsidR="00B61EE4" w:rsidRDefault="00B61EE4">
          <w:r>
            <w:rPr>
              <w:b/>
              <w:bCs/>
              <w:noProof/>
            </w:rPr>
            <w:fldChar w:fldCharType="end"/>
          </w:r>
        </w:p>
      </w:sdtContent>
    </w:sdt>
    <w:p w:rsidR="00B61EE4" w:rsidRPr="00097811" w:rsidRDefault="00B61EE4">
      <w:pPr>
        <w:spacing w:line="240" w:lineRule="auto"/>
        <w:ind w:firstLine="0"/>
        <w:jc w:val="left"/>
        <w:rPr>
          <w:rFonts w:eastAsia="Times New Roman" w:cs="Times New Roman"/>
          <w:color w:val="000000"/>
          <w:sz w:val="24"/>
          <w:lang w:val="en-US" w:eastAsia="ru-RU"/>
        </w:rPr>
      </w:pPr>
      <w:r>
        <w:rPr>
          <w:rFonts w:eastAsia="Times New Roman" w:cs="Times New Roman"/>
          <w:color w:val="000000"/>
          <w:sz w:val="24"/>
          <w:lang w:eastAsia="ru-RU"/>
        </w:rPr>
        <w:br w:type="page"/>
      </w:r>
    </w:p>
    <w:p w:rsidR="00B61EE4" w:rsidRDefault="000A4A22" w:rsidP="000A4A22">
      <w:pPr>
        <w:pStyle w:val="1"/>
        <w:rPr>
          <w:rFonts w:eastAsia="Times New Roman"/>
          <w:lang w:eastAsia="ru-RU"/>
        </w:rPr>
      </w:pPr>
      <w:bookmarkStart w:id="2" w:name="_Toc10208900"/>
      <w:r>
        <w:rPr>
          <w:rFonts w:eastAsia="Times New Roman"/>
          <w:lang w:eastAsia="ru-RU"/>
        </w:rPr>
        <w:lastRenderedPageBreak/>
        <w:t>Введение</w:t>
      </w:r>
      <w:bookmarkEnd w:id="2"/>
    </w:p>
    <w:p w:rsidR="000A4A22" w:rsidRDefault="000A4A22" w:rsidP="000A4A22">
      <w:r>
        <w:t xml:space="preserve">В современном мире веб-разработка является одним из самых востребованных направлений программирования. Большинство компаний от небольших до самых крупных имеют свой сайт. В настоящее время активно развивается направление конструкторов сайтов, таких как </w:t>
      </w:r>
      <w:proofErr w:type="spellStart"/>
      <w:r>
        <w:rPr>
          <w:lang w:val="en-US"/>
        </w:rPr>
        <w:t>Readymag</w:t>
      </w:r>
      <w:proofErr w:type="spellEnd"/>
      <w:r w:rsidRPr="00AF2570">
        <w:t xml:space="preserve">, </w:t>
      </w:r>
      <w:r>
        <w:rPr>
          <w:lang w:val="en-US"/>
        </w:rPr>
        <w:t>Tilda</w:t>
      </w:r>
      <w:r w:rsidRPr="00AF2570">
        <w:t xml:space="preserve">, </w:t>
      </w:r>
      <w:proofErr w:type="spellStart"/>
      <w:r>
        <w:rPr>
          <w:lang w:val="en-US"/>
        </w:rPr>
        <w:t>Wix</w:t>
      </w:r>
      <w:proofErr w:type="spellEnd"/>
      <w:r>
        <w:t>, они позволяют быстро создавать шаблонные сайты, но имеют ограниченный функционал. Чтобы привлекать клиентов</w:t>
      </w:r>
      <w:r w:rsidR="00B3379D">
        <w:t>,</w:t>
      </w:r>
      <w:r>
        <w:t xml:space="preserve"> студиям веб-разработки необходимо предоставлять им выгодные условия и конкурировать с конструкторами сайтов</w:t>
      </w:r>
      <w:r w:rsidRPr="00301EAF">
        <w:t xml:space="preserve">, </w:t>
      </w:r>
      <w:r>
        <w:t>для этого требуется оптимизировать время и качество разработки, автоматизировать процесс разработки.</w:t>
      </w:r>
    </w:p>
    <w:p w:rsidR="0098533B" w:rsidRDefault="0098533B" w:rsidP="0098533B">
      <w:r>
        <w:t xml:space="preserve">Выполнение описанных выше требований достигается путем использования клиентских и серверных </w:t>
      </w:r>
      <w:proofErr w:type="spellStart"/>
      <w:r>
        <w:t>фреймворков</w:t>
      </w:r>
      <w:proofErr w:type="spellEnd"/>
      <w:r>
        <w:t>, которые обладают следующими преимуществами в сравнении с созданием сайтов с использованием языков программирования без дополнительных инструментов и средств автоматизации разработки:</w:t>
      </w:r>
    </w:p>
    <w:p w:rsidR="0098533B" w:rsidRDefault="0098533B" w:rsidP="0098533B">
      <w:pPr>
        <w:pStyle w:val="ab"/>
        <w:numPr>
          <w:ilvl w:val="0"/>
          <w:numId w:val="1"/>
        </w:numPr>
      </w:pPr>
      <w:bookmarkStart w:id="3" w:name="_Ref532411484"/>
      <w:r>
        <w:t>Структурирование файлов для крупных приложений, что позволяет ускорить процесс нахождения нужных файлов.</w:t>
      </w:r>
      <w:bookmarkEnd w:id="3"/>
    </w:p>
    <w:p w:rsidR="0098533B" w:rsidRDefault="0098533B" w:rsidP="0098533B">
      <w:pPr>
        <w:pStyle w:val="ab"/>
        <w:numPr>
          <w:ilvl w:val="0"/>
          <w:numId w:val="1"/>
        </w:numPr>
      </w:pPr>
      <w:bookmarkStart w:id="4" w:name="_Ref532411486"/>
      <w:r>
        <w:t>Повторное использование кода за счет создания компонентов и классов.</w:t>
      </w:r>
      <w:bookmarkEnd w:id="4"/>
    </w:p>
    <w:p w:rsidR="0098533B" w:rsidRDefault="0098533B" w:rsidP="0098533B">
      <w:pPr>
        <w:pStyle w:val="ab"/>
        <w:numPr>
          <w:ilvl w:val="0"/>
          <w:numId w:val="1"/>
        </w:numPr>
      </w:pPr>
      <w:bookmarkStart w:id="5" w:name="_Ref532411487"/>
      <w:r>
        <w:t xml:space="preserve">Большое количество готовых решений, компонентов и библиотек для популярных </w:t>
      </w:r>
      <w:proofErr w:type="spellStart"/>
      <w:r>
        <w:t>фреймворков</w:t>
      </w:r>
      <w:proofErr w:type="spellEnd"/>
      <w:r>
        <w:t>.</w:t>
      </w:r>
      <w:bookmarkEnd w:id="5"/>
    </w:p>
    <w:p w:rsidR="0098533B" w:rsidRDefault="0098533B" w:rsidP="0098533B">
      <w:pPr>
        <w:pStyle w:val="ab"/>
        <w:numPr>
          <w:ilvl w:val="0"/>
          <w:numId w:val="1"/>
        </w:numPr>
      </w:pPr>
      <w:bookmarkStart w:id="6" w:name="_Ref532411489"/>
      <w:r>
        <w:t>Удобство масштабирования команды разработчиков, за счет использования известных и документированных стандартов.</w:t>
      </w:r>
      <w:bookmarkEnd w:id="6"/>
    </w:p>
    <w:p w:rsidR="00B065BE" w:rsidRPr="004B3BFF" w:rsidRDefault="0098533B" w:rsidP="0098533B">
      <w:r>
        <w:t xml:space="preserve">Использование клиентских </w:t>
      </w:r>
      <w:proofErr w:type="spellStart"/>
      <w:r>
        <w:t>фреймворков</w:t>
      </w:r>
      <w:proofErr w:type="spellEnd"/>
      <w:r>
        <w:t xml:space="preserve"> осуществляется вместе со средствами </w:t>
      </w:r>
      <w:r w:rsidR="00B065BE">
        <w:t xml:space="preserve">автоматизации сборки проекта – приложениями, позволяющими собрать </w:t>
      </w:r>
      <w:proofErr w:type="spellStart"/>
      <w:r w:rsidR="00B065BE">
        <w:rPr>
          <w:lang w:val="en-US"/>
        </w:rPr>
        <w:t>js</w:t>
      </w:r>
      <w:proofErr w:type="spellEnd"/>
      <w:r w:rsidR="00B065BE" w:rsidRPr="00B065BE">
        <w:t xml:space="preserve"> </w:t>
      </w:r>
      <w:r w:rsidR="00B065BE">
        <w:t xml:space="preserve">и </w:t>
      </w:r>
      <w:proofErr w:type="spellStart"/>
      <w:r w:rsidR="00B065BE">
        <w:rPr>
          <w:lang w:val="en-US"/>
        </w:rPr>
        <w:t>css</w:t>
      </w:r>
      <w:proofErr w:type="spellEnd"/>
      <w:r w:rsidR="00B065BE" w:rsidRPr="00B065BE">
        <w:t xml:space="preserve"> </w:t>
      </w:r>
      <w:r w:rsidR="00B065BE">
        <w:t xml:space="preserve">компоненты в один файл для подключения на </w:t>
      </w:r>
      <w:proofErr w:type="gramStart"/>
      <w:r w:rsidR="00B065BE">
        <w:t>сайт</w:t>
      </w:r>
      <w:r w:rsidR="004B3BFF" w:rsidRPr="004B3BFF">
        <w:t>[</w:t>
      </w:r>
      <w:proofErr w:type="gramEnd"/>
      <w:r w:rsidR="004B3BFF" w:rsidRPr="004B3BFF">
        <w:t>1]</w:t>
      </w:r>
      <w:r w:rsidR="004742D4">
        <w:t>.</w:t>
      </w:r>
    </w:p>
    <w:p w:rsidR="0098533B" w:rsidRDefault="00B065BE" w:rsidP="0098533B">
      <w:r>
        <w:t>В данном курсовом проекте рассматриваются средства автоматизации сборки проекта, как один из способов автоматизации разработки веб-приложений.</w:t>
      </w:r>
    </w:p>
    <w:p w:rsidR="00B065BE" w:rsidRDefault="00B065BE" w:rsidP="0098533B"/>
    <w:p w:rsidR="00B065BE" w:rsidRDefault="00B065BE" w:rsidP="0098533B">
      <w:r>
        <w:rPr>
          <w:b/>
        </w:rPr>
        <w:lastRenderedPageBreak/>
        <w:t>Цель работы:</w:t>
      </w:r>
      <w:r>
        <w:t xml:space="preserve"> сравнительный анализ клиентских сборщиков веб-приложений.</w:t>
      </w:r>
    </w:p>
    <w:p w:rsidR="00B065BE" w:rsidRDefault="00B065BE" w:rsidP="0098533B">
      <w:r>
        <w:rPr>
          <w:b/>
        </w:rPr>
        <w:t>Задачи:</w:t>
      </w:r>
    </w:p>
    <w:p w:rsidR="00B065BE" w:rsidRDefault="00B065BE" w:rsidP="00B065BE">
      <w:pPr>
        <w:pStyle w:val="ab"/>
        <w:numPr>
          <w:ilvl w:val="0"/>
          <w:numId w:val="3"/>
        </w:numPr>
      </w:pPr>
      <w:r>
        <w:t>Обзор особенностей наиболее популярных сборщиков веб-приложений.</w:t>
      </w:r>
    </w:p>
    <w:p w:rsidR="00B065BE" w:rsidRDefault="00B065BE" w:rsidP="00B065BE">
      <w:pPr>
        <w:pStyle w:val="ab"/>
        <w:numPr>
          <w:ilvl w:val="0"/>
          <w:numId w:val="3"/>
        </w:numPr>
      </w:pPr>
      <w:r>
        <w:t>Сравнение результатов сборки проекта различными сборщиками.</w:t>
      </w:r>
    </w:p>
    <w:p w:rsidR="00B065BE" w:rsidRDefault="00B065BE">
      <w:pPr>
        <w:spacing w:line="240" w:lineRule="auto"/>
        <w:ind w:firstLine="0"/>
        <w:jc w:val="left"/>
      </w:pPr>
      <w:r>
        <w:br w:type="page"/>
      </w:r>
    </w:p>
    <w:p w:rsidR="00B065BE" w:rsidRDefault="00B065BE" w:rsidP="00B065BE">
      <w:pPr>
        <w:pStyle w:val="1"/>
      </w:pPr>
      <w:bookmarkStart w:id="7" w:name="_Toc10208901"/>
      <w:r>
        <w:lastRenderedPageBreak/>
        <w:t>Сборщики веб-приложений</w:t>
      </w:r>
      <w:bookmarkEnd w:id="7"/>
    </w:p>
    <w:p w:rsidR="005D506B" w:rsidRPr="004742D4" w:rsidRDefault="005D506B" w:rsidP="005D506B">
      <w:r>
        <w:t xml:space="preserve">Сборщики необходимы при разработке крупных веб-приложений, когда проект состоит из большого количество </w:t>
      </w:r>
      <w:proofErr w:type="spellStart"/>
      <w:r>
        <w:rPr>
          <w:lang w:val="en-US"/>
        </w:rPr>
        <w:t>js</w:t>
      </w:r>
      <w:proofErr w:type="spellEnd"/>
      <w:r>
        <w:t xml:space="preserve"> и </w:t>
      </w:r>
      <w:proofErr w:type="spellStart"/>
      <w:r>
        <w:rPr>
          <w:lang w:val="en-US"/>
        </w:rPr>
        <w:t>css</w:t>
      </w:r>
      <w:proofErr w:type="spellEnd"/>
      <w:r w:rsidRPr="005D506B">
        <w:t xml:space="preserve"> </w:t>
      </w:r>
      <w:r>
        <w:t xml:space="preserve">файлов. </w:t>
      </w:r>
      <w:r w:rsidR="004742D4">
        <w:t>Н</w:t>
      </w:r>
      <w:r>
        <w:t xml:space="preserve">а веб-страницу </w:t>
      </w:r>
      <w:proofErr w:type="spellStart"/>
      <w:r w:rsidR="004742D4">
        <w:rPr>
          <w:lang w:val="en-US"/>
        </w:rPr>
        <w:t>js</w:t>
      </w:r>
      <w:proofErr w:type="spellEnd"/>
      <w:r w:rsidR="004742D4" w:rsidRPr="004742D4">
        <w:t>-</w:t>
      </w:r>
      <w:r w:rsidR="004742D4">
        <w:t xml:space="preserve">файлы можно подключать последовательно, при этом соблюдая определенный порядок, либо подключить один файл, который получится при сборке проекта. Подключение одного файла не только упростит разработку, но и ускорит загрузку страницы, так как будет выполнено меньшее количество </w:t>
      </w:r>
      <w:r w:rsidR="004742D4">
        <w:rPr>
          <w:lang w:val="en-US"/>
        </w:rPr>
        <w:t>http</w:t>
      </w:r>
      <w:r w:rsidR="004742D4">
        <w:t>-</w:t>
      </w:r>
      <w:proofErr w:type="gramStart"/>
      <w:r w:rsidR="004742D4">
        <w:t>запросов</w:t>
      </w:r>
      <w:r w:rsidR="004742D4" w:rsidRPr="004742D4">
        <w:t>[</w:t>
      </w:r>
      <w:proofErr w:type="gramEnd"/>
      <w:r w:rsidR="004742D4" w:rsidRPr="004742D4">
        <w:t>2]</w:t>
      </w:r>
      <w:r w:rsidR="004742D4">
        <w:t>.</w:t>
      </w:r>
    </w:p>
    <w:p w:rsidR="004B3BFF" w:rsidRDefault="007B65C1" w:rsidP="004B3BFF">
      <w:r>
        <w:t>В качестве наиболее популярных сборщиков веб-приложений были выбраны</w:t>
      </w:r>
      <w:r w:rsidR="001122E4">
        <w:t xml:space="preserve"> </w:t>
      </w:r>
      <w:r w:rsidR="001122E4">
        <w:rPr>
          <w:lang w:val="en-US"/>
        </w:rPr>
        <w:t>Webpack</w:t>
      </w:r>
      <w:r w:rsidR="001122E4" w:rsidRPr="001122E4">
        <w:t xml:space="preserve">, </w:t>
      </w:r>
      <w:r w:rsidR="001122E4">
        <w:rPr>
          <w:lang w:val="en-US"/>
        </w:rPr>
        <w:t>Rollup</w:t>
      </w:r>
      <w:r w:rsidR="001122E4" w:rsidRPr="001122E4">
        <w:t xml:space="preserve"> </w:t>
      </w:r>
      <w:r w:rsidR="001122E4">
        <w:t xml:space="preserve">и </w:t>
      </w:r>
      <w:r w:rsidR="001122E4">
        <w:rPr>
          <w:lang w:val="en-US"/>
        </w:rPr>
        <w:t>Parcel</w:t>
      </w:r>
      <w:r w:rsidR="001122E4" w:rsidRPr="001122E4">
        <w:t>.</w:t>
      </w:r>
      <w:r w:rsidR="001122E4">
        <w:t xml:space="preserve"> Каждый из данных сборщиков обладает определенными преимуществами, в ходе курсового проекта необходимо определить лучший из приведенных сборщиков.</w:t>
      </w:r>
    </w:p>
    <w:p w:rsidR="005D506B" w:rsidRPr="00CF5C09" w:rsidRDefault="005D506B" w:rsidP="005D506B">
      <w:pPr>
        <w:pStyle w:val="2"/>
      </w:pPr>
      <w:bookmarkStart w:id="8" w:name="_Toc10208902"/>
      <w:r>
        <w:rPr>
          <w:lang w:val="en-US"/>
        </w:rPr>
        <w:t>Webpack</w:t>
      </w:r>
      <w:bookmarkEnd w:id="8"/>
    </w:p>
    <w:p w:rsidR="005D506B" w:rsidRDefault="005D506B" w:rsidP="005D506B">
      <w:r>
        <w:rPr>
          <w:lang w:val="en-US"/>
        </w:rPr>
        <w:t>Webpack</w:t>
      </w:r>
      <w:r w:rsidRPr="005D506B">
        <w:t xml:space="preserve"> </w:t>
      </w:r>
      <w:r>
        <w:t>является наиболее популярным из приведенных сборщиков</w:t>
      </w:r>
      <w:r w:rsidR="009B3EA7">
        <w:t xml:space="preserve"> и обладает следующими преимуществами:</w:t>
      </w:r>
    </w:p>
    <w:p w:rsidR="009B3EA7" w:rsidRDefault="009B3EA7" w:rsidP="009B3EA7">
      <w:pPr>
        <w:pStyle w:val="ab"/>
        <w:numPr>
          <w:ilvl w:val="0"/>
          <w:numId w:val="6"/>
        </w:numPr>
      </w:pPr>
      <w:r>
        <w:t>Поддержка и развитие проекта.</w:t>
      </w:r>
    </w:p>
    <w:p w:rsidR="009B3EA7" w:rsidRDefault="009B3EA7" w:rsidP="009B3EA7">
      <w:pPr>
        <w:pStyle w:val="ab"/>
        <w:numPr>
          <w:ilvl w:val="0"/>
          <w:numId w:val="6"/>
        </w:numPr>
      </w:pPr>
      <w:r>
        <w:t>Большое количество дополнительных функциональных возможностей, таких как загрузчики (</w:t>
      </w:r>
      <w:r>
        <w:rPr>
          <w:lang w:val="en-US"/>
        </w:rPr>
        <w:t>loaders</w:t>
      </w:r>
      <w:r>
        <w:t>) и плагины.</w:t>
      </w:r>
    </w:p>
    <w:p w:rsidR="009B3EA7" w:rsidRDefault="009B3EA7" w:rsidP="009B3EA7">
      <w:pPr>
        <w:pStyle w:val="ab"/>
        <w:numPr>
          <w:ilvl w:val="0"/>
          <w:numId w:val="6"/>
        </w:numPr>
      </w:pPr>
      <w:r>
        <w:t xml:space="preserve">Возможность создания отдельных </w:t>
      </w:r>
      <w:proofErr w:type="spellStart"/>
      <w:r>
        <w:t>кофигураций</w:t>
      </w:r>
      <w:proofErr w:type="spellEnd"/>
      <w:r>
        <w:t xml:space="preserve"> для различных сборок </w:t>
      </w:r>
      <w:proofErr w:type="gramStart"/>
      <w:r>
        <w:t>проекта</w:t>
      </w:r>
      <w:r w:rsidR="00345581" w:rsidRPr="00B36A0E">
        <w:t>[</w:t>
      </w:r>
      <w:proofErr w:type="gramEnd"/>
      <w:r w:rsidR="00345581" w:rsidRPr="00B36A0E">
        <w:t>3]</w:t>
      </w:r>
      <w:r w:rsidRPr="009B3EA7">
        <w:t>.</w:t>
      </w:r>
    </w:p>
    <w:p w:rsidR="001E0A8F" w:rsidRDefault="00345581" w:rsidP="009B3EA7">
      <w:pPr>
        <w:pStyle w:val="ab"/>
        <w:numPr>
          <w:ilvl w:val="0"/>
          <w:numId w:val="6"/>
        </w:numPr>
      </w:pPr>
      <w:r>
        <w:t xml:space="preserve">Возможность запуска тестового сервера с использованием </w:t>
      </w:r>
      <w:r>
        <w:rPr>
          <w:lang w:val="en-US"/>
        </w:rPr>
        <w:t>webpack</w:t>
      </w:r>
      <w:r w:rsidRPr="00345581">
        <w:t>-</w:t>
      </w:r>
      <w:r>
        <w:rPr>
          <w:lang w:val="en-US"/>
        </w:rPr>
        <w:t>dev</w:t>
      </w:r>
      <w:r w:rsidRPr="00345581">
        <w:t>-</w:t>
      </w:r>
      <w:r>
        <w:rPr>
          <w:lang w:val="en-US"/>
        </w:rPr>
        <w:t>server</w:t>
      </w:r>
      <w:r w:rsidR="00B36A0E" w:rsidRPr="00B36A0E">
        <w:t>.</w:t>
      </w:r>
    </w:p>
    <w:p w:rsidR="00CF5C09" w:rsidRDefault="00B36A0E" w:rsidP="00257465">
      <w:pPr>
        <w:pStyle w:val="ab"/>
        <w:numPr>
          <w:ilvl w:val="0"/>
          <w:numId w:val="6"/>
        </w:numPr>
        <w:rPr>
          <w:lang w:eastAsia="ru-RU"/>
        </w:rPr>
      </w:pPr>
      <w:r>
        <w:t xml:space="preserve">Использование </w:t>
      </w:r>
      <w:proofErr w:type="spellStart"/>
      <w:r>
        <w:t>пресетов</w:t>
      </w:r>
      <w:proofErr w:type="spellEnd"/>
      <w:r>
        <w:t xml:space="preserve"> для сборки проектов на основе </w:t>
      </w:r>
      <w:proofErr w:type="spellStart"/>
      <w:r>
        <w:t>фреймворков</w:t>
      </w:r>
      <w:proofErr w:type="spellEnd"/>
      <w:r>
        <w:t xml:space="preserve"> и библиотек таких как </w:t>
      </w:r>
      <w:r w:rsidRPr="00B36A0E">
        <w:rPr>
          <w:lang w:val="en-US"/>
        </w:rPr>
        <w:t>React</w:t>
      </w:r>
      <w:r w:rsidR="00F8603F">
        <w:rPr>
          <w:lang w:val="en-US"/>
        </w:rPr>
        <w:t>JS</w:t>
      </w:r>
      <w:r w:rsidRPr="00B36A0E">
        <w:t>.</w:t>
      </w:r>
    </w:p>
    <w:p w:rsidR="00274940" w:rsidRDefault="00274940" w:rsidP="00274940">
      <w:pPr>
        <w:rPr>
          <w:lang w:val="en-US" w:eastAsia="ru-RU"/>
        </w:rPr>
      </w:pPr>
      <w:r>
        <w:rPr>
          <w:lang w:eastAsia="ru-RU"/>
        </w:rPr>
        <w:t xml:space="preserve">Недостатки </w:t>
      </w:r>
      <w:r>
        <w:rPr>
          <w:lang w:val="en-US" w:eastAsia="ru-RU"/>
        </w:rPr>
        <w:t>webpack:</w:t>
      </w:r>
    </w:p>
    <w:p w:rsidR="00274940" w:rsidRDefault="00CC4334" w:rsidP="00274940">
      <w:pPr>
        <w:pStyle w:val="ab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Высокий порог входа для создания сложных конфигураций.</w:t>
      </w:r>
    </w:p>
    <w:p w:rsidR="00CC4334" w:rsidRDefault="00CC4334" w:rsidP="00274940">
      <w:pPr>
        <w:pStyle w:val="ab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Недостаточно подробная документация.</w:t>
      </w:r>
    </w:p>
    <w:p w:rsidR="007C59AC" w:rsidRDefault="007C59AC" w:rsidP="00274940">
      <w:pPr>
        <w:pStyle w:val="ab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 xml:space="preserve">Частое обновление проекта, за счет чего сложно найти актуальные обучающие </w:t>
      </w:r>
      <w:proofErr w:type="gramStart"/>
      <w:r>
        <w:rPr>
          <w:lang w:eastAsia="ru-RU"/>
        </w:rPr>
        <w:t>уроки</w:t>
      </w:r>
      <w:r w:rsidR="00976CFD" w:rsidRPr="00976CFD">
        <w:rPr>
          <w:lang w:eastAsia="ru-RU"/>
        </w:rPr>
        <w:t>[</w:t>
      </w:r>
      <w:proofErr w:type="gramEnd"/>
      <w:r w:rsidR="00976CFD" w:rsidRPr="00976CFD">
        <w:rPr>
          <w:lang w:eastAsia="ru-RU"/>
        </w:rPr>
        <w:t>4]</w:t>
      </w:r>
      <w:r>
        <w:rPr>
          <w:lang w:eastAsia="ru-RU"/>
        </w:rPr>
        <w:t>.</w:t>
      </w:r>
    </w:p>
    <w:p w:rsidR="00A006D2" w:rsidRDefault="00CF5C09" w:rsidP="00CF5C09">
      <w:pPr>
        <w:pStyle w:val="ab"/>
        <w:ind w:left="851" w:firstLine="0"/>
        <w:rPr>
          <w:lang w:eastAsia="ru-RU"/>
        </w:rPr>
      </w:pPr>
      <w:r>
        <w:rPr>
          <w:lang w:eastAsia="ru-RU"/>
        </w:rPr>
        <w:lastRenderedPageBreak/>
        <w:t xml:space="preserve">На рисунке 1 приведен пример конфигурационного файла </w:t>
      </w:r>
      <w:r>
        <w:rPr>
          <w:lang w:val="en-US" w:eastAsia="ru-RU"/>
        </w:rPr>
        <w:t>webpack</w:t>
      </w:r>
      <w:r w:rsidRPr="00CF5C09">
        <w:rPr>
          <w:lang w:eastAsia="ru-RU"/>
        </w:rPr>
        <w:t>.</w:t>
      </w:r>
      <w:r>
        <w:rPr>
          <w:lang w:val="en-US" w:eastAsia="ru-RU"/>
        </w:rPr>
        <w:t>config</w:t>
      </w:r>
      <w:r w:rsidRPr="00CF5C09">
        <w:rPr>
          <w:lang w:eastAsia="ru-RU"/>
        </w:rPr>
        <w:t>.</w:t>
      </w:r>
      <w:proofErr w:type="spellStart"/>
      <w:r>
        <w:rPr>
          <w:lang w:val="en-US" w:eastAsia="ru-RU"/>
        </w:rPr>
        <w:t>js</w:t>
      </w:r>
      <w:proofErr w:type="spellEnd"/>
      <w:r w:rsidR="00A006D2" w:rsidRPr="00A006D2">
        <w:rPr>
          <w:lang w:eastAsia="ru-RU"/>
        </w:rPr>
        <w:t xml:space="preserve">. </w:t>
      </w:r>
      <w:r w:rsidR="00A006D2">
        <w:rPr>
          <w:lang w:eastAsia="ru-RU"/>
        </w:rPr>
        <w:t xml:space="preserve">Из примера видно, что простейший файл настроек для </w:t>
      </w:r>
      <w:r w:rsidR="00A006D2">
        <w:rPr>
          <w:lang w:val="en-US" w:eastAsia="ru-RU"/>
        </w:rPr>
        <w:t>webpack</w:t>
      </w:r>
      <w:r w:rsidR="00A006D2" w:rsidRPr="00A006D2">
        <w:rPr>
          <w:lang w:eastAsia="ru-RU"/>
        </w:rPr>
        <w:t xml:space="preserve"> </w:t>
      </w:r>
      <w:r w:rsidR="00A006D2">
        <w:rPr>
          <w:lang w:eastAsia="ru-RU"/>
        </w:rPr>
        <w:t>является небольшим и его назначение понятно из названия настроек:</w:t>
      </w:r>
    </w:p>
    <w:p w:rsidR="00CF5C09" w:rsidRDefault="00A006D2" w:rsidP="00A006D2">
      <w:pPr>
        <w:pStyle w:val="ab"/>
        <w:numPr>
          <w:ilvl w:val="0"/>
          <w:numId w:val="8"/>
        </w:numPr>
        <w:rPr>
          <w:lang w:eastAsia="ru-RU"/>
        </w:rPr>
      </w:pPr>
      <w:r>
        <w:rPr>
          <w:lang w:val="en-US" w:eastAsia="ru-RU"/>
        </w:rPr>
        <w:t>entry</w:t>
      </w:r>
      <w:r w:rsidRPr="00A006D2">
        <w:rPr>
          <w:lang w:eastAsia="ru-RU"/>
        </w:rPr>
        <w:t xml:space="preserve"> </w:t>
      </w:r>
      <w:r>
        <w:rPr>
          <w:lang w:eastAsia="ru-RU"/>
        </w:rPr>
        <w:t>–</w:t>
      </w:r>
      <w:r w:rsidRPr="00A006D2">
        <w:rPr>
          <w:lang w:eastAsia="ru-RU"/>
        </w:rPr>
        <w:t xml:space="preserve"> </w:t>
      </w:r>
      <w:r>
        <w:rPr>
          <w:lang w:eastAsia="ru-RU"/>
        </w:rPr>
        <w:t xml:space="preserve">входной файл, откуда </w:t>
      </w:r>
      <w:r>
        <w:rPr>
          <w:lang w:val="en-US" w:eastAsia="ru-RU"/>
        </w:rPr>
        <w:t>webpack</w:t>
      </w:r>
      <w:r w:rsidRPr="00A006D2">
        <w:rPr>
          <w:lang w:eastAsia="ru-RU"/>
        </w:rPr>
        <w:t xml:space="preserve"> </w:t>
      </w:r>
      <w:r>
        <w:rPr>
          <w:lang w:eastAsia="ru-RU"/>
        </w:rPr>
        <w:t>начинает просматривать и собирать проект</w:t>
      </w:r>
      <w:r w:rsidRPr="00A006D2">
        <w:rPr>
          <w:lang w:eastAsia="ru-RU"/>
        </w:rPr>
        <w:t xml:space="preserve">, </w:t>
      </w:r>
      <w:r>
        <w:rPr>
          <w:lang w:val="en-US" w:eastAsia="ru-RU"/>
        </w:rPr>
        <w:t>entry</w:t>
      </w:r>
      <w:r w:rsidRPr="00A006D2">
        <w:rPr>
          <w:lang w:eastAsia="ru-RU"/>
        </w:rPr>
        <w:t xml:space="preserve"> </w:t>
      </w:r>
      <w:r>
        <w:rPr>
          <w:lang w:eastAsia="ru-RU"/>
        </w:rPr>
        <w:t>может быть строкой, массивом или объектом</w:t>
      </w:r>
      <w:r w:rsidRPr="00A006D2">
        <w:rPr>
          <w:lang w:eastAsia="ru-RU"/>
        </w:rPr>
        <w:t>;</w:t>
      </w:r>
    </w:p>
    <w:p w:rsidR="00CF5C09" w:rsidRDefault="00A006D2" w:rsidP="00A006D2">
      <w:pPr>
        <w:pStyle w:val="ab"/>
        <w:numPr>
          <w:ilvl w:val="0"/>
          <w:numId w:val="8"/>
        </w:numPr>
        <w:rPr>
          <w:lang w:eastAsia="ru-RU"/>
        </w:rPr>
      </w:pPr>
      <w:r>
        <w:rPr>
          <w:lang w:val="en-US" w:eastAsia="ru-RU"/>
        </w:rPr>
        <w:t>output</w:t>
      </w:r>
      <w:r>
        <w:rPr>
          <w:lang w:eastAsia="ru-RU"/>
        </w:rPr>
        <w:t xml:space="preserve"> – описание параметров для сборки проекта</w:t>
      </w:r>
      <w:r w:rsidRPr="00A006D2">
        <w:rPr>
          <w:lang w:eastAsia="ru-RU"/>
        </w:rPr>
        <w:t xml:space="preserve">, </w:t>
      </w:r>
      <w:r>
        <w:rPr>
          <w:lang w:val="en-US" w:eastAsia="ru-RU"/>
        </w:rPr>
        <w:t>path</w:t>
      </w:r>
      <w:r w:rsidRPr="00A006D2">
        <w:rPr>
          <w:lang w:eastAsia="ru-RU"/>
        </w:rPr>
        <w:t xml:space="preserve"> </w:t>
      </w:r>
      <w:r>
        <w:rPr>
          <w:lang w:eastAsia="ru-RU"/>
        </w:rPr>
        <w:t>–</w:t>
      </w:r>
      <w:r w:rsidRPr="00A006D2">
        <w:rPr>
          <w:lang w:eastAsia="ru-RU"/>
        </w:rPr>
        <w:t xml:space="preserve"> </w:t>
      </w:r>
      <w:r>
        <w:rPr>
          <w:lang w:eastAsia="ru-RU"/>
        </w:rPr>
        <w:t>путь директории для сборки</w:t>
      </w:r>
      <w:r w:rsidRPr="00A006D2">
        <w:rPr>
          <w:lang w:eastAsia="ru-RU"/>
        </w:rPr>
        <w:t xml:space="preserve">, </w:t>
      </w:r>
      <w:r>
        <w:rPr>
          <w:lang w:val="en-US" w:eastAsia="ru-RU"/>
        </w:rPr>
        <w:t>filename</w:t>
      </w:r>
      <w:r w:rsidRPr="00A006D2">
        <w:rPr>
          <w:lang w:eastAsia="ru-RU"/>
        </w:rPr>
        <w:t xml:space="preserve"> </w:t>
      </w:r>
      <w:r>
        <w:rPr>
          <w:lang w:eastAsia="ru-RU"/>
        </w:rPr>
        <w:t>–</w:t>
      </w:r>
      <w:r w:rsidRPr="00A006D2">
        <w:rPr>
          <w:lang w:eastAsia="ru-RU"/>
        </w:rPr>
        <w:t xml:space="preserve"> </w:t>
      </w:r>
      <w:r>
        <w:rPr>
          <w:lang w:eastAsia="ru-RU"/>
        </w:rPr>
        <w:t xml:space="preserve">название </w:t>
      </w:r>
      <w:proofErr w:type="gramStart"/>
      <w:r>
        <w:rPr>
          <w:lang w:eastAsia="ru-RU"/>
        </w:rPr>
        <w:t>файла</w:t>
      </w:r>
      <w:r w:rsidR="006F7D60" w:rsidRPr="006F7D60">
        <w:rPr>
          <w:lang w:eastAsia="ru-RU"/>
        </w:rPr>
        <w:t>[</w:t>
      </w:r>
      <w:proofErr w:type="gramEnd"/>
      <w:r w:rsidR="00976CFD" w:rsidRPr="00B97579">
        <w:rPr>
          <w:lang w:eastAsia="ru-RU"/>
        </w:rPr>
        <w:t>5</w:t>
      </w:r>
      <w:r w:rsidR="006F7D60" w:rsidRPr="006F7D60">
        <w:rPr>
          <w:lang w:eastAsia="ru-RU"/>
        </w:rPr>
        <w:t>]</w:t>
      </w:r>
      <w:r>
        <w:rPr>
          <w:lang w:eastAsia="ru-RU"/>
        </w:rPr>
        <w:t>.</w:t>
      </w:r>
    </w:p>
    <w:p w:rsidR="00CF5C09" w:rsidRDefault="00CF5C09" w:rsidP="00CF5C09">
      <w:pPr>
        <w:keepNext/>
        <w:ind w:firstLine="0"/>
      </w:pPr>
      <w:r w:rsidRPr="00CF5C09">
        <w:rPr>
          <w:noProof/>
          <w:lang w:eastAsia="ru-RU"/>
        </w:rPr>
        <w:drawing>
          <wp:inline distT="0" distB="0" distL="0" distR="0" wp14:anchorId="64248DCC" wp14:editId="6AF806B4">
            <wp:extent cx="5936615" cy="17519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40" w:rsidRPr="00F229EA" w:rsidRDefault="00CF5C09" w:rsidP="00274940">
      <w:pPr>
        <w:pStyle w:val="a3"/>
      </w:pPr>
      <w:r>
        <w:t xml:space="preserve">Рисунок </w:t>
      </w:r>
      <w:fldSimple w:instr=" SEQ Рисунок \* ARABIC ">
        <w:r w:rsidR="002F42D7">
          <w:rPr>
            <w:noProof/>
          </w:rPr>
          <w:t>1</w:t>
        </w:r>
      </w:fldSimple>
      <w:r>
        <w:t xml:space="preserve"> - Пример конфигурационного файла </w:t>
      </w:r>
      <w:r>
        <w:rPr>
          <w:lang w:val="en-US"/>
        </w:rPr>
        <w:t>webpack</w:t>
      </w:r>
      <w:r w:rsidRPr="00CF5C09">
        <w:t>.</w:t>
      </w:r>
      <w:r>
        <w:rPr>
          <w:lang w:val="en-US"/>
        </w:rPr>
        <w:t>config</w:t>
      </w:r>
      <w:r w:rsidRPr="00CF5C09">
        <w:t>.</w:t>
      </w:r>
      <w:proofErr w:type="spellStart"/>
      <w:r>
        <w:rPr>
          <w:lang w:val="en-US"/>
        </w:rPr>
        <w:t>js</w:t>
      </w:r>
      <w:proofErr w:type="spellEnd"/>
    </w:p>
    <w:p w:rsidR="003800EE" w:rsidRPr="00693364" w:rsidRDefault="003800EE" w:rsidP="003800EE">
      <w:pPr>
        <w:pStyle w:val="2"/>
        <w:rPr>
          <w:lang w:eastAsia="ru-RU"/>
        </w:rPr>
      </w:pPr>
      <w:bookmarkStart w:id="9" w:name="_Toc10208903"/>
      <w:r>
        <w:rPr>
          <w:lang w:val="en-US" w:eastAsia="ru-RU"/>
        </w:rPr>
        <w:t>Rollup</w:t>
      </w:r>
      <w:bookmarkEnd w:id="9"/>
    </w:p>
    <w:p w:rsidR="00983226" w:rsidRDefault="003800EE" w:rsidP="003800EE">
      <w:pPr>
        <w:rPr>
          <w:lang w:eastAsia="ru-RU"/>
        </w:rPr>
      </w:pPr>
      <w:r>
        <w:rPr>
          <w:lang w:val="en-US" w:eastAsia="ru-RU"/>
        </w:rPr>
        <w:t>Rollup</w:t>
      </w:r>
      <w:r w:rsidRPr="00983226">
        <w:rPr>
          <w:lang w:eastAsia="ru-RU"/>
        </w:rPr>
        <w:t xml:space="preserve"> – </w:t>
      </w:r>
      <w:r>
        <w:rPr>
          <w:lang w:eastAsia="ru-RU"/>
        </w:rPr>
        <w:t xml:space="preserve">сборщик </w:t>
      </w:r>
      <w:r>
        <w:rPr>
          <w:lang w:val="en-US" w:eastAsia="ru-RU"/>
        </w:rPr>
        <w:t>ES</w:t>
      </w:r>
      <w:r w:rsidRPr="00983226">
        <w:rPr>
          <w:lang w:eastAsia="ru-RU"/>
        </w:rPr>
        <w:t>6</w:t>
      </w:r>
      <w:r>
        <w:rPr>
          <w:lang w:eastAsia="ru-RU"/>
        </w:rPr>
        <w:t>-модулей</w:t>
      </w:r>
      <w:r w:rsidR="00983226">
        <w:rPr>
          <w:lang w:eastAsia="ru-RU"/>
        </w:rPr>
        <w:t xml:space="preserve">, который преобразовывает их в отдельную сборку, являющуюся модулем в формате </w:t>
      </w:r>
      <w:r w:rsidR="00983226">
        <w:rPr>
          <w:lang w:val="en-US" w:eastAsia="ru-RU"/>
        </w:rPr>
        <w:t>ES</w:t>
      </w:r>
      <w:r w:rsidR="00983226" w:rsidRPr="00983226">
        <w:rPr>
          <w:lang w:eastAsia="ru-RU"/>
        </w:rPr>
        <w:t>6</w:t>
      </w:r>
      <w:r w:rsidR="00983226">
        <w:rPr>
          <w:lang w:eastAsia="ru-RU"/>
        </w:rPr>
        <w:t xml:space="preserve"> или </w:t>
      </w:r>
      <w:proofErr w:type="spellStart"/>
      <w:proofErr w:type="gramStart"/>
      <w:r w:rsidR="00983226">
        <w:rPr>
          <w:lang w:val="en-US" w:eastAsia="ru-RU"/>
        </w:rPr>
        <w:t>CommonJS</w:t>
      </w:r>
      <w:proofErr w:type="spellEnd"/>
      <w:r w:rsidR="00983226" w:rsidRPr="00983226">
        <w:rPr>
          <w:lang w:eastAsia="ru-RU"/>
        </w:rPr>
        <w:t>[</w:t>
      </w:r>
      <w:proofErr w:type="gramEnd"/>
      <w:r w:rsidR="00983226" w:rsidRPr="00983226">
        <w:rPr>
          <w:lang w:eastAsia="ru-RU"/>
        </w:rPr>
        <w:t>6]</w:t>
      </w:r>
      <w:r w:rsidR="00983226">
        <w:rPr>
          <w:lang w:eastAsia="ru-RU"/>
        </w:rPr>
        <w:t>.</w:t>
      </w:r>
    </w:p>
    <w:p w:rsidR="00B06B5E" w:rsidRDefault="00983226" w:rsidP="003800EE">
      <w:pPr>
        <w:rPr>
          <w:lang w:eastAsia="ru-RU"/>
        </w:rPr>
      </w:pPr>
      <w:r>
        <w:rPr>
          <w:lang w:val="en-US" w:eastAsia="ru-RU"/>
        </w:rPr>
        <w:t>Rollup</w:t>
      </w:r>
      <w:r w:rsidRPr="00983226">
        <w:rPr>
          <w:lang w:eastAsia="ru-RU"/>
        </w:rPr>
        <w:t xml:space="preserve"> </w:t>
      </w:r>
      <w:r>
        <w:rPr>
          <w:lang w:eastAsia="ru-RU"/>
        </w:rPr>
        <w:t>обладает следующими преимуществами:</w:t>
      </w:r>
    </w:p>
    <w:p w:rsidR="00B0230F" w:rsidRPr="00B0230F" w:rsidRDefault="00B06B5E" w:rsidP="00B06B5E">
      <w:pPr>
        <w:pStyle w:val="ab"/>
        <w:numPr>
          <w:ilvl w:val="0"/>
          <w:numId w:val="10"/>
        </w:numPr>
        <w:rPr>
          <w:lang w:eastAsia="zh-CN"/>
        </w:rPr>
      </w:pPr>
      <w:r>
        <w:rPr>
          <w:lang w:eastAsia="ru-RU"/>
        </w:rPr>
        <w:t xml:space="preserve">Получаемая сборка состоит только из используемых экспортов благодаря технике </w:t>
      </w:r>
      <w:r>
        <w:rPr>
          <w:lang w:val="en-US" w:eastAsia="ru-RU"/>
        </w:rPr>
        <w:t>tree</w:t>
      </w:r>
      <w:r w:rsidRPr="00B06B5E">
        <w:rPr>
          <w:lang w:eastAsia="ru-RU"/>
        </w:rPr>
        <w:t>-</w:t>
      </w:r>
      <w:r>
        <w:rPr>
          <w:lang w:val="en-US" w:eastAsia="ru-RU"/>
        </w:rPr>
        <w:t>shaking</w:t>
      </w:r>
      <w:r w:rsidRPr="00B06B5E">
        <w:rPr>
          <w:lang w:eastAsia="ru-RU"/>
        </w:rPr>
        <w:t>.</w:t>
      </w:r>
    </w:p>
    <w:p w:rsidR="00B0230F" w:rsidRDefault="00B0230F" w:rsidP="00B06B5E">
      <w:pPr>
        <w:pStyle w:val="ab"/>
        <w:numPr>
          <w:ilvl w:val="0"/>
          <w:numId w:val="10"/>
        </w:numPr>
        <w:rPr>
          <w:lang w:eastAsia="zh-CN"/>
        </w:rPr>
      </w:pPr>
      <w:r>
        <w:rPr>
          <w:lang w:eastAsia="ru-RU"/>
        </w:rPr>
        <w:t xml:space="preserve">Сборка </w:t>
      </w:r>
      <w:r>
        <w:rPr>
          <w:lang w:val="en-US" w:eastAsia="ru-RU"/>
        </w:rPr>
        <w:t>ES</w:t>
      </w:r>
      <w:r w:rsidRPr="00B0230F">
        <w:rPr>
          <w:lang w:eastAsia="ru-RU"/>
        </w:rPr>
        <w:t>6</w:t>
      </w:r>
      <w:r>
        <w:rPr>
          <w:lang w:eastAsia="ru-RU"/>
        </w:rPr>
        <w:t xml:space="preserve">-модулей в </w:t>
      </w:r>
      <w:r>
        <w:rPr>
          <w:lang w:val="en-US" w:eastAsia="ru-RU"/>
        </w:rPr>
        <w:t>ES</w:t>
      </w:r>
      <w:r w:rsidRPr="00B0230F">
        <w:rPr>
          <w:lang w:eastAsia="ru-RU"/>
        </w:rPr>
        <w:t>6-</w:t>
      </w:r>
      <w:r>
        <w:rPr>
          <w:lang w:eastAsia="ru-RU"/>
        </w:rPr>
        <w:t>формат.</w:t>
      </w:r>
    </w:p>
    <w:p w:rsidR="00B0230F" w:rsidRDefault="00B0230F" w:rsidP="00B06B5E">
      <w:pPr>
        <w:pStyle w:val="ab"/>
        <w:numPr>
          <w:ilvl w:val="0"/>
          <w:numId w:val="10"/>
        </w:numPr>
        <w:rPr>
          <w:lang w:eastAsia="zh-CN"/>
        </w:rPr>
      </w:pPr>
      <w:r>
        <w:rPr>
          <w:lang w:eastAsia="ru-RU"/>
        </w:rPr>
        <w:t xml:space="preserve">Поддержка сборки модулей в </w:t>
      </w:r>
      <w:r>
        <w:rPr>
          <w:lang w:val="en-US" w:eastAsia="ru-RU"/>
        </w:rPr>
        <w:t>IIFE</w:t>
      </w:r>
      <w:r>
        <w:rPr>
          <w:lang w:eastAsia="ru-RU"/>
        </w:rPr>
        <w:t>-формат</w:t>
      </w:r>
      <w:r w:rsidRPr="00B0230F">
        <w:rPr>
          <w:lang w:eastAsia="ru-RU"/>
        </w:rPr>
        <w:t>.</w:t>
      </w:r>
    </w:p>
    <w:p w:rsidR="003E5113" w:rsidRDefault="00B0230F" w:rsidP="00B06B5E">
      <w:pPr>
        <w:pStyle w:val="ab"/>
        <w:numPr>
          <w:ilvl w:val="0"/>
          <w:numId w:val="10"/>
        </w:numPr>
        <w:rPr>
          <w:lang w:eastAsia="zh-CN"/>
        </w:rPr>
      </w:pPr>
      <w:r>
        <w:rPr>
          <w:lang w:eastAsia="ru-RU"/>
        </w:rPr>
        <w:t xml:space="preserve">Небольшой размер собранного </w:t>
      </w:r>
      <w:proofErr w:type="gramStart"/>
      <w:r>
        <w:rPr>
          <w:lang w:eastAsia="ru-RU"/>
        </w:rPr>
        <w:t>кода</w:t>
      </w:r>
      <w:r w:rsidR="009D1B53">
        <w:rPr>
          <w:lang w:val="en-US" w:eastAsia="ru-RU"/>
        </w:rPr>
        <w:t>[</w:t>
      </w:r>
      <w:proofErr w:type="gramEnd"/>
      <w:r w:rsidR="009D1B53">
        <w:rPr>
          <w:lang w:val="en-US" w:eastAsia="ru-RU"/>
        </w:rPr>
        <w:t>7]</w:t>
      </w:r>
      <w:r>
        <w:rPr>
          <w:lang w:eastAsia="ru-RU"/>
        </w:rPr>
        <w:t>.</w:t>
      </w:r>
    </w:p>
    <w:p w:rsidR="003E5113" w:rsidRDefault="003E5113" w:rsidP="003E5113">
      <w:pPr>
        <w:pStyle w:val="ab"/>
        <w:ind w:left="851" w:firstLine="0"/>
        <w:rPr>
          <w:lang w:val="en-US" w:eastAsia="ru-RU"/>
        </w:rPr>
      </w:pPr>
      <w:r>
        <w:rPr>
          <w:lang w:eastAsia="ru-RU"/>
        </w:rPr>
        <w:t xml:space="preserve">Недостатки </w:t>
      </w:r>
      <w:r>
        <w:rPr>
          <w:lang w:val="en-US" w:eastAsia="ru-RU"/>
        </w:rPr>
        <w:t>Rollup:</w:t>
      </w:r>
    </w:p>
    <w:p w:rsidR="004E4F59" w:rsidRDefault="003E5113" w:rsidP="003E5113">
      <w:pPr>
        <w:pStyle w:val="ab"/>
        <w:numPr>
          <w:ilvl w:val="0"/>
          <w:numId w:val="11"/>
        </w:numPr>
        <w:rPr>
          <w:lang w:eastAsia="zh-CN"/>
        </w:rPr>
      </w:pPr>
      <w:r>
        <w:rPr>
          <w:lang w:eastAsia="ru-RU"/>
        </w:rPr>
        <w:t xml:space="preserve">Меньшее количество плагинов </w:t>
      </w:r>
      <w:r w:rsidR="006024D3">
        <w:rPr>
          <w:lang w:eastAsia="ru-RU"/>
        </w:rPr>
        <w:t xml:space="preserve">и менее распространен в сравнении с </w:t>
      </w:r>
      <w:r w:rsidR="006024D3">
        <w:rPr>
          <w:lang w:val="en-US" w:eastAsia="ru-RU"/>
        </w:rPr>
        <w:t>webpack</w:t>
      </w:r>
      <w:r w:rsidR="006024D3" w:rsidRPr="006024D3">
        <w:rPr>
          <w:lang w:eastAsia="ru-RU"/>
        </w:rPr>
        <w:t xml:space="preserve"> </w:t>
      </w:r>
      <w:r w:rsidR="006024D3">
        <w:rPr>
          <w:lang w:eastAsia="ru-RU"/>
        </w:rPr>
        <w:t xml:space="preserve">и </w:t>
      </w:r>
      <w:proofErr w:type="spellStart"/>
      <w:r w:rsidR="006024D3">
        <w:rPr>
          <w:lang w:val="en-US" w:eastAsia="ru-RU"/>
        </w:rPr>
        <w:t>browserify</w:t>
      </w:r>
      <w:proofErr w:type="spellEnd"/>
      <w:r w:rsidR="006024D3" w:rsidRPr="006024D3">
        <w:rPr>
          <w:lang w:eastAsia="ru-RU"/>
        </w:rPr>
        <w:t>.</w:t>
      </w:r>
    </w:p>
    <w:p w:rsidR="005D10A6" w:rsidRDefault="004E4F59" w:rsidP="003E5113">
      <w:pPr>
        <w:pStyle w:val="ab"/>
        <w:numPr>
          <w:ilvl w:val="0"/>
          <w:numId w:val="11"/>
        </w:numPr>
        <w:rPr>
          <w:lang w:eastAsia="zh-CN"/>
        </w:rPr>
      </w:pPr>
      <w:r>
        <w:rPr>
          <w:lang w:eastAsia="ru-RU"/>
        </w:rPr>
        <w:t xml:space="preserve">Подробная </w:t>
      </w:r>
      <w:proofErr w:type="gramStart"/>
      <w:r>
        <w:rPr>
          <w:lang w:eastAsia="ru-RU"/>
        </w:rPr>
        <w:t>документация</w:t>
      </w:r>
      <w:r>
        <w:rPr>
          <w:lang w:val="en-US" w:eastAsia="ru-RU"/>
        </w:rPr>
        <w:t>[</w:t>
      </w:r>
      <w:proofErr w:type="gramEnd"/>
      <w:r>
        <w:rPr>
          <w:lang w:val="en-US" w:eastAsia="ru-RU"/>
        </w:rPr>
        <w:t>8]</w:t>
      </w:r>
      <w:r>
        <w:rPr>
          <w:lang w:eastAsia="ru-RU"/>
        </w:rPr>
        <w:t>.</w:t>
      </w:r>
    </w:p>
    <w:p w:rsidR="00F229EA" w:rsidRDefault="005D10A6" w:rsidP="003E5113">
      <w:pPr>
        <w:pStyle w:val="ab"/>
        <w:numPr>
          <w:ilvl w:val="0"/>
          <w:numId w:val="11"/>
        </w:numPr>
        <w:rPr>
          <w:lang w:eastAsia="zh-CN"/>
        </w:rPr>
      </w:pPr>
      <w:r>
        <w:rPr>
          <w:lang w:eastAsia="ru-RU"/>
        </w:rPr>
        <w:t>Для</w:t>
      </w:r>
      <w:r w:rsidR="004D772B">
        <w:rPr>
          <w:lang w:eastAsia="ru-RU"/>
        </w:rPr>
        <w:t xml:space="preserve"> сборки </w:t>
      </w:r>
      <w:proofErr w:type="spellStart"/>
      <w:r w:rsidR="004D772B">
        <w:rPr>
          <w:lang w:val="en-US" w:eastAsia="ru-RU"/>
        </w:rPr>
        <w:t>css</w:t>
      </w:r>
      <w:proofErr w:type="spellEnd"/>
      <w:r w:rsidR="004D772B">
        <w:rPr>
          <w:lang w:eastAsia="ru-RU"/>
        </w:rPr>
        <w:t>-файлов необходимо использовать плагин.</w:t>
      </w:r>
    </w:p>
    <w:p w:rsidR="00F229EA" w:rsidRPr="00737C99" w:rsidRDefault="00F229EA" w:rsidP="00144F89">
      <w:pPr>
        <w:rPr>
          <w:lang w:eastAsia="ru-RU"/>
        </w:rPr>
      </w:pPr>
      <w:r>
        <w:rPr>
          <w:lang w:eastAsia="ru-RU"/>
        </w:rPr>
        <w:lastRenderedPageBreak/>
        <w:t xml:space="preserve">На рисунке 2 приведен пример конфигурационного файла </w:t>
      </w:r>
      <w:r>
        <w:rPr>
          <w:lang w:val="en-US" w:eastAsia="ru-RU"/>
        </w:rPr>
        <w:t>Rollup</w:t>
      </w:r>
      <w:r w:rsidRPr="00F229EA">
        <w:rPr>
          <w:lang w:eastAsia="ru-RU"/>
        </w:rPr>
        <w:t>.</w:t>
      </w:r>
      <w:r w:rsidR="00144F89">
        <w:rPr>
          <w:lang w:eastAsia="ru-RU"/>
        </w:rPr>
        <w:t xml:space="preserve"> </w:t>
      </w:r>
      <w:r w:rsidR="00737C99" w:rsidRPr="00737C99">
        <w:rPr>
          <w:lang w:eastAsia="ru-RU"/>
        </w:rPr>
        <w:t xml:space="preserve"> </w:t>
      </w:r>
      <w:r w:rsidR="00737C99">
        <w:rPr>
          <w:lang w:val="en-US" w:eastAsia="ru-RU"/>
        </w:rPr>
        <w:t>Input</w:t>
      </w:r>
      <w:r w:rsidR="00737C99">
        <w:rPr>
          <w:lang w:eastAsia="ru-RU"/>
        </w:rPr>
        <w:t xml:space="preserve"> – </w:t>
      </w:r>
      <w:r w:rsidR="001F021F">
        <w:rPr>
          <w:lang w:eastAsia="ru-RU"/>
        </w:rPr>
        <w:t>входной</w:t>
      </w:r>
      <w:r w:rsidR="00737C99">
        <w:rPr>
          <w:lang w:eastAsia="ru-RU"/>
        </w:rPr>
        <w:t xml:space="preserve"> файл</w:t>
      </w:r>
      <w:r w:rsidR="001F021F">
        <w:rPr>
          <w:lang w:eastAsia="ru-RU"/>
        </w:rPr>
        <w:t xml:space="preserve"> сборщика</w:t>
      </w:r>
      <w:r w:rsidR="00737C99" w:rsidRPr="00737C99">
        <w:rPr>
          <w:lang w:eastAsia="ru-RU"/>
        </w:rPr>
        <w:t>,</w:t>
      </w:r>
      <w:r w:rsidR="00737C99">
        <w:rPr>
          <w:lang w:eastAsia="ru-RU"/>
        </w:rPr>
        <w:t xml:space="preserve"> </w:t>
      </w:r>
      <w:r w:rsidR="00737C99">
        <w:rPr>
          <w:lang w:val="en-US" w:eastAsia="ru-RU"/>
        </w:rPr>
        <w:t>output</w:t>
      </w:r>
      <w:r w:rsidR="00737C99" w:rsidRPr="00737C99">
        <w:rPr>
          <w:lang w:eastAsia="ru-RU"/>
        </w:rPr>
        <w:t xml:space="preserve"> </w:t>
      </w:r>
      <w:r w:rsidR="00737C99">
        <w:rPr>
          <w:lang w:eastAsia="ru-RU"/>
        </w:rPr>
        <w:t>– выходной файл и формат</w:t>
      </w:r>
      <w:r w:rsidR="001F021F">
        <w:rPr>
          <w:lang w:eastAsia="ru-RU"/>
        </w:rPr>
        <w:t xml:space="preserve"> сборки</w:t>
      </w:r>
      <w:r w:rsidR="00737C99">
        <w:rPr>
          <w:lang w:eastAsia="ru-RU"/>
        </w:rPr>
        <w:t xml:space="preserve">, </w:t>
      </w:r>
      <w:r w:rsidR="00737C99">
        <w:rPr>
          <w:lang w:val="en-US" w:eastAsia="ru-RU"/>
        </w:rPr>
        <w:t>plugins</w:t>
      </w:r>
      <w:r w:rsidR="00737C99">
        <w:rPr>
          <w:lang w:eastAsia="ru-RU"/>
        </w:rPr>
        <w:t xml:space="preserve"> – подключаемые плагины.</w:t>
      </w:r>
    </w:p>
    <w:p w:rsidR="00F229EA" w:rsidRDefault="00F229EA" w:rsidP="00F229EA">
      <w:pPr>
        <w:keepNext/>
        <w:ind w:firstLine="0"/>
      </w:pPr>
      <w:r w:rsidRPr="00F229EA">
        <w:rPr>
          <w:noProof/>
          <w:lang w:eastAsia="ru-RU"/>
        </w:rPr>
        <w:drawing>
          <wp:inline distT="0" distB="0" distL="0" distR="0" wp14:anchorId="1FE43CE5" wp14:editId="580912FF">
            <wp:extent cx="5936615" cy="14230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E10" w:rsidRPr="00737C99" w:rsidRDefault="00F229EA" w:rsidP="004F3E10">
      <w:pPr>
        <w:pStyle w:val="a3"/>
        <w:rPr>
          <w:noProof/>
        </w:rPr>
      </w:pPr>
      <w:r>
        <w:t xml:space="preserve">Рисунок </w:t>
      </w:r>
      <w:fldSimple w:instr=" SEQ Рисунок \* ARABIC ">
        <w:r w:rsidR="002F42D7">
          <w:rPr>
            <w:noProof/>
          </w:rPr>
          <w:t>2</w:t>
        </w:r>
      </w:fldSimple>
      <w:r w:rsidRPr="00544356">
        <w:t xml:space="preserve"> - </w:t>
      </w:r>
      <w:r>
        <w:t>При</w:t>
      </w:r>
      <w:r>
        <w:rPr>
          <w:noProof/>
        </w:rPr>
        <w:t xml:space="preserve">мер </w:t>
      </w:r>
      <w:r w:rsidRPr="00F229EA">
        <w:t>конфигурационного</w:t>
      </w:r>
      <w:r>
        <w:rPr>
          <w:noProof/>
        </w:rPr>
        <w:t xml:space="preserve"> файла </w:t>
      </w:r>
      <w:r>
        <w:rPr>
          <w:noProof/>
          <w:lang w:val="en-US"/>
        </w:rPr>
        <w:t>Rollup</w:t>
      </w:r>
    </w:p>
    <w:p w:rsidR="00144F89" w:rsidRDefault="00144F89" w:rsidP="004F3E10">
      <w:pPr>
        <w:rPr>
          <w:lang w:eastAsia="ru-RU"/>
        </w:rPr>
      </w:pPr>
      <w:r>
        <w:rPr>
          <w:lang w:eastAsia="ru-RU"/>
        </w:rPr>
        <w:t xml:space="preserve">Простейшие конфигурации для </w:t>
      </w:r>
      <w:r>
        <w:rPr>
          <w:lang w:val="en-US" w:eastAsia="ru-RU"/>
        </w:rPr>
        <w:t>webpack</w:t>
      </w:r>
      <w:r w:rsidRPr="00144F89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rollup</w:t>
      </w:r>
      <w:r>
        <w:rPr>
          <w:lang w:eastAsia="ru-RU"/>
        </w:rPr>
        <w:t xml:space="preserve"> выглядят похоже. Но если требуется что-то более сложное, конфигурационный файл </w:t>
      </w:r>
      <w:r>
        <w:rPr>
          <w:lang w:val="en-US" w:eastAsia="ru-RU"/>
        </w:rPr>
        <w:t>webpack</w:t>
      </w:r>
      <w:r w:rsidRPr="00144F89">
        <w:rPr>
          <w:lang w:eastAsia="ru-RU"/>
        </w:rPr>
        <w:t xml:space="preserve"> </w:t>
      </w:r>
      <w:r>
        <w:rPr>
          <w:lang w:eastAsia="ru-RU"/>
        </w:rPr>
        <w:t xml:space="preserve">разрастается и становится более сложным, а в </w:t>
      </w:r>
      <w:r>
        <w:rPr>
          <w:lang w:val="en-US" w:eastAsia="ru-RU"/>
        </w:rPr>
        <w:t>Rollup</w:t>
      </w:r>
      <w:r>
        <w:rPr>
          <w:lang w:eastAsia="ru-RU"/>
        </w:rPr>
        <w:t xml:space="preserve"> необходимо только подключить нужные плагины (Рисунок 3).</w:t>
      </w:r>
    </w:p>
    <w:p w:rsidR="00144F89" w:rsidRDefault="00144F89" w:rsidP="00144F89">
      <w:pPr>
        <w:keepNext/>
        <w:ind w:firstLine="0"/>
      </w:pPr>
      <w:r w:rsidRPr="00144F89">
        <w:rPr>
          <w:noProof/>
          <w:lang w:eastAsia="ru-RU"/>
        </w:rPr>
        <w:drawing>
          <wp:inline distT="0" distB="0" distL="0" distR="0" wp14:anchorId="6FF9B7D1" wp14:editId="0E28912B">
            <wp:extent cx="5936615" cy="39731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89" w:rsidRDefault="00144F89" w:rsidP="00144F89">
      <w:pPr>
        <w:pStyle w:val="a4"/>
        <w:jc w:val="both"/>
      </w:pPr>
      <w:r>
        <w:t xml:space="preserve">Рисунок </w:t>
      </w:r>
      <w:fldSimple w:instr=" SEQ Рисунок \* ARABIC ">
        <w:r w:rsidR="002F42D7">
          <w:rPr>
            <w:noProof/>
          </w:rPr>
          <w:t>3</w:t>
        </w:r>
      </w:fldSimple>
      <w:r>
        <w:t xml:space="preserve"> - Пример конфигурационного файла </w:t>
      </w:r>
      <w:r>
        <w:rPr>
          <w:lang w:val="en-US"/>
        </w:rPr>
        <w:t>Rollup</w:t>
      </w:r>
      <w:r>
        <w:t xml:space="preserve"> для сборки проекта веб-приложения с поддержкой </w:t>
      </w:r>
      <w:r w:rsidRPr="005506D4">
        <w:t>подключени</w:t>
      </w:r>
      <w:r>
        <w:t>я</w:t>
      </w:r>
      <w:r w:rsidRPr="005506D4">
        <w:t xml:space="preserve"> модулей </w:t>
      </w:r>
      <w:proofErr w:type="spellStart"/>
      <w:proofErr w:type="gramStart"/>
      <w:r w:rsidRPr="005506D4">
        <w:t>commonjs</w:t>
      </w:r>
      <w:proofErr w:type="spellEnd"/>
      <w:r w:rsidRPr="005506D4">
        <w:t>,</w:t>
      </w:r>
      <w:r>
        <w:t xml:space="preserve"> </w:t>
      </w:r>
      <w:r w:rsidRPr="005506D4">
        <w:t xml:space="preserve"> </w:t>
      </w:r>
      <w:proofErr w:type="spellStart"/>
      <w:r w:rsidRPr="005506D4">
        <w:t>typescript</w:t>
      </w:r>
      <w:proofErr w:type="spellEnd"/>
      <w:proofErr w:type="gramEnd"/>
      <w:r w:rsidRPr="005506D4">
        <w:t xml:space="preserve">, </w:t>
      </w:r>
      <w:proofErr w:type="spellStart"/>
      <w:r w:rsidRPr="005506D4">
        <w:t>подгрузк</w:t>
      </w:r>
      <w:r>
        <w:t>ой</w:t>
      </w:r>
      <w:proofErr w:type="spellEnd"/>
      <w:r w:rsidRPr="005506D4">
        <w:t xml:space="preserve"> </w:t>
      </w:r>
      <w:proofErr w:type="spellStart"/>
      <w:r w:rsidRPr="005506D4">
        <w:t>html</w:t>
      </w:r>
      <w:proofErr w:type="spellEnd"/>
      <w:r w:rsidRPr="005506D4">
        <w:t xml:space="preserve"> и </w:t>
      </w:r>
      <w:proofErr w:type="spellStart"/>
      <w:r w:rsidRPr="005506D4">
        <w:t>scss</w:t>
      </w:r>
      <w:proofErr w:type="spellEnd"/>
    </w:p>
    <w:p w:rsidR="00AB3E60" w:rsidRPr="00693364" w:rsidRDefault="00AB3E60" w:rsidP="00AB3E60">
      <w:pPr>
        <w:pStyle w:val="2"/>
        <w:rPr>
          <w:lang w:eastAsia="ru-RU"/>
        </w:rPr>
      </w:pPr>
      <w:bookmarkStart w:id="10" w:name="_Toc10208904"/>
      <w:r>
        <w:rPr>
          <w:lang w:val="en-US" w:eastAsia="ru-RU"/>
        </w:rPr>
        <w:lastRenderedPageBreak/>
        <w:t>Parcel</w:t>
      </w:r>
      <w:bookmarkEnd w:id="10"/>
    </w:p>
    <w:p w:rsidR="00AB3E60" w:rsidRDefault="00AB3E60" w:rsidP="0023603B">
      <w:pPr>
        <w:rPr>
          <w:lang w:eastAsia="ru-RU"/>
        </w:rPr>
      </w:pPr>
      <w:r>
        <w:rPr>
          <w:lang w:val="en-US" w:eastAsia="ru-RU"/>
        </w:rPr>
        <w:t>Parcel</w:t>
      </w:r>
      <w:r w:rsidRPr="00AB3E60">
        <w:rPr>
          <w:lang w:eastAsia="ru-RU"/>
        </w:rPr>
        <w:t xml:space="preserve"> </w:t>
      </w:r>
      <w:r>
        <w:rPr>
          <w:lang w:eastAsia="ru-RU"/>
        </w:rPr>
        <w:t>–</w:t>
      </w:r>
      <w:r w:rsidRPr="00AB3E60">
        <w:rPr>
          <w:lang w:eastAsia="ru-RU"/>
        </w:rPr>
        <w:t xml:space="preserve"> </w:t>
      </w:r>
      <w:r>
        <w:rPr>
          <w:lang w:eastAsia="ru-RU"/>
        </w:rPr>
        <w:t xml:space="preserve">упаковщик веб-приложений, который может собирать приложения без дополнительных настроек, для сборки приложения </w:t>
      </w:r>
      <w:proofErr w:type="spellStart"/>
      <w:r>
        <w:rPr>
          <w:lang w:val="en-US" w:eastAsia="ru-RU"/>
        </w:rPr>
        <w:t>Parcell</w:t>
      </w:r>
      <w:proofErr w:type="spellEnd"/>
      <w:r>
        <w:rPr>
          <w:lang w:eastAsia="ru-RU"/>
        </w:rPr>
        <w:t xml:space="preserve"> требуется только указать путь до </w:t>
      </w:r>
      <w:r w:rsidR="002325CB">
        <w:rPr>
          <w:lang w:val="en-US" w:eastAsia="ru-RU"/>
        </w:rPr>
        <w:t>HTML</w:t>
      </w:r>
      <w:r>
        <w:rPr>
          <w:lang w:eastAsia="ru-RU"/>
        </w:rPr>
        <w:t>-</w:t>
      </w:r>
      <w:proofErr w:type="gramStart"/>
      <w:r>
        <w:rPr>
          <w:lang w:eastAsia="ru-RU"/>
        </w:rPr>
        <w:t>файла</w:t>
      </w:r>
      <w:r w:rsidR="004B01A8" w:rsidRPr="004B01A8">
        <w:rPr>
          <w:lang w:eastAsia="ru-RU"/>
        </w:rPr>
        <w:t>[</w:t>
      </w:r>
      <w:proofErr w:type="gramEnd"/>
      <w:r w:rsidR="004B01A8" w:rsidRPr="004B01A8">
        <w:rPr>
          <w:lang w:eastAsia="ru-RU"/>
        </w:rPr>
        <w:t>9]</w:t>
      </w:r>
      <w:r>
        <w:rPr>
          <w:lang w:eastAsia="ru-RU"/>
        </w:rPr>
        <w:t>.</w:t>
      </w:r>
    </w:p>
    <w:p w:rsidR="0023603B" w:rsidRDefault="0023603B" w:rsidP="0023603B">
      <w:pPr>
        <w:rPr>
          <w:lang w:val="en-US" w:eastAsia="ru-RU"/>
        </w:rPr>
      </w:pPr>
      <w:r>
        <w:rPr>
          <w:lang w:eastAsia="ru-RU"/>
        </w:rPr>
        <w:t xml:space="preserve">Преимущества </w:t>
      </w:r>
      <w:r>
        <w:rPr>
          <w:lang w:val="en-US" w:eastAsia="ru-RU"/>
        </w:rPr>
        <w:t>Parcel:</w:t>
      </w:r>
    </w:p>
    <w:p w:rsidR="002325CB" w:rsidRDefault="002325CB" w:rsidP="002325CB">
      <w:pPr>
        <w:pStyle w:val="ab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 xml:space="preserve">Скорость сборки. </w:t>
      </w:r>
      <w:r>
        <w:rPr>
          <w:lang w:val="en-US" w:eastAsia="ru-RU"/>
        </w:rPr>
        <w:t>Parcel</w:t>
      </w:r>
      <w:r>
        <w:rPr>
          <w:lang w:eastAsia="ru-RU"/>
        </w:rPr>
        <w:t xml:space="preserve"> использует </w:t>
      </w:r>
      <w:proofErr w:type="spellStart"/>
      <w:r>
        <w:rPr>
          <w:lang w:eastAsia="ru-RU"/>
        </w:rPr>
        <w:t>воркеры</w:t>
      </w:r>
      <w:proofErr w:type="spellEnd"/>
      <w:r>
        <w:rPr>
          <w:lang w:eastAsia="ru-RU"/>
        </w:rPr>
        <w:t xml:space="preserve"> для включения многоядерной компиляции и имеет </w:t>
      </w:r>
      <w:proofErr w:type="spellStart"/>
      <w:r>
        <w:rPr>
          <w:lang w:eastAsia="ru-RU"/>
        </w:rPr>
        <w:t>кеш</w:t>
      </w:r>
      <w:proofErr w:type="spellEnd"/>
      <w:r>
        <w:rPr>
          <w:lang w:eastAsia="ru-RU"/>
        </w:rPr>
        <w:t xml:space="preserve"> файловой системы для быстрых повторных сборок, в том числе после перезапуска сборки.</w:t>
      </w:r>
    </w:p>
    <w:p w:rsidR="002325CB" w:rsidRDefault="002325CB" w:rsidP="002325CB">
      <w:pPr>
        <w:pStyle w:val="ab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 xml:space="preserve">Поддержка сборки </w:t>
      </w:r>
      <w:r>
        <w:rPr>
          <w:lang w:val="en-US" w:eastAsia="ru-RU"/>
        </w:rPr>
        <w:t>JS</w:t>
      </w:r>
      <w:r w:rsidRPr="002325CB">
        <w:rPr>
          <w:lang w:eastAsia="ru-RU"/>
        </w:rPr>
        <w:t xml:space="preserve">, </w:t>
      </w:r>
      <w:r>
        <w:rPr>
          <w:lang w:val="en-US" w:eastAsia="ru-RU"/>
        </w:rPr>
        <w:t>CSS</w:t>
      </w:r>
      <w:r w:rsidRPr="002325CB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HTML</w:t>
      </w:r>
      <w:r>
        <w:rPr>
          <w:lang w:eastAsia="ru-RU"/>
        </w:rPr>
        <w:t>-файлов без дополнительных настроек.</w:t>
      </w:r>
    </w:p>
    <w:p w:rsidR="006B312A" w:rsidRDefault="002325CB" w:rsidP="002325CB">
      <w:pPr>
        <w:pStyle w:val="ab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 xml:space="preserve">Автоматическая трансформация кода с использованием </w:t>
      </w:r>
      <w:r>
        <w:rPr>
          <w:lang w:val="en-US" w:eastAsia="ru-RU"/>
        </w:rPr>
        <w:t>Babel</w:t>
      </w:r>
      <w:r w:rsidRPr="002325CB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PostCSS</w:t>
      </w:r>
      <w:proofErr w:type="spellEnd"/>
      <w:r w:rsidRPr="002325CB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proofErr w:type="spellStart"/>
      <w:r>
        <w:rPr>
          <w:lang w:val="en-US" w:eastAsia="ru-RU"/>
        </w:rPr>
        <w:t>PostHTML</w:t>
      </w:r>
      <w:proofErr w:type="spellEnd"/>
      <w:r w:rsidRPr="002325CB">
        <w:rPr>
          <w:lang w:eastAsia="ru-RU"/>
        </w:rPr>
        <w:t>.</w:t>
      </w:r>
    </w:p>
    <w:p w:rsidR="00760F9B" w:rsidRDefault="006B312A" w:rsidP="002325CB">
      <w:pPr>
        <w:pStyle w:val="ab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Автоматическое обновление модуля в браузере</w:t>
      </w:r>
      <w:r w:rsidR="00760F9B">
        <w:rPr>
          <w:lang w:eastAsia="ru-RU"/>
        </w:rPr>
        <w:t xml:space="preserve"> при его изменении в процессе разработки.</w:t>
      </w:r>
    </w:p>
    <w:p w:rsidR="00D66A8E" w:rsidRDefault="00D66A8E" w:rsidP="002325CB">
      <w:pPr>
        <w:pStyle w:val="ab"/>
        <w:numPr>
          <w:ilvl w:val="0"/>
          <w:numId w:val="12"/>
        </w:numPr>
        <w:rPr>
          <w:lang w:eastAsia="ru-RU"/>
        </w:rPr>
      </w:pPr>
      <w:proofErr w:type="spellStart"/>
      <w:r>
        <w:rPr>
          <w:lang w:eastAsia="ru-RU"/>
        </w:rPr>
        <w:t>Логирование</w:t>
      </w:r>
      <w:proofErr w:type="spellEnd"/>
      <w:r>
        <w:rPr>
          <w:lang w:eastAsia="ru-RU"/>
        </w:rPr>
        <w:t xml:space="preserve"> ошибок путем выделения ошибочного синтаксиса.</w:t>
      </w:r>
    </w:p>
    <w:p w:rsidR="00C748F0" w:rsidRDefault="00C748F0" w:rsidP="002325CB">
      <w:pPr>
        <w:pStyle w:val="ab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Возможность подключения дополнительных плагинов.</w:t>
      </w:r>
    </w:p>
    <w:p w:rsidR="00E872E2" w:rsidRDefault="00E872E2" w:rsidP="00E872E2">
      <w:pPr>
        <w:pStyle w:val="ab"/>
        <w:ind w:left="851" w:firstLine="0"/>
        <w:rPr>
          <w:lang w:eastAsia="ru-RU"/>
        </w:rPr>
      </w:pPr>
      <w:r>
        <w:rPr>
          <w:lang w:val="en-US" w:eastAsia="ru-RU"/>
        </w:rPr>
        <w:t xml:space="preserve">Parcel </w:t>
      </w:r>
      <w:r>
        <w:rPr>
          <w:lang w:eastAsia="ru-RU"/>
        </w:rPr>
        <w:t>обладает следующими недостатками:</w:t>
      </w:r>
    </w:p>
    <w:p w:rsidR="0016357B" w:rsidRDefault="0016357B" w:rsidP="0016357B">
      <w:pPr>
        <w:pStyle w:val="ab"/>
        <w:numPr>
          <w:ilvl w:val="0"/>
          <w:numId w:val="13"/>
        </w:numPr>
        <w:rPr>
          <w:lang w:eastAsia="ru-RU"/>
        </w:rPr>
      </w:pPr>
      <w:r>
        <w:rPr>
          <w:lang w:val="en-US" w:eastAsia="ru-RU"/>
        </w:rPr>
        <w:t>Parcel</w:t>
      </w:r>
      <w:r w:rsidRPr="0016357B">
        <w:rPr>
          <w:lang w:eastAsia="ru-RU"/>
        </w:rPr>
        <w:t xml:space="preserve"> </w:t>
      </w:r>
      <w:r>
        <w:rPr>
          <w:lang w:eastAsia="ru-RU"/>
        </w:rPr>
        <w:t>неудобен в использовании для настройки более сложных, нестандартных веб-приложений.</w:t>
      </w:r>
    </w:p>
    <w:p w:rsidR="0016357B" w:rsidRDefault="005E7CF3" w:rsidP="0016357B">
      <w:pPr>
        <w:pStyle w:val="ab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 xml:space="preserve">Требует больше вычислительных ресурсов от </w:t>
      </w:r>
      <w:proofErr w:type="gramStart"/>
      <w:r>
        <w:rPr>
          <w:lang w:eastAsia="ru-RU"/>
        </w:rPr>
        <w:t>компьютерах</w:t>
      </w:r>
      <w:r w:rsidRPr="005E7CF3">
        <w:rPr>
          <w:lang w:eastAsia="ru-RU"/>
        </w:rPr>
        <w:t>[</w:t>
      </w:r>
      <w:proofErr w:type="gramEnd"/>
      <w:r w:rsidRPr="005E7CF3">
        <w:rPr>
          <w:lang w:eastAsia="ru-RU"/>
        </w:rPr>
        <w:t>10]</w:t>
      </w:r>
      <w:r>
        <w:rPr>
          <w:lang w:eastAsia="ru-RU"/>
        </w:rPr>
        <w:t>.</w:t>
      </w:r>
    </w:p>
    <w:p w:rsidR="005E7CF3" w:rsidRDefault="005E7CF3" w:rsidP="0016357B">
      <w:pPr>
        <w:pStyle w:val="ab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 xml:space="preserve">Меньшее </w:t>
      </w:r>
      <w:proofErr w:type="spellStart"/>
      <w:r>
        <w:rPr>
          <w:lang w:eastAsia="ru-RU"/>
        </w:rPr>
        <w:t>компьюнити</w:t>
      </w:r>
      <w:proofErr w:type="spellEnd"/>
      <w:r>
        <w:rPr>
          <w:lang w:eastAsia="ru-RU"/>
        </w:rPr>
        <w:t xml:space="preserve">, чем у </w:t>
      </w:r>
      <w:proofErr w:type="gramStart"/>
      <w:r>
        <w:rPr>
          <w:lang w:val="en-US" w:eastAsia="ru-RU"/>
        </w:rPr>
        <w:t>Webpack</w:t>
      </w:r>
      <w:r w:rsidRPr="002F16DD">
        <w:rPr>
          <w:lang w:eastAsia="ru-RU"/>
        </w:rPr>
        <w:t>[</w:t>
      </w:r>
      <w:proofErr w:type="gramEnd"/>
      <w:r w:rsidRPr="002F16DD">
        <w:rPr>
          <w:lang w:eastAsia="ru-RU"/>
        </w:rPr>
        <w:t>11]</w:t>
      </w:r>
      <w:r>
        <w:rPr>
          <w:lang w:eastAsia="ru-RU"/>
        </w:rPr>
        <w:t>.</w:t>
      </w:r>
    </w:p>
    <w:p w:rsidR="002F16DD" w:rsidRDefault="00BB3901" w:rsidP="00693364">
      <w:pPr>
        <w:rPr>
          <w:lang w:eastAsia="ru-RU"/>
        </w:rPr>
      </w:pPr>
      <w:r>
        <w:rPr>
          <w:lang w:eastAsia="ru-RU"/>
        </w:rPr>
        <w:t xml:space="preserve">Для запуска простейшей сборки </w:t>
      </w:r>
      <w:r w:rsidRPr="00693364">
        <w:rPr>
          <w:lang w:val="en-US" w:eastAsia="ru-RU"/>
        </w:rPr>
        <w:t>Parcel</w:t>
      </w:r>
      <w:r>
        <w:rPr>
          <w:lang w:eastAsia="ru-RU"/>
        </w:rPr>
        <w:t xml:space="preserve"> не требуется конфигурационный файл. Запуск сборки </w:t>
      </w:r>
      <w:r w:rsidRPr="00693364">
        <w:rPr>
          <w:lang w:val="en-US" w:eastAsia="ru-RU"/>
        </w:rPr>
        <w:t>Parcel</w:t>
      </w:r>
      <w:r w:rsidRPr="00BB3901">
        <w:rPr>
          <w:lang w:eastAsia="ru-RU"/>
        </w:rPr>
        <w:t xml:space="preserve"> </w:t>
      </w:r>
      <w:r>
        <w:rPr>
          <w:lang w:eastAsia="ru-RU"/>
        </w:rPr>
        <w:t xml:space="preserve">происходит при помощи написания следующей команды в терминале: </w:t>
      </w:r>
      <w:r w:rsidRPr="00693364">
        <w:rPr>
          <w:lang w:val="en-US" w:eastAsia="ru-RU"/>
        </w:rPr>
        <w:t>parcel</w:t>
      </w:r>
      <w:r w:rsidRPr="00BB3901">
        <w:rPr>
          <w:lang w:eastAsia="ru-RU"/>
        </w:rPr>
        <w:t xml:space="preserve"> </w:t>
      </w:r>
      <w:r w:rsidRPr="00693364">
        <w:rPr>
          <w:lang w:val="en-US" w:eastAsia="ru-RU"/>
        </w:rPr>
        <w:t>index</w:t>
      </w:r>
      <w:r w:rsidRPr="00BB3901">
        <w:rPr>
          <w:lang w:eastAsia="ru-RU"/>
        </w:rPr>
        <w:t>.</w:t>
      </w:r>
      <w:r w:rsidRPr="00693364">
        <w:rPr>
          <w:lang w:val="en-US" w:eastAsia="ru-RU"/>
        </w:rPr>
        <w:t>html</w:t>
      </w:r>
      <w:r w:rsidRPr="00BB3901">
        <w:rPr>
          <w:lang w:eastAsia="ru-RU"/>
        </w:rPr>
        <w:t>.</w:t>
      </w:r>
    </w:p>
    <w:p w:rsidR="00CA016C" w:rsidRDefault="00693364" w:rsidP="00693364">
      <w:pPr>
        <w:rPr>
          <w:lang w:eastAsia="ru-RU"/>
        </w:rPr>
      </w:pPr>
      <w:r>
        <w:rPr>
          <w:lang w:eastAsia="ru-RU"/>
        </w:rPr>
        <w:t>Если требуется подключение дополнительных</w:t>
      </w:r>
      <w:r w:rsidR="009F4A53">
        <w:rPr>
          <w:lang w:eastAsia="ru-RU"/>
        </w:rPr>
        <w:t xml:space="preserve"> плагинов, таких как </w:t>
      </w:r>
      <w:proofErr w:type="spellStart"/>
      <w:r w:rsidR="009F4A53">
        <w:rPr>
          <w:lang w:val="en-US" w:eastAsia="ru-RU"/>
        </w:rPr>
        <w:t>PostCSS</w:t>
      </w:r>
      <w:proofErr w:type="spellEnd"/>
      <w:r w:rsidR="009F4A53" w:rsidRPr="009F4A53">
        <w:rPr>
          <w:lang w:eastAsia="ru-RU"/>
        </w:rPr>
        <w:t xml:space="preserve"> </w:t>
      </w:r>
      <w:r w:rsidR="009F4A53">
        <w:rPr>
          <w:lang w:eastAsia="ru-RU"/>
        </w:rPr>
        <w:t xml:space="preserve">или </w:t>
      </w:r>
      <w:proofErr w:type="spellStart"/>
      <w:r w:rsidR="009F4A53">
        <w:rPr>
          <w:lang w:val="en-US" w:eastAsia="ru-RU"/>
        </w:rPr>
        <w:t>PostHTML</w:t>
      </w:r>
      <w:proofErr w:type="spellEnd"/>
      <w:r w:rsidR="009F4A53">
        <w:rPr>
          <w:lang w:eastAsia="ru-RU"/>
        </w:rPr>
        <w:t xml:space="preserve">, необходимо создать дополнительные файлы </w:t>
      </w:r>
      <w:proofErr w:type="spellStart"/>
      <w:r w:rsidR="009F4A53">
        <w:rPr>
          <w:lang w:val="en-US" w:eastAsia="ru-RU"/>
        </w:rPr>
        <w:t>postcss</w:t>
      </w:r>
      <w:proofErr w:type="spellEnd"/>
      <w:r w:rsidR="009F4A53" w:rsidRPr="009F4A53">
        <w:rPr>
          <w:lang w:eastAsia="ru-RU"/>
        </w:rPr>
        <w:t>.</w:t>
      </w:r>
      <w:r w:rsidR="009F4A53">
        <w:rPr>
          <w:lang w:val="en-US" w:eastAsia="ru-RU"/>
        </w:rPr>
        <w:t>config</w:t>
      </w:r>
      <w:r w:rsidR="009F4A53" w:rsidRPr="009F4A53">
        <w:rPr>
          <w:lang w:eastAsia="ru-RU"/>
        </w:rPr>
        <w:t>.</w:t>
      </w:r>
      <w:proofErr w:type="spellStart"/>
      <w:r w:rsidR="009F4A53">
        <w:rPr>
          <w:lang w:val="en-US" w:eastAsia="ru-RU"/>
        </w:rPr>
        <w:t>js</w:t>
      </w:r>
      <w:proofErr w:type="spellEnd"/>
      <w:r w:rsidR="009F4A53" w:rsidRPr="009F4A53">
        <w:rPr>
          <w:lang w:eastAsia="ru-RU"/>
        </w:rPr>
        <w:t xml:space="preserve"> </w:t>
      </w:r>
      <w:r w:rsidR="00174C18" w:rsidRPr="00174C18">
        <w:rPr>
          <w:lang w:eastAsia="ru-RU"/>
        </w:rPr>
        <w:t>(</w:t>
      </w:r>
      <w:r w:rsidR="00174C18">
        <w:rPr>
          <w:lang w:eastAsia="ru-RU"/>
        </w:rPr>
        <w:t xml:space="preserve">Рисунок 4) </w:t>
      </w:r>
      <w:r w:rsidR="009F4A53">
        <w:rPr>
          <w:lang w:eastAsia="ru-RU"/>
        </w:rPr>
        <w:t xml:space="preserve">и </w:t>
      </w:r>
      <w:proofErr w:type="spellStart"/>
      <w:r w:rsidR="009F4A53">
        <w:rPr>
          <w:lang w:val="en-US" w:eastAsia="ru-RU"/>
        </w:rPr>
        <w:t>posthtml</w:t>
      </w:r>
      <w:proofErr w:type="spellEnd"/>
      <w:r w:rsidR="009F4A53" w:rsidRPr="009F4A53">
        <w:rPr>
          <w:lang w:eastAsia="ru-RU"/>
        </w:rPr>
        <w:t>.</w:t>
      </w:r>
      <w:r w:rsidR="009F4A53">
        <w:rPr>
          <w:lang w:val="en-US" w:eastAsia="ru-RU"/>
        </w:rPr>
        <w:t>config</w:t>
      </w:r>
      <w:r w:rsidR="009F4A53" w:rsidRPr="009F4A53">
        <w:rPr>
          <w:lang w:eastAsia="ru-RU"/>
        </w:rPr>
        <w:t>.</w:t>
      </w:r>
      <w:proofErr w:type="spellStart"/>
      <w:r w:rsidR="009F4A53">
        <w:rPr>
          <w:lang w:val="en-US" w:eastAsia="ru-RU"/>
        </w:rPr>
        <w:t>js</w:t>
      </w:r>
      <w:proofErr w:type="spellEnd"/>
      <w:r w:rsidR="00174C18">
        <w:rPr>
          <w:lang w:eastAsia="ru-RU"/>
        </w:rPr>
        <w:t xml:space="preserve"> (Рисунок 5)</w:t>
      </w:r>
      <w:r w:rsidR="009F4A53" w:rsidRPr="009F4A53">
        <w:rPr>
          <w:lang w:eastAsia="ru-RU"/>
        </w:rPr>
        <w:t>.</w:t>
      </w:r>
    </w:p>
    <w:p w:rsidR="00CA016C" w:rsidRDefault="00CA016C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CA016C" w:rsidRDefault="00CA016C" w:rsidP="00CA016C">
      <w:pPr>
        <w:keepNext/>
        <w:ind w:firstLine="0"/>
      </w:pPr>
      <w:r w:rsidRPr="00CA016C">
        <w:rPr>
          <w:noProof/>
          <w:lang w:eastAsia="ru-RU"/>
        </w:rPr>
        <w:lastRenderedPageBreak/>
        <w:drawing>
          <wp:inline distT="0" distB="0" distL="0" distR="0" wp14:anchorId="21293B83" wp14:editId="5DBD1C06">
            <wp:extent cx="5936615" cy="17856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64" w:rsidRPr="00CA016C" w:rsidRDefault="00CA016C" w:rsidP="00CA016C">
      <w:pPr>
        <w:pStyle w:val="a4"/>
        <w:jc w:val="both"/>
        <w:rPr>
          <w:noProof/>
        </w:rPr>
      </w:pPr>
      <w:r>
        <w:t xml:space="preserve">Рисунок </w:t>
      </w:r>
      <w:fldSimple w:instr=" SEQ Рисунок \* ARABIC ">
        <w:r w:rsidR="002F42D7">
          <w:rPr>
            <w:noProof/>
          </w:rPr>
          <w:t>4</w:t>
        </w:r>
      </w:fldSimple>
      <w:r>
        <w:t xml:space="preserve"> – Пример конфигурационного файл</w:t>
      </w:r>
      <w:r>
        <w:rPr>
          <w:noProof/>
        </w:rPr>
        <w:t xml:space="preserve"> </w:t>
      </w:r>
      <w:r>
        <w:rPr>
          <w:noProof/>
          <w:lang w:val="en-US"/>
        </w:rPr>
        <w:t>postcss</w:t>
      </w:r>
      <w:r w:rsidRPr="00CA016C">
        <w:rPr>
          <w:noProof/>
        </w:rPr>
        <w:t>.</w:t>
      </w:r>
      <w:r>
        <w:rPr>
          <w:noProof/>
          <w:lang w:val="en-US"/>
        </w:rPr>
        <w:t>config</w:t>
      </w:r>
      <w:r w:rsidRPr="00CA016C">
        <w:rPr>
          <w:noProof/>
        </w:rPr>
        <w:t>.</w:t>
      </w:r>
      <w:r>
        <w:rPr>
          <w:noProof/>
          <w:lang w:val="en-US"/>
        </w:rPr>
        <w:t>js</w:t>
      </w:r>
    </w:p>
    <w:p w:rsidR="00CA016C" w:rsidRDefault="00CA016C" w:rsidP="00CA016C">
      <w:pPr>
        <w:keepNext/>
        <w:ind w:firstLine="0"/>
      </w:pPr>
      <w:r w:rsidRPr="00CA016C">
        <w:rPr>
          <w:noProof/>
        </w:rPr>
        <w:drawing>
          <wp:inline distT="0" distB="0" distL="0" distR="0" wp14:anchorId="70AFC120" wp14:editId="1AAC90B2">
            <wp:extent cx="5936615" cy="1625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E2" w:rsidRPr="00BA4FCD" w:rsidRDefault="00CA016C" w:rsidP="00F47D53">
      <w:pPr>
        <w:pStyle w:val="a4"/>
        <w:jc w:val="both"/>
      </w:pPr>
      <w:r>
        <w:t xml:space="preserve">Рисунок </w:t>
      </w:r>
      <w:fldSimple w:instr=" SEQ Рисунок \* ARABIC ">
        <w:r w:rsidR="002F42D7">
          <w:rPr>
            <w:noProof/>
          </w:rPr>
          <w:t>5</w:t>
        </w:r>
      </w:fldSimple>
      <w:r>
        <w:t xml:space="preserve"> - Пример конфигурационного файла </w:t>
      </w:r>
      <w:proofErr w:type="spellStart"/>
      <w:r>
        <w:rPr>
          <w:lang w:val="en-US"/>
        </w:rPr>
        <w:t>posthtml</w:t>
      </w:r>
      <w:proofErr w:type="spellEnd"/>
      <w:r w:rsidRPr="00CA016C">
        <w:t>.</w:t>
      </w:r>
      <w:r>
        <w:rPr>
          <w:lang w:val="en-US"/>
        </w:rPr>
        <w:t>config</w:t>
      </w:r>
      <w:r w:rsidRPr="00CA016C">
        <w:t>.</w:t>
      </w:r>
      <w:proofErr w:type="spellStart"/>
      <w:r>
        <w:rPr>
          <w:lang w:val="en-US"/>
        </w:rPr>
        <w:t>js</w:t>
      </w:r>
      <w:proofErr w:type="spellEnd"/>
    </w:p>
    <w:p w:rsidR="00144D1B" w:rsidRPr="00BA4FCD" w:rsidRDefault="00144D1B">
      <w:pPr>
        <w:spacing w:line="240" w:lineRule="auto"/>
        <w:ind w:firstLine="0"/>
        <w:jc w:val="left"/>
      </w:pPr>
      <w:r w:rsidRPr="00BA4FCD">
        <w:br w:type="page"/>
      </w:r>
    </w:p>
    <w:p w:rsidR="00144D1B" w:rsidRDefault="00144D1B" w:rsidP="00144D1B">
      <w:pPr>
        <w:pStyle w:val="1"/>
        <w:rPr>
          <w:lang w:eastAsia="ru-RU"/>
        </w:rPr>
      </w:pPr>
      <w:bookmarkStart w:id="11" w:name="_Toc10208905"/>
      <w:r>
        <w:rPr>
          <w:lang w:eastAsia="ru-RU"/>
        </w:rPr>
        <w:lastRenderedPageBreak/>
        <w:t>Сравнение результатов сборки веб-приложения различными сборщиками</w:t>
      </w:r>
      <w:bookmarkEnd w:id="11"/>
    </w:p>
    <w:p w:rsidR="00144D1B" w:rsidRDefault="00144D1B" w:rsidP="00144D1B">
      <w:pPr>
        <w:rPr>
          <w:lang w:eastAsia="ru-RU"/>
        </w:rPr>
      </w:pPr>
      <w:r>
        <w:rPr>
          <w:lang w:eastAsia="ru-RU"/>
        </w:rPr>
        <w:t xml:space="preserve">Для сравнения результатов сборки веб-приложения различными сборщиками были выбраны сборщики, приведенные в предыдущем разделе: </w:t>
      </w:r>
      <w:r>
        <w:rPr>
          <w:lang w:val="en-US" w:eastAsia="ru-RU"/>
        </w:rPr>
        <w:t>Webpack</w:t>
      </w:r>
      <w:r w:rsidRPr="00144D1B">
        <w:rPr>
          <w:lang w:eastAsia="ru-RU"/>
        </w:rPr>
        <w:t xml:space="preserve">, </w:t>
      </w:r>
      <w:r>
        <w:rPr>
          <w:lang w:val="en-US" w:eastAsia="ru-RU"/>
        </w:rPr>
        <w:t>Rollup</w:t>
      </w:r>
      <w:r w:rsidRPr="00144D1B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Parcel</w:t>
      </w:r>
      <w:r>
        <w:rPr>
          <w:lang w:eastAsia="ru-RU"/>
        </w:rPr>
        <w:t>.</w:t>
      </w:r>
    </w:p>
    <w:p w:rsidR="00144D1B" w:rsidRDefault="00144D1B" w:rsidP="00144D1B">
      <w:pPr>
        <w:rPr>
          <w:lang w:eastAsia="ru-RU"/>
        </w:rPr>
      </w:pPr>
      <w:r>
        <w:rPr>
          <w:lang w:eastAsia="ru-RU"/>
        </w:rPr>
        <w:t>В качестве приложения был выбран калькулятор, обладающий следующим функционалом:</w:t>
      </w:r>
    </w:p>
    <w:p w:rsidR="00144D1B" w:rsidRDefault="00DE57DC" w:rsidP="00144D1B">
      <w:pPr>
        <w:pStyle w:val="ab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Возможность ввода арифметического приложения с клавиатуры.</w:t>
      </w:r>
    </w:p>
    <w:p w:rsidR="00DE57DC" w:rsidRDefault="00DE57DC" w:rsidP="00144D1B">
      <w:pPr>
        <w:pStyle w:val="ab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 xml:space="preserve">Возможность ввода знаков арифметических операций при помощи кнопок на экране приложения: </w:t>
      </w:r>
      <w:r w:rsidRPr="00DE57DC">
        <w:rPr>
          <w:lang w:eastAsia="ru-RU"/>
        </w:rPr>
        <w:t xml:space="preserve">“+”, “-“, “*”, “/”, </w:t>
      </w:r>
      <w:r>
        <w:rPr>
          <w:lang w:eastAsia="ru-RU"/>
        </w:rPr>
        <w:t>квадратный корень.</w:t>
      </w:r>
    </w:p>
    <w:p w:rsidR="00B93C29" w:rsidRDefault="00DE57DC" w:rsidP="00DE57DC">
      <w:pPr>
        <w:pStyle w:val="ab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 xml:space="preserve">Вывод результата арифметического выражения в поле ввода выражения при клике на кнопку </w:t>
      </w:r>
      <w:r w:rsidRPr="00DE57DC">
        <w:rPr>
          <w:lang w:eastAsia="ru-RU"/>
        </w:rPr>
        <w:t>“=”.</w:t>
      </w:r>
    </w:p>
    <w:p w:rsidR="00B93C29" w:rsidRPr="00523D1A" w:rsidRDefault="00B93C29" w:rsidP="00B93C29">
      <w:pPr>
        <w:rPr>
          <w:lang w:eastAsia="ru-RU"/>
        </w:rPr>
      </w:pPr>
      <w:r>
        <w:rPr>
          <w:lang w:eastAsia="ru-RU"/>
        </w:rPr>
        <w:t>Приложение должно соответствовать дизайну, представленному на рисунке 6.</w:t>
      </w:r>
    </w:p>
    <w:p w:rsidR="003E05AD" w:rsidRDefault="003E05AD" w:rsidP="003E05AD">
      <w:pPr>
        <w:keepNext/>
        <w:ind w:firstLine="0"/>
      </w:pPr>
      <w:r w:rsidRPr="003E05AD">
        <w:rPr>
          <w:noProof/>
          <w:lang w:val="en-US" w:eastAsia="ru-RU"/>
        </w:rPr>
        <w:drawing>
          <wp:inline distT="0" distB="0" distL="0" distR="0" wp14:anchorId="022947EB" wp14:editId="5D2FFEE4">
            <wp:extent cx="5936615" cy="43173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29" w:rsidRPr="00523D1A" w:rsidRDefault="003E05AD" w:rsidP="009531EB">
      <w:pPr>
        <w:pStyle w:val="a4"/>
        <w:ind w:firstLine="0"/>
        <w:rPr>
          <w:lang w:eastAsia="ru-RU"/>
        </w:rPr>
      </w:pPr>
      <w:r>
        <w:t xml:space="preserve">Рисунок </w:t>
      </w:r>
      <w:fldSimple w:instr=" SEQ Рисунок \* ARABIC ">
        <w:r w:rsidR="002F42D7">
          <w:rPr>
            <w:noProof/>
          </w:rPr>
          <w:t>6</w:t>
        </w:r>
      </w:fldSimple>
      <w:r w:rsidRPr="00523D1A">
        <w:t xml:space="preserve"> - </w:t>
      </w:r>
      <w:r>
        <w:t>Дизайн приложения Калькулятор</w:t>
      </w:r>
      <w:r w:rsidR="004B3BFF">
        <w:rPr>
          <w:lang w:eastAsia="ru-RU"/>
        </w:rPr>
        <w:br w:type="page"/>
      </w:r>
    </w:p>
    <w:p w:rsidR="00F4396E" w:rsidRDefault="00F4396E" w:rsidP="00F4396E">
      <w:pPr>
        <w:pStyle w:val="2"/>
        <w:rPr>
          <w:lang w:eastAsia="ru-RU"/>
        </w:rPr>
      </w:pPr>
      <w:bookmarkStart w:id="12" w:name="_Toc10208906"/>
      <w:r>
        <w:rPr>
          <w:lang w:eastAsia="ru-RU"/>
        </w:rPr>
        <w:lastRenderedPageBreak/>
        <w:t>Сервер веб-приложения</w:t>
      </w:r>
      <w:bookmarkEnd w:id="12"/>
    </w:p>
    <w:p w:rsidR="008C11CA" w:rsidRDefault="00F4396E" w:rsidP="00F4396E">
      <w:pPr>
        <w:rPr>
          <w:lang w:eastAsia="ru-RU"/>
        </w:rPr>
      </w:pPr>
      <w:r>
        <w:rPr>
          <w:lang w:eastAsia="ru-RU"/>
        </w:rPr>
        <w:t xml:space="preserve">В качестве сервера для разработки проекта на локальном компьютере был выбран </w:t>
      </w:r>
      <w:r>
        <w:rPr>
          <w:lang w:val="en-US" w:eastAsia="ru-RU"/>
        </w:rPr>
        <w:t>express</w:t>
      </w:r>
      <w:r>
        <w:rPr>
          <w:lang w:eastAsia="ru-RU"/>
        </w:rPr>
        <w:t>, как простой в настройке и подключении сервер</w:t>
      </w:r>
      <w:r w:rsidR="00932341" w:rsidRPr="008C11CA">
        <w:rPr>
          <w:lang w:eastAsia="ru-RU"/>
        </w:rPr>
        <w:t xml:space="preserve"> [12]</w:t>
      </w:r>
      <w:r>
        <w:rPr>
          <w:lang w:eastAsia="ru-RU"/>
        </w:rPr>
        <w:t>.</w:t>
      </w:r>
    </w:p>
    <w:p w:rsidR="00BC18F3" w:rsidRDefault="00BC18F3" w:rsidP="00F4396E">
      <w:pPr>
        <w:rPr>
          <w:lang w:eastAsia="ru-RU"/>
        </w:rPr>
      </w:pPr>
      <w:r>
        <w:rPr>
          <w:lang w:eastAsia="ru-RU"/>
        </w:rPr>
        <w:t xml:space="preserve">Конфигурационный файл </w:t>
      </w:r>
      <w:r>
        <w:rPr>
          <w:lang w:val="en-US" w:eastAsia="ru-RU"/>
        </w:rPr>
        <w:t>dev</w:t>
      </w:r>
      <w:r w:rsidRPr="00BC18F3">
        <w:rPr>
          <w:lang w:eastAsia="ru-RU"/>
        </w:rPr>
        <w:t>-</w:t>
      </w:r>
      <w:r>
        <w:rPr>
          <w:lang w:eastAsia="ru-RU"/>
        </w:rPr>
        <w:t xml:space="preserve">сервера на </w:t>
      </w:r>
      <w:r>
        <w:rPr>
          <w:lang w:val="en-US" w:eastAsia="ru-RU"/>
        </w:rPr>
        <w:t>express</w:t>
      </w:r>
      <w:r w:rsidRPr="00BC18F3">
        <w:rPr>
          <w:lang w:eastAsia="ru-RU"/>
        </w:rPr>
        <w:t xml:space="preserve"> </w:t>
      </w:r>
      <w:r>
        <w:rPr>
          <w:lang w:eastAsia="ru-RU"/>
        </w:rPr>
        <w:t>представлен на рисунке 7.</w:t>
      </w:r>
    </w:p>
    <w:p w:rsidR="00BC18F3" w:rsidRDefault="00BC18F3" w:rsidP="00BC18F3">
      <w:pPr>
        <w:keepNext/>
        <w:ind w:firstLine="0"/>
      </w:pPr>
      <w:r w:rsidRPr="00BC18F3">
        <w:rPr>
          <w:noProof/>
          <w:lang w:eastAsia="ru-RU"/>
        </w:rPr>
        <w:drawing>
          <wp:inline distT="0" distB="0" distL="0" distR="0" wp14:anchorId="2F712530" wp14:editId="28C37AED">
            <wp:extent cx="5936615" cy="188976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F3" w:rsidRPr="00BC18F3" w:rsidRDefault="00BC18F3" w:rsidP="00BC18F3">
      <w:pPr>
        <w:pStyle w:val="a4"/>
        <w:jc w:val="both"/>
      </w:pPr>
      <w:r>
        <w:t xml:space="preserve">Рисунок </w:t>
      </w:r>
      <w:fldSimple w:instr=" SEQ Рисунок \* ARABIC ">
        <w:r w:rsidR="002F42D7">
          <w:rPr>
            <w:noProof/>
          </w:rPr>
          <w:t>7</w:t>
        </w:r>
      </w:fldSimple>
      <w:r>
        <w:t xml:space="preserve"> - Конфигурационный файл </w:t>
      </w:r>
      <w:r>
        <w:rPr>
          <w:lang w:val="en-US"/>
        </w:rPr>
        <w:t>dev</w:t>
      </w:r>
      <w:r w:rsidRPr="00BC18F3">
        <w:t>-</w:t>
      </w:r>
      <w:r>
        <w:t xml:space="preserve">сервера </w:t>
      </w:r>
      <w:r>
        <w:rPr>
          <w:lang w:val="en-US"/>
        </w:rPr>
        <w:t>express</w:t>
      </w:r>
      <w:r w:rsidRPr="00BC18F3">
        <w:t>.</w:t>
      </w:r>
      <w:proofErr w:type="spellStart"/>
      <w:r>
        <w:rPr>
          <w:lang w:val="en-US"/>
        </w:rPr>
        <w:t>js</w:t>
      </w:r>
      <w:proofErr w:type="spellEnd"/>
    </w:p>
    <w:p w:rsidR="00BC18F3" w:rsidRDefault="00BC18F3" w:rsidP="00BC18F3">
      <w:r>
        <w:t xml:space="preserve">Запуск сервера для каждого проекта с различной сборкой осуществляется при помощи вызова </w:t>
      </w:r>
      <w:proofErr w:type="spellStart"/>
      <w:r>
        <w:rPr>
          <w:lang w:val="en-US"/>
        </w:rPr>
        <w:t>npm</w:t>
      </w:r>
      <w:proofErr w:type="spellEnd"/>
      <w:r>
        <w:t xml:space="preserve">-команды </w:t>
      </w:r>
      <w:proofErr w:type="spellStart"/>
      <w:r>
        <w:rPr>
          <w:lang w:val="en-US"/>
        </w:rPr>
        <w:t>npm</w:t>
      </w:r>
      <w:proofErr w:type="spellEnd"/>
      <w:r w:rsidRPr="00BC18F3">
        <w:t xml:space="preserve"> </w:t>
      </w:r>
      <w:r>
        <w:rPr>
          <w:lang w:val="en-US"/>
        </w:rPr>
        <w:t>run</w:t>
      </w:r>
      <w:r w:rsidRPr="00BC18F3">
        <w:t xml:space="preserve"> </w:t>
      </w:r>
      <w:r>
        <w:rPr>
          <w:lang w:val="en-US"/>
        </w:rPr>
        <w:t>start</w:t>
      </w:r>
      <w:r>
        <w:t xml:space="preserve">, которая описана в разделе </w:t>
      </w:r>
      <w:r>
        <w:rPr>
          <w:lang w:val="en-US"/>
        </w:rPr>
        <w:t>scripts</w:t>
      </w:r>
      <w:r w:rsidRPr="00BC18F3">
        <w:t xml:space="preserve"> </w:t>
      </w:r>
      <w:r>
        <w:t xml:space="preserve">конфигурационного файла </w:t>
      </w:r>
      <w:proofErr w:type="gramStart"/>
      <w:r>
        <w:rPr>
          <w:lang w:val="en-US"/>
        </w:rPr>
        <w:t>package</w:t>
      </w:r>
      <w:r w:rsidRPr="00BC18F3">
        <w:t>.</w:t>
      </w:r>
      <w:proofErr w:type="spellStart"/>
      <w:r>
        <w:rPr>
          <w:lang w:val="en-US"/>
        </w:rPr>
        <w:t>json</w:t>
      </w:r>
      <w:proofErr w:type="spellEnd"/>
      <w:proofErr w:type="gramEnd"/>
      <w:r>
        <w:t xml:space="preserve">. Сервер запускается командой </w:t>
      </w:r>
      <w:r>
        <w:rPr>
          <w:lang w:val="en-US"/>
        </w:rPr>
        <w:t>node</w:t>
      </w:r>
      <w:r w:rsidRPr="00BC18F3">
        <w:t xml:space="preserve"> </w:t>
      </w:r>
      <w:r>
        <w:rPr>
          <w:lang w:val="en-US"/>
        </w:rPr>
        <w:t>dev</w:t>
      </w:r>
      <w:r w:rsidRPr="00BC18F3">
        <w:t>/</w:t>
      </w:r>
      <w:r>
        <w:rPr>
          <w:lang w:val="en-US"/>
        </w:rPr>
        <w:t>server</w:t>
      </w:r>
      <w:r w:rsidRPr="00BC18F3">
        <w:t>.</w:t>
      </w:r>
      <w:proofErr w:type="spellStart"/>
      <w:r>
        <w:rPr>
          <w:lang w:val="en-US"/>
        </w:rPr>
        <w:t>js</w:t>
      </w:r>
      <w:proofErr w:type="spellEnd"/>
      <w:r w:rsidRPr="00BC18F3">
        <w:t>.</w:t>
      </w:r>
    </w:p>
    <w:p w:rsidR="00262EF3" w:rsidRPr="00523D1A" w:rsidRDefault="00262EF3" w:rsidP="00262EF3">
      <w:pPr>
        <w:pStyle w:val="2"/>
        <w:rPr>
          <w:lang w:eastAsia="ru-RU"/>
        </w:rPr>
      </w:pPr>
      <w:bookmarkStart w:id="13" w:name="_Toc10208907"/>
      <w:r>
        <w:rPr>
          <w:lang w:eastAsia="ru-RU"/>
        </w:rPr>
        <w:t>Сравнение сборок веб-приложения</w:t>
      </w:r>
      <w:bookmarkEnd w:id="13"/>
    </w:p>
    <w:p w:rsidR="00262EF3" w:rsidRDefault="00262EF3" w:rsidP="00262EF3">
      <w:pPr>
        <w:rPr>
          <w:lang w:eastAsia="ru-RU"/>
        </w:rPr>
      </w:pPr>
      <w:r>
        <w:rPr>
          <w:lang w:eastAsia="ru-RU"/>
        </w:rPr>
        <w:t>Для сравнения сборщиков веб-приложений были выбраны следующие критерии:</w:t>
      </w:r>
    </w:p>
    <w:p w:rsidR="00262EF3" w:rsidRDefault="00262EF3" w:rsidP="00262EF3">
      <w:pPr>
        <w:pStyle w:val="ab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Размер конфигурационного файла.</w:t>
      </w:r>
    </w:p>
    <w:p w:rsidR="00262EF3" w:rsidRDefault="00262EF3" w:rsidP="00262EF3">
      <w:pPr>
        <w:pStyle w:val="ab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 xml:space="preserve">Количество требуемых </w:t>
      </w:r>
      <w:proofErr w:type="spellStart"/>
      <w:r>
        <w:rPr>
          <w:lang w:val="en-US" w:eastAsia="ru-RU"/>
        </w:rPr>
        <w:t>npm</w:t>
      </w:r>
      <w:proofErr w:type="spellEnd"/>
      <w:r>
        <w:rPr>
          <w:lang w:eastAsia="ru-RU"/>
        </w:rPr>
        <w:t>-зависимостей.</w:t>
      </w:r>
    </w:p>
    <w:p w:rsidR="00262EF3" w:rsidRDefault="00262EF3" w:rsidP="00262EF3">
      <w:pPr>
        <w:pStyle w:val="ab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Количество подключаемых плагинов.</w:t>
      </w:r>
    </w:p>
    <w:p w:rsidR="00262EF3" w:rsidRDefault="00262EF3" w:rsidP="00262EF3">
      <w:pPr>
        <w:pStyle w:val="ab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Размеры собранных файлов</w:t>
      </w:r>
      <w:r w:rsidR="00C37F40">
        <w:rPr>
          <w:lang w:eastAsia="ru-RU"/>
        </w:rPr>
        <w:t>.</w:t>
      </w:r>
    </w:p>
    <w:p w:rsidR="00C37F40" w:rsidRDefault="00C37F40" w:rsidP="00262EF3">
      <w:pPr>
        <w:pStyle w:val="ab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Время сборки.</w:t>
      </w:r>
    </w:p>
    <w:p w:rsidR="00352023" w:rsidRDefault="00352023" w:rsidP="00352023">
      <w:pPr>
        <w:rPr>
          <w:lang w:eastAsia="ru-RU"/>
        </w:rPr>
      </w:pPr>
      <w:r>
        <w:rPr>
          <w:lang w:eastAsia="ru-RU"/>
        </w:rPr>
        <w:t>Результаты сравнения сборщиков веб-приложения приведены в таблице 1.</w:t>
      </w:r>
    </w:p>
    <w:p w:rsidR="00352023" w:rsidRDefault="00352023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2524FC" w:rsidRDefault="002524FC" w:rsidP="002524FC">
      <w:pPr>
        <w:pStyle w:val="a4"/>
        <w:keepNext/>
        <w:ind w:firstLine="0"/>
        <w:jc w:val="both"/>
      </w:pPr>
      <w:r>
        <w:lastRenderedPageBreak/>
        <w:t xml:space="preserve">Таблица </w:t>
      </w:r>
      <w:fldSimple w:instr=" SEQ Таблица \* ARABIC ">
        <w:r w:rsidR="002F42D7">
          <w:rPr>
            <w:noProof/>
          </w:rPr>
          <w:t>1</w:t>
        </w:r>
      </w:fldSimple>
      <w:r>
        <w:t xml:space="preserve"> - Сравнение сборщиков веб-приложений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27"/>
        <w:gridCol w:w="2081"/>
        <w:gridCol w:w="2061"/>
        <w:gridCol w:w="2570"/>
      </w:tblGrid>
      <w:tr w:rsidR="00352023" w:rsidTr="002524FC">
        <w:tc>
          <w:tcPr>
            <w:tcW w:w="2627" w:type="dxa"/>
            <w:vAlign w:val="center"/>
          </w:tcPr>
          <w:p w:rsidR="00352023" w:rsidRPr="00352023" w:rsidRDefault="00352023" w:rsidP="00352023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Критерий для сравнения</w:t>
            </w:r>
          </w:p>
        </w:tc>
        <w:tc>
          <w:tcPr>
            <w:tcW w:w="2081" w:type="dxa"/>
            <w:vAlign w:val="center"/>
          </w:tcPr>
          <w:p w:rsidR="00352023" w:rsidRPr="00352023" w:rsidRDefault="00352023" w:rsidP="00352023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Webpack</w:t>
            </w:r>
          </w:p>
        </w:tc>
        <w:tc>
          <w:tcPr>
            <w:tcW w:w="2061" w:type="dxa"/>
            <w:vAlign w:val="center"/>
          </w:tcPr>
          <w:p w:rsidR="00352023" w:rsidRPr="00352023" w:rsidRDefault="00352023" w:rsidP="00352023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Rollup</w:t>
            </w:r>
          </w:p>
        </w:tc>
        <w:tc>
          <w:tcPr>
            <w:tcW w:w="2570" w:type="dxa"/>
            <w:vAlign w:val="center"/>
          </w:tcPr>
          <w:p w:rsidR="00352023" w:rsidRPr="00352023" w:rsidRDefault="00352023" w:rsidP="00352023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Parcel</w:t>
            </w:r>
          </w:p>
        </w:tc>
      </w:tr>
      <w:tr w:rsidR="00352023" w:rsidTr="002524FC">
        <w:tc>
          <w:tcPr>
            <w:tcW w:w="2627" w:type="dxa"/>
          </w:tcPr>
          <w:p w:rsidR="00352023" w:rsidRPr="00352023" w:rsidRDefault="00352023" w:rsidP="0035202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Размер конфигурационного файла</w:t>
            </w:r>
          </w:p>
        </w:tc>
        <w:tc>
          <w:tcPr>
            <w:tcW w:w="2081" w:type="dxa"/>
          </w:tcPr>
          <w:p w:rsidR="00352023" w:rsidRDefault="00352023" w:rsidP="0035202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 кб</w:t>
            </w:r>
          </w:p>
        </w:tc>
        <w:tc>
          <w:tcPr>
            <w:tcW w:w="2061" w:type="dxa"/>
          </w:tcPr>
          <w:p w:rsidR="00352023" w:rsidRDefault="00352023" w:rsidP="0035202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484 б</w:t>
            </w:r>
          </w:p>
        </w:tc>
        <w:tc>
          <w:tcPr>
            <w:tcW w:w="2570" w:type="dxa"/>
          </w:tcPr>
          <w:p w:rsidR="00352023" w:rsidRDefault="00352023" w:rsidP="0035202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 требуется конфигурационный файл</w:t>
            </w:r>
          </w:p>
        </w:tc>
      </w:tr>
      <w:tr w:rsidR="00352023" w:rsidTr="002524FC">
        <w:tc>
          <w:tcPr>
            <w:tcW w:w="2627" w:type="dxa"/>
          </w:tcPr>
          <w:p w:rsidR="00352023" w:rsidRPr="00352023" w:rsidRDefault="00352023" w:rsidP="0035202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Количество требуемых </w:t>
            </w:r>
            <w:proofErr w:type="spellStart"/>
            <w:r>
              <w:rPr>
                <w:lang w:val="en-US" w:eastAsia="ru-RU"/>
              </w:rPr>
              <w:t>npm</w:t>
            </w:r>
            <w:proofErr w:type="spellEnd"/>
            <w:r>
              <w:rPr>
                <w:lang w:val="en-US" w:eastAsia="ru-RU"/>
              </w:rPr>
              <w:t>-</w:t>
            </w:r>
            <w:r>
              <w:rPr>
                <w:lang w:eastAsia="ru-RU"/>
              </w:rPr>
              <w:t>зависимостей</w:t>
            </w:r>
          </w:p>
        </w:tc>
        <w:tc>
          <w:tcPr>
            <w:tcW w:w="2081" w:type="dxa"/>
          </w:tcPr>
          <w:p w:rsidR="00352023" w:rsidRDefault="00E027A2" w:rsidP="0035202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14</w:t>
            </w:r>
          </w:p>
        </w:tc>
        <w:tc>
          <w:tcPr>
            <w:tcW w:w="2061" w:type="dxa"/>
          </w:tcPr>
          <w:p w:rsidR="00352023" w:rsidRDefault="00E027A2" w:rsidP="0035202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2570" w:type="dxa"/>
          </w:tcPr>
          <w:p w:rsidR="00352023" w:rsidRDefault="00E027A2" w:rsidP="0035202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</w:tr>
      <w:tr w:rsidR="00352023" w:rsidTr="002524FC">
        <w:tc>
          <w:tcPr>
            <w:tcW w:w="2627" w:type="dxa"/>
          </w:tcPr>
          <w:p w:rsidR="00352023" w:rsidRDefault="00352023" w:rsidP="0035202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Количество подключаемых плагинов</w:t>
            </w:r>
          </w:p>
        </w:tc>
        <w:tc>
          <w:tcPr>
            <w:tcW w:w="2081" w:type="dxa"/>
          </w:tcPr>
          <w:p w:rsidR="00352023" w:rsidRDefault="002524FC" w:rsidP="0035202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2061" w:type="dxa"/>
          </w:tcPr>
          <w:p w:rsidR="00352023" w:rsidRDefault="002524FC" w:rsidP="0035202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2570" w:type="dxa"/>
          </w:tcPr>
          <w:p w:rsidR="00352023" w:rsidRDefault="002524FC" w:rsidP="0035202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  <w:tr w:rsidR="00352023" w:rsidRPr="002524FC" w:rsidTr="002524FC">
        <w:tc>
          <w:tcPr>
            <w:tcW w:w="2627" w:type="dxa"/>
          </w:tcPr>
          <w:p w:rsidR="00352023" w:rsidRDefault="00352023" w:rsidP="0035202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Размеры собранных файлов</w:t>
            </w:r>
          </w:p>
        </w:tc>
        <w:tc>
          <w:tcPr>
            <w:tcW w:w="2081" w:type="dxa"/>
          </w:tcPr>
          <w:p w:rsidR="002524FC" w:rsidRPr="002524FC" w:rsidRDefault="002524FC" w:rsidP="00352023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main</w:t>
            </w:r>
            <w:r w:rsidRPr="00523D1A">
              <w:rPr>
                <w:lang w:eastAsia="ru-RU"/>
              </w:rPr>
              <w:t>.</w:t>
            </w:r>
            <w:proofErr w:type="spellStart"/>
            <w:r>
              <w:rPr>
                <w:lang w:val="en-US" w:eastAsia="ru-RU"/>
              </w:rPr>
              <w:t>js</w:t>
            </w:r>
            <w:proofErr w:type="spellEnd"/>
            <w:r w:rsidRPr="00523D1A">
              <w:rPr>
                <w:lang w:eastAsia="ru-RU"/>
              </w:rPr>
              <w:t xml:space="preserve"> – 8 </w:t>
            </w:r>
            <w:r>
              <w:rPr>
                <w:lang w:eastAsia="ru-RU"/>
              </w:rPr>
              <w:t>кб</w:t>
            </w:r>
          </w:p>
          <w:p w:rsidR="00352023" w:rsidRPr="00523D1A" w:rsidRDefault="002524FC" w:rsidP="00352023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main</w:t>
            </w:r>
            <w:r w:rsidRPr="00523D1A">
              <w:rPr>
                <w:lang w:eastAsia="ru-RU"/>
              </w:rPr>
              <w:t>.</w:t>
            </w:r>
            <w:proofErr w:type="spellStart"/>
            <w:r>
              <w:rPr>
                <w:lang w:val="en-US" w:eastAsia="ru-RU"/>
              </w:rPr>
              <w:t>css</w:t>
            </w:r>
            <w:proofErr w:type="spellEnd"/>
            <w:r w:rsidRPr="00523D1A">
              <w:rPr>
                <w:lang w:eastAsia="ru-RU"/>
              </w:rPr>
              <w:t xml:space="preserve"> - 1 </w:t>
            </w:r>
            <w:r>
              <w:rPr>
                <w:lang w:eastAsia="ru-RU"/>
              </w:rPr>
              <w:t>кб</w:t>
            </w:r>
          </w:p>
        </w:tc>
        <w:tc>
          <w:tcPr>
            <w:tcW w:w="2061" w:type="dxa"/>
          </w:tcPr>
          <w:p w:rsidR="002524FC" w:rsidRPr="00523D1A" w:rsidRDefault="002524FC" w:rsidP="002524FC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main</w:t>
            </w:r>
            <w:r w:rsidRPr="00523D1A">
              <w:rPr>
                <w:lang w:eastAsia="ru-RU"/>
              </w:rPr>
              <w:t>.</w:t>
            </w:r>
            <w:proofErr w:type="spellStart"/>
            <w:r>
              <w:rPr>
                <w:lang w:val="en-US" w:eastAsia="ru-RU"/>
              </w:rPr>
              <w:t>js</w:t>
            </w:r>
            <w:proofErr w:type="spellEnd"/>
            <w:r w:rsidRPr="00523D1A">
              <w:rPr>
                <w:lang w:eastAsia="ru-RU"/>
              </w:rPr>
              <w:t xml:space="preserve"> – 1 </w:t>
            </w:r>
            <w:r>
              <w:rPr>
                <w:lang w:eastAsia="ru-RU"/>
              </w:rPr>
              <w:t>кб</w:t>
            </w:r>
          </w:p>
          <w:p w:rsidR="00352023" w:rsidRPr="002524FC" w:rsidRDefault="002524FC" w:rsidP="002524FC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main</w:t>
            </w:r>
            <w:r w:rsidRPr="00523D1A">
              <w:rPr>
                <w:lang w:eastAsia="ru-RU"/>
              </w:rPr>
              <w:t>.</w:t>
            </w:r>
            <w:proofErr w:type="spellStart"/>
            <w:r>
              <w:rPr>
                <w:lang w:val="en-US" w:eastAsia="ru-RU"/>
              </w:rPr>
              <w:t>css</w:t>
            </w:r>
            <w:proofErr w:type="spellEnd"/>
            <w:r w:rsidRPr="00523D1A">
              <w:rPr>
                <w:lang w:eastAsia="ru-RU"/>
              </w:rPr>
              <w:t xml:space="preserve"> – </w:t>
            </w:r>
            <w:r>
              <w:rPr>
                <w:lang w:eastAsia="ru-RU"/>
              </w:rPr>
              <w:t>1 кб</w:t>
            </w:r>
          </w:p>
        </w:tc>
        <w:tc>
          <w:tcPr>
            <w:tcW w:w="2570" w:type="dxa"/>
          </w:tcPr>
          <w:p w:rsidR="002524FC" w:rsidRPr="00523D1A" w:rsidRDefault="002524FC" w:rsidP="002524FC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main</w:t>
            </w:r>
            <w:r w:rsidRPr="00523D1A">
              <w:rPr>
                <w:lang w:eastAsia="ru-RU"/>
              </w:rPr>
              <w:t>.</w:t>
            </w:r>
            <w:proofErr w:type="spellStart"/>
            <w:r>
              <w:rPr>
                <w:lang w:val="en-US" w:eastAsia="ru-RU"/>
              </w:rPr>
              <w:t>js</w:t>
            </w:r>
            <w:proofErr w:type="spellEnd"/>
            <w:r w:rsidRPr="00523D1A">
              <w:rPr>
                <w:lang w:eastAsia="ru-RU"/>
              </w:rPr>
              <w:t xml:space="preserve"> – 14 </w:t>
            </w:r>
            <w:r>
              <w:rPr>
                <w:lang w:eastAsia="ru-RU"/>
              </w:rPr>
              <w:t>кб</w:t>
            </w:r>
          </w:p>
          <w:p w:rsidR="00352023" w:rsidRPr="002524FC" w:rsidRDefault="002524FC" w:rsidP="002524FC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main</w:t>
            </w:r>
            <w:r w:rsidRPr="00523D1A">
              <w:rPr>
                <w:lang w:eastAsia="ru-RU"/>
              </w:rPr>
              <w:t>.</w:t>
            </w:r>
            <w:proofErr w:type="spellStart"/>
            <w:r>
              <w:rPr>
                <w:lang w:val="en-US" w:eastAsia="ru-RU"/>
              </w:rPr>
              <w:t>css</w:t>
            </w:r>
            <w:proofErr w:type="spellEnd"/>
            <w:r w:rsidRPr="00523D1A">
              <w:rPr>
                <w:lang w:eastAsia="ru-RU"/>
              </w:rPr>
              <w:t xml:space="preserve"> – 1 </w:t>
            </w:r>
            <w:r>
              <w:rPr>
                <w:lang w:eastAsia="ru-RU"/>
              </w:rPr>
              <w:t>кб</w:t>
            </w:r>
          </w:p>
        </w:tc>
      </w:tr>
      <w:tr w:rsidR="00352023" w:rsidTr="002524FC">
        <w:tc>
          <w:tcPr>
            <w:tcW w:w="2627" w:type="dxa"/>
          </w:tcPr>
          <w:p w:rsidR="00352023" w:rsidRDefault="00352023" w:rsidP="0035202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Время сборки</w:t>
            </w:r>
          </w:p>
        </w:tc>
        <w:tc>
          <w:tcPr>
            <w:tcW w:w="2081" w:type="dxa"/>
          </w:tcPr>
          <w:p w:rsidR="00352023" w:rsidRPr="0001438B" w:rsidRDefault="0001438B" w:rsidP="00352023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 xml:space="preserve">527 </w:t>
            </w:r>
            <w:proofErr w:type="spellStart"/>
            <w:r>
              <w:rPr>
                <w:lang w:eastAsia="ru-RU"/>
              </w:rPr>
              <w:t>мс</w:t>
            </w:r>
            <w:proofErr w:type="spellEnd"/>
          </w:p>
        </w:tc>
        <w:tc>
          <w:tcPr>
            <w:tcW w:w="2061" w:type="dxa"/>
          </w:tcPr>
          <w:p w:rsidR="00352023" w:rsidRPr="001424B6" w:rsidRDefault="001424B6" w:rsidP="00352023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 xml:space="preserve">109 </w:t>
            </w:r>
            <w:proofErr w:type="spellStart"/>
            <w:r>
              <w:rPr>
                <w:lang w:eastAsia="ru-RU"/>
              </w:rPr>
              <w:t>мс</w:t>
            </w:r>
            <w:proofErr w:type="spellEnd"/>
          </w:p>
        </w:tc>
        <w:tc>
          <w:tcPr>
            <w:tcW w:w="2570" w:type="dxa"/>
          </w:tcPr>
          <w:p w:rsidR="00352023" w:rsidRDefault="002524FC" w:rsidP="0035202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481 </w:t>
            </w:r>
            <w:proofErr w:type="spellStart"/>
            <w:r>
              <w:rPr>
                <w:lang w:eastAsia="ru-RU"/>
              </w:rPr>
              <w:t>мс</w:t>
            </w:r>
            <w:proofErr w:type="spellEnd"/>
          </w:p>
        </w:tc>
      </w:tr>
    </w:tbl>
    <w:p w:rsidR="00352023" w:rsidRDefault="00352023" w:rsidP="00352023">
      <w:pPr>
        <w:rPr>
          <w:lang w:val="en-US" w:eastAsia="ru-RU"/>
        </w:rPr>
      </w:pPr>
    </w:p>
    <w:p w:rsidR="00D22725" w:rsidRDefault="00D22725" w:rsidP="00D22725">
      <w:pPr>
        <w:rPr>
          <w:lang w:eastAsia="ru-RU"/>
        </w:rPr>
      </w:pPr>
      <w:r>
        <w:rPr>
          <w:lang w:eastAsia="ru-RU"/>
        </w:rPr>
        <w:t xml:space="preserve">Как видно из сравнительной таблицы </w:t>
      </w:r>
      <w:r w:rsidR="00B72BB0">
        <w:rPr>
          <w:lang w:eastAsia="ru-RU"/>
        </w:rPr>
        <w:t xml:space="preserve">для </w:t>
      </w:r>
      <w:r w:rsidR="00B72BB0">
        <w:rPr>
          <w:lang w:val="en-US" w:eastAsia="ru-RU"/>
        </w:rPr>
        <w:t>Parcel</w:t>
      </w:r>
      <w:r w:rsidR="00B72BB0">
        <w:rPr>
          <w:lang w:eastAsia="ru-RU"/>
        </w:rPr>
        <w:t xml:space="preserve"> не требуется конфигурационный файл, для </w:t>
      </w:r>
      <w:r w:rsidR="00B72BB0">
        <w:rPr>
          <w:lang w:val="en-US" w:eastAsia="ru-RU"/>
        </w:rPr>
        <w:t>Webpack</w:t>
      </w:r>
      <w:r w:rsidR="00B72BB0">
        <w:rPr>
          <w:lang w:eastAsia="ru-RU"/>
        </w:rPr>
        <w:t xml:space="preserve"> самый большой размер конфигурационного файла – 1 кб, то есть для </w:t>
      </w:r>
      <w:r w:rsidR="00B72BB0">
        <w:rPr>
          <w:lang w:val="en-US" w:eastAsia="ru-RU"/>
        </w:rPr>
        <w:t>webpack</w:t>
      </w:r>
      <w:r w:rsidR="00B72BB0">
        <w:rPr>
          <w:lang w:eastAsia="ru-RU"/>
        </w:rPr>
        <w:t xml:space="preserve"> требуется больше настроек. Так же это следует из большего количества требуемых </w:t>
      </w:r>
      <w:proofErr w:type="spellStart"/>
      <w:r w:rsidR="00B72BB0">
        <w:rPr>
          <w:lang w:val="en-US" w:eastAsia="ru-RU"/>
        </w:rPr>
        <w:t>npm</w:t>
      </w:r>
      <w:proofErr w:type="spellEnd"/>
      <w:r w:rsidR="00B72BB0">
        <w:rPr>
          <w:lang w:eastAsia="ru-RU"/>
        </w:rPr>
        <w:t>-зависимостей и большего количества подключаемых плагинов.</w:t>
      </w:r>
    </w:p>
    <w:p w:rsidR="00B72BB0" w:rsidRDefault="00B72BB0" w:rsidP="00D22725">
      <w:pPr>
        <w:rPr>
          <w:lang w:eastAsia="ru-RU"/>
        </w:rPr>
      </w:pPr>
      <w:r>
        <w:rPr>
          <w:lang w:eastAsia="ru-RU"/>
        </w:rPr>
        <w:t xml:space="preserve">Тем не менее при внесении каких-либо изменений в стандартную сборку </w:t>
      </w:r>
      <w:r>
        <w:rPr>
          <w:lang w:val="en-US" w:eastAsia="ru-RU"/>
        </w:rPr>
        <w:t>Parcel</w:t>
      </w:r>
      <w:r>
        <w:rPr>
          <w:lang w:eastAsia="ru-RU"/>
        </w:rPr>
        <w:t xml:space="preserve">, приходится подключать дополнительные плагины. Некоторые настройки сборки не могут быть реализованы при помощи </w:t>
      </w:r>
      <w:r>
        <w:rPr>
          <w:lang w:val="en-US" w:eastAsia="ru-RU"/>
        </w:rPr>
        <w:t>Parcel</w:t>
      </w:r>
      <w:r>
        <w:rPr>
          <w:lang w:eastAsia="ru-RU"/>
        </w:rPr>
        <w:t xml:space="preserve">. Например, при помощи </w:t>
      </w:r>
      <w:r>
        <w:rPr>
          <w:lang w:val="en-US" w:eastAsia="ru-RU"/>
        </w:rPr>
        <w:t>Parcel</w:t>
      </w:r>
      <w:r>
        <w:rPr>
          <w:lang w:eastAsia="ru-RU"/>
        </w:rPr>
        <w:t xml:space="preserve"> нельзя скопировать папку из одной директории в другую. Можно только скопировать содержимое папки с статичными файлами в папку </w:t>
      </w:r>
      <w:r>
        <w:rPr>
          <w:lang w:val="en-US" w:eastAsia="ru-RU"/>
        </w:rPr>
        <w:t>static</w:t>
      </w:r>
      <w:r>
        <w:rPr>
          <w:lang w:eastAsia="ru-RU"/>
        </w:rPr>
        <w:t xml:space="preserve">. Для этого требуется установить при помощи </w:t>
      </w:r>
      <w:proofErr w:type="spellStart"/>
      <w:r>
        <w:rPr>
          <w:lang w:val="en-US" w:eastAsia="ru-RU"/>
        </w:rPr>
        <w:t>npm</w:t>
      </w:r>
      <w:proofErr w:type="spellEnd"/>
      <w:r>
        <w:rPr>
          <w:lang w:eastAsia="ru-RU"/>
        </w:rPr>
        <w:t xml:space="preserve"> плагин </w:t>
      </w:r>
      <w:r>
        <w:rPr>
          <w:lang w:val="en-US" w:eastAsia="ru-RU"/>
        </w:rPr>
        <w:t>plugin</w:t>
      </w:r>
      <w:r w:rsidRPr="00B72BB0">
        <w:rPr>
          <w:lang w:eastAsia="ru-RU"/>
        </w:rPr>
        <w:t>-</w:t>
      </w:r>
      <w:r>
        <w:rPr>
          <w:lang w:val="en-US" w:eastAsia="ru-RU"/>
        </w:rPr>
        <w:t>parcel</w:t>
      </w:r>
      <w:r w:rsidRPr="00B72BB0">
        <w:rPr>
          <w:lang w:eastAsia="ru-RU"/>
        </w:rPr>
        <w:t>-</w:t>
      </w:r>
      <w:r>
        <w:rPr>
          <w:lang w:val="en-US" w:eastAsia="ru-RU"/>
        </w:rPr>
        <w:t>asset</w:t>
      </w:r>
      <w:r w:rsidRPr="00B72BB0">
        <w:rPr>
          <w:lang w:eastAsia="ru-RU"/>
        </w:rPr>
        <w:t>-</w:t>
      </w:r>
      <w:r>
        <w:rPr>
          <w:lang w:val="en-US" w:eastAsia="ru-RU"/>
        </w:rPr>
        <w:t>copier</w:t>
      </w:r>
      <w:r>
        <w:rPr>
          <w:lang w:eastAsia="ru-RU"/>
        </w:rPr>
        <w:t xml:space="preserve"> и добавить в </w:t>
      </w:r>
      <w:proofErr w:type="gramStart"/>
      <w:r>
        <w:rPr>
          <w:lang w:val="en-US" w:eastAsia="ru-RU"/>
        </w:rPr>
        <w:t>package</w:t>
      </w:r>
      <w:r w:rsidRPr="00B72BB0">
        <w:rPr>
          <w:lang w:eastAsia="ru-RU"/>
        </w:rPr>
        <w:t>.</w:t>
      </w:r>
      <w:proofErr w:type="spellStart"/>
      <w:r>
        <w:rPr>
          <w:lang w:val="en-US" w:eastAsia="ru-RU"/>
        </w:rPr>
        <w:t>json</w:t>
      </w:r>
      <w:proofErr w:type="spellEnd"/>
      <w:proofErr w:type="gramEnd"/>
      <w:r>
        <w:rPr>
          <w:lang w:eastAsia="ru-RU"/>
        </w:rPr>
        <w:t xml:space="preserve"> опцию </w:t>
      </w:r>
      <w:r w:rsidRPr="00523D1A">
        <w:rPr>
          <w:lang w:eastAsia="ru-RU"/>
        </w:rPr>
        <w:t>“</w:t>
      </w:r>
      <w:proofErr w:type="spellStart"/>
      <w:r>
        <w:rPr>
          <w:lang w:val="en-US" w:eastAsia="ru-RU"/>
        </w:rPr>
        <w:t>assetsPath</w:t>
      </w:r>
      <w:proofErr w:type="spellEnd"/>
      <w:r w:rsidRPr="00523D1A">
        <w:rPr>
          <w:lang w:eastAsia="ru-RU"/>
        </w:rPr>
        <w:t>”: “</w:t>
      </w:r>
      <w:proofErr w:type="spellStart"/>
      <w:r>
        <w:rPr>
          <w:lang w:val="en-US" w:eastAsia="ru-RU"/>
        </w:rPr>
        <w:t>src</w:t>
      </w:r>
      <w:proofErr w:type="spellEnd"/>
      <w:r w:rsidRPr="00523D1A">
        <w:rPr>
          <w:lang w:eastAsia="ru-RU"/>
        </w:rPr>
        <w:t>/</w:t>
      </w:r>
      <w:r>
        <w:rPr>
          <w:lang w:val="en-US" w:eastAsia="ru-RU"/>
        </w:rPr>
        <w:t>assets</w:t>
      </w:r>
      <w:r w:rsidRPr="00523D1A">
        <w:rPr>
          <w:lang w:eastAsia="ru-RU"/>
        </w:rPr>
        <w:t>”.</w:t>
      </w:r>
    </w:p>
    <w:p w:rsidR="007B2742" w:rsidRPr="007B2742" w:rsidRDefault="007B2742" w:rsidP="00D22725">
      <w:pPr>
        <w:rPr>
          <w:lang w:eastAsia="ru-RU"/>
        </w:rPr>
      </w:pPr>
      <w:r>
        <w:rPr>
          <w:lang w:eastAsia="ru-RU"/>
        </w:rPr>
        <w:lastRenderedPageBreak/>
        <w:t xml:space="preserve">Лучший результат сборки </w:t>
      </w:r>
      <w:proofErr w:type="spellStart"/>
      <w:r>
        <w:rPr>
          <w:lang w:val="en-US" w:eastAsia="ru-RU"/>
        </w:rPr>
        <w:t>js</w:t>
      </w:r>
      <w:proofErr w:type="spellEnd"/>
      <w:r w:rsidRPr="007B2742">
        <w:rPr>
          <w:lang w:eastAsia="ru-RU"/>
        </w:rPr>
        <w:t>-</w:t>
      </w:r>
      <w:r>
        <w:rPr>
          <w:lang w:eastAsia="ru-RU"/>
        </w:rPr>
        <w:t xml:space="preserve">файла показал </w:t>
      </w:r>
      <w:r>
        <w:rPr>
          <w:lang w:val="en-US" w:eastAsia="ru-RU"/>
        </w:rPr>
        <w:t>Rollup</w:t>
      </w:r>
      <w:r>
        <w:rPr>
          <w:lang w:eastAsia="ru-RU"/>
        </w:rPr>
        <w:t xml:space="preserve">. Сборщик </w:t>
      </w:r>
      <w:r>
        <w:rPr>
          <w:lang w:val="en-US" w:eastAsia="ru-RU"/>
        </w:rPr>
        <w:t>Rollup</w:t>
      </w:r>
      <w:r>
        <w:rPr>
          <w:lang w:eastAsia="ru-RU"/>
        </w:rPr>
        <w:t xml:space="preserve"> не добавляет никаких лишних скриптов в результирующий</w:t>
      </w:r>
      <w:r w:rsidRPr="007B2742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js</w:t>
      </w:r>
      <w:proofErr w:type="spellEnd"/>
      <w:r w:rsidRPr="007B2742">
        <w:rPr>
          <w:lang w:eastAsia="ru-RU"/>
        </w:rPr>
        <w:t>-</w:t>
      </w:r>
      <w:r>
        <w:rPr>
          <w:lang w:eastAsia="ru-RU"/>
        </w:rPr>
        <w:t xml:space="preserve">файл, </w:t>
      </w:r>
      <w:proofErr w:type="gramStart"/>
      <w:r>
        <w:rPr>
          <w:lang w:eastAsia="ru-RU"/>
        </w:rPr>
        <w:t>кроме того</w:t>
      </w:r>
      <w:proofErr w:type="gramEnd"/>
      <w:r>
        <w:rPr>
          <w:lang w:eastAsia="ru-RU"/>
        </w:rPr>
        <w:t xml:space="preserve"> позволяет выбирать режим сборки одной опцией настройки в конфигурационном файле. </w:t>
      </w:r>
      <w:r>
        <w:rPr>
          <w:lang w:val="en-US" w:eastAsia="ru-RU"/>
        </w:rPr>
        <w:t>Webpack</w:t>
      </w:r>
      <w:r w:rsidRPr="007B2742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Parcel</w:t>
      </w:r>
      <w:r>
        <w:rPr>
          <w:lang w:eastAsia="ru-RU"/>
        </w:rPr>
        <w:t xml:space="preserve"> добавляют в результирующий </w:t>
      </w:r>
      <w:proofErr w:type="spellStart"/>
      <w:r>
        <w:rPr>
          <w:lang w:val="en-US" w:eastAsia="ru-RU"/>
        </w:rPr>
        <w:t>js</w:t>
      </w:r>
      <w:proofErr w:type="spellEnd"/>
      <w:r w:rsidRPr="007B2742">
        <w:rPr>
          <w:lang w:eastAsia="ru-RU"/>
        </w:rPr>
        <w:t>-</w:t>
      </w:r>
      <w:r>
        <w:rPr>
          <w:lang w:eastAsia="ru-RU"/>
        </w:rPr>
        <w:t>файл много дополнительных скриптов, что значительно увеличивает размер файла.</w:t>
      </w:r>
    </w:p>
    <w:p w:rsidR="007B2742" w:rsidRDefault="007B2742" w:rsidP="00D22725">
      <w:pPr>
        <w:rPr>
          <w:lang w:eastAsia="ru-RU"/>
        </w:rPr>
      </w:pPr>
      <w:r>
        <w:rPr>
          <w:lang w:eastAsia="ru-RU"/>
        </w:rPr>
        <w:t xml:space="preserve">Так же </w:t>
      </w:r>
      <w:r>
        <w:rPr>
          <w:lang w:val="en-US" w:eastAsia="ru-RU"/>
        </w:rPr>
        <w:t>Rollup</w:t>
      </w:r>
      <w:r>
        <w:rPr>
          <w:lang w:eastAsia="ru-RU"/>
        </w:rPr>
        <w:t xml:space="preserve"> выполняет сборку значительно быстрее в сравнении с </w:t>
      </w:r>
      <w:r>
        <w:rPr>
          <w:lang w:val="en-US" w:eastAsia="ru-RU"/>
        </w:rPr>
        <w:t>Webpack</w:t>
      </w:r>
      <w:r w:rsidRPr="007B2742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Parcel</w:t>
      </w:r>
      <w:r>
        <w:rPr>
          <w:lang w:eastAsia="ru-RU"/>
        </w:rPr>
        <w:t xml:space="preserve">, что является следствием того, что </w:t>
      </w:r>
      <w:r>
        <w:rPr>
          <w:lang w:val="en-US" w:eastAsia="ru-RU"/>
        </w:rPr>
        <w:t>Webpack</w:t>
      </w:r>
      <w:r>
        <w:rPr>
          <w:lang w:eastAsia="ru-RU"/>
        </w:rPr>
        <w:t xml:space="preserve"> и </w:t>
      </w:r>
      <w:r>
        <w:rPr>
          <w:lang w:val="en-US" w:eastAsia="ru-RU"/>
        </w:rPr>
        <w:t>Parcel</w:t>
      </w:r>
      <w:r>
        <w:rPr>
          <w:lang w:eastAsia="ru-RU"/>
        </w:rPr>
        <w:t xml:space="preserve"> добавляют в результирующий файл дополнительные скрипты, увеличивая тем самым время сборки.</w:t>
      </w:r>
    </w:p>
    <w:p w:rsidR="007B2742" w:rsidRPr="0005755A" w:rsidRDefault="007B2742" w:rsidP="00D22725">
      <w:pPr>
        <w:rPr>
          <w:lang w:eastAsia="ru-RU"/>
        </w:rPr>
      </w:pPr>
      <w:r>
        <w:rPr>
          <w:lang w:eastAsia="ru-RU"/>
        </w:rPr>
        <w:t xml:space="preserve">Таким образом, на основе приведенного сравнительного анализа сборщиков веб-приложений можно сделать вывод, что </w:t>
      </w:r>
      <w:r>
        <w:rPr>
          <w:lang w:val="en-US" w:eastAsia="ru-RU"/>
        </w:rPr>
        <w:t>Rollup</w:t>
      </w:r>
      <w:r w:rsidRPr="007B2742">
        <w:rPr>
          <w:lang w:eastAsia="ru-RU"/>
        </w:rPr>
        <w:t xml:space="preserve"> </w:t>
      </w:r>
      <w:r>
        <w:rPr>
          <w:lang w:eastAsia="ru-RU"/>
        </w:rPr>
        <w:t xml:space="preserve">является наиболее оптимальным сборщиком. Он проигрывает </w:t>
      </w:r>
      <w:r>
        <w:rPr>
          <w:lang w:val="en-US" w:eastAsia="ru-RU"/>
        </w:rPr>
        <w:t>Parcel</w:t>
      </w:r>
      <w:r>
        <w:rPr>
          <w:lang w:eastAsia="ru-RU"/>
        </w:rPr>
        <w:t xml:space="preserve"> тем, что для </w:t>
      </w:r>
      <w:r>
        <w:rPr>
          <w:lang w:val="en-US" w:eastAsia="ru-RU"/>
        </w:rPr>
        <w:t>Parcel</w:t>
      </w:r>
      <w:r>
        <w:rPr>
          <w:lang w:eastAsia="ru-RU"/>
        </w:rPr>
        <w:t xml:space="preserve"> не требуется конфигурационный файл, и </w:t>
      </w:r>
      <w:r>
        <w:rPr>
          <w:lang w:val="en-US" w:eastAsia="ru-RU"/>
        </w:rPr>
        <w:t>Parcel</w:t>
      </w:r>
      <w:r>
        <w:rPr>
          <w:lang w:eastAsia="ru-RU"/>
        </w:rPr>
        <w:t xml:space="preserve"> требуется меньшее количество </w:t>
      </w:r>
      <w:proofErr w:type="spellStart"/>
      <w:r>
        <w:rPr>
          <w:lang w:val="en-US" w:eastAsia="ru-RU"/>
        </w:rPr>
        <w:t>npm</w:t>
      </w:r>
      <w:proofErr w:type="spellEnd"/>
      <w:r>
        <w:rPr>
          <w:lang w:eastAsia="ru-RU"/>
        </w:rPr>
        <w:t xml:space="preserve">-зависимостей и плагинов. Тем не менее, конфигурационный файл </w:t>
      </w:r>
      <w:r>
        <w:rPr>
          <w:lang w:val="en-US" w:eastAsia="ru-RU"/>
        </w:rPr>
        <w:t>Rollup</w:t>
      </w:r>
      <w:r>
        <w:rPr>
          <w:lang w:eastAsia="ru-RU"/>
        </w:rPr>
        <w:t xml:space="preserve"> имеет понятную структуру, </w:t>
      </w:r>
      <w:r>
        <w:rPr>
          <w:lang w:val="en-US" w:eastAsia="ru-RU"/>
        </w:rPr>
        <w:t>Rollup</w:t>
      </w:r>
      <w:r>
        <w:rPr>
          <w:lang w:eastAsia="ru-RU"/>
        </w:rPr>
        <w:t xml:space="preserve">, в отличие от </w:t>
      </w:r>
      <w:r>
        <w:rPr>
          <w:lang w:val="en-US" w:eastAsia="ru-RU"/>
        </w:rPr>
        <w:t>Parcel</w:t>
      </w:r>
      <w:r>
        <w:rPr>
          <w:lang w:eastAsia="ru-RU"/>
        </w:rPr>
        <w:t>, хорошо документирован, что позволяет достаточно просто выполнять настройку сборки</w:t>
      </w:r>
      <w:r w:rsidR="00791421">
        <w:rPr>
          <w:lang w:eastAsia="ru-RU"/>
        </w:rPr>
        <w:t xml:space="preserve">, а количество требуемых </w:t>
      </w:r>
      <w:proofErr w:type="spellStart"/>
      <w:r w:rsidR="00791421">
        <w:rPr>
          <w:lang w:val="en-US" w:eastAsia="ru-RU"/>
        </w:rPr>
        <w:t>npm</w:t>
      </w:r>
      <w:proofErr w:type="spellEnd"/>
      <w:r w:rsidR="00791421">
        <w:rPr>
          <w:lang w:eastAsia="ru-RU"/>
        </w:rPr>
        <w:t>-модулей и исп</w:t>
      </w:r>
      <w:r w:rsidR="0005755A">
        <w:rPr>
          <w:lang w:eastAsia="ru-RU"/>
        </w:rPr>
        <w:t>о</w:t>
      </w:r>
      <w:r w:rsidR="00791421">
        <w:rPr>
          <w:lang w:eastAsia="ru-RU"/>
        </w:rPr>
        <w:t>льзуемых плагинов отличается незначительно.</w:t>
      </w:r>
      <w:r w:rsidR="0005755A">
        <w:rPr>
          <w:lang w:eastAsia="ru-RU"/>
        </w:rPr>
        <w:t xml:space="preserve"> По приведенным выше параметром </w:t>
      </w:r>
      <w:r w:rsidR="0005755A">
        <w:rPr>
          <w:lang w:val="en-US" w:eastAsia="ru-RU"/>
        </w:rPr>
        <w:t>Rollup</w:t>
      </w:r>
      <w:r w:rsidR="0005755A">
        <w:rPr>
          <w:lang w:eastAsia="ru-RU"/>
        </w:rPr>
        <w:t xml:space="preserve"> является более простым в настройке в сравнении с </w:t>
      </w:r>
      <w:r w:rsidR="0005755A">
        <w:rPr>
          <w:lang w:val="en-US" w:eastAsia="ru-RU"/>
        </w:rPr>
        <w:t>Webpack</w:t>
      </w:r>
      <w:r w:rsidR="0005755A">
        <w:rPr>
          <w:lang w:eastAsia="ru-RU"/>
        </w:rPr>
        <w:t>.</w:t>
      </w:r>
    </w:p>
    <w:p w:rsidR="0013159D" w:rsidRDefault="0005755A" w:rsidP="00D22725">
      <w:pPr>
        <w:rPr>
          <w:lang w:eastAsia="ru-RU"/>
        </w:rPr>
      </w:pPr>
      <w:r>
        <w:rPr>
          <w:lang w:val="en-US" w:eastAsia="ru-RU"/>
        </w:rPr>
        <w:t>Rollup</w:t>
      </w:r>
      <w:r>
        <w:rPr>
          <w:lang w:eastAsia="ru-RU"/>
        </w:rPr>
        <w:t xml:space="preserve"> значительно выигрывает у обоих сборщиков </w:t>
      </w:r>
      <w:r>
        <w:rPr>
          <w:lang w:val="en-US" w:eastAsia="ru-RU"/>
        </w:rPr>
        <w:t>Webpack</w:t>
      </w:r>
      <w:r w:rsidRPr="0005755A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Parcel</w:t>
      </w:r>
      <w:r>
        <w:rPr>
          <w:lang w:eastAsia="ru-RU"/>
        </w:rPr>
        <w:t xml:space="preserve"> в производительности. Размер собранного файла </w:t>
      </w:r>
      <w:r>
        <w:rPr>
          <w:lang w:val="en-US" w:eastAsia="ru-RU"/>
        </w:rPr>
        <w:t>Rollup</w:t>
      </w:r>
      <w:r w:rsidR="00824A13">
        <w:rPr>
          <w:lang w:eastAsia="ru-RU"/>
        </w:rPr>
        <w:t xml:space="preserve"> и время сборки</w:t>
      </w:r>
      <w:r w:rsidRPr="0005755A">
        <w:rPr>
          <w:lang w:eastAsia="ru-RU"/>
        </w:rPr>
        <w:t xml:space="preserve"> </w:t>
      </w:r>
      <w:r>
        <w:rPr>
          <w:lang w:eastAsia="ru-RU"/>
        </w:rPr>
        <w:t xml:space="preserve">в несколько раз меньше </w:t>
      </w:r>
      <w:r w:rsidR="00824A13">
        <w:rPr>
          <w:lang w:eastAsia="ru-RU"/>
        </w:rPr>
        <w:t xml:space="preserve">в сравнении с </w:t>
      </w:r>
      <w:r>
        <w:rPr>
          <w:lang w:val="en-US" w:eastAsia="ru-RU"/>
        </w:rPr>
        <w:t>Webpack</w:t>
      </w:r>
      <w:r w:rsidRPr="0005755A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Parcel</w:t>
      </w:r>
      <w:r w:rsidR="00824A13">
        <w:rPr>
          <w:lang w:eastAsia="ru-RU"/>
        </w:rPr>
        <w:t>.</w:t>
      </w:r>
    </w:p>
    <w:p w:rsidR="0013159D" w:rsidRDefault="0013159D" w:rsidP="0013159D">
      <w:pPr>
        <w:rPr>
          <w:lang w:eastAsia="ru-RU"/>
        </w:rPr>
      </w:pPr>
      <w:r>
        <w:rPr>
          <w:lang w:eastAsia="ru-RU"/>
        </w:rPr>
        <w:br w:type="page"/>
      </w:r>
    </w:p>
    <w:p w:rsidR="0013159D" w:rsidRDefault="0013159D" w:rsidP="0013159D">
      <w:pPr>
        <w:pStyle w:val="1"/>
        <w:rPr>
          <w:lang w:eastAsia="ru-RU"/>
        </w:rPr>
      </w:pPr>
      <w:bookmarkStart w:id="14" w:name="_Toc10208908"/>
      <w:r>
        <w:rPr>
          <w:lang w:eastAsia="ru-RU"/>
        </w:rPr>
        <w:lastRenderedPageBreak/>
        <w:t>Заключение</w:t>
      </w:r>
      <w:bookmarkEnd w:id="14"/>
    </w:p>
    <w:p w:rsidR="0013159D" w:rsidRDefault="0013159D" w:rsidP="0013159D">
      <w:pPr>
        <w:rPr>
          <w:lang w:eastAsia="ru-RU"/>
        </w:rPr>
      </w:pPr>
      <w:r>
        <w:rPr>
          <w:lang w:eastAsia="ru-RU"/>
        </w:rPr>
        <w:t xml:space="preserve">В результате выполнения курсового проекта был произведен анализ наиболее популярных сборщиков приложений </w:t>
      </w:r>
      <w:r>
        <w:rPr>
          <w:lang w:val="en-US" w:eastAsia="ru-RU"/>
        </w:rPr>
        <w:t>Webpack</w:t>
      </w:r>
      <w:r w:rsidRPr="0013159D">
        <w:rPr>
          <w:lang w:eastAsia="ru-RU"/>
        </w:rPr>
        <w:t xml:space="preserve">, </w:t>
      </w:r>
      <w:r>
        <w:rPr>
          <w:lang w:val="en-US" w:eastAsia="ru-RU"/>
        </w:rPr>
        <w:t>Rollup</w:t>
      </w:r>
      <w:r w:rsidRPr="0013159D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Parcel</w:t>
      </w:r>
      <w:r>
        <w:rPr>
          <w:lang w:eastAsia="ru-RU"/>
        </w:rPr>
        <w:t xml:space="preserve"> и произведено их сравнение на примере сборки простого приложения Калькулятор.</w:t>
      </w:r>
    </w:p>
    <w:p w:rsidR="005E0C66" w:rsidRDefault="0013159D" w:rsidP="0013159D">
      <w:pPr>
        <w:rPr>
          <w:lang w:eastAsia="ru-RU"/>
        </w:rPr>
      </w:pPr>
      <w:r>
        <w:rPr>
          <w:lang w:eastAsia="ru-RU"/>
        </w:rPr>
        <w:t xml:space="preserve">На основе произведенного анализа можно сделать </w:t>
      </w:r>
      <w:r w:rsidR="005E0C66">
        <w:rPr>
          <w:lang w:eastAsia="ru-RU"/>
        </w:rPr>
        <w:t xml:space="preserve">следующие </w:t>
      </w:r>
      <w:r>
        <w:rPr>
          <w:lang w:eastAsia="ru-RU"/>
        </w:rPr>
        <w:t>вывод</w:t>
      </w:r>
      <w:r w:rsidR="005E0C66">
        <w:rPr>
          <w:lang w:eastAsia="ru-RU"/>
        </w:rPr>
        <w:t>ы:</w:t>
      </w:r>
    </w:p>
    <w:p w:rsidR="0013159D" w:rsidRDefault="0013159D" w:rsidP="005E0C66">
      <w:pPr>
        <w:pStyle w:val="ab"/>
        <w:numPr>
          <w:ilvl w:val="0"/>
          <w:numId w:val="16"/>
        </w:numPr>
        <w:rPr>
          <w:lang w:eastAsia="ru-RU"/>
        </w:rPr>
      </w:pPr>
      <w:r w:rsidRPr="005E0C66">
        <w:rPr>
          <w:lang w:val="en-US" w:eastAsia="ru-RU"/>
        </w:rPr>
        <w:t>Webpack</w:t>
      </w:r>
      <w:r>
        <w:rPr>
          <w:lang w:eastAsia="ru-RU"/>
        </w:rPr>
        <w:t xml:space="preserve"> является наиболее популярным сборщиком веб-приложений, гибко настраиваемым, но недостаточно хорошо документирован, что усложняет</w:t>
      </w:r>
      <w:r w:rsidR="005E0C66">
        <w:rPr>
          <w:lang w:eastAsia="ru-RU"/>
        </w:rPr>
        <w:t xml:space="preserve"> настройку сборки с его помощью. Также </w:t>
      </w:r>
      <w:r w:rsidR="005E0C66">
        <w:rPr>
          <w:lang w:val="en-US" w:eastAsia="ru-RU"/>
        </w:rPr>
        <w:t>webpack</w:t>
      </w:r>
      <w:r w:rsidR="005E0C66">
        <w:rPr>
          <w:lang w:eastAsia="ru-RU"/>
        </w:rPr>
        <w:t xml:space="preserve"> генерирует дополнительный код в результирующий </w:t>
      </w:r>
      <w:proofErr w:type="spellStart"/>
      <w:r w:rsidR="005E0C66">
        <w:rPr>
          <w:lang w:val="en-US" w:eastAsia="ru-RU"/>
        </w:rPr>
        <w:t>js</w:t>
      </w:r>
      <w:proofErr w:type="spellEnd"/>
      <w:r w:rsidR="005E0C66" w:rsidRPr="005E0C66">
        <w:rPr>
          <w:lang w:eastAsia="ru-RU"/>
        </w:rPr>
        <w:t>-</w:t>
      </w:r>
      <w:r w:rsidR="005E0C66">
        <w:rPr>
          <w:lang w:eastAsia="ru-RU"/>
        </w:rPr>
        <w:t>файл, что увеличивает его размер и время сборки веб-приложения.</w:t>
      </w:r>
      <w:r w:rsidR="004A15C4">
        <w:rPr>
          <w:lang w:eastAsia="ru-RU"/>
        </w:rPr>
        <w:t xml:space="preserve"> Таким образом </w:t>
      </w:r>
      <w:r w:rsidR="004A15C4">
        <w:rPr>
          <w:lang w:val="en-US" w:eastAsia="ru-RU"/>
        </w:rPr>
        <w:t>Webpack</w:t>
      </w:r>
      <w:r w:rsidR="004A15C4">
        <w:rPr>
          <w:lang w:eastAsia="ru-RU"/>
        </w:rPr>
        <w:t xml:space="preserve"> лучше всего подходит для сложных веб-приложений большого объема, для которых требуется специализированная настройка конфигурации.</w:t>
      </w:r>
    </w:p>
    <w:p w:rsidR="004A15C4" w:rsidRDefault="004A15C4" w:rsidP="005E0C66">
      <w:pPr>
        <w:pStyle w:val="ab"/>
        <w:numPr>
          <w:ilvl w:val="0"/>
          <w:numId w:val="16"/>
        </w:numPr>
        <w:rPr>
          <w:lang w:eastAsia="ru-RU"/>
        </w:rPr>
      </w:pPr>
      <w:r>
        <w:rPr>
          <w:lang w:val="en-US" w:eastAsia="ru-RU"/>
        </w:rPr>
        <w:t>Rollup</w:t>
      </w:r>
      <w:r>
        <w:rPr>
          <w:lang w:eastAsia="ru-RU"/>
        </w:rPr>
        <w:t xml:space="preserve"> менее популярен в сравнении с </w:t>
      </w:r>
      <w:r>
        <w:rPr>
          <w:lang w:val="en-US" w:eastAsia="ru-RU"/>
        </w:rPr>
        <w:t>Webpack</w:t>
      </w:r>
      <w:r>
        <w:rPr>
          <w:lang w:eastAsia="ru-RU"/>
        </w:rPr>
        <w:t xml:space="preserve">, но также имеет достаточно большое сообщество пользователей, хорошую документацию и прост в настройке. Размер конфигурационного файла значительно меньше, чем размер конфигурационного файла </w:t>
      </w:r>
      <w:r>
        <w:rPr>
          <w:lang w:val="en-US" w:eastAsia="ru-RU"/>
        </w:rPr>
        <w:t>Webpack</w:t>
      </w:r>
      <w:r>
        <w:rPr>
          <w:lang w:eastAsia="ru-RU"/>
        </w:rPr>
        <w:t xml:space="preserve">. </w:t>
      </w:r>
      <w:r w:rsidR="002B7655">
        <w:rPr>
          <w:lang w:eastAsia="ru-RU"/>
        </w:rPr>
        <w:t xml:space="preserve">Различные настройки </w:t>
      </w:r>
      <w:r>
        <w:rPr>
          <w:lang w:val="en-US" w:eastAsia="ru-RU"/>
        </w:rPr>
        <w:t>Rollup</w:t>
      </w:r>
      <w:r w:rsidR="002B7655">
        <w:rPr>
          <w:lang w:eastAsia="ru-RU"/>
        </w:rPr>
        <w:t xml:space="preserve"> можно задавать в конфигурационном файле, например, формат сборки </w:t>
      </w:r>
      <w:proofErr w:type="spellStart"/>
      <w:r w:rsidR="002B7655">
        <w:rPr>
          <w:lang w:val="en-US" w:eastAsia="ru-RU"/>
        </w:rPr>
        <w:t>js</w:t>
      </w:r>
      <w:proofErr w:type="spellEnd"/>
      <w:r w:rsidR="002B7655" w:rsidRPr="002B7655">
        <w:rPr>
          <w:lang w:eastAsia="ru-RU"/>
        </w:rPr>
        <w:t>-</w:t>
      </w:r>
      <w:r w:rsidR="002B7655">
        <w:rPr>
          <w:lang w:eastAsia="ru-RU"/>
        </w:rPr>
        <w:t>файла</w:t>
      </w:r>
      <w:r w:rsidR="002B7655" w:rsidRPr="002B7655">
        <w:rPr>
          <w:lang w:eastAsia="ru-RU"/>
        </w:rPr>
        <w:t xml:space="preserve">: </w:t>
      </w:r>
      <w:r w:rsidR="002B7655">
        <w:rPr>
          <w:lang w:val="en-US" w:eastAsia="ru-RU"/>
        </w:rPr>
        <w:t>ES</w:t>
      </w:r>
      <w:r w:rsidR="002B7655" w:rsidRPr="002B7655">
        <w:rPr>
          <w:lang w:eastAsia="ru-RU"/>
        </w:rPr>
        <w:t xml:space="preserve">6, </w:t>
      </w:r>
      <w:r w:rsidR="002B7655">
        <w:rPr>
          <w:lang w:val="en-US" w:eastAsia="ru-RU"/>
        </w:rPr>
        <w:t>IIFE</w:t>
      </w:r>
      <w:r w:rsidR="002B7655" w:rsidRPr="002B7655">
        <w:rPr>
          <w:lang w:eastAsia="ru-RU"/>
        </w:rPr>
        <w:t xml:space="preserve">, </w:t>
      </w:r>
      <w:proofErr w:type="spellStart"/>
      <w:r w:rsidR="002B7655">
        <w:rPr>
          <w:lang w:val="en-US" w:eastAsia="ru-RU"/>
        </w:rPr>
        <w:t>CommonJS</w:t>
      </w:r>
      <w:proofErr w:type="spellEnd"/>
      <w:r w:rsidR="002B7655">
        <w:rPr>
          <w:lang w:eastAsia="ru-RU"/>
        </w:rPr>
        <w:t xml:space="preserve">. Настройки, которые </w:t>
      </w:r>
      <w:r w:rsidR="002B7655">
        <w:rPr>
          <w:lang w:val="en-US" w:eastAsia="ru-RU"/>
        </w:rPr>
        <w:t>Rollup</w:t>
      </w:r>
      <w:r w:rsidR="002B7655">
        <w:rPr>
          <w:lang w:eastAsia="ru-RU"/>
        </w:rPr>
        <w:t xml:space="preserve"> не поддерживает, можно подключать при помощи использования плагинов, которые в свою очередь также могут обладать настройками. </w:t>
      </w:r>
      <w:r w:rsidR="002B7655">
        <w:rPr>
          <w:lang w:val="en-US" w:eastAsia="ru-RU"/>
        </w:rPr>
        <w:t>Rollup</w:t>
      </w:r>
      <w:r w:rsidR="002B7655" w:rsidRPr="002B7655">
        <w:rPr>
          <w:lang w:eastAsia="ru-RU"/>
        </w:rPr>
        <w:t xml:space="preserve"> </w:t>
      </w:r>
      <w:r w:rsidR="002B7655">
        <w:rPr>
          <w:lang w:eastAsia="ru-RU"/>
        </w:rPr>
        <w:t xml:space="preserve">является самым производительным сборщиком в сравнении с </w:t>
      </w:r>
      <w:r w:rsidR="002B7655">
        <w:rPr>
          <w:lang w:val="en-US" w:eastAsia="ru-RU"/>
        </w:rPr>
        <w:t>Webpack</w:t>
      </w:r>
      <w:r w:rsidR="002B7655">
        <w:rPr>
          <w:lang w:eastAsia="ru-RU"/>
        </w:rPr>
        <w:t xml:space="preserve"> и </w:t>
      </w:r>
      <w:r w:rsidR="002B7655">
        <w:rPr>
          <w:lang w:val="en-US" w:eastAsia="ru-RU"/>
        </w:rPr>
        <w:t>Parcel</w:t>
      </w:r>
      <w:r w:rsidR="002B7655">
        <w:rPr>
          <w:lang w:eastAsia="ru-RU"/>
        </w:rPr>
        <w:t>, исходя и сравнения сборок на примере приложения Калькулятор.</w:t>
      </w:r>
    </w:p>
    <w:p w:rsidR="00025201" w:rsidRPr="0013159D" w:rsidRDefault="00025201" w:rsidP="005E0C66">
      <w:pPr>
        <w:pStyle w:val="ab"/>
        <w:numPr>
          <w:ilvl w:val="0"/>
          <w:numId w:val="16"/>
        </w:numPr>
        <w:rPr>
          <w:lang w:eastAsia="ru-RU"/>
        </w:rPr>
      </w:pPr>
      <w:r>
        <w:rPr>
          <w:lang w:val="en-US" w:eastAsia="ru-RU"/>
        </w:rPr>
        <w:t>Parcel</w:t>
      </w:r>
      <w:r>
        <w:rPr>
          <w:lang w:eastAsia="ru-RU"/>
        </w:rPr>
        <w:t xml:space="preserve"> хорошо подходит для простых стандартных приложений, не требующих дополнительных настроек, имеет документацию на русском языке и плагины, расширяющие его функционал. </w:t>
      </w:r>
      <w:r>
        <w:rPr>
          <w:lang w:val="en-US" w:eastAsia="ru-RU"/>
        </w:rPr>
        <w:t>Parcel</w:t>
      </w:r>
      <w:r>
        <w:rPr>
          <w:lang w:eastAsia="ru-RU"/>
        </w:rPr>
        <w:t xml:space="preserve"> сравним с </w:t>
      </w:r>
      <w:r>
        <w:rPr>
          <w:lang w:val="en-US" w:eastAsia="ru-RU"/>
        </w:rPr>
        <w:t>Webpack</w:t>
      </w:r>
      <w:r>
        <w:rPr>
          <w:lang w:eastAsia="ru-RU"/>
        </w:rPr>
        <w:t xml:space="preserve"> по скорости сборки и объему собранного </w:t>
      </w:r>
      <w:proofErr w:type="spellStart"/>
      <w:r>
        <w:rPr>
          <w:lang w:val="en-US" w:eastAsia="ru-RU"/>
        </w:rPr>
        <w:t>js</w:t>
      </w:r>
      <w:proofErr w:type="spellEnd"/>
      <w:r w:rsidRPr="00025201">
        <w:rPr>
          <w:lang w:eastAsia="ru-RU"/>
        </w:rPr>
        <w:t>-</w:t>
      </w:r>
      <w:r>
        <w:rPr>
          <w:lang w:eastAsia="ru-RU"/>
        </w:rPr>
        <w:t xml:space="preserve">файла, </w:t>
      </w:r>
      <w:r>
        <w:rPr>
          <w:lang w:eastAsia="ru-RU"/>
        </w:rPr>
        <w:lastRenderedPageBreak/>
        <w:t xml:space="preserve">но если требуется </w:t>
      </w:r>
      <w:r w:rsidR="002227BD">
        <w:rPr>
          <w:lang w:eastAsia="ru-RU"/>
        </w:rPr>
        <w:t xml:space="preserve">подключение </w:t>
      </w:r>
      <w:r>
        <w:rPr>
          <w:lang w:eastAsia="ru-RU"/>
        </w:rPr>
        <w:t>дополнительны</w:t>
      </w:r>
      <w:r w:rsidR="002227BD">
        <w:rPr>
          <w:lang w:eastAsia="ru-RU"/>
        </w:rPr>
        <w:t>х</w:t>
      </w:r>
      <w:r>
        <w:rPr>
          <w:lang w:eastAsia="ru-RU"/>
        </w:rPr>
        <w:t xml:space="preserve"> нестандартны</w:t>
      </w:r>
      <w:r w:rsidR="002227BD">
        <w:rPr>
          <w:lang w:eastAsia="ru-RU"/>
        </w:rPr>
        <w:t>х</w:t>
      </w:r>
      <w:r>
        <w:rPr>
          <w:lang w:eastAsia="ru-RU"/>
        </w:rPr>
        <w:t xml:space="preserve"> настро</w:t>
      </w:r>
      <w:r w:rsidR="002227BD">
        <w:rPr>
          <w:lang w:eastAsia="ru-RU"/>
        </w:rPr>
        <w:t>ек</w:t>
      </w:r>
      <w:r>
        <w:rPr>
          <w:lang w:eastAsia="ru-RU"/>
        </w:rPr>
        <w:t xml:space="preserve">, </w:t>
      </w:r>
      <w:r w:rsidR="002227BD">
        <w:rPr>
          <w:lang w:eastAsia="ru-RU"/>
        </w:rPr>
        <w:t xml:space="preserve">настройка сборки при помощи </w:t>
      </w:r>
      <w:r w:rsidR="002227BD">
        <w:rPr>
          <w:lang w:val="en-US" w:eastAsia="ru-RU"/>
        </w:rPr>
        <w:t>Parcel</w:t>
      </w:r>
      <w:r w:rsidR="002227BD">
        <w:rPr>
          <w:lang w:eastAsia="ru-RU"/>
        </w:rPr>
        <w:t xml:space="preserve"> усложняется.</w:t>
      </w:r>
    </w:p>
    <w:p w:rsidR="00844CAE" w:rsidRPr="0013159D" w:rsidRDefault="007B2742" w:rsidP="0013159D">
      <w:pPr>
        <w:rPr>
          <w:lang w:eastAsia="ru-RU"/>
        </w:rPr>
      </w:pPr>
      <w:r>
        <w:rPr>
          <w:lang w:eastAsia="ru-RU"/>
        </w:rPr>
        <w:br w:type="page"/>
      </w:r>
    </w:p>
    <w:p w:rsidR="000A4A22" w:rsidRDefault="004B3BFF" w:rsidP="004B3BFF">
      <w:pPr>
        <w:pStyle w:val="1"/>
        <w:rPr>
          <w:lang w:eastAsia="ru-RU"/>
        </w:rPr>
      </w:pPr>
      <w:bookmarkStart w:id="15" w:name="_Toc10208909"/>
      <w:r>
        <w:rPr>
          <w:lang w:eastAsia="ru-RU"/>
        </w:rPr>
        <w:lastRenderedPageBreak/>
        <w:t>Список использованных источников</w:t>
      </w:r>
      <w:bookmarkEnd w:id="15"/>
    </w:p>
    <w:p w:rsidR="004B3BFF" w:rsidRPr="008F4E92" w:rsidRDefault="0033138F" w:rsidP="00083551">
      <w:pPr>
        <w:pStyle w:val="ab"/>
        <w:numPr>
          <w:ilvl w:val="0"/>
          <w:numId w:val="17"/>
        </w:numPr>
        <w:rPr>
          <w:rFonts w:eastAsia="Times New Roman" w:cs="Times New Roman"/>
          <w:szCs w:val="28"/>
          <w:lang w:eastAsia="ru-RU"/>
        </w:rPr>
      </w:pPr>
      <w:proofErr w:type="spellStart"/>
      <w:r w:rsidRPr="008F4E92">
        <w:rPr>
          <w:rStyle w:val="posttitle-text"/>
          <w:rFonts w:cs="Times New Roman"/>
          <w:bCs/>
          <w:szCs w:val="28"/>
        </w:rPr>
        <w:t>Хабр</w:t>
      </w:r>
      <w:proofErr w:type="spellEnd"/>
      <w:r w:rsidRPr="008F4E92">
        <w:rPr>
          <w:rStyle w:val="posttitle-text"/>
          <w:rFonts w:cs="Times New Roman"/>
          <w:bCs/>
          <w:szCs w:val="28"/>
        </w:rPr>
        <w:t xml:space="preserve">. </w:t>
      </w:r>
      <w:r w:rsidRPr="008F4E92">
        <w:rPr>
          <w:rStyle w:val="posttitle-text"/>
          <w:rFonts w:cs="Times New Roman"/>
          <w:bCs/>
        </w:rPr>
        <w:t xml:space="preserve">Ускоряем сборку веб-приложения с </w:t>
      </w:r>
      <w:proofErr w:type="spellStart"/>
      <w:r w:rsidRPr="008F4E92">
        <w:rPr>
          <w:rStyle w:val="posttitle-text"/>
          <w:rFonts w:cs="Times New Roman"/>
          <w:bCs/>
        </w:rPr>
        <w:t>webpack</w:t>
      </w:r>
      <w:proofErr w:type="spellEnd"/>
      <w:r w:rsidRPr="008F4E92">
        <w:rPr>
          <w:rStyle w:val="posttitle-text"/>
          <w:rFonts w:cs="Times New Roman"/>
          <w:bCs/>
          <w:szCs w:val="28"/>
        </w:rPr>
        <w:t xml:space="preserve"> </w:t>
      </w:r>
      <w:r w:rsidR="009005DA" w:rsidRPr="008F4E92">
        <w:rPr>
          <w:rStyle w:val="posttitle-text"/>
          <w:rFonts w:cs="Times New Roman"/>
          <w:bCs/>
          <w:szCs w:val="28"/>
        </w:rPr>
        <w:t>[Электронный</w:t>
      </w:r>
      <w:r w:rsidR="009005DA" w:rsidRPr="008F4E92">
        <w:rPr>
          <w:rStyle w:val="posttitle-text"/>
          <w:rFonts w:cs="Times New Roman"/>
          <w:bCs/>
          <w:szCs w:val="28"/>
          <w:lang w:val="en-US"/>
        </w:rPr>
        <w:t> </w:t>
      </w:r>
      <w:r w:rsidR="009005DA" w:rsidRPr="008F4E92">
        <w:rPr>
          <w:rStyle w:val="posttitle-text"/>
          <w:rFonts w:cs="Times New Roman"/>
          <w:bCs/>
          <w:szCs w:val="28"/>
        </w:rPr>
        <w:t>ресурс].</w:t>
      </w:r>
      <w:r w:rsidR="009005DA" w:rsidRPr="008F4E92">
        <w:rPr>
          <w:rStyle w:val="posttitle-text"/>
          <w:rFonts w:cs="Times New Roman"/>
          <w:bCs/>
          <w:szCs w:val="28"/>
          <w:lang w:val="en-US"/>
        </w:rPr>
        <w:t> </w:t>
      </w:r>
      <w:r w:rsidR="009005DA" w:rsidRPr="008F4E92">
        <w:rPr>
          <w:rStyle w:val="posttitle-text"/>
          <w:rFonts w:cs="Times New Roman"/>
          <w:bCs/>
          <w:szCs w:val="28"/>
        </w:rPr>
        <w:t>–</w:t>
      </w:r>
      <w:r w:rsidR="009005DA" w:rsidRPr="008F4E92">
        <w:rPr>
          <w:rStyle w:val="posttitle-text"/>
          <w:rFonts w:cs="Times New Roman"/>
          <w:bCs/>
          <w:szCs w:val="28"/>
          <w:lang w:val="en-US"/>
        </w:rPr>
        <w:t> URL</w:t>
      </w:r>
      <w:r w:rsidR="009005DA" w:rsidRPr="008F4E92">
        <w:rPr>
          <w:rStyle w:val="posttitle-text"/>
          <w:rFonts w:cs="Times New Roman"/>
          <w:bCs/>
          <w:szCs w:val="28"/>
        </w:rPr>
        <w:t>:</w:t>
      </w:r>
      <w:r w:rsidR="009005DA" w:rsidRPr="008F4E92">
        <w:rPr>
          <w:rStyle w:val="posttitle-text"/>
          <w:rFonts w:cs="Times New Roman"/>
          <w:bCs/>
          <w:szCs w:val="28"/>
          <w:lang w:val="en-US"/>
        </w:rPr>
        <w:t> </w:t>
      </w:r>
      <w:r w:rsidR="009005DA" w:rsidRPr="008F4E92">
        <w:rPr>
          <w:rFonts w:eastAsia="Times New Roman" w:cs="Times New Roman"/>
          <w:szCs w:val="28"/>
          <w:lang w:eastAsia="ru-RU"/>
        </w:rPr>
        <w:t xml:space="preserve">https://habr.com/ru/post/451146/ </w:t>
      </w:r>
      <w:r w:rsidR="009005DA" w:rsidRPr="008F4E92">
        <w:rPr>
          <w:rStyle w:val="ad"/>
          <w:color w:val="auto"/>
          <w:u w:val="none"/>
          <w:lang w:eastAsia="ru-RU"/>
        </w:rPr>
        <w:t>(дата обращения: 25.05.2019).</w:t>
      </w:r>
    </w:p>
    <w:p w:rsidR="004742D4" w:rsidRPr="008F4E92" w:rsidRDefault="004D611F" w:rsidP="00083551">
      <w:pPr>
        <w:pStyle w:val="ab"/>
        <w:numPr>
          <w:ilvl w:val="0"/>
          <w:numId w:val="17"/>
        </w:numPr>
        <w:rPr>
          <w:rFonts w:eastAsia="Times New Roman" w:cs="Times New Roman"/>
          <w:szCs w:val="28"/>
          <w:lang w:eastAsia="ru-RU"/>
        </w:rPr>
      </w:pPr>
      <w:r w:rsidRPr="008F4E92">
        <w:rPr>
          <w:rStyle w:val="posttitle-text"/>
          <w:rFonts w:cs="Times New Roman"/>
          <w:bCs/>
          <w:szCs w:val="28"/>
          <w:lang w:val="en-US"/>
        </w:rPr>
        <w:t>Medium</w:t>
      </w:r>
      <w:r w:rsidRPr="008F4E92">
        <w:rPr>
          <w:rStyle w:val="posttitle-text"/>
          <w:rFonts w:cs="Times New Roman"/>
          <w:bCs/>
          <w:szCs w:val="28"/>
        </w:rPr>
        <w:t>. </w:t>
      </w:r>
      <w:r w:rsidRPr="008F4E92">
        <w:t>Введение в философию </w:t>
      </w:r>
      <w:proofErr w:type="spellStart"/>
      <w:r w:rsidRPr="008F4E92">
        <w:t>Webpack</w:t>
      </w:r>
      <w:proofErr w:type="spellEnd"/>
      <w:r w:rsidRPr="008F4E92">
        <w:rPr>
          <w:rStyle w:val="posttitle-text"/>
          <w:rFonts w:cs="Times New Roman"/>
          <w:bCs/>
          <w:szCs w:val="28"/>
        </w:rPr>
        <w:t> </w:t>
      </w:r>
      <w:r w:rsidR="009005DA" w:rsidRPr="008F4E92">
        <w:rPr>
          <w:rStyle w:val="posttitle-text"/>
          <w:rFonts w:cs="Times New Roman"/>
          <w:bCs/>
          <w:szCs w:val="28"/>
        </w:rPr>
        <w:t>[Электронный</w:t>
      </w:r>
      <w:r w:rsidR="009005DA" w:rsidRPr="008F4E92">
        <w:rPr>
          <w:rStyle w:val="posttitle-text"/>
          <w:rFonts w:cs="Times New Roman"/>
          <w:bCs/>
          <w:szCs w:val="28"/>
          <w:lang w:val="en-US"/>
        </w:rPr>
        <w:t> </w:t>
      </w:r>
      <w:r w:rsidR="009005DA" w:rsidRPr="008F4E92">
        <w:rPr>
          <w:rStyle w:val="posttitle-text"/>
          <w:rFonts w:cs="Times New Roman"/>
          <w:bCs/>
          <w:szCs w:val="28"/>
        </w:rPr>
        <w:t>ресурс].</w:t>
      </w:r>
      <w:r w:rsidR="009005DA" w:rsidRPr="008F4E92">
        <w:rPr>
          <w:rStyle w:val="posttitle-text"/>
          <w:rFonts w:cs="Times New Roman"/>
          <w:bCs/>
          <w:szCs w:val="28"/>
          <w:lang w:val="en-US"/>
        </w:rPr>
        <w:t> </w:t>
      </w:r>
      <w:r w:rsidR="009005DA" w:rsidRPr="008F4E92">
        <w:rPr>
          <w:rStyle w:val="posttitle-text"/>
          <w:rFonts w:cs="Times New Roman"/>
          <w:bCs/>
          <w:szCs w:val="28"/>
        </w:rPr>
        <w:t>–</w:t>
      </w:r>
      <w:r w:rsidR="009005DA" w:rsidRPr="008F4E92">
        <w:rPr>
          <w:rStyle w:val="posttitle-text"/>
          <w:rFonts w:cs="Times New Roman"/>
          <w:bCs/>
          <w:szCs w:val="28"/>
          <w:lang w:val="en-US"/>
        </w:rPr>
        <w:t> URL</w:t>
      </w:r>
      <w:r w:rsidR="009005DA" w:rsidRPr="008F4E92">
        <w:rPr>
          <w:rStyle w:val="posttitle-text"/>
          <w:rFonts w:cs="Times New Roman"/>
          <w:bCs/>
          <w:szCs w:val="28"/>
        </w:rPr>
        <w:t>:</w:t>
      </w:r>
      <w:r w:rsidR="009005DA" w:rsidRPr="008F4E92">
        <w:rPr>
          <w:rStyle w:val="posttitle-text"/>
          <w:rFonts w:cs="Times New Roman"/>
          <w:bCs/>
          <w:szCs w:val="28"/>
          <w:lang w:val="en-US"/>
        </w:rPr>
        <w:t> </w:t>
      </w:r>
      <w:r w:rsidR="004742D4" w:rsidRPr="008F4E92">
        <w:rPr>
          <w:rFonts w:eastAsia="Times New Roman" w:cs="Times New Roman"/>
          <w:szCs w:val="28"/>
          <w:lang w:eastAsia="ru-RU"/>
        </w:rPr>
        <w:t>https://medium.com/devschacht/aggelos-arvanitakis-an-introduction-to-webpack-s-philosophy-d12415cc8594</w:t>
      </w:r>
      <w:r w:rsidR="009005DA" w:rsidRPr="008F4E92">
        <w:rPr>
          <w:rFonts w:eastAsia="Times New Roman" w:cs="Times New Roman"/>
          <w:szCs w:val="28"/>
          <w:lang w:eastAsia="ru-RU"/>
        </w:rPr>
        <w:t xml:space="preserve"> </w:t>
      </w:r>
      <w:r w:rsidR="009005DA" w:rsidRPr="008F4E92">
        <w:rPr>
          <w:rStyle w:val="ad"/>
          <w:color w:val="auto"/>
          <w:u w:val="none"/>
          <w:lang w:eastAsia="ru-RU"/>
        </w:rPr>
        <w:t>(дата обращения: 25.05.2019).</w:t>
      </w:r>
    </w:p>
    <w:p w:rsidR="00230973" w:rsidRPr="008F4E92" w:rsidRDefault="004D611F" w:rsidP="00083551">
      <w:pPr>
        <w:pStyle w:val="ab"/>
        <w:numPr>
          <w:ilvl w:val="0"/>
          <w:numId w:val="17"/>
        </w:numPr>
        <w:rPr>
          <w:rFonts w:eastAsia="Times New Roman" w:cs="Times New Roman"/>
          <w:szCs w:val="28"/>
          <w:lang w:eastAsia="ru-RU"/>
        </w:rPr>
      </w:pPr>
      <w:proofErr w:type="spellStart"/>
      <w:r w:rsidRPr="008F4E92">
        <w:rPr>
          <w:rStyle w:val="posttitle-text"/>
          <w:rFonts w:cs="Times New Roman"/>
          <w:bCs/>
          <w:szCs w:val="28"/>
        </w:rPr>
        <w:t>Хабр</w:t>
      </w:r>
      <w:proofErr w:type="spellEnd"/>
      <w:r w:rsidRPr="008F4E92">
        <w:rPr>
          <w:rStyle w:val="posttitle-text"/>
          <w:rFonts w:cs="Times New Roman"/>
          <w:bCs/>
          <w:szCs w:val="28"/>
        </w:rPr>
        <w:t>. </w:t>
      </w:r>
      <w:r w:rsidRPr="008F4E92">
        <w:rPr>
          <w:lang w:eastAsia="ru-RU"/>
        </w:rPr>
        <w:t>10 особенностей </w:t>
      </w:r>
      <w:proofErr w:type="spellStart"/>
      <w:r w:rsidRPr="008F4E92">
        <w:rPr>
          <w:lang w:eastAsia="ru-RU"/>
        </w:rPr>
        <w:t>Webpack</w:t>
      </w:r>
      <w:proofErr w:type="spellEnd"/>
      <w:r w:rsidRPr="008F4E92">
        <w:rPr>
          <w:rStyle w:val="posttitle-text"/>
          <w:rFonts w:cs="Times New Roman"/>
          <w:bCs/>
          <w:szCs w:val="28"/>
        </w:rPr>
        <w:t> </w:t>
      </w:r>
      <w:r w:rsidR="009005DA" w:rsidRPr="008F4E92">
        <w:rPr>
          <w:rStyle w:val="posttitle-text"/>
          <w:rFonts w:cs="Times New Roman"/>
          <w:bCs/>
          <w:szCs w:val="28"/>
        </w:rPr>
        <w:t>[Электронный</w:t>
      </w:r>
      <w:r w:rsidR="009005DA" w:rsidRPr="008F4E92">
        <w:rPr>
          <w:rStyle w:val="posttitle-text"/>
          <w:rFonts w:cs="Times New Roman"/>
          <w:bCs/>
          <w:szCs w:val="28"/>
          <w:lang w:val="en-US"/>
        </w:rPr>
        <w:t> </w:t>
      </w:r>
      <w:r w:rsidR="009005DA" w:rsidRPr="008F4E92">
        <w:rPr>
          <w:rStyle w:val="posttitle-text"/>
          <w:rFonts w:cs="Times New Roman"/>
          <w:bCs/>
          <w:szCs w:val="28"/>
        </w:rPr>
        <w:t>ресурс].</w:t>
      </w:r>
      <w:r w:rsidR="009005DA" w:rsidRPr="008F4E92">
        <w:rPr>
          <w:rStyle w:val="posttitle-text"/>
          <w:rFonts w:cs="Times New Roman"/>
          <w:bCs/>
          <w:szCs w:val="28"/>
          <w:lang w:val="en-US"/>
        </w:rPr>
        <w:t> </w:t>
      </w:r>
      <w:r w:rsidR="009005DA" w:rsidRPr="008F4E92">
        <w:rPr>
          <w:rStyle w:val="posttitle-text"/>
          <w:rFonts w:cs="Times New Roman"/>
          <w:bCs/>
          <w:szCs w:val="28"/>
        </w:rPr>
        <w:t>–</w:t>
      </w:r>
      <w:r w:rsidR="009005DA" w:rsidRPr="008F4E92">
        <w:rPr>
          <w:rStyle w:val="posttitle-text"/>
          <w:rFonts w:cs="Times New Roman"/>
          <w:bCs/>
          <w:szCs w:val="28"/>
          <w:lang w:val="en-US"/>
        </w:rPr>
        <w:t> URL</w:t>
      </w:r>
      <w:r w:rsidR="009005DA" w:rsidRPr="008F4E92">
        <w:rPr>
          <w:rStyle w:val="posttitle-text"/>
          <w:rFonts w:cs="Times New Roman"/>
          <w:bCs/>
          <w:szCs w:val="28"/>
        </w:rPr>
        <w:t>:</w:t>
      </w:r>
      <w:r w:rsidR="009005DA" w:rsidRPr="008F4E92">
        <w:rPr>
          <w:rStyle w:val="posttitle-text"/>
          <w:rFonts w:cs="Times New Roman"/>
          <w:bCs/>
          <w:szCs w:val="28"/>
          <w:lang w:val="en-US"/>
        </w:rPr>
        <w:t> </w:t>
      </w:r>
      <w:r w:rsidR="009005DA" w:rsidRPr="008F4E92">
        <w:rPr>
          <w:rFonts w:eastAsia="Times New Roman" w:cs="Times New Roman"/>
          <w:szCs w:val="28"/>
          <w:lang w:eastAsia="ru-RU"/>
        </w:rPr>
        <w:t xml:space="preserve">https://habr.com/ru/company/plarium/blog/309230/ </w:t>
      </w:r>
      <w:r w:rsidR="009005DA" w:rsidRPr="008F4E92">
        <w:rPr>
          <w:rStyle w:val="ad"/>
          <w:color w:val="auto"/>
          <w:u w:val="none"/>
          <w:lang w:eastAsia="ru-RU"/>
        </w:rPr>
        <w:t>(дата обращения: 25.05.2019).</w:t>
      </w:r>
    </w:p>
    <w:p w:rsidR="006F7D60" w:rsidRPr="008F4E92" w:rsidRDefault="004D611F" w:rsidP="00083551">
      <w:pPr>
        <w:pStyle w:val="ab"/>
        <w:numPr>
          <w:ilvl w:val="0"/>
          <w:numId w:val="17"/>
        </w:numPr>
        <w:rPr>
          <w:szCs w:val="28"/>
        </w:rPr>
      </w:pPr>
      <w:proofErr w:type="spellStart"/>
      <w:r w:rsidRPr="008F4E92">
        <w:rPr>
          <w:rStyle w:val="posttitle-text"/>
          <w:rFonts w:cs="Times New Roman"/>
          <w:bCs/>
          <w:szCs w:val="28"/>
          <w:lang w:val="en-US"/>
        </w:rPr>
        <w:t>WebforMyself</w:t>
      </w:r>
      <w:proofErr w:type="spellEnd"/>
      <w:r w:rsidRPr="008F4E92">
        <w:rPr>
          <w:rStyle w:val="posttitle-text"/>
          <w:rFonts w:cs="Times New Roman"/>
          <w:bCs/>
          <w:szCs w:val="28"/>
        </w:rPr>
        <w:t xml:space="preserve">. </w:t>
      </w:r>
      <w:r w:rsidRPr="008F4E92">
        <w:t xml:space="preserve">Изучите </w:t>
      </w:r>
      <w:proofErr w:type="spellStart"/>
      <w:r w:rsidRPr="008F4E92">
        <w:t>Webpack</w:t>
      </w:r>
      <w:proofErr w:type="spellEnd"/>
      <w:r w:rsidRPr="008F4E92">
        <w:t xml:space="preserve"> за 15 минут</w:t>
      </w:r>
      <w:r w:rsidRPr="008F4E92">
        <w:rPr>
          <w:rStyle w:val="posttitle-text"/>
          <w:rFonts w:cs="Times New Roman"/>
          <w:bCs/>
          <w:szCs w:val="28"/>
        </w:rPr>
        <w:t xml:space="preserve"> </w:t>
      </w:r>
      <w:r w:rsidR="009005DA" w:rsidRPr="008F4E92">
        <w:rPr>
          <w:rStyle w:val="posttitle-text"/>
          <w:rFonts w:cs="Times New Roman"/>
          <w:bCs/>
          <w:szCs w:val="28"/>
        </w:rPr>
        <w:t>[Электронный</w:t>
      </w:r>
      <w:r w:rsidR="009005DA" w:rsidRPr="008F4E92">
        <w:rPr>
          <w:rStyle w:val="posttitle-text"/>
          <w:rFonts w:cs="Times New Roman"/>
          <w:bCs/>
          <w:szCs w:val="28"/>
          <w:lang w:val="en-US"/>
        </w:rPr>
        <w:t> </w:t>
      </w:r>
      <w:r w:rsidR="009005DA" w:rsidRPr="008F4E92">
        <w:rPr>
          <w:rStyle w:val="posttitle-text"/>
          <w:rFonts w:cs="Times New Roman"/>
          <w:bCs/>
          <w:szCs w:val="28"/>
        </w:rPr>
        <w:t>ресурс].</w:t>
      </w:r>
      <w:r w:rsidR="009005DA" w:rsidRPr="008F4E92">
        <w:rPr>
          <w:rStyle w:val="posttitle-text"/>
          <w:rFonts w:cs="Times New Roman"/>
          <w:bCs/>
          <w:szCs w:val="28"/>
          <w:lang w:val="en-US"/>
        </w:rPr>
        <w:t> </w:t>
      </w:r>
      <w:r w:rsidR="009005DA" w:rsidRPr="008F4E92">
        <w:rPr>
          <w:rStyle w:val="posttitle-text"/>
          <w:rFonts w:cs="Times New Roman"/>
          <w:bCs/>
          <w:szCs w:val="28"/>
        </w:rPr>
        <w:t>–</w:t>
      </w:r>
      <w:r w:rsidR="009005DA" w:rsidRPr="008F4E92">
        <w:rPr>
          <w:rStyle w:val="posttitle-text"/>
          <w:rFonts w:cs="Times New Roman"/>
          <w:bCs/>
          <w:szCs w:val="28"/>
          <w:lang w:val="en-US"/>
        </w:rPr>
        <w:t> URL</w:t>
      </w:r>
      <w:r w:rsidR="009005DA" w:rsidRPr="008F4E92">
        <w:rPr>
          <w:rStyle w:val="posttitle-text"/>
          <w:rFonts w:cs="Times New Roman"/>
          <w:bCs/>
          <w:szCs w:val="28"/>
        </w:rPr>
        <w:t>:</w:t>
      </w:r>
      <w:r w:rsidR="009005DA" w:rsidRPr="008F4E92">
        <w:rPr>
          <w:rStyle w:val="posttitle-text"/>
          <w:rFonts w:cs="Times New Roman"/>
          <w:bCs/>
          <w:szCs w:val="28"/>
          <w:lang w:val="en-US"/>
        </w:rPr>
        <w:t> </w:t>
      </w:r>
      <w:r w:rsidR="009005DA" w:rsidRPr="008F4E92">
        <w:rPr>
          <w:szCs w:val="28"/>
        </w:rPr>
        <w:t xml:space="preserve">https://webformyself.com/izuchite-webpack-za-15-minut/ </w:t>
      </w:r>
      <w:r w:rsidR="009005DA" w:rsidRPr="008F4E92">
        <w:rPr>
          <w:rStyle w:val="ad"/>
          <w:color w:val="auto"/>
          <w:u w:val="none"/>
          <w:lang w:eastAsia="ru-RU"/>
        </w:rPr>
        <w:t>(дата обращения: 25.05.2019).</w:t>
      </w:r>
    </w:p>
    <w:p w:rsidR="00B97579" w:rsidRPr="008F4E92" w:rsidRDefault="004D611F" w:rsidP="00083551">
      <w:pPr>
        <w:pStyle w:val="ab"/>
        <w:numPr>
          <w:ilvl w:val="0"/>
          <w:numId w:val="17"/>
        </w:numPr>
        <w:rPr>
          <w:szCs w:val="28"/>
        </w:rPr>
      </w:pPr>
      <w:proofErr w:type="spellStart"/>
      <w:r w:rsidRPr="008F4E92">
        <w:rPr>
          <w:rStyle w:val="posttitle-text"/>
          <w:rFonts w:cs="Times New Roman"/>
          <w:bCs/>
          <w:szCs w:val="28"/>
          <w:lang w:val="en-US"/>
        </w:rPr>
        <w:t>Tproger</w:t>
      </w:r>
      <w:proofErr w:type="spellEnd"/>
      <w:r w:rsidRPr="008F4E92">
        <w:rPr>
          <w:rStyle w:val="posttitle-text"/>
          <w:rFonts w:cs="Times New Roman"/>
          <w:bCs/>
          <w:szCs w:val="28"/>
        </w:rPr>
        <w:t xml:space="preserve">. </w:t>
      </w:r>
      <w:proofErr w:type="spellStart"/>
      <w:r w:rsidRPr="008F4E92">
        <w:rPr>
          <w:lang w:eastAsia="ru-RU"/>
        </w:rPr>
        <w:t>Webpack</w:t>
      </w:r>
      <w:proofErr w:type="spellEnd"/>
      <w:r w:rsidRPr="008F4E92">
        <w:rPr>
          <w:lang w:eastAsia="ru-RU"/>
        </w:rPr>
        <w:t xml:space="preserve">: основы настройки проекта на </w:t>
      </w:r>
      <w:proofErr w:type="spellStart"/>
      <w:r w:rsidRPr="008F4E92">
        <w:rPr>
          <w:lang w:eastAsia="ru-RU"/>
        </w:rPr>
        <w:t>JavaScript</w:t>
      </w:r>
      <w:proofErr w:type="spellEnd"/>
      <w:r w:rsidRPr="008F4E92">
        <w:rPr>
          <w:lang w:eastAsia="ru-RU"/>
        </w:rPr>
        <w:t xml:space="preserve"> и </w:t>
      </w:r>
      <w:proofErr w:type="spellStart"/>
      <w:r w:rsidRPr="008F4E92">
        <w:rPr>
          <w:lang w:eastAsia="ru-RU"/>
        </w:rPr>
        <w:t>Sass</w:t>
      </w:r>
      <w:proofErr w:type="spellEnd"/>
      <w:r w:rsidRPr="008F4E92">
        <w:rPr>
          <w:rStyle w:val="posttitle-text"/>
          <w:rFonts w:cs="Times New Roman"/>
          <w:bCs/>
          <w:szCs w:val="28"/>
          <w:lang w:val="en-US"/>
        </w:rPr>
        <w:t> </w:t>
      </w:r>
      <w:r w:rsidR="009005DA" w:rsidRPr="008F4E92">
        <w:rPr>
          <w:rStyle w:val="posttitle-text"/>
          <w:rFonts w:cs="Times New Roman"/>
          <w:bCs/>
          <w:szCs w:val="28"/>
        </w:rPr>
        <w:t>[Электронный</w:t>
      </w:r>
      <w:r w:rsidR="009005DA" w:rsidRPr="008F4E92">
        <w:rPr>
          <w:rStyle w:val="posttitle-text"/>
          <w:rFonts w:cs="Times New Roman"/>
          <w:bCs/>
          <w:szCs w:val="28"/>
          <w:lang w:val="en-US"/>
        </w:rPr>
        <w:t> </w:t>
      </w:r>
      <w:r w:rsidR="009005DA" w:rsidRPr="008F4E92">
        <w:rPr>
          <w:rStyle w:val="posttitle-text"/>
          <w:rFonts w:cs="Times New Roman"/>
          <w:bCs/>
          <w:szCs w:val="28"/>
        </w:rPr>
        <w:t>ресурс].</w:t>
      </w:r>
      <w:r w:rsidR="009005DA" w:rsidRPr="008F4E92">
        <w:rPr>
          <w:rStyle w:val="posttitle-text"/>
          <w:rFonts w:cs="Times New Roman"/>
          <w:bCs/>
          <w:szCs w:val="28"/>
          <w:lang w:val="en-US"/>
        </w:rPr>
        <w:t> </w:t>
      </w:r>
      <w:r w:rsidR="009005DA" w:rsidRPr="008F4E92">
        <w:rPr>
          <w:rStyle w:val="posttitle-text"/>
          <w:rFonts w:cs="Times New Roman"/>
          <w:bCs/>
          <w:szCs w:val="28"/>
        </w:rPr>
        <w:t>–</w:t>
      </w:r>
      <w:r w:rsidR="009005DA" w:rsidRPr="008F4E92">
        <w:rPr>
          <w:rStyle w:val="posttitle-text"/>
          <w:rFonts w:cs="Times New Roman"/>
          <w:bCs/>
          <w:szCs w:val="28"/>
          <w:lang w:val="en-US"/>
        </w:rPr>
        <w:t> URL</w:t>
      </w:r>
      <w:r w:rsidR="009005DA" w:rsidRPr="008F4E92">
        <w:rPr>
          <w:rStyle w:val="posttitle-text"/>
          <w:rFonts w:cs="Times New Roman"/>
          <w:bCs/>
          <w:szCs w:val="28"/>
        </w:rPr>
        <w:t>:</w:t>
      </w:r>
      <w:r w:rsidR="009005DA" w:rsidRPr="008F4E92">
        <w:rPr>
          <w:rStyle w:val="posttitle-text"/>
          <w:rFonts w:cs="Times New Roman"/>
          <w:bCs/>
          <w:szCs w:val="28"/>
          <w:lang w:val="en-US"/>
        </w:rPr>
        <w:t> </w:t>
      </w:r>
      <w:r w:rsidR="009005DA" w:rsidRPr="008F4E92">
        <w:rPr>
          <w:szCs w:val="28"/>
        </w:rPr>
        <w:t xml:space="preserve">https://tproger.ru/translations/webpack-basics/ </w:t>
      </w:r>
      <w:r w:rsidR="009005DA" w:rsidRPr="008F4E92">
        <w:rPr>
          <w:rStyle w:val="ad"/>
          <w:color w:val="auto"/>
          <w:u w:val="none"/>
          <w:lang w:eastAsia="ru-RU"/>
        </w:rPr>
        <w:t>(дата обращения: 25.05.2019).</w:t>
      </w:r>
    </w:p>
    <w:p w:rsidR="00983226" w:rsidRPr="008F4E92" w:rsidRDefault="004D611F" w:rsidP="00083551">
      <w:pPr>
        <w:pStyle w:val="ab"/>
        <w:numPr>
          <w:ilvl w:val="0"/>
          <w:numId w:val="17"/>
        </w:numPr>
        <w:rPr>
          <w:szCs w:val="28"/>
        </w:rPr>
      </w:pPr>
      <w:proofErr w:type="spellStart"/>
      <w:r w:rsidRPr="008F4E92">
        <w:rPr>
          <w:rStyle w:val="posttitle-text"/>
          <w:rFonts w:cs="Times New Roman"/>
          <w:bCs/>
          <w:szCs w:val="28"/>
        </w:rPr>
        <w:t>Хабр</w:t>
      </w:r>
      <w:proofErr w:type="spellEnd"/>
      <w:r w:rsidRPr="008F4E92">
        <w:rPr>
          <w:rStyle w:val="posttitle-text"/>
          <w:rFonts w:cs="Times New Roman"/>
          <w:bCs/>
          <w:szCs w:val="28"/>
        </w:rPr>
        <w:t xml:space="preserve">. </w:t>
      </w:r>
      <w:r w:rsidRPr="008F4E92">
        <w:rPr>
          <w:rStyle w:val="posttitle-text"/>
          <w:rFonts w:cs="Times New Roman"/>
          <w:bCs/>
        </w:rPr>
        <w:t>6 впечатляющих веб-технологий 2015 года</w:t>
      </w:r>
      <w:r w:rsidRPr="008F4E92">
        <w:rPr>
          <w:rStyle w:val="posttitle-text"/>
          <w:rFonts w:cs="Times New Roman"/>
          <w:bCs/>
          <w:szCs w:val="28"/>
        </w:rPr>
        <w:t xml:space="preserve"> </w:t>
      </w:r>
      <w:r w:rsidR="009005DA" w:rsidRPr="008F4E92">
        <w:rPr>
          <w:rStyle w:val="posttitle-text"/>
          <w:rFonts w:cs="Times New Roman"/>
          <w:bCs/>
          <w:szCs w:val="28"/>
        </w:rPr>
        <w:t>[Электронный</w:t>
      </w:r>
      <w:r w:rsidR="009005DA" w:rsidRPr="008F4E92">
        <w:rPr>
          <w:rStyle w:val="posttitle-text"/>
          <w:rFonts w:cs="Times New Roman"/>
          <w:bCs/>
          <w:szCs w:val="28"/>
          <w:lang w:val="en-US"/>
        </w:rPr>
        <w:t> </w:t>
      </w:r>
      <w:r w:rsidR="009005DA" w:rsidRPr="008F4E92">
        <w:rPr>
          <w:rStyle w:val="posttitle-text"/>
          <w:rFonts w:cs="Times New Roman"/>
          <w:bCs/>
          <w:szCs w:val="28"/>
        </w:rPr>
        <w:t>ресурс].</w:t>
      </w:r>
      <w:r w:rsidR="009005DA" w:rsidRPr="008F4E92">
        <w:rPr>
          <w:rStyle w:val="posttitle-text"/>
          <w:rFonts w:cs="Times New Roman"/>
          <w:bCs/>
          <w:szCs w:val="28"/>
          <w:lang w:val="en-US"/>
        </w:rPr>
        <w:t> </w:t>
      </w:r>
      <w:r w:rsidR="009005DA" w:rsidRPr="008F4E92">
        <w:rPr>
          <w:rStyle w:val="posttitle-text"/>
          <w:rFonts w:cs="Times New Roman"/>
          <w:bCs/>
          <w:szCs w:val="28"/>
        </w:rPr>
        <w:t>–</w:t>
      </w:r>
      <w:r w:rsidR="009005DA" w:rsidRPr="008F4E92">
        <w:rPr>
          <w:rStyle w:val="posttitle-text"/>
          <w:rFonts w:cs="Times New Roman"/>
          <w:bCs/>
          <w:szCs w:val="28"/>
          <w:lang w:val="en-US"/>
        </w:rPr>
        <w:t> URL</w:t>
      </w:r>
      <w:r w:rsidR="009005DA" w:rsidRPr="008F4E92">
        <w:rPr>
          <w:rStyle w:val="posttitle-text"/>
          <w:rFonts w:cs="Times New Roman"/>
          <w:bCs/>
          <w:szCs w:val="28"/>
        </w:rPr>
        <w:t>:</w:t>
      </w:r>
      <w:r w:rsidR="009005DA" w:rsidRPr="008F4E92">
        <w:rPr>
          <w:rStyle w:val="posttitle-text"/>
          <w:rFonts w:cs="Times New Roman"/>
          <w:bCs/>
          <w:szCs w:val="28"/>
          <w:lang w:val="en-US"/>
        </w:rPr>
        <w:t> </w:t>
      </w:r>
      <w:r w:rsidR="009005DA" w:rsidRPr="008F4E92">
        <w:rPr>
          <w:szCs w:val="28"/>
        </w:rPr>
        <w:t xml:space="preserve">https://habr.com/ru/company/plarium/blog/277485/ </w:t>
      </w:r>
      <w:r w:rsidR="009005DA" w:rsidRPr="008F4E92">
        <w:rPr>
          <w:rStyle w:val="ad"/>
          <w:color w:val="auto"/>
          <w:u w:val="none"/>
          <w:lang w:eastAsia="ru-RU"/>
        </w:rPr>
        <w:t>(дата обращения: 25.05.2019).</w:t>
      </w:r>
    </w:p>
    <w:p w:rsidR="009D1B53" w:rsidRPr="008F4E92" w:rsidRDefault="004D611F" w:rsidP="00083551">
      <w:pPr>
        <w:pStyle w:val="ab"/>
        <w:numPr>
          <w:ilvl w:val="0"/>
          <w:numId w:val="17"/>
        </w:numPr>
        <w:rPr>
          <w:szCs w:val="28"/>
        </w:rPr>
      </w:pPr>
      <w:proofErr w:type="spellStart"/>
      <w:r w:rsidRPr="008F4E92">
        <w:rPr>
          <w:rStyle w:val="posttitle-text"/>
          <w:rFonts w:cs="Times New Roman"/>
          <w:bCs/>
          <w:szCs w:val="28"/>
        </w:rPr>
        <w:t>Хабр</w:t>
      </w:r>
      <w:proofErr w:type="spellEnd"/>
      <w:r w:rsidRPr="008F4E92">
        <w:rPr>
          <w:rStyle w:val="posttitle-text"/>
          <w:rFonts w:cs="Times New Roman"/>
          <w:bCs/>
          <w:szCs w:val="28"/>
        </w:rPr>
        <w:t>.</w:t>
      </w:r>
      <w:r w:rsidRPr="008F4E92">
        <w:rPr>
          <w:lang w:eastAsia="ru-RU"/>
        </w:rPr>
        <w:t xml:space="preserve"> </w:t>
      </w:r>
      <w:proofErr w:type="spellStart"/>
      <w:r w:rsidRPr="008F4E92">
        <w:rPr>
          <w:lang w:eastAsia="ru-RU"/>
        </w:rPr>
        <w:t>Rollup</w:t>
      </w:r>
      <w:proofErr w:type="spellEnd"/>
      <w:r w:rsidRPr="008F4E92">
        <w:rPr>
          <w:lang w:eastAsia="ru-RU"/>
        </w:rPr>
        <w:t>: уже можно собирать приложения</w:t>
      </w:r>
      <w:r w:rsidRPr="008F4E92">
        <w:rPr>
          <w:rStyle w:val="posttitle-text"/>
          <w:rFonts w:cs="Times New Roman"/>
          <w:bCs/>
          <w:szCs w:val="28"/>
        </w:rPr>
        <w:t xml:space="preserve"> </w:t>
      </w:r>
      <w:r w:rsidR="009005DA" w:rsidRPr="008F4E92">
        <w:rPr>
          <w:rStyle w:val="posttitle-text"/>
          <w:rFonts w:cs="Times New Roman"/>
          <w:bCs/>
          <w:szCs w:val="28"/>
        </w:rPr>
        <w:t>[Электронный</w:t>
      </w:r>
      <w:r w:rsidR="009005DA" w:rsidRPr="008F4E92">
        <w:rPr>
          <w:rStyle w:val="posttitle-text"/>
          <w:rFonts w:cs="Times New Roman"/>
          <w:bCs/>
          <w:szCs w:val="28"/>
          <w:lang w:val="en-US"/>
        </w:rPr>
        <w:t> </w:t>
      </w:r>
      <w:r w:rsidR="009005DA" w:rsidRPr="008F4E92">
        <w:rPr>
          <w:rStyle w:val="posttitle-text"/>
          <w:rFonts w:cs="Times New Roman"/>
          <w:bCs/>
          <w:szCs w:val="28"/>
        </w:rPr>
        <w:t>ресурс].</w:t>
      </w:r>
      <w:r w:rsidR="009005DA" w:rsidRPr="008F4E92">
        <w:rPr>
          <w:rStyle w:val="posttitle-text"/>
          <w:rFonts w:cs="Times New Roman"/>
          <w:bCs/>
          <w:szCs w:val="28"/>
          <w:lang w:val="en-US"/>
        </w:rPr>
        <w:t> </w:t>
      </w:r>
      <w:r w:rsidR="009005DA" w:rsidRPr="008F4E92">
        <w:rPr>
          <w:rStyle w:val="posttitle-text"/>
          <w:rFonts w:cs="Times New Roman"/>
          <w:bCs/>
          <w:szCs w:val="28"/>
        </w:rPr>
        <w:t>–</w:t>
      </w:r>
      <w:r w:rsidR="009005DA" w:rsidRPr="008F4E92">
        <w:rPr>
          <w:rStyle w:val="posttitle-text"/>
          <w:rFonts w:cs="Times New Roman"/>
          <w:bCs/>
          <w:szCs w:val="28"/>
          <w:lang w:val="en-US"/>
        </w:rPr>
        <w:t> URL</w:t>
      </w:r>
      <w:r w:rsidR="009005DA" w:rsidRPr="008F4E92">
        <w:rPr>
          <w:rStyle w:val="posttitle-text"/>
          <w:rFonts w:cs="Times New Roman"/>
          <w:bCs/>
          <w:szCs w:val="28"/>
        </w:rPr>
        <w:t>:</w:t>
      </w:r>
      <w:r w:rsidR="009005DA" w:rsidRPr="008F4E92">
        <w:rPr>
          <w:rStyle w:val="posttitle-text"/>
          <w:rFonts w:cs="Times New Roman"/>
          <w:bCs/>
          <w:szCs w:val="28"/>
          <w:lang w:val="en-US"/>
        </w:rPr>
        <w:t> </w:t>
      </w:r>
      <w:r w:rsidR="009005DA" w:rsidRPr="008F4E92">
        <w:rPr>
          <w:szCs w:val="28"/>
        </w:rPr>
        <w:t xml:space="preserve">https://habr.com/ru/post/440946/ </w:t>
      </w:r>
      <w:r w:rsidR="009005DA" w:rsidRPr="008F4E92">
        <w:rPr>
          <w:rStyle w:val="ad"/>
          <w:color w:val="auto"/>
          <w:u w:val="none"/>
          <w:lang w:eastAsia="ru-RU"/>
        </w:rPr>
        <w:t>(дата обращения: 25.05.2019).</w:t>
      </w:r>
    </w:p>
    <w:p w:rsidR="003E5113" w:rsidRPr="008F4E92" w:rsidRDefault="004D611F" w:rsidP="00083551">
      <w:pPr>
        <w:pStyle w:val="ab"/>
        <w:numPr>
          <w:ilvl w:val="0"/>
          <w:numId w:val="17"/>
        </w:numPr>
        <w:rPr>
          <w:rStyle w:val="ad"/>
          <w:color w:val="auto"/>
          <w:szCs w:val="28"/>
          <w:u w:val="none"/>
        </w:rPr>
      </w:pPr>
      <w:r w:rsidRPr="008F4E92">
        <w:rPr>
          <w:rStyle w:val="posttitle-text"/>
          <w:rFonts w:cs="Times New Roman"/>
          <w:bCs/>
          <w:szCs w:val="28"/>
          <w:lang w:val="en-US"/>
        </w:rPr>
        <w:t>Rollup</w:t>
      </w:r>
      <w:r w:rsidRPr="008F4E92">
        <w:rPr>
          <w:rStyle w:val="posttitle-text"/>
          <w:rFonts w:cs="Times New Roman"/>
          <w:bCs/>
          <w:szCs w:val="28"/>
        </w:rPr>
        <w:t>.</w:t>
      </w:r>
      <w:proofErr w:type="spellStart"/>
      <w:r w:rsidRPr="008F4E92">
        <w:rPr>
          <w:rStyle w:val="posttitle-text"/>
          <w:rFonts w:cs="Times New Roman"/>
          <w:bCs/>
          <w:szCs w:val="28"/>
          <w:lang w:val="en-US"/>
        </w:rPr>
        <w:t>js</w:t>
      </w:r>
      <w:proofErr w:type="spellEnd"/>
      <w:r w:rsidR="00A85D8C" w:rsidRPr="008F4E92">
        <w:rPr>
          <w:rStyle w:val="posttitle-text"/>
          <w:rFonts w:cs="Times New Roman"/>
          <w:bCs/>
          <w:szCs w:val="28"/>
        </w:rPr>
        <w:t>.</w:t>
      </w:r>
      <w:r w:rsidR="00A85D8C" w:rsidRPr="008F4E92">
        <w:rPr>
          <w:rStyle w:val="posttitle-text"/>
          <w:rFonts w:cs="Times New Roman"/>
          <w:bCs/>
          <w:szCs w:val="28"/>
          <w:lang w:val="en-US"/>
        </w:rPr>
        <w:t> </w:t>
      </w:r>
      <w:r w:rsidR="009005DA" w:rsidRPr="008F4E92">
        <w:rPr>
          <w:rStyle w:val="posttitle-text"/>
          <w:rFonts w:cs="Times New Roman"/>
          <w:bCs/>
          <w:szCs w:val="28"/>
        </w:rPr>
        <w:t>[Электронный</w:t>
      </w:r>
      <w:r w:rsidR="009005DA" w:rsidRPr="008F4E92">
        <w:rPr>
          <w:rStyle w:val="posttitle-text"/>
          <w:rFonts w:cs="Times New Roman"/>
          <w:bCs/>
          <w:szCs w:val="28"/>
          <w:lang w:val="en-US"/>
        </w:rPr>
        <w:t> </w:t>
      </w:r>
      <w:r w:rsidR="009005DA" w:rsidRPr="008F4E92">
        <w:rPr>
          <w:rStyle w:val="posttitle-text"/>
          <w:rFonts w:cs="Times New Roman"/>
          <w:bCs/>
          <w:szCs w:val="28"/>
        </w:rPr>
        <w:t>ресурс].</w:t>
      </w:r>
      <w:r w:rsidR="009005DA" w:rsidRPr="008F4E92">
        <w:rPr>
          <w:rStyle w:val="posttitle-text"/>
          <w:rFonts w:cs="Times New Roman"/>
          <w:bCs/>
          <w:szCs w:val="28"/>
          <w:lang w:val="en-US"/>
        </w:rPr>
        <w:t> </w:t>
      </w:r>
      <w:r w:rsidR="009005DA" w:rsidRPr="008F4E92">
        <w:rPr>
          <w:rStyle w:val="posttitle-text"/>
          <w:rFonts w:cs="Times New Roman"/>
          <w:bCs/>
          <w:szCs w:val="28"/>
        </w:rPr>
        <w:t>–</w:t>
      </w:r>
      <w:r w:rsidR="009005DA" w:rsidRPr="008F4E92">
        <w:rPr>
          <w:rStyle w:val="posttitle-text"/>
          <w:rFonts w:cs="Times New Roman"/>
          <w:bCs/>
          <w:szCs w:val="28"/>
          <w:lang w:val="en-US"/>
        </w:rPr>
        <w:t> URL</w:t>
      </w:r>
      <w:r w:rsidR="009005DA" w:rsidRPr="008F4E92">
        <w:rPr>
          <w:rStyle w:val="posttitle-text"/>
          <w:rFonts w:cs="Times New Roman"/>
          <w:bCs/>
          <w:szCs w:val="28"/>
        </w:rPr>
        <w:t>:</w:t>
      </w:r>
      <w:r w:rsidR="009005DA" w:rsidRPr="008F4E92">
        <w:rPr>
          <w:rStyle w:val="posttitle-text"/>
          <w:rFonts w:cs="Times New Roman"/>
          <w:bCs/>
          <w:szCs w:val="28"/>
          <w:lang w:val="en-US"/>
        </w:rPr>
        <w:t> </w:t>
      </w:r>
      <w:r w:rsidR="009005DA" w:rsidRPr="008F4E92">
        <w:rPr>
          <w:szCs w:val="28"/>
        </w:rPr>
        <w:t xml:space="preserve">https://rollupjs.org/guide/en </w:t>
      </w:r>
      <w:r w:rsidR="009005DA" w:rsidRPr="008F4E92">
        <w:rPr>
          <w:rStyle w:val="ad"/>
          <w:color w:val="auto"/>
          <w:u w:val="none"/>
          <w:lang w:eastAsia="ru-RU"/>
        </w:rPr>
        <w:t>(дата обращения: 25.05.2019).</w:t>
      </w:r>
    </w:p>
    <w:p w:rsidR="00CA696A" w:rsidRPr="008F4E92" w:rsidRDefault="004D611F" w:rsidP="00083551">
      <w:pPr>
        <w:pStyle w:val="ab"/>
        <w:numPr>
          <w:ilvl w:val="0"/>
          <w:numId w:val="17"/>
        </w:numPr>
        <w:rPr>
          <w:szCs w:val="28"/>
        </w:rPr>
      </w:pPr>
      <w:r w:rsidRPr="008F4E92">
        <w:rPr>
          <w:rStyle w:val="posttitle-text"/>
          <w:rFonts w:cs="Times New Roman"/>
          <w:bCs/>
          <w:szCs w:val="28"/>
          <w:lang w:val="en-US"/>
        </w:rPr>
        <w:t>Parcel</w:t>
      </w:r>
      <w:r w:rsidRPr="008F4E92">
        <w:rPr>
          <w:rStyle w:val="posttitle-text"/>
          <w:rFonts w:cs="Times New Roman"/>
          <w:bCs/>
          <w:szCs w:val="28"/>
        </w:rPr>
        <w:t>.</w:t>
      </w:r>
      <w:proofErr w:type="spellStart"/>
      <w:r w:rsidRPr="008F4E92">
        <w:rPr>
          <w:rStyle w:val="posttitle-text"/>
          <w:rFonts w:cs="Times New Roman"/>
          <w:bCs/>
          <w:szCs w:val="28"/>
          <w:lang w:val="en-US"/>
        </w:rPr>
        <w:t>js</w:t>
      </w:r>
      <w:proofErr w:type="spellEnd"/>
      <w:r w:rsidRPr="008F4E92">
        <w:rPr>
          <w:rStyle w:val="posttitle-text"/>
          <w:rFonts w:cs="Times New Roman"/>
          <w:bCs/>
          <w:szCs w:val="28"/>
        </w:rPr>
        <w:t>.</w:t>
      </w:r>
      <w:r w:rsidR="00A85D8C" w:rsidRPr="008F4E92">
        <w:rPr>
          <w:rStyle w:val="posttitle-text"/>
          <w:rFonts w:cs="Times New Roman"/>
          <w:bCs/>
          <w:szCs w:val="28"/>
          <w:lang w:val="en-US"/>
        </w:rPr>
        <w:t> </w:t>
      </w:r>
      <w:r w:rsidR="009005DA" w:rsidRPr="008F4E92">
        <w:rPr>
          <w:rStyle w:val="posttitle-text"/>
          <w:rFonts w:cs="Times New Roman"/>
          <w:bCs/>
          <w:szCs w:val="28"/>
        </w:rPr>
        <w:t>[Электронный</w:t>
      </w:r>
      <w:r w:rsidR="009005DA" w:rsidRPr="008F4E92">
        <w:rPr>
          <w:rStyle w:val="posttitle-text"/>
          <w:rFonts w:cs="Times New Roman"/>
          <w:bCs/>
          <w:szCs w:val="28"/>
          <w:lang w:val="en-US"/>
        </w:rPr>
        <w:t> </w:t>
      </w:r>
      <w:r w:rsidR="009005DA" w:rsidRPr="008F4E92">
        <w:rPr>
          <w:rStyle w:val="posttitle-text"/>
          <w:rFonts w:cs="Times New Roman"/>
          <w:bCs/>
          <w:szCs w:val="28"/>
        </w:rPr>
        <w:t>ресурс].</w:t>
      </w:r>
      <w:r w:rsidR="009005DA" w:rsidRPr="008F4E92">
        <w:rPr>
          <w:rStyle w:val="posttitle-text"/>
          <w:rFonts w:cs="Times New Roman"/>
          <w:bCs/>
          <w:szCs w:val="28"/>
          <w:lang w:val="en-US"/>
        </w:rPr>
        <w:t> </w:t>
      </w:r>
      <w:r w:rsidR="009005DA" w:rsidRPr="008F4E92">
        <w:rPr>
          <w:rStyle w:val="posttitle-text"/>
          <w:rFonts w:cs="Times New Roman"/>
          <w:bCs/>
          <w:szCs w:val="28"/>
        </w:rPr>
        <w:t>–</w:t>
      </w:r>
      <w:r w:rsidR="009005DA" w:rsidRPr="008F4E92">
        <w:rPr>
          <w:rStyle w:val="posttitle-text"/>
          <w:rFonts w:cs="Times New Roman"/>
          <w:bCs/>
          <w:szCs w:val="28"/>
          <w:lang w:val="en-US"/>
        </w:rPr>
        <w:t> URL</w:t>
      </w:r>
      <w:r w:rsidR="009005DA" w:rsidRPr="008F4E92">
        <w:rPr>
          <w:rStyle w:val="posttitle-text"/>
          <w:rFonts w:cs="Times New Roman"/>
          <w:bCs/>
          <w:szCs w:val="28"/>
        </w:rPr>
        <w:t>:</w:t>
      </w:r>
      <w:r w:rsidR="009005DA" w:rsidRPr="008F4E92">
        <w:rPr>
          <w:rStyle w:val="posttitle-text"/>
          <w:rFonts w:cs="Times New Roman"/>
          <w:bCs/>
          <w:szCs w:val="28"/>
          <w:lang w:val="en-US"/>
        </w:rPr>
        <w:t> </w:t>
      </w:r>
      <w:r w:rsidR="009005DA" w:rsidRPr="008F4E92">
        <w:rPr>
          <w:szCs w:val="28"/>
        </w:rPr>
        <w:t xml:space="preserve">https://parceljs.org/ </w:t>
      </w:r>
      <w:r w:rsidR="009005DA" w:rsidRPr="008F4E92">
        <w:rPr>
          <w:rStyle w:val="ad"/>
          <w:color w:val="auto"/>
          <w:u w:val="none"/>
          <w:lang w:eastAsia="ru-RU"/>
        </w:rPr>
        <w:t>(дата обращения: 25.05.2019).</w:t>
      </w:r>
    </w:p>
    <w:p w:rsidR="005E7CF3" w:rsidRPr="008F4E92" w:rsidRDefault="008F4E92" w:rsidP="00083551">
      <w:pPr>
        <w:pStyle w:val="ab"/>
        <w:numPr>
          <w:ilvl w:val="0"/>
          <w:numId w:val="17"/>
        </w:numPr>
        <w:rPr>
          <w:szCs w:val="28"/>
          <w:lang w:val="en-US"/>
        </w:rPr>
      </w:pPr>
      <w:proofErr w:type="spellStart"/>
      <w:r w:rsidRPr="008F4E92">
        <w:rPr>
          <w:rStyle w:val="posttitle-text"/>
          <w:rFonts w:cs="Times New Roman"/>
          <w:bCs/>
          <w:szCs w:val="28"/>
          <w:lang w:val="en-US"/>
        </w:rPr>
        <w:t>LogRocket</w:t>
      </w:r>
      <w:proofErr w:type="spellEnd"/>
      <w:r w:rsidRPr="008F4E92">
        <w:rPr>
          <w:rStyle w:val="posttitle-text"/>
          <w:rFonts w:cs="Times New Roman"/>
          <w:bCs/>
          <w:szCs w:val="28"/>
          <w:lang w:val="en-US"/>
        </w:rPr>
        <w:t xml:space="preserve">. </w:t>
      </w:r>
      <w:r w:rsidRPr="008F4E92">
        <w:rPr>
          <w:lang w:val="en-US" w:eastAsia="ru-RU"/>
        </w:rPr>
        <w:t>Switching to Parcel from Webpack</w:t>
      </w:r>
      <w:r w:rsidRPr="008F4E92">
        <w:rPr>
          <w:rStyle w:val="posttitle-text"/>
          <w:rFonts w:cs="Times New Roman"/>
          <w:bCs/>
          <w:szCs w:val="28"/>
          <w:lang w:val="en-US"/>
        </w:rPr>
        <w:t xml:space="preserve"> </w:t>
      </w:r>
      <w:r w:rsidR="009005DA" w:rsidRPr="008F4E92">
        <w:rPr>
          <w:rStyle w:val="posttitle-text"/>
          <w:rFonts w:cs="Times New Roman"/>
          <w:bCs/>
          <w:szCs w:val="28"/>
          <w:lang w:val="en-US"/>
        </w:rPr>
        <w:t>[</w:t>
      </w:r>
      <w:r w:rsidR="009005DA" w:rsidRPr="008F4E92">
        <w:rPr>
          <w:rStyle w:val="posttitle-text"/>
          <w:rFonts w:cs="Times New Roman"/>
          <w:bCs/>
          <w:szCs w:val="28"/>
        </w:rPr>
        <w:t>Электронный</w:t>
      </w:r>
      <w:r w:rsidR="009005DA" w:rsidRPr="008F4E92">
        <w:rPr>
          <w:rStyle w:val="posttitle-text"/>
          <w:rFonts w:cs="Times New Roman"/>
          <w:bCs/>
          <w:szCs w:val="28"/>
          <w:lang w:val="en-US"/>
        </w:rPr>
        <w:t> </w:t>
      </w:r>
      <w:r w:rsidR="009005DA" w:rsidRPr="008F4E92">
        <w:rPr>
          <w:rStyle w:val="posttitle-text"/>
          <w:rFonts w:cs="Times New Roman"/>
          <w:bCs/>
          <w:szCs w:val="28"/>
        </w:rPr>
        <w:t>ресурс</w:t>
      </w:r>
      <w:r w:rsidR="009005DA" w:rsidRPr="008F4E92">
        <w:rPr>
          <w:rStyle w:val="posttitle-text"/>
          <w:rFonts w:cs="Times New Roman"/>
          <w:bCs/>
          <w:szCs w:val="28"/>
          <w:lang w:val="en-US"/>
        </w:rPr>
        <w:t>]. – URL: </w:t>
      </w:r>
      <w:r w:rsidR="009005DA" w:rsidRPr="008F4E92">
        <w:rPr>
          <w:szCs w:val="28"/>
          <w:lang w:val="en-US"/>
        </w:rPr>
        <w:t xml:space="preserve">https://logrocket.com/blog/switching-to-parcel-from-webpack/ </w:t>
      </w:r>
      <w:r w:rsidR="009005DA" w:rsidRPr="008F4E92">
        <w:rPr>
          <w:rStyle w:val="ad"/>
          <w:color w:val="auto"/>
          <w:u w:val="none"/>
          <w:lang w:val="en-US" w:eastAsia="ru-RU"/>
        </w:rPr>
        <w:t>(</w:t>
      </w:r>
      <w:r w:rsidR="009005DA" w:rsidRPr="008F4E92">
        <w:rPr>
          <w:rStyle w:val="ad"/>
          <w:color w:val="auto"/>
          <w:u w:val="none"/>
          <w:lang w:eastAsia="ru-RU"/>
        </w:rPr>
        <w:t>дата</w:t>
      </w:r>
      <w:r w:rsidR="009005DA" w:rsidRPr="008F4E92">
        <w:rPr>
          <w:rStyle w:val="ad"/>
          <w:color w:val="auto"/>
          <w:u w:val="none"/>
          <w:lang w:val="en-US" w:eastAsia="ru-RU"/>
        </w:rPr>
        <w:t xml:space="preserve"> </w:t>
      </w:r>
      <w:r w:rsidR="009005DA" w:rsidRPr="008F4E92">
        <w:rPr>
          <w:rStyle w:val="ad"/>
          <w:color w:val="auto"/>
          <w:u w:val="none"/>
          <w:lang w:eastAsia="ru-RU"/>
        </w:rPr>
        <w:t>обращения</w:t>
      </w:r>
      <w:r w:rsidR="009005DA" w:rsidRPr="008F4E92">
        <w:rPr>
          <w:rStyle w:val="ad"/>
          <w:color w:val="auto"/>
          <w:u w:val="none"/>
          <w:lang w:val="en-US" w:eastAsia="ru-RU"/>
        </w:rPr>
        <w:t>: 25.05.2019).</w:t>
      </w:r>
    </w:p>
    <w:p w:rsidR="005E7CF3" w:rsidRPr="00B85C91" w:rsidRDefault="008F4E92" w:rsidP="00083551">
      <w:pPr>
        <w:pStyle w:val="ab"/>
        <w:numPr>
          <w:ilvl w:val="0"/>
          <w:numId w:val="17"/>
        </w:numPr>
        <w:rPr>
          <w:rStyle w:val="ad"/>
          <w:color w:val="auto"/>
          <w:szCs w:val="28"/>
          <w:u w:val="none"/>
          <w:lang w:val="en-US"/>
        </w:rPr>
      </w:pPr>
      <w:proofErr w:type="spellStart"/>
      <w:r>
        <w:rPr>
          <w:rStyle w:val="posttitle-text"/>
          <w:rFonts w:cs="Times New Roman"/>
          <w:bCs/>
          <w:szCs w:val="28"/>
          <w:lang w:val="en-US"/>
        </w:rPr>
        <w:lastRenderedPageBreak/>
        <w:t>Jakoblind</w:t>
      </w:r>
      <w:proofErr w:type="spellEnd"/>
      <w:r w:rsidRPr="00B85C91">
        <w:rPr>
          <w:rStyle w:val="posttitle-text"/>
          <w:rFonts w:cs="Times New Roman"/>
          <w:bCs/>
          <w:szCs w:val="28"/>
          <w:lang w:val="en-US"/>
        </w:rPr>
        <w:t>.</w:t>
      </w:r>
      <w:r>
        <w:rPr>
          <w:rStyle w:val="posttitle-text"/>
          <w:rFonts w:cs="Times New Roman"/>
          <w:bCs/>
          <w:szCs w:val="28"/>
          <w:lang w:val="en-US"/>
        </w:rPr>
        <w:t> Parcel vs</w:t>
      </w:r>
      <w:r>
        <w:rPr>
          <w:rStyle w:val="a8"/>
          <w:lang w:val="en-US"/>
        </w:rPr>
        <w:t> webpack </w:t>
      </w:r>
      <w:r w:rsidR="009005DA" w:rsidRPr="00B85C91">
        <w:rPr>
          <w:rStyle w:val="posttitle-text"/>
          <w:rFonts w:cs="Times New Roman"/>
          <w:bCs/>
          <w:szCs w:val="28"/>
          <w:lang w:val="en-US"/>
        </w:rPr>
        <w:t>[</w:t>
      </w:r>
      <w:r w:rsidR="009005DA" w:rsidRPr="008F4E92">
        <w:rPr>
          <w:rStyle w:val="posttitle-text"/>
          <w:rFonts w:cs="Times New Roman"/>
          <w:bCs/>
          <w:szCs w:val="28"/>
        </w:rPr>
        <w:t>Электронный</w:t>
      </w:r>
      <w:r w:rsidR="009005DA" w:rsidRPr="008F4E92">
        <w:rPr>
          <w:rStyle w:val="posttitle-text"/>
          <w:rFonts w:cs="Times New Roman"/>
          <w:bCs/>
          <w:szCs w:val="28"/>
          <w:lang w:val="en-US"/>
        </w:rPr>
        <w:t> </w:t>
      </w:r>
      <w:r w:rsidR="009005DA" w:rsidRPr="008F4E92">
        <w:rPr>
          <w:rStyle w:val="posttitle-text"/>
          <w:rFonts w:cs="Times New Roman"/>
          <w:bCs/>
          <w:szCs w:val="28"/>
        </w:rPr>
        <w:t>ресурс</w:t>
      </w:r>
      <w:r w:rsidR="009005DA" w:rsidRPr="00B85C91">
        <w:rPr>
          <w:rStyle w:val="posttitle-text"/>
          <w:rFonts w:cs="Times New Roman"/>
          <w:bCs/>
          <w:szCs w:val="28"/>
          <w:lang w:val="en-US"/>
        </w:rPr>
        <w:t>].</w:t>
      </w:r>
      <w:r w:rsidR="009005DA" w:rsidRPr="008F4E92">
        <w:rPr>
          <w:rStyle w:val="posttitle-text"/>
          <w:rFonts w:cs="Times New Roman"/>
          <w:bCs/>
          <w:szCs w:val="28"/>
          <w:lang w:val="en-US"/>
        </w:rPr>
        <w:t> </w:t>
      </w:r>
      <w:r w:rsidR="009005DA" w:rsidRPr="00B85C91">
        <w:rPr>
          <w:rStyle w:val="posttitle-text"/>
          <w:rFonts w:cs="Times New Roman"/>
          <w:bCs/>
          <w:szCs w:val="28"/>
          <w:lang w:val="en-US"/>
        </w:rPr>
        <w:t>–</w:t>
      </w:r>
      <w:r w:rsidR="009005DA" w:rsidRPr="008F4E92">
        <w:rPr>
          <w:rStyle w:val="posttitle-text"/>
          <w:rFonts w:cs="Times New Roman"/>
          <w:bCs/>
          <w:szCs w:val="28"/>
          <w:lang w:val="en-US"/>
        </w:rPr>
        <w:t> URL</w:t>
      </w:r>
      <w:r w:rsidR="009005DA" w:rsidRPr="00B85C91">
        <w:rPr>
          <w:rStyle w:val="posttitle-text"/>
          <w:rFonts w:cs="Times New Roman"/>
          <w:bCs/>
          <w:szCs w:val="28"/>
          <w:lang w:val="en-US"/>
        </w:rPr>
        <w:t>:</w:t>
      </w:r>
      <w:r w:rsidRPr="00B85C91">
        <w:rPr>
          <w:rStyle w:val="posttitle-text"/>
          <w:rFonts w:cs="Times New Roman"/>
          <w:bCs/>
          <w:szCs w:val="28"/>
          <w:lang w:val="en-US"/>
        </w:rPr>
        <w:t xml:space="preserve"> </w:t>
      </w:r>
      <w:r w:rsidR="009005DA" w:rsidRPr="008F4E92">
        <w:rPr>
          <w:szCs w:val="28"/>
          <w:lang w:val="en-US"/>
        </w:rPr>
        <w:t>https</w:t>
      </w:r>
      <w:r w:rsidR="009005DA" w:rsidRPr="00B85C91">
        <w:rPr>
          <w:szCs w:val="28"/>
          <w:lang w:val="en-US"/>
        </w:rPr>
        <w:t>://</w:t>
      </w:r>
      <w:r w:rsidR="009005DA" w:rsidRPr="008F4E92">
        <w:rPr>
          <w:szCs w:val="28"/>
          <w:lang w:val="en-US"/>
        </w:rPr>
        <w:t>blog</w:t>
      </w:r>
      <w:r w:rsidR="009005DA" w:rsidRPr="00B85C91">
        <w:rPr>
          <w:szCs w:val="28"/>
          <w:lang w:val="en-US"/>
        </w:rPr>
        <w:t>.</w:t>
      </w:r>
      <w:r w:rsidR="009005DA" w:rsidRPr="008F4E92">
        <w:rPr>
          <w:szCs w:val="28"/>
          <w:lang w:val="en-US"/>
        </w:rPr>
        <w:t>jakoblind</w:t>
      </w:r>
      <w:r w:rsidR="009005DA" w:rsidRPr="00B85C91">
        <w:rPr>
          <w:szCs w:val="28"/>
          <w:lang w:val="en-US"/>
        </w:rPr>
        <w:t>.</w:t>
      </w:r>
      <w:r w:rsidR="009005DA" w:rsidRPr="008F4E92">
        <w:rPr>
          <w:szCs w:val="28"/>
          <w:lang w:val="en-US"/>
        </w:rPr>
        <w:t>no</w:t>
      </w:r>
      <w:r w:rsidR="009005DA" w:rsidRPr="00B85C91">
        <w:rPr>
          <w:szCs w:val="28"/>
          <w:lang w:val="en-US"/>
        </w:rPr>
        <w:t>/</w:t>
      </w:r>
      <w:r w:rsidR="009005DA" w:rsidRPr="008F4E92">
        <w:rPr>
          <w:szCs w:val="28"/>
          <w:lang w:val="en-US"/>
        </w:rPr>
        <w:t>parcel</w:t>
      </w:r>
      <w:r w:rsidR="009005DA" w:rsidRPr="00B85C91">
        <w:rPr>
          <w:szCs w:val="28"/>
          <w:lang w:val="en-US"/>
        </w:rPr>
        <w:t>-</w:t>
      </w:r>
      <w:r w:rsidR="009005DA" w:rsidRPr="008F4E92">
        <w:rPr>
          <w:szCs w:val="28"/>
          <w:lang w:val="en-US"/>
        </w:rPr>
        <w:t>webpack</w:t>
      </w:r>
      <w:r w:rsidR="009005DA" w:rsidRPr="00B85C91">
        <w:rPr>
          <w:szCs w:val="28"/>
          <w:lang w:val="en-US"/>
        </w:rPr>
        <w:t xml:space="preserve">/ </w:t>
      </w:r>
      <w:r w:rsidR="009005DA" w:rsidRPr="00B85C91">
        <w:rPr>
          <w:rStyle w:val="ad"/>
          <w:color w:val="auto"/>
          <w:u w:val="none"/>
          <w:lang w:val="en-US" w:eastAsia="ru-RU"/>
        </w:rPr>
        <w:t>(</w:t>
      </w:r>
      <w:r w:rsidR="009005DA" w:rsidRPr="008F4E92">
        <w:rPr>
          <w:rStyle w:val="ad"/>
          <w:color w:val="auto"/>
          <w:u w:val="none"/>
          <w:lang w:eastAsia="ru-RU"/>
        </w:rPr>
        <w:t>дата</w:t>
      </w:r>
      <w:r w:rsidR="009005DA" w:rsidRPr="00B85C91">
        <w:rPr>
          <w:rStyle w:val="ad"/>
          <w:color w:val="auto"/>
          <w:u w:val="none"/>
          <w:lang w:val="en-US" w:eastAsia="ru-RU"/>
        </w:rPr>
        <w:t xml:space="preserve"> </w:t>
      </w:r>
      <w:r w:rsidR="009005DA" w:rsidRPr="008F4E92">
        <w:rPr>
          <w:rStyle w:val="ad"/>
          <w:color w:val="auto"/>
          <w:u w:val="none"/>
          <w:lang w:eastAsia="ru-RU"/>
        </w:rPr>
        <w:t>обращения</w:t>
      </w:r>
      <w:r w:rsidR="009005DA" w:rsidRPr="00B85C91">
        <w:rPr>
          <w:rStyle w:val="ad"/>
          <w:color w:val="auto"/>
          <w:u w:val="none"/>
          <w:lang w:val="en-US" w:eastAsia="ru-RU"/>
        </w:rPr>
        <w:t>: 25.05.2019).</w:t>
      </w:r>
    </w:p>
    <w:p w:rsidR="00F4396E" w:rsidRPr="008F4E92" w:rsidRDefault="00340642" w:rsidP="00083551">
      <w:pPr>
        <w:pStyle w:val="ab"/>
        <w:numPr>
          <w:ilvl w:val="0"/>
          <w:numId w:val="17"/>
        </w:numPr>
        <w:rPr>
          <w:rStyle w:val="ad"/>
          <w:color w:val="auto"/>
          <w:szCs w:val="28"/>
          <w:u w:val="none"/>
        </w:rPr>
      </w:pPr>
      <w:r w:rsidRPr="008F4E92">
        <w:rPr>
          <w:rStyle w:val="posttitle-text"/>
          <w:rFonts w:cs="Times New Roman"/>
          <w:bCs/>
          <w:szCs w:val="28"/>
          <w:lang w:val="en-US"/>
        </w:rPr>
        <w:t>Express</w:t>
      </w:r>
      <w:r w:rsidRPr="008F4E92">
        <w:rPr>
          <w:rStyle w:val="posttitle-text"/>
          <w:rFonts w:cs="Times New Roman"/>
          <w:bCs/>
          <w:szCs w:val="28"/>
        </w:rPr>
        <w:t>.</w:t>
      </w:r>
      <w:proofErr w:type="spellStart"/>
      <w:r w:rsidRPr="008F4E92">
        <w:rPr>
          <w:rStyle w:val="posttitle-text"/>
          <w:rFonts w:cs="Times New Roman"/>
          <w:bCs/>
          <w:szCs w:val="28"/>
          <w:lang w:val="en-US"/>
        </w:rPr>
        <w:t>js</w:t>
      </w:r>
      <w:proofErr w:type="spellEnd"/>
      <w:r w:rsidRPr="008F4E92">
        <w:rPr>
          <w:rStyle w:val="posttitle-text"/>
          <w:rFonts w:cs="Times New Roman"/>
          <w:bCs/>
          <w:szCs w:val="28"/>
        </w:rPr>
        <w:t xml:space="preserve"> </w:t>
      </w:r>
      <w:r w:rsidR="009005DA" w:rsidRPr="008F4E92">
        <w:rPr>
          <w:rStyle w:val="posttitle-text"/>
          <w:rFonts w:cs="Times New Roman"/>
          <w:bCs/>
          <w:szCs w:val="28"/>
        </w:rPr>
        <w:t>[Электронный</w:t>
      </w:r>
      <w:r w:rsidR="009005DA" w:rsidRPr="008F4E92">
        <w:rPr>
          <w:rStyle w:val="posttitle-text"/>
          <w:rFonts w:cs="Times New Roman"/>
          <w:bCs/>
          <w:szCs w:val="28"/>
          <w:lang w:val="en-US"/>
        </w:rPr>
        <w:t> </w:t>
      </w:r>
      <w:r w:rsidR="009005DA" w:rsidRPr="008F4E92">
        <w:rPr>
          <w:rStyle w:val="posttitle-text"/>
          <w:rFonts w:cs="Times New Roman"/>
          <w:bCs/>
          <w:szCs w:val="28"/>
        </w:rPr>
        <w:t>ресурс].</w:t>
      </w:r>
      <w:r w:rsidR="009005DA" w:rsidRPr="008F4E92">
        <w:rPr>
          <w:rStyle w:val="posttitle-text"/>
          <w:rFonts w:cs="Times New Roman"/>
          <w:bCs/>
          <w:szCs w:val="28"/>
          <w:lang w:val="en-US"/>
        </w:rPr>
        <w:t> </w:t>
      </w:r>
      <w:r w:rsidR="009005DA" w:rsidRPr="008F4E92">
        <w:rPr>
          <w:rStyle w:val="posttitle-text"/>
          <w:rFonts w:cs="Times New Roman"/>
          <w:bCs/>
          <w:szCs w:val="28"/>
        </w:rPr>
        <w:t>–</w:t>
      </w:r>
      <w:r w:rsidR="009005DA" w:rsidRPr="008F4E92">
        <w:rPr>
          <w:rStyle w:val="posttitle-text"/>
          <w:rFonts w:cs="Times New Roman"/>
          <w:bCs/>
          <w:szCs w:val="28"/>
          <w:lang w:val="en-US"/>
        </w:rPr>
        <w:t> URL</w:t>
      </w:r>
      <w:r w:rsidR="009005DA" w:rsidRPr="008F4E92">
        <w:rPr>
          <w:rStyle w:val="posttitle-text"/>
          <w:rFonts w:cs="Times New Roman"/>
          <w:bCs/>
          <w:szCs w:val="28"/>
        </w:rPr>
        <w:t>:</w:t>
      </w:r>
      <w:r w:rsidR="009005DA" w:rsidRPr="008F4E92">
        <w:rPr>
          <w:rStyle w:val="posttitle-text"/>
          <w:rFonts w:cs="Times New Roman"/>
          <w:bCs/>
          <w:szCs w:val="28"/>
          <w:lang w:val="en-US"/>
        </w:rPr>
        <w:t> </w:t>
      </w:r>
      <w:r w:rsidR="009005DA" w:rsidRPr="008F4E92">
        <w:rPr>
          <w:szCs w:val="28"/>
        </w:rPr>
        <w:t xml:space="preserve">https://expressjs.com/ </w:t>
      </w:r>
      <w:r w:rsidR="009005DA" w:rsidRPr="008F4E92">
        <w:rPr>
          <w:rStyle w:val="ad"/>
          <w:color w:val="auto"/>
          <w:u w:val="none"/>
          <w:lang w:eastAsia="ru-RU"/>
        </w:rPr>
        <w:t>(дата обращения: 25.05.2019).</w:t>
      </w:r>
    </w:p>
    <w:p w:rsidR="0033138F" w:rsidRDefault="0033138F" w:rsidP="0033138F">
      <w:pPr>
        <w:ind w:left="851" w:firstLine="0"/>
        <w:rPr>
          <w:rStyle w:val="posttitle-text"/>
          <w:rFonts w:cs="Times New Roman"/>
          <w:bCs/>
          <w:color w:val="343434"/>
        </w:rPr>
      </w:pPr>
    </w:p>
    <w:p w:rsidR="004D611F" w:rsidRPr="004D611F" w:rsidRDefault="004D611F" w:rsidP="004D611F">
      <w:pPr>
        <w:rPr>
          <w:b/>
          <w:bCs/>
          <w:color w:val="333333"/>
          <w:lang w:eastAsia="ru-RU"/>
        </w:rPr>
      </w:pPr>
    </w:p>
    <w:p w:rsidR="004D611F" w:rsidRDefault="004D611F" w:rsidP="004D611F"/>
    <w:p w:rsidR="0033138F" w:rsidRPr="0033138F" w:rsidRDefault="0033138F" w:rsidP="004D611F">
      <w:pPr>
        <w:rPr>
          <w:szCs w:val="28"/>
        </w:rPr>
      </w:pPr>
    </w:p>
    <w:p w:rsidR="00257465" w:rsidRDefault="00257465">
      <w:pPr>
        <w:spacing w:line="240" w:lineRule="auto"/>
        <w:ind w:firstLine="0"/>
        <w:jc w:val="left"/>
        <w:rPr>
          <w:sz w:val="24"/>
        </w:rPr>
      </w:pPr>
      <w:r>
        <w:rPr>
          <w:sz w:val="24"/>
        </w:rPr>
        <w:br w:type="page"/>
      </w:r>
    </w:p>
    <w:p w:rsidR="00257465" w:rsidRDefault="00257465" w:rsidP="00257465">
      <w:pPr>
        <w:rPr>
          <w:b/>
        </w:rPr>
      </w:pPr>
      <w:r>
        <w:rPr>
          <w:b/>
        </w:rPr>
        <w:lastRenderedPageBreak/>
        <w:t>Приложение А</w:t>
      </w:r>
    </w:p>
    <w:p w:rsidR="00257465" w:rsidRDefault="00257465" w:rsidP="00257465">
      <w:pPr>
        <w:rPr>
          <w:b/>
        </w:rPr>
      </w:pPr>
      <w:r>
        <w:rPr>
          <w:b/>
        </w:rPr>
        <w:t xml:space="preserve">Конфигурационный файл </w:t>
      </w:r>
      <w:r>
        <w:rPr>
          <w:b/>
          <w:lang w:val="en-US"/>
        </w:rPr>
        <w:t>webpack</w:t>
      </w:r>
      <w:r w:rsidRPr="00523D1A">
        <w:rPr>
          <w:b/>
        </w:rPr>
        <w:t>.</w:t>
      </w:r>
      <w:r>
        <w:rPr>
          <w:b/>
          <w:lang w:val="en-US"/>
        </w:rPr>
        <w:t>config</w:t>
      </w:r>
      <w:r w:rsidRPr="00523D1A">
        <w:rPr>
          <w:b/>
        </w:rPr>
        <w:t>.</w:t>
      </w:r>
      <w:proofErr w:type="spellStart"/>
      <w:r>
        <w:rPr>
          <w:b/>
          <w:lang w:val="en-US"/>
        </w:rPr>
        <w:t>js</w:t>
      </w:r>
      <w:proofErr w:type="spellEnd"/>
    </w:p>
    <w:p w:rsidR="00257465" w:rsidRPr="00257465" w:rsidRDefault="00257465" w:rsidP="00257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</w:pPr>
      <w:proofErr w:type="spellStart"/>
      <w:r w:rsidRPr="00257465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>const</w:t>
      </w:r>
      <w:proofErr w:type="spellEnd"/>
      <w:r w:rsidRPr="00257465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57465">
        <w:rPr>
          <w:rFonts w:ascii="Menlo" w:eastAsia="Times New Roman" w:hAnsi="Menlo" w:cs="Menlo"/>
          <w:i/>
          <w:iCs/>
          <w:color w:val="000000"/>
          <w:sz w:val="20"/>
          <w:szCs w:val="20"/>
          <w:lang w:val="en-US" w:eastAsia="ru-RU"/>
        </w:rPr>
        <w:t xml:space="preserve">webpack 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= </w:t>
      </w:r>
      <w:r w:rsidRPr="00257465">
        <w:rPr>
          <w:rFonts w:ascii="Menlo" w:eastAsia="Times New Roman" w:hAnsi="Menlo" w:cs="Menlo"/>
          <w:color w:val="458383"/>
          <w:sz w:val="20"/>
          <w:szCs w:val="20"/>
          <w:lang w:val="en-US" w:eastAsia="ru-RU"/>
        </w:rPr>
        <w:t>require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(</w:t>
      </w:r>
      <w:r w:rsidRPr="00257465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ru-RU"/>
        </w:rPr>
        <w:t>'webpack'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);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</w:r>
      <w:proofErr w:type="spellStart"/>
      <w:r w:rsidRPr="00257465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>const</w:t>
      </w:r>
      <w:proofErr w:type="spellEnd"/>
      <w:r w:rsidRPr="00257465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57465">
        <w:rPr>
          <w:rFonts w:ascii="Menlo" w:eastAsia="Times New Roman" w:hAnsi="Menlo" w:cs="Menlo"/>
          <w:color w:val="458383"/>
          <w:sz w:val="20"/>
          <w:szCs w:val="20"/>
          <w:lang w:val="en-US" w:eastAsia="ru-RU"/>
        </w:rPr>
        <w:t xml:space="preserve">path 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= </w:t>
      </w:r>
      <w:r w:rsidRPr="00257465">
        <w:rPr>
          <w:rFonts w:ascii="Menlo" w:eastAsia="Times New Roman" w:hAnsi="Menlo" w:cs="Menlo"/>
          <w:color w:val="458383"/>
          <w:sz w:val="20"/>
          <w:szCs w:val="20"/>
          <w:lang w:val="en-US" w:eastAsia="ru-RU"/>
        </w:rPr>
        <w:t>require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(</w:t>
      </w:r>
      <w:r w:rsidRPr="00257465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ru-RU"/>
        </w:rPr>
        <w:t>'path'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);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</w:r>
      <w:proofErr w:type="spellStart"/>
      <w:r w:rsidRPr="00257465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>const</w:t>
      </w:r>
      <w:proofErr w:type="spellEnd"/>
      <w:r w:rsidRPr="00257465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57465">
        <w:rPr>
          <w:rFonts w:ascii="Menlo" w:eastAsia="Times New Roman" w:hAnsi="Menlo" w:cs="Menlo"/>
          <w:b/>
          <w:bCs/>
          <w:color w:val="660E7A"/>
          <w:sz w:val="20"/>
          <w:szCs w:val="20"/>
          <w:lang w:val="en-US" w:eastAsia="ru-RU"/>
        </w:rPr>
        <w:t>MiniCssExtractPlugin</w:t>
      </w:r>
      <w:proofErr w:type="spellEnd"/>
      <w:r w:rsidRPr="00257465">
        <w:rPr>
          <w:rFonts w:ascii="Menlo" w:eastAsia="Times New Roman" w:hAnsi="Menlo" w:cs="Menlo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= </w:t>
      </w:r>
      <w:r w:rsidRPr="00257465">
        <w:rPr>
          <w:rFonts w:ascii="Menlo" w:eastAsia="Times New Roman" w:hAnsi="Menlo" w:cs="Menlo"/>
          <w:color w:val="458383"/>
          <w:sz w:val="20"/>
          <w:szCs w:val="20"/>
          <w:lang w:val="en-US" w:eastAsia="ru-RU"/>
        </w:rPr>
        <w:t>require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(</w:t>
      </w:r>
      <w:r w:rsidRPr="00257465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ru-RU"/>
        </w:rPr>
        <w:t>"mini-</w:t>
      </w:r>
      <w:proofErr w:type="spellStart"/>
      <w:r w:rsidRPr="00257465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ru-RU"/>
        </w:rPr>
        <w:t>css</w:t>
      </w:r>
      <w:proofErr w:type="spellEnd"/>
      <w:r w:rsidRPr="00257465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ru-RU"/>
        </w:rPr>
        <w:t>-extract-plugin"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);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</w:r>
      <w:proofErr w:type="spellStart"/>
      <w:r w:rsidRPr="00257465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>const</w:t>
      </w:r>
      <w:proofErr w:type="spellEnd"/>
      <w:r w:rsidRPr="00257465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57465">
        <w:rPr>
          <w:rFonts w:ascii="Menlo" w:eastAsia="Times New Roman" w:hAnsi="Menlo" w:cs="Menlo"/>
          <w:color w:val="458383"/>
          <w:sz w:val="20"/>
          <w:szCs w:val="20"/>
          <w:lang w:val="en-US" w:eastAsia="ru-RU"/>
        </w:rPr>
        <w:t>CopyWebpackPlugin</w:t>
      </w:r>
      <w:proofErr w:type="spellEnd"/>
      <w:r w:rsidRPr="00257465">
        <w:rPr>
          <w:rFonts w:ascii="Menlo" w:eastAsia="Times New Roman" w:hAnsi="Menlo" w:cs="Menlo"/>
          <w:color w:val="458383"/>
          <w:sz w:val="20"/>
          <w:szCs w:val="20"/>
          <w:lang w:val="en-US" w:eastAsia="ru-RU"/>
        </w:rPr>
        <w:t xml:space="preserve"> 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= </w:t>
      </w:r>
      <w:r w:rsidRPr="00257465">
        <w:rPr>
          <w:rFonts w:ascii="Menlo" w:eastAsia="Times New Roman" w:hAnsi="Menlo" w:cs="Menlo"/>
          <w:color w:val="458383"/>
          <w:sz w:val="20"/>
          <w:szCs w:val="20"/>
          <w:lang w:val="en-US" w:eastAsia="ru-RU"/>
        </w:rPr>
        <w:t>require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(</w:t>
      </w:r>
      <w:r w:rsidRPr="00257465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ru-RU"/>
        </w:rPr>
        <w:t>'copy-webpack-plugin'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);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</w:r>
      <w:proofErr w:type="spellStart"/>
      <w:r w:rsidRPr="00257465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>const</w:t>
      </w:r>
      <w:proofErr w:type="spellEnd"/>
      <w:r w:rsidRPr="00257465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57465">
        <w:rPr>
          <w:rFonts w:ascii="Menlo" w:eastAsia="Times New Roman" w:hAnsi="Menlo" w:cs="Menlo"/>
          <w:color w:val="458383"/>
          <w:sz w:val="20"/>
          <w:szCs w:val="20"/>
          <w:lang w:val="en-US" w:eastAsia="ru-RU"/>
        </w:rPr>
        <w:t>UglifyJSPlugin</w:t>
      </w:r>
      <w:proofErr w:type="spellEnd"/>
      <w:r w:rsidRPr="00257465">
        <w:rPr>
          <w:rFonts w:ascii="Menlo" w:eastAsia="Times New Roman" w:hAnsi="Menlo" w:cs="Menlo"/>
          <w:color w:val="458383"/>
          <w:sz w:val="20"/>
          <w:szCs w:val="20"/>
          <w:lang w:val="en-US" w:eastAsia="ru-RU"/>
        </w:rPr>
        <w:t xml:space="preserve"> 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= </w:t>
      </w:r>
      <w:r w:rsidRPr="00257465">
        <w:rPr>
          <w:rFonts w:ascii="Menlo" w:eastAsia="Times New Roman" w:hAnsi="Menlo" w:cs="Menlo"/>
          <w:color w:val="458383"/>
          <w:sz w:val="20"/>
          <w:szCs w:val="20"/>
          <w:lang w:val="en-US" w:eastAsia="ru-RU"/>
        </w:rPr>
        <w:t>require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(</w:t>
      </w:r>
      <w:r w:rsidRPr="00257465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257465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ru-RU"/>
        </w:rPr>
        <w:t>uglifyjs</w:t>
      </w:r>
      <w:proofErr w:type="spellEnd"/>
      <w:r w:rsidRPr="00257465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ru-RU"/>
        </w:rPr>
        <w:t>-webpack-plugin'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);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</w:r>
      <w:proofErr w:type="spellStart"/>
      <w:r w:rsidRPr="00257465">
        <w:rPr>
          <w:rFonts w:ascii="Menlo" w:eastAsia="Times New Roman" w:hAnsi="Menlo" w:cs="Menlo"/>
          <w:b/>
          <w:bCs/>
          <w:color w:val="660E7A"/>
          <w:sz w:val="20"/>
          <w:szCs w:val="20"/>
          <w:lang w:val="en-US" w:eastAsia="ru-RU"/>
        </w:rPr>
        <w:t>module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.</w:t>
      </w:r>
      <w:r w:rsidRPr="00257465">
        <w:rPr>
          <w:rFonts w:ascii="Menlo" w:eastAsia="Times New Roman" w:hAnsi="Menlo" w:cs="Menlo"/>
          <w:b/>
          <w:bCs/>
          <w:color w:val="660E7A"/>
          <w:sz w:val="20"/>
          <w:szCs w:val="20"/>
          <w:lang w:val="en-US" w:eastAsia="ru-RU"/>
        </w:rPr>
        <w:t>exports</w:t>
      </w:r>
      <w:proofErr w:type="spellEnd"/>
      <w:r w:rsidRPr="00257465">
        <w:rPr>
          <w:rFonts w:ascii="Menlo" w:eastAsia="Times New Roman" w:hAnsi="Menlo" w:cs="Menlo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= {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</w:t>
      </w:r>
      <w:r w:rsidRPr="00257465">
        <w:rPr>
          <w:rFonts w:ascii="Menlo" w:eastAsia="Times New Roman" w:hAnsi="Menlo" w:cs="Menlo"/>
          <w:b/>
          <w:bCs/>
          <w:color w:val="660E7A"/>
          <w:sz w:val="20"/>
          <w:szCs w:val="20"/>
          <w:lang w:val="en-US" w:eastAsia="ru-RU"/>
        </w:rPr>
        <w:t>entry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: [</w:t>
      </w:r>
      <w:r w:rsidRPr="00257465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ru-RU"/>
        </w:rPr>
        <w:t>'./</w:t>
      </w:r>
      <w:proofErr w:type="spellStart"/>
      <w:r w:rsidRPr="00257465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ru-RU"/>
        </w:rPr>
        <w:t>src</w:t>
      </w:r>
      <w:proofErr w:type="spellEnd"/>
      <w:r w:rsidRPr="00257465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ru-RU"/>
        </w:rPr>
        <w:t>/app.js'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],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</w:t>
      </w:r>
      <w:r w:rsidRPr="00257465">
        <w:rPr>
          <w:rFonts w:ascii="Menlo" w:eastAsia="Times New Roman" w:hAnsi="Menlo" w:cs="Menlo"/>
          <w:b/>
          <w:bCs/>
          <w:color w:val="660E7A"/>
          <w:sz w:val="20"/>
          <w:szCs w:val="20"/>
          <w:lang w:val="en-US" w:eastAsia="ru-RU"/>
        </w:rPr>
        <w:t>module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: {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</w:t>
      </w:r>
      <w:r w:rsidRPr="00257465">
        <w:rPr>
          <w:rFonts w:ascii="Menlo" w:eastAsia="Times New Roman" w:hAnsi="Menlo" w:cs="Menlo"/>
          <w:b/>
          <w:bCs/>
          <w:color w:val="660E7A"/>
          <w:sz w:val="20"/>
          <w:szCs w:val="20"/>
          <w:lang w:val="en-US" w:eastAsia="ru-RU"/>
        </w:rPr>
        <w:t>rules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: [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 {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    </w:t>
      </w:r>
      <w:r w:rsidRPr="00257465">
        <w:rPr>
          <w:rFonts w:ascii="Menlo" w:eastAsia="Times New Roman" w:hAnsi="Menlo" w:cs="Menlo"/>
          <w:b/>
          <w:bCs/>
          <w:color w:val="660E7A"/>
          <w:sz w:val="20"/>
          <w:szCs w:val="20"/>
          <w:lang w:val="en-US" w:eastAsia="ru-RU"/>
        </w:rPr>
        <w:t>include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: [</w:t>
      </w:r>
      <w:proofErr w:type="spellStart"/>
      <w:r w:rsidRPr="00257465">
        <w:rPr>
          <w:rFonts w:ascii="Menlo" w:eastAsia="Times New Roman" w:hAnsi="Menlo" w:cs="Menlo"/>
          <w:color w:val="458383"/>
          <w:sz w:val="20"/>
          <w:szCs w:val="20"/>
          <w:lang w:val="en-US" w:eastAsia="ru-RU"/>
        </w:rPr>
        <w:t>path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.resolve</w:t>
      </w:r>
      <w:proofErr w:type="spellEnd"/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(__</w:t>
      </w:r>
      <w:proofErr w:type="spellStart"/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dirname</w:t>
      </w:r>
      <w:proofErr w:type="spellEnd"/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, </w:t>
      </w:r>
      <w:r w:rsidRPr="00257465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257465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ru-RU"/>
        </w:rPr>
        <w:t>src</w:t>
      </w:r>
      <w:proofErr w:type="spellEnd"/>
      <w:r w:rsidRPr="00257465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ru-RU"/>
        </w:rPr>
        <w:t>/</w:t>
      </w:r>
      <w:proofErr w:type="spellStart"/>
      <w:r w:rsidRPr="00257465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ru-RU"/>
        </w:rPr>
        <w:t>js'</w:t>
      </w:r>
      <w:proofErr w:type="spellEnd"/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)],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    </w:t>
      </w:r>
      <w:r w:rsidRPr="00257465">
        <w:rPr>
          <w:rFonts w:ascii="Menlo" w:eastAsia="Times New Roman" w:hAnsi="Menlo" w:cs="Menlo"/>
          <w:b/>
          <w:bCs/>
          <w:color w:val="660E7A"/>
          <w:sz w:val="20"/>
          <w:szCs w:val="20"/>
          <w:lang w:val="en-US" w:eastAsia="ru-RU"/>
        </w:rPr>
        <w:t>loader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: </w:t>
      </w:r>
      <w:r w:rsidRPr="00257465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ru-RU"/>
        </w:rPr>
        <w:t>'babel-loader'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,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    </w:t>
      </w:r>
      <w:r w:rsidRPr="00257465">
        <w:rPr>
          <w:rFonts w:ascii="Menlo" w:eastAsia="Times New Roman" w:hAnsi="Menlo" w:cs="Menlo"/>
          <w:b/>
          <w:bCs/>
          <w:color w:val="660E7A"/>
          <w:sz w:val="20"/>
          <w:szCs w:val="20"/>
          <w:lang w:val="en-US" w:eastAsia="ru-RU"/>
        </w:rPr>
        <w:t>options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: {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       </w:t>
      </w:r>
      <w:r w:rsidRPr="00257465">
        <w:rPr>
          <w:rFonts w:ascii="Menlo" w:eastAsia="Times New Roman" w:hAnsi="Menlo" w:cs="Menlo"/>
          <w:b/>
          <w:bCs/>
          <w:color w:val="660E7A"/>
          <w:sz w:val="20"/>
          <w:szCs w:val="20"/>
          <w:lang w:val="en-US" w:eastAsia="ru-RU"/>
        </w:rPr>
        <w:t>plugins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: [</w:t>
      </w:r>
      <w:r w:rsidRPr="00257465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ru-RU"/>
        </w:rPr>
        <w:t>'syntax-dynamic-import'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],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       </w:t>
      </w:r>
      <w:r w:rsidRPr="00257465">
        <w:rPr>
          <w:rFonts w:ascii="Menlo" w:eastAsia="Times New Roman" w:hAnsi="Menlo" w:cs="Menlo"/>
          <w:b/>
          <w:bCs/>
          <w:color w:val="660E7A"/>
          <w:sz w:val="20"/>
          <w:szCs w:val="20"/>
          <w:lang w:val="en-US" w:eastAsia="ru-RU"/>
        </w:rPr>
        <w:t>presets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: [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          [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             </w:t>
      </w:r>
      <w:r w:rsidRPr="00257465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ru-RU"/>
        </w:rPr>
        <w:t>'@babel/preset-</w:t>
      </w:r>
      <w:proofErr w:type="spellStart"/>
      <w:r w:rsidRPr="00257465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ru-RU"/>
        </w:rPr>
        <w:t>env</w:t>
      </w:r>
      <w:proofErr w:type="spellEnd"/>
      <w:r w:rsidRPr="00257465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ru-RU"/>
        </w:rPr>
        <w:t>'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,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             {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257465">
        <w:rPr>
          <w:rFonts w:ascii="Menlo" w:eastAsia="Times New Roman" w:hAnsi="Menlo" w:cs="Menlo"/>
          <w:b/>
          <w:bCs/>
          <w:color w:val="660E7A"/>
          <w:sz w:val="20"/>
          <w:szCs w:val="20"/>
          <w:lang w:val="en-US" w:eastAsia="ru-RU"/>
        </w:rPr>
        <w:t>modules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: </w:t>
      </w:r>
      <w:r w:rsidRPr="00257465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>false</w:t>
      </w:r>
      <w:r w:rsidRPr="00257465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br/>
        <w:t xml:space="preserve">                     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}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          ]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       ]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    },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    </w:t>
      </w:r>
      <w:r w:rsidRPr="00257465">
        <w:rPr>
          <w:rFonts w:ascii="Menlo" w:eastAsia="Times New Roman" w:hAnsi="Menlo" w:cs="Menlo"/>
          <w:b/>
          <w:bCs/>
          <w:color w:val="660E7A"/>
          <w:sz w:val="20"/>
          <w:szCs w:val="20"/>
          <w:lang w:val="en-US" w:eastAsia="ru-RU"/>
        </w:rPr>
        <w:t>test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: </w:t>
      </w:r>
      <w:r w:rsidRPr="00257465">
        <w:rPr>
          <w:rFonts w:ascii="Menlo" w:eastAsia="Times New Roman" w:hAnsi="Menlo" w:cs="Menlo"/>
          <w:color w:val="0000FF"/>
          <w:sz w:val="20"/>
          <w:szCs w:val="20"/>
          <w:lang w:val="en-US" w:eastAsia="ru-RU"/>
        </w:rPr>
        <w:t>/\.</w:t>
      </w:r>
      <w:proofErr w:type="spellStart"/>
      <w:r w:rsidRPr="00257465">
        <w:rPr>
          <w:rFonts w:ascii="Menlo" w:eastAsia="Times New Roman" w:hAnsi="Menlo" w:cs="Menlo"/>
          <w:color w:val="0000FF"/>
          <w:sz w:val="20"/>
          <w:szCs w:val="20"/>
          <w:lang w:val="en-US" w:eastAsia="ru-RU"/>
        </w:rPr>
        <w:t>js</w:t>
      </w:r>
      <w:proofErr w:type="spellEnd"/>
      <w:r w:rsidRPr="00257465">
        <w:rPr>
          <w:rFonts w:ascii="Menlo" w:eastAsia="Times New Roman" w:hAnsi="Menlo" w:cs="Menlo"/>
          <w:color w:val="0000FF"/>
          <w:sz w:val="20"/>
          <w:szCs w:val="20"/>
          <w:lang w:val="en-US" w:eastAsia="ru-RU"/>
        </w:rPr>
        <w:t>$/</w:t>
      </w:r>
      <w:r w:rsidRPr="00257465">
        <w:rPr>
          <w:rFonts w:ascii="Menlo" w:eastAsia="Times New Roman" w:hAnsi="Menlo" w:cs="Menlo"/>
          <w:color w:val="0000FF"/>
          <w:sz w:val="20"/>
          <w:szCs w:val="20"/>
          <w:lang w:val="en-US" w:eastAsia="ru-RU"/>
        </w:rPr>
        <w:br/>
        <w:t xml:space="preserve">         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},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 {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    </w:t>
      </w:r>
      <w:r w:rsidRPr="00257465">
        <w:rPr>
          <w:rFonts w:ascii="Menlo" w:eastAsia="Times New Roman" w:hAnsi="Menlo" w:cs="Menlo"/>
          <w:b/>
          <w:bCs/>
          <w:color w:val="660E7A"/>
          <w:sz w:val="20"/>
          <w:szCs w:val="20"/>
          <w:lang w:val="en-US" w:eastAsia="ru-RU"/>
        </w:rPr>
        <w:t>test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: </w:t>
      </w:r>
      <w:r w:rsidRPr="00257465">
        <w:rPr>
          <w:rFonts w:ascii="Menlo" w:eastAsia="Times New Roman" w:hAnsi="Menlo" w:cs="Menlo"/>
          <w:color w:val="0000FF"/>
          <w:sz w:val="20"/>
          <w:szCs w:val="20"/>
          <w:lang w:val="en-US" w:eastAsia="ru-RU"/>
        </w:rPr>
        <w:t>/\.(</w:t>
      </w:r>
      <w:proofErr w:type="spellStart"/>
      <w:r w:rsidRPr="00257465">
        <w:rPr>
          <w:rFonts w:ascii="Menlo" w:eastAsia="Times New Roman" w:hAnsi="Menlo" w:cs="Menlo"/>
          <w:color w:val="0000FF"/>
          <w:sz w:val="20"/>
          <w:szCs w:val="20"/>
          <w:lang w:val="en-US" w:eastAsia="ru-RU"/>
        </w:rPr>
        <w:t>less|css</w:t>
      </w:r>
      <w:proofErr w:type="spellEnd"/>
      <w:r w:rsidRPr="00257465">
        <w:rPr>
          <w:rFonts w:ascii="Menlo" w:eastAsia="Times New Roman" w:hAnsi="Menlo" w:cs="Menlo"/>
          <w:color w:val="0000FF"/>
          <w:sz w:val="20"/>
          <w:szCs w:val="20"/>
          <w:lang w:val="en-US" w:eastAsia="ru-RU"/>
        </w:rPr>
        <w:t>)$/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,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    </w:t>
      </w:r>
      <w:r w:rsidRPr="00257465">
        <w:rPr>
          <w:rFonts w:ascii="Menlo" w:eastAsia="Times New Roman" w:hAnsi="Menlo" w:cs="Menlo"/>
          <w:b/>
          <w:bCs/>
          <w:color w:val="660E7A"/>
          <w:sz w:val="20"/>
          <w:szCs w:val="20"/>
          <w:lang w:val="en-US" w:eastAsia="ru-RU"/>
        </w:rPr>
        <w:t>use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: [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       {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257465">
        <w:rPr>
          <w:rFonts w:ascii="Menlo" w:eastAsia="Times New Roman" w:hAnsi="Menlo" w:cs="Menlo"/>
          <w:b/>
          <w:bCs/>
          <w:color w:val="660E7A"/>
          <w:sz w:val="20"/>
          <w:szCs w:val="20"/>
          <w:lang w:val="en-US" w:eastAsia="ru-RU"/>
        </w:rPr>
        <w:t>loader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257465">
        <w:rPr>
          <w:rFonts w:ascii="Menlo" w:eastAsia="Times New Roman" w:hAnsi="Menlo" w:cs="Menlo"/>
          <w:b/>
          <w:bCs/>
          <w:color w:val="660E7A"/>
          <w:sz w:val="20"/>
          <w:szCs w:val="20"/>
          <w:lang w:val="en-US" w:eastAsia="ru-RU"/>
        </w:rPr>
        <w:t>MiniCssExtractPlugin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.</w:t>
      </w:r>
      <w:r w:rsidRPr="00257465">
        <w:rPr>
          <w:rFonts w:ascii="Menlo" w:eastAsia="Times New Roman" w:hAnsi="Menlo" w:cs="Menlo"/>
          <w:b/>
          <w:bCs/>
          <w:color w:val="660E7A"/>
          <w:sz w:val="20"/>
          <w:szCs w:val="20"/>
          <w:lang w:val="en-US" w:eastAsia="ru-RU"/>
        </w:rPr>
        <w:t>loader</w:t>
      </w:r>
      <w:proofErr w:type="spellEnd"/>
      <w:r w:rsidRPr="00257465">
        <w:rPr>
          <w:rFonts w:ascii="Menlo" w:eastAsia="Times New Roman" w:hAnsi="Menlo" w:cs="Menlo"/>
          <w:b/>
          <w:bCs/>
          <w:color w:val="660E7A"/>
          <w:sz w:val="20"/>
          <w:szCs w:val="20"/>
          <w:lang w:val="en-US" w:eastAsia="ru-RU"/>
        </w:rPr>
        <w:br/>
        <w:t xml:space="preserve">                    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},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       {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          </w:t>
      </w:r>
      <w:r w:rsidRPr="00257465">
        <w:rPr>
          <w:rFonts w:ascii="Menlo" w:eastAsia="Times New Roman" w:hAnsi="Menlo" w:cs="Menlo"/>
          <w:b/>
          <w:bCs/>
          <w:color w:val="660E7A"/>
          <w:sz w:val="20"/>
          <w:szCs w:val="20"/>
          <w:lang w:val="en-US" w:eastAsia="ru-RU"/>
        </w:rPr>
        <w:t>loader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: </w:t>
      </w:r>
      <w:r w:rsidRPr="00257465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257465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ru-RU"/>
        </w:rPr>
        <w:t>css</w:t>
      </w:r>
      <w:proofErr w:type="spellEnd"/>
      <w:r w:rsidRPr="00257465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ru-RU"/>
        </w:rPr>
        <w:t>-loader'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,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          </w:t>
      </w:r>
      <w:r w:rsidRPr="00257465">
        <w:rPr>
          <w:rFonts w:ascii="Menlo" w:eastAsia="Times New Roman" w:hAnsi="Menlo" w:cs="Menlo"/>
          <w:b/>
          <w:bCs/>
          <w:color w:val="660E7A"/>
          <w:sz w:val="20"/>
          <w:szCs w:val="20"/>
          <w:lang w:val="en-US" w:eastAsia="ru-RU"/>
        </w:rPr>
        <w:t>options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: {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             </w:t>
      </w:r>
      <w:proofErr w:type="spellStart"/>
      <w:r w:rsidRPr="00257465">
        <w:rPr>
          <w:rFonts w:ascii="Menlo" w:eastAsia="Times New Roman" w:hAnsi="Menlo" w:cs="Menlo"/>
          <w:b/>
          <w:bCs/>
          <w:color w:val="660E7A"/>
          <w:sz w:val="20"/>
          <w:szCs w:val="20"/>
          <w:lang w:val="en-US" w:eastAsia="ru-RU"/>
        </w:rPr>
        <w:t>sourceMap</w:t>
      </w:r>
      <w:proofErr w:type="spellEnd"/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: </w:t>
      </w:r>
      <w:r w:rsidRPr="00257465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>true</w:t>
      </w:r>
      <w:r w:rsidRPr="00257465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br/>
        <w:t xml:space="preserve">                  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}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       },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       {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          </w:t>
      </w:r>
      <w:r w:rsidRPr="00257465">
        <w:rPr>
          <w:rFonts w:ascii="Menlo" w:eastAsia="Times New Roman" w:hAnsi="Menlo" w:cs="Menlo"/>
          <w:b/>
          <w:bCs/>
          <w:color w:val="660E7A"/>
          <w:sz w:val="20"/>
          <w:szCs w:val="20"/>
          <w:lang w:val="en-US" w:eastAsia="ru-RU"/>
        </w:rPr>
        <w:t>loader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: </w:t>
      </w:r>
      <w:r w:rsidRPr="00257465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ru-RU"/>
        </w:rPr>
        <w:t>'less-loader'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,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          </w:t>
      </w:r>
      <w:r w:rsidRPr="00257465">
        <w:rPr>
          <w:rFonts w:ascii="Menlo" w:eastAsia="Times New Roman" w:hAnsi="Menlo" w:cs="Menlo"/>
          <w:b/>
          <w:bCs/>
          <w:color w:val="660E7A"/>
          <w:sz w:val="20"/>
          <w:szCs w:val="20"/>
          <w:lang w:val="en-US" w:eastAsia="ru-RU"/>
        </w:rPr>
        <w:t>options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: {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             </w:t>
      </w:r>
      <w:proofErr w:type="spellStart"/>
      <w:r w:rsidRPr="00257465">
        <w:rPr>
          <w:rFonts w:ascii="Menlo" w:eastAsia="Times New Roman" w:hAnsi="Menlo" w:cs="Menlo"/>
          <w:b/>
          <w:bCs/>
          <w:color w:val="660E7A"/>
          <w:sz w:val="20"/>
          <w:szCs w:val="20"/>
          <w:lang w:val="en-US" w:eastAsia="ru-RU"/>
        </w:rPr>
        <w:t>sourceMap</w:t>
      </w:r>
      <w:proofErr w:type="spellEnd"/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: </w:t>
      </w:r>
      <w:r w:rsidRPr="00257465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>true</w:t>
      </w:r>
      <w:r w:rsidRPr="00257465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br/>
        <w:t xml:space="preserve">                  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}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       }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    ]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 }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]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},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</w:t>
      </w:r>
      <w:r w:rsidRPr="00257465">
        <w:rPr>
          <w:rFonts w:ascii="Menlo" w:eastAsia="Times New Roman" w:hAnsi="Menlo" w:cs="Menlo"/>
          <w:b/>
          <w:bCs/>
          <w:color w:val="660E7A"/>
          <w:sz w:val="20"/>
          <w:szCs w:val="20"/>
          <w:lang w:val="en-US" w:eastAsia="ru-RU"/>
        </w:rPr>
        <w:t>output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: {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</w:t>
      </w:r>
      <w:proofErr w:type="spellStart"/>
      <w:r w:rsidRPr="00257465">
        <w:rPr>
          <w:rFonts w:ascii="Menlo" w:eastAsia="Times New Roman" w:hAnsi="Menlo" w:cs="Menlo"/>
          <w:b/>
          <w:bCs/>
          <w:color w:val="660E7A"/>
          <w:sz w:val="20"/>
          <w:szCs w:val="20"/>
          <w:lang w:val="en-US" w:eastAsia="ru-RU"/>
        </w:rPr>
        <w:t>chunkFilename</w:t>
      </w:r>
      <w:proofErr w:type="spellEnd"/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: </w:t>
      </w:r>
      <w:r w:rsidRPr="00257465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ru-RU"/>
        </w:rPr>
        <w:t>'[name].[</w:t>
      </w:r>
      <w:proofErr w:type="spellStart"/>
      <w:r w:rsidRPr="00257465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ru-RU"/>
        </w:rPr>
        <w:t>chunkhash</w:t>
      </w:r>
      <w:proofErr w:type="spellEnd"/>
      <w:r w:rsidRPr="00257465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ru-RU"/>
        </w:rPr>
        <w:t>].</w:t>
      </w:r>
      <w:proofErr w:type="spellStart"/>
      <w:r w:rsidRPr="00257465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ru-RU"/>
        </w:rPr>
        <w:t>js</w:t>
      </w:r>
      <w:proofErr w:type="spellEnd"/>
      <w:r w:rsidRPr="00257465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ru-RU"/>
        </w:rPr>
        <w:t>'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,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</w:t>
      </w:r>
      <w:r w:rsidRPr="00257465">
        <w:rPr>
          <w:rFonts w:ascii="Menlo" w:eastAsia="Times New Roman" w:hAnsi="Menlo" w:cs="Menlo"/>
          <w:b/>
          <w:bCs/>
          <w:color w:val="660E7A"/>
          <w:sz w:val="20"/>
          <w:szCs w:val="20"/>
          <w:lang w:val="en-US" w:eastAsia="ru-RU"/>
        </w:rPr>
        <w:t>filename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: </w:t>
      </w:r>
      <w:r w:rsidRPr="00257465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ru-RU"/>
        </w:rPr>
        <w:t>'[name].</w:t>
      </w:r>
      <w:proofErr w:type="spellStart"/>
      <w:r w:rsidRPr="00257465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ru-RU"/>
        </w:rPr>
        <w:t>js</w:t>
      </w:r>
      <w:proofErr w:type="spellEnd"/>
      <w:r w:rsidRPr="00257465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ru-RU"/>
        </w:rPr>
        <w:t>'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,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lastRenderedPageBreak/>
        <w:t xml:space="preserve">      </w:t>
      </w:r>
      <w:r w:rsidRPr="00257465">
        <w:rPr>
          <w:rFonts w:ascii="Menlo" w:eastAsia="Times New Roman" w:hAnsi="Menlo" w:cs="Menlo"/>
          <w:b/>
          <w:bCs/>
          <w:color w:val="660E7A"/>
          <w:sz w:val="20"/>
          <w:szCs w:val="20"/>
          <w:lang w:val="en-US" w:eastAsia="ru-RU"/>
        </w:rPr>
        <w:t>path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257465">
        <w:rPr>
          <w:rFonts w:ascii="Menlo" w:eastAsia="Times New Roman" w:hAnsi="Menlo" w:cs="Menlo"/>
          <w:color w:val="458383"/>
          <w:sz w:val="20"/>
          <w:szCs w:val="20"/>
          <w:lang w:val="en-US" w:eastAsia="ru-RU"/>
        </w:rPr>
        <w:t>path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.resolve</w:t>
      </w:r>
      <w:proofErr w:type="spellEnd"/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(__</w:t>
      </w:r>
      <w:proofErr w:type="spellStart"/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dirname</w:t>
      </w:r>
      <w:proofErr w:type="spellEnd"/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, </w:t>
      </w:r>
      <w:r w:rsidRPr="00257465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ru-RU"/>
        </w:rPr>
        <w:t>'static'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)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},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</w:t>
      </w:r>
      <w:r w:rsidRPr="00257465">
        <w:rPr>
          <w:rFonts w:ascii="Menlo" w:eastAsia="Times New Roman" w:hAnsi="Menlo" w:cs="Menlo"/>
          <w:b/>
          <w:bCs/>
          <w:color w:val="660E7A"/>
          <w:sz w:val="20"/>
          <w:szCs w:val="20"/>
          <w:lang w:val="en-US" w:eastAsia="ru-RU"/>
        </w:rPr>
        <w:t>mode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: </w:t>
      </w:r>
      <w:r w:rsidRPr="00257465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ru-RU"/>
        </w:rPr>
        <w:t>'development'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,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</w:t>
      </w:r>
      <w:r w:rsidRPr="00257465">
        <w:rPr>
          <w:rFonts w:ascii="Menlo" w:eastAsia="Times New Roman" w:hAnsi="Menlo" w:cs="Menlo"/>
          <w:b/>
          <w:bCs/>
          <w:color w:val="660E7A"/>
          <w:sz w:val="20"/>
          <w:szCs w:val="20"/>
          <w:lang w:val="en-US" w:eastAsia="ru-RU"/>
        </w:rPr>
        <w:t>plugins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: [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</w:t>
      </w:r>
      <w:r w:rsidRPr="00257465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257465">
        <w:rPr>
          <w:rFonts w:ascii="Menlo" w:eastAsia="Times New Roman" w:hAnsi="Menlo" w:cs="Menlo"/>
          <w:b/>
          <w:bCs/>
          <w:color w:val="660E7A"/>
          <w:sz w:val="20"/>
          <w:szCs w:val="20"/>
          <w:lang w:val="en-US" w:eastAsia="ru-RU"/>
        </w:rPr>
        <w:t>MiniCssExtractPlugin</w:t>
      </w:r>
      <w:proofErr w:type="spellEnd"/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({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    </w:t>
      </w:r>
      <w:r w:rsidRPr="00257465">
        <w:rPr>
          <w:rFonts w:ascii="Menlo" w:eastAsia="Times New Roman" w:hAnsi="Menlo" w:cs="Menlo"/>
          <w:b/>
          <w:bCs/>
          <w:color w:val="660E7A"/>
          <w:sz w:val="20"/>
          <w:szCs w:val="20"/>
          <w:lang w:val="en-US" w:eastAsia="ru-RU"/>
        </w:rPr>
        <w:t>filename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: </w:t>
      </w:r>
      <w:r w:rsidRPr="00257465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ru-RU"/>
        </w:rPr>
        <w:t>'main.css'</w:t>
      </w:r>
      <w:r w:rsidRPr="00257465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}),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</w:t>
      </w:r>
      <w:r w:rsidRPr="00257465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257465">
        <w:rPr>
          <w:rFonts w:ascii="Menlo" w:eastAsia="Times New Roman" w:hAnsi="Menlo" w:cs="Menlo"/>
          <w:color w:val="458383"/>
          <w:sz w:val="20"/>
          <w:szCs w:val="20"/>
          <w:lang w:val="en-US" w:eastAsia="ru-RU"/>
        </w:rPr>
        <w:t>CopyWebpackPlugin</w:t>
      </w:r>
      <w:proofErr w:type="spellEnd"/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([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    {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       </w:t>
      </w:r>
      <w:r w:rsidRPr="00257465">
        <w:rPr>
          <w:rFonts w:ascii="Menlo" w:eastAsia="Times New Roman" w:hAnsi="Menlo" w:cs="Menlo"/>
          <w:b/>
          <w:bCs/>
          <w:color w:val="660E7A"/>
          <w:sz w:val="20"/>
          <w:szCs w:val="20"/>
          <w:lang w:val="en-US" w:eastAsia="ru-RU"/>
        </w:rPr>
        <w:t>from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: </w:t>
      </w:r>
      <w:r w:rsidRPr="00257465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257465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ru-RU"/>
        </w:rPr>
        <w:t>src</w:t>
      </w:r>
      <w:proofErr w:type="spellEnd"/>
      <w:r w:rsidRPr="00257465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ru-RU"/>
        </w:rPr>
        <w:t>/</w:t>
      </w:r>
      <w:proofErr w:type="spellStart"/>
      <w:r w:rsidRPr="00257465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ru-RU"/>
        </w:rPr>
        <w:t>svg</w:t>
      </w:r>
      <w:proofErr w:type="spellEnd"/>
      <w:r w:rsidRPr="00257465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ru-RU"/>
        </w:rPr>
        <w:t>'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,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    </w:t>
      </w:r>
      <w:r w:rsidRPr="00257465">
        <w:rPr>
          <w:rFonts w:ascii="Menlo" w:eastAsia="Times New Roman" w:hAnsi="Menlo" w:cs="Menlo"/>
          <w:b/>
          <w:bCs/>
          <w:color w:val="660E7A"/>
          <w:sz w:val="20"/>
          <w:szCs w:val="20"/>
          <w:lang w:val="en-US" w:eastAsia="ru-RU"/>
        </w:rPr>
        <w:t>to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: </w:t>
      </w:r>
      <w:r w:rsidRPr="00257465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257465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ru-RU"/>
        </w:rPr>
        <w:t>svg</w:t>
      </w:r>
      <w:proofErr w:type="spellEnd"/>
      <w:r w:rsidRPr="00257465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ru-RU"/>
        </w:rPr>
        <w:t>'</w:t>
      </w:r>
      <w:r w:rsidRPr="00257465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}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])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]</w:t>
      </w:r>
      <w:r w:rsidRPr="00257465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>};</w:t>
      </w:r>
    </w:p>
    <w:p w:rsidR="000C0920" w:rsidRDefault="000C0920">
      <w:pPr>
        <w:spacing w:line="240" w:lineRule="auto"/>
        <w:ind w:firstLine="0"/>
        <w:jc w:val="left"/>
        <w:rPr>
          <w:lang w:val="en-US"/>
        </w:rPr>
      </w:pPr>
    </w:p>
    <w:p w:rsidR="000C0920" w:rsidRDefault="000C0920">
      <w:pPr>
        <w:spacing w:line="240" w:lineRule="auto"/>
        <w:ind w:firstLine="0"/>
        <w:jc w:val="left"/>
      </w:pPr>
      <w:r>
        <w:rPr>
          <w:b/>
        </w:rPr>
        <w:t xml:space="preserve">Файл </w:t>
      </w:r>
      <w:proofErr w:type="gramStart"/>
      <w:r>
        <w:rPr>
          <w:b/>
          <w:lang w:val="en-US"/>
        </w:rPr>
        <w:t>package</w:t>
      </w:r>
      <w:r w:rsidRPr="00257465">
        <w:rPr>
          <w:b/>
        </w:rPr>
        <w:t>.</w:t>
      </w:r>
      <w:proofErr w:type="spellStart"/>
      <w:r>
        <w:rPr>
          <w:b/>
          <w:lang w:val="en-US"/>
        </w:rPr>
        <w:t>json</w:t>
      </w:r>
      <w:proofErr w:type="spellEnd"/>
      <w:proofErr w:type="gramEnd"/>
      <w:r>
        <w:rPr>
          <w:b/>
        </w:rPr>
        <w:t xml:space="preserve"> для приложения со сборкой при помощи </w:t>
      </w:r>
      <w:r>
        <w:rPr>
          <w:b/>
          <w:lang w:val="en-US"/>
        </w:rPr>
        <w:t>Webpack</w:t>
      </w:r>
      <w:r w:rsidRPr="000C0920">
        <w:t xml:space="preserve"> </w:t>
      </w:r>
    </w:p>
    <w:p w:rsidR="000C0920" w:rsidRPr="00257465" w:rsidRDefault="000C0920" w:rsidP="000C0920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  <w:r w:rsidRPr="00257465">
        <w:rPr>
          <w:rFonts w:ascii="Menlo" w:hAnsi="Menlo" w:cs="Menlo"/>
          <w:color w:val="000000"/>
          <w:lang w:val="en-US"/>
        </w:rPr>
        <w:t>{</w:t>
      </w:r>
      <w:r w:rsidRPr="00257465">
        <w:rPr>
          <w:rFonts w:ascii="Menlo" w:hAnsi="Menlo" w:cs="Menlo"/>
          <w:color w:val="000000"/>
          <w:lang w:val="en-US"/>
        </w:rPr>
        <w:br/>
        <w:t xml:space="preserve">  </w:t>
      </w:r>
      <w:r w:rsidRPr="00257465">
        <w:rPr>
          <w:rFonts w:ascii="Menlo" w:hAnsi="Menlo" w:cs="Menlo"/>
          <w:b/>
          <w:bCs/>
          <w:color w:val="660E7A"/>
          <w:lang w:val="en-US"/>
        </w:rPr>
        <w:t>"</w:t>
      </w:r>
      <w:proofErr w:type="spellStart"/>
      <w:r w:rsidRPr="00257465">
        <w:rPr>
          <w:rFonts w:ascii="Menlo" w:hAnsi="Menlo" w:cs="Menlo"/>
          <w:b/>
          <w:bCs/>
          <w:color w:val="660E7A"/>
          <w:lang w:val="en-US"/>
        </w:rPr>
        <w:t>devDependencies</w:t>
      </w:r>
      <w:proofErr w:type="spellEnd"/>
      <w:r w:rsidRPr="00257465">
        <w:rPr>
          <w:rFonts w:ascii="Menlo" w:hAnsi="Menlo" w:cs="Menlo"/>
          <w:b/>
          <w:bCs/>
          <w:color w:val="660E7A"/>
          <w:lang w:val="en-US"/>
        </w:rPr>
        <w:t>"</w:t>
      </w:r>
      <w:r w:rsidRPr="00257465">
        <w:rPr>
          <w:rFonts w:ascii="Menlo" w:hAnsi="Menlo" w:cs="Menlo"/>
          <w:color w:val="000000"/>
          <w:lang w:val="en-US"/>
        </w:rPr>
        <w:t>: {</w:t>
      </w:r>
      <w:r w:rsidRPr="00257465">
        <w:rPr>
          <w:rFonts w:ascii="Menlo" w:hAnsi="Menlo" w:cs="Menlo"/>
          <w:color w:val="000000"/>
          <w:lang w:val="en-US"/>
        </w:rPr>
        <w:br/>
        <w:t xml:space="preserve">    </w:t>
      </w:r>
      <w:r w:rsidRPr="00257465">
        <w:rPr>
          <w:rFonts w:ascii="Menlo" w:hAnsi="Menlo" w:cs="Menlo"/>
          <w:b/>
          <w:bCs/>
          <w:color w:val="660E7A"/>
          <w:lang w:val="en-US"/>
        </w:rPr>
        <w:t>"@babel/core"</w:t>
      </w:r>
      <w:r w:rsidRPr="00257465">
        <w:rPr>
          <w:rFonts w:ascii="Menlo" w:hAnsi="Menlo" w:cs="Menlo"/>
          <w:color w:val="000000"/>
          <w:lang w:val="en-US"/>
        </w:rPr>
        <w:t xml:space="preserve">: </w:t>
      </w:r>
      <w:r w:rsidRPr="00257465">
        <w:rPr>
          <w:rFonts w:ascii="Menlo" w:hAnsi="Menlo" w:cs="Menlo"/>
          <w:b/>
          <w:bCs/>
          <w:color w:val="008000"/>
          <w:lang w:val="en-US"/>
        </w:rPr>
        <w:t>"^7.4.4"</w:t>
      </w:r>
      <w:r w:rsidRPr="00257465">
        <w:rPr>
          <w:rFonts w:ascii="Menlo" w:hAnsi="Menlo" w:cs="Menlo"/>
          <w:color w:val="000000"/>
          <w:lang w:val="en-US"/>
        </w:rPr>
        <w:t>,</w:t>
      </w:r>
      <w:r w:rsidRPr="00257465">
        <w:rPr>
          <w:rFonts w:ascii="Menlo" w:hAnsi="Menlo" w:cs="Menlo"/>
          <w:color w:val="000000"/>
          <w:lang w:val="en-US"/>
        </w:rPr>
        <w:br/>
        <w:t xml:space="preserve">    </w:t>
      </w:r>
      <w:r w:rsidRPr="00257465">
        <w:rPr>
          <w:rFonts w:ascii="Menlo" w:hAnsi="Menlo" w:cs="Menlo"/>
          <w:b/>
          <w:bCs/>
          <w:color w:val="660E7A"/>
          <w:lang w:val="en-US"/>
        </w:rPr>
        <w:t>"@babel/preset-</w:t>
      </w:r>
      <w:proofErr w:type="spellStart"/>
      <w:r w:rsidRPr="00257465">
        <w:rPr>
          <w:rFonts w:ascii="Menlo" w:hAnsi="Menlo" w:cs="Menlo"/>
          <w:b/>
          <w:bCs/>
          <w:color w:val="660E7A"/>
          <w:lang w:val="en-US"/>
        </w:rPr>
        <w:t>env</w:t>
      </w:r>
      <w:proofErr w:type="spellEnd"/>
      <w:r w:rsidRPr="00257465">
        <w:rPr>
          <w:rFonts w:ascii="Menlo" w:hAnsi="Menlo" w:cs="Menlo"/>
          <w:b/>
          <w:bCs/>
          <w:color w:val="660E7A"/>
          <w:lang w:val="en-US"/>
        </w:rPr>
        <w:t>"</w:t>
      </w:r>
      <w:r w:rsidRPr="00257465">
        <w:rPr>
          <w:rFonts w:ascii="Menlo" w:hAnsi="Menlo" w:cs="Menlo"/>
          <w:color w:val="000000"/>
          <w:lang w:val="en-US"/>
        </w:rPr>
        <w:t xml:space="preserve">: </w:t>
      </w:r>
      <w:r w:rsidRPr="00257465">
        <w:rPr>
          <w:rFonts w:ascii="Menlo" w:hAnsi="Menlo" w:cs="Menlo"/>
          <w:b/>
          <w:bCs/>
          <w:color w:val="008000"/>
          <w:lang w:val="en-US"/>
        </w:rPr>
        <w:t>"^7.4.4"</w:t>
      </w:r>
      <w:r w:rsidRPr="00257465">
        <w:rPr>
          <w:rFonts w:ascii="Menlo" w:hAnsi="Menlo" w:cs="Menlo"/>
          <w:color w:val="000000"/>
          <w:lang w:val="en-US"/>
        </w:rPr>
        <w:t>,</w:t>
      </w:r>
      <w:r w:rsidRPr="00257465">
        <w:rPr>
          <w:rFonts w:ascii="Menlo" w:hAnsi="Menlo" w:cs="Menlo"/>
          <w:color w:val="000000"/>
          <w:lang w:val="en-US"/>
        </w:rPr>
        <w:br/>
        <w:t xml:space="preserve">    </w:t>
      </w:r>
      <w:r w:rsidRPr="00257465">
        <w:rPr>
          <w:rFonts w:ascii="Menlo" w:hAnsi="Menlo" w:cs="Menlo"/>
          <w:b/>
          <w:bCs/>
          <w:color w:val="660E7A"/>
          <w:lang w:val="en-US"/>
        </w:rPr>
        <w:t>"babel-loader"</w:t>
      </w:r>
      <w:r w:rsidRPr="00257465">
        <w:rPr>
          <w:rFonts w:ascii="Menlo" w:hAnsi="Menlo" w:cs="Menlo"/>
          <w:color w:val="000000"/>
          <w:lang w:val="en-US"/>
        </w:rPr>
        <w:t xml:space="preserve">: </w:t>
      </w:r>
      <w:r w:rsidRPr="00257465">
        <w:rPr>
          <w:rFonts w:ascii="Menlo" w:hAnsi="Menlo" w:cs="Menlo"/>
          <w:b/>
          <w:bCs/>
          <w:color w:val="008000"/>
          <w:lang w:val="en-US"/>
        </w:rPr>
        <w:t>"^8.0.6"</w:t>
      </w:r>
      <w:r w:rsidRPr="00257465">
        <w:rPr>
          <w:rFonts w:ascii="Menlo" w:hAnsi="Menlo" w:cs="Menlo"/>
          <w:color w:val="000000"/>
          <w:lang w:val="en-US"/>
        </w:rPr>
        <w:t>,</w:t>
      </w:r>
      <w:r w:rsidRPr="00257465">
        <w:rPr>
          <w:rFonts w:ascii="Menlo" w:hAnsi="Menlo" w:cs="Menlo"/>
          <w:color w:val="000000"/>
          <w:lang w:val="en-US"/>
        </w:rPr>
        <w:br/>
        <w:t xml:space="preserve">    </w:t>
      </w:r>
      <w:r w:rsidRPr="00257465">
        <w:rPr>
          <w:rFonts w:ascii="Menlo" w:hAnsi="Menlo" w:cs="Menlo"/>
          <w:b/>
          <w:bCs/>
          <w:color w:val="660E7A"/>
          <w:lang w:val="en-US"/>
        </w:rPr>
        <w:t>"babel-plugin-syntax-dynamic-import"</w:t>
      </w:r>
      <w:r w:rsidRPr="00257465">
        <w:rPr>
          <w:rFonts w:ascii="Menlo" w:hAnsi="Menlo" w:cs="Menlo"/>
          <w:color w:val="000000"/>
          <w:lang w:val="en-US"/>
        </w:rPr>
        <w:t xml:space="preserve">: </w:t>
      </w:r>
      <w:r w:rsidRPr="00257465">
        <w:rPr>
          <w:rFonts w:ascii="Menlo" w:hAnsi="Menlo" w:cs="Menlo"/>
          <w:b/>
          <w:bCs/>
          <w:color w:val="008000"/>
          <w:lang w:val="en-US"/>
        </w:rPr>
        <w:t>"^6.18.0"</w:t>
      </w:r>
      <w:r w:rsidRPr="00257465">
        <w:rPr>
          <w:rFonts w:ascii="Menlo" w:hAnsi="Menlo" w:cs="Menlo"/>
          <w:color w:val="000000"/>
          <w:lang w:val="en-US"/>
        </w:rPr>
        <w:t>,</w:t>
      </w:r>
      <w:r w:rsidRPr="00257465">
        <w:rPr>
          <w:rFonts w:ascii="Menlo" w:hAnsi="Menlo" w:cs="Menlo"/>
          <w:color w:val="000000"/>
          <w:lang w:val="en-US"/>
        </w:rPr>
        <w:br/>
        <w:t xml:space="preserve">    </w:t>
      </w:r>
      <w:r w:rsidRPr="00257465">
        <w:rPr>
          <w:rFonts w:ascii="Menlo" w:hAnsi="Menlo" w:cs="Menlo"/>
          <w:b/>
          <w:bCs/>
          <w:color w:val="660E7A"/>
          <w:lang w:val="en-US"/>
        </w:rPr>
        <w:t>"</w:t>
      </w:r>
      <w:proofErr w:type="spellStart"/>
      <w:r w:rsidRPr="00257465">
        <w:rPr>
          <w:rFonts w:ascii="Menlo" w:hAnsi="Menlo" w:cs="Menlo"/>
          <w:b/>
          <w:bCs/>
          <w:color w:val="660E7A"/>
          <w:lang w:val="en-US"/>
        </w:rPr>
        <w:t>css</w:t>
      </w:r>
      <w:proofErr w:type="spellEnd"/>
      <w:r w:rsidRPr="00257465">
        <w:rPr>
          <w:rFonts w:ascii="Menlo" w:hAnsi="Menlo" w:cs="Menlo"/>
          <w:b/>
          <w:bCs/>
          <w:color w:val="660E7A"/>
          <w:lang w:val="en-US"/>
        </w:rPr>
        <w:t>-loader"</w:t>
      </w:r>
      <w:r w:rsidRPr="00257465">
        <w:rPr>
          <w:rFonts w:ascii="Menlo" w:hAnsi="Menlo" w:cs="Menlo"/>
          <w:color w:val="000000"/>
          <w:lang w:val="en-US"/>
        </w:rPr>
        <w:t xml:space="preserve">: </w:t>
      </w:r>
      <w:r w:rsidRPr="00257465">
        <w:rPr>
          <w:rFonts w:ascii="Menlo" w:hAnsi="Menlo" w:cs="Menlo"/>
          <w:b/>
          <w:bCs/>
          <w:color w:val="008000"/>
          <w:lang w:val="en-US"/>
        </w:rPr>
        <w:t>"^2.1.1"</w:t>
      </w:r>
      <w:r w:rsidRPr="00257465">
        <w:rPr>
          <w:rFonts w:ascii="Menlo" w:hAnsi="Menlo" w:cs="Menlo"/>
          <w:color w:val="000000"/>
          <w:lang w:val="en-US"/>
        </w:rPr>
        <w:t>,</w:t>
      </w:r>
      <w:r w:rsidRPr="00257465">
        <w:rPr>
          <w:rFonts w:ascii="Menlo" w:hAnsi="Menlo" w:cs="Menlo"/>
          <w:color w:val="000000"/>
          <w:lang w:val="en-US"/>
        </w:rPr>
        <w:br/>
        <w:t xml:space="preserve">    </w:t>
      </w:r>
      <w:r w:rsidRPr="00257465">
        <w:rPr>
          <w:rFonts w:ascii="Menlo" w:hAnsi="Menlo" w:cs="Menlo"/>
          <w:b/>
          <w:bCs/>
          <w:color w:val="660E7A"/>
          <w:lang w:val="en-US"/>
        </w:rPr>
        <w:t>"less"</w:t>
      </w:r>
      <w:r w:rsidRPr="00257465">
        <w:rPr>
          <w:rFonts w:ascii="Menlo" w:hAnsi="Menlo" w:cs="Menlo"/>
          <w:color w:val="000000"/>
          <w:lang w:val="en-US"/>
        </w:rPr>
        <w:t xml:space="preserve">: </w:t>
      </w:r>
      <w:r w:rsidRPr="00257465">
        <w:rPr>
          <w:rFonts w:ascii="Menlo" w:hAnsi="Menlo" w:cs="Menlo"/>
          <w:b/>
          <w:bCs/>
          <w:color w:val="008000"/>
          <w:lang w:val="en-US"/>
        </w:rPr>
        <w:t>"^3.9.0"</w:t>
      </w:r>
      <w:r w:rsidRPr="00257465">
        <w:rPr>
          <w:rFonts w:ascii="Menlo" w:hAnsi="Menlo" w:cs="Menlo"/>
          <w:color w:val="000000"/>
          <w:lang w:val="en-US"/>
        </w:rPr>
        <w:t>,</w:t>
      </w:r>
      <w:r w:rsidRPr="00257465">
        <w:rPr>
          <w:rFonts w:ascii="Menlo" w:hAnsi="Menlo" w:cs="Menlo"/>
          <w:color w:val="000000"/>
          <w:lang w:val="en-US"/>
        </w:rPr>
        <w:br/>
        <w:t xml:space="preserve">    </w:t>
      </w:r>
      <w:r w:rsidRPr="00257465">
        <w:rPr>
          <w:rFonts w:ascii="Menlo" w:hAnsi="Menlo" w:cs="Menlo"/>
          <w:b/>
          <w:bCs/>
          <w:color w:val="660E7A"/>
          <w:lang w:val="en-US"/>
        </w:rPr>
        <w:t>"less-loader"</w:t>
      </w:r>
      <w:r w:rsidRPr="00257465">
        <w:rPr>
          <w:rFonts w:ascii="Menlo" w:hAnsi="Menlo" w:cs="Menlo"/>
          <w:color w:val="000000"/>
          <w:lang w:val="en-US"/>
        </w:rPr>
        <w:t xml:space="preserve">: </w:t>
      </w:r>
      <w:r w:rsidRPr="00257465">
        <w:rPr>
          <w:rFonts w:ascii="Menlo" w:hAnsi="Menlo" w:cs="Menlo"/>
          <w:b/>
          <w:bCs/>
          <w:color w:val="008000"/>
          <w:lang w:val="en-US"/>
        </w:rPr>
        <w:t>"^5.0.0"</w:t>
      </w:r>
      <w:r w:rsidRPr="00257465">
        <w:rPr>
          <w:rFonts w:ascii="Menlo" w:hAnsi="Menlo" w:cs="Menlo"/>
          <w:color w:val="000000"/>
          <w:lang w:val="en-US"/>
        </w:rPr>
        <w:t>,</w:t>
      </w:r>
      <w:r w:rsidRPr="00257465">
        <w:rPr>
          <w:rFonts w:ascii="Menlo" w:hAnsi="Menlo" w:cs="Menlo"/>
          <w:color w:val="000000"/>
          <w:lang w:val="en-US"/>
        </w:rPr>
        <w:br/>
        <w:t xml:space="preserve">    </w:t>
      </w:r>
      <w:r w:rsidRPr="00257465">
        <w:rPr>
          <w:rFonts w:ascii="Menlo" w:hAnsi="Menlo" w:cs="Menlo"/>
          <w:b/>
          <w:bCs/>
          <w:color w:val="660E7A"/>
          <w:lang w:val="en-US"/>
        </w:rPr>
        <w:t>"style-loader"</w:t>
      </w:r>
      <w:r w:rsidRPr="00257465">
        <w:rPr>
          <w:rFonts w:ascii="Menlo" w:hAnsi="Menlo" w:cs="Menlo"/>
          <w:color w:val="000000"/>
          <w:lang w:val="en-US"/>
        </w:rPr>
        <w:t xml:space="preserve">: </w:t>
      </w:r>
      <w:r w:rsidRPr="00257465">
        <w:rPr>
          <w:rFonts w:ascii="Menlo" w:hAnsi="Menlo" w:cs="Menlo"/>
          <w:b/>
          <w:bCs/>
          <w:color w:val="008000"/>
          <w:lang w:val="en-US"/>
        </w:rPr>
        <w:t>"^0.23.1"</w:t>
      </w:r>
      <w:r w:rsidRPr="00257465">
        <w:rPr>
          <w:rFonts w:ascii="Menlo" w:hAnsi="Menlo" w:cs="Menlo"/>
          <w:color w:val="000000"/>
          <w:lang w:val="en-US"/>
        </w:rPr>
        <w:t>,</w:t>
      </w:r>
      <w:r w:rsidRPr="00257465">
        <w:rPr>
          <w:rFonts w:ascii="Menlo" w:hAnsi="Menlo" w:cs="Menlo"/>
          <w:color w:val="000000"/>
          <w:lang w:val="en-US"/>
        </w:rPr>
        <w:br/>
        <w:t xml:space="preserve">    </w:t>
      </w:r>
      <w:r w:rsidRPr="00257465">
        <w:rPr>
          <w:rFonts w:ascii="Menlo" w:hAnsi="Menlo" w:cs="Menlo"/>
          <w:b/>
          <w:bCs/>
          <w:color w:val="660E7A"/>
          <w:lang w:val="en-US"/>
        </w:rPr>
        <w:t>"</w:t>
      </w:r>
      <w:proofErr w:type="spellStart"/>
      <w:r w:rsidRPr="00257465">
        <w:rPr>
          <w:rFonts w:ascii="Menlo" w:hAnsi="Menlo" w:cs="Menlo"/>
          <w:b/>
          <w:bCs/>
          <w:color w:val="660E7A"/>
          <w:lang w:val="en-US"/>
        </w:rPr>
        <w:t>uglifyjs</w:t>
      </w:r>
      <w:proofErr w:type="spellEnd"/>
      <w:r w:rsidRPr="00257465">
        <w:rPr>
          <w:rFonts w:ascii="Menlo" w:hAnsi="Menlo" w:cs="Menlo"/>
          <w:b/>
          <w:bCs/>
          <w:color w:val="660E7A"/>
          <w:lang w:val="en-US"/>
        </w:rPr>
        <w:t>-webpack-plugin"</w:t>
      </w:r>
      <w:r w:rsidRPr="00257465">
        <w:rPr>
          <w:rFonts w:ascii="Menlo" w:hAnsi="Menlo" w:cs="Menlo"/>
          <w:color w:val="000000"/>
          <w:lang w:val="en-US"/>
        </w:rPr>
        <w:t xml:space="preserve">: </w:t>
      </w:r>
      <w:r w:rsidRPr="00257465">
        <w:rPr>
          <w:rFonts w:ascii="Menlo" w:hAnsi="Menlo" w:cs="Menlo"/>
          <w:b/>
          <w:bCs/>
          <w:color w:val="008000"/>
          <w:lang w:val="en-US"/>
        </w:rPr>
        <w:t>"^2.1.2"</w:t>
      </w:r>
      <w:r w:rsidRPr="00257465">
        <w:rPr>
          <w:rFonts w:ascii="Menlo" w:hAnsi="Menlo" w:cs="Menlo"/>
          <w:color w:val="000000"/>
          <w:lang w:val="en-US"/>
        </w:rPr>
        <w:t>,</w:t>
      </w:r>
      <w:r w:rsidRPr="00257465">
        <w:rPr>
          <w:rFonts w:ascii="Menlo" w:hAnsi="Menlo" w:cs="Menlo"/>
          <w:color w:val="000000"/>
          <w:lang w:val="en-US"/>
        </w:rPr>
        <w:br/>
        <w:t xml:space="preserve">    </w:t>
      </w:r>
      <w:r w:rsidRPr="00257465">
        <w:rPr>
          <w:rFonts w:ascii="Menlo" w:hAnsi="Menlo" w:cs="Menlo"/>
          <w:b/>
          <w:bCs/>
          <w:color w:val="660E7A"/>
          <w:lang w:val="en-US"/>
        </w:rPr>
        <w:t>"webpack"</w:t>
      </w:r>
      <w:r w:rsidRPr="00257465">
        <w:rPr>
          <w:rFonts w:ascii="Menlo" w:hAnsi="Menlo" w:cs="Menlo"/>
          <w:color w:val="000000"/>
          <w:lang w:val="en-US"/>
        </w:rPr>
        <w:t xml:space="preserve">: </w:t>
      </w:r>
      <w:r w:rsidRPr="00257465">
        <w:rPr>
          <w:rFonts w:ascii="Menlo" w:hAnsi="Menlo" w:cs="Menlo"/>
          <w:b/>
          <w:bCs/>
          <w:color w:val="008000"/>
          <w:lang w:val="en-US"/>
        </w:rPr>
        <w:t>"^4.31.0"</w:t>
      </w:r>
      <w:r w:rsidRPr="00257465">
        <w:rPr>
          <w:rFonts w:ascii="Menlo" w:hAnsi="Menlo" w:cs="Menlo"/>
          <w:color w:val="000000"/>
          <w:lang w:val="en-US"/>
        </w:rPr>
        <w:t>,</w:t>
      </w:r>
      <w:r w:rsidRPr="00257465">
        <w:rPr>
          <w:rFonts w:ascii="Menlo" w:hAnsi="Menlo" w:cs="Menlo"/>
          <w:color w:val="000000"/>
          <w:lang w:val="en-US"/>
        </w:rPr>
        <w:br/>
        <w:t xml:space="preserve">    </w:t>
      </w:r>
      <w:r w:rsidRPr="00257465">
        <w:rPr>
          <w:rFonts w:ascii="Menlo" w:hAnsi="Menlo" w:cs="Menlo"/>
          <w:b/>
          <w:bCs/>
          <w:color w:val="660E7A"/>
          <w:lang w:val="en-US"/>
        </w:rPr>
        <w:t>"webpack-cli"</w:t>
      </w:r>
      <w:r w:rsidRPr="00257465">
        <w:rPr>
          <w:rFonts w:ascii="Menlo" w:hAnsi="Menlo" w:cs="Menlo"/>
          <w:color w:val="000000"/>
          <w:lang w:val="en-US"/>
        </w:rPr>
        <w:t xml:space="preserve">: </w:t>
      </w:r>
      <w:r w:rsidRPr="00257465">
        <w:rPr>
          <w:rFonts w:ascii="Menlo" w:hAnsi="Menlo" w:cs="Menlo"/>
          <w:b/>
          <w:bCs/>
          <w:color w:val="008000"/>
          <w:lang w:val="en-US"/>
        </w:rPr>
        <w:t>"^3.3.2"</w:t>
      </w:r>
      <w:r w:rsidRPr="00257465">
        <w:rPr>
          <w:rFonts w:ascii="Menlo" w:hAnsi="Menlo" w:cs="Menlo"/>
          <w:color w:val="000000"/>
          <w:lang w:val="en-US"/>
        </w:rPr>
        <w:t>,</w:t>
      </w:r>
      <w:r w:rsidRPr="00257465">
        <w:rPr>
          <w:rFonts w:ascii="Menlo" w:hAnsi="Menlo" w:cs="Menlo"/>
          <w:color w:val="000000"/>
          <w:lang w:val="en-US"/>
        </w:rPr>
        <w:br/>
        <w:t xml:space="preserve">    </w:t>
      </w:r>
      <w:r w:rsidRPr="00257465">
        <w:rPr>
          <w:rFonts w:ascii="Menlo" w:hAnsi="Menlo" w:cs="Menlo"/>
          <w:b/>
          <w:bCs/>
          <w:color w:val="660E7A"/>
          <w:lang w:val="en-US"/>
        </w:rPr>
        <w:t>"express"</w:t>
      </w:r>
      <w:r w:rsidRPr="00257465">
        <w:rPr>
          <w:rFonts w:ascii="Menlo" w:hAnsi="Menlo" w:cs="Menlo"/>
          <w:color w:val="000000"/>
          <w:lang w:val="en-US"/>
        </w:rPr>
        <w:t xml:space="preserve">: </w:t>
      </w:r>
      <w:r w:rsidRPr="00257465">
        <w:rPr>
          <w:rFonts w:ascii="Menlo" w:hAnsi="Menlo" w:cs="Menlo"/>
          <w:b/>
          <w:bCs/>
          <w:color w:val="008000"/>
          <w:lang w:val="en-US"/>
        </w:rPr>
        <w:t>"^4.16.2"</w:t>
      </w:r>
      <w:r w:rsidRPr="00257465">
        <w:rPr>
          <w:rFonts w:ascii="Menlo" w:hAnsi="Menlo" w:cs="Menlo"/>
          <w:color w:val="000000"/>
          <w:lang w:val="en-US"/>
        </w:rPr>
        <w:t>,</w:t>
      </w:r>
      <w:r w:rsidRPr="00257465">
        <w:rPr>
          <w:rFonts w:ascii="Menlo" w:hAnsi="Menlo" w:cs="Menlo"/>
          <w:color w:val="000000"/>
          <w:lang w:val="en-US"/>
        </w:rPr>
        <w:br/>
        <w:t xml:space="preserve">    </w:t>
      </w:r>
      <w:r w:rsidRPr="00257465">
        <w:rPr>
          <w:rFonts w:ascii="Menlo" w:hAnsi="Menlo" w:cs="Menlo"/>
          <w:b/>
          <w:bCs/>
          <w:color w:val="660E7A"/>
          <w:lang w:val="en-US"/>
        </w:rPr>
        <w:t>"mini-</w:t>
      </w:r>
      <w:proofErr w:type="spellStart"/>
      <w:r w:rsidRPr="00257465">
        <w:rPr>
          <w:rFonts w:ascii="Menlo" w:hAnsi="Menlo" w:cs="Menlo"/>
          <w:b/>
          <w:bCs/>
          <w:color w:val="660E7A"/>
          <w:lang w:val="en-US"/>
        </w:rPr>
        <w:t>css</w:t>
      </w:r>
      <w:proofErr w:type="spellEnd"/>
      <w:r w:rsidRPr="00257465">
        <w:rPr>
          <w:rFonts w:ascii="Menlo" w:hAnsi="Menlo" w:cs="Menlo"/>
          <w:b/>
          <w:bCs/>
          <w:color w:val="660E7A"/>
          <w:lang w:val="en-US"/>
        </w:rPr>
        <w:t>-extract-plugin"</w:t>
      </w:r>
      <w:r w:rsidRPr="00257465">
        <w:rPr>
          <w:rFonts w:ascii="Menlo" w:hAnsi="Menlo" w:cs="Menlo"/>
          <w:color w:val="000000"/>
          <w:lang w:val="en-US"/>
        </w:rPr>
        <w:t xml:space="preserve">: </w:t>
      </w:r>
      <w:r w:rsidRPr="00257465">
        <w:rPr>
          <w:rFonts w:ascii="Menlo" w:hAnsi="Menlo" w:cs="Menlo"/>
          <w:b/>
          <w:bCs/>
          <w:color w:val="008000"/>
          <w:lang w:val="en-US"/>
        </w:rPr>
        <w:t>"^0.5.0"</w:t>
      </w:r>
      <w:r w:rsidRPr="00257465">
        <w:rPr>
          <w:rFonts w:ascii="Menlo" w:hAnsi="Menlo" w:cs="Menlo"/>
          <w:color w:val="000000"/>
          <w:lang w:val="en-US"/>
        </w:rPr>
        <w:t>,</w:t>
      </w:r>
      <w:r w:rsidRPr="00257465">
        <w:rPr>
          <w:rFonts w:ascii="Menlo" w:hAnsi="Menlo" w:cs="Menlo"/>
          <w:color w:val="000000"/>
          <w:lang w:val="en-US"/>
        </w:rPr>
        <w:br/>
        <w:t xml:space="preserve">    </w:t>
      </w:r>
      <w:r w:rsidRPr="00257465">
        <w:rPr>
          <w:rFonts w:ascii="Menlo" w:hAnsi="Menlo" w:cs="Menlo"/>
          <w:b/>
          <w:bCs/>
          <w:color w:val="660E7A"/>
          <w:lang w:val="en-US"/>
        </w:rPr>
        <w:t>"copy-webpack-plugin"</w:t>
      </w:r>
      <w:r w:rsidRPr="00257465">
        <w:rPr>
          <w:rFonts w:ascii="Menlo" w:hAnsi="Menlo" w:cs="Menlo"/>
          <w:color w:val="000000"/>
          <w:lang w:val="en-US"/>
        </w:rPr>
        <w:t xml:space="preserve">: </w:t>
      </w:r>
      <w:r w:rsidRPr="00257465">
        <w:rPr>
          <w:rFonts w:ascii="Menlo" w:hAnsi="Menlo" w:cs="Menlo"/>
          <w:b/>
          <w:bCs/>
          <w:color w:val="008000"/>
          <w:lang w:val="en-US"/>
        </w:rPr>
        <w:t>"^5.0.3"</w:t>
      </w:r>
      <w:r w:rsidRPr="00257465">
        <w:rPr>
          <w:rFonts w:ascii="Menlo" w:hAnsi="Menlo" w:cs="Menlo"/>
          <w:b/>
          <w:bCs/>
          <w:color w:val="008000"/>
          <w:lang w:val="en-US"/>
        </w:rPr>
        <w:br/>
        <w:t xml:space="preserve">  </w:t>
      </w:r>
      <w:r w:rsidRPr="00257465">
        <w:rPr>
          <w:rFonts w:ascii="Menlo" w:hAnsi="Menlo" w:cs="Menlo"/>
          <w:color w:val="000000"/>
          <w:lang w:val="en-US"/>
        </w:rPr>
        <w:t>},</w:t>
      </w:r>
      <w:r w:rsidRPr="00257465">
        <w:rPr>
          <w:rFonts w:ascii="Menlo" w:hAnsi="Menlo" w:cs="Menlo"/>
          <w:color w:val="000000"/>
          <w:lang w:val="en-US"/>
        </w:rPr>
        <w:br/>
        <w:t xml:space="preserve">  </w:t>
      </w:r>
      <w:r w:rsidRPr="00257465">
        <w:rPr>
          <w:rFonts w:ascii="Menlo" w:hAnsi="Menlo" w:cs="Menlo"/>
          <w:b/>
          <w:bCs/>
          <w:color w:val="660E7A"/>
          <w:lang w:val="en-US"/>
        </w:rPr>
        <w:t>"scripts"</w:t>
      </w:r>
      <w:r w:rsidRPr="00257465">
        <w:rPr>
          <w:rFonts w:ascii="Menlo" w:hAnsi="Menlo" w:cs="Menlo"/>
          <w:color w:val="000000"/>
          <w:lang w:val="en-US"/>
        </w:rPr>
        <w:t>: {</w:t>
      </w:r>
      <w:r w:rsidRPr="00257465">
        <w:rPr>
          <w:rFonts w:ascii="Menlo" w:hAnsi="Menlo" w:cs="Menlo"/>
          <w:color w:val="000000"/>
          <w:lang w:val="en-US"/>
        </w:rPr>
        <w:br/>
        <w:t xml:space="preserve">    </w:t>
      </w:r>
      <w:r w:rsidRPr="00257465">
        <w:rPr>
          <w:rFonts w:ascii="Menlo" w:hAnsi="Menlo" w:cs="Menlo"/>
          <w:b/>
          <w:bCs/>
          <w:color w:val="660E7A"/>
          <w:lang w:val="en-US"/>
        </w:rPr>
        <w:t>"build"</w:t>
      </w:r>
      <w:r w:rsidRPr="00257465">
        <w:rPr>
          <w:rFonts w:ascii="Menlo" w:hAnsi="Menlo" w:cs="Menlo"/>
          <w:color w:val="000000"/>
          <w:lang w:val="en-US"/>
        </w:rPr>
        <w:t xml:space="preserve">: </w:t>
      </w:r>
      <w:r w:rsidRPr="00257465">
        <w:rPr>
          <w:rFonts w:ascii="Menlo" w:hAnsi="Menlo" w:cs="Menlo"/>
          <w:b/>
          <w:bCs/>
          <w:color w:val="008000"/>
          <w:lang w:val="en-US"/>
        </w:rPr>
        <w:t>"webpack --watch --config webpack.config.js"</w:t>
      </w:r>
      <w:r w:rsidRPr="00257465">
        <w:rPr>
          <w:rFonts w:ascii="Menlo" w:hAnsi="Menlo" w:cs="Menlo"/>
          <w:color w:val="000000"/>
          <w:lang w:val="en-US"/>
        </w:rPr>
        <w:t>,</w:t>
      </w:r>
      <w:r w:rsidRPr="00257465">
        <w:rPr>
          <w:rFonts w:ascii="Menlo" w:hAnsi="Menlo" w:cs="Menlo"/>
          <w:color w:val="000000"/>
          <w:lang w:val="en-US"/>
        </w:rPr>
        <w:br/>
        <w:t xml:space="preserve">    </w:t>
      </w:r>
      <w:r w:rsidRPr="00257465">
        <w:rPr>
          <w:rFonts w:ascii="Menlo" w:hAnsi="Menlo" w:cs="Menlo"/>
          <w:b/>
          <w:bCs/>
          <w:color w:val="660E7A"/>
          <w:lang w:val="en-US"/>
        </w:rPr>
        <w:t>"start"</w:t>
      </w:r>
      <w:r w:rsidRPr="00257465">
        <w:rPr>
          <w:rFonts w:ascii="Menlo" w:hAnsi="Menlo" w:cs="Menlo"/>
          <w:color w:val="000000"/>
          <w:lang w:val="en-US"/>
        </w:rPr>
        <w:t xml:space="preserve">: </w:t>
      </w:r>
      <w:r w:rsidRPr="00257465">
        <w:rPr>
          <w:rFonts w:ascii="Menlo" w:hAnsi="Menlo" w:cs="Menlo"/>
          <w:b/>
          <w:bCs/>
          <w:color w:val="008000"/>
          <w:lang w:val="en-US"/>
        </w:rPr>
        <w:t>"node dev/server.js"</w:t>
      </w:r>
      <w:r w:rsidRPr="00257465">
        <w:rPr>
          <w:rFonts w:ascii="Menlo" w:hAnsi="Menlo" w:cs="Menlo"/>
          <w:b/>
          <w:bCs/>
          <w:color w:val="008000"/>
          <w:lang w:val="en-US"/>
        </w:rPr>
        <w:br/>
        <w:t xml:space="preserve">  </w:t>
      </w:r>
      <w:r w:rsidRPr="00257465">
        <w:rPr>
          <w:rFonts w:ascii="Menlo" w:hAnsi="Menlo" w:cs="Menlo"/>
          <w:color w:val="000000"/>
          <w:lang w:val="en-US"/>
        </w:rPr>
        <w:t>}</w:t>
      </w:r>
      <w:r w:rsidRPr="00257465">
        <w:rPr>
          <w:rFonts w:ascii="Menlo" w:hAnsi="Menlo" w:cs="Menlo"/>
          <w:color w:val="000000"/>
          <w:lang w:val="en-US"/>
        </w:rPr>
        <w:br/>
        <w:t>}</w:t>
      </w:r>
    </w:p>
    <w:p w:rsidR="00257465" w:rsidRPr="000C0920" w:rsidRDefault="00257465">
      <w:pPr>
        <w:spacing w:line="240" w:lineRule="auto"/>
        <w:ind w:firstLine="0"/>
        <w:jc w:val="left"/>
        <w:rPr>
          <w:lang w:val="en-US"/>
        </w:rPr>
      </w:pPr>
      <w:r>
        <w:rPr>
          <w:b/>
          <w:lang w:val="en-US"/>
        </w:rPr>
        <w:br w:type="page"/>
      </w:r>
    </w:p>
    <w:p w:rsidR="00257465" w:rsidRPr="000C0920" w:rsidRDefault="00257465" w:rsidP="00257465">
      <w:pPr>
        <w:rPr>
          <w:b/>
        </w:rPr>
      </w:pPr>
      <w:r>
        <w:rPr>
          <w:b/>
        </w:rPr>
        <w:lastRenderedPageBreak/>
        <w:t xml:space="preserve">Приложение </w:t>
      </w:r>
      <w:r w:rsidR="000C0920">
        <w:rPr>
          <w:b/>
        </w:rPr>
        <w:t>Б</w:t>
      </w:r>
    </w:p>
    <w:p w:rsidR="00257465" w:rsidRDefault="00257465" w:rsidP="00257465">
      <w:pPr>
        <w:rPr>
          <w:b/>
        </w:rPr>
      </w:pPr>
      <w:r>
        <w:rPr>
          <w:b/>
        </w:rPr>
        <w:t xml:space="preserve">Конфигурационный файл </w:t>
      </w:r>
      <w:r>
        <w:rPr>
          <w:b/>
          <w:lang w:val="en-US"/>
        </w:rPr>
        <w:t>rollup</w:t>
      </w:r>
      <w:r w:rsidRPr="00523D1A">
        <w:rPr>
          <w:b/>
        </w:rPr>
        <w:t>.</w:t>
      </w:r>
      <w:r>
        <w:rPr>
          <w:b/>
          <w:lang w:val="en-US"/>
        </w:rPr>
        <w:t>config</w:t>
      </w:r>
      <w:r w:rsidRPr="00523D1A">
        <w:rPr>
          <w:b/>
        </w:rPr>
        <w:t>.</w:t>
      </w:r>
      <w:proofErr w:type="spellStart"/>
      <w:r>
        <w:rPr>
          <w:b/>
          <w:lang w:val="en-US"/>
        </w:rPr>
        <w:t>js</w:t>
      </w:r>
      <w:proofErr w:type="spellEnd"/>
    </w:p>
    <w:p w:rsidR="00692299" w:rsidRDefault="00692299" w:rsidP="00692299">
      <w:pPr>
        <w:pStyle w:val="HTML"/>
        <w:shd w:val="clear" w:color="auto" w:fill="FFFFFF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b/>
          <w:bCs/>
          <w:color w:val="000080"/>
        </w:rPr>
        <w:t>import</w:t>
      </w:r>
      <w:proofErr w:type="spellEnd"/>
      <w:r>
        <w:rPr>
          <w:rFonts w:ascii="Menlo" w:hAnsi="Menlo" w:cs="Menlo"/>
          <w:b/>
          <w:bCs/>
          <w:color w:val="000080"/>
        </w:rPr>
        <w:t xml:space="preserve"> </w:t>
      </w:r>
      <w:proofErr w:type="spellStart"/>
      <w:r>
        <w:rPr>
          <w:rFonts w:ascii="Menlo" w:hAnsi="Menlo" w:cs="Menlo"/>
          <w:color w:val="000000"/>
        </w:rPr>
        <w:t>lessModules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</w:rPr>
        <w:t>from</w:t>
      </w:r>
      <w:proofErr w:type="spellEnd"/>
      <w:r>
        <w:rPr>
          <w:rFonts w:ascii="Menlo" w:hAnsi="Menlo" w:cs="Menlo"/>
          <w:b/>
          <w:bCs/>
          <w:color w:val="000080"/>
        </w:rPr>
        <w:t xml:space="preserve"> </w:t>
      </w:r>
      <w:r>
        <w:rPr>
          <w:rFonts w:ascii="Menlo" w:hAnsi="Menlo" w:cs="Menlo"/>
          <w:b/>
          <w:bCs/>
          <w:color w:val="008000"/>
        </w:rPr>
        <w:t>'</w:t>
      </w:r>
      <w:proofErr w:type="spellStart"/>
      <w:r>
        <w:rPr>
          <w:rFonts w:ascii="Menlo" w:hAnsi="Menlo" w:cs="Menlo"/>
          <w:b/>
          <w:bCs/>
          <w:color w:val="008000"/>
        </w:rPr>
        <w:t>rollup-plugin-less-modules</w:t>
      </w:r>
      <w:proofErr w:type="spellEnd"/>
      <w:r>
        <w:rPr>
          <w:rFonts w:ascii="Menlo" w:hAnsi="Menlo" w:cs="Menlo"/>
          <w:b/>
          <w:bCs/>
          <w:color w:val="008000"/>
        </w:rPr>
        <w:t>'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000000"/>
        </w:rPr>
        <w:br/>
      </w:r>
      <w:proofErr w:type="spellStart"/>
      <w:r>
        <w:rPr>
          <w:rFonts w:ascii="Menlo" w:hAnsi="Menlo" w:cs="Menlo"/>
          <w:b/>
          <w:bCs/>
          <w:color w:val="000080"/>
        </w:rPr>
        <w:t>import</w:t>
      </w:r>
      <w:proofErr w:type="spellEnd"/>
      <w:r>
        <w:rPr>
          <w:rFonts w:ascii="Menlo" w:hAnsi="Menlo" w:cs="Menlo"/>
          <w:b/>
          <w:bCs/>
          <w:color w:val="000080"/>
        </w:rPr>
        <w:t xml:space="preserve"> </w:t>
      </w:r>
      <w:proofErr w:type="spellStart"/>
      <w:r>
        <w:rPr>
          <w:rFonts w:ascii="Menlo" w:hAnsi="Menlo" w:cs="Menlo"/>
          <w:color w:val="000000"/>
        </w:rPr>
        <w:t>copy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</w:rPr>
        <w:t>from</w:t>
      </w:r>
      <w:proofErr w:type="spellEnd"/>
      <w:r>
        <w:rPr>
          <w:rFonts w:ascii="Menlo" w:hAnsi="Menlo" w:cs="Menlo"/>
          <w:b/>
          <w:bCs/>
          <w:color w:val="000080"/>
        </w:rPr>
        <w:t xml:space="preserve"> </w:t>
      </w:r>
      <w:r>
        <w:rPr>
          <w:rFonts w:ascii="Menlo" w:hAnsi="Menlo" w:cs="Menlo"/>
          <w:b/>
          <w:bCs/>
          <w:color w:val="008000"/>
        </w:rPr>
        <w:t>'</w:t>
      </w:r>
      <w:proofErr w:type="spellStart"/>
      <w:r>
        <w:rPr>
          <w:rFonts w:ascii="Menlo" w:hAnsi="Menlo" w:cs="Menlo"/>
          <w:b/>
          <w:bCs/>
          <w:color w:val="008000"/>
        </w:rPr>
        <w:t>rollup-plugin-copy</w:t>
      </w:r>
      <w:proofErr w:type="spellEnd"/>
      <w:r>
        <w:rPr>
          <w:rFonts w:ascii="Menlo" w:hAnsi="Menlo" w:cs="Menlo"/>
          <w:b/>
          <w:bCs/>
          <w:color w:val="008000"/>
        </w:rPr>
        <w:t>'</w:t>
      </w:r>
      <w:r>
        <w:rPr>
          <w:rFonts w:ascii="Menlo" w:hAnsi="Menlo" w:cs="Menlo"/>
          <w:b/>
          <w:bCs/>
          <w:color w:val="008000"/>
        </w:rPr>
        <w:br/>
      </w:r>
      <w:r>
        <w:rPr>
          <w:rFonts w:ascii="Menlo" w:hAnsi="Menlo" w:cs="Menlo"/>
          <w:b/>
          <w:bCs/>
          <w:color w:val="008000"/>
        </w:rPr>
        <w:br/>
      </w:r>
      <w:proofErr w:type="spellStart"/>
      <w:r>
        <w:rPr>
          <w:rFonts w:ascii="Menlo" w:hAnsi="Menlo" w:cs="Menlo"/>
          <w:b/>
          <w:bCs/>
          <w:color w:val="000080"/>
        </w:rPr>
        <w:t>export</w:t>
      </w:r>
      <w:proofErr w:type="spellEnd"/>
      <w:r>
        <w:rPr>
          <w:rFonts w:ascii="Menlo" w:hAnsi="Menlo" w:cs="Menlo"/>
          <w:b/>
          <w:bCs/>
          <w:color w:val="000080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</w:rPr>
        <w:t>default</w:t>
      </w:r>
      <w:proofErr w:type="spellEnd"/>
      <w:r>
        <w:rPr>
          <w:rFonts w:ascii="Menlo" w:hAnsi="Menlo" w:cs="Menlo"/>
          <w:b/>
          <w:bCs/>
          <w:color w:val="000080"/>
        </w:rPr>
        <w:t xml:space="preserve"> </w:t>
      </w:r>
      <w:r>
        <w:rPr>
          <w:rFonts w:ascii="Menlo" w:hAnsi="Menlo" w:cs="Menlo"/>
          <w:color w:val="000000"/>
        </w:rPr>
        <w:t>[{</w:t>
      </w:r>
      <w:r>
        <w:rPr>
          <w:rFonts w:ascii="Menlo" w:hAnsi="Menlo" w:cs="Menlo"/>
          <w:color w:val="000000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</w:rPr>
        <w:t>input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008000"/>
        </w:rPr>
        <w:t>'</w:t>
      </w:r>
      <w:proofErr w:type="spellStart"/>
      <w:r>
        <w:rPr>
          <w:rFonts w:ascii="Menlo" w:hAnsi="Menlo" w:cs="Menlo"/>
          <w:b/>
          <w:bCs/>
          <w:color w:val="008000"/>
        </w:rPr>
        <w:t>src</w:t>
      </w:r>
      <w:proofErr w:type="spellEnd"/>
      <w:r>
        <w:rPr>
          <w:rFonts w:ascii="Menlo" w:hAnsi="Menlo" w:cs="Menlo"/>
          <w:b/>
          <w:bCs/>
          <w:color w:val="008000"/>
        </w:rPr>
        <w:t>/app.js'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00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</w:rPr>
        <w:t>output</w:t>
      </w:r>
      <w:proofErr w:type="spellEnd"/>
      <w:r>
        <w:rPr>
          <w:rFonts w:ascii="Menlo" w:hAnsi="Menlo" w:cs="Menlo"/>
          <w:color w:val="000000"/>
        </w:rPr>
        <w:t>: {</w:t>
      </w:r>
      <w:r>
        <w:rPr>
          <w:rFonts w:ascii="Menlo" w:hAnsi="Menlo" w:cs="Menlo"/>
          <w:color w:val="000000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</w:rPr>
        <w:t>file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008000"/>
        </w:rPr>
        <w:t>'</w:t>
      </w:r>
      <w:proofErr w:type="spellStart"/>
      <w:r>
        <w:rPr>
          <w:rFonts w:ascii="Menlo" w:hAnsi="Menlo" w:cs="Menlo"/>
          <w:b/>
          <w:bCs/>
          <w:color w:val="008000"/>
        </w:rPr>
        <w:t>static</w:t>
      </w:r>
      <w:proofErr w:type="spellEnd"/>
      <w:r>
        <w:rPr>
          <w:rFonts w:ascii="Menlo" w:hAnsi="Menlo" w:cs="Menlo"/>
          <w:b/>
          <w:bCs/>
          <w:color w:val="008000"/>
        </w:rPr>
        <w:t>/main.js'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00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</w:rPr>
        <w:t>format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008000"/>
        </w:rPr>
        <w:t>'</w:t>
      </w:r>
      <w:proofErr w:type="spellStart"/>
      <w:r>
        <w:rPr>
          <w:rFonts w:ascii="Menlo" w:hAnsi="Menlo" w:cs="Menlo"/>
          <w:b/>
          <w:bCs/>
          <w:color w:val="008000"/>
        </w:rPr>
        <w:t>esm</w:t>
      </w:r>
      <w:proofErr w:type="spellEnd"/>
      <w:r>
        <w:rPr>
          <w:rFonts w:ascii="Menlo" w:hAnsi="Menlo" w:cs="Menlo"/>
          <w:b/>
          <w:bCs/>
          <w:color w:val="008000"/>
        </w:rPr>
        <w:t>'</w:t>
      </w:r>
      <w:r>
        <w:rPr>
          <w:rFonts w:ascii="Menlo" w:hAnsi="Menlo" w:cs="Menlo"/>
          <w:b/>
          <w:bCs/>
          <w:color w:val="008000"/>
        </w:rPr>
        <w:br/>
        <w:t xml:space="preserve">    </w:t>
      </w:r>
      <w:r>
        <w:rPr>
          <w:rFonts w:ascii="Menlo" w:hAnsi="Menlo" w:cs="Menlo"/>
          <w:color w:val="000000"/>
        </w:rPr>
        <w:t>},</w:t>
      </w:r>
      <w:r>
        <w:rPr>
          <w:rFonts w:ascii="Menlo" w:hAnsi="Menlo" w:cs="Menlo"/>
          <w:color w:val="000000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</w:rPr>
        <w:t>plugins</w:t>
      </w:r>
      <w:proofErr w:type="spellEnd"/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color w:val="000000"/>
        </w:rPr>
        <w:br/>
        <w:t xml:space="preserve">        </w:t>
      </w:r>
      <w:r>
        <w:rPr>
          <w:rFonts w:ascii="Menlo" w:hAnsi="Menlo" w:cs="Menlo"/>
          <w:i/>
          <w:iCs/>
          <w:color w:val="808080"/>
        </w:rPr>
        <w:t xml:space="preserve">// подключение </w:t>
      </w:r>
      <w:proofErr w:type="spellStart"/>
      <w:r>
        <w:rPr>
          <w:rFonts w:ascii="Menlo" w:hAnsi="Menlo" w:cs="Menlo"/>
          <w:i/>
          <w:iCs/>
          <w:color w:val="808080"/>
        </w:rPr>
        <w:t>less</w:t>
      </w:r>
      <w:proofErr w:type="spellEnd"/>
      <w:r>
        <w:rPr>
          <w:rFonts w:ascii="Menlo" w:hAnsi="Menlo" w:cs="Menlo"/>
          <w:i/>
          <w:iCs/>
          <w:color w:val="808080"/>
        </w:rPr>
        <w:t xml:space="preserve"> стилей</w:t>
      </w:r>
      <w:r>
        <w:rPr>
          <w:rFonts w:ascii="Menlo" w:hAnsi="Menlo" w:cs="Menlo"/>
          <w:i/>
          <w:iCs/>
          <w:color w:val="808080"/>
        </w:rPr>
        <w:br/>
        <w:t xml:space="preserve">        </w:t>
      </w:r>
      <w:proofErr w:type="spellStart"/>
      <w:r>
        <w:rPr>
          <w:rFonts w:ascii="Menlo" w:hAnsi="Menlo" w:cs="Menlo"/>
          <w:color w:val="000000"/>
        </w:rPr>
        <w:t>lessModules</w:t>
      </w:r>
      <w:proofErr w:type="spellEnd"/>
      <w:r>
        <w:rPr>
          <w:rFonts w:ascii="Menlo" w:hAnsi="Menlo" w:cs="Menlo"/>
          <w:color w:val="000000"/>
        </w:rPr>
        <w:t>({</w:t>
      </w:r>
      <w:r>
        <w:rPr>
          <w:rFonts w:ascii="Menlo" w:hAnsi="Menlo" w:cs="Menlo"/>
          <w:color w:val="000000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</w:rPr>
        <w:t>output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008000"/>
        </w:rPr>
        <w:t>'</w:t>
      </w:r>
      <w:proofErr w:type="spellStart"/>
      <w:r>
        <w:rPr>
          <w:rFonts w:ascii="Menlo" w:hAnsi="Menlo" w:cs="Menlo"/>
          <w:b/>
          <w:bCs/>
          <w:color w:val="008000"/>
        </w:rPr>
        <w:t>static</w:t>
      </w:r>
      <w:proofErr w:type="spellEnd"/>
      <w:r>
        <w:rPr>
          <w:rFonts w:ascii="Menlo" w:hAnsi="Menlo" w:cs="Menlo"/>
          <w:b/>
          <w:bCs/>
          <w:color w:val="008000"/>
        </w:rPr>
        <w:t>/main.css'</w:t>
      </w:r>
      <w:r>
        <w:rPr>
          <w:rFonts w:ascii="Menlo" w:hAnsi="Menlo" w:cs="Menlo"/>
          <w:b/>
          <w:bCs/>
          <w:color w:val="008000"/>
        </w:rPr>
        <w:br/>
        <w:t xml:space="preserve">        </w:t>
      </w:r>
      <w:r>
        <w:rPr>
          <w:rFonts w:ascii="Menlo" w:hAnsi="Menlo" w:cs="Menlo"/>
          <w:color w:val="000000"/>
        </w:rPr>
        <w:t>}),</w:t>
      </w:r>
      <w:r>
        <w:rPr>
          <w:rFonts w:ascii="Menlo" w:hAnsi="Menlo" w:cs="Menlo"/>
          <w:color w:val="000000"/>
        </w:rPr>
        <w:br/>
        <w:t xml:space="preserve">        </w:t>
      </w:r>
      <w:proofErr w:type="spellStart"/>
      <w:r>
        <w:rPr>
          <w:rFonts w:ascii="Menlo" w:hAnsi="Menlo" w:cs="Menlo"/>
          <w:color w:val="000000"/>
        </w:rPr>
        <w:t>copy</w:t>
      </w:r>
      <w:proofErr w:type="spellEnd"/>
      <w:r>
        <w:rPr>
          <w:rFonts w:ascii="Menlo" w:hAnsi="Menlo" w:cs="Menlo"/>
          <w:color w:val="000000"/>
        </w:rPr>
        <w:t>({</w:t>
      </w:r>
      <w:r>
        <w:rPr>
          <w:rFonts w:ascii="Menlo" w:hAnsi="Menlo" w:cs="Menlo"/>
          <w:color w:val="000000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</w:rPr>
        <w:t>targets</w:t>
      </w:r>
      <w:proofErr w:type="spellEnd"/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color w:val="000000"/>
        </w:rPr>
        <w:br/>
        <w:t xml:space="preserve">                </w:t>
      </w:r>
      <w:r>
        <w:rPr>
          <w:rFonts w:ascii="Menlo" w:hAnsi="Menlo" w:cs="Menlo"/>
          <w:b/>
          <w:bCs/>
          <w:color w:val="008000"/>
        </w:rPr>
        <w:t>'</w:t>
      </w:r>
      <w:proofErr w:type="spellStart"/>
      <w:r>
        <w:rPr>
          <w:rFonts w:ascii="Menlo" w:hAnsi="Menlo" w:cs="Menlo"/>
          <w:b/>
          <w:bCs/>
          <w:color w:val="008000"/>
        </w:rPr>
        <w:t>src</w:t>
      </w:r>
      <w:proofErr w:type="spellEnd"/>
      <w:r>
        <w:rPr>
          <w:rFonts w:ascii="Menlo" w:hAnsi="Menlo" w:cs="Menlo"/>
          <w:b/>
          <w:bCs/>
          <w:color w:val="008000"/>
        </w:rPr>
        <w:t>/</w:t>
      </w:r>
      <w:proofErr w:type="spellStart"/>
      <w:r>
        <w:rPr>
          <w:rFonts w:ascii="Menlo" w:hAnsi="Menlo" w:cs="Menlo"/>
          <w:b/>
          <w:bCs/>
          <w:color w:val="008000"/>
        </w:rPr>
        <w:t>svg</w:t>
      </w:r>
      <w:proofErr w:type="spellEnd"/>
      <w:r>
        <w:rPr>
          <w:rFonts w:ascii="Menlo" w:hAnsi="Menlo" w:cs="Menlo"/>
          <w:b/>
          <w:bCs/>
          <w:color w:val="008000"/>
        </w:rPr>
        <w:t>'</w:t>
      </w:r>
      <w:r>
        <w:rPr>
          <w:rFonts w:ascii="Menlo" w:hAnsi="Menlo" w:cs="Menlo"/>
          <w:b/>
          <w:bCs/>
          <w:color w:val="008000"/>
        </w:rPr>
        <w:br/>
        <w:t xml:space="preserve">            </w:t>
      </w:r>
      <w:r>
        <w:rPr>
          <w:rFonts w:ascii="Menlo" w:hAnsi="Menlo" w:cs="Menlo"/>
          <w:color w:val="000000"/>
        </w:rPr>
        <w:t>],</w:t>
      </w:r>
      <w:r>
        <w:rPr>
          <w:rFonts w:ascii="Menlo" w:hAnsi="Menlo" w:cs="Menlo"/>
          <w:color w:val="000000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</w:rPr>
        <w:t>outputFolder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008000"/>
        </w:rPr>
        <w:t>'</w:t>
      </w:r>
      <w:proofErr w:type="spellStart"/>
      <w:r>
        <w:rPr>
          <w:rFonts w:ascii="Menlo" w:hAnsi="Menlo" w:cs="Menlo"/>
          <w:b/>
          <w:bCs/>
          <w:color w:val="008000"/>
        </w:rPr>
        <w:t>static</w:t>
      </w:r>
      <w:proofErr w:type="spellEnd"/>
      <w:r>
        <w:rPr>
          <w:rFonts w:ascii="Menlo" w:hAnsi="Menlo" w:cs="Menlo"/>
          <w:b/>
          <w:bCs/>
          <w:color w:val="008000"/>
        </w:rPr>
        <w:t>'</w:t>
      </w:r>
      <w:r>
        <w:rPr>
          <w:rFonts w:ascii="Menlo" w:hAnsi="Menlo" w:cs="Menlo"/>
          <w:b/>
          <w:bCs/>
          <w:color w:val="008000"/>
        </w:rPr>
        <w:br/>
        <w:t xml:space="preserve">        </w:t>
      </w:r>
      <w:r>
        <w:rPr>
          <w:rFonts w:ascii="Menlo" w:hAnsi="Menlo" w:cs="Menlo"/>
          <w:color w:val="000000"/>
        </w:rPr>
        <w:t>})</w:t>
      </w:r>
      <w:r>
        <w:rPr>
          <w:rFonts w:ascii="Menlo" w:hAnsi="Menlo" w:cs="Menlo"/>
          <w:color w:val="000000"/>
        </w:rPr>
        <w:br/>
        <w:t xml:space="preserve">    ]</w:t>
      </w:r>
      <w:r>
        <w:rPr>
          <w:rFonts w:ascii="Menlo" w:hAnsi="Menlo" w:cs="Menlo"/>
          <w:color w:val="000000"/>
        </w:rPr>
        <w:br/>
        <w:t>}];</w:t>
      </w:r>
    </w:p>
    <w:p w:rsidR="000C0920" w:rsidRDefault="000C0920">
      <w:pPr>
        <w:spacing w:line="240" w:lineRule="auto"/>
        <w:ind w:firstLine="0"/>
        <w:jc w:val="left"/>
        <w:rPr>
          <w:b/>
        </w:rPr>
      </w:pPr>
    </w:p>
    <w:p w:rsidR="000C0920" w:rsidRPr="000C0920" w:rsidRDefault="000C0920" w:rsidP="000C0920">
      <w:pPr>
        <w:rPr>
          <w:b/>
        </w:rPr>
      </w:pPr>
      <w:r>
        <w:rPr>
          <w:b/>
        </w:rPr>
        <w:t xml:space="preserve">Файл </w:t>
      </w:r>
      <w:proofErr w:type="gramStart"/>
      <w:r>
        <w:rPr>
          <w:b/>
          <w:lang w:val="en-US"/>
        </w:rPr>
        <w:t>package</w:t>
      </w:r>
      <w:r w:rsidRPr="00692299">
        <w:rPr>
          <w:b/>
        </w:rPr>
        <w:t>.</w:t>
      </w:r>
      <w:proofErr w:type="spellStart"/>
      <w:r>
        <w:rPr>
          <w:b/>
          <w:lang w:val="en-US"/>
        </w:rPr>
        <w:t>json</w:t>
      </w:r>
      <w:proofErr w:type="spellEnd"/>
      <w:proofErr w:type="gramEnd"/>
      <w:r>
        <w:rPr>
          <w:b/>
        </w:rPr>
        <w:t xml:space="preserve"> для приложения со сборкой при помощи </w:t>
      </w:r>
      <w:r>
        <w:rPr>
          <w:b/>
          <w:lang w:val="en-US"/>
        </w:rPr>
        <w:t>Rollup</w:t>
      </w:r>
    </w:p>
    <w:p w:rsidR="000C0920" w:rsidRPr="000C0920" w:rsidRDefault="000C0920" w:rsidP="000C0920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  <w:r w:rsidRPr="000C0920">
        <w:rPr>
          <w:rFonts w:ascii="Menlo" w:hAnsi="Menlo" w:cs="Menlo"/>
          <w:color w:val="000000"/>
          <w:lang w:val="en-US"/>
        </w:rPr>
        <w:t>{</w:t>
      </w:r>
      <w:r w:rsidRPr="000C0920">
        <w:rPr>
          <w:rFonts w:ascii="Menlo" w:hAnsi="Menlo" w:cs="Menlo"/>
          <w:color w:val="000000"/>
          <w:lang w:val="en-US"/>
        </w:rPr>
        <w:br/>
        <w:t xml:space="preserve">  </w:t>
      </w:r>
      <w:r w:rsidRPr="000C0920">
        <w:rPr>
          <w:rFonts w:ascii="Menlo" w:hAnsi="Menlo" w:cs="Menlo"/>
          <w:b/>
          <w:bCs/>
          <w:color w:val="660E7A"/>
          <w:lang w:val="en-US"/>
        </w:rPr>
        <w:t>"</w:t>
      </w:r>
      <w:proofErr w:type="spellStart"/>
      <w:r w:rsidRPr="000C0920">
        <w:rPr>
          <w:rFonts w:ascii="Menlo" w:hAnsi="Menlo" w:cs="Menlo"/>
          <w:b/>
          <w:bCs/>
          <w:color w:val="660E7A"/>
          <w:lang w:val="en-US"/>
        </w:rPr>
        <w:t>devDependencies</w:t>
      </w:r>
      <w:proofErr w:type="spellEnd"/>
      <w:r w:rsidRPr="000C0920">
        <w:rPr>
          <w:rFonts w:ascii="Menlo" w:hAnsi="Menlo" w:cs="Menlo"/>
          <w:b/>
          <w:bCs/>
          <w:color w:val="660E7A"/>
          <w:lang w:val="en-US"/>
        </w:rPr>
        <w:t>"</w:t>
      </w:r>
      <w:r w:rsidRPr="000C0920">
        <w:rPr>
          <w:rFonts w:ascii="Menlo" w:hAnsi="Menlo" w:cs="Menlo"/>
          <w:color w:val="000000"/>
          <w:lang w:val="en-US"/>
        </w:rPr>
        <w:t>: {</w:t>
      </w:r>
      <w:r w:rsidRPr="000C0920">
        <w:rPr>
          <w:rFonts w:ascii="Menlo" w:hAnsi="Menlo" w:cs="Menlo"/>
          <w:color w:val="000000"/>
          <w:lang w:val="en-US"/>
        </w:rPr>
        <w:br/>
        <w:t xml:space="preserve">    </w:t>
      </w:r>
      <w:r w:rsidRPr="000C0920">
        <w:rPr>
          <w:rFonts w:ascii="Menlo" w:hAnsi="Menlo" w:cs="Menlo"/>
          <w:b/>
          <w:bCs/>
          <w:color w:val="660E7A"/>
          <w:lang w:val="en-US"/>
        </w:rPr>
        <w:t>"chalk"</w:t>
      </w:r>
      <w:r w:rsidRPr="000C0920">
        <w:rPr>
          <w:rFonts w:ascii="Menlo" w:hAnsi="Menlo" w:cs="Menlo"/>
          <w:color w:val="000000"/>
          <w:lang w:val="en-US"/>
        </w:rPr>
        <w:t xml:space="preserve">: </w:t>
      </w:r>
      <w:r w:rsidRPr="000C0920">
        <w:rPr>
          <w:rFonts w:ascii="Menlo" w:hAnsi="Menlo" w:cs="Menlo"/>
          <w:b/>
          <w:bCs/>
          <w:color w:val="008000"/>
          <w:lang w:val="en-US"/>
        </w:rPr>
        <w:t>"^2.4.2"</w:t>
      </w:r>
      <w:r w:rsidRPr="000C0920">
        <w:rPr>
          <w:rFonts w:ascii="Menlo" w:hAnsi="Menlo" w:cs="Menlo"/>
          <w:color w:val="000000"/>
          <w:lang w:val="en-US"/>
        </w:rPr>
        <w:t>,</w:t>
      </w:r>
      <w:r w:rsidRPr="000C0920">
        <w:rPr>
          <w:rFonts w:ascii="Menlo" w:hAnsi="Menlo" w:cs="Menlo"/>
          <w:color w:val="000000"/>
          <w:lang w:val="en-US"/>
        </w:rPr>
        <w:br/>
        <w:t xml:space="preserve">    </w:t>
      </w:r>
      <w:r w:rsidRPr="000C0920">
        <w:rPr>
          <w:rFonts w:ascii="Menlo" w:hAnsi="Menlo" w:cs="Menlo"/>
          <w:b/>
          <w:bCs/>
          <w:color w:val="660E7A"/>
          <w:lang w:val="en-US"/>
        </w:rPr>
        <w:t>"express"</w:t>
      </w:r>
      <w:r w:rsidRPr="000C0920">
        <w:rPr>
          <w:rFonts w:ascii="Menlo" w:hAnsi="Menlo" w:cs="Menlo"/>
          <w:color w:val="000000"/>
          <w:lang w:val="en-US"/>
        </w:rPr>
        <w:t xml:space="preserve">: </w:t>
      </w:r>
      <w:r w:rsidRPr="000C0920">
        <w:rPr>
          <w:rFonts w:ascii="Menlo" w:hAnsi="Menlo" w:cs="Menlo"/>
          <w:b/>
          <w:bCs/>
          <w:color w:val="008000"/>
          <w:lang w:val="en-US"/>
        </w:rPr>
        <w:t>"^4.17.0"</w:t>
      </w:r>
      <w:r w:rsidRPr="000C0920">
        <w:rPr>
          <w:rFonts w:ascii="Menlo" w:hAnsi="Menlo" w:cs="Menlo"/>
          <w:color w:val="000000"/>
          <w:lang w:val="en-US"/>
        </w:rPr>
        <w:t>,</w:t>
      </w:r>
      <w:r w:rsidRPr="000C0920">
        <w:rPr>
          <w:rFonts w:ascii="Menlo" w:hAnsi="Menlo" w:cs="Menlo"/>
          <w:color w:val="000000"/>
          <w:lang w:val="en-US"/>
        </w:rPr>
        <w:br/>
        <w:t xml:space="preserve">    </w:t>
      </w:r>
      <w:r w:rsidRPr="000C0920">
        <w:rPr>
          <w:rFonts w:ascii="Menlo" w:hAnsi="Menlo" w:cs="Menlo"/>
          <w:b/>
          <w:bCs/>
          <w:color w:val="660E7A"/>
          <w:lang w:val="en-US"/>
        </w:rPr>
        <w:t>"less"</w:t>
      </w:r>
      <w:r w:rsidRPr="000C0920">
        <w:rPr>
          <w:rFonts w:ascii="Menlo" w:hAnsi="Menlo" w:cs="Menlo"/>
          <w:color w:val="000000"/>
          <w:lang w:val="en-US"/>
        </w:rPr>
        <w:t xml:space="preserve">: </w:t>
      </w:r>
      <w:r w:rsidRPr="000C0920">
        <w:rPr>
          <w:rFonts w:ascii="Menlo" w:hAnsi="Menlo" w:cs="Menlo"/>
          <w:b/>
          <w:bCs/>
          <w:color w:val="008000"/>
          <w:lang w:val="en-US"/>
        </w:rPr>
        <w:t>"^3.9.0"</w:t>
      </w:r>
      <w:r w:rsidRPr="000C0920">
        <w:rPr>
          <w:rFonts w:ascii="Menlo" w:hAnsi="Menlo" w:cs="Menlo"/>
          <w:color w:val="000000"/>
          <w:lang w:val="en-US"/>
        </w:rPr>
        <w:t>,</w:t>
      </w:r>
      <w:r w:rsidRPr="000C0920">
        <w:rPr>
          <w:rFonts w:ascii="Menlo" w:hAnsi="Menlo" w:cs="Menlo"/>
          <w:color w:val="000000"/>
          <w:lang w:val="en-US"/>
        </w:rPr>
        <w:br/>
        <w:t xml:space="preserve">    </w:t>
      </w:r>
      <w:r w:rsidRPr="000C0920">
        <w:rPr>
          <w:rFonts w:ascii="Menlo" w:hAnsi="Menlo" w:cs="Menlo"/>
          <w:b/>
          <w:bCs/>
          <w:color w:val="660E7A"/>
          <w:lang w:val="en-US"/>
        </w:rPr>
        <w:t>"rollup"</w:t>
      </w:r>
      <w:r w:rsidRPr="000C0920">
        <w:rPr>
          <w:rFonts w:ascii="Menlo" w:hAnsi="Menlo" w:cs="Menlo"/>
          <w:color w:val="000000"/>
          <w:lang w:val="en-US"/>
        </w:rPr>
        <w:t xml:space="preserve">: </w:t>
      </w:r>
      <w:r w:rsidRPr="000C0920">
        <w:rPr>
          <w:rFonts w:ascii="Menlo" w:hAnsi="Menlo" w:cs="Menlo"/>
          <w:b/>
          <w:bCs/>
          <w:color w:val="008000"/>
          <w:lang w:val="en-US"/>
        </w:rPr>
        <w:t>"^1.12.3"</w:t>
      </w:r>
      <w:r w:rsidRPr="000C0920">
        <w:rPr>
          <w:rFonts w:ascii="Menlo" w:hAnsi="Menlo" w:cs="Menlo"/>
          <w:color w:val="000000"/>
          <w:lang w:val="en-US"/>
        </w:rPr>
        <w:t>,</w:t>
      </w:r>
      <w:r w:rsidRPr="000C0920">
        <w:rPr>
          <w:rFonts w:ascii="Menlo" w:hAnsi="Menlo" w:cs="Menlo"/>
          <w:color w:val="000000"/>
          <w:lang w:val="en-US"/>
        </w:rPr>
        <w:br/>
        <w:t xml:space="preserve">    </w:t>
      </w:r>
      <w:r w:rsidRPr="000C0920">
        <w:rPr>
          <w:rFonts w:ascii="Menlo" w:hAnsi="Menlo" w:cs="Menlo"/>
          <w:b/>
          <w:bCs/>
          <w:color w:val="660E7A"/>
          <w:lang w:val="en-US"/>
        </w:rPr>
        <w:t>"rollup-plugin-copy"</w:t>
      </w:r>
      <w:r w:rsidRPr="000C0920">
        <w:rPr>
          <w:rFonts w:ascii="Menlo" w:hAnsi="Menlo" w:cs="Menlo"/>
          <w:color w:val="000000"/>
          <w:lang w:val="en-US"/>
        </w:rPr>
        <w:t xml:space="preserve">: </w:t>
      </w:r>
      <w:r w:rsidRPr="000C0920">
        <w:rPr>
          <w:rFonts w:ascii="Menlo" w:hAnsi="Menlo" w:cs="Menlo"/>
          <w:b/>
          <w:bCs/>
          <w:color w:val="008000"/>
          <w:lang w:val="en-US"/>
        </w:rPr>
        <w:t>"^2.0.1"</w:t>
      </w:r>
      <w:r w:rsidRPr="000C0920">
        <w:rPr>
          <w:rFonts w:ascii="Menlo" w:hAnsi="Menlo" w:cs="Menlo"/>
          <w:color w:val="000000"/>
          <w:lang w:val="en-US"/>
        </w:rPr>
        <w:t>,</w:t>
      </w:r>
      <w:r w:rsidRPr="000C0920">
        <w:rPr>
          <w:rFonts w:ascii="Menlo" w:hAnsi="Menlo" w:cs="Menlo"/>
          <w:color w:val="000000"/>
          <w:lang w:val="en-US"/>
        </w:rPr>
        <w:br/>
        <w:t xml:space="preserve">    </w:t>
      </w:r>
      <w:r w:rsidRPr="000C0920">
        <w:rPr>
          <w:rFonts w:ascii="Menlo" w:hAnsi="Menlo" w:cs="Menlo"/>
          <w:b/>
          <w:bCs/>
          <w:color w:val="660E7A"/>
          <w:lang w:val="en-US"/>
        </w:rPr>
        <w:t>"rollup-plugin-less-modules"</w:t>
      </w:r>
      <w:r w:rsidRPr="000C0920">
        <w:rPr>
          <w:rFonts w:ascii="Menlo" w:hAnsi="Menlo" w:cs="Menlo"/>
          <w:color w:val="000000"/>
          <w:lang w:val="en-US"/>
        </w:rPr>
        <w:t xml:space="preserve">: </w:t>
      </w:r>
      <w:r w:rsidRPr="000C0920">
        <w:rPr>
          <w:rFonts w:ascii="Menlo" w:hAnsi="Menlo" w:cs="Menlo"/>
          <w:b/>
          <w:bCs/>
          <w:color w:val="008000"/>
          <w:lang w:val="en-US"/>
        </w:rPr>
        <w:t>"^0.1.11"</w:t>
      </w:r>
      <w:r w:rsidRPr="000C0920">
        <w:rPr>
          <w:rFonts w:ascii="Menlo" w:hAnsi="Menlo" w:cs="Menlo"/>
          <w:b/>
          <w:bCs/>
          <w:color w:val="008000"/>
          <w:lang w:val="en-US"/>
        </w:rPr>
        <w:br/>
        <w:t xml:space="preserve">  </w:t>
      </w:r>
      <w:r w:rsidRPr="000C0920">
        <w:rPr>
          <w:rFonts w:ascii="Menlo" w:hAnsi="Menlo" w:cs="Menlo"/>
          <w:color w:val="000000"/>
          <w:lang w:val="en-US"/>
        </w:rPr>
        <w:t>},</w:t>
      </w:r>
      <w:r w:rsidRPr="000C0920">
        <w:rPr>
          <w:rFonts w:ascii="Menlo" w:hAnsi="Menlo" w:cs="Menlo"/>
          <w:color w:val="000000"/>
          <w:lang w:val="en-US"/>
        </w:rPr>
        <w:br/>
        <w:t xml:space="preserve">  </w:t>
      </w:r>
      <w:r w:rsidRPr="000C0920">
        <w:rPr>
          <w:rFonts w:ascii="Menlo" w:hAnsi="Menlo" w:cs="Menlo"/>
          <w:b/>
          <w:bCs/>
          <w:color w:val="660E7A"/>
          <w:lang w:val="en-US"/>
        </w:rPr>
        <w:t>"scripts"</w:t>
      </w:r>
      <w:r w:rsidRPr="000C0920">
        <w:rPr>
          <w:rFonts w:ascii="Menlo" w:hAnsi="Menlo" w:cs="Menlo"/>
          <w:color w:val="000000"/>
          <w:lang w:val="en-US"/>
        </w:rPr>
        <w:t>: {</w:t>
      </w:r>
      <w:r w:rsidRPr="000C0920">
        <w:rPr>
          <w:rFonts w:ascii="Menlo" w:hAnsi="Menlo" w:cs="Menlo"/>
          <w:color w:val="000000"/>
          <w:lang w:val="en-US"/>
        </w:rPr>
        <w:br/>
        <w:t xml:space="preserve">    </w:t>
      </w:r>
      <w:r w:rsidRPr="000C0920">
        <w:rPr>
          <w:rFonts w:ascii="Menlo" w:hAnsi="Menlo" w:cs="Menlo"/>
          <w:b/>
          <w:bCs/>
          <w:color w:val="660E7A"/>
          <w:lang w:val="en-US"/>
        </w:rPr>
        <w:t>"build"</w:t>
      </w:r>
      <w:r w:rsidRPr="000C0920">
        <w:rPr>
          <w:rFonts w:ascii="Menlo" w:hAnsi="Menlo" w:cs="Menlo"/>
          <w:color w:val="000000"/>
          <w:lang w:val="en-US"/>
        </w:rPr>
        <w:t xml:space="preserve">: </w:t>
      </w:r>
      <w:r w:rsidRPr="000C0920">
        <w:rPr>
          <w:rFonts w:ascii="Menlo" w:hAnsi="Menlo" w:cs="Menlo"/>
          <w:b/>
          <w:bCs/>
          <w:color w:val="008000"/>
          <w:lang w:val="en-US"/>
        </w:rPr>
        <w:t>"rollup -c rollup.config.js --watch"</w:t>
      </w:r>
      <w:r w:rsidRPr="000C0920">
        <w:rPr>
          <w:rFonts w:ascii="Menlo" w:hAnsi="Menlo" w:cs="Menlo"/>
          <w:color w:val="000000"/>
          <w:lang w:val="en-US"/>
        </w:rPr>
        <w:t>,</w:t>
      </w:r>
      <w:r w:rsidRPr="000C0920">
        <w:rPr>
          <w:rFonts w:ascii="Menlo" w:hAnsi="Menlo" w:cs="Menlo"/>
          <w:color w:val="000000"/>
          <w:lang w:val="en-US"/>
        </w:rPr>
        <w:br/>
        <w:t xml:space="preserve">    </w:t>
      </w:r>
      <w:r w:rsidRPr="000C0920">
        <w:rPr>
          <w:rFonts w:ascii="Menlo" w:hAnsi="Menlo" w:cs="Menlo"/>
          <w:b/>
          <w:bCs/>
          <w:color w:val="660E7A"/>
          <w:lang w:val="en-US"/>
        </w:rPr>
        <w:t>"start"</w:t>
      </w:r>
      <w:r w:rsidRPr="000C0920">
        <w:rPr>
          <w:rFonts w:ascii="Menlo" w:hAnsi="Menlo" w:cs="Menlo"/>
          <w:color w:val="000000"/>
          <w:lang w:val="en-US"/>
        </w:rPr>
        <w:t xml:space="preserve">: </w:t>
      </w:r>
      <w:r w:rsidRPr="000C0920">
        <w:rPr>
          <w:rFonts w:ascii="Menlo" w:hAnsi="Menlo" w:cs="Menlo"/>
          <w:b/>
          <w:bCs/>
          <w:color w:val="008000"/>
          <w:lang w:val="en-US"/>
        </w:rPr>
        <w:t>"node dev/server.js"</w:t>
      </w:r>
      <w:r w:rsidRPr="000C0920">
        <w:rPr>
          <w:rFonts w:ascii="Menlo" w:hAnsi="Menlo" w:cs="Menlo"/>
          <w:b/>
          <w:bCs/>
          <w:color w:val="008000"/>
          <w:lang w:val="en-US"/>
        </w:rPr>
        <w:br/>
        <w:t xml:space="preserve">  </w:t>
      </w:r>
      <w:r w:rsidRPr="000C0920">
        <w:rPr>
          <w:rFonts w:ascii="Menlo" w:hAnsi="Menlo" w:cs="Menlo"/>
          <w:color w:val="000000"/>
          <w:lang w:val="en-US"/>
        </w:rPr>
        <w:t>}</w:t>
      </w:r>
      <w:r w:rsidRPr="000C0920">
        <w:rPr>
          <w:rFonts w:ascii="Menlo" w:hAnsi="Menlo" w:cs="Menlo"/>
          <w:color w:val="000000"/>
          <w:lang w:val="en-US"/>
        </w:rPr>
        <w:br/>
        <w:t>}</w:t>
      </w:r>
    </w:p>
    <w:p w:rsidR="00692299" w:rsidRPr="000C0920" w:rsidRDefault="00692299">
      <w:pPr>
        <w:spacing w:line="240" w:lineRule="auto"/>
        <w:ind w:firstLine="0"/>
        <w:jc w:val="left"/>
        <w:rPr>
          <w:b/>
          <w:lang w:val="en-US"/>
        </w:rPr>
      </w:pPr>
      <w:r w:rsidRPr="000C0920">
        <w:rPr>
          <w:b/>
          <w:lang w:val="en-US"/>
        </w:rPr>
        <w:br w:type="page"/>
      </w:r>
    </w:p>
    <w:p w:rsidR="00257465" w:rsidRDefault="00692299" w:rsidP="00257465">
      <w:pPr>
        <w:rPr>
          <w:b/>
        </w:rPr>
      </w:pPr>
      <w:r>
        <w:rPr>
          <w:b/>
        </w:rPr>
        <w:lastRenderedPageBreak/>
        <w:t>Приложение В</w:t>
      </w:r>
    </w:p>
    <w:p w:rsidR="000C0920" w:rsidRDefault="000C0920" w:rsidP="000C0920">
      <w:pPr>
        <w:rPr>
          <w:b/>
        </w:rPr>
      </w:pPr>
      <w:r>
        <w:rPr>
          <w:b/>
        </w:rPr>
        <w:t xml:space="preserve">Файл </w:t>
      </w:r>
      <w:proofErr w:type="gramStart"/>
      <w:r>
        <w:rPr>
          <w:b/>
          <w:lang w:val="en-US"/>
        </w:rPr>
        <w:t>package</w:t>
      </w:r>
      <w:r w:rsidRPr="00692299">
        <w:rPr>
          <w:b/>
        </w:rPr>
        <w:t>.</w:t>
      </w:r>
      <w:proofErr w:type="spellStart"/>
      <w:r>
        <w:rPr>
          <w:b/>
          <w:lang w:val="en-US"/>
        </w:rPr>
        <w:t>json</w:t>
      </w:r>
      <w:proofErr w:type="spellEnd"/>
      <w:proofErr w:type="gramEnd"/>
      <w:r>
        <w:rPr>
          <w:b/>
        </w:rPr>
        <w:t xml:space="preserve"> для приложения со сборкой при помощи </w:t>
      </w:r>
      <w:r>
        <w:rPr>
          <w:b/>
          <w:lang w:val="en-US"/>
        </w:rPr>
        <w:t>Parcel</w:t>
      </w:r>
    </w:p>
    <w:p w:rsidR="000C0920" w:rsidRPr="00083551" w:rsidRDefault="000C0920" w:rsidP="000C0920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  <w:r w:rsidRPr="00083551">
        <w:rPr>
          <w:rFonts w:ascii="Menlo" w:hAnsi="Menlo" w:cs="Menlo"/>
          <w:color w:val="000000"/>
          <w:lang w:val="en-US"/>
        </w:rPr>
        <w:t>{</w:t>
      </w:r>
      <w:r w:rsidRPr="00083551">
        <w:rPr>
          <w:rFonts w:ascii="Menlo" w:hAnsi="Menlo" w:cs="Menlo"/>
          <w:color w:val="000000"/>
          <w:lang w:val="en-US"/>
        </w:rPr>
        <w:br/>
        <w:t xml:space="preserve">  </w:t>
      </w:r>
      <w:r w:rsidRPr="00083551">
        <w:rPr>
          <w:rFonts w:ascii="Menlo" w:hAnsi="Menlo" w:cs="Menlo"/>
          <w:b/>
          <w:bCs/>
          <w:color w:val="660E7A"/>
          <w:lang w:val="en-US"/>
        </w:rPr>
        <w:t>"</w:t>
      </w:r>
      <w:proofErr w:type="spellStart"/>
      <w:r w:rsidRPr="00083551">
        <w:rPr>
          <w:rFonts w:ascii="Menlo" w:hAnsi="Menlo" w:cs="Menlo"/>
          <w:b/>
          <w:bCs/>
          <w:color w:val="660E7A"/>
          <w:lang w:val="en-US"/>
        </w:rPr>
        <w:t>devDependencies</w:t>
      </w:r>
      <w:proofErr w:type="spellEnd"/>
      <w:r w:rsidRPr="00083551">
        <w:rPr>
          <w:rFonts w:ascii="Menlo" w:hAnsi="Menlo" w:cs="Menlo"/>
          <w:b/>
          <w:bCs/>
          <w:color w:val="660E7A"/>
          <w:lang w:val="en-US"/>
        </w:rPr>
        <w:t>"</w:t>
      </w:r>
      <w:r w:rsidRPr="00083551">
        <w:rPr>
          <w:rFonts w:ascii="Menlo" w:hAnsi="Menlo" w:cs="Menlo"/>
          <w:color w:val="000000"/>
          <w:lang w:val="en-US"/>
        </w:rPr>
        <w:t>: {</w:t>
      </w:r>
      <w:r w:rsidRPr="00083551">
        <w:rPr>
          <w:rFonts w:ascii="Menlo" w:hAnsi="Menlo" w:cs="Menlo"/>
          <w:color w:val="000000"/>
          <w:lang w:val="en-US"/>
        </w:rPr>
        <w:br/>
        <w:t xml:space="preserve">    </w:t>
      </w:r>
      <w:r w:rsidRPr="00083551">
        <w:rPr>
          <w:rFonts w:ascii="Menlo" w:hAnsi="Menlo" w:cs="Menlo"/>
          <w:b/>
          <w:bCs/>
          <w:color w:val="660E7A"/>
          <w:lang w:val="en-US"/>
        </w:rPr>
        <w:t>"chalk"</w:t>
      </w:r>
      <w:r w:rsidRPr="00083551">
        <w:rPr>
          <w:rFonts w:ascii="Menlo" w:hAnsi="Menlo" w:cs="Menlo"/>
          <w:color w:val="000000"/>
          <w:lang w:val="en-US"/>
        </w:rPr>
        <w:t xml:space="preserve">: </w:t>
      </w:r>
      <w:r w:rsidRPr="00083551">
        <w:rPr>
          <w:rFonts w:ascii="Menlo" w:hAnsi="Menlo" w:cs="Menlo"/>
          <w:b/>
          <w:bCs/>
          <w:color w:val="008000"/>
          <w:lang w:val="en-US"/>
        </w:rPr>
        <w:t>"^2.4.2"</w:t>
      </w:r>
      <w:r w:rsidRPr="00083551">
        <w:rPr>
          <w:rFonts w:ascii="Menlo" w:hAnsi="Menlo" w:cs="Menlo"/>
          <w:color w:val="000000"/>
          <w:lang w:val="en-US"/>
        </w:rPr>
        <w:t>,</w:t>
      </w:r>
      <w:r w:rsidRPr="00083551">
        <w:rPr>
          <w:rFonts w:ascii="Menlo" w:hAnsi="Menlo" w:cs="Menlo"/>
          <w:color w:val="000000"/>
          <w:lang w:val="en-US"/>
        </w:rPr>
        <w:br/>
        <w:t xml:space="preserve">    </w:t>
      </w:r>
      <w:r w:rsidRPr="00083551">
        <w:rPr>
          <w:rFonts w:ascii="Menlo" w:hAnsi="Menlo" w:cs="Menlo"/>
          <w:b/>
          <w:bCs/>
          <w:color w:val="660E7A"/>
          <w:lang w:val="en-US"/>
        </w:rPr>
        <w:t>"express"</w:t>
      </w:r>
      <w:r w:rsidRPr="00083551">
        <w:rPr>
          <w:rFonts w:ascii="Menlo" w:hAnsi="Menlo" w:cs="Menlo"/>
          <w:color w:val="000000"/>
          <w:lang w:val="en-US"/>
        </w:rPr>
        <w:t xml:space="preserve">: </w:t>
      </w:r>
      <w:r w:rsidRPr="00083551">
        <w:rPr>
          <w:rFonts w:ascii="Menlo" w:hAnsi="Menlo" w:cs="Menlo"/>
          <w:b/>
          <w:bCs/>
          <w:color w:val="008000"/>
          <w:lang w:val="en-US"/>
        </w:rPr>
        <w:t>"^4.17.0"</w:t>
      </w:r>
      <w:r w:rsidRPr="00083551">
        <w:rPr>
          <w:rFonts w:ascii="Menlo" w:hAnsi="Menlo" w:cs="Menlo"/>
          <w:color w:val="000000"/>
          <w:lang w:val="en-US"/>
        </w:rPr>
        <w:t>,</w:t>
      </w:r>
      <w:r w:rsidRPr="00083551">
        <w:rPr>
          <w:rFonts w:ascii="Menlo" w:hAnsi="Menlo" w:cs="Menlo"/>
          <w:color w:val="000000"/>
          <w:lang w:val="en-US"/>
        </w:rPr>
        <w:br/>
        <w:t xml:space="preserve">    </w:t>
      </w:r>
      <w:r w:rsidRPr="00083551">
        <w:rPr>
          <w:rFonts w:ascii="Menlo" w:hAnsi="Menlo" w:cs="Menlo"/>
          <w:b/>
          <w:bCs/>
          <w:color w:val="660E7A"/>
          <w:lang w:val="en-US"/>
        </w:rPr>
        <w:t>"less"</w:t>
      </w:r>
      <w:r w:rsidRPr="00083551">
        <w:rPr>
          <w:rFonts w:ascii="Menlo" w:hAnsi="Menlo" w:cs="Menlo"/>
          <w:color w:val="000000"/>
          <w:lang w:val="en-US"/>
        </w:rPr>
        <w:t xml:space="preserve">: </w:t>
      </w:r>
      <w:r w:rsidRPr="00083551">
        <w:rPr>
          <w:rFonts w:ascii="Menlo" w:hAnsi="Menlo" w:cs="Menlo"/>
          <w:b/>
          <w:bCs/>
          <w:color w:val="008000"/>
          <w:lang w:val="en-US"/>
        </w:rPr>
        <w:t>"^3.9.0"</w:t>
      </w:r>
      <w:r w:rsidRPr="00083551">
        <w:rPr>
          <w:rFonts w:ascii="Menlo" w:hAnsi="Menlo" w:cs="Menlo"/>
          <w:color w:val="000000"/>
          <w:lang w:val="en-US"/>
        </w:rPr>
        <w:t>,</w:t>
      </w:r>
      <w:r w:rsidRPr="00083551">
        <w:rPr>
          <w:rFonts w:ascii="Menlo" w:hAnsi="Menlo" w:cs="Menlo"/>
          <w:color w:val="000000"/>
          <w:lang w:val="en-US"/>
        </w:rPr>
        <w:br/>
        <w:t xml:space="preserve">    </w:t>
      </w:r>
      <w:r w:rsidRPr="00083551">
        <w:rPr>
          <w:rFonts w:ascii="Menlo" w:hAnsi="Menlo" w:cs="Menlo"/>
          <w:b/>
          <w:bCs/>
          <w:color w:val="660E7A"/>
          <w:lang w:val="en-US"/>
        </w:rPr>
        <w:t>"parcel-plugin-asset-copier"</w:t>
      </w:r>
      <w:r w:rsidRPr="00083551">
        <w:rPr>
          <w:rFonts w:ascii="Menlo" w:hAnsi="Menlo" w:cs="Menlo"/>
          <w:color w:val="000000"/>
          <w:lang w:val="en-US"/>
        </w:rPr>
        <w:t xml:space="preserve">: </w:t>
      </w:r>
      <w:r w:rsidRPr="00083551">
        <w:rPr>
          <w:rFonts w:ascii="Menlo" w:hAnsi="Menlo" w:cs="Menlo"/>
          <w:b/>
          <w:bCs/>
          <w:color w:val="008000"/>
          <w:lang w:val="en-US"/>
        </w:rPr>
        <w:t>"^1.0.0"</w:t>
      </w:r>
      <w:r w:rsidRPr="00083551">
        <w:rPr>
          <w:rFonts w:ascii="Menlo" w:hAnsi="Menlo" w:cs="Menlo"/>
          <w:b/>
          <w:bCs/>
          <w:color w:val="008000"/>
          <w:lang w:val="en-US"/>
        </w:rPr>
        <w:br/>
        <w:t xml:space="preserve">  </w:t>
      </w:r>
      <w:r w:rsidRPr="00083551">
        <w:rPr>
          <w:rFonts w:ascii="Menlo" w:hAnsi="Menlo" w:cs="Menlo"/>
          <w:color w:val="000000"/>
          <w:lang w:val="en-US"/>
        </w:rPr>
        <w:t>},</w:t>
      </w:r>
      <w:r w:rsidRPr="00083551">
        <w:rPr>
          <w:rFonts w:ascii="Menlo" w:hAnsi="Menlo" w:cs="Menlo"/>
          <w:color w:val="000000"/>
          <w:lang w:val="en-US"/>
        </w:rPr>
        <w:br/>
        <w:t xml:space="preserve">  </w:t>
      </w:r>
      <w:r w:rsidRPr="00083551">
        <w:rPr>
          <w:rFonts w:ascii="Menlo" w:hAnsi="Menlo" w:cs="Menlo"/>
          <w:b/>
          <w:bCs/>
          <w:color w:val="660E7A"/>
          <w:lang w:val="en-US"/>
        </w:rPr>
        <w:t>"scripts"</w:t>
      </w:r>
      <w:r w:rsidRPr="00083551">
        <w:rPr>
          <w:rFonts w:ascii="Menlo" w:hAnsi="Menlo" w:cs="Menlo"/>
          <w:color w:val="000000"/>
          <w:lang w:val="en-US"/>
        </w:rPr>
        <w:t>: {</w:t>
      </w:r>
      <w:r w:rsidRPr="00083551">
        <w:rPr>
          <w:rFonts w:ascii="Menlo" w:hAnsi="Menlo" w:cs="Menlo"/>
          <w:color w:val="000000"/>
          <w:lang w:val="en-US"/>
        </w:rPr>
        <w:br/>
        <w:t xml:space="preserve">    </w:t>
      </w:r>
      <w:r w:rsidRPr="00083551">
        <w:rPr>
          <w:rFonts w:ascii="Menlo" w:hAnsi="Menlo" w:cs="Menlo"/>
          <w:b/>
          <w:bCs/>
          <w:color w:val="660E7A"/>
          <w:lang w:val="en-US"/>
        </w:rPr>
        <w:t>"build"</w:t>
      </w:r>
      <w:r w:rsidRPr="00083551">
        <w:rPr>
          <w:rFonts w:ascii="Menlo" w:hAnsi="Menlo" w:cs="Menlo"/>
          <w:color w:val="000000"/>
          <w:lang w:val="en-US"/>
        </w:rPr>
        <w:t xml:space="preserve">: </w:t>
      </w:r>
      <w:r w:rsidRPr="00083551">
        <w:rPr>
          <w:rFonts w:ascii="Menlo" w:hAnsi="Menlo" w:cs="Menlo"/>
          <w:b/>
          <w:bCs/>
          <w:color w:val="008000"/>
          <w:lang w:val="en-US"/>
        </w:rPr>
        <w:t xml:space="preserve">"parcel watch </w:t>
      </w:r>
      <w:proofErr w:type="spellStart"/>
      <w:r w:rsidRPr="00083551">
        <w:rPr>
          <w:rFonts w:ascii="Menlo" w:hAnsi="Menlo" w:cs="Menlo"/>
          <w:b/>
          <w:bCs/>
          <w:color w:val="008000"/>
          <w:lang w:val="en-US"/>
        </w:rPr>
        <w:t>src</w:t>
      </w:r>
      <w:proofErr w:type="spellEnd"/>
      <w:r w:rsidRPr="00083551">
        <w:rPr>
          <w:rFonts w:ascii="Menlo" w:hAnsi="Menlo" w:cs="Menlo"/>
          <w:b/>
          <w:bCs/>
          <w:color w:val="008000"/>
          <w:lang w:val="en-US"/>
        </w:rPr>
        <w:t>/app.js --out-</w:t>
      </w:r>
      <w:proofErr w:type="spellStart"/>
      <w:r w:rsidRPr="00083551">
        <w:rPr>
          <w:rFonts w:ascii="Menlo" w:hAnsi="Menlo" w:cs="Menlo"/>
          <w:b/>
          <w:bCs/>
          <w:color w:val="008000"/>
          <w:lang w:val="en-US"/>
        </w:rPr>
        <w:t>dir</w:t>
      </w:r>
      <w:proofErr w:type="spellEnd"/>
      <w:r w:rsidRPr="00083551">
        <w:rPr>
          <w:rFonts w:ascii="Menlo" w:hAnsi="Menlo" w:cs="Menlo"/>
          <w:b/>
          <w:bCs/>
          <w:color w:val="008000"/>
          <w:lang w:val="en-US"/>
        </w:rPr>
        <w:t xml:space="preserve"> static --out-file main.js"</w:t>
      </w:r>
      <w:r w:rsidRPr="00083551">
        <w:rPr>
          <w:rFonts w:ascii="Menlo" w:hAnsi="Menlo" w:cs="Menlo"/>
          <w:color w:val="000000"/>
          <w:lang w:val="en-US"/>
        </w:rPr>
        <w:t>,</w:t>
      </w:r>
      <w:r w:rsidRPr="00083551">
        <w:rPr>
          <w:rFonts w:ascii="Menlo" w:hAnsi="Menlo" w:cs="Menlo"/>
          <w:color w:val="000000"/>
          <w:lang w:val="en-US"/>
        </w:rPr>
        <w:br/>
        <w:t xml:space="preserve">    </w:t>
      </w:r>
      <w:r w:rsidRPr="00083551">
        <w:rPr>
          <w:rFonts w:ascii="Menlo" w:hAnsi="Menlo" w:cs="Menlo"/>
          <w:b/>
          <w:bCs/>
          <w:color w:val="660E7A"/>
          <w:lang w:val="en-US"/>
        </w:rPr>
        <w:t>"start"</w:t>
      </w:r>
      <w:r w:rsidRPr="00083551">
        <w:rPr>
          <w:rFonts w:ascii="Menlo" w:hAnsi="Menlo" w:cs="Menlo"/>
          <w:color w:val="000000"/>
          <w:lang w:val="en-US"/>
        </w:rPr>
        <w:t xml:space="preserve">: </w:t>
      </w:r>
      <w:r w:rsidRPr="00083551">
        <w:rPr>
          <w:rFonts w:ascii="Menlo" w:hAnsi="Menlo" w:cs="Menlo"/>
          <w:b/>
          <w:bCs/>
          <w:color w:val="008000"/>
          <w:lang w:val="en-US"/>
        </w:rPr>
        <w:t>"node dev/server.js"</w:t>
      </w:r>
      <w:r w:rsidRPr="00083551">
        <w:rPr>
          <w:rFonts w:ascii="Menlo" w:hAnsi="Menlo" w:cs="Menlo"/>
          <w:b/>
          <w:bCs/>
          <w:color w:val="008000"/>
          <w:lang w:val="en-US"/>
        </w:rPr>
        <w:br/>
        <w:t xml:space="preserve">  </w:t>
      </w:r>
      <w:r w:rsidRPr="00083551">
        <w:rPr>
          <w:rFonts w:ascii="Menlo" w:hAnsi="Menlo" w:cs="Menlo"/>
          <w:color w:val="000000"/>
          <w:lang w:val="en-US"/>
        </w:rPr>
        <w:t>},</w:t>
      </w:r>
      <w:r w:rsidRPr="00083551">
        <w:rPr>
          <w:rFonts w:ascii="Menlo" w:hAnsi="Menlo" w:cs="Menlo"/>
          <w:color w:val="000000"/>
          <w:lang w:val="en-US"/>
        </w:rPr>
        <w:br/>
        <w:t xml:space="preserve">  </w:t>
      </w:r>
      <w:r w:rsidRPr="00083551">
        <w:rPr>
          <w:rFonts w:ascii="Menlo" w:hAnsi="Menlo" w:cs="Menlo"/>
          <w:b/>
          <w:bCs/>
          <w:color w:val="660E7A"/>
          <w:lang w:val="en-US"/>
        </w:rPr>
        <w:t>"</w:t>
      </w:r>
      <w:proofErr w:type="spellStart"/>
      <w:r w:rsidRPr="00083551">
        <w:rPr>
          <w:rFonts w:ascii="Menlo" w:hAnsi="Menlo" w:cs="Menlo"/>
          <w:b/>
          <w:bCs/>
          <w:color w:val="660E7A"/>
          <w:lang w:val="en-US"/>
        </w:rPr>
        <w:t>assetsPath</w:t>
      </w:r>
      <w:proofErr w:type="spellEnd"/>
      <w:r w:rsidRPr="00083551">
        <w:rPr>
          <w:rFonts w:ascii="Menlo" w:hAnsi="Menlo" w:cs="Menlo"/>
          <w:b/>
          <w:bCs/>
          <w:color w:val="660E7A"/>
          <w:lang w:val="en-US"/>
        </w:rPr>
        <w:t>"</w:t>
      </w:r>
      <w:r w:rsidRPr="00083551">
        <w:rPr>
          <w:rFonts w:ascii="Menlo" w:hAnsi="Menlo" w:cs="Menlo"/>
          <w:color w:val="000000"/>
          <w:lang w:val="en-US"/>
        </w:rPr>
        <w:t xml:space="preserve">: </w:t>
      </w:r>
      <w:r w:rsidRPr="00083551">
        <w:rPr>
          <w:rFonts w:ascii="Menlo" w:hAnsi="Menlo" w:cs="Menlo"/>
          <w:b/>
          <w:bCs/>
          <w:color w:val="008000"/>
          <w:lang w:val="en-US"/>
        </w:rPr>
        <w:t>"</w:t>
      </w:r>
      <w:proofErr w:type="spellStart"/>
      <w:r w:rsidRPr="00083551">
        <w:rPr>
          <w:rFonts w:ascii="Menlo" w:hAnsi="Menlo" w:cs="Menlo"/>
          <w:b/>
          <w:bCs/>
          <w:color w:val="008000"/>
          <w:lang w:val="en-US"/>
        </w:rPr>
        <w:t>src</w:t>
      </w:r>
      <w:proofErr w:type="spellEnd"/>
      <w:r w:rsidRPr="00083551">
        <w:rPr>
          <w:rFonts w:ascii="Menlo" w:hAnsi="Menlo" w:cs="Menlo"/>
          <w:b/>
          <w:bCs/>
          <w:color w:val="008000"/>
          <w:lang w:val="en-US"/>
        </w:rPr>
        <w:t>/assets"</w:t>
      </w:r>
      <w:r w:rsidRPr="00083551">
        <w:rPr>
          <w:rFonts w:ascii="Menlo" w:hAnsi="Menlo" w:cs="Menlo"/>
          <w:b/>
          <w:bCs/>
          <w:color w:val="008000"/>
          <w:lang w:val="en-US"/>
        </w:rPr>
        <w:br/>
      </w:r>
      <w:r w:rsidRPr="00083551">
        <w:rPr>
          <w:rFonts w:ascii="Menlo" w:hAnsi="Menlo" w:cs="Menlo"/>
          <w:color w:val="000000"/>
          <w:lang w:val="en-US"/>
        </w:rPr>
        <w:t>}</w:t>
      </w:r>
    </w:p>
    <w:p w:rsidR="000C0920" w:rsidRPr="00083551" w:rsidRDefault="000C0920" w:rsidP="000C0920">
      <w:pPr>
        <w:rPr>
          <w:b/>
          <w:lang w:val="en-US"/>
        </w:rPr>
      </w:pPr>
    </w:p>
    <w:sectPr w:rsidR="000C0920" w:rsidRPr="00083551" w:rsidSect="00467CE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2B9" w:rsidRDefault="003E52B9" w:rsidP="00B61EE4">
      <w:pPr>
        <w:spacing w:line="240" w:lineRule="auto"/>
      </w:pPr>
      <w:r>
        <w:separator/>
      </w:r>
    </w:p>
  </w:endnote>
  <w:endnote w:type="continuationSeparator" w:id="0">
    <w:p w:rsidR="003E52B9" w:rsidRDefault="003E52B9" w:rsidP="00B61E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(Заголовки (сло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altName w:val="DejaVu Sans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2B9" w:rsidRDefault="003E52B9" w:rsidP="00B61EE4">
      <w:pPr>
        <w:spacing w:line="240" w:lineRule="auto"/>
      </w:pPr>
      <w:r>
        <w:separator/>
      </w:r>
    </w:p>
  </w:footnote>
  <w:footnote w:type="continuationSeparator" w:id="0">
    <w:p w:rsidR="003E52B9" w:rsidRDefault="003E52B9" w:rsidP="00B61E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07646"/>
    <w:multiLevelType w:val="hybridMultilevel"/>
    <w:tmpl w:val="E4FADCA6"/>
    <w:lvl w:ilvl="0" w:tplc="1A6C07DE">
      <w:start w:val="1"/>
      <w:numFmt w:val="decimal"/>
      <w:lvlText w:val="%1."/>
      <w:lvlJc w:val="left"/>
      <w:pPr>
        <w:ind w:left="851" w:hanging="851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E2778A"/>
    <w:multiLevelType w:val="hybridMultilevel"/>
    <w:tmpl w:val="6FBAC164"/>
    <w:lvl w:ilvl="0" w:tplc="C514416A">
      <w:start w:val="1"/>
      <w:numFmt w:val="decimal"/>
      <w:lvlText w:val="%1."/>
      <w:lvlJc w:val="left"/>
      <w:pPr>
        <w:ind w:left="1702" w:hanging="851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B353C17"/>
    <w:multiLevelType w:val="hybridMultilevel"/>
    <w:tmpl w:val="E4FADCA6"/>
    <w:lvl w:ilvl="0" w:tplc="1A6C07DE">
      <w:start w:val="1"/>
      <w:numFmt w:val="decimal"/>
      <w:lvlText w:val="%1."/>
      <w:lvlJc w:val="left"/>
      <w:pPr>
        <w:ind w:left="851" w:hanging="851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322091"/>
    <w:multiLevelType w:val="hybridMultilevel"/>
    <w:tmpl w:val="3A043CBA"/>
    <w:lvl w:ilvl="0" w:tplc="6874BE82">
      <w:start w:val="1"/>
      <w:numFmt w:val="decimal"/>
      <w:lvlText w:val="%1."/>
      <w:lvlJc w:val="left"/>
      <w:pPr>
        <w:ind w:left="851" w:hanging="851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F7CD7"/>
    <w:multiLevelType w:val="hybridMultilevel"/>
    <w:tmpl w:val="EF0EA130"/>
    <w:lvl w:ilvl="0" w:tplc="6C9E7EC6">
      <w:start w:val="1"/>
      <w:numFmt w:val="decimal"/>
      <w:lvlText w:val="%1."/>
      <w:lvlJc w:val="left"/>
      <w:pPr>
        <w:ind w:left="851" w:hanging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E917818"/>
    <w:multiLevelType w:val="hybridMultilevel"/>
    <w:tmpl w:val="0C0EF3CC"/>
    <w:lvl w:ilvl="0" w:tplc="3210F150">
      <w:start w:val="1"/>
      <w:numFmt w:val="decimal"/>
      <w:lvlText w:val="%1."/>
      <w:lvlJc w:val="left"/>
      <w:pPr>
        <w:ind w:left="851" w:hanging="851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45DB20B3"/>
    <w:multiLevelType w:val="hybridMultilevel"/>
    <w:tmpl w:val="B5C271F4"/>
    <w:lvl w:ilvl="0" w:tplc="FA2AA50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49EE733B"/>
    <w:multiLevelType w:val="hybridMultilevel"/>
    <w:tmpl w:val="D2488A3E"/>
    <w:lvl w:ilvl="0" w:tplc="C514416A">
      <w:start w:val="1"/>
      <w:numFmt w:val="decimal"/>
      <w:lvlText w:val="%1."/>
      <w:lvlJc w:val="left"/>
      <w:pPr>
        <w:ind w:left="851" w:hanging="851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E7AD8"/>
    <w:multiLevelType w:val="hybridMultilevel"/>
    <w:tmpl w:val="1B0E3004"/>
    <w:lvl w:ilvl="0" w:tplc="6874BE82">
      <w:start w:val="1"/>
      <w:numFmt w:val="decimal"/>
      <w:lvlText w:val="%1."/>
      <w:lvlJc w:val="left"/>
      <w:pPr>
        <w:ind w:left="851" w:hanging="851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76047"/>
    <w:multiLevelType w:val="hybridMultilevel"/>
    <w:tmpl w:val="0C0EF3CC"/>
    <w:lvl w:ilvl="0" w:tplc="3210F150">
      <w:start w:val="1"/>
      <w:numFmt w:val="decimal"/>
      <w:lvlText w:val="%1."/>
      <w:lvlJc w:val="left"/>
      <w:pPr>
        <w:ind w:left="851" w:hanging="851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52A82E6C"/>
    <w:multiLevelType w:val="hybridMultilevel"/>
    <w:tmpl w:val="AAACF2A8"/>
    <w:lvl w:ilvl="0" w:tplc="6C9E7EC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39A1285"/>
    <w:multiLevelType w:val="hybridMultilevel"/>
    <w:tmpl w:val="45509E18"/>
    <w:lvl w:ilvl="0" w:tplc="AC7EF464">
      <w:start w:val="1"/>
      <w:numFmt w:val="bullet"/>
      <w:lvlText w:val=""/>
      <w:lvlJc w:val="left"/>
      <w:pPr>
        <w:ind w:left="851" w:hanging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A3231B"/>
    <w:multiLevelType w:val="hybridMultilevel"/>
    <w:tmpl w:val="DCDC9AE0"/>
    <w:lvl w:ilvl="0" w:tplc="C514416A">
      <w:start w:val="1"/>
      <w:numFmt w:val="decimal"/>
      <w:lvlText w:val="%1."/>
      <w:lvlJc w:val="left"/>
      <w:pPr>
        <w:ind w:left="851" w:hanging="851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5E596D"/>
    <w:multiLevelType w:val="hybridMultilevel"/>
    <w:tmpl w:val="D4E6FA10"/>
    <w:lvl w:ilvl="0" w:tplc="04126096">
      <w:start w:val="1"/>
      <w:numFmt w:val="decimal"/>
      <w:lvlText w:val="%1."/>
      <w:lvlJc w:val="left"/>
      <w:pPr>
        <w:ind w:left="1702" w:hanging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5BE649BB"/>
    <w:multiLevelType w:val="hybridMultilevel"/>
    <w:tmpl w:val="0944B000"/>
    <w:lvl w:ilvl="0" w:tplc="C514416A">
      <w:start w:val="1"/>
      <w:numFmt w:val="decimal"/>
      <w:lvlText w:val="%1."/>
      <w:lvlJc w:val="left"/>
      <w:pPr>
        <w:ind w:left="851" w:hanging="851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97B645A"/>
    <w:multiLevelType w:val="hybridMultilevel"/>
    <w:tmpl w:val="9E885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57004"/>
    <w:multiLevelType w:val="hybridMultilevel"/>
    <w:tmpl w:val="D5B29E56"/>
    <w:lvl w:ilvl="0" w:tplc="04126096">
      <w:start w:val="1"/>
      <w:numFmt w:val="decimal"/>
      <w:lvlText w:val="%1."/>
      <w:lvlJc w:val="left"/>
      <w:pPr>
        <w:ind w:left="851" w:hanging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706E0860"/>
    <w:multiLevelType w:val="hybridMultilevel"/>
    <w:tmpl w:val="86D64B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739160B3"/>
    <w:multiLevelType w:val="hybridMultilevel"/>
    <w:tmpl w:val="439072CC"/>
    <w:lvl w:ilvl="0" w:tplc="B0B0EF56">
      <w:start w:val="1"/>
      <w:numFmt w:val="decimal"/>
      <w:lvlText w:val="%1."/>
      <w:lvlJc w:val="left"/>
      <w:pPr>
        <w:ind w:left="851" w:hanging="851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4"/>
  </w:num>
  <w:num w:numId="2">
    <w:abstractNumId w:val="17"/>
  </w:num>
  <w:num w:numId="3">
    <w:abstractNumId w:val="16"/>
  </w:num>
  <w:num w:numId="4">
    <w:abstractNumId w:val="13"/>
  </w:num>
  <w:num w:numId="5">
    <w:abstractNumId w:val="3"/>
  </w:num>
  <w:num w:numId="6">
    <w:abstractNumId w:val="8"/>
  </w:num>
  <w:num w:numId="7">
    <w:abstractNumId w:val="10"/>
  </w:num>
  <w:num w:numId="8">
    <w:abstractNumId w:val="11"/>
  </w:num>
  <w:num w:numId="9">
    <w:abstractNumId w:val="18"/>
  </w:num>
  <w:num w:numId="10">
    <w:abstractNumId w:val="9"/>
  </w:num>
  <w:num w:numId="11">
    <w:abstractNumId w:val="5"/>
  </w:num>
  <w:num w:numId="12">
    <w:abstractNumId w:val="0"/>
  </w:num>
  <w:num w:numId="13">
    <w:abstractNumId w:val="2"/>
  </w:num>
  <w:num w:numId="14">
    <w:abstractNumId w:val="14"/>
  </w:num>
  <w:num w:numId="15">
    <w:abstractNumId w:val="12"/>
  </w:num>
  <w:num w:numId="16">
    <w:abstractNumId w:val="7"/>
  </w:num>
  <w:num w:numId="17">
    <w:abstractNumId w:val="1"/>
  </w:num>
  <w:num w:numId="18">
    <w:abstractNumId w:val="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E4"/>
    <w:rsid w:val="00002312"/>
    <w:rsid w:val="0001438B"/>
    <w:rsid w:val="00025201"/>
    <w:rsid w:val="0005755A"/>
    <w:rsid w:val="00057E51"/>
    <w:rsid w:val="00065E33"/>
    <w:rsid w:val="00083551"/>
    <w:rsid w:val="00095F7C"/>
    <w:rsid w:val="00097811"/>
    <w:rsid w:val="000A4A22"/>
    <w:rsid w:val="000C0920"/>
    <w:rsid w:val="000C7F1A"/>
    <w:rsid w:val="001122E4"/>
    <w:rsid w:val="0013159D"/>
    <w:rsid w:val="001424B6"/>
    <w:rsid w:val="00144D1B"/>
    <w:rsid w:val="00144F89"/>
    <w:rsid w:val="0016357B"/>
    <w:rsid w:val="00174C18"/>
    <w:rsid w:val="001835CE"/>
    <w:rsid w:val="001B02C2"/>
    <w:rsid w:val="001E0A8F"/>
    <w:rsid w:val="001F021F"/>
    <w:rsid w:val="002026E4"/>
    <w:rsid w:val="002062FC"/>
    <w:rsid w:val="002227BD"/>
    <w:rsid w:val="00230973"/>
    <w:rsid w:val="002325CB"/>
    <w:rsid w:val="0023603B"/>
    <w:rsid w:val="002524FC"/>
    <w:rsid w:val="00253FDE"/>
    <w:rsid w:val="00257465"/>
    <w:rsid w:val="0026241E"/>
    <w:rsid w:val="00262EF3"/>
    <w:rsid w:val="00274940"/>
    <w:rsid w:val="00275FE9"/>
    <w:rsid w:val="002818D6"/>
    <w:rsid w:val="002B0E45"/>
    <w:rsid w:val="002B7655"/>
    <w:rsid w:val="002F16DD"/>
    <w:rsid w:val="002F42D7"/>
    <w:rsid w:val="0033138F"/>
    <w:rsid w:val="00340642"/>
    <w:rsid w:val="00345581"/>
    <w:rsid w:val="00352023"/>
    <w:rsid w:val="003800EE"/>
    <w:rsid w:val="00380305"/>
    <w:rsid w:val="003C1AFB"/>
    <w:rsid w:val="003D6D0A"/>
    <w:rsid w:val="003E05AD"/>
    <w:rsid w:val="003E5113"/>
    <w:rsid w:val="003E52B9"/>
    <w:rsid w:val="004173D5"/>
    <w:rsid w:val="00436C72"/>
    <w:rsid w:val="00451C9D"/>
    <w:rsid w:val="00467CEF"/>
    <w:rsid w:val="004742D4"/>
    <w:rsid w:val="00480F62"/>
    <w:rsid w:val="004A1278"/>
    <w:rsid w:val="004A15C4"/>
    <w:rsid w:val="004B01A8"/>
    <w:rsid w:val="004B3BFF"/>
    <w:rsid w:val="004D611F"/>
    <w:rsid w:val="004D772B"/>
    <w:rsid w:val="004E4F59"/>
    <w:rsid w:val="004F3E10"/>
    <w:rsid w:val="00523D1A"/>
    <w:rsid w:val="00542CD2"/>
    <w:rsid w:val="00544356"/>
    <w:rsid w:val="005C085D"/>
    <w:rsid w:val="005D10A6"/>
    <w:rsid w:val="005D506B"/>
    <w:rsid w:val="005E0C66"/>
    <w:rsid w:val="005E7CF3"/>
    <w:rsid w:val="006024D3"/>
    <w:rsid w:val="00603EEA"/>
    <w:rsid w:val="00653799"/>
    <w:rsid w:val="00665C9E"/>
    <w:rsid w:val="00674386"/>
    <w:rsid w:val="00682777"/>
    <w:rsid w:val="00692299"/>
    <w:rsid w:val="00693364"/>
    <w:rsid w:val="006B312A"/>
    <w:rsid w:val="006B7FC5"/>
    <w:rsid w:val="006E47B5"/>
    <w:rsid w:val="006F7D60"/>
    <w:rsid w:val="007275D4"/>
    <w:rsid w:val="00737C99"/>
    <w:rsid w:val="00750E2F"/>
    <w:rsid w:val="00752364"/>
    <w:rsid w:val="007570A4"/>
    <w:rsid w:val="00760F9B"/>
    <w:rsid w:val="00791421"/>
    <w:rsid w:val="007B2742"/>
    <w:rsid w:val="007B65C1"/>
    <w:rsid w:val="007C59AC"/>
    <w:rsid w:val="007E01A7"/>
    <w:rsid w:val="00824999"/>
    <w:rsid w:val="00824A13"/>
    <w:rsid w:val="00844CAE"/>
    <w:rsid w:val="00853AD7"/>
    <w:rsid w:val="008A1430"/>
    <w:rsid w:val="008C11CA"/>
    <w:rsid w:val="008F4E92"/>
    <w:rsid w:val="009005DA"/>
    <w:rsid w:val="009224F6"/>
    <w:rsid w:val="00932341"/>
    <w:rsid w:val="009531EB"/>
    <w:rsid w:val="00976CFD"/>
    <w:rsid w:val="00983226"/>
    <w:rsid w:val="0098533B"/>
    <w:rsid w:val="00997F12"/>
    <w:rsid w:val="009B00E4"/>
    <w:rsid w:val="009B3EA7"/>
    <w:rsid w:val="009D03E4"/>
    <w:rsid w:val="009D1B53"/>
    <w:rsid w:val="009F4A53"/>
    <w:rsid w:val="00A006D2"/>
    <w:rsid w:val="00A85D8C"/>
    <w:rsid w:val="00AB3E60"/>
    <w:rsid w:val="00AB58E5"/>
    <w:rsid w:val="00AE3C6E"/>
    <w:rsid w:val="00B0230F"/>
    <w:rsid w:val="00B065BE"/>
    <w:rsid w:val="00B06B5E"/>
    <w:rsid w:val="00B33491"/>
    <w:rsid w:val="00B3379D"/>
    <w:rsid w:val="00B36A0E"/>
    <w:rsid w:val="00B61EE4"/>
    <w:rsid w:val="00B72BB0"/>
    <w:rsid w:val="00B77ECF"/>
    <w:rsid w:val="00B85C91"/>
    <w:rsid w:val="00B93C29"/>
    <w:rsid w:val="00B97579"/>
    <w:rsid w:val="00BA3E03"/>
    <w:rsid w:val="00BA4FCD"/>
    <w:rsid w:val="00BB3901"/>
    <w:rsid w:val="00BC18F3"/>
    <w:rsid w:val="00BC5E9D"/>
    <w:rsid w:val="00C37F40"/>
    <w:rsid w:val="00C67C5B"/>
    <w:rsid w:val="00C748F0"/>
    <w:rsid w:val="00C927D3"/>
    <w:rsid w:val="00C95E80"/>
    <w:rsid w:val="00CA016C"/>
    <w:rsid w:val="00CA696A"/>
    <w:rsid w:val="00CC4334"/>
    <w:rsid w:val="00CF5C09"/>
    <w:rsid w:val="00D22725"/>
    <w:rsid w:val="00D5587C"/>
    <w:rsid w:val="00D66A8E"/>
    <w:rsid w:val="00D96635"/>
    <w:rsid w:val="00DE57DC"/>
    <w:rsid w:val="00E027A2"/>
    <w:rsid w:val="00E30275"/>
    <w:rsid w:val="00E30844"/>
    <w:rsid w:val="00E33DE0"/>
    <w:rsid w:val="00E86EB1"/>
    <w:rsid w:val="00E872E2"/>
    <w:rsid w:val="00EA11AE"/>
    <w:rsid w:val="00EE7A63"/>
    <w:rsid w:val="00EF540E"/>
    <w:rsid w:val="00F229EA"/>
    <w:rsid w:val="00F4396E"/>
    <w:rsid w:val="00F47D53"/>
    <w:rsid w:val="00F6131E"/>
    <w:rsid w:val="00F8603F"/>
    <w:rsid w:val="00FA2EB4"/>
    <w:rsid w:val="00FC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AB501"/>
  <w15:chartTrackingRefBased/>
  <w15:docId w15:val="{403389C2-939F-D846-8A52-938382C1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26E4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98533B"/>
    <w:pPr>
      <w:keepNext/>
      <w:keepLines/>
      <w:spacing w:after="20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5D506B"/>
    <w:pPr>
      <w:spacing w:before="40"/>
      <w:ind w:firstLine="851"/>
      <w:jc w:val="left"/>
      <w:outlineLvl w:val="1"/>
    </w:pPr>
    <w:rPr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next w:val="a"/>
    <w:qFormat/>
    <w:rsid w:val="004F3E10"/>
    <w:pPr>
      <w:suppressLineNumbers/>
      <w:suppressAutoHyphens/>
      <w:spacing w:before="120" w:after="120"/>
      <w:ind w:firstLine="0"/>
    </w:pPr>
    <w:rPr>
      <w:rFonts w:eastAsia="SimSun" w:cs="Arial"/>
      <w:kern w:val="1"/>
      <w:szCs w:val="24"/>
      <w:lang w:eastAsia="zh-CN" w:bidi="hi-IN"/>
    </w:rPr>
  </w:style>
  <w:style w:type="paragraph" w:styleId="a4">
    <w:name w:val="caption"/>
    <w:basedOn w:val="a"/>
    <w:next w:val="a"/>
    <w:uiPriority w:val="35"/>
    <w:unhideWhenUsed/>
    <w:qFormat/>
    <w:rsid w:val="00F229EA"/>
    <w:pPr>
      <w:spacing w:after="200"/>
      <w:jc w:val="center"/>
    </w:pPr>
    <w:rPr>
      <w:iCs/>
      <w:szCs w:val="18"/>
    </w:rPr>
  </w:style>
  <w:style w:type="paragraph" w:customStyle="1" w:styleId="114">
    <w:name w:val="114 автор вкр"/>
    <w:basedOn w:val="a"/>
    <w:autoRedefine/>
    <w:uiPriority w:val="99"/>
    <w:rsid w:val="002026E4"/>
    <w:pPr>
      <w:spacing w:after="60" w:line="240" w:lineRule="auto"/>
      <w:ind w:firstLine="0"/>
      <w:jc w:val="left"/>
    </w:pPr>
    <w:rPr>
      <w:rFonts w:ascii="Arial" w:eastAsia="Times New Roman" w:hAnsi="Arial" w:cs="Arial"/>
      <w:sz w:val="24"/>
      <w:lang w:eastAsia="ru-RU"/>
    </w:rPr>
  </w:style>
  <w:style w:type="paragraph" w:customStyle="1" w:styleId="115">
    <w:name w:val="115 расшифровка"/>
    <w:basedOn w:val="114"/>
    <w:autoRedefine/>
    <w:uiPriority w:val="99"/>
    <w:rsid w:val="002026E4"/>
    <w:pPr>
      <w:spacing w:after="0"/>
    </w:pPr>
    <w:rPr>
      <w:rFonts w:ascii="Times New Roman" w:hAnsi="Times New Roman" w:cs="Times New Roman"/>
      <w:spacing w:val="-4"/>
    </w:rPr>
  </w:style>
  <w:style w:type="character" w:customStyle="1" w:styleId="10">
    <w:name w:val="Заголовок 1 Знак"/>
    <w:basedOn w:val="a0"/>
    <w:link w:val="1"/>
    <w:uiPriority w:val="9"/>
    <w:rsid w:val="0098533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97811"/>
    <w:pPr>
      <w:spacing w:before="480" w:line="276" w:lineRule="auto"/>
      <w:jc w:val="left"/>
      <w:outlineLvl w:val="9"/>
    </w:pPr>
    <w:rPr>
      <w:rFonts w:cs="Times New Roman (Заголовки (сло"/>
      <w:bCs/>
      <w:cap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97811"/>
    <w:pPr>
      <w:spacing w:before="120"/>
      <w:jc w:val="left"/>
    </w:pPr>
    <w:rPr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097811"/>
    <w:pPr>
      <w:spacing w:before="120"/>
      <w:ind w:left="280"/>
      <w:jc w:val="left"/>
    </w:pPr>
    <w:rPr>
      <w:bCs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61EE4"/>
    <w:pPr>
      <w:ind w:left="560"/>
      <w:jc w:val="left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61EE4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61EE4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61EE4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61EE4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61EE4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61EE4"/>
    <w:pPr>
      <w:ind w:left="2240"/>
      <w:jc w:val="left"/>
    </w:pPr>
    <w:rPr>
      <w:rFonts w:asciiTheme="minorHAnsi" w:hAnsiTheme="minorHAnsi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61EE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1EE4"/>
    <w:rPr>
      <w:rFonts w:ascii="Times New Roman" w:hAnsi="Times New Roman"/>
      <w:sz w:val="28"/>
    </w:rPr>
  </w:style>
  <w:style w:type="character" w:styleId="a8">
    <w:name w:val="page number"/>
    <w:basedOn w:val="a0"/>
    <w:uiPriority w:val="99"/>
    <w:semiHidden/>
    <w:unhideWhenUsed/>
    <w:rsid w:val="00B61EE4"/>
  </w:style>
  <w:style w:type="paragraph" w:styleId="a9">
    <w:name w:val="header"/>
    <w:basedOn w:val="a"/>
    <w:link w:val="aa"/>
    <w:uiPriority w:val="99"/>
    <w:unhideWhenUsed/>
    <w:rsid w:val="00B61EE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61EE4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5D506B"/>
    <w:rPr>
      <w:rFonts w:ascii="Times New Roman" w:eastAsiaTheme="majorEastAsia" w:hAnsi="Times New Roman" w:cstheme="majorBidi"/>
      <w:b/>
      <w:sz w:val="28"/>
      <w:szCs w:val="26"/>
    </w:rPr>
  </w:style>
  <w:style w:type="paragraph" w:styleId="ab">
    <w:name w:val="List Paragraph"/>
    <w:basedOn w:val="a"/>
    <w:link w:val="ac"/>
    <w:uiPriority w:val="34"/>
    <w:qFormat/>
    <w:rsid w:val="0098533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4B3BFF"/>
    <w:rPr>
      <w:color w:val="0000FF"/>
      <w:u w:val="single"/>
    </w:rPr>
  </w:style>
  <w:style w:type="table" w:styleId="ae">
    <w:name w:val="Table Grid"/>
    <w:basedOn w:val="a1"/>
    <w:uiPriority w:val="39"/>
    <w:rsid w:val="003520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57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746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osttitle-text">
    <w:name w:val="post__title-text"/>
    <w:basedOn w:val="a0"/>
    <w:rsid w:val="009005DA"/>
  </w:style>
  <w:style w:type="character" w:styleId="af">
    <w:name w:val="Unresolved Mention"/>
    <w:basedOn w:val="a0"/>
    <w:uiPriority w:val="99"/>
    <w:semiHidden/>
    <w:unhideWhenUsed/>
    <w:rsid w:val="009005DA"/>
    <w:rPr>
      <w:color w:val="605E5C"/>
      <w:shd w:val="clear" w:color="auto" w:fill="E1DFDD"/>
    </w:rPr>
  </w:style>
  <w:style w:type="character" w:customStyle="1" w:styleId="ac">
    <w:name w:val="Абзац списка Знак"/>
    <w:basedOn w:val="a0"/>
    <w:link w:val="ab"/>
    <w:uiPriority w:val="34"/>
    <w:locked/>
    <w:rsid w:val="00523D1A"/>
    <w:rPr>
      <w:rFonts w:ascii="Times New Roman" w:hAnsi="Times New Roman"/>
      <w:sz w:val="28"/>
    </w:rPr>
  </w:style>
  <w:style w:type="paragraph" w:customStyle="1" w:styleId="af0">
    <w:name w:val="текст"/>
    <w:basedOn w:val="a"/>
    <w:link w:val="af1"/>
    <w:qFormat/>
    <w:rsid w:val="00B85C91"/>
    <w:pPr>
      <w:widowControl w:val="0"/>
      <w:ind w:firstLine="709"/>
    </w:pPr>
    <w:rPr>
      <w:rFonts w:eastAsia="Times New Roman" w:cs="Times New Roman"/>
      <w:lang w:eastAsia="ar-SA"/>
    </w:rPr>
  </w:style>
  <w:style w:type="character" w:customStyle="1" w:styleId="af1">
    <w:name w:val="текст Знак"/>
    <w:basedOn w:val="a0"/>
    <w:link w:val="af0"/>
    <w:locked/>
    <w:rsid w:val="00B85C91"/>
    <w:rPr>
      <w:rFonts w:ascii="Times New Roman" w:eastAsia="Times New Roman" w:hAnsi="Times New Roman" w:cs="Times New Roman"/>
      <w:sz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7B388F-5444-A14B-9DDE-2E3565764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26</Pages>
  <Words>4055</Words>
  <Characters>23118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122</cp:revision>
  <cp:lastPrinted>2019-06-12T22:22:00Z</cp:lastPrinted>
  <dcterms:created xsi:type="dcterms:W3CDTF">2019-05-13T19:39:00Z</dcterms:created>
  <dcterms:modified xsi:type="dcterms:W3CDTF">2019-06-12T22:22:00Z</dcterms:modified>
</cp:coreProperties>
</file>