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Техническое задание</w:t>
      </w:r>
    </w:p>
    <w:p>
      <w:pPr>
        <w:jc w:val="center"/>
      </w:pPr>
      <w:r>
        <w:rPr>
          <w:rFonts w:ascii="Arial" w:hAnsi="Arial"/>
          <w:color w:val="5A5A5A"/>
          <w:sz w:val="24"/>
        </w:rPr>
        <w:t>Свадебное веб-приложение: Илья и Дарья</w:t>
      </w:r>
    </w:p>
    <w:p>
      <w:pPr>
        <w:pStyle w:val="Heading1"/>
      </w:pPr>
      <w:r>
        <w:t>1. Контекст и архитектура</w:t>
      </w:r>
    </w:p>
    <w:p>
      <w:r>
        <w:t>Нужно разработать веб-приложение для свадьбы. Стек: Next.js App Router, React, Tailwind CSS. Деплой на Vercel. Данные хранятся в Google Sheets, файлы и AI-фоны загружаются в Google Drive. Генерация фонов выполняется через OpenAI Images API.</w:t>
      </w:r>
    </w:p>
    <w:p>
      <w:r>
        <w:t>AI генерирует только фон приглашения. Текст приглашения, имена гостей, кнопки и остальные элементы накладываются средствами сайта HTML/CSS.</w:t>
      </w:r>
    </w:p>
    <w:p>
      <w:pPr>
        <w:pStyle w:val="Heading1"/>
      </w:pPr>
      <w:r>
        <w:t>2. Основной пользовательский сценарий</w:t>
      </w:r>
    </w:p>
    <w:p>
      <w:pPr>
        <w:pStyle w:val="ListNumber"/>
      </w:pPr>
      <w:r>
        <w:t>В Google Sheets на листе Guests заполняется группа гостей. У всех участников одного приглашения одинаковый id.</w:t>
      </w:r>
    </w:p>
    <w:p>
      <w:pPr>
        <w:pStyle w:val="ListNumber"/>
      </w:pPr>
      <w:r>
        <w:t>Webhook /api/generate-invite-bg собирает всех гостей с указанным id, формирует обращение и генерирует индивидуальный фон.</w:t>
      </w:r>
    </w:p>
    <w:p>
      <w:pPr>
        <w:pStyle w:val="ListNumber"/>
      </w:pPr>
      <w:r>
        <w:t>Фон загружается в Google Drive, публичная ссылка записывается в строки гостей этого id.</w:t>
      </w:r>
    </w:p>
    <w:p>
      <w:pPr>
        <w:pStyle w:val="ListNumber"/>
      </w:pPr>
      <w:r>
        <w:t>Гость получает ссылку вида /i/[id]. Это страница персонального приглашения, а не прямая ссылка на картинку.</w:t>
      </w:r>
    </w:p>
    <w:p>
      <w:pPr>
        <w:pStyle w:val="ListNumber"/>
      </w:pPr>
      <w:r>
        <w:t>На /i/[id] сайт показывает AI-фон и поверх него текст: например, “Татьяна и Дмитрий, приглашаем вас на свадьбу”. Если указаны дети, они также учитываются в обращении.</w:t>
      </w:r>
    </w:p>
    <w:p>
      <w:pPr>
        <w:pStyle w:val="ListNumber"/>
      </w:pPr>
      <w:r>
        <w:t>Кнопка на приглашении ведет на главную страницу /?guestId=[id].</w:t>
      </w:r>
    </w:p>
    <w:p>
      <w:pPr>
        <w:pStyle w:val="ListNumber"/>
      </w:pPr>
      <w:r>
        <w:t>На главной странице отображаются детали свадьбы, тайминг, адрес, ссылка 2ГИС и переход к RSVP-анкете.</w:t>
      </w:r>
    </w:p>
    <w:p>
      <w:pPr>
        <w:pStyle w:val="ListNumber"/>
      </w:pPr>
      <w:r>
        <w:t>RSVP-анкета заполняется отдельно по каждому человеку из приглашения. Ответы сохраняются в Google Sheets отдельными строками, чтобы видеть итоговое количество гостей.</w:t>
      </w:r>
    </w:p>
    <w:p>
      <w:pPr>
        <w:pStyle w:val="Heading1"/>
      </w:pPr>
      <w:r>
        <w:t>3. Структура Google Sheets</w:t>
      </w:r>
    </w:p>
    <w:p>
      <w:pPr>
        <w:pStyle w:val="Heading2"/>
      </w:pPr>
      <w:r>
        <w:t>3.1 Лист Guests</w:t>
      </w:r>
    </w:p>
    <w:p>
      <w:r>
        <w:t>Лист Guests хранит не только приглашение, но и состав приглашенных. Несколько строк могут иметь одинаковый id. Это означает одно общее приглашение для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fill="EDE7D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3333"/>
            <w:shd w:fill="EDE7DF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333"/>
            <w:shd w:fill="EDE7DF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3333"/>
          </w:tcPr>
          <w:p>
            <w:r>
              <w:t>id</w:t>
            </w:r>
          </w:p>
        </w:tc>
        <w:tc>
          <w:tcPr>
            <w:tcW w:type="dxa" w:w="3333"/>
          </w:tcPr>
          <w:p>
            <w:r>
              <w:t>Общий alias приглашения. Одинаковый id у всех участников одной семьи/пары/группы.</w:t>
            </w:r>
          </w:p>
        </w:tc>
        <w:tc>
          <w:tcPr>
            <w:tcW w:type="dxa" w:w="3333"/>
          </w:tcPr>
          <w:p>
            <w:r>
              <w:t>tatiana-dmitry</w:t>
            </w:r>
          </w:p>
        </w:tc>
      </w:tr>
      <w:tr>
        <w:tc>
          <w:tcPr>
            <w:tcW w:type="dxa" w:w="3333"/>
          </w:tcPr>
          <w:p>
            <w:r>
              <w:t>invite_name</w:t>
            </w:r>
          </w:p>
        </w:tc>
        <w:tc>
          <w:tcPr>
            <w:tcW w:type="dxa" w:w="3333"/>
          </w:tcPr>
          <w:p>
            <w:r>
              <w:t>Текст обращения на приглашении. Можно заполнить вручную. Если пусто, сайт собирает из person_name.</w:t>
            </w:r>
          </w:p>
        </w:tc>
        <w:tc>
          <w:tcPr>
            <w:tcW w:type="dxa" w:w="3333"/>
          </w:tcPr>
          <w:p>
            <w:r>
              <w:t>Татьяна и Дмитрий</w:t>
            </w:r>
          </w:p>
        </w:tc>
      </w:tr>
      <w:tr>
        <w:tc>
          <w:tcPr>
            <w:tcW w:type="dxa" w:w="3333"/>
          </w:tcPr>
          <w:p>
            <w:r>
              <w:t>person_name</w:t>
            </w:r>
          </w:p>
        </w:tc>
        <w:tc>
          <w:tcPr>
            <w:tcW w:type="dxa" w:w="3333"/>
          </w:tcPr>
          <w:p>
            <w:r>
              <w:t>Имя конкретного человека, который будет отвечать в RSVP.</w:t>
            </w:r>
          </w:p>
        </w:tc>
        <w:tc>
          <w:tcPr>
            <w:tcW w:type="dxa" w:w="3333"/>
          </w:tcPr>
          <w:p>
            <w:r>
              <w:t>Татьяна</w:t>
            </w:r>
          </w:p>
        </w:tc>
      </w:tr>
      <w:tr>
        <w:tc>
          <w:tcPr>
            <w:tcW w:type="dxa" w:w="3333"/>
          </w:tcPr>
          <w:p>
            <w:r>
              <w:t>person_type</w:t>
            </w:r>
          </w:p>
        </w:tc>
        <w:tc>
          <w:tcPr>
            <w:tcW w:type="dxa" w:w="3333"/>
          </w:tcPr>
          <w:p>
            <w:r>
              <w:t>Тип участника: adult или child. Для детей можно скрывать алкоголь в RSVP.</w:t>
            </w:r>
          </w:p>
        </w:tc>
        <w:tc>
          <w:tcPr>
            <w:tcW w:type="dxa" w:w="3333"/>
          </w:tcPr>
          <w:p>
            <w:r>
              <w:t>adult</w:t>
            </w:r>
          </w:p>
        </w:tc>
      </w:tr>
      <w:tr>
        <w:tc>
          <w:tcPr>
            <w:tcW w:type="dxa" w:w="3333"/>
          </w:tcPr>
          <w:p>
            <w:r>
              <w:t>child_age</w:t>
            </w:r>
          </w:p>
        </w:tc>
        <w:tc>
          <w:tcPr>
            <w:tcW w:type="dxa" w:w="3333"/>
          </w:tcPr>
          <w:p>
            <w:r>
              <w:t>Возраст ребенка, если нужен для отображения/админки. Для взрослых пусто.</w:t>
            </w:r>
          </w:p>
        </w:tc>
        <w:tc>
          <w:tcPr>
            <w:tcW w:type="dxa" w:w="3333"/>
          </w:tcPr>
          <w:p>
            <w:r>
              <w:t>7</w:t>
            </w:r>
          </w:p>
        </w:tc>
      </w:tr>
      <w:tr>
        <w:tc>
          <w:tcPr>
            <w:tcW w:type="dxa" w:w="3333"/>
          </w:tcPr>
          <w:p>
            <w:r>
              <w:t>bg_url</w:t>
            </w:r>
          </w:p>
        </w:tc>
        <w:tc>
          <w:tcPr>
            <w:tcW w:type="dxa" w:w="3333"/>
          </w:tcPr>
          <w:p>
            <w:r>
              <w:t>Публичный URL сгенерированного фона. Дублируется во всех строках одного id.</w:t>
            </w:r>
          </w:p>
        </w:tc>
        <w:tc>
          <w:tcPr>
            <w:tcW w:type="dxa" w:w="3333"/>
          </w:tcPr>
          <w:p>
            <w:r>
              <w:t>https://drive.google.com/uc?...</w:t>
            </w:r>
          </w:p>
        </w:tc>
      </w:tr>
      <w:tr>
        <w:tc>
          <w:tcPr>
            <w:tcW w:type="dxa" w:w="3333"/>
          </w:tcPr>
          <w:p>
            <w:r>
              <w:t>status</w:t>
            </w:r>
          </w:p>
        </w:tc>
        <w:tc>
          <w:tcPr>
            <w:tcW w:type="dxa" w:w="3333"/>
          </w:tcPr>
          <w:p>
            <w:r>
              <w:t>Статус генерации фона: empty / pending / done / error.</w:t>
            </w:r>
          </w:p>
        </w:tc>
        <w:tc>
          <w:tcPr>
            <w:tcW w:type="dxa" w:w="3333"/>
          </w:tcPr>
          <w:p>
            <w:r>
              <w:t>done</w:t>
            </w:r>
          </w:p>
        </w:tc>
      </w:tr>
    </w:tbl>
    <w:p/>
    <w:p>
      <w:r>
        <w:t>Пример одной группы: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EDE7DF"/>
          </w:tcPr>
          <w:p>
            <w:r>
              <w:rPr>
                <w:b/>
              </w:rPr>
              <w:t>id</w:t>
            </w:r>
          </w:p>
        </w:tc>
        <w:tc>
          <w:tcPr>
            <w:tcW w:type="dxa" w:w="2000"/>
            <w:shd w:fill="EDE7DF"/>
          </w:tcPr>
          <w:p>
            <w:r>
              <w:rPr>
                <w:b/>
              </w:rPr>
              <w:t>invite_name</w:t>
            </w:r>
          </w:p>
        </w:tc>
        <w:tc>
          <w:tcPr>
            <w:tcW w:type="dxa" w:w="2000"/>
            <w:shd w:fill="EDE7DF"/>
          </w:tcPr>
          <w:p>
            <w:r>
              <w:rPr>
                <w:b/>
              </w:rPr>
              <w:t>person_name</w:t>
            </w:r>
          </w:p>
        </w:tc>
        <w:tc>
          <w:tcPr>
            <w:tcW w:type="dxa" w:w="2000"/>
            <w:shd w:fill="EDE7DF"/>
          </w:tcPr>
          <w:p>
            <w:r>
              <w:rPr>
                <w:b/>
              </w:rPr>
              <w:t>person_type</w:t>
            </w:r>
          </w:p>
        </w:tc>
        <w:tc>
          <w:tcPr>
            <w:tcW w:type="dxa" w:w="2000"/>
            <w:shd w:fill="EDE7DF"/>
          </w:tcPr>
          <w:p>
            <w:r>
              <w:rPr>
                <w:b/>
              </w:rPr>
              <w:t>child_age</w:t>
            </w:r>
          </w:p>
        </w:tc>
      </w:tr>
      <w:tr>
        <w:tc>
          <w:tcPr>
            <w:tcW w:type="dxa" w:w="2000"/>
          </w:tcPr>
          <w:p>
            <w:r>
              <w:t>tatiana-dmitry</w:t>
            </w:r>
          </w:p>
        </w:tc>
        <w:tc>
          <w:tcPr>
            <w:tcW w:type="dxa" w:w="2000"/>
          </w:tcPr>
          <w:p>
            <w:r>
              <w:t>Татьяна и Дмитрий</w:t>
            </w:r>
          </w:p>
        </w:tc>
        <w:tc>
          <w:tcPr>
            <w:tcW w:type="dxa" w:w="2000"/>
          </w:tcPr>
          <w:p>
            <w:r>
              <w:t>Татьяна</w:t>
            </w:r>
          </w:p>
        </w:tc>
        <w:tc>
          <w:tcPr>
            <w:tcW w:type="dxa" w:w="2000"/>
          </w:tcPr>
          <w:p>
            <w:r>
              <w:t>adult</w:t>
            </w:r>
          </w:p>
        </w:tc>
        <w:tc>
          <w:tcPr>
            <w:tcW w:type="dxa" w:w="2000"/>
          </w:tcPr>
          <w:p>
            <w:r/>
          </w:p>
        </w:tc>
      </w:tr>
      <w:tr>
        <w:tc>
          <w:tcPr>
            <w:tcW w:type="dxa" w:w="2000"/>
          </w:tcPr>
          <w:p>
            <w:r>
              <w:t>tatiana-dmitry</w:t>
            </w:r>
          </w:p>
        </w:tc>
        <w:tc>
          <w:tcPr>
            <w:tcW w:type="dxa" w:w="2000"/>
          </w:tcPr>
          <w:p>
            <w:r>
              <w:t>Татьяна и Дмитрий</w:t>
            </w:r>
          </w:p>
        </w:tc>
        <w:tc>
          <w:tcPr>
            <w:tcW w:type="dxa" w:w="2000"/>
          </w:tcPr>
          <w:p>
            <w:r>
              <w:t>Дмитрий</w:t>
            </w:r>
          </w:p>
        </w:tc>
        <w:tc>
          <w:tcPr>
            <w:tcW w:type="dxa" w:w="2000"/>
          </w:tcPr>
          <w:p>
            <w:r>
              <w:t>adult</w:t>
            </w:r>
          </w:p>
        </w:tc>
        <w:tc>
          <w:tcPr>
            <w:tcW w:type="dxa" w:w="2000"/>
          </w:tcPr>
          <w:p>
            <w:r/>
          </w:p>
        </w:tc>
      </w:tr>
      <w:tr>
        <w:tc>
          <w:tcPr>
            <w:tcW w:type="dxa" w:w="2000"/>
          </w:tcPr>
          <w:p>
            <w:r>
              <w:t>tatiana-dmitry</w:t>
            </w:r>
          </w:p>
        </w:tc>
        <w:tc>
          <w:tcPr>
            <w:tcW w:type="dxa" w:w="2000"/>
          </w:tcPr>
          <w:p>
            <w:r>
              <w:t>Татьяна и Дмитрий с детьми</w:t>
            </w:r>
          </w:p>
        </w:tc>
        <w:tc>
          <w:tcPr>
            <w:tcW w:type="dxa" w:w="2000"/>
          </w:tcPr>
          <w:p>
            <w:r>
              <w:t>Алиса</w:t>
            </w:r>
          </w:p>
        </w:tc>
        <w:tc>
          <w:tcPr>
            <w:tcW w:type="dxa" w:w="2000"/>
          </w:tcPr>
          <w:p>
            <w:r>
              <w:t>child</w:t>
            </w:r>
          </w:p>
        </w:tc>
        <w:tc>
          <w:tcPr>
            <w:tcW w:type="dxa" w:w="2000"/>
          </w:tcPr>
          <w:p>
            <w:r>
              <w:t>6</w:t>
            </w:r>
          </w:p>
        </w:tc>
      </w:tr>
    </w:tbl>
    <w:p/>
    <w:p>
      <w:pPr>
        <w:pStyle w:val="Heading2"/>
      </w:pPr>
      <w:r>
        <w:t>3.2 Лист RSVP</w:t>
      </w:r>
    </w:p>
    <w:p>
      <w:r>
        <w:t>RSVP должен сохранять каждого человека отдельной строкой, даже если анкета была заполнена одним человеком за всю группу.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fill="EDE7D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000"/>
            <w:shd w:fill="EDE7D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5000"/>
          </w:tcPr>
          <w:p>
            <w:r>
              <w:t>Timestamp</w:t>
            </w:r>
          </w:p>
        </w:tc>
        <w:tc>
          <w:tcPr>
            <w:tcW w:type="dxa" w:w="5000"/>
          </w:tcPr>
          <w:p>
            <w:r>
              <w:t>Дата и время отправки формы</w:t>
            </w:r>
          </w:p>
        </w:tc>
      </w:tr>
      <w:tr>
        <w:tc>
          <w:tcPr>
            <w:tcW w:type="dxa" w:w="5000"/>
          </w:tcPr>
          <w:p>
            <w:r>
              <w:t>Invite_Id</w:t>
            </w:r>
          </w:p>
        </w:tc>
        <w:tc>
          <w:tcPr>
            <w:tcW w:type="dxa" w:w="5000"/>
          </w:tcPr>
          <w:p>
            <w:r>
              <w:t>id общего приглашения</w:t>
            </w:r>
          </w:p>
        </w:tc>
      </w:tr>
      <w:tr>
        <w:tc>
          <w:tcPr>
            <w:tcW w:type="dxa" w:w="5000"/>
          </w:tcPr>
          <w:p>
            <w:r>
              <w:t>Person_Name</w:t>
            </w:r>
          </w:p>
        </w:tc>
        <w:tc>
          <w:tcPr>
            <w:tcW w:type="dxa" w:w="5000"/>
          </w:tcPr>
          <w:p>
            <w:r>
              <w:t>Имя конкретного гостя</w:t>
            </w:r>
          </w:p>
        </w:tc>
      </w:tr>
      <w:tr>
        <w:tc>
          <w:tcPr>
            <w:tcW w:type="dxa" w:w="5000"/>
          </w:tcPr>
          <w:p>
            <w:r>
              <w:t>Person_Type</w:t>
            </w:r>
          </w:p>
        </w:tc>
        <w:tc>
          <w:tcPr>
            <w:tcW w:type="dxa" w:w="5000"/>
          </w:tcPr>
          <w:p>
            <w:r>
              <w:t>adult или child</w:t>
            </w:r>
          </w:p>
        </w:tc>
      </w:tr>
      <w:tr>
        <w:tc>
          <w:tcPr>
            <w:tcW w:type="dxa" w:w="5000"/>
          </w:tcPr>
          <w:p>
            <w:r>
              <w:t>Will_Attend</w:t>
            </w:r>
          </w:p>
        </w:tc>
        <w:tc>
          <w:tcPr>
            <w:tcW w:type="dxa" w:w="5000"/>
          </w:tcPr>
          <w:p>
            <w:r>
              <w:t>Буду / Не буду / Пока не уверен(а)</w:t>
            </w:r>
          </w:p>
        </w:tc>
      </w:tr>
      <w:tr>
        <w:tc>
          <w:tcPr>
            <w:tcW w:type="dxa" w:w="5000"/>
          </w:tcPr>
          <w:p>
            <w:r>
              <w:t>Alcohol_Pref</w:t>
            </w:r>
          </w:p>
        </w:tc>
        <w:tc>
          <w:tcPr>
            <w:tcW w:type="dxa" w:w="5000"/>
          </w:tcPr>
          <w:p>
            <w:r>
              <w:t>Вино / Шампанское / Крепкое / Не буду алкоголь / Не применимо для детей</w:t>
            </w:r>
          </w:p>
        </w:tc>
      </w:tr>
      <w:tr>
        <w:tc>
          <w:tcPr>
            <w:tcW w:type="dxa" w:w="5000"/>
          </w:tcPr>
          <w:p>
            <w:r>
              <w:t>Allergens</w:t>
            </w:r>
          </w:p>
        </w:tc>
        <w:tc>
          <w:tcPr>
            <w:tcW w:type="dxa" w:w="5000"/>
          </w:tcPr>
          <w:p>
            <w:r>
              <w:t>Только аллергены, без пожеланий по еде</w:t>
            </w:r>
          </w:p>
        </w:tc>
      </w:tr>
    </w:tbl>
    <w:p/>
    <w:p>
      <w:pPr>
        <w:pStyle w:val="Heading1"/>
      </w:pPr>
      <w:r>
        <w:t>4. AI-фоны и prompt</w:t>
      </w:r>
    </w:p>
    <w:p>
      <w:r>
        <w:t>Prompt генерации хранится в отдельном файле prompts/invite-background.txt. Его можно редактировать без изменения TypeScript-кода. Поддерживается плейсхолдер {{guestName}}.</w:t>
      </w:r>
    </w:p>
    <w:p>
      <w:r>
        <w:t>AI-фон не должен содержать текст, буквы, лица, людей, логотипы и элементы, конфликтующие с HTML-текстом сайта. Фон должен оставлять свободное место для текста приглашения.</w:t>
      </w:r>
    </w:p>
    <w:p>
      <w:pPr>
        <w:pStyle w:val="Heading1"/>
      </w:pPr>
      <w:r>
        <w:t>5. Персональное приглашение /i/[id]</w:t>
      </w:r>
    </w:p>
    <w:p>
      <w:pPr>
        <w:pStyle w:val="ListBullet"/>
      </w:pPr>
      <w:r>
        <w:t>Страница получает id, находит все строки Guests с этим id.</w:t>
      </w:r>
    </w:p>
    <w:p>
      <w:pPr>
        <w:pStyle w:val="ListBullet"/>
      </w:pPr>
      <w:r>
        <w:t>Если bg_url готов, использует его как полноэкранный фон. Если нет, показывает аккуратный fallback.</w:t>
      </w:r>
    </w:p>
    <w:p>
      <w:pPr>
        <w:pStyle w:val="ListBullet"/>
      </w:pPr>
      <w:r>
        <w:t>Текст приглашения формируется из invite_name или списка гостей.</w:t>
      </w:r>
    </w:p>
    <w:p>
      <w:pPr>
        <w:pStyle w:val="ListBullet"/>
      </w:pPr>
      <w:r>
        <w:t>Формулировка по умолчанию: “[invite_name], приглашаем вас на свадьбу”.</w:t>
      </w:r>
    </w:p>
    <w:p>
      <w:pPr>
        <w:pStyle w:val="ListBullet"/>
      </w:pPr>
      <w:r>
        <w:t>Кнопка ведет на /?guestId=[id].</w:t>
      </w:r>
    </w:p>
    <w:p>
      <w:pPr>
        <w:pStyle w:val="Heading1"/>
      </w:pPr>
      <w:r>
        <w:t>6. Главная страница и RSVP</w:t>
      </w:r>
    </w:p>
    <w:p>
      <w:pPr>
        <w:pStyle w:val="ListBullet"/>
      </w:pPr>
      <w:r>
        <w:t>Главная страница использует имя пары “Илья и Дарья”.</w:t>
      </w:r>
    </w:p>
    <w:p>
      <w:pPr>
        <w:pStyle w:val="ListBullet"/>
      </w:pPr>
      <w:r>
        <w:t>На главной показываются дата, место, программа, адрес и ссылка 2ГИС.</w:t>
      </w:r>
    </w:p>
    <w:p>
      <w:pPr>
        <w:pStyle w:val="ListBullet"/>
      </w:pPr>
      <w:r>
        <w:t>Иконка 2ГИС хранится в public/2gis-badge.svg.</w:t>
      </w:r>
    </w:p>
    <w:p>
      <w:pPr>
        <w:pStyle w:val="ListBullet"/>
      </w:pPr>
      <w:r>
        <w:t>Если в URL есть ?guestId=, RSVP получает список людей из соответствующего приглашения.</w:t>
      </w:r>
    </w:p>
    <w:p>
      <w:pPr>
        <w:pStyle w:val="ListBullet"/>
      </w:pPr>
      <w:r>
        <w:t>Поля “буду с парой” и “буду с детьми” убрать, потому что состав приглашения уже известен из Guests.</w:t>
      </w:r>
    </w:p>
    <w:p>
      <w:pPr>
        <w:pStyle w:val="ListBullet"/>
      </w:pPr>
      <w:r>
        <w:t>Для каждого гостя показать отдельный блок ответа.</w:t>
      </w:r>
    </w:p>
    <w:p>
      <w:pPr>
        <w:pStyle w:val="ListBullet"/>
      </w:pPr>
      <w:r>
        <w:t>Для взрослых: статус присутствия, алкоголь, аллергены.</w:t>
      </w:r>
    </w:p>
    <w:p>
      <w:pPr>
        <w:pStyle w:val="ListBullet"/>
      </w:pPr>
      <w:r>
        <w:t>Для детей: статус присутствия и аллергены; алкоголь скрыть или записывать “Не применимо”.</w:t>
      </w:r>
    </w:p>
    <w:p>
      <w:pPr>
        <w:pStyle w:val="Heading1"/>
      </w:pPr>
      <w:r>
        <w:t>7. Админ-панель</w:t>
      </w:r>
    </w:p>
    <w:p>
      <w:r>
        <w:t>Нужна простая защищенная админ-панель, чтобы не править код ради мелких изменений.</w:t>
      </w:r>
    </w:p>
    <w:p>
      <w:pPr>
        <w:pStyle w:val="ListBullet"/>
      </w:pPr>
      <w:r>
        <w:t>Вход по паролю из env-переменной ADMIN_PASSWORD или через другой простой защищенный механизм.</w:t>
      </w:r>
    </w:p>
    <w:p>
      <w:pPr>
        <w:pStyle w:val="ListBullet"/>
      </w:pPr>
      <w:r>
        <w:t>Редактирование текстов сайта: имена пары, дата, место, адрес, тайминг, описания блоков.</w:t>
      </w:r>
    </w:p>
    <w:p>
      <w:pPr>
        <w:pStyle w:val="ListBullet"/>
      </w:pPr>
      <w:r>
        <w:t>Переключатель показа ссылки на загрузку фото/видео с банкета.</w:t>
      </w:r>
    </w:p>
    <w:p>
      <w:pPr>
        <w:pStyle w:val="ListBullet"/>
      </w:pPr>
      <w:r>
        <w:t>Возможность включить загрузку фото/видео в день X вручную или по дате.</w:t>
      </w:r>
    </w:p>
    <w:p>
      <w:pPr>
        <w:pStyle w:val="ListBullet"/>
      </w:pPr>
      <w:r>
        <w:t>Просмотр и редактирование отдельных приглашений: invite_name, состав гостей, bg_url, status.</w:t>
      </w:r>
    </w:p>
    <w:p>
      <w:pPr>
        <w:pStyle w:val="ListBullet"/>
      </w:pPr>
      <w:r>
        <w:t>Кнопка перегенерации фона для конкретного приглашения.</w:t>
      </w:r>
    </w:p>
    <w:p>
      <w:pPr>
        <w:pStyle w:val="Heading1"/>
      </w:pPr>
      <w:r>
        <w:t>8. Загрузка фото/видео с банкета</w:t>
      </w:r>
    </w:p>
    <w:p>
      <w:r>
        <w:t>Функция должна быть скрыта до праздника. В день X или после ручного включения в админ-панели на главной появляется ссылка на страницу загрузки.</w:t>
      </w:r>
    </w:p>
    <w:p>
      <w:r>
        <w:t>Загрузка должна идти напрямую в Google Drive с клиента через resumable upload или подписанную/инициализированную сервером сессию, чтобы обходить лимит Vercel на размер тела запроса. Обязателен progress bar.</w:t>
      </w:r>
    </w:p>
    <w:p>
      <w:pPr>
        <w:pStyle w:val="Heading1"/>
      </w:pPr>
      <w:r>
        <w:t>9. Пошаговый план дальнейшей разработки</w:t>
      </w:r>
    </w:p>
    <w:p>
      <w:pPr>
        <w:pStyle w:val="ListNumber"/>
      </w:pPr>
      <w:r>
        <w:t>Обновить модель Guests: поддержать несколько строк с одинаковым id, invite_name, person_name, person_type, child_age.</w:t>
      </w:r>
    </w:p>
    <w:p>
      <w:pPr>
        <w:pStyle w:val="ListNumber"/>
      </w:pPr>
      <w:r>
        <w:t>Переделать getGuestById в getInviteById: возвращать приглашение и список участников.</w:t>
      </w:r>
    </w:p>
    <w:p>
      <w:pPr>
        <w:pStyle w:val="ListNumber"/>
      </w:pPr>
      <w:r>
        <w:t>Обновить webhook генерации фона: генерировать один фон на id и записывать bg_url/status во все строки этого id.</w:t>
      </w:r>
    </w:p>
    <w:p>
      <w:pPr>
        <w:pStyle w:val="ListNumber"/>
      </w:pPr>
      <w:r>
        <w:t>Доработать /i/[id]: текст группового приглашения, дети в обращении, аккуратный визуальный слой поверх AI-фона.</w:t>
      </w:r>
    </w:p>
    <w:p>
      <w:pPr>
        <w:pStyle w:val="ListNumber"/>
      </w:pPr>
      <w:r>
        <w:t>Переделать RSVP: убрать “буду с парой/детьми”, выводить форму по каждому участнику и сохранять каждого отдельной строкой.</w:t>
      </w:r>
    </w:p>
    <w:p>
      <w:pPr>
        <w:pStyle w:val="ListNumber"/>
      </w:pPr>
      <w:r>
        <w:t>Обновить структуру листа RSVP под новые колонки.</w:t>
      </w:r>
    </w:p>
    <w:p>
      <w:pPr>
        <w:pStyle w:val="ListNumber"/>
      </w:pPr>
      <w:r>
        <w:t>Привести главную страницу к финальному содержанию: Илья и Дарья, дата, место, тайминг, 2ГИС, переход к RSVP.</w:t>
      </w:r>
    </w:p>
    <w:p>
      <w:pPr>
        <w:pStyle w:val="ListNumber"/>
      </w:pPr>
      <w:r>
        <w:t>Сделать простую админ-панель для текстов, тайминга, включения upload-ссылки и редактирования приглашений.</w:t>
      </w:r>
    </w:p>
    <w:p>
      <w:pPr>
        <w:pStyle w:val="ListNumber"/>
      </w:pPr>
      <w:r>
        <w:t>Реализовать реальную загрузку фото/видео на Google Drive и скрывать ее до включения.</w:t>
      </w:r>
    </w:p>
    <w:p>
      <w:pPr>
        <w:pStyle w:val="ListNumber"/>
      </w:pPr>
      <w:r>
        <w:t>Провести финальную визуальную полировку дизайна после выбора стилистики.</w:t>
      </w:r>
    </w:p>
    <w:p>
      <w:pPr>
        <w:pStyle w:val="Heading1"/>
      </w:pPr>
      <w:r>
        <w:t>10. Открытые вопросы</w:t>
      </w:r>
    </w:p>
    <w:p>
      <w:pPr>
        <w:pStyle w:val="ListBullet"/>
      </w:pPr>
      <w:r>
        <w:t>Нужна ли отдельная колонка для склонения/формы обращения или достаточно invite_name?</w:t>
      </w:r>
    </w:p>
    <w:p>
      <w:pPr>
        <w:pStyle w:val="ListBullet"/>
      </w:pPr>
      <w:r>
        <w:t>Какой точный текст приглашения использовать по умолчанию?</w:t>
      </w:r>
    </w:p>
    <w:p>
      <w:pPr>
        <w:pStyle w:val="ListBullet"/>
      </w:pPr>
      <w:r>
        <w:t>Нужен ли статус “Пока не уверен(а)” в RSVP или оставить только “Буду/Не буду”?</w:t>
      </w:r>
    </w:p>
    <w:p>
      <w:pPr>
        <w:pStyle w:val="ListBullet"/>
      </w:pPr>
      <w:r>
        <w:t>Какие поля админ-панели должны сохраняться в Google Sheets, а какие можно хранить в файле/конфиге?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C2C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242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