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20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рассмотреть основные встроенные функции языка программирования Python и научиться с ними работать.</w:t>
      </w:r>
    </w:p>
    <w:p>
      <w:pPr>
        <w:spacing w:before="0" w:after="20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16)Написать функцию, которая принимает список, состоящий из n элементов, и возвращает количество целых чисел и чисел с плавающей точкой.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Выполнение задания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Для данной лабораторной работы необходимо создать функцию, в которой будет два отдельных счетчика для каждой инстанции в списке - для целых чисел,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integer,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для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float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плавающих точек. Проходимся по каждому элементу в списке, проверяя, подходит ли он к нашим условиям. Если подходит - делаем плюс один к чему он подошел, если не подошел - идем дальше. В конце выводим все, что мы насчитали. Список пока что вводим программно.</w:t>
        <w:br/>
        <w:br/>
        <w:t xml:space="preserve">Листинг кода:</w:t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def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4"/>
          <w:shd w:fill="auto" w:val="clear"/>
        </w:rPr>
        <w:t xml:space="preserve">count_numbers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(lst):</w:t>
        <w:br/>
        <w:t xml:space="preserve">    int_count =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4"/>
          <w:shd w:fill="auto" w:val="clear"/>
        </w:rPr>
        <w:t xml:space="preserve">0</w:t>
        <w:br/>
        <w:t xml:space="preserve">   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float_count =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4"/>
          <w:shd w:fill="auto" w:val="clear"/>
        </w:rPr>
        <w:t xml:space="preserve">0</w:t>
        <w:br/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item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in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lst: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4"/>
          <w:shd w:fill="auto" w:val="clear"/>
        </w:rPr>
        <w:t xml:space="preserve">isinstance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(item,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):</w:t>
        <w:br/>
        <w:t xml:space="preserve">            int_count +=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4"/>
          <w:shd w:fill="auto" w:val="clear"/>
        </w:rPr>
        <w:t xml:space="preserve">1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elif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4"/>
          <w:shd w:fill="auto" w:val="clear"/>
        </w:rPr>
        <w:t xml:space="preserve">isinstance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(item,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4"/>
          <w:shd w:fill="auto" w:val="clear"/>
        </w:rPr>
        <w:t xml:space="preserve">float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):</w:t>
        <w:br/>
        <w:t xml:space="preserve">            float_count +=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4"/>
          <w:shd w:fill="auto" w:val="clear"/>
        </w:rPr>
        <w:t xml:space="preserve">1</w:t>
        <w:br/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int_count, float_count</w:t>
        <w:br/>
        <w:br/>
        <w:t xml:space="preserve">example_list = [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4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4"/>
          <w:shd w:fill="auto" w:val="clear"/>
        </w:rPr>
        <w:t xml:space="preserve">2.5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4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4"/>
          <w:shd w:fill="auto" w:val="clear"/>
        </w:rPr>
        <w:t xml:space="preserve">'text'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4"/>
          <w:shd w:fill="auto" w:val="clear"/>
        </w:rPr>
        <w:t xml:space="preserve">4.0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4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]</w:t>
        <w:br/>
        <w:t xml:space="preserve">integers, floats = count_numbers(example_list)</w:t>
        <w:br/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4"/>
          <w:shd w:fill="auto" w:val="clear"/>
        </w:rPr>
        <w:t xml:space="preserve">print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4"/>
          <w:shd w:fill="auto" w:val="clear"/>
        </w:rPr>
        <w:t xml:space="preserve">f"Количество целых чисел: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{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integers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4"/>
          <w:shd w:fill="auto" w:val="clear"/>
        </w:rPr>
        <w:t xml:space="preserve">, количество чисел с плавающей точкой: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{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floats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4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)</w:t>
        <w:br/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Результаты выполнения кода:</w:t>
        <w:br/>
        <w:br/>
      </w:r>
      <w:r>
        <w:object w:dxaOrig="8310" w:dyaOrig="3420">
          <v:rect xmlns:o="urn:schemas-microsoft-com:office:office" xmlns:v="urn:schemas-microsoft-com:vml" id="rectole0000000000" style="width:415.500000pt;height:17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1 - результаты работы кода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