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</w:t>
      </w:r>
    </w:p>
    <w:p>
      <w:pPr>
        <w:spacing w:before="0" w:after="20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изучить возможности взаимодействия Python с реляционными базами данных с помощью DB-API 2.0.</w:t>
      </w:r>
    </w:p>
    <w:p>
      <w:pPr>
        <w:spacing w:before="0" w:after="20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16)Написать функцию, которая принимает наименование таблицы, имя поля и возвращает все записи по полученному полю из указанной таблицы.</w:t>
      </w:r>
    </w:p>
    <w:p>
      <w:pPr>
        <w:spacing w:before="0" w:after="20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Выполнение задания: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tab/>
        <w:t xml:space="preserve">Для выполнения работы потребуется создать отдельную базу данных, и уже работать с ней. Создадим базу данных самую простую - положим в нее имена и возраст людей. Для того, чтобы обработать уже базу, используем функции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conn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соединение с БД,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query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формируем запрос, все остальное - получение записей и закрытие соединения. Сразу укажем имя базы данных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example.db,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имя таблицы и поля укажем уже в работе.</w:t>
        <w:br/>
        <w:br/>
        <w:t xml:space="preserve">Листинг кода: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sqlite3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def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4"/>
          <w:shd w:fill="auto" w:val="clear"/>
        </w:rPr>
        <w:t xml:space="preserve">get_records_by_field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(db_name, table_name, field_name):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try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:</w:t>
        <w:br/>
        <w:t xml:space="preserve">        conn = sqlite3.connect(db_name)</w:t>
        <w:br/>
        <w:t xml:space="preserve">        cursor = conn.cursor()</w:t>
        <w:br/>
        <w:br/>
        <w:t xml:space="preserve">        query 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f"SELECT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field_name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 FROM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table_name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"</w:t>
        <w:br/>
        <w:br/>
        <w:t xml:space="preserve">    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cursor.execute(query)</w:t>
        <w:br/>
        <w:br/>
        <w:t xml:space="preserve">        records = cursor.fetchall()</w:t>
        <w:br/>
        <w:br/>
        <w:t xml:space="preserve">        cursor.close()</w:t>
        <w:br/>
        <w:t xml:space="preserve">        conn.close()</w:t>
        <w:br/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records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except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sqlite3.Error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as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e: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f"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Ошибка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базы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"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except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4"/>
          <w:shd w:fill="auto" w:val="clear"/>
        </w:rPr>
        <w:t xml:space="preserve">Exception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as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e: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f"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Произошла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ошибка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"</w:t>
        <w:br/>
        <w:br/>
        <w:br/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db_name 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'example.db'</w:t>
        <w:br/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table_name =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Введите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имя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таблицы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: 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)</w:t>
        <w:br/>
        <w:t xml:space="preserve">field_name =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Введите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имя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поля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: 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)</w:t>
        <w:br/>
        <w:br/>
        <w:t xml:space="preserve">records = get_records_by_field(db_name, table_name, field_name)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record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in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records:</w:t>
        <w:br/>
        <w:t xml:space="preserve">   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4"/>
          <w:shd w:fill="auto" w:val="clear"/>
        </w:rPr>
        <w:t xml:space="preserve">print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(record)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Тестовый файл и результаты выполнения кода, а также таблица из базы данных:</w:t>
        <w:br/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4004">
          <v:rect xmlns:o="urn:schemas-microsoft-com:office:office" xmlns:v="urn:schemas-microsoft-com:vml" id="rectole0000000000" style="width:415.500000pt;height:20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1 - Тестовый файл и код</w:t>
        <w:br/>
        <w:br/>
      </w:r>
      <w:r>
        <w:object w:dxaOrig="8310" w:dyaOrig="4694">
          <v:rect xmlns:o="urn:schemas-microsoft-com:office:office" xmlns:v="urn:schemas-microsoft-com:vml" id="rectole0000000001" style="width:415.500000pt;height:23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2 - Таблица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