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BF8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Министерство образования Белгородской области</w:t>
      </w:r>
    </w:p>
    <w:p w14:paraId="0ADF0FC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>Областное государственное автономное профессиональное образовательное учреждение</w:t>
      </w:r>
    </w:p>
    <w:p w14:paraId="2A6E3E69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«Белгородский индустриальный колледж»</w:t>
      </w:r>
    </w:p>
    <w:p w14:paraId="625CFD3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469F96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09090AD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50AE430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«К ЗАЩИТЕ ДОПУЩЕН»</w:t>
      </w:r>
    </w:p>
    <w:p w14:paraId="5DE0C6C6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 директора по УР</w:t>
      </w:r>
    </w:p>
    <w:p w14:paraId="133682C2" w14:textId="77777777" w:rsidR="005E462E" w:rsidRPr="005E462E" w:rsidRDefault="005E462E" w:rsidP="005E462E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__________/</w:t>
      </w:r>
      <w:proofErr w:type="spellStart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Выручаева</w:t>
      </w:r>
      <w:proofErr w:type="spellEnd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Н.В./</w:t>
      </w:r>
    </w:p>
    <w:p w14:paraId="2D430460" w14:textId="77777777" w:rsidR="005E462E" w:rsidRPr="005E462E" w:rsidRDefault="005E462E" w:rsidP="005E462E">
      <w:pPr>
        <w:suppressAutoHyphens/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«__» 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июня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22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7F0B9DAE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AD0EF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925575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89413B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3C6654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D26FA1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54A317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19016A52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>к дипломному проекту</w:t>
      </w:r>
    </w:p>
    <w:p w14:paraId="665891C5" w14:textId="38B6421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28"/>
          <w:lang w:eastAsia="ru-RU"/>
        </w:rPr>
        <w:t>Тема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 w:rsidR="003F7F3D" w:rsidRPr="003F7F3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«Проектирование и разработка интернет-магазина по продаже автозапчастей»</w:t>
      </w:r>
    </w:p>
    <w:p w14:paraId="6EDD256E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F1D842" w14:textId="16D52B32" w:rsidR="005E462E" w:rsidRPr="005E462E" w:rsidRDefault="005E462E" w:rsidP="005E462E">
      <w:pPr>
        <w:shd w:val="clear" w:color="auto" w:fill="FFFFFF"/>
        <w:suppressAutoHyphens/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>БИК О. 09.02.0</w:t>
      </w:r>
      <w:r w:rsidR="008307C4">
        <w:rPr>
          <w:rFonts w:ascii="Times New Roman" w:eastAsia="Times New Roman" w:hAnsi="Times New Roman" w:cs="Times New Roman"/>
          <w:sz w:val="32"/>
          <w:szCs w:val="32"/>
          <w:lang w:val="en-US" w:eastAsia="zh-CN"/>
        </w:rPr>
        <w:t>7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ДП 111</w:t>
      </w:r>
      <w:r w:rsidR="003F7F3D">
        <w:rPr>
          <w:rFonts w:ascii="Times New Roman" w:eastAsia="Times New Roman" w:hAnsi="Times New Roman" w:cs="Times New Roman"/>
          <w:sz w:val="32"/>
          <w:szCs w:val="32"/>
          <w:lang w:eastAsia="zh-CN"/>
        </w:rPr>
        <w:t>756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ПЗ</w:t>
      </w:r>
    </w:p>
    <w:p w14:paraId="3D023A03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9785D5C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9A244D9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1"/>
        <w:gridCol w:w="3373"/>
        <w:gridCol w:w="2691"/>
      </w:tblGrid>
      <w:tr w:rsidR="005E462E" w:rsidRPr="005E462E" w14:paraId="5AE3224E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21381C0A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РАЗРАБОТАЛ</w:t>
            </w:r>
          </w:p>
        </w:tc>
        <w:tc>
          <w:tcPr>
            <w:tcW w:w="3420" w:type="dxa"/>
            <w:vAlign w:val="bottom"/>
          </w:tcPr>
          <w:p w14:paraId="009871F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7359E640" w14:textId="629E9BBC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DE3E20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Гергерт И.М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6928C854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56A7F5DB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РУКОВОДИТЕЛЬ</w:t>
            </w:r>
          </w:p>
        </w:tc>
        <w:tc>
          <w:tcPr>
            <w:tcW w:w="3420" w:type="dxa"/>
            <w:vAlign w:val="bottom"/>
          </w:tcPr>
          <w:p w14:paraId="048FC581" w14:textId="5D00C26A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</w:t>
            </w:r>
          </w:p>
        </w:tc>
        <w:tc>
          <w:tcPr>
            <w:tcW w:w="2825" w:type="dxa"/>
            <w:vAlign w:val="bottom"/>
          </w:tcPr>
          <w:p w14:paraId="1A988B68" w14:textId="4088F4B4" w:rsidR="005E462E" w:rsidRPr="005E462E" w:rsidRDefault="005E462E" w:rsidP="00403226">
            <w:pPr>
              <w:suppressAutoHyphens/>
              <w:ind w:right="-258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Солдатенко М.Н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431331F3" w14:textId="77777777" w:rsidTr="005D137D">
        <w:trPr>
          <w:trHeight w:val="625"/>
        </w:trPr>
        <w:tc>
          <w:tcPr>
            <w:tcW w:w="3384" w:type="dxa"/>
            <w:vAlign w:val="bottom"/>
          </w:tcPr>
          <w:p w14:paraId="5C9A3D85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РЕЦЕНЗЕНТ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2436EC9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6A1F0517" w14:textId="06D53DD9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color w:val="FF0000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Рвачева Т.Н.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</w:p>
        </w:tc>
      </w:tr>
      <w:tr w:rsidR="005E462E" w:rsidRPr="005E462E" w14:paraId="2EF74BBB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52701503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Н.КОНТРОЛЬ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30E2F6D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0E24A5B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/Третьяк И.Ю./</w:t>
            </w:r>
          </w:p>
        </w:tc>
      </w:tr>
      <w:tr w:rsidR="005E462E" w:rsidRPr="005E462E" w14:paraId="4E98F6F1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60211960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ЗАВ. ОТДЕЛЕНИЕМ</w:t>
            </w:r>
          </w:p>
        </w:tc>
        <w:tc>
          <w:tcPr>
            <w:tcW w:w="3420" w:type="dxa"/>
            <w:vAlign w:val="bottom"/>
          </w:tcPr>
          <w:p w14:paraId="70D76CE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137A1C3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/Беляева Г.Н./</w:t>
            </w:r>
          </w:p>
        </w:tc>
      </w:tr>
    </w:tbl>
    <w:p w14:paraId="5D4665A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0B672E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2642EAA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85F02B3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FF7902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761FD37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10ECAEC" w14:textId="77777777" w:rsidR="005E462E" w:rsidRDefault="005E462E" w:rsidP="005E462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5E46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Белгород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9919505"/>
        <w:docPartObj>
          <w:docPartGallery w:val="Table of Contents"/>
          <w:docPartUnique/>
        </w:docPartObj>
      </w:sdtPr>
      <w:sdtContent>
        <w:p w14:paraId="2BEA1DC5" w14:textId="3CA569FD" w:rsidR="00CD3278" w:rsidRDefault="00CD3278">
          <w:pPr>
            <w:pStyle w:val="a9"/>
          </w:pPr>
          <w:r>
            <w:t>Оглавление</w:t>
          </w:r>
        </w:p>
        <w:p w14:paraId="623F8C89" w14:textId="3DE0CF91" w:rsidR="003E4294" w:rsidRPr="003E4294" w:rsidRDefault="00CD3278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47633" w:history="1">
            <w:r w:rsidR="003E4294" w:rsidRPr="003E4294">
              <w:rPr>
                <w:rStyle w:val="aa"/>
                <w:b w:val="0"/>
              </w:rPr>
              <w:t>ВВЕДЕНИЕ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_Toc105247633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3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AFF536A" w14:textId="099D5D61" w:rsidR="003E4294" w:rsidRPr="003E4294" w:rsidRDefault="003E4294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4" w:history="1">
            <w:r w:rsidRPr="003E4294">
              <w:rPr>
                <w:rStyle w:val="aa"/>
                <w:b w:val="0"/>
              </w:rPr>
              <w:t>1</w:t>
            </w:r>
            <w:r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4294">
              <w:rPr>
                <w:rStyle w:val="aa"/>
                <w:b w:val="0"/>
              </w:rPr>
              <w:t>ОБЩАЯ ЧАСТЬ</w:t>
            </w:r>
            <w:r w:rsidRPr="003E4294">
              <w:rPr>
                <w:webHidden/>
              </w:rPr>
              <w:tab/>
            </w:r>
            <w:r w:rsidRPr="003E4294">
              <w:rPr>
                <w:webHidden/>
              </w:rPr>
              <w:fldChar w:fldCharType="begin"/>
            </w:r>
            <w:r w:rsidRPr="003E4294">
              <w:rPr>
                <w:webHidden/>
              </w:rPr>
              <w:instrText xml:space="preserve"> PAGEREF _Toc105247634 \h </w:instrText>
            </w:r>
            <w:r w:rsidRPr="003E4294">
              <w:rPr>
                <w:webHidden/>
              </w:rPr>
            </w:r>
            <w:r w:rsidRPr="003E4294">
              <w:rPr>
                <w:webHidden/>
              </w:rPr>
              <w:fldChar w:fldCharType="separate"/>
            </w:r>
            <w:r w:rsidRPr="003E4294">
              <w:rPr>
                <w:webHidden/>
              </w:rPr>
              <w:t>4</w:t>
            </w:r>
            <w:r w:rsidRPr="003E4294">
              <w:rPr>
                <w:webHidden/>
              </w:rPr>
              <w:fldChar w:fldCharType="end"/>
            </w:r>
          </w:hyperlink>
        </w:p>
        <w:p w14:paraId="702FD5B5" w14:textId="26F5341C" w:rsidR="003E4294" w:rsidRPr="003E4294" w:rsidRDefault="003E4294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5" w:history="1">
            <w:r w:rsidRPr="003E4294">
              <w:rPr>
                <w:rStyle w:val="aa"/>
                <w:b w:val="0"/>
              </w:rPr>
              <w:t>1.1</w:t>
            </w:r>
            <w:r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4294">
              <w:rPr>
                <w:rStyle w:val="aa"/>
                <w:b w:val="0"/>
              </w:rPr>
              <w:t>Обоснование целесообразности и актуальности разработки интернет-магазина по продаже автозапчастей</w:t>
            </w:r>
            <w:r w:rsidRPr="003E4294">
              <w:rPr>
                <w:webHidden/>
              </w:rPr>
              <w:tab/>
            </w:r>
            <w:r w:rsidRPr="003E4294">
              <w:rPr>
                <w:webHidden/>
              </w:rPr>
              <w:fldChar w:fldCharType="begin"/>
            </w:r>
            <w:r w:rsidRPr="003E4294">
              <w:rPr>
                <w:webHidden/>
              </w:rPr>
              <w:instrText xml:space="preserve"> PAGEREF _Toc105247635 \h </w:instrText>
            </w:r>
            <w:r w:rsidRPr="003E4294">
              <w:rPr>
                <w:webHidden/>
              </w:rPr>
            </w:r>
            <w:r w:rsidRPr="003E4294">
              <w:rPr>
                <w:webHidden/>
              </w:rPr>
              <w:fldChar w:fldCharType="separate"/>
            </w:r>
            <w:r w:rsidRPr="003E4294">
              <w:rPr>
                <w:webHidden/>
              </w:rPr>
              <w:t>4</w:t>
            </w:r>
            <w:r w:rsidRPr="003E4294">
              <w:rPr>
                <w:webHidden/>
              </w:rPr>
              <w:fldChar w:fldCharType="end"/>
            </w:r>
          </w:hyperlink>
        </w:p>
        <w:p w14:paraId="7626768A" w14:textId="386C80E2" w:rsidR="003E4294" w:rsidRPr="003E4294" w:rsidRDefault="003E4294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6" w:history="1">
            <w:r w:rsidRPr="003E4294">
              <w:rPr>
                <w:rStyle w:val="aa"/>
                <w:b w:val="0"/>
              </w:rPr>
              <w:t>1.2</w:t>
            </w:r>
            <w:r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4294">
              <w:rPr>
                <w:rStyle w:val="aa"/>
                <w:b w:val="0"/>
              </w:rPr>
              <w:t>Обзор аналогичных веб-ресурсов</w:t>
            </w:r>
            <w:r w:rsidRPr="003E4294">
              <w:rPr>
                <w:webHidden/>
              </w:rPr>
              <w:tab/>
            </w:r>
            <w:r w:rsidRPr="003E4294">
              <w:rPr>
                <w:webHidden/>
              </w:rPr>
              <w:fldChar w:fldCharType="begin"/>
            </w:r>
            <w:r w:rsidRPr="003E4294">
              <w:rPr>
                <w:webHidden/>
              </w:rPr>
              <w:instrText xml:space="preserve"> PAGEREF _Toc105247636 \h </w:instrText>
            </w:r>
            <w:r w:rsidRPr="003E4294">
              <w:rPr>
                <w:webHidden/>
              </w:rPr>
            </w:r>
            <w:r w:rsidRPr="003E4294">
              <w:rPr>
                <w:webHidden/>
              </w:rPr>
              <w:fldChar w:fldCharType="separate"/>
            </w:r>
            <w:r w:rsidRPr="003E4294">
              <w:rPr>
                <w:webHidden/>
              </w:rPr>
              <w:t>4</w:t>
            </w:r>
            <w:r w:rsidRPr="003E4294">
              <w:rPr>
                <w:webHidden/>
              </w:rPr>
              <w:fldChar w:fldCharType="end"/>
            </w:r>
          </w:hyperlink>
        </w:p>
        <w:p w14:paraId="3C9E7AA7" w14:textId="357D2D4A" w:rsidR="003E4294" w:rsidRPr="003E4294" w:rsidRDefault="003E4294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7" w:history="1">
            <w:r w:rsidRPr="003E4294">
              <w:rPr>
                <w:rStyle w:val="aa"/>
                <w:b w:val="0"/>
              </w:rPr>
              <w:t>1.3</w:t>
            </w:r>
            <w:r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4294">
              <w:rPr>
                <w:rStyle w:val="aa"/>
                <w:b w:val="0"/>
              </w:rPr>
              <w:t>Обзор средств разработки интернет-магазинов</w:t>
            </w:r>
            <w:r w:rsidRPr="003E4294">
              <w:rPr>
                <w:webHidden/>
              </w:rPr>
              <w:tab/>
            </w:r>
            <w:r w:rsidRPr="003E4294">
              <w:rPr>
                <w:webHidden/>
              </w:rPr>
              <w:fldChar w:fldCharType="begin"/>
            </w:r>
            <w:r w:rsidRPr="003E4294">
              <w:rPr>
                <w:webHidden/>
              </w:rPr>
              <w:instrText xml:space="preserve"> PAGEREF _Toc105247637 \h </w:instrText>
            </w:r>
            <w:r w:rsidRPr="003E4294">
              <w:rPr>
                <w:webHidden/>
              </w:rPr>
            </w:r>
            <w:r w:rsidRPr="003E4294">
              <w:rPr>
                <w:webHidden/>
              </w:rPr>
              <w:fldChar w:fldCharType="separate"/>
            </w:r>
            <w:r w:rsidRPr="003E4294">
              <w:rPr>
                <w:webHidden/>
              </w:rPr>
              <w:t>4</w:t>
            </w:r>
            <w:r w:rsidRPr="003E4294">
              <w:rPr>
                <w:webHidden/>
              </w:rPr>
              <w:fldChar w:fldCharType="end"/>
            </w:r>
          </w:hyperlink>
        </w:p>
        <w:p w14:paraId="26D42F83" w14:textId="6C90F9BA" w:rsidR="003E4294" w:rsidRPr="003E4294" w:rsidRDefault="003E4294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8" w:history="1">
            <w:r w:rsidRPr="003E4294">
              <w:rPr>
                <w:rStyle w:val="aa"/>
                <w:b w:val="0"/>
              </w:rPr>
              <w:t>2</w:t>
            </w:r>
            <w:r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4294">
              <w:rPr>
                <w:rStyle w:val="aa"/>
                <w:b w:val="0"/>
              </w:rPr>
              <w:t>ТЕХНОЛОГИЧЕСКАЯ ЧАСТЬ</w:t>
            </w:r>
            <w:r w:rsidRPr="003E4294">
              <w:rPr>
                <w:webHidden/>
              </w:rPr>
              <w:tab/>
            </w:r>
            <w:r w:rsidRPr="003E4294">
              <w:rPr>
                <w:webHidden/>
              </w:rPr>
              <w:fldChar w:fldCharType="begin"/>
            </w:r>
            <w:r w:rsidRPr="003E4294">
              <w:rPr>
                <w:webHidden/>
              </w:rPr>
              <w:instrText xml:space="preserve"> PAGEREF _Toc105247638 \h </w:instrText>
            </w:r>
            <w:r w:rsidRPr="003E4294">
              <w:rPr>
                <w:webHidden/>
              </w:rPr>
            </w:r>
            <w:r w:rsidRPr="003E4294">
              <w:rPr>
                <w:webHidden/>
              </w:rPr>
              <w:fldChar w:fldCharType="separate"/>
            </w:r>
            <w:r w:rsidRPr="003E4294">
              <w:rPr>
                <w:webHidden/>
              </w:rPr>
              <w:t>5</w:t>
            </w:r>
            <w:r w:rsidRPr="003E4294">
              <w:rPr>
                <w:webHidden/>
              </w:rPr>
              <w:fldChar w:fldCharType="end"/>
            </w:r>
          </w:hyperlink>
        </w:p>
        <w:p w14:paraId="352F7C13" w14:textId="45C64DC5" w:rsidR="003E4294" w:rsidRPr="003E4294" w:rsidRDefault="003E4294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9" w:history="1">
            <w:r w:rsidRPr="003E4294">
              <w:rPr>
                <w:rStyle w:val="aa"/>
                <w:b w:val="0"/>
              </w:rPr>
              <w:t>2.1</w:t>
            </w:r>
            <w:r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4294">
              <w:rPr>
                <w:rStyle w:val="aa"/>
                <w:b w:val="0"/>
              </w:rPr>
              <w:t>Обоснование и выбор программных средств реализации интернет-магазина</w:t>
            </w:r>
            <w:r w:rsidRPr="003E4294">
              <w:rPr>
                <w:webHidden/>
              </w:rPr>
              <w:tab/>
            </w:r>
            <w:r w:rsidRPr="003E4294">
              <w:rPr>
                <w:webHidden/>
              </w:rPr>
              <w:fldChar w:fldCharType="begin"/>
            </w:r>
            <w:r w:rsidRPr="003E4294">
              <w:rPr>
                <w:webHidden/>
              </w:rPr>
              <w:instrText xml:space="preserve"> PAGEREF _Toc105247639 \h </w:instrText>
            </w:r>
            <w:r w:rsidRPr="003E4294">
              <w:rPr>
                <w:webHidden/>
              </w:rPr>
            </w:r>
            <w:r w:rsidRPr="003E4294">
              <w:rPr>
                <w:webHidden/>
              </w:rPr>
              <w:fldChar w:fldCharType="separate"/>
            </w:r>
            <w:r w:rsidRPr="003E4294">
              <w:rPr>
                <w:webHidden/>
              </w:rPr>
              <w:t>5</w:t>
            </w:r>
            <w:r w:rsidRPr="003E4294">
              <w:rPr>
                <w:webHidden/>
              </w:rPr>
              <w:fldChar w:fldCharType="end"/>
            </w:r>
          </w:hyperlink>
        </w:p>
        <w:p w14:paraId="79B7A350" w14:textId="3DEC46A6" w:rsidR="003E4294" w:rsidRPr="003E4294" w:rsidRDefault="003E4294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0" w:history="1">
            <w:r w:rsidRPr="003E4294">
              <w:rPr>
                <w:rStyle w:val="aa"/>
                <w:b w:val="0"/>
              </w:rPr>
              <w:t>2.2</w:t>
            </w:r>
            <w:r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4294">
              <w:rPr>
                <w:rStyle w:val="aa"/>
                <w:b w:val="0"/>
              </w:rPr>
              <w:t>Проектирование и разработка структуры интернет-магазина</w:t>
            </w:r>
            <w:r w:rsidRPr="003E4294">
              <w:rPr>
                <w:webHidden/>
              </w:rPr>
              <w:tab/>
            </w:r>
            <w:r w:rsidRPr="003E4294">
              <w:rPr>
                <w:webHidden/>
              </w:rPr>
              <w:fldChar w:fldCharType="begin"/>
            </w:r>
            <w:r w:rsidRPr="003E4294">
              <w:rPr>
                <w:webHidden/>
              </w:rPr>
              <w:instrText xml:space="preserve"> PAGEREF _Toc105247640 \h </w:instrText>
            </w:r>
            <w:r w:rsidRPr="003E4294">
              <w:rPr>
                <w:webHidden/>
              </w:rPr>
            </w:r>
            <w:r w:rsidRPr="003E4294">
              <w:rPr>
                <w:webHidden/>
              </w:rPr>
              <w:fldChar w:fldCharType="separate"/>
            </w:r>
            <w:r w:rsidRPr="003E4294">
              <w:rPr>
                <w:webHidden/>
              </w:rPr>
              <w:t>5</w:t>
            </w:r>
            <w:r w:rsidRPr="003E4294">
              <w:rPr>
                <w:webHidden/>
              </w:rPr>
              <w:fldChar w:fldCharType="end"/>
            </w:r>
          </w:hyperlink>
        </w:p>
        <w:p w14:paraId="15014008" w14:textId="2AEC7EC1" w:rsidR="003E4294" w:rsidRPr="003E4294" w:rsidRDefault="003E4294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1" w:history="1">
            <w:r w:rsidRPr="003E4294">
              <w:rPr>
                <w:rStyle w:val="aa"/>
                <w:b w:val="0"/>
              </w:rPr>
              <w:t>2.3</w:t>
            </w:r>
            <w:r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4294">
              <w:rPr>
                <w:rStyle w:val="aa"/>
                <w:b w:val="0"/>
              </w:rPr>
              <w:t>Проектирование структуры базы данных</w:t>
            </w:r>
            <w:r w:rsidRPr="003E4294">
              <w:rPr>
                <w:webHidden/>
              </w:rPr>
              <w:tab/>
            </w:r>
            <w:r w:rsidRPr="003E4294">
              <w:rPr>
                <w:webHidden/>
              </w:rPr>
              <w:fldChar w:fldCharType="begin"/>
            </w:r>
            <w:r w:rsidRPr="003E4294">
              <w:rPr>
                <w:webHidden/>
              </w:rPr>
              <w:instrText xml:space="preserve"> PAGEREF _Toc105247641 \h </w:instrText>
            </w:r>
            <w:r w:rsidRPr="003E4294">
              <w:rPr>
                <w:webHidden/>
              </w:rPr>
            </w:r>
            <w:r w:rsidRPr="003E4294">
              <w:rPr>
                <w:webHidden/>
              </w:rPr>
              <w:fldChar w:fldCharType="separate"/>
            </w:r>
            <w:r w:rsidRPr="003E4294">
              <w:rPr>
                <w:webHidden/>
              </w:rPr>
              <w:t>5</w:t>
            </w:r>
            <w:r w:rsidRPr="003E4294">
              <w:rPr>
                <w:webHidden/>
              </w:rPr>
              <w:fldChar w:fldCharType="end"/>
            </w:r>
          </w:hyperlink>
        </w:p>
        <w:p w14:paraId="6C023212" w14:textId="4F9B4205" w:rsidR="003E4294" w:rsidRPr="003E4294" w:rsidRDefault="003E4294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2" w:history="1">
            <w:r w:rsidRPr="003E4294">
              <w:rPr>
                <w:rStyle w:val="aa"/>
                <w:b w:val="0"/>
              </w:rPr>
              <w:t>2.4</w:t>
            </w:r>
            <w:r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4294">
              <w:rPr>
                <w:rStyle w:val="aa"/>
                <w:b w:val="0"/>
              </w:rPr>
              <w:t>Программная реализация модулей приложения</w:t>
            </w:r>
            <w:r w:rsidRPr="003E4294">
              <w:rPr>
                <w:webHidden/>
              </w:rPr>
              <w:tab/>
            </w:r>
            <w:r w:rsidRPr="003E4294">
              <w:rPr>
                <w:webHidden/>
              </w:rPr>
              <w:fldChar w:fldCharType="begin"/>
            </w:r>
            <w:r w:rsidRPr="003E4294">
              <w:rPr>
                <w:webHidden/>
              </w:rPr>
              <w:instrText xml:space="preserve"> PAGEREF _Toc105247642 \h </w:instrText>
            </w:r>
            <w:r w:rsidRPr="003E4294">
              <w:rPr>
                <w:webHidden/>
              </w:rPr>
            </w:r>
            <w:r w:rsidRPr="003E4294">
              <w:rPr>
                <w:webHidden/>
              </w:rPr>
              <w:fldChar w:fldCharType="separate"/>
            </w:r>
            <w:r w:rsidRPr="003E4294">
              <w:rPr>
                <w:webHidden/>
              </w:rPr>
              <w:t>5</w:t>
            </w:r>
            <w:r w:rsidRPr="003E4294">
              <w:rPr>
                <w:webHidden/>
              </w:rPr>
              <w:fldChar w:fldCharType="end"/>
            </w:r>
          </w:hyperlink>
        </w:p>
        <w:p w14:paraId="2B47BB1A" w14:textId="1158A871" w:rsidR="003E4294" w:rsidRPr="003E4294" w:rsidRDefault="003E4294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3" w:history="1">
            <w:r w:rsidRPr="003E4294">
              <w:rPr>
                <w:rStyle w:val="aa"/>
                <w:b w:val="0"/>
              </w:rPr>
              <w:t>2.5</w:t>
            </w:r>
            <w:r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4294">
              <w:rPr>
                <w:rStyle w:val="aa"/>
                <w:b w:val="0"/>
              </w:rPr>
              <w:t>Тестирование программного продукта, размещение в глобальной сети</w:t>
            </w:r>
            <w:r w:rsidRPr="003E4294">
              <w:rPr>
                <w:webHidden/>
              </w:rPr>
              <w:tab/>
            </w:r>
            <w:r w:rsidRPr="003E4294">
              <w:rPr>
                <w:webHidden/>
              </w:rPr>
              <w:fldChar w:fldCharType="begin"/>
            </w:r>
            <w:r w:rsidRPr="003E4294">
              <w:rPr>
                <w:webHidden/>
              </w:rPr>
              <w:instrText xml:space="preserve"> PAGEREF _Toc105247643 \h </w:instrText>
            </w:r>
            <w:r w:rsidRPr="003E4294">
              <w:rPr>
                <w:webHidden/>
              </w:rPr>
            </w:r>
            <w:r w:rsidRPr="003E4294">
              <w:rPr>
                <w:webHidden/>
              </w:rPr>
              <w:fldChar w:fldCharType="separate"/>
            </w:r>
            <w:r w:rsidRPr="003E4294">
              <w:rPr>
                <w:webHidden/>
              </w:rPr>
              <w:t>5</w:t>
            </w:r>
            <w:r w:rsidRPr="003E4294">
              <w:rPr>
                <w:webHidden/>
              </w:rPr>
              <w:fldChar w:fldCharType="end"/>
            </w:r>
          </w:hyperlink>
        </w:p>
        <w:p w14:paraId="79E190E9" w14:textId="1A1B21F0" w:rsidR="003E4294" w:rsidRPr="003E4294" w:rsidRDefault="003E4294" w:rsidP="00235E1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47644" w:history="1">
            <w:r w:rsidRPr="003E4294">
              <w:rPr>
                <w:rStyle w:val="aa"/>
                <w:noProof/>
              </w:rPr>
              <w:t>3 ЭКОНОМИЧЕСКАЯ ЧАСТЬ</w:t>
            </w:r>
            <w:r w:rsidRPr="003E4294">
              <w:rPr>
                <w:noProof/>
                <w:webHidden/>
              </w:rPr>
              <w:tab/>
            </w:r>
            <w:r w:rsidRPr="003E4294">
              <w:rPr>
                <w:noProof/>
                <w:webHidden/>
              </w:rPr>
              <w:fldChar w:fldCharType="begin"/>
            </w:r>
            <w:r w:rsidRPr="003E4294">
              <w:rPr>
                <w:noProof/>
                <w:webHidden/>
              </w:rPr>
              <w:instrText xml:space="preserve"> PAGEREF _Toc105247644 \h </w:instrText>
            </w:r>
            <w:r w:rsidRPr="003E4294">
              <w:rPr>
                <w:noProof/>
                <w:webHidden/>
              </w:rPr>
            </w:r>
            <w:r w:rsidRPr="003E4294">
              <w:rPr>
                <w:noProof/>
                <w:webHidden/>
              </w:rPr>
              <w:fldChar w:fldCharType="separate"/>
            </w:r>
            <w:r w:rsidRPr="003E4294">
              <w:rPr>
                <w:noProof/>
                <w:webHidden/>
              </w:rPr>
              <w:t>6</w:t>
            </w:r>
            <w:r w:rsidRPr="003E4294">
              <w:rPr>
                <w:noProof/>
                <w:webHidden/>
              </w:rPr>
              <w:fldChar w:fldCharType="end"/>
            </w:r>
          </w:hyperlink>
        </w:p>
        <w:p w14:paraId="5D812AE3" w14:textId="7D27778F" w:rsidR="003E4294" w:rsidRDefault="003E4294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5" w:history="1">
            <w:r w:rsidRPr="003E4294">
              <w:rPr>
                <w:rStyle w:val="aa"/>
                <w:b w:val="0"/>
                <w:lang w:eastAsia="zh-CN"/>
              </w:rPr>
              <w:t>4 МЕРОПРИЯТИЯ ПО ТЕХНИКЕ БЕЗОПАСНОСТИ, ПРОТИВОПОЖАРНОЙ ТЕХНИКЕ И ОХРАНЕ ТРУДА ПРИ РАБОТЕ С ВЫЧИСЛИТЕЛЬНОЙ ТЕХНИКОЙ</w:t>
            </w:r>
            <w:r w:rsidRPr="003E4294">
              <w:rPr>
                <w:webHidden/>
              </w:rPr>
              <w:tab/>
            </w:r>
            <w:r w:rsidRPr="003E4294">
              <w:rPr>
                <w:webHidden/>
              </w:rPr>
              <w:fldChar w:fldCharType="begin"/>
            </w:r>
            <w:r w:rsidRPr="003E4294">
              <w:rPr>
                <w:webHidden/>
              </w:rPr>
              <w:instrText xml:space="preserve"> PAGEREF _Toc105247645 \h </w:instrText>
            </w:r>
            <w:r w:rsidRPr="003E4294">
              <w:rPr>
                <w:webHidden/>
              </w:rPr>
            </w:r>
            <w:r w:rsidRPr="003E4294">
              <w:rPr>
                <w:webHidden/>
              </w:rPr>
              <w:fldChar w:fldCharType="separate"/>
            </w:r>
            <w:r w:rsidRPr="003E4294">
              <w:rPr>
                <w:webHidden/>
              </w:rPr>
              <w:t>19</w:t>
            </w:r>
            <w:r w:rsidRPr="003E4294">
              <w:rPr>
                <w:webHidden/>
              </w:rPr>
              <w:fldChar w:fldCharType="end"/>
            </w:r>
          </w:hyperlink>
        </w:p>
        <w:p w14:paraId="4F84D1ED" w14:textId="1DC323C2" w:rsidR="00CD3278" w:rsidRDefault="00CD3278" w:rsidP="00425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1DD80535" w14:textId="1A15A8B5" w:rsidR="008307C4" w:rsidRDefault="008307C4" w:rsidP="005E462E">
      <w:pPr>
        <w:jc w:val="center"/>
      </w:pPr>
    </w:p>
    <w:p w14:paraId="51C10E95" w14:textId="77777777" w:rsidR="008307C4" w:rsidRPr="008307C4" w:rsidRDefault="008307C4" w:rsidP="008307C4"/>
    <w:p w14:paraId="4BF5F036" w14:textId="642AD3A9" w:rsidR="008307C4" w:rsidRDefault="008307C4" w:rsidP="008307C4">
      <w:pPr>
        <w:tabs>
          <w:tab w:val="left" w:pos="7817"/>
        </w:tabs>
      </w:pPr>
    </w:p>
    <w:p w14:paraId="61516C20" w14:textId="0BADEA9C" w:rsidR="008307C4" w:rsidRDefault="008307C4" w:rsidP="008307C4"/>
    <w:p w14:paraId="2A0E1420" w14:textId="5514EC64" w:rsidR="00497D16" w:rsidRPr="008307C4" w:rsidRDefault="006F49EA" w:rsidP="008307C4">
      <w:pPr>
        <w:sectPr w:rsidR="00497D16" w:rsidRPr="008307C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77599991" w14:textId="0F912EF3" w:rsidR="00447968" w:rsidRPr="00447968" w:rsidRDefault="00447968" w:rsidP="00447968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32"/>
        </w:rPr>
      </w:pPr>
      <w:bookmarkStart w:id="0" w:name="_Toc484854010"/>
      <w:bookmarkStart w:id="1" w:name="_Toc74046599"/>
      <w:bookmarkStart w:id="2" w:name="_Toc105247633"/>
      <w:r w:rsidRPr="00447968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  <w:bookmarkEnd w:id="1"/>
      <w:bookmarkEnd w:id="2"/>
    </w:p>
    <w:p w14:paraId="778F7B30" w14:textId="716E17A4" w:rsidR="00474FF6" w:rsidRPr="00CD3278" w:rsidRDefault="00474FF6" w:rsidP="00447968">
      <w:pPr>
        <w:ind w:firstLine="709"/>
      </w:pPr>
    </w:p>
    <w:p w14:paraId="01C1A2DD" w14:textId="3CA5B877" w:rsidR="00421ACA" w:rsidRPr="00421ACA" w:rsidRDefault="00421ACA" w:rsidP="00421AC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1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дипломном </w:t>
      </w:r>
      <w:r w:rsidRPr="00421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проекте рассматривается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421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роектирование и разработка интернет-магазина по продаже автозапчастей</w:t>
      </w:r>
    </w:p>
    <w:p w14:paraId="7C91ADB5" w14:textId="654506BD" w:rsidR="00421ACA" w:rsidRPr="00421ACA" w:rsidRDefault="00421ACA" w:rsidP="00421AC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1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последнее время невозможно представить мир без современных технологий, возможностями которых пользуются практически все люди.</w:t>
      </w:r>
      <w:r w:rsidR="00BD7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 больше и больше компаний переходят в </w:t>
      </w:r>
      <w:r w:rsidR="00BD79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online</w:t>
      </w:r>
      <w:r w:rsidR="00BD79B7" w:rsidRPr="00BD7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D7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работы, т. е продажу услуг через интернет.</w:t>
      </w:r>
      <w:bookmarkStart w:id="3" w:name="_GoBack"/>
      <w:bookmarkEnd w:id="3"/>
      <w:r w:rsidR="00BD7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BC1E626" w14:textId="77777777" w:rsidR="00421ACA" w:rsidRPr="00421ACA" w:rsidRDefault="00421ACA" w:rsidP="00421ACA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21A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условиях развития технического прогресса с появлением компьютеров, смартфонов и прочих «девайсов», облегчающих труд и повседневную жизнь человека, физическая активность людей резко сократилась по сравнению даже с ближайшим прошлым десятилетием. В связи с этим возникает потребность в физических нагрузках. Также на работе, дома, в повседневных делах практически невозможно избавиться от стрессовых ситуаций, которые возникают каждый день. Физические нагрузки позволяют снять стресс, отвлечься от повседневных забот.</w:t>
      </w:r>
    </w:p>
    <w:p w14:paraId="58A73837" w14:textId="77777777" w:rsidR="00421ACA" w:rsidRPr="00421ACA" w:rsidRDefault="00421ACA" w:rsidP="00421ACA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ACA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Ежегодно услугами фитнес-клубов пользуются сотни тысяч человек по всему миру, что позволяет говорить о том, что разработка веб-приложения для покупки клубной карты и записи на тренировку к фитнес-тренеру будет достаточно актуальной.</w:t>
      </w:r>
    </w:p>
    <w:p w14:paraId="68FECBC5" w14:textId="6DF5CBC1" w:rsidR="00447968" w:rsidRDefault="00CD3278" w:rsidP="00CD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FBD7C4" w14:textId="04B24AE4" w:rsidR="00CD3278" w:rsidRPr="00CD3278" w:rsidRDefault="00CD3278" w:rsidP="00CD3278">
      <w:pPr>
        <w:pStyle w:val="2"/>
        <w:numPr>
          <w:ilvl w:val="0"/>
          <w:numId w:val="2"/>
        </w:numPr>
        <w:suppressAutoHyphens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32"/>
        </w:rPr>
      </w:pPr>
      <w:bookmarkStart w:id="4" w:name="_Toc484854011"/>
      <w:bookmarkStart w:id="5" w:name="_Toc74046600"/>
      <w:bookmarkStart w:id="6" w:name="_Toc105247634"/>
      <w:r w:rsidRPr="00CD3278">
        <w:rPr>
          <w:rFonts w:ascii="Times New Roman" w:hAnsi="Times New Roman" w:cs="Times New Roman"/>
          <w:color w:val="auto"/>
          <w:sz w:val="32"/>
        </w:rPr>
        <w:lastRenderedPageBreak/>
        <w:t>ОБЩАЯ ЧАСТЬ</w:t>
      </w:r>
      <w:bookmarkEnd w:id="4"/>
      <w:bookmarkEnd w:id="5"/>
      <w:bookmarkEnd w:id="6"/>
    </w:p>
    <w:p w14:paraId="639121B0" w14:textId="77777777" w:rsidR="00CD3278" w:rsidRPr="00CD3278" w:rsidRDefault="00CD3278" w:rsidP="00CD327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E8DDDC9" w14:textId="3A3D4162" w:rsidR="00CD3278" w:rsidRPr="00CD3278" w:rsidRDefault="00CD3278" w:rsidP="00CD3278">
      <w:pPr>
        <w:pStyle w:val="2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7" w:name="_Toc105247635"/>
      <w:r w:rsidRPr="00CD3278">
        <w:rPr>
          <w:rFonts w:ascii="Times New Roman" w:hAnsi="Times New Roman" w:cs="Times New Roman"/>
          <w:color w:val="auto"/>
          <w:sz w:val="32"/>
        </w:rPr>
        <w:t>Обоснование целесообразности и актуальности разработки интернет-магазина по продаже автозапчастей</w:t>
      </w:r>
      <w:bookmarkEnd w:id="7"/>
    </w:p>
    <w:p w14:paraId="65CCAA5C" w14:textId="77777777" w:rsidR="005D137D" w:rsidRPr="00CD3278" w:rsidRDefault="005D137D" w:rsidP="005D137D">
      <w:pPr>
        <w:pStyle w:val="2"/>
        <w:numPr>
          <w:ilvl w:val="1"/>
          <w:numId w:val="2"/>
        </w:numPr>
        <w:suppressAutoHyphens/>
        <w:spacing w:before="0" w:line="360" w:lineRule="auto"/>
        <w:ind w:left="1355" w:hanging="646"/>
        <w:rPr>
          <w:rFonts w:ascii="Times New Roman" w:hAnsi="Times New Roman" w:cs="Times New Roman"/>
          <w:color w:val="auto"/>
          <w:sz w:val="32"/>
        </w:rPr>
      </w:pPr>
      <w:bookmarkStart w:id="8" w:name="_Toc105247636"/>
      <w:r>
        <w:rPr>
          <w:rFonts w:ascii="Times New Roman" w:hAnsi="Times New Roman" w:cs="Times New Roman"/>
          <w:color w:val="auto"/>
          <w:sz w:val="32"/>
        </w:rPr>
        <w:t>Обзор аналогичных веб-ресурсов</w:t>
      </w:r>
      <w:bookmarkEnd w:id="8"/>
    </w:p>
    <w:p w14:paraId="46012350" w14:textId="3D059D0F" w:rsidR="005D137D" w:rsidRDefault="005D137D" w:rsidP="005D137D">
      <w:pPr>
        <w:pStyle w:val="2"/>
        <w:numPr>
          <w:ilvl w:val="1"/>
          <w:numId w:val="2"/>
        </w:numPr>
        <w:suppressAutoHyphens/>
        <w:spacing w:before="0" w:line="360" w:lineRule="auto"/>
        <w:ind w:left="1355" w:hanging="646"/>
        <w:rPr>
          <w:rFonts w:ascii="Times New Roman" w:hAnsi="Times New Roman" w:cs="Times New Roman"/>
          <w:color w:val="auto"/>
          <w:sz w:val="32"/>
        </w:rPr>
      </w:pPr>
      <w:bookmarkStart w:id="9" w:name="_Toc105247637"/>
      <w:r>
        <w:rPr>
          <w:rFonts w:ascii="Times New Roman" w:hAnsi="Times New Roman" w:cs="Times New Roman"/>
          <w:color w:val="auto"/>
          <w:sz w:val="32"/>
        </w:rPr>
        <w:t xml:space="preserve">Обзор </w:t>
      </w:r>
      <w:r w:rsidRPr="005D137D">
        <w:rPr>
          <w:rFonts w:ascii="Times New Roman" w:hAnsi="Times New Roman" w:cs="Times New Roman"/>
          <w:color w:val="auto"/>
          <w:sz w:val="32"/>
        </w:rPr>
        <w:t>средств разработки интернет-магазинов</w:t>
      </w:r>
      <w:bookmarkEnd w:id="9"/>
    </w:p>
    <w:p w14:paraId="25F82DE6" w14:textId="5B7946A3" w:rsidR="005D137D" w:rsidRPr="005D137D" w:rsidRDefault="005D137D" w:rsidP="005D137D">
      <w:pPr>
        <w:rPr>
          <w:rFonts w:ascii="Times New Roman" w:eastAsiaTheme="majorEastAsia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3619675F" w14:textId="77777777" w:rsidR="005D137D" w:rsidRPr="005D137D" w:rsidRDefault="005D137D" w:rsidP="005D137D">
      <w:pPr>
        <w:pStyle w:val="2"/>
        <w:numPr>
          <w:ilvl w:val="0"/>
          <w:numId w:val="4"/>
        </w:numPr>
        <w:suppressAutoHyphens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10" w:name="_Toc484854016"/>
      <w:bookmarkStart w:id="11" w:name="_Toc74046605"/>
      <w:bookmarkStart w:id="12" w:name="_Toc105247638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lastRenderedPageBreak/>
        <w:t>ТЕХНОЛОГИЧЕСКАЯ ЧАСТЬ</w:t>
      </w:r>
      <w:bookmarkEnd w:id="10"/>
      <w:bookmarkEnd w:id="11"/>
      <w:bookmarkEnd w:id="12"/>
    </w:p>
    <w:p w14:paraId="079F7FB5" w14:textId="77777777" w:rsidR="005D137D" w:rsidRPr="005D137D" w:rsidRDefault="005D137D" w:rsidP="005D137D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14:paraId="0CF2EE37" w14:textId="790C9BB0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13" w:name="_Toc484854017"/>
      <w:bookmarkStart w:id="14" w:name="_Toc74046606"/>
      <w:bookmarkStart w:id="15" w:name="_Toc105247639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t xml:space="preserve">Обоснование </w:t>
      </w:r>
      <w:bookmarkEnd w:id="13"/>
      <w:bookmarkEnd w:id="14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t>и выбор программных средств реализации интернет-магазина</w:t>
      </w:r>
      <w:bookmarkEnd w:id="15"/>
    </w:p>
    <w:p w14:paraId="18F02087" w14:textId="77777777" w:rsidR="005D137D" w:rsidRP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bookmarkStart w:id="16" w:name="_Toc105247640"/>
      <w:r w:rsidRPr="005D137D">
        <w:rPr>
          <w:rFonts w:ascii="Times New Roman" w:hAnsi="Times New Roman" w:cs="Times New Roman"/>
          <w:color w:val="auto"/>
          <w:sz w:val="32"/>
          <w:szCs w:val="28"/>
          <w:lang w:eastAsia="ru-RU"/>
        </w:rPr>
        <w:t>Проектирование и разработка структуры интернет-магазина</w:t>
      </w:r>
      <w:bookmarkEnd w:id="16"/>
    </w:p>
    <w:p w14:paraId="1D2BF587" w14:textId="33C8E874" w:rsidR="00CD3278" w:rsidRDefault="005D137D" w:rsidP="005D137D">
      <w:pPr>
        <w:pStyle w:val="2"/>
        <w:numPr>
          <w:ilvl w:val="1"/>
          <w:numId w:val="4"/>
        </w:numPr>
        <w:suppressAutoHyphens/>
        <w:spacing w:before="24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105247641"/>
      <w:r w:rsidRPr="005D137D">
        <w:rPr>
          <w:rFonts w:ascii="Times New Roman" w:hAnsi="Times New Roman" w:cs="Times New Roman"/>
          <w:color w:val="auto"/>
          <w:sz w:val="32"/>
          <w:szCs w:val="32"/>
        </w:rPr>
        <w:t>Проектирование структуры базы данных</w:t>
      </w:r>
      <w:bookmarkEnd w:id="17"/>
    </w:p>
    <w:p w14:paraId="3D8A81BB" w14:textId="51023CFE" w:rsidR="005D137D" w:rsidRP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105247642"/>
      <w:r w:rsidRPr="005D137D">
        <w:rPr>
          <w:rFonts w:ascii="Times New Roman" w:hAnsi="Times New Roman" w:cs="Times New Roman"/>
          <w:color w:val="auto"/>
          <w:sz w:val="32"/>
          <w:szCs w:val="32"/>
        </w:rPr>
        <w:t>Программная реализация модулей приложения</w:t>
      </w:r>
      <w:bookmarkEnd w:id="18"/>
    </w:p>
    <w:p w14:paraId="2F252C60" w14:textId="346595F4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19" w:name="_Toc105247643"/>
      <w:r w:rsidRPr="005D137D">
        <w:rPr>
          <w:rFonts w:ascii="Times New Roman" w:hAnsi="Times New Roman" w:cs="Times New Roman"/>
          <w:color w:val="auto"/>
          <w:sz w:val="32"/>
        </w:rPr>
        <w:t>Тестирование программного продукта, размещение в глобальной сети</w:t>
      </w:r>
      <w:bookmarkEnd w:id="19"/>
    </w:p>
    <w:p w14:paraId="38367454" w14:textId="1C198752" w:rsidR="005D137D" w:rsidRDefault="005D137D">
      <w:r>
        <w:br w:type="page"/>
      </w:r>
    </w:p>
    <w:p w14:paraId="246A3AFE" w14:textId="77777777" w:rsidR="00B76C4D" w:rsidRDefault="00B76C4D" w:rsidP="00B76C4D">
      <w:pPr>
        <w:pStyle w:val="1"/>
        <w:numPr>
          <w:ilvl w:val="0"/>
          <w:numId w:val="7"/>
        </w:numPr>
        <w:spacing w:after="0"/>
        <w:ind w:left="0" w:firstLine="709"/>
        <w:jc w:val="both"/>
        <w:rPr>
          <w:b w:val="0"/>
          <w:color w:val="auto"/>
        </w:rPr>
      </w:pPr>
      <w:bookmarkStart w:id="20" w:name="_Toc74046609"/>
      <w:bookmarkStart w:id="21" w:name="_Toc516771338"/>
      <w:bookmarkStart w:id="22" w:name="_Toc516145838"/>
      <w:bookmarkStart w:id="23" w:name="_Toc105247644"/>
      <w:r>
        <w:rPr>
          <w:b w:val="0"/>
          <w:color w:val="auto"/>
        </w:rPr>
        <w:lastRenderedPageBreak/>
        <w:t>3 ЭКОНОМИЧЕСКАЯ ЧАСТЬ</w:t>
      </w:r>
      <w:bookmarkEnd w:id="20"/>
      <w:bookmarkEnd w:id="21"/>
      <w:bookmarkEnd w:id="22"/>
      <w:bookmarkEnd w:id="23"/>
    </w:p>
    <w:p w14:paraId="1996A377" w14:textId="77777777" w:rsidR="00B76C4D" w:rsidRDefault="00B76C4D" w:rsidP="00B76C4D">
      <w:pPr>
        <w:pStyle w:val="af0"/>
        <w:keepLines w:val="0"/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000000" w:themeColor="text1"/>
          <w:szCs w:val="24"/>
          <w:lang w:eastAsia="ru-RU"/>
        </w:rPr>
      </w:pPr>
    </w:p>
    <w:p w14:paraId="4309CB9F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экономической части описываются </w:t>
      </w:r>
      <w:r>
        <w:rPr>
          <w:rFonts w:ascii="Times New Roman" w:hAnsi="Times New Roman" w:cs="Times New Roman"/>
          <w:sz w:val="28"/>
          <w:szCs w:val="28"/>
        </w:rPr>
        <w:t>затраты разработчика на теоретические исследования, постановку задачи, проектирование, разработку алгоритмов и программ, отладку, опытную эксплуатацию, оформление документов.</w:t>
      </w:r>
    </w:p>
    <w:p w14:paraId="69D55FDC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Себестоимость представляет собой сумму затрат на разработку и расходов на содержание и эксплуатацию оборудования, используемого при создании программного продукта. Расчет себестоимости произведем по следующим видам затрат:</w:t>
      </w:r>
    </w:p>
    <w:p w14:paraId="39CB779A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а) материальные затраты;</w:t>
      </w:r>
    </w:p>
    <w:p w14:paraId="4DB83260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б) затраты на оплату труда разработчика;</w:t>
      </w:r>
    </w:p>
    <w:p w14:paraId="2E716824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в) отчисления на социальные нужды разработчика;</w:t>
      </w:r>
    </w:p>
    <w:p w14:paraId="4FB4E9B2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г) амортизация;</w:t>
      </w:r>
    </w:p>
    <w:p w14:paraId="6A76297A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д) расходы на содержание и эксплуатацию ПЭВМ;</w:t>
      </w:r>
    </w:p>
    <w:p w14:paraId="52222907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е) прочие затраты.</w:t>
      </w:r>
    </w:p>
    <w:p w14:paraId="038CC71D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Фактическая трудоемкость по стадиям проектирования представлена в таблице 3.1.</w:t>
      </w:r>
    </w:p>
    <w:p w14:paraId="4ABF67A5" w14:textId="77777777" w:rsidR="00B76C4D" w:rsidRDefault="00B76C4D" w:rsidP="00B76C4D">
      <w:pPr>
        <w:pStyle w:val="ac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sz w:val="28"/>
          <w:szCs w:val="28"/>
        </w:rPr>
        <w:t>Таблица 3.1</w:t>
      </w:r>
      <w:r>
        <w:rPr>
          <w:b w:val="0"/>
          <w:iCs/>
          <w:sz w:val="28"/>
          <w:szCs w:val="28"/>
        </w:rPr>
        <w:t xml:space="preserve"> – </w:t>
      </w:r>
      <w:r>
        <w:rPr>
          <w:b w:val="0"/>
          <w:sz w:val="28"/>
          <w:szCs w:val="28"/>
        </w:rPr>
        <w:t>Затраты времени на различных стадиях разработки ПО</w:t>
      </w: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3"/>
        <w:gridCol w:w="5245"/>
        <w:gridCol w:w="1134"/>
        <w:gridCol w:w="948"/>
      </w:tblGrid>
      <w:tr w:rsidR="00B76C4D" w14:paraId="0BE75111" w14:textId="77777777" w:rsidTr="00B76C4D">
        <w:trPr>
          <w:cantSplit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8030E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Стадия НИР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9E8F4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Содержание работ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AD3AB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Трудоемкость</w:t>
            </w:r>
          </w:p>
        </w:tc>
      </w:tr>
      <w:tr w:rsidR="00B76C4D" w14:paraId="12D2C20E" w14:textId="77777777" w:rsidTr="00B76C4D">
        <w:trPr>
          <w:cantSplit/>
          <w:jc w:val="center"/>
        </w:trPr>
        <w:tc>
          <w:tcPr>
            <w:tcW w:w="9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DBC16" w14:textId="77777777" w:rsidR="00B76C4D" w:rsidRDefault="00B76C4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579B3" w14:textId="77777777" w:rsidR="00B76C4D" w:rsidRDefault="00B76C4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A9C7A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Дни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9CA2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%</w:t>
            </w:r>
          </w:p>
        </w:tc>
      </w:tr>
      <w:tr w:rsidR="00B76C4D" w14:paraId="016A5428" w14:textId="77777777" w:rsidTr="00B76C4D">
        <w:trPr>
          <w:cantSplit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B4656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6345F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40644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12BCE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4</w:t>
            </w:r>
          </w:p>
        </w:tc>
      </w:tr>
      <w:tr w:rsidR="00B76C4D" w14:paraId="6717384C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B3F99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1.Техническое задание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3ABDA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и изучение литературы, анализ составления вопроса, согласование с руководителем и утверждение технического задания и плана работ. Обоснование принципиальной возможности решения поставленной задачи. Постановка задачи.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6BEA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CBFC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6A8D02F0" w14:textId="77777777" w:rsidTr="00B76C4D">
        <w:trPr>
          <w:jc w:val="center"/>
        </w:trPr>
        <w:tc>
          <w:tcPr>
            <w:tcW w:w="94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D79C1F" w14:textId="77777777" w:rsidR="00B76C4D" w:rsidRDefault="00B76C4D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3.1</w:t>
            </w:r>
          </w:p>
        </w:tc>
      </w:tr>
      <w:tr w:rsidR="00B76C4D" w14:paraId="75E2AD1D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9B7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5EC5A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942A4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507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76C4D" w14:paraId="384D7260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82C58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2.Эскизный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FAB7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Теоретическая разработка темы. Предварительная разработка структуры входных и выходных данных. Разработка общего описания алгоритма решения задачи.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43B03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8B7B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674F4872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A704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3.Технический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0BA2" w14:textId="77777777" w:rsidR="00B76C4D" w:rsidRDefault="00B76C4D">
            <w:pPr>
              <w:pStyle w:val="af0"/>
              <w:keepLines w:val="0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auto"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lang w:eastAsia="en-US"/>
              </w:rPr>
              <w:t xml:space="preserve">Проектирование. Определение основных блоков, классов, объектов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351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2B61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50125616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5F0" w14:textId="77777777" w:rsidR="00B76C4D" w:rsidRDefault="00B76C4D">
            <w:pPr>
              <w:pStyle w:val="31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4.Рабочий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50F0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и отладка программ. Тестирование и сборка системы.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DE7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FDF9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54,17</w:t>
            </w:r>
          </w:p>
        </w:tc>
      </w:tr>
      <w:tr w:rsidR="00B76C4D" w14:paraId="387AD498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D71D7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Внедрение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53BDD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инструкций пользователям, написание, оформление и защита отчета (дипломного проекта).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689A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C2CA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20,84</w:t>
            </w:r>
          </w:p>
        </w:tc>
      </w:tr>
      <w:tr w:rsidR="00B76C4D" w14:paraId="6916C873" w14:textId="77777777" w:rsidTr="00B76C4D">
        <w:trPr>
          <w:trHeight w:val="62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AACB3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34E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B698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=24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B21A6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2A14DA6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7D0AF668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Материальные затраты (МЗ) для разработки программного продукта складываются из затрат на расходные материалы, которые берутся по факту и определяются исходя из реальной стоимости (таблица 3.2):</w:t>
      </w:r>
    </w:p>
    <w:p w14:paraId="289BE9F2" w14:textId="77777777" w:rsidR="00B76C4D" w:rsidRDefault="00B76C4D" w:rsidP="00B76C4D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3.2 </w:t>
      </w: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Расчет стоимости расходных материалов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0"/>
        <w:gridCol w:w="2336"/>
        <w:gridCol w:w="2337"/>
      </w:tblGrid>
      <w:tr w:rsidR="00B76C4D" w14:paraId="7104F35A" w14:textId="77777777" w:rsidTr="00B76C4D">
        <w:trPr>
          <w:trHeight w:val="3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ADA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9C4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4E3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Цена, ед., руб.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83B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Всего, руб.</w:t>
            </w:r>
          </w:p>
        </w:tc>
      </w:tr>
      <w:tr w:rsidR="00B76C4D" w14:paraId="3C6526A9" w14:textId="77777777" w:rsidTr="00B76C4D">
        <w:trPr>
          <w:trHeight w:val="3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C84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48B4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CCF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47E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</w:tr>
      <w:tr w:rsidR="00B76C4D" w14:paraId="383138B1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EEA6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Картридж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143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9D5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61B5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450,00</w:t>
            </w:r>
          </w:p>
        </w:tc>
      </w:tr>
      <w:tr w:rsidR="00B76C4D" w14:paraId="2582711B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B345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СD-R диск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372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D23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971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30,00</w:t>
            </w:r>
          </w:p>
        </w:tc>
      </w:tr>
      <w:tr w:rsidR="00B76C4D" w14:paraId="7B859338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E16B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Бумага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79B8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7C5B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9A4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250,00</w:t>
            </w:r>
          </w:p>
        </w:tc>
      </w:tr>
      <w:tr w:rsidR="00B76C4D" w14:paraId="1105BABF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CE18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Ручка шариковая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4735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A9F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A61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20,00</w:t>
            </w:r>
          </w:p>
        </w:tc>
      </w:tr>
      <w:tr w:rsidR="00B76C4D" w14:paraId="1A2AC5DF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EFCE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Дипломная папка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711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CB6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199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240,00</w:t>
            </w:r>
          </w:p>
        </w:tc>
      </w:tr>
      <w:tr w:rsidR="00B76C4D" w14:paraId="2E178A06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B3D5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D894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9CA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990,00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7CE0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990,00</w:t>
            </w:r>
          </w:p>
        </w:tc>
      </w:tr>
    </w:tbl>
    <w:p w14:paraId="5816CA31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Заработная плата исполнителя работ по созданию ПП складывается из основной заработной платы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разработчика за время разработки ПП и дополнительной заработной платы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), формула 3.1.</w:t>
      </w:r>
    </w:p>
    <w:p w14:paraId="7D57949C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ED2A92" w14:textId="77777777" w:rsidR="00B76C4D" w:rsidRDefault="00B76C4D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(3.1)</w:t>
      </w:r>
    </w:p>
    <w:p w14:paraId="5C86ED4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F4A304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основная заработная плата разработчика, руб.;</w:t>
      </w:r>
    </w:p>
    <w:p w14:paraId="1C2C2D47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дополнительная заработная плата разработчика, руб.</w:t>
      </w:r>
    </w:p>
    <w:p w14:paraId="65D1C9D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Основная заработная плата веб-разработчика за период разработки программы вычисляется по формуле 3.2:</w:t>
      </w:r>
    </w:p>
    <w:p w14:paraId="3C384CA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E0F0C4" w14:textId="77777777" w:rsidR="00B76C4D" w:rsidRDefault="00B76C4D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(3.2)</w:t>
      </w:r>
    </w:p>
    <w:p w14:paraId="0E816A18" w14:textId="77777777" w:rsidR="00B76C4D" w:rsidRDefault="00B76C4D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CFDADC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плата  веб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-разработчика за один час работы, руб.;</w:t>
      </w:r>
    </w:p>
    <w:p w14:paraId="620BEFFA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за период разработки вес-ресурса, дни;</w:t>
      </w:r>
    </w:p>
    <w:p w14:paraId="7F0243A6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</w:t>
      </w:r>
    </w:p>
    <w:p w14:paraId="14EA44D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веб-разработчика за один час работы определяется исходя из заработной платы разработчика за месяц по формуле 3.3:</w:t>
      </w:r>
    </w:p>
    <w:p w14:paraId="7A5FF0F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AB9C5A" w14:textId="77777777" w:rsidR="00B76C4D" w:rsidRDefault="00B76C4D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ЗП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р/м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/(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(3.3)</w:t>
      </w:r>
    </w:p>
    <w:p w14:paraId="4B9A0F1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42FDB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месяц на предприятии, руб.;</w:t>
      </w:r>
    </w:p>
    <w:p w14:paraId="550C2D12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в месяце, дни (принять 22 дня);</w:t>
      </w:r>
    </w:p>
    <w:p w14:paraId="4F29F26A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(принять 8 час.).</w:t>
      </w:r>
    </w:p>
    <w:p w14:paraId="1745B569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ЧТС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34124,00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22*8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=193,9 руб.</m:t>
          </m:r>
        </m:oMath>
      </m:oMathPara>
    </w:p>
    <w:p w14:paraId="684D3C02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Заработная плата веб-разработчика за период разработки программы будет равна:</w:t>
      </w:r>
    </w:p>
    <w:p w14:paraId="760401C6" w14:textId="77777777" w:rsidR="00B76C4D" w:rsidRDefault="00B76C4D" w:rsidP="00B76C4D">
      <w:pPr>
        <w:spacing w:after="0" w:line="360" w:lineRule="auto"/>
        <w:ind w:firstLine="25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=193,9*33*8=51 190,5 руб.</m:t>
          </m:r>
        </m:oMath>
      </m:oMathPara>
    </w:p>
    <w:p w14:paraId="12C4FC1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Дополнительная заработная плата включает выплаты, предусмотренные действующим законодательством за неотработанное время. Рассчитывается в процентах от основной заработной платы (15%), формула 3.4:</w:t>
      </w:r>
    </w:p>
    <w:p w14:paraId="2A08059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CBB978" w14:textId="77777777" w:rsidR="00B76C4D" w:rsidRDefault="00B76C4D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*15%,</m:t>
        </m:r>
      </m:oMath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        </w:t>
      </w:r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(3.4)</w:t>
      </w:r>
    </w:p>
    <w:p w14:paraId="7296DFD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175F7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период разработки веб-ресурса, руб.</w:t>
      </w:r>
    </w:p>
    <w:p w14:paraId="18B5BF48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ДЗП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=51 190,5*15%=7 678,60 руб.</m:t>
          </m:r>
        </m:oMath>
      </m:oMathPara>
    </w:p>
    <w:p w14:paraId="0F77F45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исполнителя работ по созданию веб-ресурса вычисляется по формуле 3.5:</w:t>
      </w:r>
    </w:p>
    <w:p w14:paraId="07E5768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04F51" w14:textId="77777777" w:rsidR="00B76C4D" w:rsidRDefault="00B76C4D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(3.5)</w:t>
      </w:r>
    </w:p>
    <w:p w14:paraId="6BEF9417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11230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плата 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веб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-разработчика за период разработки веб-ресурса, руб.;  </w:t>
      </w:r>
    </w:p>
    <w:p w14:paraId="69789F86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ополнительная заработная плата, руб.</w:t>
      </w:r>
    </w:p>
    <w:p w14:paraId="538CC06E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общ.р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=51 190,5+7 678,60=58 869,08 руб.</m:t>
          </m:r>
        </m:oMath>
      </m:oMathPara>
    </w:p>
    <w:p w14:paraId="59BF1340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Отчисления на социальные нужды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устанавливаются в процентах от расходов на оплату труда (30%), формула 3.6:</w:t>
      </w:r>
    </w:p>
    <w:p w14:paraId="12526F8B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8DF38B" w14:textId="77777777" w:rsidR="00B76C4D" w:rsidRDefault="00B76C4D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(ОЗП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)*30%,</m:t>
        </m:r>
      </m:oMath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(3.6)</w:t>
      </w:r>
    </w:p>
    <w:p w14:paraId="03C529B7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DDFBA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период разработки веб-ресурса, руб.;  </w:t>
      </w:r>
    </w:p>
    <w:p w14:paraId="080C8CB7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ополнительная заработная плата, руб.</w:t>
      </w:r>
    </w:p>
    <w:p w14:paraId="647F07CB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=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51 190,5+7 678,60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)*30% = 17 660,72 руб.</w:t>
      </w:r>
    </w:p>
    <w:p w14:paraId="785AE33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i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Сумма амортизации за период разработки веб-ресурса вычисляется линейным методом по формуле 3.7:</w:t>
      </w:r>
    </w:p>
    <w:p w14:paraId="51CC9BF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</w:p>
    <w:p w14:paraId="31880F80" w14:textId="77777777" w:rsidR="00B76C4D" w:rsidRDefault="00B76C4D" w:rsidP="00B76C4D">
      <w:pPr>
        <w:spacing w:after="0" w:line="360" w:lineRule="auto"/>
        <w:ind w:left="705"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а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об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м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100%*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д</m:t>
                </m:r>
              </m:sub>
            </m:sSub>
          </m:den>
        </m:f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(3.7)</w:t>
      </w:r>
    </w:p>
    <w:p w14:paraId="4BC760E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DCD7EE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годовая норма амортизации, % рассчитывается по формуле 3.8;</w:t>
      </w:r>
    </w:p>
    <w:p w14:paraId="45549BC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оборудования, руб.;</w:t>
      </w:r>
    </w:p>
    <w:p w14:paraId="59E904B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машинное время, затрачиваемое на создание ПП, час, формула 3.9;</w:t>
      </w:r>
    </w:p>
    <w:p w14:paraId="5B670878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годовой фонд рабочего времени оборудования, час., определяется по формуле 3.10.</w:t>
      </w:r>
    </w:p>
    <w:p w14:paraId="1ABCC69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1ACD38" w14:textId="77777777" w:rsidR="00B76C4D" w:rsidRDefault="00B76C4D" w:rsidP="00B76C4D">
      <w:pPr>
        <w:spacing w:after="0" w:line="360" w:lineRule="auto"/>
        <w:ind w:left="1130" w:firstLine="241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н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*100%,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(3.8)</w:t>
      </w:r>
    </w:p>
    <w:p w14:paraId="3A3FB2B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B6DF8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нормативный срок службы оборудования, год.</w:t>
      </w:r>
    </w:p>
    <w:p w14:paraId="5AA94256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а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*100%=20%</m:t>
          </m:r>
        </m:oMath>
      </m:oMathPara>
    </w:p>
    <w:p w14:paraId="2A62BB5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BA4AEE" w14:textId="77777777" w:rsidR="00B76C4D" w:rsidRDefault="00B76C4D" w:rsidP="00B76C4D">
      <w:pPr>
        <w:spacing w:after="0" w:line="360" w:lineRule="auto"/>
        <w:ind w:left="705"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(3.9)</w:t>
      </w:r>
    </w:p>
    <w:p w14:paraId="0DD96122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701291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за период разработки веб-ресурса, дни;</w:t>
      </w:r>
    </w:p>
    <w:p w14:paraId="51852DE0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</w:t>
      </w:r>
    </w:p>
    <w:p w14:paraId="7D3DC51C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highlight w:val="green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=33*8=264</m:t>
          </m:r>
        </m:oMath>
      </m:oMathPara>
    </w:p>
    <w:p w14:paraId="45BFC21A" w14:textId="77777777" w:rsidR="00B76C4D" w:rsidRDefault="00B76C4D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862DE5" w14:textId="77777777" w:rsidR="00B76C4D" w:rsidRDefault="00B76C4D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=(360-С-В-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S*(1-а/100)</m:t>
        </m:r>
      </m:oMath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(3.10)</w:t>
      </w:r>
    </w:p>
    <w:p w14:paraId="7E9B8AD8" w14:textId="77777777" w:rsidR="00B76C4D" w:rsidRDefault="00B76C4D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:lang w:eastAsia="ru-RU"/>
        </w:rPr>
      </w:pPr>
    </w:p>
    <w:p w14:paraId="302A8CD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где 360 – количество календарных дней в году;</w:t>
      </w:r>
    </w:p>
    <w:p w14:paraId="6B68C34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С, В,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нерабочих дней в году: с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убботних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воскресных и праздничных в расчетном периоде;</w:t>
      </w:r>
    </w:p>
    <w:p w14:paraId="2D18721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продолжительность рабочей смены, ч;</w:t>
      </w:r>
    </w:p>
    <w:p w14:paraId="1DDD49B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 – количество смен работы в сутки;</w:t>
      </w:r>
    </w:p>
    <w:p w14:paraId="4D61291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а – процент потерь времени на ремонт оборудования (принять а = 3-5%).</w:t>
      </w:r>
    </w:p>
    <w:p w14:paraId="23729274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Расходы на инструментальные средства за месяц рассчитываются по формуле 3.11: </w:t>
      </w:r>
    </w:p>
    <w:p w14:paraId="7D6934F8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21FD36" w14:textId="77777777" w:rsidR="00B76C4D" w:rsidRDefault="00B76C4D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=НМА/12,</m:t>
        </m:r>
      </m:oMath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(3.11)</w:t>
      </w:r>
    </w:p>
    <w:p w14:paraId="5AFBE8D7" w14:textId="77777777" w:rsidR="00B76C4D" w:rsidRDefault="00B76C4D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20735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НМА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инструментальных средств, руб.;</w:t>
      </w:r>
    </w:p>
    <w:p w14:paraId="30F5DEBF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12 – 12 месяцев нормативный срок службы НМА.</w:t>
      </w:r>
    </w:p>
    <w:p w14:paraId="636F0ED1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Стоимость оборудования (таблица 3.3) включает в себя стоимость технических средств, использованных при разработке проекта.</w:t>
      </w:r>
    </w:p>
    <w:p w14:paraId="36984211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3.3 – Стоимость оборудования </w:t>
      </w:r>
    </w:p>
    <w:tbl>
      <w:tblPr>
        <w:tblW w:w="9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1800"/>
        <w:gridCol w:w="2363"/>
        <w:gridCol w:w="2340"/>
      </w:tblGrid>
      <w:tr w:rsidR="00B76C4D" w14:paraId="516DD315" w14:textId="77777777" w:rsidTr="00B76C4D">
        <w:trPr>
          <w:trHeight w:val="51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B4D5C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38B54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E53D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Первоначальная стоимость, руб.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3931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Общая стоимость, руб.</w:t>
            </w:r>
          </w:p>
        </w:tc>
      </w:tr>
      <w:tr w:rsidR="00B76C4D" w14:paraId="0CB0B441" w14:textId="77777777" w:rsidTr="00B76C4D">
        <w:trPr>
          <w:trHeight w:val="255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47B500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F7C22D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117E2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56 200,00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E0349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56 200,00</w:t>
            </w:r>
          </w:p>
        </w:tc>
      </w:tr>
      <w:tr w:rsidR="00B76C4D" w14:paraId="38F146E4" w14:textId="77777777" w:rsidTr="00B76C4D">
        <w:trPr>
          <w:trHeight w:val="255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FE5F2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567EF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0E869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6 500,00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0BA8C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6 500,00</w:t>
            </w:r>
          </w:p>
        </w:tc>
      </w:tr>
      <w:tr w:rsidR="00B76C4D" w14:paraId="5C9CA716" w14:textId="77777777" w:rsidTr="00B76C4D">
        <w:trPr>
          <w:trHeight w:val="255"/>
          <w:jc w:val="center"/>
        </w:trPr>
        <w:tc>
          <w:tcPr>
            <w:tcW w:w="6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9799A" w14:textId="77777777" w:rsidR="00B76C4D" w:rsidRDefault="00B76C4D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FABFCC" w14:textId="77777777" w:rsidR="00B76C4D" w:rsidRDefault="00B76C4D">
            <w:pPr>
              <w:keepNext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62 700,00</w:t>
            </w:r>
          </w:p>
        </w:tc>
      </w:tr>
    </w:tbl>
    <w:p w14:paraId="00C2D6C1" w14:textId="77777777" w:rsidR="00B76C4D" w:rsidRDefault="00B76C4D" w:rsidP="00B76C4D">
      <w:pPr>
        <w:pStyle w:val="140"/>
        <w:spacing w:line="360" w:lineRule="auto"/>
        <w:rPr>
          <w:szCs w:val="28"/>
        </w:rPr>
      </w:pPr>
    </w:p>
    <w:p w14:paraId="4DB562D5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Стоимость инструментальных средств (таблица 3.4) включает в себя стоимость системного программного обеспечения, использованного при разработке проекта в размере износа за этот период.</w:t>
      </w:r>
    </w:p>
    <w:p w14:paraId="429D727A" w14:textId="77777777" w:rsidR="00B76C4D" w:rsidRDefault="00B76C4D" w:rsidP="00B76C4D">
      <w:pPr>
        <w:pStyle w:val="011"/>
        <w:spacing w:after="0" w:line="360" w:lineRule="auto"/>
        <w:ind w:left="0" w:firstLine="708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3.4 </w:t>
      </w:r>
      <w:r>
        <w:rPr>
          <w:rFonts w:ascii="Times New Roman" w:hAnsi="Times New Roman"/>
          <w:sz w:val="28"/>
          <w:szCs w:val="28"/>
        </w:rPr>
        <w:softHyphen/>
        <w:t xml:space="preserve">– </w:t>
      </w:r>
      <w:r>
        <w:rPr>
          <w:rFonts w:ascii="Times New Roman" w:hAnsi="Times New Roman"/>
          <w:iCs/>
          <w:sz w:val="28"/>
          <w:szCs w:val="28"/>
        </w:rPr>
        <w:t xml:space="preserve">Стоимость инструментальных средств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2410"/>
      </w:tblGrid>
      <w:tr w:rsidR="00B76C4D" w14:paraId="687DA513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833F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>
              <w:rPr>
                <w:color w:val="000000" w:themeColor="text1"/>
                <w:szCs w:val="28"/>
                <w:lang w:eastAsia="en-US"/>
              </w:rPr>
              <w:t>Программное обеспечение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C1F5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>
              <w:rPr>
                <w:color w:val="000000" w:themeColor="text1"/>
                <w:szCs w:val="28"/>
                <w:lang w:eastAsia="en-US"/>
              </w:rPr>
              <w:t>Стоимость, руб.</w:t>
            </w:r>
          </w:p>
        </w:tc>
      </w:tr>
      <w:tr w:rsidR="00B76C4D" w14:paraId="7799B918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B846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ОС </w:t>
            </w:r>
            <w:proofErr w:type="spellStart"/>
            <w:r>
              <w:rPr>
                <w:szCs w:val="28"/>
                <w:lang w:eastAsia="en-US"/>
              </w:rPr>
              <w:t>Windows</w:t>
            </w:r>
            <w:proofErr w:type="spellEnd"/>
            <w:r>
              <w:rPr>
                <w:szCs w:val="28"/>
                <w:lang w:eastAsia="en-US"/>
              </w:rPr>
              <w:t xml:space="preserve"> 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1E43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1 000,00</w:t>
            </w:r>
          </w:p>
        </w:tc>
      </w:tr>
      <w:tr w:rsidR="00B76C4D" w14:paraId="2E1A7003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EB5DE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Хостинг и домен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3F212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500,00</w:t>
            </w:r>
          </w:p>
        </w:tc>
      </w:tr>
      <w:tr w:rsidR="00B76C4D" w14:paraId="6EC9B242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E3E7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Microsoft Office</w:t>
            </w:r>
            <w:r>
              <w:rPr>
                <w:szCs w:val="28"/>
                <w:lang w:eastAsia="en-US"/>
              </w:rPr>
              <w:t xml:space="preserve"> 2010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F354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2800,00</w:t>
            </w:r>
          </w:p>
        </w:tc>
      </w:tr>
      <w:tr w:rsidR="00B76C4D" w14:paraId="1B1E5A55" w14:textId="77777777" w:rsidTr="00B76C4D">
        <w:trPr>
          <w:trHeight w:val="35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87886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Итого: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491E9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4 300,00</w:t>
            </w:r>
          </w:p>
        </w:tc>
      </w:tr>
    </w:tbl>
    <w:p w14:paraId="767C3BAD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0A6305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ис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4 300,00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=358,33 руб.</m:t>
          </m:r>
        </m:oMath>
      </m:oMathPara>
    </w:p>
    <w:p w14:paraId="0485845F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=(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360-122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*8*1*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=1808 час.</m:t>
          </m:r>
        </m:oMath>
      </m:oMathPara>
    </w:p>
    <w:p w14:paraId="1133E3E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Вычисляем сумму амортизации за период разработки ПП линейным методом равна:</w:t>
      </w:r>
      <w:r>
        <w:rPr>
          <w:rFonts w:ascii="Times New Roman" w:hAnsi="Times New Roman" w:cs="Times New Roman"/>
          <w:bCs/>
          <w:color w:val="FF0000"/>
          <w:sz w:val="28"/>
          <w:szCs w:val="28"/>
          <w:lang w:eastAsia="ru-RU"/>
        </w:rPr>
        <w:t xml:space="preserve"> </w:t>
      </w:r>
    </w:p>
    <w:p w14:paraId="0EBB52B7" w14:textId="77777777" w:rsidR="00B76C4D" w:rsidRDefault="00B76C4D" w:rsidP="00B76C4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20%*62 700,00*264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100%*1808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=1 831,06 руб.</m:t>
          </m:r>
        </m:oMath>
      </m:oMathPara>
    </w:p>
    <w:p w14:paraId="4360EDA1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Основой для расчета расходов на содержание и эксплуатацию ПЭВМ относящихся к данной ПП является себестоимость 1-го машино-часа работы ПЭВМ, которая включает:</w:t>
      </w:r>
    </w:p>
    <w:p w14:paraId="78890756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а) основную заработную плату работников, обеспечивающих функционирование ПЭВМ. К их числу относятся, например, инженер-электрик, инженер по обслуживанию ПЭВМ, веб-разработчик, оператор.</w:t>
      </w:r>
    </w:p>
    <w:p w14:paraId="3BEB63E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обслуживающего персонала рассчитывается по формуле 3.12:</w:t>
      </w:r>
    </w:p>
    <w:p w14:paraId="50638F78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83DB8B" w14:textId="77777777" w:rsidR="00B76C4D" w:rsidRDefault="00B76C4D" w:rsidP="00B76C4D">
      <w:pPr>
        <w:spacing w:after="0" w:line="360" w:lineRule="auto"/>
        <w:ind w:left="1276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=12*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(3.12)</w:t>
      </w:r>
    </w:p>
    <w:p w14:paraId="5B8A1B0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3B592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плата обслуживающего персонала по категориям работников, руб./мес.;</w:t>
      </w:r>
    </w:p>
    <w:p w14:paraId="6BD7C17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обслуживаемых ПЭВМ (принять = 10 шт.).</w:t>
      </w:r>
    </w:p>
    <w:p w14:paraId="4F26216A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=12*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34 124,00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10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=40 948,8 руб.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04DCAD10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б) дополнительную заработную плату обслуживающего персонала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ДЗПоп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 берется в процентах от основной (15%), формула 3.13:</w:t>
      </w:r>
    </w:p>
    <w:p w14:paraId="20E7F237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43F2AE" w14:textId="77777777" w:rsidR="00B76C4D" w:rsidRDefault="00B76C4D" w:rsidP="00B76C4D">
      <w:pPr>
        <w:spacing w:after="0" w:line="360" w:lineRule="auto"/>
        <w:ind w:left="283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*15%,</m:t>
        </m:r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(3.13)</w:t>
      </w:r>
    </w:p>
    <w:p w14:paraId="32C20116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B076D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–  заработная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плата обслуживающего персонала, руб.</w:t>
      </w:r>
    </w:p>
    <w:p w14:paraId="27CC0BBF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ДЗП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=40 948,8*15%=6 142,32 руб.</m:t>
          </m:r>
        </m:oMath>
      </m:oMathPara>
    </w:p>
    <w:p w14:paraId="59EB589B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в) отчисления на социальные нужды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ОСНоп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 устанавливаются в процентах от расходов на оплату труда (30%), формула 3.14:</w:t>
      </w:r>
    </w:p>
    <w:p w14:paraId="34B31152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AC368D" w14:textId="77777777" w:rsidR="00B76C4D" w:rsidRDefault="00B76C4D" w:rsidP="00B76C4D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ОЗП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ДЗП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оп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*30%, </m:t>
        </m:r>
      </m:oMath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(3.14)</w:t>
      </w:r>
    </w:p>
    <w:p w14:paraId="6DB5AF2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0DC65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плата обслуживающего персонала, руб.;</w:t>
      </w:r>
    </w:p>
    <w:p w14:paraId="217E904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дополнительную заработную плату обслуживающего персонала, руб.</w:t>
      </w:r>
    </w:p>
    <w:p w14:paraId="0F7104A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ОСН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40 948,8+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6 142,32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*30%=14 127,33 руб.</m:t>
          </m:r>
        </m:oMath>
      </m:oMathPara>
    </w:p>
    <w:p w14:paraId="7DCD2C5F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г) затраты на электроэнергию складываются из:</w:t>
      </w:r>
    </w:p>
    <w:p w14:paraId="432C3C50" w14:textId="77777777" w:rsidR="00B76C4D" w:rsidRDefault="00B76C4D" w:rsidP="00B76C4D">
      <w:pPr>
        <w:pStyle w:val="af0"/>
        <w:keepLines w:val="0"/>
        <w:numPr>
          <w:ilvl w:val="0"/>
          <w:numId w:val="6"/>
        </w:numPr>
        <w:spacing w:before="0" w:line="360" w:lineRule="auto"/>
        <w:ind w:left="0" w:firstLine="709"/>
        <w:contextualSpacing/>
        <w:jc w:val="both"/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  <w:t>затраты на силовую электроэнергию;</w:t>
      </w:r>
    </w:p>
    <w:p w14:paraId="13129006" w14:textId="77777777" w:rsidR="00B76C4D" w:rsidRDefault="00B76C4D" w:rsidP="00B76C4D">
      <w:pPr>
        <w:pStyle w:val="af0"/>
        <w:keepLines w:val="0"/>
        <w:numPr>
          <w:ilvl w:val="0"/>
          <w:numId w:val="6"/>
        </w:numPr>
        <w:spacing w:before="0" w:line="360" w:lineRule="auto"/>
        <w:ind w:left="0" w:firstLine="709"/>
        <w:contextualSpacing/>
        <w:jc w:val="both"/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  <w:t>затраты на электроэнергию, которая идет на освещение.</w:t>
      </w:r>
    </w:p>
    <w:p w14:paraId="4A2BEA2E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Затраты на силовую электроэнергию определяются по формуле 3.15:</w:t>
      </w:r>
    </w:p>
    <w:p w14:paraId="11C3C2C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14EF04" w14:textId="77777777" w:rsidR="00B76C4D" w:rsidRDefault="00B76C4D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квт/ч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3.15)</w:t>
      </w:r>
    </w:p>
    <w:p w14:paraId="24223D4E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968C7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электроэнер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потребляемая вычислительной машиной, квт/час, (принять = 1,21 квт/час);</w:t>
      </w:r>
    </w:p>
    <w:p w14:paraId="3A9679E2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час.;</w:t>
      </w:r>
    </w:p>
    <w:p w14:paraId="39CE9ABC" w14:textId="77777777" w:rsidR="00B76C4D" w:rsidRPr="00B76C4D" w:rsidRDefault="00B76C4D" w:rsidP="00B76C4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</w:rPr>
            </m:ctrlPr>
          </m:sSubPr>
          <m:e>
            <w:bookmarkStart w:id="24" w:name="_Toc74046610"/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квт/ч</m:t>
            </m:r>
          </m:sub>
        </m:sSub>
      </m:oMath>
      <w:r w:rsidRPr="00B76C4D">
        <w:rPr>
          <w:rFonts w:ascii="Times New Roman" w:hAnsi="Times New Roman" w:cs="Times New Roman"/>
        </w:rPr>
        <w:t xml:space="preserve"> </w:t>
      </w:r>
      <w:r w:rsidRPr="00B76C4D">
        <w:rPr>
          <w:rFonts w:ascii="Times New Roman" w:hAnsi="Times New Roman" w:cs="Times New Roman"/>
          <w:sz w:val="28"/>
        </w:rPr>
        <w:t>– стоимость 1 квт/час (тарифы на электроэнергию для юридических лиц по Белгородской области на текущий период).</w:t>
      </w:r>
      <w:bookmarkEnd w:id="24"/>
    </w:p>
    <w:p w14:paraId="4612EAA6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с.эл.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 1,21*1808*3,8=8 313,18 руб.</m:t>
          </m:r>
        </m:oMath>
      </m:oMathPara>
    </w:p>
    <w:p w14:paraId="5EC0BFA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Затраты на электроэнергию, которая идет на освещение определяется по формуле 3.16:</w:t>
      </w:r>
    </w:p>
    <w:p w14:paraId="2385C30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9807C9" w14:textId="77777777" w:rsidR="00B76C4D" w:rsidRDefault="00B76C4D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квт/ч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3.16)</w:t>
      </w:r>
    </w:p>
    <w:p w14:paraId="2C6F89D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08563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суммарная мощность, которая идет на освещение, квт/час (принять = 0,15 квт/час);</w:t>
      </w:r>
    </w:p>
    <w:p w14:paraId="30E197D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час.;</w:t>
      </w:r>
    </w:p>
    <w:p w14:paraId="598BBF1E" w14:textId="77777777" w:rsidR="00B76C4D" w:rsidRPr="00B76C4D" w:rsidRDefault="00B76C4D" w:rsidP="00B76C4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bookmarkStart w:id="25" w:name="_Toc74046611"/>
      <w:proofErr w:type="spellStart"/>
      <w:r w:rsidRPr="00B76C4D">
        <w:rPr>
          <w:rFonts w:ascii="Times New Roman" w:hAnsi="Times New Roman" w:cs="Times New Roman"/>
          <w:sz w:val="28"/>
        </w:rPr>
        <w:t>Сквт</w:t>
      </w:r>
      <w:proofErr w:type="spellEnd"/>
      <w:r w:rsidRPr="00B76C4D">
        <w:rPr>
          <w:rFonts w:ascii="Times New Roman" w:hAnsi="Times New Roman" w:cs="Times New Roman"/>
          <w:sz w:val="28"/>
        </w:rPr>
        <w:t>/ч – стоимость 1 квт/час (тарифы на электроэнергию для юридических лиц по Белгородской области на текущий период).</w:t>
      </w:r>
      <w:bookmarkEnd w:id="25"/>
    </w:p>
    <w:p w14:paraId="612FC6D3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осв.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=0,15*1808*3,8=1 030,56 руб.</m:t>
          </m:r>
        </m:oMath>
      </m:oMathPara>
    </w:p>
    <w:p w14:paraId="00EB803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Общие затраты на электроэнергию определяются по формуле 3.17:</w:t>
      </w:r>
    </w:p>
    <w:p w14:paraId="65A1B51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ACEC4E" w14:textId="77777777" w:rsidR="00B76C4D" w:rsidRDefault="00B76C4D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(3.17)</w:t>
      </w:r>
    </w:p>
    <w:p w14:paraId="0FF22D1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B80958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электроэнергию освещения, руб.;</w:t>
      </w:r>
    </w:p>
    <w:p w14:paraId="274B4DD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силовую электроэнергию, руб.</w:t>
      </w:r>
    </w:p>
    <w:p w14:paraId="0EF5CE8E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эл.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=1 030,56+8 313,18=9 343,74 руб.</m:t>
          </m:r>
        </m:oMath>
      </m:oMathPara>
    </w:p>
    <w:p w14:paraId="0701DFD4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д) стоимость ремонта оборудования определяется в процентах от балансовой стоимости оборудования по формуле 3.18:</w:t>
      </w:r>
    </w:p>
    <w:p w14:paraId="6DF46B0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B9FEE5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/100%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(3.18)</w:t>
      </w:r>
    </w:p>
    <w:p w14:paraId="7E74890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B8E83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оборудования, руб.</w:t>
      </w:r>
    </w:p>
    <w:p w14:paraId="6BB0915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величина отпускаемых средств на ремонт вычислительной техники относительно стоимости этой техники, (принять 2%);</w:t>
      </w:r>
    </w:p>
    <w:p w14:paraId="6FC3B161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=62 700,00*2%=1 254,00 руб.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178D83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Годовые расходы на содержание и эксплуатацию 1 АРМ с оплатой инженера определяются по формуле 3.19:</w:t>
      </w:r>
    </w:p>
    <w:p w14:paraId="540C7BB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F225D7" w14:textId="77777777" w:rsidR="00B76C4D" w:rsidRDefault="00B76C4D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(3.19)</w:t>
      </w:r>
    </w:p>
    <w:p w14:paraId="4DA2A290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43591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заработная плата обслуживающего персонала, руб.</w:t>
      </w:r>
    </w:p>
    <w:p w14:paraId="79BD749C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дополнительную з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аработную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плату обслуживающего персонала, руб.</w:t>
      </w:r>
    </w:p>
    <w:p w14:paraId="742F79C8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отчисления на социальные нужды, руб.; </w:t>
      </w:r>
    </w:p>
    <w:p w14:paraId="5C5FEA4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Общие затраты на электроэнергию </w:t>
      </w:r>
    </w:p>
    <w:p w14:paraId="66AAE8E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силовую электроэнергию, руб.;</w:t>
      </w:r>
    </w:p>
    <w:p w14:paraId="45B4BFB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стоимость ремонта оборудования, руб.</w:t>
      </w:r>
    </w:p>
    <w:p w14:paraId="422C210E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с.э.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=40 948,8+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6 142,32+14 127,33+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9 343,74+1 254,00=71 816,19</m:t>
          </m:r>
        </m:oMath>
      </m:oMathPara>
    </w:p>
    <w:p w14:paraId="31FCF1C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Себестоимость 1-го машино-часа работы оборудования определяется по формуле 3.20:</w:t>
      </w:r>
    </w:p>
    <w:p w14:paraId="4FD50589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(3.20)</w:t>
      </w:r>
    </w:p>
    <w:p w14:paraId="3A423E39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59E84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с.э.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годовые расходы на содержание и эксплуатацию 1 АРМ с оплатой инженера, руб.;</w:t>
      </w:r>
    </w:p>
    <w:p w14:paraId="0631926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</w:t>
      </w:r>
    </w:p>
    <w:p w14:paraId="36CAA814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мч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71 816,19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1808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=39,72 руб.</m:t>
          </m:r>
        </m:oMath>
      </m:oMathPara>
    </w:p>
    <w:p w14:paraId="179ECA4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Расходы на содержание и эксплуатацию оборудования, относящиеся к данному ПП определяется по формуле 3.21:</w:t>
      </w:r>
    </w:p>
    <w:p w14:paraId="41C1E1E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05116C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(3.21)</w:t>
      </w:r>
    </w:p>
    <w:p w14:paraId="4B7A2B49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DB5B33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себестоимость 1-го машино-часа работы ПЭВМ, руб.;</w:t>
      </w:r>
    </w:p>
    <w:p w14:paraId="0246788A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сумму амортизации за период разработки ПП.</w:t>
      </w:r>
    </w:p>
    <w:p w14:paraId="648B04C5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=39,72*264=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10 486,43 руб.                                     </w:t>
      </w:r>
    </w:p>
    <w:p w14:paraId="4442F41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Прочие расходы (ПР) определяются в процентах от основной заработной платы разработчика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), (принять 30%), формула 3.22:</w:t>
      </w:r>
    </w:p>
    <w:p w14:paraId="579A6D1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572228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ПР=ЗП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*30%,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(3.22)</w:t>
      </w:r>
    </w:p>
    <w:p w14:paraId="5BC63178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64B9BC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месяц, руб. </w:t>
      </w:r>
    </w:p>
    <w:p w14:paraId="7C3645C6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ПР=34 124,00*30%=10 237,00 руб.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491FAD0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Итого себестоимость ПП составит, формула 3.23:</w:t>
      </w:r>
    </w:p>
    <w:p w14:paraId="5F3D8ED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9D3813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С=МЗ+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+ПР</m:t>
        </m:r>
      </m:oMath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(3.23)</w:t>
      </w:r>
    </w:p>
    <w:p w14:paraId="457D21A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81851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МЗ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материальные затраты, руб.;</w:t>
      </w:r>
    </w:p>
    <w:p w14:paraId="3FDCD499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заработная плата исполнителя работ, руб.;</w:t>
      </w:r>
    </w:p>
    <w:p w14:paraId="15D4BF6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руб.;</w:t>
      </w:r>
    </w:p>
    <w:p w14:paraId="1DC0D49A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амортизация, руб.;</w:t>
      </w:r>
    </w:p>
    <w:p w14:paraId="09A8D22B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на инструментальные средства, руб./мес.;</w:t>
      </w:r>
    </w:p>
    <w:p w14:paraId="2C937445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расходы на содержание и эксплуатацию ПЭВМ, руб.;</w:t>
      </w:r>
    </w:p>
    <w:p w14:paraId="2FE03AD5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ПР</m:t>
        </m:r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прочие расходы, руб.</w:t>
      </w:r>
    </w:p>
    <w:p w14:paraId="483DC6F5" w14:textId="77777777" w:rsidR="00B76C4D" w:rsidRDefault="00B76C4D" w:rsidP="00B76C4D">
      <w:pPr>
        <w:spacing w:after="0" w:line="360" w:lineRule="auto"/>
        <w:ind w:left="993"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С=990,00+58 869,08+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17 660,72+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1 831,06+358,33+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10 486,43+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10 237,00=100 432,62 руб.</m:t>
          </m:r>
        </m:oMath>
      </m:oMathPara>
    </w:p>
    <w:p w14:paraId="05068D1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На основании произведенных расчетов анализируется структура себестоимости, таблица 3.5.</w:t>
      </w:r>
    </w:p>
    <w:p w14:paraId="675F1D91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 3.5 – Структура себестоимости программного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2262"/>
      </w:tblGrid>
      <w:tr w:rsidR="00B76C4D" w14:paraId="143BAB33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33B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Статьи затрат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FC5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Сумма (руб.)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D2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Структура (%)</w:t>
            </w:r>
          </w:p>
        </w:tc>
      </w:tr>
      <w:tr w:rsidR="00B76C4D" w14:paraId="4804468C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88A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948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57DA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</w:tr>
      <w:tr w:rsidR="00B76C4D" w14:paraId="412680B6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4877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Материальные затраты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F4B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990,00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EBF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B76C4D" w14:paraId="5853C61D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8F3E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Заработная плата программиста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488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58 869,08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C7B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58,6</w:t>
            </w:r>
          </w:p>
        </w:tc>
      </w:tr>
      <w:tr w:rsidR="00B76C4D" w14:paraId="0F2D5FEE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2732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Отчисления на социальные нужды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68C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17 660,72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7C4C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17,6</w:t>
            </w:r>
          </w:p>
        </w:tc>
      </w:tr>
      <w:tr w:rsidR="00B76C4D" w14:paraId="3136ED49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EBA6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Амортизация ПЭВМ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365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1 831,06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7FA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1,82</w:t>
            </w:r>
          </w:p>
        </w:tc>
      </w:tr>
      <w:tr w:rsidR="00B76C4D" w14:paraId="32574919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D067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инструментальные средства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D2C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358,33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55C6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0,35</w:t>
            </w:r>
          </w:p>
        </w:tc>
      </w:tr>
      <w:tr w:rsidR="00B76C4D" w14:paraId="565B5268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1873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Расходы на содержание и эксплуатацию ПЭВМ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E1D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10 486,43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1526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10,44</w:t>
            </w:r>
          </w:p>
        </w:tc>
      </w:tr>
      <w:tr w:rsidR="00B76C4D" w14:paraId="3ECE7695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4683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Прочие расходы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C43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10 237,00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52E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10,19</w:t>
            </w:r>
          </w:p>
        </w:tc>
      </w:tr>
      <w:tr w:rsidR="00B76C4D" w14:paraId="6D5E274C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05FA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Итого: полная себестоимость АИС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051C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100 432,62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F358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14:paraId="50166E8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9AAAFA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lastRenderedPageBreak/>
        <w:tab/>
        <w:t xml:space="preserve">Себестоимость созданного программного продукта составляет </w:t>
      </w: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100 432,62 руб.  </w:t>
      </w:r>
    </w:p>
    <w:p w14:paraId="539DF74F" w14:textId="77777777" w:rsidR="00B76C4D" w:rsidRDefault="00B76C4D" w:rsidP="00B76C4D">
      <w:pPr>
        <w:pStyle w:val="af0"/>
        <w:keepLines w:val="0"/>
        <w:spacing w:before="0" w:line="360" w:lineRule="auto"/>
        <w:ind w:firstLine="708"/>
        <w:jc w:val="both"/>
        <w:rPr>
          <w:rFonts w:ascii="Times New Roman" w:hAnsi="Times New Roman"/>
          <w:b w:val="0"/>
          <w:bCs w:val="0"/>
          <w:color w:val="C00000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Определим себестоимость ПП без учета оплаты труда разработчика по формуле 3.24:</w:t>
      </w:r>
    </w:p>
    <w:p w14:paraId="6E257E45" w14:textId="77777777" w:rsidR="00B76C4D" w:rsidRDefault="00B76C4D" w:rsidP="00B76C4D">
      <w:pPr>
        <w:pStyle w:val="af0"/>
        <w:keepLines w:val="0"/>
        <w:spacing w:before="0" w:line="360" w:lineRule="auto"/>
        <w:jc w:val="right"/>
        <w:rPr>
          <w:rFonts w:ascii="Times New Roman" w:hAnsi="Times New Roman"/>
          <w:b w:val="0"/>
          <w:bCs w:val="0"/>
          <w:color w:val="000000" w:themeColor="text1"/>
          <w:highlight w:val="green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С</m:t>
            </m:r>
          </m:e>
          <m:sub>
            <m: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w:rPr>
            <w:rFonts w:ascii="Cambria Math" w:hAnsi="Cambria Math"/>
            <w:color w:val="000000" w:themeColor="text1"/>
            <w:lang w:eastAsia="ru-RU"/>
          </w:rPr>
          <m:t>=С-(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w:rPr>
            <w:rFonts w:ascii="Cambria Math" w:hAnsi="Cambria Math"/>
            <w:color w:val="000000" w:themeColor="text1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ОСН</m:t>
            </m:r>
          </m:e>
          <m:sub>
            <m: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w:rPr>
            <w:rFonts w:ascii="Cambria Math" w:hAnsi="Cambria Math"/>
            <w:color w:val="000000" w:themeColor="text1"/>
            <w:lang w:eastAsia="ru-RU"/>
          </w:rPr>
          <m:t>),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(3.24)</w:t>
      </w:r>
    </w:p>
    <w:p w14:paraId="2F69FE79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105446E5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где </w:t>
      </w:r>
      <m:oMath>
        <m: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0C3077FE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заработная плата исполнителя работ, руб.;</w:t>
      </w:r>
    </w:p>
    <w:p w14:paraId="3A77F29D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</w:t>
      </w:r>
    </w:p>
    <w:p w14:paraId="26A33260" w14:textId="77777777" w:rsidR="00B76C4D" w:rsidRDefault="00B76C4D" w:rsidP="00B76C4D">
      <w:pPr>
        <w:pStyle w:val="af0"/>
        <w:keepLines w:val="0"/>
        <w:spacing w:before="0" w:line="360" w:lineRule="auto"/>
        <w:jc w:val="center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ru-RU"/>
                </w:rPr>
                <m:t>р</m:t>
              </m:r>
            </m:sub>
          </m:sSub>
          <m:r>
            <w:rPr>
              <w:rFonts w:ascii="Cambria Math" w:hAnsi="Cambria Math"/>
              <w:color w:val="000000" w:themeColor="text1"/>
              <w:lang w:eastAsia="ru-RU"/>
            </w:rPr>
            <m:t>=100 432,62-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eastAsia="ru-RU"/>
                </w:rPr>
                <m:t>58 869,08+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17 660,72</m:t>
              </m:r>
            </m:e>
          </m:d>
          <m:r>
            <w:rPr>
              <w:rFonts w:ascii="Cambria Math" w:hAnsi="Cambria Math"/>
              <w:color w:val="000000" w:themeColor="text1"/>
              <w:lang w:eastAsia="ru-RU"/>
            </w:rPr>
            <m:t>=23 902,80 руб.</m:t>
          </m:r>
        </m:oMath>
      </m:oMathPara>
    </w:p>
    <w:p w14:paraId="5DD04F56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Экономия денежных средств определяется по формуле 3.25:</w:t>
      </w:r>
    </w:p>
    <w:p w14:paraId="1B807481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2A023FAC" w14:textId="77777777" w:rsidR="00B76C4D" w:rsidRDefault="00B76C4D" w:rsidP="00B76C4D">
      <w:pPr>
        <w:pStyle w:val="af0"/>
        <w:keepLines w:val="0"/>
        <w:spacing w:before="0" w:line="360" w:lineRule="auto"/>
        <w:jc w:val="right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>
        <m:r>
          <w:rPr>
            <w:rFonts w:ascii="Cambria Math" w:hAnsi="Cambria Math"/>
            <w:color w:val="000000" w:themeColor="text1"/>
            <w:lang w:eastAsia="ru-RU"/>
          </w:rPr>
          <m:t>Э=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w:rPr>
            <w:rFonts w:ascii="Cambria Math" w:hAnsi="Cambria Math"/>
            <w:color w:val="000000" w:themeColor="text1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ОСН</m:t>
            </m:r>
          </m:e>
          <m:sub>
            <m: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w:rPr>
            <w:rFonts w:ascii="Cambria Math" w:hAnsi="Cambria Math"/>
            <w:color w:val="000000" w:themeColor="text1"/>
            <w:lang w:eastAsia="ru-RU"/>
          </w:rPr>
          <m:t xml:space="preserve">, 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(3.25)</w:t>
      </w:r>
    </w:p>
    <w:p w14:paraId="335175EA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57254FF9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w:rPr>
            <w:rFonts w:ascii="Cambria Math" w:hAnsi="Cambria Math"/>
            <w:color w:val="000000" w:themeColor="text1"/>
            <w:lang w:eastAsia="ru-RU"/>
          </w:rPr>
          <m:t xml:space="preserve"> 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– заработная плата исполнителя работ, руб.;</w:t>
      </w:r>
    </w:p>
    <w:p w14:paraId="4D79E59D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</w:t>
      </w:r>
    </w:p>
    <w:p w14:paraId="586A8FED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Para>
        <m:oMath>
          <m:r>
            <w:rPr>
              <w:rFonts w:ascii="Cambria Math" w:hAnsi="Cambria Math"/>
              <w:color w:val="000000" w:themeColor="text1"/>
              <w:lang w:eastAsia="ru-RU"/>
            </w:rPr>
            <m:t>Э=58 869,08+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eastAsia="ru-RU"/>
            </w:rPr>
            <m:t>17 660,72=76 529,8 руб.</m:t>
          </m:r>
        </m:oMath>
      </m:oMathPara>
    </w:p>
    <w:p w14:paraId="0B20536A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>Цена, определяется себестоимостью и прибылью. Величина прибыли составляет 30% от итога сметы, за минусом экономии денежных средств, формула 3.26:</w:t>
      </w:r>
    </w:p>
    <w:p w14:paraId="722CB497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П=(С-Э)*30%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(3.26)</w:t>
      </w:r>
    </w:p>
    <w:p w14:paraId="3818EFB4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2FB0A721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где </w:t>
      </w:r>
      <m:oMath>
        <m: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2708758E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w:rPr>
            <w:rFonts w:ascii="Cambria Math" w:hAnsi="Cambria Math"/>
            <w:color w:val="000000" w:themeColor="text1"/>
            <w:lang w:eastAsia="ru-RU"/>
          </w:rPr>
          <m:t>Э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э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кономия денежных средств, руб.</w:t>
      </w:r>
    </w:p>
    <w:p w14:paraId="0A9296E4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П=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100 432,62-76 529,8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*30%=7 170,84 руб.</m:t>
          </m:r>
        </m:oMath>
      </m:oMathPara>
    </w:p>
    <w:p w14:paraId="34B35530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продукта рассчитывается по формуле 3.27:</w:t>
      </w:r>
    </w:p>
    <w:p w14:paraId="5ED7DA4B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19DE5081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С-Э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+П,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(3.27)</w:t>
      </w:r>
    </w:p>
    <w:p w14:paraId="00C335DD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BF62052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lastRenderedPageBreak/>
        <w:t xml:space="preserve">где </w:t>
      </w:r>
      <m:oMath>
        <m: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0C42DD1C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>
        <m:r>
          <w:rPr>
            <w:rFonts w:ascii="Cambria Math" w:hAnsi="Cambria Math"/>
            <w:color w:val="000000" w:themeColor="text1"/>
            <w:lang w:eastAsia="ru-RU"/>
          </w:rPr>
          <m:t>Э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э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кономия денежных средств, руб.;</w:t>
      </w:r>
    </w:p>
    <w:p w14:paraId="7C2928A6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w:rPr>
            <w:rFonts w:ascii="Cambria Math" w:hAnsi="Cambria Math"/>
            <w:color w:val="000000" w:themeColor="text1"/>
            <w:lang w:eastAsia="ru-RU"/>
          </w:rPr>
          <m:t xml:space="preserve">П </m:t>
        </m:r>
      </m:oMath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прибыль, руб.</w:t>
      </w:r>
    </w:p>
    <w:p w14:paraId="52097252" w14:textId="77777777" w:rsidR="00B76C4D" w:rsidRDefault="00B76C4D" w:rsidP="00B76C4D">
      <w:pPr>
        <w:tabs>
          <w:tab w:val="left" w:pos="0"/>
        </w:tabs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100 432,62-76 529,8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7 170,84=31 073,66 руб.</m:t>
          </m:r>
        </m:oMath>
      </m:oMathPara>
    </w:p>
    <w:p w14:paraId="4F73A41B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right="140" w:firstLine="851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color w:val="auto"/>
          <w:lang w:eastAsia="ru-RU"/>
        </w:rPr>
        <w:t xml:space="preserve">Экономическая эффективность – </w:t>
      </w:r>
      <w:r>
        <w:rPr>
          <w:rFonts w:ascii="Times New Roman" w:hAnsi="Times New Roman"/>
          <w:b w:val="0"/>
          <w:bCs w:val="0"/>
          <w:color w:val="auto"/>
          <w:lang w:eastAsia="ru-RU"/>
        </w:rPr>
        <w:t>оценочный показатель результативности деятельности фирмы, представляющий собой сопоставление результатов этой деятельности.</w:t>
      </w:r>
    </w:p>
    <w:p w14:paraId="226B845D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>Экономическая эффективность исчисляется как отношение результатов к затратам, а экономический эффект – разница между результатами и затратами, формула 3.28.</w:t>
      </w:r>
    </w:p>
    <w:p w14:paraId="11C1B47C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</w:p>
    <w:p w14:paraId="4F35C493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ок.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/П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(3.28)</w:t>
      </w:r>
    </w:p>
    <w:p w14:paraId="5CC318D6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39CB6FD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lang w:eastAsia="ru-RU"/>
              </w:rPr>
              <m:t>Ц</m:t>
            </m:r>
          </m:e>
          <m:sub>
            <m:r>
              <w:rPr>
                <w:rFonts w:ascii="Cambria Math" w:hAnsi="Cambria Math"/>
                <w:color w:val="auto"/>
                <w:lang w:eastAsia="ru-RU"/>
              </w:rPr>
              <m:t>пр</m:t>
            </m:r>
          </m:sub>
        </m:sSub>
      </m:oMath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 </w:t>
      </w:r>
      <w:proofErr w:type="gramStart"/>
      <w:r>
        <w:rPr>
          <w:rFonts w:ascii="Times New Roman" w:hAnsi="Times New Roman"/>
          <w:b w:val="0"/>
          <w:bCs w:val="0"/>
          <w:color w:val="auto"/>
          <w:lang w:eastAsia="ru-RU"/>
        </w:rPr>
        <w:t>–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 цена</w:t>
      </w:r>
      <w:proofErr w:type="gramEnd"/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продукта, руб.;</w:t>
      </w:r>
    </w:p>
    <w:p w14:paraId="6E24DB4E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w:rPr>
            <w:rFonts w:ascii="Cambria Math" w:hAnsi="Cambria Math"/>
            <w:color w:val="000000" w:themeColor="text1"/>
            <w:lang w:eastAsia="ru-RU"/>
          </w:rPr>
          <m:t xml:space="preserve">П </m:t>
        </m:r>
      </m:oMath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прибыль, руб.</w:t>
      </w:r>
    </w:p>
    <w:p w14:paraId="16FE1F8C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Ср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ок.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31 073,66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7 170,84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=4,3 месяца.</m:t>
          </m:r>
        </m:oMath>
      </m:oMathPara>
    </w:p>
    <w:p w14:paraId="2E0CFA07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период окупаемости программного продукта составит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4.3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месяцев.</w:t>
      </w:r>
    </w:p>
    <w:p w14:paraId="42E0B2EA" w14:textId="77777777" w:rsidR="00B76C4D" w:rsidRDefault="00B76C4D" w:rsidP="00B76C4D">
      <w:pPr>
        <w:spacing w:after="0" w:line="360" w:lineRule="auto"/>
      </w:pPr>
    </w:p>
    <w:p w14:paraId="1A690F3C" w14:textId="00CF1E6D" w:rsidR="00B76C4D" w:rsidRDefault="00B76C4D">
      <w:pP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zh-CN"/>
        </w:rPr>
      </w:pPr>
      <w:r>
        <w:rPr>
          <w:sz w:val="28"/>
        </w:rPr>
        <w:br w:type="page"/>
      </w:r>
    </w:p>
    <w:p w14:paraId="70C666CD" w14:textId="77777777" w:rsidR="00B76C4D" w:rsidRPr="00B76C4D" w:rsidRDefault="00B76C4D" w:rsidP="00B76C4D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32"/>
          <w:szCs w:val="26"/>
          <w:lang w:eastAsia="zh-CN"/>
        </w:rPr>
      </w:pPr>
      <w:bookmarkStart w:id="26" w:name="_Toc74046612"/>
      <w:bookmarkStart w:id="27" w:name="_Toc105247645"/>
      <w:r w:rsidRPr="00B76C4D">
        <w:rPr>
          <w:rFonts w:ascii="Times New Roman" w:eastAsia="Times New Roman" w:hAnsi="Times New Roman" w:cs="Times New Roman"/>
          <w:sz w:val="32"/>
          <w:szCs w:val="26"/>
          <w:lang w:eastAsia="zh-CN"/>
        </w:rPr>
        <w:lastRenderedPageBreak/>
        <w:t xml:space="preserve">4 </w:t>
      </w:r>
      <w:bookmarkStart w:id="28" w:name="_Toc516771340"/>
      <w:bookmarkStart w:id="29" w:name="_Toc484854021"/>
      <w:r w:rsidRPr="00B76C4D">
        <w:rPr>
          <w:rFonts w:ascii="Times New Roman" w:eastAsia="Times New Roman" w:hAnsi="Times New Roman" w:cs="Times New Roman"/>
          <w:sz w:val="32"/>
          <w:szCs w:val="26"/>
          <w:lang w:eastAsia="zh-CN"/>
        </w:rPr>
        <w:t>МЕРОПРИЯТИЯ ПО ТЕХНИКЕ БЕЗОПАСНОСТИ, ПРОТИВОПОЖАРНОЙ ТЕХНИКЕ И ОХРАНЕ ТРУДА ПРИ РАБОТЕ С ВЫЧИСЛИТЕЛЬНОЙ ТЕХНИКОЙ</w:t>
      </w:r>
      <w:bookmarkEnd w:id="26"/>
      <w:bookmarkEnd w:id="27"/>
      <w:bookmarkEnd w:id="28"/>
      <w:bookmarkEnd w:id="29"/>
    </w:p>
    <w:p w14:paraId="0662C7E1" w14:textId="77777777" w:rsidR="00B76C4D" w:rsidRPr="00B76C4D" w:rsidRDefault="00B76C4D" w:rsidP="00B76C4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69AAA87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Соблюдение правил безопасной работы является необходимым условием предупреждения производственного травматизма. </w:t>
      </w:r>
    </w:p>
    <w:p w14:paraId="468CC1D4" w14:textId="77777777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Данный раздел содержит общие указания по безопасному применению электрооборудования в учреждении, а также требования по обеспечению пожарной безопасности.</w:t>
      </w:r>
    </w:p>
    <w:p w14:paraId="20F4B21E" w14:textId="77777777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Требования к персоналу, эксплуатирующему средства вычислительной техники и периферийное оборудование:</w:t>
      </w:r>
    </w:p>
    <w:p w14:paraId="6661E30A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 самостоятельной эксплуатации электроаппаратуры допускается только специально обученный персонал не моложе 18 лет, пригодный по состоянию здоровья и квалификации к выполнению указанных работ;</w:t>
      </w:r>
    </w:p>
    <w:p w14:paraId="544FF509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перед допуском к работе персонал должен пройти вводный и первичный инструктаж по технике безопасности с показом безопасных и рациональных примеров работы. Затем не реже одного раза в 6 месяцев проводится повторный инструктаж, возможно, с группой сотрудников одинаковой профессии в составе не более 20 человек;</w:t>
      </w:r>
    </w:p>
    <w:p w14:paraId="1A784485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внеплановый инструктаж проводится при изменении правил по охране труда, при обнаружении нарушений персоналом инструкции по технике безопасности, изменении характера работы персонала.</w:t>
      </w:r>
    </w:p>
    <w:p w14:paraId="1FCEB8EA" w14:textId="5EE726D4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Руководители структурных подразделений несут ответственность за организацию правильной и безопасной эксплуатации средств вычислительной техники и периферийного оборудования, эффективность их использования; осуществляют контроль за выполнением персоналом требований настоящей инструкции по технике безопасности.</w:t>
      </w:r>
    </w:p>
    <w:p w14:paraId="5898BC8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>Эксплуатирующий средства вычислительной техники и периферийное оборудование персонал может подвергаться опасным и вредным воздействия, которые по природе действия подразделяются на следующие группы:</w:t>
      </w:r>
    </w:p>
    <w:p w14:paraId="76865B5D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поражение электрическим током;</w:t>
      </w:r>
    </w:p>
    <w:p w14:paraId="1B6BFF71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механические повреждения;</w:t>
      </w:r>
    </w:p>
    <w:p w14:paraId="193340E2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электромагнитное излучение;</w:t>
      </w:r>
    </w:p>
    <w:p w14:paraId="5E4CE5BB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инфракрасное излучение;</w:t>
      </w:r>
    </w:p>
    <w:p w14:paraId="471629A6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опасность пожара;</w:t>
      </w:r>
    </w:p>
    <w:p w14:paraId="3848A2AB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повышенный уровень шума и вибрации.</w:t>
      </w:r>
    </w:p>
    <w:p w14:paraId="55953A09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Для снижения или предотвращения влияния опасных и вредных факторов необходимо соблюдать санитарные правила и нормы.</w:t>
      </w:r>
    </w:p>
    <w:p w14:paraId="58E042C9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При эксплуатации компьютерной техники не исключена опасность различного рода возгораний. В современных компьютерах очень высока плотность размещения элементов электронных системы, в непосредственной близости друг от друга располагаются соединительные провода, коммуникационные кабели.</w:t>
      </w:r>
    </w:p>
    <w:p w14:paraId="2E6EF8DB" w14:textId="77777777" w:rsidR="00B76C4D" w:rsidRPr="00B76C4D" w:rsidRDefault="00B76C4D" w:rsidP="00B76C4D">
      <w:pPr>
        <w:tabs>
          <w:tab w:val="left" w:pos="42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 работе с компьютерной техникой должна отражать и мероприятия по обеспечению пожарной безопасности. Ниже приведены примерные противопожарные мероприятия:</w:t>
      </w:r>
    </w:p>
    <w:p w14:paraId="724DA93F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на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рабочем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месте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запрещается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использовать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хранить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огнеопасные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вещества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2862BEDD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качестве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профилактических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мероприятий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для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обеспечения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пожарной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безопасности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следует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использовать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скрытую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электросеть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надежные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розетки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из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пожаробезопасных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материалов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6F40EA31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регулярно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производить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очистку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комплектующих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а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 смежного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оборудования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от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пыли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502FAD15" w14:textId="7C58349B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помещения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с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электрооборудованием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должны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быть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оснащены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углекислотными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огнетушителями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типа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ОУ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2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ОУ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3.</w:t>
      </w:r>
    </w:p>
    <w:p w14:paraId="500FDC4A" w14:textId="77777777" w:rsidR="00B76C4D" w:rsidRPr="00B76C4D" w:rsidRDefault="00B76C4D" w:rsidP="00B76C4D">
      <w:pPr>
        <w:tabs>
          <w:tab w:val="left" w:pos="42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Запрещается:</w:t>
      </w:r>
    </w:p>
    <w:p w14:paraId="0B82DEAC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lastRenderedPageBreak/>
        <w:t xml:space="preserve">включать 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выключать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компьютерную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технику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без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необходимости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(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это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может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привести к его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программным повреждениям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);</w:t>
      </w:r>
    </w:p>
    <w:p w14:paraId="36A53384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трогать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разъемы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соединительных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кабелей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проводов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вилки и розетки;</w:t>
      </w:r>
    </w:p>
    <w:p w14:paraId="7AB63048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прикасаться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экрану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и к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тыльной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стороне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блоков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3A67387C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работать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за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компьютером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с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мокрыми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руками;</w:t>
      </w:r>
    </w:p>
    <w:p w14:paraId="24EED07B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работать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на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компьютерах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имеющих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нарушения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целостности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корпуса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нарушения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изоляции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проводов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неисправную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индикацию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включения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питания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с признаками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электрического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напряжения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на корпусе;</w:t>
      </w:r>
    </w:p>
    <w:p w14:paraId="78C0B394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 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При работе с персональным компьютером очень важную роль играет соблюдение правильного режима труда и отдыха. В противном случае у персонала отмечаются значительное напряжение зрительного аппарата с появлением жалоб на неудовлетворенность работой, головные боли, раздражительность, нарушение сна, усталость и болезненные ощущения в глазах, в пояснице, в области шеи и кистях.</w:t>
      </w:r>
    </w:p>
    <w:p w14:paraId="13B63E1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В соответствии со СанПиН 2.2.2/2.4.2198-07 все виды трудовой деятельности, связанные с использованием компьютера, разделяются на три группы:</w:t>
      </w:r>
    </w:p>
    <w:p w14:paraId="51799010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А: работа по считыванию информации с экрана ВДТ или ПЭВМ с предварительным запросом;</w:t>
      </w:r>
    </w:p>
    <w:p w14:paraId="3F989220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Б: работа по вводу информации;</w:t>
      </w:r>
    </w:p>
    <w:p w14:paraId="5B2AA712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В: творческая работа в режиме диалога с ЭВМ.</w:t>
      </w:r>
    </w:p>
    <w:p w14:paraId="0E584864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Выбранную категорию работы с ЭВМ в соответствии со сведениями о регламентированных перерывах, которые необходимо делать при работе на компьютере, можно отнести ко 2 категории.</w:t>
      </w:r>
    </w:p>
    <w:p w14:paraId="6BDDD88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То есть суммарное время регламентированных перерывов при смене длительностью в 8 часов должно быть 50 минут.</w:t>
      </w:r>
    </w:p>
    <w:p w14:paraId="24CEE556" w14:textId="77777777" w:rsidR="005D137D" w:rsidRPr="00C925B3" w:rsidRDefault="005D137D" w:rsidP="00B76C4D">
      <w:pPr>
        <w:pStyle w:val="1"/>
        <w:spacing w:after="0"/>
        <w:jc w:val="both"/>
        <w:rPr>
          <w:sz w:val="28"/>
        </w:rPr>
      </w:pPr>
    </w:p>
    <w:sectPr w:rsidR="005D137D" w:rsidRPr="00C925B3" w:rsidSect="008307C4">
      <w:headerReference w:type="default" r:id="rId10"/>
      <w:footerReference w:type="default" r:id="rId11"/>
      <w:pgSz w:w="11906" w:h="16838"/>
      <w:pgMar w:top="1134" w:right="850" w:bottom="1134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149ED" w14:textId="77777777" w:rsidR="00783B1E" w:rsidRDefault="00783B1E" w:rsidP="005E462E">
      <w:pPr>
        <w:spacing w:after="0" w:line="240" w:lineRule="auto"/>
      </w:pPr>
      <w:r>
        <w:separator/>
      </w:r>
    </w:p>
  </w:endnote>
  <w:endnote w:type="continuationSeparator" w:id="0">
    <w:p w14:paraId="1C893D0B" w14:textId="77777777" w:rsidR="00783B1E" w:rsidRDefault="00783B1E" w:rsidP="005E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;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9F190" w14:textId="77777777" w:rsidR="003E4294" w:rsidRDefault="003E429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36275" w14:textId="73425527" w:rsidR="003E4294" w:rsidRPr="00D07FF5" w:rsidRDefault="003E4294" w:rsidP="008307C4">
    <w:pPr>
      <w:pStyle w:val="a6"/>
    </w:pP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56585EF4" wp14:editId="00FB5136">
              <wp:simplePos x="0" y="0"/>
              <wp:positionH relativeFrom="column">
                <wp:posOffset>5777865</wp:posOffset>
              </wp:positionH>
              <wp:positionV relativeFrom="paragraph">
                <wp:posOffset>377190</wp:posOffset>
              </wp:positionV>
              <wp:extent cx="384175" cy="287655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175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1C156B" w14:textId="47B198F3" w:rsidR="003E4294" w:rsidRPr="00D07FF5" w:rsidRDefault="003E4294" w:rsidP="00B26ED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585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95" type="#_x0000_t202" style="position:absolute;margin-left:454.95pt;margin-top:29.7pt;width:30.25pt;height:22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" filled="f" stroked="f">
              <v:textbox>
                <w:txbxContent>
                  <w:p w14:paraId="351C156B" w14:textId="47B198F3" w:rsidR="003E4294" w:rsidRPr="00D07FF5" w:rsidRDefault="003E4294" w:rsidP="00B26ED0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307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2CFC09A" wp14:editId="562A0800">
              <wp:simplePos x="0" y="0"/>
              <wp:positionH relativeFrom="column">
                <wp:posOffset>385023</wp:posOffset>
              </wp:positionH>
              <wp:positionV relativeFrom="paragraph">
                <wp:posOffset>333956</wp:posOffset>
              </wp:positionV>
              <wp:extent cx="836729" cy="142240"/>
              <wp:effectExtent l="0" t="0" r="1905" b="0"/>
              <wp:wrapNone/>
              <wp:docPr id="38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6729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511A8" w14:textId="127BD7EF" w:rsidR="003E4294" w:rsidRPr="008307C4" w:rsidRDefault="003E4294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Солдатенко М.Н.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CFC09A" id="Rectangle 70" o:spid="_x0000_s1096" style="position:absolute;margin-left:30.3pt;margin-top:26.3pt;width:65.9pt;height:1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" filled="f" stroked="f">
              <v:textbox inset="1pt,1pt,1pt,1pt">
                <w:txbxContent>
                  <w:p w14:paraId="153511A8" w14:textId="127BD7EF" w:rsidR="003E4294" w:rsidRPr="008307C4" w:rsidRDefault="003E4294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Солдатенко М.Н.</w:t>
                    </w:r>
                  </w:p>
                </w:txbxContent>
              </v:textbox>
            </v:rect>
          </w:pict>
        </mc:Fallback>
      </mc:AlternateContent>
    </w:r>
    <w:r w:rsidRPr="008307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C345090" wp14:editId="3A2E1E47">
              <wp:simplePos x="0" y="0"/>
              <wp:positionH relativeFrom="column">
                <wp:posOffset>406546</wp:posOffset>
              </wp:positionH>
              <wp:positionV relativeFrom="paragraph">
                <wp:posOffset>142240</wp:posOffset>
              </wp:positionV>
              <wp:extent cx="788872" cy="142369"/>
              <wp:effectExtent l="0" t="0" r="0" b="0"/>
              <wp:wrapNone/>
              <wp:docPr id="388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872" cy="1423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FD9D8" w14:textId="60AF1352" w:rsidR="003E4294" w:rsidRPr="008307C4" w:rsidRDefault="003E4294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Гергерт И.М.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345090" id="_x0000_s1097" style="position:absolute;margin-left:32pt;margin-top:11.2pt;width:62.1pt;height: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" filled="f" stroked="f">
              <v:textbox inset="1pt,1pt,1pt,1pt">
                <w:txbxContent>
                  <w:p w14:paraId="415FD9D8" w14:textId="60AF1352" w:rsidR="003E4294" w:rsidRPr="008307C4" w:rsidRDefault="003E4294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Гергерт И.М.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BED93" w14:textId="77777777" w:rsidR="00783B1E" w:rsidRDefault="00783B1E" w:rsidP="005E462E">
      <w:pPr>
        <w:spacing w:after="0" w:line="240" w:lineRule="auto"/>
      </w:pPr>
      <w:r>
        <w:separator/>
      </w:r>
    </w:p>
  </w:footnote>
  <w:footnote w:type="continuationSeparator" w:id="0">
    <w:p w14:paraId="0C15DB85" w14:textId="77777777" w:rsidR="00783B1E" w:rsidRDefault="00783B1E" w:rsidP="005E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90A6" w14:textId="2594DD27" w:rsidR="003E4294" w:rsidRDefault="003E4294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90501AE" wp14:editId="201E2DBB">
              <wp:simplePos x="0" y="0"/>
              <wp:positionH relativeFrom="page">
                <wp:posOffset>704850</wp:posOffset>
              </wp:positionH>
              <wp:positionV relativeFrom="page">
                <wp:posOffset>209550</wp:posOffset>
              </wp:positionV>
              <wp:extent cx="6496050" cy="10188575"/>
              <wp:effectExtent l="0" t="0" r="19050" b="2222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6050" cy="1018857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538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55" y="19646"/>
                          <a:ext cx="7497" cy="1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9AD1F" w14:textId="77777777" w:rsidR="003E4294" w:rsidRDefault="003E4294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2BCA1" w14:textId="77777777" w:rsidR="003E4294" w:rsidRDefault="003E4294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493" y="17894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1111C" w14:textId="77777777" w:rsidR="003E4294" w:rsidRDefault="003E4294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 xml:space="preserve">№ </w:t>
                            </w:r>
                            <w:proofErr w:type="spellStart"/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2FCB3" w14:textId="77777777" w:rsidR="003E4294" w:rsidRPr="002B7F42" w:rsidRDefault="003E4294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FD1C2" w14:textId="77777777" w:rsidR="003E4294" w:rsidRDefault="003E4294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0F061" w14:textId="77777777" w:rsidR="003E4294" w:rsidRPr="002B7F42" w:rsidRDefault="003E4294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C5E7" w14:textId="77777777" w:rsidR="003E4294" w:rsidRPr="002B7F42" w:rsidRDefault="003E4294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841" y="17295"/>
                          <a:ext cx="12159" cy="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BE517" w14:textId="34CE76D3" w:rsidR="003E4294" w:rsidRPr="00934447" w:rsidRDefault="003E4294" w:rsidP="005E462E">
                            <w:pPr>
                              <w:shd w:val="clear" w:color="auto" w:fill="FFFFFF"/>
                              <w:spacing w:before="120"/>
                              <w:ind w:firstLine="284"/>
                              <w:jc w:val="center"/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</w:pP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БИК О. 09.02.0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ДП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111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756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ПЗ</w:t>
                            </w:r>
                          </w:p>
                          <w:p w14:paraId="27C0922D" w14:textId="77777777" w:rsidR="003E4294" w:rsidRPr="006A251D" w:rsidRDefault="003E4294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</w:p>
                          <w:p w14:paraId="21B494A0" w14:textId="77777777" w:rsidR="003E4294" w:rsidRPr="00482D63" w:rsidRDefault="003E4294" w:rsidP="005E462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39" y="18997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02" cy="383"/>
                          <a:chOff x="0" y="0"/>
                          <a:chExt cx="20419" cy="24718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C765A" w14:textId="77777777" w:rsidR="003E4294" w:rsidRPr="006A251D" w:rsidRDefault="003E4294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Разраб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500" y="2925"/>
                            <a:ext cx="9919" cy="21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5C21A" w14:textId="33A782CF" w:rsidR="003E4294" w:rsidRPr="005E462E" w:rsidRDefault="003E4294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  <w:t>Гергерт И.М.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287" cy="383"/>
                          <a:chOff x="0" y="0"/>
                          <a:chExt cx="22020" cy="24764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202FB" w14:textId="77777777" w:rsidR="003E4294" w:rsidRPr="006A251D" w:rsidRDefault="003E4294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Провер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499" y="3205"/>
                            <a:ext cx="11521" cy="2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6B261" w14:textId="661C136A" w:rsidR="003E4294" w:rsidRPr="002B7F42" w:rsidRDefault="003E4294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Солдатенко М.Н.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9011"/>
                          <a:ext cx="4834" cy="312"/>
                          <a:chOff x="0" y="2695"/>
                          <a:chExt cx="20134" cy="20198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2893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B9959" w14:textId="77777777" w:rsidR="003E4294" w:rsidRPr="002B7F42" w:rsidRDefault="003E4294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Рецензент.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554" y="2695"/>
                            <a:ext cx="9580" cy="2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6C07F" w14:textId="0AA96DCE" w:rsidR="003E4294" w:rsidRPr="001855D5" w:rsidRDefault="003E4294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Рвачева Т.Н.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86" y="19320"/>
                          <a:ext cx="5192" cy="501"/>
                          <a:chOff x="197" y="397"/>
                          <a:chExt cx="21626" cy="3236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97" y="2442"/>
                            <a:ext cx="10221" cy="2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447F7" w14:textId="77777777" w:rsidR="003E4294" w:rsidRPr="002B7F42" w:rsidRDefault="003E4294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Утвержд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  <w:p w14:paraId="1A39B05D" w14:textId="77777777" w:rsidR="003E4294" w:rsidRPr="00C65DC9" w:rsidRDefault="003E4294" w:rsidP="005E462E">
                              <w:pPr>
                                <w:pStyle w:val="a8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47" y="397"/>
                            <a:ext cx="11276" cy="3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6B622" w14:textId="77777777" w:rsidR="003E4294" w:rsidRPr="002B7F42" w:rsidRDefault="003E4294" w:rsidP="005E462E">
                              <w:pPr>
                                <w:pStyle w:val="a8"/>
                                <w:jc w:val="left"/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>Выручаева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 xml:space="preserve">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47"/>
                          <a:ext cx="4801" cy="353"/>
                          <a:chOff x="0" y="-860"/>
                          <a:chExt cx="19999" cy="22868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12A44" w14:textId="77777777" w:rsidR="003E4294" w:rsidRPr="00CC0302" w:rsidRDefault="003E4294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747" y="-860"/>
                            <a:ext cx="9252" cy="2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32EB9" w14:textId="77777777" w:rsidR="003E4294" w:rsidRPr="00DD4578" w:rsidRDefault="003E4294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417"/>
                          <a:ext cx="6292" cy="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52701" w14:textId="0938CD7A" w:rsidR="003E4294" w:rsidRPr="00732751" w:rsidRDefault="003E4294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</w:pPr>
                            <w:r w:rsidRPr="003F7F3D"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  <w:t>«Проектирование и разработка интернет-магазина по продаже автозапчастей»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680D" w14:textId="77777777" w:rsidR="003E4294" w:rsidRPr="002B7F42" w:rsidRDefault="003E4294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2AD9B" w14:textId="77777777" w:rsidR="003E4294" w:rsidRPr="002B7F42" w:rsidRDefault="003E4294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2DCBC" w14:textId="77777777" w:rsidR="003E4294" w:rsidRPr="0037002A" w:rsidRDefault="003E4294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2ECF0" w14:textId="3A8F5CEC" w:rsidR="003E4294" w:rsidRPr="00FB5432" w:rsidRDefault="003E4294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БИК 41</w:t>
                            </w:r>
                            <w:r w:rsidRPr="002B7F42"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ИСиП</w:t>
                            </w:r>
                            <w:proofErr w:type="spellEnd"/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-В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0501AE" id="Группа 1" o:spid="_x0000_s1026" style="position:absolute;margin-left:55.5pt;margin-top:16.5pt;width:511.5pt;height:802.2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;mso-wrap-style:square" from="2538,17192" to="2540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;mso-wrap-style:square" from="155,19646" to="7652,19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3E9AD1F" w14:textId="77777777" w:rsidR="003E4294" w:rsidRDefault="003E4294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512BCA1" w14:textId="77777777" w:rsidR="003E4294" w:rsidRDefault="003E4294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493;top:17894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141111C" w14:textId="77777777" w:rsidR="003E4294" w:rsidRDefault="003E4294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 xml:space="preserve">№ </w:t>
                      </w:r>
                      <w:proofErr w:type="spellStart"/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412FCB3" w14:textId="77777777" w:rsidR="003E4294" w:rsidRPr="002B7F42" w:rsidRDefault="003E4294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3FFD1C2" w14:textId="77777777" w:rsidR="003E4294" w:rsidRDefault="003E4294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F30F061" w14:textId="77777777" w:rsidR="003E4294" w:rsidRPr="002B7F42" w:rsidRDefault="003E4294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1AC5E7" w14:textId="77777777" w:rsidR="003E4294" w:rsidRPr="002B7F42" w:rsidRDefault="003E4294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841;top:17295;width:12159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EBE517" w14:textId="34CE76D3" w:rsidR="003E4294" w:rsidRPr="00934447" w:rsidRDefault="003E4294" w:rsidP="005E462E">
                      <w:pPr>
                        <w:shd w:val="clear" w:color="auto" w:fill="FFFFFF"/>
                        <w:spacing w:before="120"/>
                        <w:ind w:firstLine="284"/>
                        <w:jc w:val="center"/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</w:pP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БИК О. 09.02.0</w:t>
                      </w:r>
                      <w:r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ДП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111</w:t>
                      </w:r>
                      <w:r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756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ПЗ</w:t>
                      </w:r>
                    </w:p>
                    <w:p w14:paraId="27C0922D" w14:textId="77777777" w:rsidR="003E4294" w:rsidRPr="006A251D" w:rsidRDefault="003E4294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</w:p>
                    <w:p w14:paraId="21B494A0" w14:textId="77777777" w:rsidR="003E4294" w:rsidRPr="00482D63" w:rsidRDefault="003E4294" w:rsidP="005E462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" stroked="f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39,18997" to="7660,18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902;height:383" coordsize="20419,2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26C765A" w14:textId="77777777" w:rsidR="003E4294" w:rsidRPr="006A251D" w:rsidRDefault="003E4294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Разраб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10500;top:2925;width:9919;height:2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0055C21A" w14:textId="33A782CF" w:rsidR="003E4294" w:rsidRPr="005E462E" w:rsidRDefault="003E4294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  <w:t>Гергерт И.М.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5287;height:383" coordsize="22020,2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78202FB" w14:textId="77777777" w:rsidR="003E4294" w:rsidRPr="006A251D" w:rsidRDefault="003E4294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Провер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10499;top:3205;width:11521;height:2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4A6B261" w14:textId="661C136A" w:rsidR="003E4294" w:rsidRPr="002B7F42" w:rsidRDefault="003E4294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Солдатенко М.Н.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9011;width:4834;height:312" coordorigin=",2695" coordsize="20134,20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top:289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41B9959" w14:textId="77777777" w:rsidR="003E4294" w:rsidRPr="002B7F42" w:rsidRDefault="003E4294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Рецензент.</w:t>
                        </w:r>
                      </w:p>
                    </w:txbxContent>
                  </v:textbox>
                </v:rect>
                <v:rect id="Rectangle 34" o:spid="_x0000_s1058" style="position:absolute;left:10554;top:2695;width:9580;height:20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146C07F" w14:textId="0AA96DCE" w:rsidR="003E4294" w:rsidRPr="001855D5" w:rsidRDefault="003E4294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Рвачева Т.Н.</w:t>
                        </w:r>
                      </w:p>
                    </w:txbxContent>
                  </v:textbox>
                </v:rect>
              </v:group>
              <v:group id="Group 35" o:spid="_x0000_s1059" style="position:absolute;left:86;top:19320;width:5192;height:501" coordorigin="197,397" coordsize="21626,3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left:197;top:2442;width:10221;height:2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7B447F7" w14:textId="77777777" w:rsidR="003E4294" w:rsidRPr="002B7F42" w:rsidRDefault="003E4294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Утвержд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  <w:p w14:paraId="1A39B05D" w14:textId="77777777" w:rsidR="003E4294" w:rsidRPr="00C65DC9" w:rsidRDefault="003E4294" w:rsidP="005E462E">
                        <w:pPr>
                          <w:pStyle w:val="a8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1" style="position:absolute;left:10547;top:397;width:11276;height:3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A16B622" w14:textId="77777777" w:rsidR="003E4294" w:rsidRPr="002B7F42" w:rsidRDefault="003E4294" w:rsidP="005E462E">
                        <w:pPr>
                          <w:pStyle w:val="a8"/>
                          <w:jc w:val="left"/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>Выручаева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 xml:space="preserve"> Н.В.</w:t>
                        </w:r>
                      </w:p>
                    </w:txbxContent>
                  </v:textbox>
                </v:rect>
              </v:group>
              <v:group id="Group 38" o:spid="_x0000_s1062" style="position:absolute;left:39;top:19647;width:4801;height:353" coordorigin=",-860" coordsize="19999,2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8D12A44" w14:textId="77777777" w:rsidR="003E4294" w:rsidRPr="00CC0302" w:rsidRDefault="003E4294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0" o:spid="_x0000_s1064" style="position:absolute;left:10747;top:-860;width:9252;height:2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B32EB9" w14:textId="77777777" w:rsidR="003E4294" w:rsidRPr="00DD4578" w:rsidRDefault="003E4294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60;top:18417;width:6292;height:1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1D952701" w14:textId="0938CD7A" w:rsidR="003E4294" w:rsidRPr="00732751" w:rsidRDefault="003E4294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</w:pPr>
                      <w:r w:rsidRPr="003F7F3D"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  <w:t>«Проектирование и разработка интернет-магазина по продаже автозапчастей»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49D7680D" w14:textId="77777777" w:rsidR="003E4294" w:rsidRPr="002B7F42" w:rsidRDefault="003E4294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B62AD9B" w14:textId="77777777" w:rsidR="003E4294" w:rsidRPr="002B7F42" w:rsidRDefault="003E4294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52DCBC" w14:textId="77777777" w:rsidR="003E4294" w:rsidRPr="0037002A" w:rsidRDefault="003E4294" w:rsidP="005E462E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46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982ECF0" w14:textId="3A8F5CEC" w:rsidR="003E4294" w:rsidRPr="00FB5432" w:rsidRDefault="003E4294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БИК 41</w:t>
                      </w:r>
                      <w:r w:rsidRPr="002B7F42"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ИСиП</w:t>
                      </w:r>
                      <w:proofErr w:type="spellEnd"/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-В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CD1748" wp14:editId="1702EF6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1" name="shapetype_20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6415B" id="_x0000_t202" coordsize="21600,21600" o:spt="202" path="m,l,21600r21600,l21600,xe">
              <v:stroke joinstyle="miter"/>
              <v:path gradientshapeok="t" o:connecttype="rect"/>
            </v:shapetype>
            <v:shape id="shapetype_202" o:spid="_x0000_s1026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tiNAIAAGA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">
              <o:lock v:ext="edit" selection="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E5079" w14:textId="4425A546" w:rsidR="003E4294" w:rsidRPr="008307C4" w:rsidRDefault="003E4294" w:rsidP="008307C4">
    <w:pPr>
      <w:pStyle w:val="a4"/>
    </w:pPr>
    <w:bookmarkStart w:id="30" w:name="_Hlk104452036"/>
    <w:bookmarkStart w:id="31" w:name="_Hlk104452037"/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D813912" wp14:editId="71E21C83">
              <wp:simplePos x="0" y="0"/>
              <wp:positionH relativeFrom="column">
                <wp:posOffset>-424815</wp:posOffset>
              </wp:positionH>
              <wp:positionV relativeFrom="paragraph">
                <wp:posOffset>-175260</wp:posOffset>
              </wp:positionV>
              <wp:extent cx="6571615" cy="10245725"/>
              <wp:effectExtent l="0" t="0" r="19685" b="22225"/>
              <wp:wrapNone/>
              <wp:docPr id="362" name="Группа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1615" cy="10245725"/>
                        <a:chOff x="969" y="1276"/>
                        <a:chExt cx="10522" cy="15141"/>
                      </a:xfrm>
                    </wpg:grpSpPr>
                    <wps:wsp>
                      <wps:cNvPr id="363" name="Rectangle 52"/>
                      <wps:cNvSpPr>
                        <a:spLocks noChangeArrowheads="1"/>
                      </wps:cNvSpPr>
                      <wps:spPr bwMode="auto">
                        <a:xfrm>
                          <a:off x="969" y="1276"/>
                          <a:ext cx="10522" cy="1514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Line 53"/>
                      <wps:cNvCnPr/>
                      <wps:spPr bwMode="auto">
                        <a:xfrm>
                          <a:off x="1674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Line 54"/>
                      <wps:cNvCnPr/>
                      <wps:spPr bwMode="auto">
                        <a:xfrm>
                          <a:off x="969" y="15567"/>
                          <a:ext cx="105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6" name="Line 55"/>
                      <wps:cNvCnPr/>
                      <wps:spPr bwMode="auto">
                        <a:xfrm>
                          <a:off x="2241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7" name="Line 56"/>
                      <wps:cNvCnPr/>
                      <wps:spPr bwMode="auto">
                        <a:xfrm>
                          <a:off x="3659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8" name="Line 57"/>
                      <wps:cNvCnPr/>
                      <wps:spPr bwMode="auto">
                        <a:xfrm>
                          <a:off x="4509" y="1558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9" name="Line 58"/>
                      <wps:cNvCnPr/>
                      <wps:spPr bwMode="auto">
                        <a:xfrm>
                          <a:off x="5076" y="155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0" name="Line 59"/>
                      <wps:cNvCnPr/>
                      <wps:spPr bwMode="auto">
                        <a:xfrm>
                          <a:off x="10915" y="1557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1" name="Line 60"/>
                      <wps:cNvCnPr/>
                      <wps:spPr bwMode="auto">
                        <a:xfrm>
                          <a:off x="969" y="15844"/>
                          <a:ext cx="4097" cy="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2" name="Line 61"/>
                      <wps:cNvCnPr/>
                      <wps:spPr bwMode="auto">
                        <a:xfrm>
                          <a:off x="969" y="16134"/>
                          <a:ext cx="409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0" name="Line 62"/>
                      <wps:cNvCnPr/>
                      <wps:spPr bwMode="auto">
                        <a:xfrm>
                          <a:off x="10935" y="15942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1" name="Rectangle 63"/>
                      <wps:cNvSpPr>
                        <a:spLocks noChangeArrowheads="1"/>
                      </wps:cNvSpPr>
                      <wps:spPr bwMode="auto">
                        <a:xfrm>
                          <a:off x="1135" y="1613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B4EB8" w14:textId="77777777" w:rsidR="003E4294" w:rsidRPr="00F54FFC" w:rsidRDefault="003E4294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2" name="Rectangle 64"/>
                      <wps:cNvSpPr>
                        <a:spLocks noChangeArrowheads="1"/>
                      </wps:cNvSpPr>
                      <wps:spPr bwMode="auto">
                        <a:xfrm>
                          <a:off x="1698" y="1614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7D15E" w14:textId="77777777" w:rsidR="003E4294" w:rsidRPr="00F54FFC" w:rsidRDefault="003E4294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3" name="Rectangle 65"/>
                      <wps:cNvSpPr>
                        <a:spLocks noChangeArrowheads="1"/>
                      </wps:cNvSpPr>
                      <wps:spPr bwMode="auto">
                        <a:xfrm>
                          <a:off x="2283" y="16145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7EBE5" w14:textId="77777777" w:rsidR="003E4294" w:rsidRPr="00F54FFC" w:rsidRDefault="003E4294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4" name="Rectangle 66"/>
                      <wps:cNvSpPr>
                        <a:spLocks noChangeArrowheads="1"/>
                      </wps:cNvSpPr>
                      <wps:spPr bwMode="auto">
                        <a:xfrm>
                          <a:off x="3692" y="16145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1ADFE" w14:textId="77777777" w:rsidR="003E4294" w:rsidRPr="00F54FFC" w:rsidRDefault="003E4294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5" name="Rectangle 67"/>
                      <wps:cNvSpPr>
                        <a:spLocks noChangeArrowheads="1"/>
                      </wps:cNvSpPr>
                      <wps:spPr bwMode="auto">
                        <a:xfrm>
                          <a:off x="4533" y="16145"/>
                          <a:ext cx="75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CE893" w14:textId="77777777" w:rsidR="003E4294" w:rsidRPr="00F54FFC" w:rsidRDefault="003E4294" w:rsidP="008307C4">
                            <w:pPr>
                              <w:pStyle w:val="a8"/>
                              <w:jc w:val="left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" name="Rectangle 68"/>
                      <wps:cNvSpPr>
                        <a:spLocks noChangeArrowheads="1"/>
                      </wps:cNvSpPr>
                      <wps:spPr bwMode="auto">
                        <a:xfrm>
                          <a:off x="10938" y="1559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3409E" w14:textId="77777777" w:rsidR="003E4294" w:rsidRPr="003A6427" w:rsidRDefault="003E4294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3A6427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7" name="Rectangle 70"/>
                      <wps:cNvSpPr>
                        <a:spLocks noChangeArrowheads="1"/>
                      </wps:cNvSpPr>
                      <wps:spPr bwMode="auto">
                        <a:xfrm>
                          <a:off x="5127" y="15708"/>
                          <a:ext cx="5746" cy="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2D8D8" w14:textId="14C8BCB6" w:rsidR="003E4294" w:rsidRPr="00302032" w:rsidRDefault="003E4294" w:rsidP="008307C4">
                            <w:pPr>
                              <w:shd w:val="clear" w:color="auto" w:fill="FFFFFF"/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sz w:val="32"/>
                                <w:szCs w:val="36"/>
                              </w:rPr>
                            </w:pP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БИК О. 09.02.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07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ДП 11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1756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П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813912" id="Группа 362" o:spid="_x0000_s1076" style="position:absolute;margin-left:-33.45pt;margin-top:-13.8pt;width:517.45pt;height:806.75pt;z-index:251665408" coordorigin="969,1276" coordsize="10522,15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">
              <v:rect id="Rectangle 52" o:spid="_x0000_s1077" style="position:absolute;left:969;top:1276;width:10522;height:15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wj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WL5QLeZ8IRkJsXAAAA//8DAFBLAQItABQABgAIAAAAIQDb4fbL7gAAAIUBAAATAAAAAAAAAAAA&#10;AAAAAAAAAABbQ29udGVudF9UeXBlc10ueG1sUEsBAi0AFAAGAAgAAAAhAFr0LFu/AAAAFQEAAAsA&#10;AAAAAAAAAAAAAAAAHwEAAF9yZWxzLy5yZWxzUEsBAi0AFAAGAAgAAAAhAEmA3CPEAAAA3AAAAA8A&#10;AAAAAAAAAAAAAAAABwIAAGRycy9kb3ducmV2LnhtbFBLBQYAAAAAAwADALcAAAD4AgAAAAA=&#10;" filled="f" strokeweight="2pt"/>
              <v:line id="Line 53" o:spid="_x0000_s1078" style="position:absolute;visibility:visible;mso-wrap-style:square" from="1674,15575" to="1675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mW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6Ca8z4QjI/T8AAAD//wMAUEsBAi0AFAAGAAgAAAAhANvh9svuAAAAhQEAABMAAAAAAAAAAAAA&#10;AAAAAAAAAFtDb250ZW50X1R5cGVzXS54bWxQSwECLQAUAAYACAAAACEAWvQsW78AAAAVAQAACwAA&#10;AAAAAAAAAAAAAAAfAQAAX3JlbHMvLnJlbHNQSwECLQAUAAYACAAAACEAa1OplsMAAADcAAAADwAA&#10;AAAAAAAAAAAAAAAHAgAAZHJzL2Rvd25yZXYueG1sUEsFBgAAAAADAAMAtwAAAPcCAAAAAA==&#10;" strokeweight="2pt"/>
              <v:line id="Line 54" o:spid="_x0000_s1079" style="position:absolute;visibility:visible;mso-wrap-style:square" from="969,15567" to="11471,1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BB8MDcAAAADcAAAADwAAAAAA&#10;AAAAAAAAAAAHAgAAZHJzL2Rvd25yZXYueG1sUEsFBgAAAAADAAMAtwAAAPQCAAAAAA==&#10;" strokeweight="2pt"/>
              <v:line id="Line 55" o:spid="_x0000_s1080" style="position:absolute;visibility:visible;mso-wrap-style:square" from="2241,15575" to="2242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J6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9M2SesMAAADcAAAADwAA&#10;AAAAAAAAAAAAAAAHAgAAZHJzL2Rvd25yZXYueG1sUEsFBgAAAAADAAMAtwAAAPcCAAAAAA==&#10;" strokeweight="2pt"/>
              <v:line id="Line 56" o:spid="_x0000_s1081" style="position:absolute;visibility:visible;mso-wrap-style:square" from="3659,15575" to="366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fh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CbgTfhwgAAANwAAAAPAAAA&#10;AAAAAAAAAAAAAAcCAABkcnMvZG93bnJldi54bWxQSwUGAAAAAAMAAwC3AAAA9gIAAAAA&#10;" strokeweight="2pt"/>
              <v:line id="Line 57" o:spid="_x0000_s1082" style="position:absolute;visibility:visible;mso-wrap-style:square" from="4509,15583" to="451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O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6h6jk70AAADcAAAADwAAAAAAAAAA&#10;AAAAAAAHAgAAZHJzL2Rvd25yZXYueG1sUEsFBgAAAAADAAMAtwAAAPECAAAAAA==&#10;" strokeweight="2pt"/>
              <v:line id="Line 58" o:spid="_x0000_s1083" style="position:absolute;visibility:visible;mso-wrap-style:square" from="5076,15575" to="5077,16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    <v:line id="Line 59" o:spid="_x0000_s1084" style="position:absolute;visibility:visible;mso-wrap-style:square" from="10915,15575" to="10917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    <v:line id="Line 60" o:spid="_x0000_s1085" style="position:absolute;visibility:visible;mso-wrap-style:square" from="969,15844" to="5066,1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5g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B6Th5gxQAAANwAAAAP&#10;AAAAAAAAAAAAAAAAAAcCAABkcnMvZG93bnJldi54bWxQSwUGAAAAAAMAAwC3AAAA+QIAAAAA&#10;" strokeweight="1pt"/>
              <v:line id="Line 61" o:spid="_x0000_s1086" style="position:absolute;visibility:visible;mso-wrap-style:square" from="969,16134" to="5066,1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wKk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A4vAqTEAAAA3AAAAA8A&#10;AAAAAAAAAAAAAAAABwIAAGRycy9kb3ducmV2LnhtbFBLBQYAAAAAAwADALcAAAD4AgAAAAA=&#10;" strokeweight="2pt"/>
              <v:line id="Line 62" o:spid="_x0000_s1087" style="position:absolute;visibility:visible;mso-wrap-style:square" from="10935,15942" to="11491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l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pGRJb70AAADcAAAADwAAAAAAAAAA&#10;AAAAAAAHAgAAZHJzL2Rvd25yZXYueG1sUEsFBgAAAAADAAMAtwAAAPECAAAAAA==&#10;" strokeweight="2pt"/>
              <v:rect id="Rectangle 63" o:spid="_x0000_s1088" style="position:absolute;left:1135;top:16134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<v:textbox inset="1pt,1pt,1pt,1pt">
                  <w:txbxContent>
                    <w:p w14:paraId="459B4EB8" w14:textId="77777777" w:rsidR="003E4294" w:rsidRPr="00F54FFC" w:rsidRDefault="003E4294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698;top:1614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<v:textbox inset="1pt,1pt,1pt,1pt">
                  <w:txbxContent>
                    <w:p w14:paraId="7227D15E" w14:textId="77777777" w:rsidR="003E4294" w:rsidRPr="00F54FFC" w:rsidRDefault="003E4294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83;top:16145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<v:textbox inset="1pt,1pt,1pt,1pt">
                  <w:txbxContent>
                    <w:p w14:paraId="7C97EBE5" w14:textId="77777777" w:rsidR="003E4294" w:rsidRPr="00F54FFC" w:rsidRDefault="003E4294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№ документа</w:t>
                      </w:r>
                    </w:p>
                  </w:txbxContent>
                </v:textbox>
              </v:rect>
              <v:rect id="Rectangle 66" o:spid="_x0000_s1091" style="position:absolute;left:3692;top:16145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<v:textbox inset="1pt,1pt,1pt,1pt">
                  <w:txbxContent>
                    <w:p w14:paraId="6B41ADFE" w14:textId="77777777" w:rsidR="003E4294" w:rsidRPr="00F54FFC" w:rsidRDefault="003E4294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92" style="position:absolute;left:4533;top:16145;width:75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<v:textbox inset="1pt,1pt,1pt,1pt">
                  <w:txbxContent>
                    <w:p w14:paraId="51BCE893" w14:textId="77777777" w:rsidR="003E4294" w:rsidRPr="00F54FFC" w:rsidRDefault="003E4294" w:rsidP="008307C4">
                      <w:pPr>
                        <w:pStyle w:val="a8"/>
                        <w:jc w:val="left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93" style="position:absolute;left:10938;top:1559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<v:textbox inset="1pt,1pt,1pt,1pt">
                  <w:txbxContent>
                    <w:p w14:paraId="5733409E" w14:textId="77777777" w:rsidR="003E4294" w:rsidRPr="003A6427" w:rsidRDefault="003E4294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3A6427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_x0000_s1094" style="position:absolute;left:5127;top:15708;width:574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<v:textbox inset="1pt,1pt,1pt,1pt">
                  <w:txbxContent>
                    <w:p w14:paraId="6442D8D8" w14:textId="14C8BCB6" w:rsidR="003E4294" w:rsidRPr="00302032" w:rsidRDefault="003E4294" w:rsidP="008307C4">
                      <w:pPr>
                        <w:shd w:val="clear" w:color="auto" w:fill="FFFFFF"/>
                        <w:spacing w:before="120"/>
                        <w:jc w:val="center"/>
                        <w:rPr>
                          <w:rFonts w:ascii="ISOCPEUR" w:hAnsi="ISOCPEUR"/>
                          <w:i/>
                          <w:iCs/>
                          <w:sz w:val="32"/>
                          <w:szCs w:val="36"/>
                        </w:rPr>
                      </w:pP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БИК О. 09.02.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07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ДП 11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1756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П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З</w:t>
                      </w:r>
                    </w:p>
                  </w:txbxContent>
                </v:textbox>
              </v:rect>
            </v:group>
          </w:pict>
        </mc:Fallback>
      </mc:AlternateContent>
    </w:r>
    <w:bookmarkEnd w:id="30"/>
    <w:bookmarkEnd w:id="3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150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0" w:hanging="360"/>
      </w:pPr>
      <w:rPr>
        <w:rFonts w:ascii="Wingdings" w:hAnsi="Wingdings" w:cs="Wingdings"/>
      </w:rPr>
    </w:lvl>
  </w:abstractNum>
  <w:abstractNum w:abstractNumId="1" w15:restartNumberingAfterBreak="0">
    <w:nsid w:val="29BE20BC"/>
    <w:multiLevelType w:val="multilevel"/>
    <w:tmpl w:val="12EC51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2DD862A6"/>
    <w:multiLevelType w:val="multilevel"/>
    <w:tmpl w:val="945055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240202A"/>
    <w:multiLevelType w:val="hybridMultilevel"/>
    <w:tmpl w:val="0BE49B62"/>
    <w:lvl w:ilvl="0" w:tplc="BFB895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C81291"/>
    <w:multiLevelType w:val="hybridMultilevel"/>
    <w:tmpl w:val="09A2ED5C"/>
    <w:lvl w:ilvl="0" w:tplc="25CA258E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B1321"/>
    <w:multiLevelType w:val="multilevel"/>
    <w:tmpl w:val="D82EFB40"/>
    <w:lvl w:ilvl="0">
      <w:start w:val="1"/>
      <w:numFmt w:val="decimal"/>
      <w:lvlText w:val="%1"/>
      <w:lvlJc w:val="left"/>
      <w:pPr>
        <w:ind w:left="1069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6" w15:restartNumberingAfterBreak="0">
    <w:nsid w:val="7FD73E9A"/>
    <w:multiLevelType w:val="multilevel"/>
    <w:tmpl w:val="C1DA3DC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CD"/>
    <w:rsid w:val="0008663C"/>
    <w:rsid w:val="00235E16"/>
    <w:rsid w:val="003E4294"/>
    <w:rsid w:val="003F7F3D"/>
    <w:rsid w:val="00403226"/>
    <w:rsid w:val="00417D56"/>
    <w:rsid w:val="00421ACA"/>
    <w:rsid w:val="004257C0"/>
    <w:rsid w:val="00447968"/>
    <w:rsid w:val="00474FF6"/>
    <w:rsid w:val="00497D16"/>
    <w:rsid w:val="004F5EB4"/>
    <w:rsid w:val="0052771F"/>
    <w:rsid w:val="005D137D"/>
    <w:rsid w:val="005E462E"/>
    <w:rsid w:val="00630C2E"/>
    <w:rsid w:val="006F49EA"/>
    <w:rsid w:val="007504CD"/>
    <w:rsid w:val="00783B1E"/>
    <w:rsid w:val="008307C4"/>
    <w:rsid w:val="009205EE"/>
    <w:rsid w:val="00A53F6F"/>
    <w:rsid w:val="00AE3359"/>
    <w:rsid w:val="00B26ED0"/>
    <w:rsid w:val="00B76C4D"/>
    <w:rsid w:val="00BD79B7"/>
    <w:rsid w:val="00C925B3"/>
    <w:rsid w:val="00CD3278"/>
    <w:rsid w:val="00D07FF5"/>
    <w:rsid w:val="00DE3E20"/>
    <w:rsid w:val="00FB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F4469"/>
  <w15:chartTrackingRefBased/>
  <w15:docId w15:val="{BAF7C99D-B9FC-43F7-8F55-81C5B0DF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F3D"/>
    <w:pPr>
      <w:keepNext/>
      <w:numPr>
        <w:numId w:val="1"/>
      </w:numPr>
      <w:suppressAutoHyphens/>
      <w:spacing w:after="480"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2">
    <w:name w:val="heading 2"/>
    <w:aliases w:val="Заголов"/>
    <w:basedOn w:val="a"/>
    <w:next w:val="a"/>
    <w:link w:val="20"/>
    <w:uiPriority w:val="9"/>
    <w:unhideWhenUsed/>
    <w:qFormat/>
    <w:rsid w:val="00447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B76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C4D"/>
    <w:pPr>
      <w:keepNext/>
      <w:keepLines/>
      <w:suppressAutoHyphen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C4D"/>
    <w:pPr>
      <w:keepNext/>
      <w:keepLines/>
      <w:suppressAutoHyphen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5E462E"/>
  </w:style>
  <w:style w:type="paragraph" w:styleId="a6">
    <w:name w:val="footer"/>
    <w:basedOn w:val="a"/>
    <w:link w:val="a7"/>
    <w:uiPriority w:val="99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462E"/>
  </w:style>
  <w:style w:type="paragraph" w:customStyle="1" w:styleId="a8">
    <w:name w:val="Чертежный"/>
    <w:uiPriority w:val="99"/>
    <w:rsid w:val="005E462E"/>
    <w:pPr>
      <w:suppressAutoHyphens/>
      <w:spacing w:after="0" w:line="240" w:lineRule="auto"/>
      <w:jc w:val="both"/>
    </w:pPr>
    <w:rPr>
      <w:rFonts w:ascii="ISOCPEUR;Arial" w:eastAsia="Times New Roman" w:hAnsi="ISOCPEUR;Arial" w:cs="ISOCPEUR;Arial"/>
      <w:i/>
      <w:sz w:val="28"/>
      <w:szCs w:val="20"/>
      <w:lang w:val="uk-UA" w:eastAsia="zh-CN"/>
    </w:rPr>
  </w:style>
  <w:style w:type="character" w:customStyle="1" w:styleId="12">
    <w:name w:val="Верхний колонтитул Знак1"/>
    <w:basedOn w:val="a0"/>
    <w:rsid w:val="005E462E"/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customStyle="1" w:styleId="10">
    <w:name w:val="Заголовок 1 Знак"/>
    <w:basedOn w:val="a0"/>
    <w:link w:val="1"/>
    <w:uiPriority w:val="9"/>
    <w:rsid w:val="003F7F3D"/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a9">
    <w:name w:val="TOC Heading"/>
    <w:basedOn w:val="1"/>
    <w:next w:val="a"/>
    <w:uiPriority w:val="39"/>
    <w:qFormat/>
    <w:rsid w:val="003F7F3D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235E16"/>
    <w:pPr>
      <w:tabs>
        <w:tab w:val="left" w:pos="0"/>
        <w:tab w:val="right" w:leader="dot" w:pos="9356"/>
      </w:tabs>
      <w:suppressAutoHyphens/>
      <w:spacing w:after="0" w:line="360" w:lineRule="auto"/>
      <w:ind w:right="283"/>
      <w:jc w:val="both"/>
    </w:pPr>
    <w:rPr>
      <w:rFonts w:ascii="Times New Roman" w:eastAsia="Times New Roman" w:hAnsi="Times New Roman" w:cs="Times New Roman"/>
      <w:bCs/>
      <w:sz w:val="28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4257C0"/>
    <w:pPr>
      <w:tabs>
        <w:tab w:val="left" w:pos="480"/>
        <w:tab w:val="right" w:leader="dot" w:pos="9356"/>
      </w:tabs>
      <w:suppressAutoHyphens/>
      <w:spacing w:after="0" w:line="360" w:lineRule="auto"/>
      <w:jc w:val="both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3F7F3D"/>
    <w:rPr>
      <w:color w:val="0563C1" w:themeColor="hyperlink"/>
      <w:u w:val="single"/>
    </w:rPr>
  </w:style>
  <w:style w:type="character" w:customStyle="1" w:styleId="20">
    <w:name w:val="Заголовок 2 Знак"/>
    <w:aliases w:val="Заголов Знак"/>
    <w:basedOn w:val="a0"/>
    <w:link w:val="2"/>
    <w:uiPriority w:val="9"/>
    <w:rsid w:val="00447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D32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CD3278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14">
    <w:name w:val="! Основной 14 ! Знак"/>
    <w:basedOn w:val="a0"/>
    <w:link w:val="140"/>
    <w:locked/>
    <w:rsid w:val="00C925B3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40">
    <w:name w:val="! Основной 14 !"/>
    <w:basedOn w:val="a"/>
    <w:link w:val="14"/>
    <w:rsid w:val="00C925B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01">
    <w:name w:val="_Текст заголовок таблицы 01"/>
    <w:basedOn w:val="a"/>
    <w:uiPriority w:val="99"/>
    <w:rsid w:val="00C925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c">
    <w:name w:val="_ Таблица заголовок"/>
    <w:basedOn w:val="a"/>
    <w:uiPriority w:val="99"/>
    <w:rsid w:val="00C925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paragraph" w:styleId="ad">
    <w:name w:val="Body Text"/>
    <w:basedOn w:val="a"/>
    <w:link w:val="ae"/>
    <w:unhideWhenUsed/>
    <w:rsid w:val="00C925B3"/>
    <w:pPr>
      <w:spacing w:after="0" w:line="33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rsid w:val="00C925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0">
    <w:name w:val="Основной текст 31"/>
    <w:basedOn w:val="a"/>
    <w:uiPriority w:val="99"/>
    <w:rsid w:val="00C92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76C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76C4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B76C4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styleId="af">
    <w:name w:val="FollowedHyperlink"/>
    <w:basedOn w:val="a0"/>
    <w:uiPriority w:val="99"/>
    <w:semiHidden/>
    <w:unhideWhenUsed/>
    <w:rsid w:val="00B76C4D"/>
    <w:rPr>
      <w:color w:val="954F72" w:themeColor="followedHyperlink"/>
      <w:u w:val="single"/>
    </w:rPr>
  </w:style>
  <w:style w:type="character" w:customStyle="1" w:styleId="210">
    <w:name w:val="Заголовок 2 Знак1"/>
    <w:aliases w:val="Заголов Знак1"/>
    <w:basedOn w:val="a0"/>
    <w:uiPriority w:val="9"/>
    <w:semiHidden/>
    <w:rsid w:val="00B76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Keyboard"/>
    <w:basedOn w:val="a0"/>
    <w:uiPriority w:val="99"/>
    <w:semiHidden/>
    <w:unhideWhenUsed/>
    <w:rsid w:val="00B76C4D"/>
    <w:rPr>
      <w:rFonts w:ascii="Courier New" w:eastAsia="Times New Roman" w:hAnsi="Courier New" w:cs="Courier New" w:hint="default"/>
      <w:sz w:val="20"/>
      <w:szCs w:val="20"/>
    </w:rPr>
  </w:style>
  <w:style w:type="paragraph" w:styleId="af0">
    <w:name w:val="Normal (Web)"/>
    <w:aliases w:val="Обычный (Web)"/>
    <w:basedOn w:val="1"/>
    <w:next w:val="a"/>
    <w:autoRedefine/>
    <w:uiPriority w:val="39"/>
    <w:semiHidden/>
    <w:unhideWhenUsed/>
    <w:qFormat/>
    <w:rsid w:val="00B76C4D"/>
    <w:pPr>
      <w:keepLines/>
      <w:numPr>
        <w:numId w:val="0"/>
      </w:numPr>
      <w:tabs>
        <w:tab w:val="num" w:pos="432"/>
      </w:tabs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1">
    <w:name w:val="Текст сноски Знак"/>
    <w:basedOn w:val="a0"/>
    <w:link w:val="af2"/>
    <w:uiPriority w:val="99"/>
    <w:semiHidden/>
    <w:locked/>
    <w:rsid w:val="00B76C4D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f3">
    <w:name w:val="Основной текст с отступом Знак"/>
    <w:basedOn w:val="a0"/>
    <w:link w:val="af4"/>
    <w:uiPriority w:val="99"/>
    <w:semiHidden/>
    <w:locked/>
    <w:rsid w:val="00B76C4D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5">
    <w:name w:val="Подзаголовок Знак1"/>
    <w:basedOn w:val="a0"/>
    <w:link w:val="af5"/>
    <w:locked/>
    <w:rsid w:val="00B76C4D"/>
    <w:rPr>
      <w:rFonts w:ascii="Times New Roman" w:eastAsia="Times New Roman" w:hAnsi="Times New Roman" w:cs="Times New Roman"/>
      <w:color w:val="000000"/>
      <w:sz w:val="32"/>
      <w:szCs w:val="24"/>
      <w:lang w:eastAsia="zh-CN"/>
    </w:rPr>
  </w:style>
  <w:style w:type="character" w:customStyle="1" w:styleId="22">
    <w:name w:val="Основной текст с отступом 2 Знак"/>
    <w:basedOn w:val="a0"/>
    <w:link w:val="23"/>
    <w:uiPriority w:val="99"/>
    <w:semiHidden/>
    <w:locked/>
    <w:rsid w:val="00B76C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3"/>
    <w:uiPriority w:val="99"/>
    <w:semiHidden/>
    <w:locked/>
    <w:rsid w:val="00B76C4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6">
    <w:name w:val="Текст выноски Знак"/>
    <w:basedOn w:val="a0"/>
    <w:link w:val="af7"/>
    <w:uiPriority w:val="99"/>
    <w:semiHidden/>
    <w:locked/>
    <w:rsid w:val="00B76C4D"/>
    <w:rPr>
      <w:rFonts w:ascii="Segoe UI" w:hAnsi="Segoe UI" w:cs="Segoe UI"/>
      <w:sz w:val="18"/>
      <w:szCs w:val="18"/>
    </w:rPr>
  </w:style>
  <w:style w:type="paragraph" w:styleId="af5">
    <w:name w:val="Subtitle"/>
    <w:basedOn w:val="a"/>
    <w:next w:val="a"/>
    <w:link w:val="15"/>
    <w:qFormat/>
    <w:rsid w:val="00B76C4D"/>
    <w:pPr>
      <w:suppressAutoHyphens/>
      <w:spacing w:before="480" w:after="480" w:line="360" w:lineRule="auto"/>
      <w:ind w:firstLine="709"/>
    </w:pPr>
    <w:rPr>
      <w:rFonts w:ascii="Times New Roman" w:eastAsia="Times New Roman" w:hAnsi="Times New Roman" w:cs="Times New Roman"/>
      <w:color w:val="000000"/>
      <w:sz w:val="32"/>
      <w:szCs w:val="24"/>
      <w:lang w:eastAsia="zh-CN"/>
    </w:rPr>
  </w:style>
  <w:style w:type="character" w:customStyle="1" w:styleId="af8">
    <w:name w:val="Подзаголовок Знак"/>
    <w:basedOn w:val="a0"/>
    <w:rsid w:val="00B76C4D"/>
    <w:rPr>
      <w:rFonts w:eastAsiaTheme="minorEastAsia"/>
      <w:color w:val="5A5A5A" w:themeColor="text1" w:themeTint="A5"/>
      <w:spacing w:val="15"/>
    </w:rPr>
  </w:style>
  <w:style w:type="paragraph" w:styleId="af9">
    <w:name w:val="No Spacing"/>
    <w:aliases w:val="подзаголовок"/>
    <w:basedOn w:val="af5"/>
    <w:next w:val="a"/>
    <w:uiPriority w:val="1"/>
    <w:qFormat/>
    <w:rsid w:val="00B76C4D"/>
    <w:pPr>
      <w:spacing w:after="0"/>
      <w:jc w:val="both"/>
    </w:pPr>
    <w:rPr>
      <w:szCs w:val="28"/>
    </w:rPr>
  </w:style>
  <w:style w:type="paragraph" w:customStyle="1" w:styleId="article-renderblock">
    <w:name w:val="article-render__block"/>
    <w:basedOn w:val="a"/>
    <w:uiPriority w:val="99"/>
    <w:rsid w:val="00B7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uiPriority w:val="99"/>
    <w:rsid w:val="00B7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uiPriority w:val="99"/>
    <w:rsid w:val="00B76C4D"/>
    <w:pPr>
      <w:suppressAutoHyphens/>
      <w:spacing w:after="140" w:line="288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Heading">
    <w:name w:val="Heading"/>
    <w:basedOn w:val="a"/>
    <w:next w:val="TextBody"/>
    <w:uiPriority w:val="99"/>
    <w:rsid w:val="00B76C4D"/>
    <w:pPr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caps/>
      <w:sz w:val="40"/>
      <w:szCs w:val="28"/>
      <w:lang w:eastAsia="zh-CN"/>
    </w:rPr>
  </w:style>
  <w:style w:type="paragraph" w:customStyle="1" w:styleId="Index">
    <w:name w:val="Index"/>
    <w:basedOn w:val="a"/>
    <w:uiPriority w:val="99"/>
    <w:rsid w:val="00B76C4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tents1">
    <w:name w:val="Contents 1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right="851"/>
    </w:pPr>
    <w:rPr>
      <w:rFonts w:ascii="Times New Roman" w:eastAsia="Times New Roman" w:hAnsi="Times New Roman" w:cs="Times New Roman"/>
      <w:caps/>
      <w:sz w:val="28"/>
      <w:szCs w:val="20"/>
      <w:lang w:val="uk-UA" w:eastAsia="zh-CN"/>
    </w:rPr>
  </w:style>
  <w:style w:type="paragraph" w:customStyle="1" w:styleId="Contents2">
    <w:name w:val="Contents 2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left="284" w:right="851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customStyle="1" w:styleId="Contents3">
    <w:name w:val="Contents 3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left="567" w:right="851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customStyle="1" w:styleId="FrameContents">
    <w:name w:val="Frame Contents"/>
    <w:basedOn w:val="a"/>
    <w:uiPriority w:val="99"/>
    <w:rsid w:val="00B76C4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a">
    <w:name w:val="Оглав Знак"/>
    <w:basedOn w:val="a0"/>
    <w:link w:val="afb"/>
    <w:locked/>
    <w:rsid w:val="00B76C4D"/>
    <w:rPr>
      <w:rFonts w:ascii="Times New Roman" w:eastAsia="Times New Roman" w:hAnsi="Times New Roman" w:cs="Times New Roman"/>
      <w:sz w:val="36"/>
      <w:szCs w:val="28"/>
      <w:lang w:eastAsia="zh-CN"/>
    </w:rPr>
  </w:style>
  <w:style w:type="paragraph" w:customStyle="1" w:styleId="afb">
    <w:name w:val="Оглав"/>
    <w:basedOn w:val="a"/>
    <w:link w:val="afa"/>
    <w:autoRedefine/>
    <w:qFormat/>
    <w:rsid w:val="00B76C4D"/>
    <w:pPr>
      <w:suppressAutoHyphens/>
      <w:spacing w:after="480" w:line="360" w:lineRule="auto"/>
      <w:jc w:val="center"/>
    </w:pPr>
    <w:rPr>
      <w:rFonts w:ascii="Times New Roman" w:eastAsia="Times New Roman" w:hAnsi="Times New Roman" w:cs="Times New Roman"/>
      <w:sz w:val="36"/>
      <w:szCs w:val="28"/>
      <w:lang w:eastAsia="zh-CN"/>
    </w:rPr>
  </w:style>
  <w:style w:type="paragraph" w:styleId="af4">
    <w:name w:val="Body Text Indent"/>
    <w:basedOn w:val="a"/>
    <w:link w:val="af3"/>
    <w:uiPriority w:val="99"/>
    <w:semiHidden/>
    <w:unhideWhenUsed/>
    <w:rsid w:val="00B76C4D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6">
    <w:name w:val="Основной текст с отступом Знак1"/>
    <w:basedOn w:val="a0"/>
    <w:uiPriority w:val="99"/>
    <w:semiHidden/>
    <w:rsid w:val="00B76C4D"/>
  </w:style>
  <w:style w:type="character" w:customStyle="1" w:styleId="010">
    <w:name w:val="_ Текст обычный 01 Знак"/>
    <w:basedOn w:val="a0"/>
    <w:link w:val="011"/>
    <w:locked/>
    <w:rsid w:val="00B76C4D"/>
    <w:rPr>
      <w:rFonts w:ascii="Calibri" w:eastAsia="Calibri" w:hAnsi="Calibri" w:cs="Times New Roman"/>
    </w:rPr>
  </w:style>
  <w:style w:type="paragraph" w:customStyle="1" w:styleId="011">
    <w:name w:val="_ Текст обычный 01"/>
    <w:basedOn w:val="af4"/>
    <w:link w:val="010"/>
    <w:rsid w:val="00B76C4D"/>
    <w:pPr>
      <w:suppressAutoHyphens w:val="0"/>
      <w:spacing w:line="276" w:lineRule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afc">
    <w:name w:val="Мой новый шрифт"/>
    <w:uiPriority w:val="99"/>
    <w:rsid w:val="00B76C4D"/>
    <w:pPr>
      <w:suppressAutoHyphens/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17">
    <w:name w:val="Абзац списка1"/>
    <w:basedOn w:val="a"/>
    <w:uiPriority w:val="99"/>
    <w:rsid w:val="00B76C4D"/>
    <w:pPr>
      <w:suppressAutoHyphens/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styleId="afd">
    <w:name w:val="footnote reference"/>
    <w:basedOn w:val="a0"/>
    <w:uiPriority w:val="99"/>
    <w:semiHidden/>
    <w:unhideWhenUsed/>
    <w:rsid w:val="00B76C4D"/>
    <w:rPr>
      <w:vertAlign w:val="superscript"/>
    </w:rPr>
  </w:style>
  <w:style w:type="character" w:styleId="afe">
    <w:name w:val="Placeholder Text"/>
    <w:basedOn w:val="a0"/>
    <w:uiPriority w:val="99"/>
    <w:semiHidden/>
    <w:rsid w:val="00B76C4D"/>
    <w:rPr>
      <w:color w:val="808080"/>
    </w:rPr>
  </w:style>
  <w:style w:type="character" w:styleId="aff">
    <w:name w:val="Book Title"/>
    <w:basedOn w:val="a0"/>
    <w:uiPriority w:val="33"/>
    <w:qFormat/>
    <w:rsid w:val="00B76C4D"/>
    <w:rPr>
      <w:b/>
      <w:bCs/>
      <w:i/>
      <w:iCs/>
      <w:spacing w:val="5"/>
    </w:rPr>
  </w:style>
  <w:style w:type="character" w:customStyle="1" w:styleId="18">
    <w:name w:val="Нижний колонтитул Знак1"/>
    <w:basedOn w:val="a0"/>
    <w:uiPriority w:val="99"/>
    <w:semiHidden/>
    <w:rsid w:val="00B76C4D"/>
  </w:style>
  <w:style w:type="paragraph" w:styleId="af7">
    <w:name w:val="Balloon Text"/>
    <w:basedOn w:val="a"/>
    <w:link w:val="af6"/>
    <w:uiPriority w:val="99"/>
    <w:semiHidden/>
    <w:unhideWhenUsed/>
    <w:rsid w:val="00B76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9">
    <w:name w:val="Текст выноски Знак1"/>
    <w:basedOn w:val="a0"/>
    <w:uiPriority w:val="99"/>
    <w:semiHidden/>
    <w:rsid w:val="00B76C4D"/>
    <w:rPr>
      <w:rFonts w:ascii="Segoe UI" w:hAnsi="Segoe UI" w:cs="Segoe UI"/>
      <w:sz w:val="18"/>
      <w:szCs w:val="18"/>
    </w:rPr>
  </w:style>
  <w:style w:type="character" w:customStyle="1" w:styleId="WW8Num1z0">
    <w:name w:val="WW8Num1z0"/>
    <w:rsid w:val="00B76C4D"/>
    <w:rPr>
      <w:rFonts w:ascii="Courier New" w:hAnsi="Courier New" w:cs="Courier New" w:hint="default"/>
    </w:rPr>
  </w:style>
  <w:style w:type="character" w:customStyle="1" w:styleId="WW8Num1z2">
    <w:name w:val="WW8Num1z2"/>
    <w:rsid w:val="00B76C4D"/>
    <w:rPr>
      <w:rFonts w:ascii="Wingdings" w:hAnsi="Wingdings" w:cs="Wingdings" w:hint="default"/>
    </w:rPr>
  </w:style>
  <w:style w:type="character" w:customStyle="1" w:styleId="WW8Num1z3">
    <w:name w:val="WW8Num1z3"/>
    <w:rsid w:val="00B76C4D"/>
    <w:rPr>
      <w:rFonts w:ascii="Symbol" w:hAnsi="Symbol" w:cs="Symbol" w:hint="default"/>
    </w:rPr>
  </w:style>
  <w:style w:type="character" w:customStyle="1" w:styleId="WW8Num2z0">
    <w:name w:val="WW8Num2z0"/>
    <w:rsid w:val="00B76C4D"/>
    <w:rPr>
      <w:rFonts w:ascii="Times New Roman" w:hAnsi="Times New Roman" w:cs="Times New Roman" w:hint="default"/>
    </w:rPr>
  </w:style>
  <w:style w:type="character" w:customStyle="1" w:styleId="WW8Num3z0">
    <w:name w:val="WW8Num3z0"/>
    <w:rsid w:val="00B76C4D"/>
  </w:style>
  <w:style w:type="character" w:customStyle="1" w:styleId="WW8Num3z1">
    <w:name w:val="WW8Num3z1"/>
    <w:rsid w:val="00B76C4D"/>
    <w:rPr>
      <w:rFonts w:ascii="Times New Roman" w:hAnsi="Times New Roman" w:cs="Times New Roman" w:hint="default"/>
    </w:rPr>
  </w:style>
  <w:style w:type="character" w:customStyle="1" w:styleId="WW8Num4z0">
    <w:name w:val="WW8Num4z0"/>
    <w:rsid w:val="00B76C4D"/>
    <w:rPr>
      <w:rFonts w:ascii="Times New Roman" w:hAnsi="Times New Roman" w:cs="Times New Roman" w:hint="default"/>
    </w:rPr>
  </w:style>
  <w:style w:type="character" w:customStyle="1" w:styleId="WW8Num5z0">
    <w:name w:val="WW8Num5z0"/>
    <w:rsid w:val="00B76C4D"/>
    <w:rPr>
      <w:color w:val="585858"/>
    </w:rPr>
  </w:style>
  <w:style w:type="character" w:customStyle="1" w:styleId="WW8Num6z0">
    <w:name w:val="WW8Num6z0"/>
    <w:rsid w:val="00B76C4D"/>
    <w:rPr>
      <w:rFonts w:ascii="Courier New" w:hAnsi="Courier New" w:cs="Courier New" w:hint="default"/>
    </w:rPr>
  </w:style>
  <w:style w:type="character" w:customStyle="1" w:styleId="WW8Num6z2">
    <w:name w:val="WW8Num6z2"/>
    <w:rsid w:val="00B76C4D"/>
    <w:rPr>
      <w:rFonts w:ascii="Wingdings" w:hAnsi="Wingdings" w:cs="Wingdings" w:hint="default"/>
    </w:rPr>
  </w:style>
  <w:style w:type="character" w:customStyle="1" w:styleId="WW8Num6z3">
    <w:name w:val="WW8Num6z3"/>
    <w:rsid w:val="00B76C4D"/>
    <w:rPr>
      <w:rFonts w:ascii="Symbol" w:hAnsi="Symbol" w:cs="Symbol" w:hint="default"/>
    </w:rPr>
  </w:style>
  <w:style w:type="character" w:customStyle="1" w:styleId="WW8Num7z0">
    <w:name w:val="WW8Num7z0"/>
    <w:rsid w:val="00B76C4D"/>
  </w:style>
  <w:style w:type="character" w:customStyle="1" w:styleId="WW8Num7z1">
    <w:name w:val="WW8Num7z1"/>
    <w:rsid w:val="00B76C4D"/>
  </w:style>
  <w:style w:type="character" w:customStyle="1" w:styleId="WW8Num7z2">
    <w:name w:val="WW8Num7z2"/>
    <w:rsid w:val="00B76C4D"/>
  </w:style>
  <w:style w:type="character" w:customStyle="1" w:styleId="WW8Num7z3">
    <w:name w:val="WW8Num7z3"/>
    <w:rsid w:val="00B76C4D"/>
  </w:style>
  <w:style w:type="character" w:customStyle="1" w:styleId="WW8Num7z4">
    <w:name w:val="WW8Num7z4"/>
    <w:rsid w:val="00B76C4D"/>
  </w:style>
  <w:style w:type="character" w:customStyle="1" w:styleId="WW8Num7z5">
    <w:name w:val="WW8Num7z5"/>
    <w:rsid w:val="00B76C4D"/>
  </w:style>
  <w:style w:type="character" w:customStyle="1" w:styleId="WW8Num7z6">
    <w:name w:val="WW8Num7z6"/>
    <w:rsid w:val="00B76C4D"/>
  </w:style>
  <w:style w:type="character" w:customStyle="1" w:styleId="WW8Num7z7">
    <w:name w:val="WW8Num7z7"/>
    <w:rsid w:val="00B76C4D"/>
  </w:style>
  <w:style w:type="character" w:customStyle="1" w:styleId="WW8Num7z8">
    <w:name w:val="WW8Num7z8"/>
    <w:rsid w:val="00B76C4D"/>
  </w:style>
  <w:style w:type="character" w:customStyle="1" w:styleId="WW8Num8z0">
    <w:name w:val="WW8Num8z0"/>
    <w:rsid w:val="00B76C4D"/>
  </w:style>
  <w:style w:type="character" w:customStyle="1" w:styleId="WW8Num8z1">
    <w:name w:val="WW8Num8z1"/>
    <w:rsid w:val="00B76C4D"/>
  </w:style>
  <w:style w:type="character" w:customStyle="1" w:styleId="WW8Num8z2">
    <w:name w:val="WW8Num8z2"/>
    <w:rsid w:val="00B76C4D"/>
  </w:style>
  <w:style w:type="character" w:customStyle="1" w:styleId="WW8Num8z3">
    <w:name w:val="WW8Num8z3"/>
    <w:rsid w:val="00B76C4D"/>
  </w:style>
  <w:style w:type="character" w:customStyle="1" w:styleId="WW8Num8z4">
    <w:name w:val="WW8Num8z4"/>
    <w:rsid w:val="00B76C4D"/>
  </w:style>
  <w:style w:type="character" w:customStyle="1" w:styleId="WW8Num8z5">
    <w:name w:val="WW8Num8z5"/>
    <w:rsid w:val="00B76C4D"/>
  </w:style>
  <w:style w:type="character" w:customStyle="1" w:styleId="WW8Num8z6">
    <w:name w:val="WW8Num8z6"/>
    <w:rsid w:val="00B76C4D"/>
  </w:style>
  <w:style w:type="character" w:customStyle="1" w:styleId="WW8Num8z7">
    <w:name w:val="WW8Num8z7"/>
    <w:rsid w:val="00B76C4D"/>
  </w:style>
  <w:style w:type="character" w:customStyle="1" w:styleId="WW8Num8z8">
    <w:name w:val="WW8Num8z8"/>
    <w:rsid w:val="00B76C4D"/>
  </w:style>
  <w:style w:type="character" w:customStyle="1" w:styleId="WW8Num9z0">
    <w:name w:val="WW8Num9z0"/>
    <w:rsid w:val="00B76C4D"/>
    <w:rPr>
      <w:rFonts w:ascii="Symbol" w:hAnsi="Symbol" w:cs="Symbol" w:hint="default"/>
      <w:sz w:val="20"/>
    </w:rPr>
  </w:style>
  <w:style w:type="character" w:customStyle="1" w:styleId="WW8Num9z1">
    <w:name w:val="WW8Num9z1"/>
    <w:rsid w:val="00B76C4D"/>
    <w:rPr>
      <w:rFonts w:ascii="Times New Roman" w:hAnsi="Times New Roman" w:cs="Times New Roman" w:hint="default"/>
    </w:rPr>
  </w:style>
  <w:style w:type="character" w:customStyle="1" w:styleId="WW8Num9z2">
    <w:name w:val="WW8Num9z2"/>
    <w:rsid w:val="00B76C4D"/>
    <w:rPr>
      <w:rFonts w:ascii="Wingdings" w:hAnsi="Wingdings" w:cs="Wingdings" w:hint="default"/>
      <w:sz w:val="20"/>
    </w:rPr>
  </w:style>
  <w:style w:type="character" w:customStyle="1" w:styleId="WW8Num10z0">
    <w:name w:val="WW8Num10z0"/>
    <w:rsid w:val="00B76C4D"/>
    <w:rPr>
      <w:rFonts w:ascii="Times New Roman" w:hAnsi="Times New Roman" w:cs="Times New Roman" w:hint="default"/>
      <w:b w:val="0"/>
      <w:bCs w:val="0"/>
    </w:rPr>
  </w:style>
  <w:style w:type="character" w:customStyle="1" w:styleId="WW8Num10z1">
    <w:name w:val="WW8Num10z1"/>
    <w:rsid w:val="00B76C4D"/>
    <w:rPr>
      <w:rFonts w:ascii="Courier New" w:hAnsi="Courier New" w:cs="Courier New" w:hint="default"/>
    </w:rPr>
  </w:style>
  <w:style w:type="character" w:customStyle="1" w:styleId="WW8Num10z2">
    <w:name w:val="WW8Num10z2"/>
    <w:rsid w:val="00B76C4D"/>
    <w:rPr>
      <w:rFonts w:ascii="Wingdings" w:hAnsi="Wingdings" w:cs="Wingdings" w:hint="default"/>
    </w:rPr>
  </w:style>
  <w:style w:type="character" w:customStyle="1" w:styleId="WW8Num10z3">
    <w:name w:val="WW8Num10z3"/>
    <w:rsid w:val="00B76C4D"/>
    <w:rPr>
      <w:rFonts w:ascii="Symbol" w:hAnsi="Symbol" w:cs="Symbol" w:hint="default"/>
    </w:rPr>
  </w:style>
  <w:style w:type="character" w:customStyle="1" w:styleId="WW8Num11z0">
    <w:name w:val="WW8Num11z0"/>
    <w:rsid w:val="00B76C4D"/>
    <w:rPr>
      <w:rFonts w:ascii="Symbol" w:hAnsi="Symbol" w:cs="Symbol" w:hint="default"/>
      <w:b w:val="0"/>
      <w:bCs w:val="0"/>
      <w:sz w:val="22"/>
    </w:rPr>
  </w:style>
  <w:style w:type="character" w:customStyle="1" w:styleId="WW8Num11z1">
    <w:name w:val="WW8Num11z1"/>
    <w:rsid w:val="00B76C4D"/>
    <w:rPr>
      <w:rFonts w:ascii="Courier New" w:hAnsi="Courier New" w:cs="Courier New" w:hint="default"/>
    </w:rPr>
  </w:style>
  <w:style w:type="character" w:customStyle="1" w:styleId="WW8Num11z2">
    <w:name w:val="WW8Num11z2"/>
    <w:rsid w:val="00B76C4D"/>
    <w:rPr>
      <w:rFonts w:ascii="Wingdings" w:hAnsi="Wingdings" w:cs="Wingdings" w:hint="default"/>
    </w:rPr>
  </w:style>
  <w:style w:type="character" w:customStyle="1" w:styleId="WW8Num11z3">
    <w:name w:val="WW8Num11z3"/>
    <w:rsid w:val="00B76C4D"/>
    <w:rPr>
      <w:rFonts w:ascii="Symbol" w:hAnsi="Symbol" w:cs="Symbol" w:hint="default"/>
    </w:rPr>
  </w:style>
  <w:style w:type="character" w:customStyle="1" w:styleId="WW8Num12z0">
    <w:name w:val="WW8Num12z0"/>
    <w:rsid w:val="00B76C4D"/>
  </w:style>
  <w:style w:type="character" w:customStyle="1" w:styleId="WW8Num12z1">
    <w:name w:val="WW8Num12z1"/>
    <w:rsid w:val="00B76C4D"/>
  </w:style>
  <w:style w:type="character" w:customStyle="1" w:styleId="WW8Num12z2">
    <w:name w:val="WW8Num12z2"/>
    <w:rsid w:val="00B76C4D"/>
  </w:style>
  <w:style w:type="character" w:customStyle="1" w:styleId="WW8Num12z3">
    <w:name w:val="WW8Num12z3"/>
    <w:rsid w:val="00B76C4D"/>
  </w:style>
  <w:style w:type="character" w:customStyle="1" w:styleId="WW8Num12z4">
    <w:name w:val="WW8Num12z4"/>
    <w:rsid w:val="00B76C4D"/>
  </w:style>
  <w:style w:type="character" w:customStyle="1" w:styleId="WW8Num12z5">
    <w:name w:val="WW8Num12z5"/>
    <w:rsid w:val="00B76C4D"/>
  </w:style>
  <w:style w:type="character" w:customStyle="1" w:styleId="WW8Num12z6">
    <w:name w:val="WW8Num12z6"/>
    <w:rsid w:val="00B76C4D"/>
  </w:style>
  <w:style w:type="character" w:customStyle="1" w:styleId="WW8Num12z7">
    <w:name w:val="WW8Num12z7"/>
    <w:rsid w:val="00B76C4D"/>
  </w:style>
  <w:style w:type="character" w:customStyle="1" w:styleId="WW8Num12z8">
    <w:name w:val="WW8Num12z8"/>
    <w:rsid w:val="00B76C4D"/>
  </w:style>
  <w:style w:type="character" w:customStyle="1" w:styleId="WW8Num13z0">
    <w:name w:val="WW8Num13z0"/>
    <w:rsid w:val="00B76C4D"/>
    <w:rPr>
      <w:rFonts w:ascii="Symbol" w:hAnsi="Symbol" w:cs="Symbol" w:hint="default"/>
      <w:sz w:val="20"/>
    </w:rPr>
  </w:style>
  <w:style w:type="character" w:customStyle="1" w:styleId="WW8Num13z1">
    <w:name w:val="WW8Num13z1"/>
    <w:rsid w:val="00B76C4D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B76C4D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B76C4D"/>
  </w:style>
  <w:style w:type="character" w:customStyle="1" w:styleId="WW8Num14z1">
    <w:name w:val="WW8Num14z1"/>
    <w:rsid w:val="00B76C4D"/>
  </w:style>
  <w:style w:type="character" w:customStyle="1" w:styleId="WW8Num14z2">
    <w:name w:val="WW8Num14z2"/>
    <w:rsid w:val="00B76C4D"/>
  </w:style>
  <w:style w:type="character" w:customStyle="1" w:styleId="WW8Num14z3">
    <w:name w:val="WW8Num14z3"/>
    <w:rsid w:val="00B76C4D"/>
  </w:style>
  <w:style w:type="character" w:customStyle="1" w:styleId="WW8Num14z4">
    <w:name w:val="WW8Num14z4"/>
    <w:rsid w:val="00B76C4D"/>
  </w:style>
  <w:style w:type="character" w:customStyle="1" w:styleId="WW8Num14z5">
    <w:name w:val="WW8Num14z5"/>
    <w:rsid w:val="00B76C4D"/>
  </w:style>
  <w:style w:type="character" w:customStyle="1" w:styleId="WW8Num14z6">
    <w:name w:val="WW8Num14z6"/>
    <w:rsid w:val="00B76C4D"/>
  </w:style>
  <w:style w:type="character" w:customStyle="1" w:styleId="WW8Num14z7">
    <w:name w:val="WW8Num14z7"/>
    <w:rsid w:val="00B76C4D"/>
  </w:style>
  <w:style w:type="character" w:customStyle="1" w:styleId="WW8Num14z8">
    <w:name w:val="WW8Num14z8"/>
    <w:rsid w:val="00B76C4D"/>
  </w:style>
  <w:style w:type="character" w:customStyle="1" w:styleId="WW8Num15z0">
    <w:name w:val="WW8Num15z0"/>
    <w:rsid w:val="00B76C4D"/>
    <w:rPr>
      <w:rFonts w:ascii="Symbol" w:hAnsi="Symbol" w:cs="Symbol" w:hint="default"/>
    </w:rPr>
  </w:style>
  <w:style w:type="character" w:customStyle="1" w:styleId="WW8Num15z1">
    <w:name w:val="WW8Num15z1"/>
    <w:rsid w:val="00B76C4D"/>
    <w:rPr>
      <w:rFonts w:ascii="Courier New" w:hAnsi="Courier New" w:cs="Courier New" w:hint="default"/>
    </w:rPr>
  </w:style>
  <w:style w:type="character" w:customStyle="1" w:styleId="WW8Num15z2">
    <w:name w:val="WW8Num15z2"/>
    <w:rsid w:val="00B76C4D"/>
    <w:rPr>
      <w:rFonts w:ascii="Wingdings" w:hAnsi="Wingdings" w:cs="Wingdings" w:hint="default"/>
    </w:rPr>
  </w:style>
  <w:style w:type="character" w:customStyle="1" w:styleId="WW8Num16z0">
    <w:name w:val="WW8Num16z0"/>
    <w:rsid w:val="00B76C4D"/>
    <w:rPr>
      <w:rFonts w:ascii="Courier New" w:hAnsi="Courier New" w:cs="Courier New" w:hint="default"/>
    </w:rPr>
  </w:style>
  <w:style w:type="character" w:customStyle="1" w:styleId="WW8Num16z2">
    <w:name w:val="WW8Num16z2"/>
    <w:rsid w:val="00B76C4D"/>
    <w:rPr>
      <w:rFonts w:ascii="Wingdings" w:hAnsi="Wingdings" w:cs="Wingdings" w:hint="default"/>
    </w:rPr>
  </w:style>
  <w:style w:type="character" w:customStyle="1" w:styleId="WW8Num16z3">
    <w:name w:val="WW8Num16z3"/>
    <w:rsid w:val="00B76C4D"/>
    <w:rPr>
      <w:rFonts w:ascii="Symbol" w:hAnsi="Symbol" w:cs="Symbol" w:hint="default"/>
    </w:rPr>
  </w:style>
  <w:style w:type="character" w:customStyle="1" w:styleId="WW8Num17z0">
    <w:name w:val="WW8Num17z0"/>
    <w:rsid w:val="00B76C4D"/>
  </w:style>
  <w:style w:type="character" w:customStyle="1" w:styleId="WW8Num17z1">
    <w:name w:val="WW8Num17z1"/>
    <w:rsid w:val="00B76C4D"/>
    <w:rPr>
      <w:rFonts w:ascii="Times New Roman" w:hAnsi="Times New Roman" w:cs="Times New Roman" w:hint="default"/>
    </w:rPr>
  </w:style>
  <w:style w:type="character" w:customStyle="1" w:styleId="InternetLink">
    <w:name w:val="Internet Link"/>
    <w:rsid w:val="00B76C4D"/>
    <w:rPr>
      <w:color w:val="0000FF"/>
      <w:u w:val="single"/>
    </w:rPr>
  </w:style>
  <w:style w:type="character" w:customStyle="1" w:styleId="pl-s">
    <w:name w:val="pl-s"/>
    <w:rsid w:val="00B76C4D"/>
  </w:style>
  <w:style w:type="character" w:customStyle="1" w:styleId="pl-pds">
    <w:name w:val="pl-pds"/>
    <w:rsid w:val="00B76C4D"/>
  </w:style>
  <w:style w:type="character" w:customStyle="1" w:styleId="pl-k">
    <w:name w:val="pl-k"/>
    <w:rsid w:val="00B76C4D"/>
  </w:style>
  <w:style w:type="character" w:customStyle="1" w:styleId="pl-c1">
    <w:name w:val="pl-c1"/>
    <w:rsid w:val="00B76C4D"/>
  </w:style>
  <w:style w:type="paragraph" w:styleId="af2">
    <w:name w:val="footnote text"/>
    <w:basedOn w:val="a"/>
    <w:link w:val="af1"/>
    <w:uiPriority w:val="99"/>
    <w:semiHidden/>
    <w:unhideWhenUsed/>
    <w:rsid w:val="00B76C4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1a">
    <w:name w:val="Текст сноски Знак1"/>
    <w:basedOn w:val="a0"/>
    <w:uiPriority w:val="99"/>
    <w:semiHidden/>
    <w:rsid w:val="00B76C4D"/>
    <w:rPr>
      <w:sz w:val="20"/>
      <w:szCs w:val="20"/>
    </w:rPr>
  </w:style>
  <w:style w:type="character" w:customStyle="1" w:styleId="1b">
    <w:name w:val="Упомянуть1"/>
    <w:basedOn w:val="a0"/>
    <w:uiPriority w:val="99"/>
    <w:semiHidden/>
    <w:rsid w:val="00B76C4D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B76C4D"/>
  </w:style>
  <w:style w:type="character" w:customStyle="1" w:styleId="fontbold">
    <w:name w:val="fontbold"/>
    <w:basedOn w:val="a0"/>
    <w:rsid w:val="00B76C4D"/>
  </w:style>
  <w:style w:type="character" w:customStyle="1" w:styleId="1c">
    <w:name w:val="Основной текст Знак1"/>
    <w:basedOn w:val="a0"/>
    <w:semiHidden/>
    <w:rsid w:val="00B76C4D"/>
  </w:style>
  <w:style w:type="paragraph" w:styleId="23">
    <w:name w:val="Body Text Indent 2"/>
    <w:basedOn w:val="a"/>
    <w:link w:val="22"/>
    <w:uiPriority w:val="99"/>
    <w:semiHidden/>
    <w:unhideWhenUsed/>
    <w:rsid w:val="00B76C4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B76C4D"/>
  </w:style>
  <w:style w:type="paragraph" w:styleId="33">
    <w:name w:val="Body Text Indent 3"/>
    <w:basedOn w:val="a"/>
    <w:link w:val="32"/>
    <w:uiPriority w:val="99"/>
    <w:semiHidden/>
    <w:unhideWhenUsed/>
    <w:rsid w:val="00B76C4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11">
    <w:name w:val="Основной текст с отступом 3 Знак1"/>
    <w:basedOn w:val="a0"/>
    <w:uiPriority w:val="99"/>
    <w:semiHidden/>
    <w:rsid w:val="00B76C4D"/>
    <w:rPr>
      <w:sz w:val="16"/>
      <w:szCs w:val="16"/>
    </w:rPr>
  </w:style>
  <w:style w:type="character" w:customStyle="1" w:styleId="1d">
    <w:name w:val="Неразрешенное упоминание1"/>
    <w:basedOn w:val="a0"/>
    <w:uiPriority w:val="99"/>
    <w:semiHidden/>
    <w:rsid w:val="00B76C4D"/>
    <w:rPr>
      <w:color w:val="808080"/>
      <w:shd w:val="clear" w:color="auto" w:fill="E6E6E6"/>
    </w:rPr>
  </w:style>
  <w:style w:type="paragraph" w:styleId="41">
    <w:name w:val="toc 4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480"/>
    </w:pPr>
    <w:rPr>
      <w:rFonts w:eastAsia="Times New Roman" w:cs="Times New Roman"/>
      <w:sz w:val="20"/>
      <w:szCs w:val="20"/>
      <w:lang w:eastAsia="zh-CN"/>
    </w:rPr>
  </w:style>
  <w:style w:type="paragraph" w:styleId="51">
    <w:name w:val="toc 5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720"/>
    </w:pPr>
    <w:rPr>
      <w:rFonts w:eastAsia="Times New Roman" w:cs="Times New Roman"/>
      <w:sz w:val="20"/>
      <w:szCs w:val="20"/>
      <w:lang w:eastAsia="zh-CN"/>
    </w:rPr>
  </w:style>
  <w:style w:type="paragraph" w:styleId="6">
    <w:name w:val="toc 6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960"/>
    </w:pPr>
    <w:rPr>
      <w:rFonts w:eastAsia="Times New Roman" w:cs="Times New Roman"/>
      <w:sz w:val="20"/>
      <w:szCs w:val="20"/>
      <w:lang w:eastAsia="zh-CN"/>
    </w:rPr>
  </w:style>
  <w:style w:type="paragraph" w:styleId="7">
    <w:name w:val="toc 7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200"/>
    </w:pPr>
    <w:rPr>
      <w:rFonts w:eastAsia="Times New Roman" w:cs="Times New Roman"/>
      <w:sz w:val="20"/>
      <w:szCs w:val="20"/>
      <w:lang w:eastAsia="zh-CN"/>
    </w:rPr>
  </w:style>
  <w:style w:type="paragraph" w:styleId="8">
    <w:name w:val="toc 8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440"/>
    </w:pPr>
    <w:rPr>
      <w:rFonts w:eastAsia="Times New Roman" w:cs="Times New Roman"/>
      <w:sz w:val="20"/>
      <w:szCs w:val="20"/>
      <w:lang w:eastAsia="zh-CN"/>
    </w:rPr>
  </w:style>
  <w:style w:type="paragraph" w:styleId="9">
    <w:name w:val="toc 9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680"/>
    </w:pPr>
    <w:rPr>
      <w:rFonts w:eastAsia="Times New Roman" w:cs="Times New Roman"/>
      <w:sz w:val="20"/>
      <w:szCs w:val="20"/>
      <w:lang w:eastAsia="zh-CN"/>
    </w:rPr>
  </w:style>
  <w:style w:type="paragraph" w:styleId="aff0">
    <w:name w:val="caption"/>
    <w:basedOn w:val="a"/>
    <w:next w:val="a"/>
    <w:semiHidden/>
    <w:unhideWhenUsed/>
    <w:qFormat/>
    <w:rsid w:val="00B76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1">
    <w:name w:val="List"/>
    <w:basedOn w:val="TextBody"/>
    <w:semiHidden/>
    <w:unhideWhenUsed/>
    <w:rsid w:val="00B7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2A316-E7D8-4F59-B06F-C05F9ED9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21</Pages>
  <Words>3241</Words>
  <Characters>18478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Гергерт Илья Максимович</dc:creator>
  <cp:keywords/>
  <dc:description/>
  <cp:lastModifiedBy>Гергерт Илья Максимович</cp:lastModifiedBy>
  <cp:revision>5</cp:revision>
  <dcterms:created xsi:type="dcterms:W3CDTF">2022-05-26T06:50:00Z</dcterms:created>
  <dcterms:modified xsi:type="dcterms:W3CDTF">2022-06-04T13:30:00Z</dcterms:modified>
</cp:coreProperties>
</file>