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0.6573486328125" w:line="240" w:lineRule="auto"/>
        <w:ind w:left="3712.01068878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43.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Redux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980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29.5980453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redux: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16.02001190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action type, action creator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16.02001190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reducer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5.9980392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store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980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Примеры данных в redux: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5999755859375" w:line="240" w:lineRule="auto"/>
        <w:ind w:left="193.2415390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ответы сервера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5771484375" w:line="275.8396339416504" w:lineRule="auto"/>
        <w:ind w:left="734.0174865722656" w:right="5040.2008056640625" w:hanging="540.8194732666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данные, созданные локально, но еще 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сохраненные на сервере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6741943359375" w:line="240" w:lineRule="auto"/>
        <w:ind w:left="193.19805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UI-состояния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193.19805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выделенный таб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193.19805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показанное модальное окно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0022583007812" w:line="240" w:lineRule="auto"/>
        <w:ind w:left="193.19805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нумерация страниц и т.д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980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Три принципа redux: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50048828125" w:line="240.01456260681152" w:lineRule="auto"/>
        <w:ind w:left="732.4380493164062" w:right="247.119140625" w:hanging="529.2000579833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Единственный источник правды.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Состояние всего вашего приложения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сохранено в дереве объектов внутри 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6"/>
          <w:szCs w:val="36"/>
          <w:highlight w:val="white"/>
          <w:u w:val="none"/>
          <w:vertAlign w:val="baseline"/>
          <w:rtl w:val="0"/>
        </w:rPr>
        <w:t xml:space="preserve">стора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5811767578125" w:line="239.8485517501831" w:lineRule="auto"/>
        <w:ind w:left="732.4380493164062" w:right="833.43994140625" w:hanging="544.680099487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Состояние только для чтения.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Единственный способ изменить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состояние — это применить экшен — объект, который описывает,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случится.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6552734375" w:line="239.90396976470947" w:lineRule="auto"/>
        <w:ind w:left="718.3979797363281" w:right="670.95947265625" w:hanging="530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</w:rPr>
        <w:sectPr>
          <w:pgSz w:h="8100" w:w="14400" w:orient="landscape"/>
          <w:pgMar w:bottom="320.780029296875" w:top="576.1395263671875" w:left="636.6019821166992" w:right="3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Мутации написаны, как чистые функции.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Для определения того, 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дерево состояния будет трансформировано экшенами, вы пишете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чистые редюсеры.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 Data Flow: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042529" cy="382092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2529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 Data Flow: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2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20.780029296875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757674" cy="356819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674" cy="356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97987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Action: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0009765625" w:line="276.4749813079834" w:lineRule="auto"/>
        <w:ind w:left="22.15801239013672" w:right="7504.07958984375" w:hanging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Экшены — это структуры, которые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передают данные из вашего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приложения в стор.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4136161</wp:posOffset>
            </wp:positionH>
            <wp:positionV relativeFrom="paragraph">
              <wp:posOffset>537845</wp:posOffset>
            </wp:positionV>
            <wp:extent cx="4303776" cy="1990471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1990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8798828125" w:line="275.3897953033447" w:lineRule="auto"/>
        <w:ind w:left="22.19104766845703" w:right="7103.680419921875" w:hanging="6.5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Они являются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единственными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источниками информации для стора.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3953857421875" w:line="275.58420181274414" w:lineRule="auto"/>
        <w:ind w:left="22.87799835205078" w:right="7100.960693359375" w:firstLine="1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Вы отправляете их в стор, используя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метод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store.dispatch()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или хук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useDispatch.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980484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Dispatch action: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Хук useDispatch: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5161743164062" w:line="240" w:lineRule="auto"/>
        <w:ind w:left="11.998023986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const dispatch = useDispatch();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2039794921875" w:line="240" w:lineRule="auto"/>
        <w:ind w:left="0" w:right="259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114163" cy="14825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163" cy="148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3980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Reducers: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9998779296875" w:line="275.86721420288086" w:lineRule="auto"/>
        <w:ind w:left="14.017524719238281" w:right="1830.511474609375" w:firstLine="15.218963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Редюсер (reducer) — это чистая функция, которая принимает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предыдущее состояние и экшен (state и action) и возвращает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следующее состояние (новую версию предыдущего).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421997070312" w:line="240" w:lineRule="auto"/>
        <w:ind w:left="12.398033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(previousState, action) =&gt; newState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3980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Reducers: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002197265625" w:line="240" w:lineRule="auto"/>
        <w:ind w:left="18.3980178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Список того, что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никогда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нельзя делать в редюсере: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999755859375" w:line="275.8671569824219" w:lineRule="auto"/>
        <w:ind w:left="193.19805145263672" w:right="325.400390625" w:hanging="0.043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Непосредственно изменять то, что пришло в аргументах функции;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Выполнять какие-либо сайд-эффекты: обращаться к API 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осуществлять переход по роутам;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421875" w:line="275.8896732330322" w:lineRule="auto"/>
        <w:ind w:left="747.5979614257812" w:right="2168.800048828125" w:hanging="554.3999481201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Вызывать не чистые функции, например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7f7f7" w:val="clear"/>
          <w:vertAlign w:val="baseline"/>
          <w:rtl w:val="0"/>
        </w:rPr>
        <w:t xml:space="preserve">Date.now()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f7f7f7" w:val="clear"/>
          <w:vertAlign w:val="baseline"/>
          <w:rtl w:val="0"/>
        </w:rPr>
        <w:t xml:space="preserve">Math.random()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97987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Store: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9998779296875" w:line="240" w:lineRule="auto"/>
        <w:ind w:left="43.221473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Стор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- это не класс.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5771484375" w:line="240" w:lineRule="auto"/>
        <w:ind w:left="38.79802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Это просто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объект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с некоторыми методами в нем.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80029296875" w:line="276.01449966430664" w:lineRule="auto"/>
        <w:ind w:left="50.831031799316406" w:right="1090.799560546875" w:hanging="6.433029174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320.780029296875" w:top="576.1395263671875" w:left="636.6019821166992" w:right="317.60009765625" w:header="0" w:footer="720"/>
          <w:cols w:equalWidth="0" w:num="1">
            <w:col w:space="0" w:w="13445.797920227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Стор содержит все дерево состояний вашего приложения.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Единственный способ поменять состояние внутри него - это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направить(dispatch) action на него.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Хук useSelector: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404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20.780029296875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022593" cy="382092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593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9802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Хук useStore: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19970703125" w:line="240" w:lineRule="auto"/>
        <w:ind w:left="25.6320571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useStore - получение store целиком.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5164794921875" w:line="240" w:lineRule="auto"/>
        <w:ind w:left="11.998023986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const { dispatch, getState, subscribe } = useStore();</w:t>
      </w:r>
    </w:p>
    <w:sectPr>
      <w:type w:val="continuous"/>
      <w:pgSz w:h="8100" w:w="14400" w:orient="landscape"/>
      <w:pgMar w:bottom="320.780029296875" w:top="576.1395263671875" w:left="636.6019821166992" w:right="317.60009765625" w:header="0" w:footer="720"/>
      <w:cols w:equalWidth="0" w:num="1">
        <w:col w:space="0" w:w="13445.797920227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