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18822765350342" w:lineRule="auto"/>
        <w:ind w:left="379.8199462890625" w:right="-8.00048828125" w:hanging="350.92010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Homework 44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34148" cy="10902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4148" cy="109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Добавить новую функциональность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94970703125" w:line="240" w:lineRule="auto"/>
        <w:ind w:left="731.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“закладки” постов.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23974609375" w:line="265.6076431274414" w:lineRule="auto"/>
        <w:ind w:left="1098.0799865722656" w:right="1190.3009033203125" w:hanging="8.9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Добавить возможность добавлять посты в закладки.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Массивы постов должны лежать в redux.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6474609375" w:line="810.5329513549805" w:lineRule="auto"/>
        <w:ind w:left="0" w:right="545.53955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Добавить табы для переключения между списками.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730875" cy="34541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454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5932.2003173828125" w:top="675.99853515625" w:left="1440" w:right="889.4604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