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476B" w14:textId="77777777" w:rsidR="0046490E" w:rsidRPr="000B1109" w:rsidRDefault="00652384" w:rsidP="000B11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32B2A804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0DA7260E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7A4F0" w14:textId="064F78D0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DA6D26" w14:textId="77777777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BB00BF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B0919B" w14:textId="37015928" w:rsidR="0064326A" w:rsidRDefault="009A7D89" w:rsidP="000B11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непараметрических методов моделирования с параметрическими</w:t>
      </w:r>
      <w:r w:rsidRPr="009A7D89">
        <w:rPr>
          <w:rFonts w:ascii="Times New Roman" w:hAnsi="Times New Roman" w:cs="Times New Roman"/>
          <w:sz w:val="28"/>
          <w:szCs w:val="28"/>
        </w:rPr>
        <w:t>:</w:t>
      </w:r>
    </w:p>
    <w:p w14:paraId="529C491F" w14:textId="0101CFC6" w:rsidR="009A7D89" w:rsidRPr="00DE0402" w:rsidRDefault="009A7D89" w:rsidP="000B11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Исследование эффективности</w:t>
      </w:r>
      <w:r w:rsidR="00DE0402" w:rsidRPr="00DE0402">
        <w:rPr>
          <w:rFonts w:ascii="Times New Roman" w:hAnsi="Times New Roman" w:cs="Times New Roman"/>
          <w:sz w:val="28"/>
          <w:szCs w:val="28"/>
        </w:rPr>
        <w:t xml:space="preserve"> не</w:t>
      </w:r>
      <w:r w:rsidR="00DE0402">
        <w:rPr>
          <w:rFonts w:ascii="Times New Roman" w:hAnsi="Times New Roman" w:cs="Times New Roman"/>
          <w:sz w:val="28"/>
          <w:szCs w:val="28"/>
        </w:rPr>
        <w:t>параметрических методов</w:t>
      </w:r>
      <w:r w:rsidR="002258F7">
        <w:rPr>
          <w:rFonts w:ascii="Times New Roman" w:hAnsi="Times New Roman" w:cs="Times New Roman"/>
          <w:sz w:val="28"/>
          <w:szCs w:val="28"/>
        </w:rPr>
        <w:t xml:space="preserve"> </w:t>
      </w:r>
      <w:r w:rsidR="00DE0402">
        <w:rPr>
          <w:rFonts w:ascii="Times New Roman" w:hAnsi="Times New Roman" w:cs="Times New Roman"/>
          <w:sz w:val="28"/>
          <w:szCs w:val="28"/>
        </w:rPr>
        <w:t xml:space="preserve">(например </w:t>
      </w:r>
      <w:r w:rsidR="002258F7">
        <w:rPr>
          <w:rFonts w:ascii="Times New Roman" w:hAnsi="Times New Roman" w:cs="Times New Roman"/>
          <w:sz w:val="28"/>
          <w:szCs w:val="28"/>
        </w:rPr>
        <w:t>регрессия,</w:t>
      </w:r>
      <w:r w:rsidR="00DE0402">
        <w:rPr>
          <w:rFonts w:ascii="Times New Roman" w:hAnsi="Times New Roman" w:cs="Times New Roman"/>
          <w:sz w:val="28"/>
          <w:szCs w:val="28"/>
        </w:rPr>
        <w:t xml:space="preserve"> основанная на оценк</w:t>
      </w:r>
      <w:r w:rsidR="002258F7">
        <w:rPr>
          <w:rFonts w:ascii="Times New Roman" w:hAnsi="Times New Roman" w:cs="Times New Roman"/>
          <w:sz w:val="28"/>
          <w:szCs w:val="28"/>
        </w:rPr>
        <w:t>е</w:t>
      </w:r>
      <w:r w:rsidR="00DE0402">
        <w:rPr>
          <w:rFonts w:ascii="Times New Roman" w:hAnsi="Times New Roman" w:cs="Times New Roman"/>
          <w:sz w:val="28"/>
          <w:szCs w:val="28"/>
        </w:rPr>
        <w:t xml:space="preserve"> Надарая-Ватсона) с параметрическими методами</w:t>
      </w:r>
      <w:r w:rsidR="002258F7">
        <w:rPr>
          <w:rFonts w:ascii="Times New Roman" w:hAnsi="Times New Roman" w:cs="Times New Roman"/>
          <w:sz w:val="28"/>
          <w:szCs w:val="28"/>
        </w:rPr>
        <w:t xml:space="preserve"> </w:t>
      </w:r>
      <w:r w:rsidR="00DE0402">
        <w:rPr>
          <w:rFonts w:ascii="Times New Roman" w:hAnsi="Times New Roman" w:cs="Times New Roman"/>
          <w:sz w:val="28"/>
          <w:szCs w:val="28"/>
        </w:rPr>
        <w:t xml:space="preserve">(например аппроксимация с подгонкой по функции) для </w:t>
      </w:r>
      <w:r w:rsidR="00F5077E">
        <w:rPr>
          <w:rFonts w:ascii="Times New Roman" w:hAnsi="Times New Roman" w:cs="Times New Roman"/>
          <w:sz w:val="28"/>
          <w:szCs w:val="28"/>
        </w:rPr>
        <w:t>различных</w:t>
      </w:r>
      <w:r w:rsidR="00DE0402">
        <w:rPr>
          <w:rFonts w:ascii="Times New Roman" w:hAnsi="Times New Roman" w:cs="Times New Roman"/>
          <w:sz w:val="28"/>
          <w:szCs w:val="28"/>
        </w:rPr>
        <w:t xml:space="preserve"> выборок</w:t>
      </w:r>
      <w:r w:rsidR="002258F7">
        <w:rPr>
          <w:rFonts w:ascii="Times New Roman" w:hAnsi="Times New Roman" w:cs="Times New Roman"/>
          <w:sz w:val="28"/>
          <w:szCs w:val="28"/>
        </w:rPr>
        <w:t>.</w:t>
      </w:r>
    </w:p>
    <w:p w14:paraId="09CED349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8C412E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D5B40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92826A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1E004" w14:textId="6225CA8D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D87809" w14:textId="3181D1EE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F5713" w14:textId="509C55E8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77777777" w:rsidR="0064326A" w:rsidRPr="000B1109" w:rsidRDefault="0064326A" w:rsidP="000B11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1BEE9DD5" w:rsidR="002E7ADC" w:rsidRPr="000B1109" w:rsidRDefault="00DE3774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10</w:t>
      </w:r>
      <w:r w:rsidR="002E7ADC" w:rsidRPr="000B1109">
        <w:rPr>
          <w:rFonts w:ascii="Times New Roman" w:hAnsi="Times New Roman" w:cs="Times New Roman"/>
          <w:sz w:val="28"/>
          <w:szCs w:val="28"/>
        </w:rPr>
        <w:t xml:space="preserve"> класс, ГБОУ Школа №1532, </w:t>
      </w:r>
    </w:p>
    <w:p w14:paraId="184E6A56" w14:textId="4DB687B3" w:rsidR="0064326A" w:rsidRPr="000B1109" w:rsidRDefault="009A7D89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CBC85BA" w:rsidR="002E7ADC" w:rsidRPr="000B1109" w:rsidRDefault="002E7ADC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Р</w:t>
      </w:r>
      <w:r w:rsidR="0064326A" w:rsidRPr="000B1109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0B1109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2258F7">
        <w:rPr>
          <w:rFonts w:ascii="Times New Roman" w:hAnsi="Times New Roman" w:cs="Times New Roman"/>
          <w:sz w:val="28"/>
          <w:szCs w:val="28"/>
        </w:rPr>
        <w:t>…</w:t>
      </w:r>
      <w:r w:rsidRPr="000B1109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135236EB" w14:textId="7D7AAB10" w:rsidR="0064326A" w:rsidRPr="000B1109" w:rsidRDefault="009A7D89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258F7">
        <w:rPr>
          <w:rFonts w:ascii="Times New Roman" w:hAnsi="Times New Roman" w:cs="Times New Roman"/>
          <w:sz w:val="28"/>
          <w:szCs w:val="28"/>
        </w:rPr>
        <w:t>…</w:t>
      </w:r>
      <w:r w:rsidR="0064326A" w:rsidRPr="000B11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18865" w14:textId="77777777" w:rsidR="0064326A" w:rsidRPr="000B1109" w:rsidRDefault="0064326A" w:rsidP="000B1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A7F48" w14:textId="77777777" w:rsidR="0064326A" w:rsidRPr="000B1109" w:rsidRDefault="0064326A" w:rsidP="000B1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1B8EA" w14:textId="77777777" w:rsidR="0064326A" w:rsidRPr="000B1109" w:rsidRDefault="0064326A" w:rsidP="000B1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F8EA0" w14:textId="6D5D31CD" w:rsidR="0064326A" w:rsidRPr="000B1109" w:rsidRDefault="0064326A" w:rsidP="000B11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0B1109">
        <w:rPr>
          <w:rFonts w:ascii="Times New Roman" w:hAnsi="Times New Roman" w:cs="Times New Roman"/>
          <w:sz w:val="28"/>
          <w:szCs w:val="28"/>
        </w:rPr>
        <w:t>,</w:t>
      </w:r>
      <w:r w:rsidRPr="000B1109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0B1109" w:rsidRDefault="0064326A" w:rsidP="00093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br w:type="page"/>
      </w:r>
      <w:r w:rsidR="002E7ADC" w:rsidRPr="000B1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1A674525" w:rsidR="00F00146" w:rsidRPr="00F00146" w:rsidRDefault="00AB3B70" w:rsidP="00093E65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fldChar w:fldCharType="begin"/>
      </w:r>
      <w:r w:rsidRPr="000B1109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0B1109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0E2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</w:hyperlink>
    </w:p>
    <w:p w14:paraId="36999561" w14:textId="01780AFF" w:rsidR="00093E65" w:rsidRPr="00310F89" w:rsidRDefault="00093E65" w:rsidP="00310F89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B65C6">
        <w:rPr>
          <w:sz w:val="28"/>
          <w:szCs w:val="28"/>
        </w:rPr>
        <w:t xml:space="preserve">1. </w:t>
      </w:r>
      <w:hyperlink w:anchor="_Toc33143534" w:history="1">
        <w:r w:rsidR="00F00146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7E2569CD" w14:textId="3079F3B3" w:rsidR="00093E65" w:rsidRPr="00C4371B" w:rsidRDefault="00093E65" w:rsidP="00C4371B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B65C6">
        <w:rPr>
          <w:sz w:val="28"/>
          <w:szCs w:val="28"/>
        </w:rPr>
        <w:t xml:space="preserve">2. </w:t>
      </w:r>
      <w:hyperlink w:anchor="_Toc33143532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113F0EFA" w14:textId="36FFB364" w:rsidR="00211075" w:rsidRDefault="00093E65" w:rsidP="000B1109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3E65">
        <w:rPr>
          <w:sz w:val="28"/>
          <w:szCs w:val="28"/>
        </w:rPr>
        <w:t xml:space="preserve">3. </w:t>
      </w:r>
      <w:hyperlink w:anchor="_Toc33143533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5E6B7C0B" w14:textId="14B41C47" w:rsidR="009B2A68" w:rsidRPr="009B2A68" w:rsidRDefault="009B2A68" w:rsidP="009B2A68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>
        <w:rPr>
          <w:sz w:val="28"/>
          <w:szCs w:val="28"/>
        </w:rPr>
        <w:t>1.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3ECCCDC" w14:textId="06A8EA38" w:rsidR="00726F8D" w:rsidRDefault="00726F8D" w:rsidP="00726F8D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 w:rsidR="009B2A68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F80CC5F" w14:textId="16D85387" w:rsidR="00726F8D" w:rsidRDefault="00726F8D" w:rsidP="00726F8D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 w:rsidR="009B2A6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C995BA3" w14:textId="6D46B649" w:rsidR="00093E65" w:rsidRPr="00093E65" w:rsidRDefault="00726F8D" w:rsidP="00C4371B">
      <w:pPr>
        <w:pStyle w:val="11"/>
        <w:tabs>
          <w:tab w:val="right" w:leader="dot" w:pos="9628"/>
        </w:tabs>
        <w:spacing w:line="360" w:lineRule="auto"/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 w:rsidR="009B2A68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498AFC18" w14:textId="634A39C7" w:rsidR="00093E65" w:rsidRPr="00C4371B" w:rsidRDefault="00093E65" w:rsidP="00C4371B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3E65">
        <w:rPr>
          <w:sz w:val="28"/>
          <w:szCs w:val="28"/>
        </w:rPr>
        <w:t xml:space="preserve">4. </w:t>
      </w:r>
      <w:hyperlink w:anchor="_Toc33143534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0E2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</w:hyperlink>
      <w:r>
        <w:t xml:space="preserve"> </w:t>
      </w:r>
    </w:p>
    <w:p w14:paraId="4AD40159" w14:textId="5C470C82" w:rsidR="00093E65" w:rsidRPr="00C4371B" w:rsidRDefault="00093E65" w:rsidP="00C4371B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3E65">
        <w:rPr>
          <w:sz w:val="28"/>
          <w:szCs w:val="28"/>
        </w:rPr>
        <w:t xml:space="preserve">5. </w:t>
      </w:r>
      <w:hyperlink w:anchor="_Toc33143535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_Toc33143535 \h </w:instrTex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4A8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3B4584" w14:textId="325980B8" w:rsidR="00F00146" w:rsidRDefault="00093E65" w:rsidP="00093E65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E65">
        <w:rPr>
          <w:sz w:val="28"/>
          <w:szCs w:val="28"/>
        </w:rPr>
        <w:t xml:space="preserve">6. </w:t>
      </w:r>
      <w:hyperlink w:anchor="_Toc33143536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_Toc33143536 \h </w:instrTex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4A8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AB3B70" w:rsidRPr="000B110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86D579" w14:textId="32A31AC8" w:rsidR="00005ECB" w:rsidRDefault="00093E65" w:rsidP="00460E23">
      <w:pPr>
        <w:pStyle w:val="11"/>
        <w:tabs>
          <w:tab w:val="right" w:leader="dot" w:pos="9628"/>
        </w:tabs>
        <w:spacing w:line="360" w:lineRule="auto"/>
      </w:pPr>
      <w:r w:rsidRPr="00093E65">
        <w:rPr>
          <w:sz w:val="28"/>
          <w:szCs w:val="28"/>
        </w:rPr>
        <w:t xml:space="preserve">7.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0E2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6706CFB9" w14:textId="77777777" w:rsidR="00005ECB" w:rsidRDefault="00005ECB" w:rsidP="002E7ADC">
      <w:pPr>
        <w:spacing w:after="0" w:line="360" w:lineRule="auto"/>
      </w:pPr>
    </w:p>
    <w:p w14:paraId="29EFE9C9" w14:textId="77777777" w:rsidR="00FA08AD" w:rsidRDefault="00FA08AD" w:rsidP="002E7ADC">
      <w:pPr>
        <w:spacing w:after="0" w:line="360" w:lineRule="auto"/>
      </w:pPr>
    </w:p>
    <w:p w14:paraId="3BA9CD5D" w14:textId="77777777" w:rsidR="00FA08AD" w:rsidRDefault="00FA08AD" w:rsidP="002E7ADC">
      <w:pPr>
        <w:spacing w:after="0" w:line="360" w:lineRule="auto"/>
      </w:pPr>
    </w:p>
    <w:p w14:paraId="16AE36CC" w14:textId="77777777" w:rsidR="00FA08AD" w:rsidRDefault="00FA08AD" w:rsidP="002E7ADC">
      <w:pPr>
        <w:spacing w:after="0" w:line="360" w:lineRule="auto"/>
      </w:pPr>
    </w:p>
    <w:p w14:paraId="1FCD9FFD" w14:textId="77777777" w:rsidR="00FA08AD" w:rsidRDefault="00FA08AD" w:rsidP="002E7ADC">
      <w:pPr>
        <w:spacing w:after="0" w:line="360" w:lineRule="auto"/>
      </w:pPr>
    </w:p>
    <w:p w14:paraId="6C0E14AE" w14:textId="77777777" w:rsidR="00FA08AD" w:rsidRDefault="00FA08AD" w:rsidP="002E7ADC">
      <w:pPr>
        <w:spacing w:after="0" w:line="360" w:lineRule="auto"/>
      </w:pPr>
    </w:p>
    <w:p w14:paraId="7F6CC0AE" w14:textId="77777777" w:rsidR="00936B82" w:rsidRDefault="00936B82" w:rsidP="00936B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Default="00C4371B" w:rsidP="00936B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Default="00C4371B" w:rsidP="00936B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Default="00C4371B" w:rsidP="00936B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24C664" w14:textId="77777777" w:rsidR="00460E23" w:rsidRDefault="00460E23" w:rsidP="00C4371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06D449ED" w:rsidR="00E156F3" w:rsidRPr="00936B82" w:rsidRDefault="00E156F3" w:rsidP="00C4371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6B82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76EC9AFF" w:rsidR="009B2A68" w:rsidRPr="00F02A73" w:rsidRDefault="009B2A68" w:rsidP="00B867A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B2A68">
        <w:rPr>
          <w:rFonts w:ascii="Times New Roman" w:hAnsi="Times New Roman" w:cs="Times New Roman"/>
          <w:bCs/>
          <w:sz w:val="28"/>
          <w:szCs w:val="28"/>
        </w:rPr>
        <w:t xml:space="preserve">В работе </w:t>
      </w:r>
      <w:r>
        <w:rPr>
          <w:rFonts w:ascii="Times New Roman" w:hAnsi="Times New Roman" w:cs="Times New Roman"/>
          <w:bCs/>
          <w:sz w:val="28"/>
          <w:szCs w:val="28"/>
        </w:rPr>
        <w:t>рассмотрены методы статистического моделирования</w:t>
      </w:r>
      <w:r w:rsidR="00D929AC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 с известным параметром и нет. Для решения данной задачи применяется </w:t>
      </w:r>
      <w:r w:rsidR="00F02A73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F02A73">
        <w:rPr>
          <w:rFonts w:ascii="Times New Roman" w:hAnsi="Times New Roman" w:cs="Times New Roman"/>
          <w:sz w:val="28"/>
          <w:szCs w:val="28"/>
        </w:rPr>
        <w:t>непараметрической оценке Надарая-Ватсона</w:t>
      </w:r>
      <w:r w:rsidR="00F02A73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77777777" w:rsidR="00F02A73" w:rsidRDefault="009B2A68" w:rsidP="00F02A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A68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спектр инструментов для анализа и прогнозирования различных явлений. Среди них особое внимание привлекают параметрические и непараметрические методы, каждый из которых имеет свои особенности и применимость в различных сценариях. </w:t>
      </w:r>
    </w:p>
    <w:p w14:paraId="148DDB29" w14:textId="77777777" w:rsidR="00936B82" w:rsidRDefault="009B2A68" w:rsidP="00936B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A68">
        <w:rPr>
          <w:rFonts w:ascii="Times New Roman" w:hAnsi="Times New Roman" w:cs="Times New Roman"/>
          <w:sz w:val="28"/>
          <w:szCs w:val="28"/>
        </w:rPr>
        <w:t>В данном проекте проводится сравнительный анализ эффективности непараметрических методов, таких как регрессия на основе оценки Надарая-Ватсона, с параметрическими методами, включая аппроксимацию с подгонкой по функции, на различных выборках данных. Путем сравнительного анализа мы стремимся обеспечить более глубокое понимание того, какие методы моделирования следует предпочитать в различных контекстах и при различных условиях данных.</w:t>
      </w:r>
    </w:p>
    <w:p w14:paraId="33CFFED8" w14:textId="77777777" w:rsidR="00C4371B" w:rsidRDefault="00C4371B" w:rsidP="00936B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8013DE" w14:textId="13252F22" w:rsidR="00BD5AC5" w:rsidRPr="00936B82" w:rsidRDefault="00BD5AC5" w:rsidP="00C4371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6B82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77777777" w:rsidR="001A176C" w:rsidRPr="001A176C" w:rsidRDefault="001A176C" w:rsidP="00936B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Современная область анализа данных и статистики стремительно развивается, и в силу этого актуальность исследований по сравнению методов моделирования остается на высоком уровне. В контексте данного проекта, где основное внимание уделяется сопоставлению непараметрических и параметрических методов, существует несколько ключевых моментов, которые делают данное исследование весьма актуальным:</w:t>
      </w:r>
    </w:p>
    <w:p w14:paraId="66ACBC69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lastRenderedPageBreak/>
        <w:t>1.  Гибкость и адаптивность методов: Сложные структуры данных могут поддаваться более успешному моделированию с использованием непараметрических методов, в то время как параметрические методы могут быть предпочтительны в случаях, когда структура данных более предсказуема. Исследование эффективности каждого из подходов становится важным шагом для выбора оптимального метода в зависимости от особенностей данных.</w:t>
      </w:r>
    </w:p>
    <w:p w14:paraId="0BC4E3B6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2.  Практическая применимость: С популяризацией методов машинного обучения и статистического моделирования, важно понять, какие методы наиболее подходят для конкретных задач. Исследование различных методов на разнообразных выборках данных предоставляет ценную информацию для практикующих специалистов в области анализа данных.</w:t>
      </w:r>
    </w:p>
    <w:p w14:paraId="1B607AB6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3.  Разнообразие областей применения: Методы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позволяет обобщить результаты и делает исследование более универсальным в контексте различных дисциплин.</w:t>
      </w:r>
    </w:p>
    <w:p w14:paraId="5F50576E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4.  Оптимизация ресурсов: Эффективное использование ресурсов, таких как вычислительная мощность, время и данные, является критическим вопросом в современных исследованиях. Понимание, какие методы более эффективны для конкретных сценариев, может значительно сэкономить ресурсы и повысить эффективность аналитических процессов.</w:t>
      </w:r>
    </w:p>
    <w:p w14:paraId="1AED7CDE" w14:textId="7F2E78EA" w:rsidR="00C4371B" w:rsidRDefault="001A176C" w:rsidP="00C437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С учетом этих факторов, данное исследование о сравнении непараметрических и параметрических методов моделирования представляет собой актуальный вклад в развивающуюся область анализа данных и статистики.</w:t>
      </w:r>
    </w:p>
    <w:p w14:paraId="4CC9D4F5" w14:textId="77777777" w:rsidR="00C4371B" w:rsidRDefault="00C4371B" w:rsidP="00C437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A81107" w14:textId="77777777" w:rsidR="00C4371B" w:rsidRDefault="00C4371B" w:rsidP="00C4371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E845D" w14:textId="4D706A3A" w:rsidR="00C4371B" w:rsidRPr="00C4371B" w:rsidRDefault="00C4371B" w:rsidP="00C4371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371B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задачи проекта</w:t>
      </w:r>
    </w:p>
    <w:p w14:paraId="1F352821" w14:textId="77777777" w:rsidR="007B65C6" w:rsidRPr="007B65C6" w:rsidRDefault="007B65C6" w:rsidP="00C4371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Default="00E156F3" w:rsidP="00076F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2EA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Default="00E156F3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2C2B16F0" w:rsidR="007B65C6" w:rsidRPr="00B83D22" w:rsidRDefault="007B65C6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моделирования.</w:t>
      </w:r>
    </w:p>
    <w:p w14:paraId="3573C29A" w14:textId="0C1BBE8C" w:rsidR="00E156F3" w:rsidRPr="007902EA" w:rsidRDefault="007B65C6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моделирования.</w:t>
      </w:r>
    </w:p>
    <w:p w14:paraId="34FD4BD6" w14:textId="7A94114C" w:rsidR="00E156F3" w:rsidRPr="007902EA" w:rsidRDefault="00F1026D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выборки.</w:t>
      </w:r>
    </w:p>
    <w:p w14:paraId="018C1E17" w14:textId="5AAECA16" w:rsidR="00C4371B" w:rsidRPr="00C4371B" w:rsidRDefault="00041EA0" w:rsidP="00C4371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</w:p>
    <w:p w14:paraId="174674E1" w14:textId="77777777" w:rsidR="00C4371B" w:rsidRPr="00F02A73" w:rsidRDefault="00C4371B" w:rsidP="00C43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DDF93" w14:textId="77777777" w:rsidR="00C4371B" w:rsidRDefault="00C4371B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38192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A2FA5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68D78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ECE49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41B00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30C8C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BE42B" w14:textId="77777777" w:rsidR="00C4371B" w:rsidRDefault="00C4371B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B43BD" w14:textId="77777777" w:rsidR="00C4371B" w:rsidRDefault="00C4371B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B4ECB" w14:textId="77777777" w:rsidR="00005ECB" w:rsidRDefault="00005ECB" w:rsidP="00005ECB">
      <w:pPr>
        <w:pStyle w:val="1"/>
        <w:jc w:val="both"/>
        <w:rPr>
          <w:sz w:val="32"/>
          <w:szCs w:val="32"/>
        </w:rPr>
      </w:pPr>
      <w:bookmarkStart w:id="0" w:name="_Toc33143535"/>
    </w:p>
    <w:p w14:paraId="1EB4AFF5" w14:textId="2B994867" w:rsidR="00005ECB" w:rsidRDefault="00005ECB" w:rsidP="00005ECB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Default="00005ECB" w:rsidP="00005ECB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Первый этап – Подготовка экспериментальных данных</w:t>
      </w:r>
    </w:p>
    <w:p w14:paraId="63F62852" w14:textId="77777777" w:rsidR="00005ECB" w:rsidRDefault="00005ECB" w:rsidP="00005ECB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Создадим различные имитации выборок как для 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, так и для 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моделирования и запишем их в отдельный файл.</w:t>
      </w:r>
    </w:p>
    <w:p w14:paraId="7575B092" w14:textId="77777777" w:rsidR="00005ECB" w:rsidRDefault="00005ECB" w:rsidP="00005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Мы начнем с генерации некоторых случайных точек 2D-данных с помощью библиотеки </w:t>
      </w:r>
      <w:hyperlink r:id="rId8" w:history="1">
        <w:r>
          <w:rPr>
            <w:rStyle w:val="aa"/>
            <w:b w:val="0"/>
            <w:bCs w:val="0"/>
            <w:i/>
            <w:iCs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NumPy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F03C8A0" w14:textId="025348F8" w:rsidR="00005ECB" w:rsidRDefault="00005ECB" w:rsidP="00005EC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347812" w14:textId="77777777" w:rsidR="00005ECB" w:rsidRDefault="00005ECB" w:rsidP="00005ECB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Скрипт для генерации случайных данных.</w:t>
      </w:r>
    </w:p>
    <w:p w14:paraId="6AEF0B20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color w:val="273239"/>
          <w:spacing w:val="2"/>
          <w:sz w:val="26"/>
          <w:szCs w:val="26"/>
        </w:rPr>
      </w:pPr>
      <w:r>
        <w:rPr>
          <w:color w:val="273239"/>
          <w:spacing w:val="2"/>
          <w:sz w:val="26"/>
          <w:szCs w:val="26"/>
        </w:rPr>
        <w:t>Теперь добавим параметр в данные.</w:t>
      </w:r>
    </w:p>
    <w:p w14:paraId="6F8ABA7E" w14:textId="3DF643B7" w:rsidR="00005ECB" w:rsidRDefault="00005ECB" w:rsidP="00005ECB">
      <w:pPr>
        <w:pStyle w:val="ac"/>
        <w:ind w:left="709"/>
      </w:pPr>
    </w:p>
    <w:p w14:paraId="72FD8138" w14:textId="77777777" w:rsidR="000D257D" w:rsidRDefault="000D257D" w:rsidP="00005ECB">
      <w:pPr>
        <w:pStyle w:val="ac"/>
        <w:ind w:left="709"/>
      </w:pPr>
    </w:p>
    <w:p w14:paraId="382154F5" w14:textId="066613F6" w:rsidR="00005ECB" w:rsidRDefault="00005ECB" w:rsidP="00005E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0C2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Скрипт для генерации данных с параметром, а также с добавлением шума и без</w:t>
      </w:r>
    </w:p>
    <w:p w14:paraId="71C5051B" w14:textId="77777777" w:rsidR="00005ECB" w:rsidRPr="00005ECB" w:rsidRDefault="00005ECB" w:rsidP="00005ECB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color w:val="273239"/>
          <w:spacing w:val="2"/>
          <w:sz w:val="28"/>
          <w:szCs w:val="28"/>
        </w:rPr>
      </w:pPr>
      <w:r w:rsidRPr="00005ECB">
        <w:rPr>
          <w:color w:val="273239"/>
          <w:spacing w:val="2"/>
          <w:sz w:val="28"/>
          <w:szCs w:val="28"/>
        </w:rPr>
        <w:t xml:space="preserve">Мы сгенерировали случайные данные, состоящие из 100 случайных точек в 2D-пространстве, где точки </w:t>
      </w:r>
      <w:r w:rsidRPr="00005ECB">
        <w:rPr>
          <w:color w:val="273239"/>
          <w:spacing w:val="2"/>
          <w:sz w:val="28"/>
          <w:szCs w:val="28"/>
          <w:lang w:val="en-US"/>
        </w:rPr>
        <w:t>X</w:t>
      </w:r>
      <w:r w:rsidRPr="00005ECB">
        <w:rPr>
          <w:color w:val="273239"/>
          <w:spacing w:val="2"/>
          <w:sz w:val="28"/>
          <w:szCs w:val="28"/>
        </w:rPr>
        <w:t xml:space="preserve"> и </w:t>
      </w:r>
      <w:r w:rsidRPr="00005ECB">
        <w:rPr>
          <w:color w:val="273239"/>
          <w:spacing w:val="2"/>
          <w:sz w:val="28"/>
          <w:szCs w:val="28"/>
          <w:lang w:val="en-US"/>
        </w:rPr>
        <w:t>Y</w:t>
      </w:r>
      <w:r w:rsidRPr="00005ECB">
        <w:rPr>
          <w:color w:val="273239"/>
          <w:spacing w:val="2"/>
          <w:sz w:val="28"/>
          <w:szCs w:val="28"/>
        </w:rPr>
        <w:t xml:space="preserve"> никак не зависят друг от друга, или же в ином случае имеют некий параметр в виде зависимости </w:t>
      </w:r>
      <w:r w:rsidRPr="00005ECB">
        <w:rPr>
          <w:color w:val="273239"/>
          <w:spacing w:val="2"/>
          <w:sz w:val="28"/>
          <w:szCs w:val="28"/>
          <w:lang w:val="en-US"/>
        </w:rPr>
        <w:t>Y</w:t>
      </w:r>
      <w:r w:rsidRPr="00005ECB">
        <w:rPr>
          <w:color w:val="273239"/>
          <w:spacing w:val="2"/>
          <w:sz w:val="28"/>
          <w:szCs w:val="28"/>
        </w:rPr>
        <w:t xml:space="preserve"> от </w:t>
      </w:r>
      <w:r w:rsidRPr="00005ECB">
        <w:rPr>
          <w:color w:val="273239"/>
          <w:spacing w:val="2"/>
          <w:sz w:val="28"/>
          <w:szCs w:val="28"/>
          <w:lang w:val="en-US"/>
        </w:rPr>
        <w:t>X</w:t>
      </w:r>
      <w:r w:rsidRPr="00005ECB">
        <w:rPr>
          <w:color w:val="273239"/>
          <w:spacing w:val="2"/>
          <w:sz w:val="28"/>
          <w:szCs w:val="28"/>
        </w:rPr>
        <w:t xml:space="preserve">, где </w:t>
      </w:r>
      <w:r w:rsidRPr="00005ECB">
        <w:rPr>
          <w:color w:val="273239"/>
          <w:spacing w:val="2"/>
          <w:sz w:val="28"/>
          <w:szCs w:val="28"/>
          <w:lang w:val="en-US"/>
        </w:rPr>
        <w:t>Y</w:t>
      </w:r>
      <w:r w:rsidRPr="00005ECB">
        <w:rPr>
          <w:color w:val="273239"/>
          <w:spacing w:val="2"/>
          <w:sz w:val="28"/>
          <w:szCs w:val="28"/>
        </w:rPr>
        <w:t xml:space="preserve"> определяется как функция числа </w:t>
      </w:r>
      <w:r w:rsidRPr="00005ECB">
        <w:rPr>
          <w:color w:val="273239"/>
          <w:spacing w:val="2"/>
          <w:sz w:val="28"/>
          <w:szCs w:val="28"/>
          <w:lang w:val="en-US"/>
        </w:rPr>
        <w:t>X</w:t>
      </w:r>
      <w:r w:rsidRPr="00005ECB">
        <w:rPr>
          <w:color w:val="273239"/>
          <w:spacing w:val="2"/>
          <w:sz w:val="28"/>
          <w:szCs w:val="28"/>
        </w:rPr>
        <w:t xml:space="preserve"> с некоторым добавлением шума и без. </w:t>
      </w:r>
    </w:p>
    <w:p w14:paraId="795A856D" w14:textId="5DB3DA12" w:rsidR="00005ECB" w:rsidRPr="00005ECB" w:rsidRDefault="00005ECB" w:rsidP="00005ECB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>Теперь создадим данные по тому же принципу только в 3</w:t>
      </w:r>
      <w:r>
        <w:rPr>
          <w:sz w:val="28"/>
          <w:szCs w:val="28"/>
          <w:lang w:val="en-US"/>
        </w:rPr>
        <w:t>D</w:t>
      </w:r>
      <w:r w:rsidRPr="00005ECB">
        <w:rPr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  <w:shd w:val="clear" w:color="auto" w:fill="FFFFFF"/>
        </w:rPr>
        <w:t>пространстве</w:t>
      </w:r>
      <w:r>
        <w:rPr>
          <w:sz w:val="28"/>
          <w:szCs w:val="28"/>
        </w:rPr>
        <w:t xml:space="preserve">.  </w:t>
      </w:r>
    </w:p>
    <w:p w14:paraId="20BD993D" w14:textId="620D9411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  <w:lang w:val="en-US"/>
        </w:rPr>
      </w:pPr>
    </w:p>
    <w:p w14:paraId="5780E8AF" w14:textId="77777777" w:rsidR="000D257D" w:rsidRDefault="000D257D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  <w:lang w:val="en-US"/>
        </w:rPr>
      </w:pPr>
    </w:p>
    <w:p w14:paraId="3C6DE561" w14:textId="77777777" w:rsidR="000D257D" w:rsidRDefault="000D257D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  <w:lang w:val="en-US"/>
        </w:rPr>
      </w:pPr>
    </w:p>
    <w:p w14:paraId="24AC8FB4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3 - Скрипт для генерации не зависимых друг от друга данных в 3</w:t>
      </w:r>
      <w:r>
        <w:rPr>
          <w:sz w:val="28"/>
          <w:szCs w:val="28"/>
          <w:lang w:val="en-US"/>
        </w:rPr>
        <w:t>D</w:t>
      </w:r>
      <w:r w:rsidRPr="00005ECB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пространстве.</w:t>
      </w:r>
    </w:p>
    <w:p w14:paraId="3F079D08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14:paraId="0B11BE5E" w14:textId="2B90A0C5" w:rsidR="00005ECB" w:rsidRDefault="00005ECB" w:rsidP="00005ECB">
      <w:pPr>
        <w:rPr>
          <w:rFonts w:ascii="Times New Roman" w:hAnsi="Times New Roman" w:cs="Times New Roman"/>
          <w:sz w:val="28"/>
          <w:szCs w:val="28"/>
        </w:rPr>
      </w:pPr>
    </w:p>
    <w:p w14:paraId="42C0C4AF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4 - Скрипт для генерации данных с параметром, а также с добавлением шума и без, в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пространстве.</w:t>
      </w:r>
    </w:p>
    <w:p w14:paraId="42962194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14:paraId="784651AD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random_dataXY.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два независящих друг от друга массива 2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</w:t>
      </w:r>
    </w:p>
    <w:p w14:paraId="3CB84D76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dataXY.txt = два массива с параметром без помех</w:t>
      </w:r>
    </w:p>
    <w:p w14:paraId="05808C33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lastRenderedPageBreak/>
        <w:t>dataXY_with_hindrance.txt = два массива с параметром с помехой</w:t>
      </w:r>
    </w:p>
    <w:p w14:paraId="2F8F3C52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random_dataXYZ.txt = три независящих друг от друга массива 3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</w:t>
      </w:r>
    </w:p>
    <w:p w14:paraId="2509EDAF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dataXYZ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три массива с параметром без помех</w:t>
      </w:r>
    </w:p>
    <w:p w14:paraId="08F00887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dataXYZ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with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hindrance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три массива с параметром с помехой</w:t>
      </w:r>
    </w:p>
    <w:p w14:paraId="667247FF" w14:textId="77777777" w:rsidR="00005ECB" w:rsidRDefault="00005ECB" w:rsidP="00005ECB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83CE20" w14:textId="1492FFF6" w:rsidR="00005ECB" w:rsidRDefault="00005ECB" w:rsidP="00005ECB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Второй этап – Параметрические методы </w:t>
      </w:r>
    </w:p>
    <w:p w14:paraId="0D24D8B3" w14:textId="77777777" w:rsidR="00005ECB" w:rsidRPr="00005ECB" w:rsidRDefault="00005ECB" w:rsidP="00005ECB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005ECB">
        <w:rPr>
          <w:b/>
          <w:bCs/>
          <w:color w:val="000000" w:themeColor="text1"/>
          <w:sz w:val="28"/>
          <w:szCs w:val="28"/>
        </w:rPr>
        <w:t>Параметрическое моделирование</w:t>
      </w:r>
      <w:r w:rsidRPr="00005ECB">
        <w:rPr>
          <w:color w:val="000000" w:themeColor="text1"/>
          <w:sz w:val="28"/>
          <w:szCs w:val="28"/>
        </w:rPr>
        <w:t xml:space="preserve"> — </w:t>
      </w:r>
      <w:hyperlink r:id="rId9" w:tooltip="Моделирование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моделирование</w:t>
        </w:r>
      </w:hyperlink>
      <w:r w:rsidRPr="00005ECB">
        <w:rPr>
          <w:color w:val="000000" w:themeColor="text1"/>
          <w:sz w:val="28"/>
          <w:szCs w:val="28"/>
        </w:rPr>
        <w:t> (</w:t>
      </w:r>
      <w:hyperlink r:id="rId10" w:tooltip="Проектирование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проектирование</w:t>
        </w:r>
      </w:hyperlink>
      <w:r w:rsidRPr="00005ECB">
        <w:rPr>
          <w:color w:val="000000" w:themeColor="text1"/>
          <w:sz w:val="28"/>
          <w:szCs w:val="28"/>
        </w:rPr>
        <w:t>) с использованием </w:t>
      </w:r>
      <w:hyperlink r:id="rId11" w:tooltip="Параметр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параметров</w:t>
        </w:r>
      </w:hyperlink>
      <w:r w:rsidRPr="00005ECB">
        <w:rPr>
          <w:color w:val="000000" w:themeColor="text1"/>
          <w:sz w:val="28"/>
          <w:szCs w:val="28"/>
        </w:rPr>
        <w:t> элементов </w:t>
      </w:r>
      <w:hyperlink r:id="rId12" w:tooltip="Модель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модели</w:t>
        </w:r>
      </w:hyperlink>
      <w:r w:rsidRPr="00005ECB">
        <w:rPr>
          <w:color w:val="000000" w:themeColor="text1"/>
          <w:sz w:val="28"/>
          <w:szCs w:val="28"/>
        </w:rPr>
        <w:t> и </w:t>
      </w:r>
      <w:hyperlink r:id="rId13" w:tooltip="Соотношение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соотношений</w:t>
        </w:r>
      </w:hyperlink>
      <w:r w:rsidRPr="00005ECB">
        <w:rPr>
          <w:color w:val="000000" w:themeColor="text1"/>
          <w:sz w:val="28"/>
          <w:szCs w:val="28"/>
        </w:rPr>
        <w:t> между этими параметрами. </w:t>
      </w:r>
      <w:hyperlink r:id="rId14" w:tooltip="Параметризация (страница отсутствует)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Параметризация</w:t>
        </w:r>
      </w:hyperlink>
      <w:r w:rsidRPr="00005ECB">
        <w:rPr>
          <w:color w:val="000000" w:themeColor="text1"/>
          <w:sz w:val="28"/>
          <w:szCs w:val="28"/>
        </w:rPr>
        <w:t> позволяет за короткое время «проиграть» (с помощью изменения параметров или геометрических соотношений) различные конструктивные </w:t>
      </w:r>
      <w:hyperlink r:id="rId15" w:tooltip="Схема (математика)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схемы</w:t>
        </w:r>
      </w:hyperlink>
      <w:r w:rsidRPr="00005ECB">
        <w:rPr>
          <w:color w:val="000000" w:themeColor="text1"/>
          <w:sz w:val="28"/>
          <w:szCs w:val="28"/>
        </w:rPr>
        <w:t> и избежать принципиальных ошибок.</w:t>
      </w:r>
    </w:p>
    <w:p w14:paraId="5999FD3A" w14:textId="77777777" w:rsidR="00005ECB" w:rsidRDefault="00000000" w:rsidP="00005ECB">
      <w:hyperlink r:id="rId16" w:history="1">
        <w:r w:rsidR="00005ECB">
          <w:rPr>
            <w:rStyle w:val="a7"/>
            <w:i/>
            <w:iCs/>
          </w:rPr>
          <w:t>https://ru.wikipedia.org/wiki/Параметрическое_моделирование</w:t>
        </w:r>
      </w:hyperlink>
    </w:p>
    <w:p w14:paraId="63DC7577" w14:textId="154240A5" w:rsidR="00D12D82" w:rsidRP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tab/>
      </w:r>
      <w:r w:rsidRPr="00D12D82">
        <w:rPr>
          <w:sz w:val="28"/>
          <w:szCs w:val="28"/>
        </w:rPr>
        <w:t>Нам необходимо создать функции, которые будет удобно применить к каждому из примеров</w:t>
      </w:r>
    </w:p>
    <w:p w14:paraId="628FA416" w14:textId="29B6BF40" w:rsidR="00D12D82" w:rsidRPr="00D12D82" w:rsidRDefault="00005ECB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на языке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Pr="00005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пространства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02B734A8" w14:textId="66745E83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C0DA2CC" w14:textId="77777777" w:rsidR="000D257D" w:rsidRDefault="000D257D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00BA11DE" w14:textId="77777777" w:rsidR="000D257D" w:rsidRDefault="000D257D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DA089A4" w14:textId="77777777" w:rsidR="000D257D" w:rsidRDefault="000D257D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24E2C21" w14:textId="679F1C0F" w:rsidR="00D12D82" w:rsidRDefault="00D12D82" w:rsidP="00D12D82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 – Функция для аппроксимации в 2</w:t>
      </w:r>
      <w:r>
        <w:rPr>
          <w:sz w:val="28"/>
          <w:szCs w:val="28"/>
          <w:lang w:val="en-US"/>
        </w:rPr>
        <w:t>D</w:t>
      </w:r>
      <w:r w:rsidRPr="003D3DF2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пространстве.</w:t>
      </w:r>
    </w:p>
    <w:p w14:paraId="564A2E2E" w14:textId="77777777" w:rsidR="003D3DF2" w:rsidRDefault="003D3DF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341CDCB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CEE28BA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71FDE333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EEBF252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CBFFDC5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F1383CF" w14:textId="65D16296" w:rsidR="00005ECB" w:rsidRDefault="00005ECB" w:rsidP="00D12D82">
      <w:pPr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на языке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Pr="00005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пространства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7B7C82ED" w14:textId="195AA33B" w:rsidR="00005ECB" w:rsidRDefault="00005ECB" w:rsidP="00005ECB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14:paraId="14D76F9F" w14:textId="77777777" w:rsidR="000D257D" w:rsidRDefault="000D257D" w:rsidP="00005ECB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14:paraId="44A89395" w14:textId="77777777" w:rsidR="000D257D" w:rsidRDefault="000D257D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B2AD998" w14:textId="42B21308" w:rsidR="003D3DF2" w:rsidRDefault="003D3DF2" w:rsidP="003D3DF2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4 – Функция для аппроксимации в 3</w:t>
      </w:r>
      <w:r>
        <w:rPr>
          <w:sz w:val="28"/>
          <w:szCs w:val="28"/>
          <w:lang w:val="en-US"/>
        </w:rPr>
        <w:t>D</w:t>
      </w:r>
      <w:r w:rsidRPr="003D3DF2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пространстве.</w:t>
      </w:r>
    </w:p>
    <w:p w14:paraId="0526579E" w14:textId="77777777" w:rsidR="003D3DF2" w:rsidRDefault="003D3DF2" w:rsidP="003D3DF2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14:paraId="35F0ADF0" w14:textId="77777777" w:rsidR="003D3DF2" w:rsidRPr="003D3DF2" w:rsidRDefault="003D3DF2" w:rsidP="00005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41FB7" w14:textId="77777777" w:rsidR="0002648B" w:rsidRDefault="0002648B" w:rsidP="0002648B"/>
    <w:p w14:paraId="440275DC" w14:textId="77777777" w:rsidR="0002648B" w:rsidRDefault="0002648B" w:rsidP="0002648B"/>
    <w:p w14:paraId="4788C701" w14:textId="77777777" w:rsidR="0002648B" w:rsidRDefault="0002648B" w:rsidP="0002648B"/>
    <w:p w14:paraId="7D1F6469" w14:textId="77777777" w:rsidR="0002648B" w:rsidRDefault="0002648B" w:rsidP="0002648B"/>
    <w:p w14:paraId="3D8A67E9" w14:textId="77777777" w:rsidR="0002648B" w:rsidRDefault="0002648B" w:rsidP="0002648B"/>
    <w:p w14:paraId="6C6F8C65" w14:textId="77777777" w:rsidR="0002648B" w:rsidRDefault="0002648B" w:rsidP="0002648B"/>
    <w:p w14:paraId="5BEAFE0E" w14:textId="77777777" w:rsidR="00005ECB" w:rsidRDefault="00005ECB" w:rsidP="0002648B"/>
    <w:p w14:paraId="546ED84D" w14:textId="77777777" w:rsidR="00005ECB" w:rsidRDefault="00005ECB" w:rsidP="0002648B"/>
    <w:p w14:paraId="4C7FF855" w14:textId="77777777" w:rsidR="00460E23" w:rsidRDefault="00460E23" w:rsidP="00D12D82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C6694E" w14:textId="0B26044F" w:rsidR="00D12D82" w:rsidRDefault="00D12D82" w:rsidP="00D12D82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Третий этап – Непараметрические методы </w:t>
      </w:r>
    </w:p>
    <w:p w14:paraId="62039153" w14:textId="70A2E2B2" w:rsidR="00D12D82" w:rsidRDefault="00D12D82" w:rsidP="00D12D82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D12D82">
        <w:rPr>
          <w:rFonts w:ascii="Times New Roman" w:hAnsi="Times New Roman" w:cs="Times New Roman"/>
          <w:i/>
          <w:iCs/>
          <w:sz w:val="28"/>
          <w:szCs w:val="28"/>
        </w:rPr>
        <w:t xml:space="preserve">Углубимся в </w:t>
      </w:r>
      <w:r w:rsidR="00460E23">
        <w:rPr>
          <w:rFonts w:ascii="Times New Roman" w:hAnsi="Times New Roman" w:cs="Times New Roman"/>
          <w:i/>
          <w:iCs/>
          <w:sz w:val="28"/>
          <w:szCs w:val="28"/>
        </w:rPr>
        <w:t>не</w:t>
      </w:r>
      <w:r w:rsidRPr="00D12D82">
        <w:rPr>
          <w:rFonts w:ascii="Times New Roman" w:hAnsi="Times New Roman" w:cs="Times New Roman"/>
          <w:i/>
          <w:iCs/>
          <w:sz w:val="28"/>
          <w:szCs w:val="28"/>
        </w:rPr>
        <w:t>параметрические методы</w:t>
      </w:r>
    </w:p>
    <w:p w14:paraId="39ECE247" w14:textId="7A5042B1" w:rsidR="00D12D82" w:rsidRDefault="00D12D82" w:rsidP="00D12D82">
      <w:pPr>
        <w:ind w:firstLine="708"/>
      </w:pPr>
      <w:r w:rsidRPr="00D12D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Непараметрические методы – это количественные методы статистической обработки данных, применение которых не требует знания закона распределения изучаемых признаков в совокупности и вычисления их основных параметров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- </w:t>
      </w:r>
      <w:r>
        <w:t xml:space="preserve">ПРОВЕРКА СТАТИСТИЧЕСКИХ ГИПОТЕЗ Смирнова З.М., </w:t>
      </w:r>
      <w:proofErr w:type="spellStart"/>
      <w:r>
        <w:t>Крейнина</w:t>
      </w:r>
      <w:proofErr w:type="spellEnd"/>
      <w:r>
        <w:t xml:space="preserve"> М.В.</w:t>
      </w:r>
    </w:p>
    <w:p w14:paraId="5181D633" w14:textId="40580A64" w:rsidR="00543462" w:rsidRDefault="00543462" w:rsidP="00543462">
      <w:pPr>
        <w:rPr>
          <w:sz w:val="28"/>
          <w:szCs w:val="28"/>
        </w:rPr>
      </w:pPr>
      <w:r>
        <w:rPr>
          <w:sz w:val="28"/>
          <w:szCs w:val="28"/>
        </w:rPr>
        <w:t>Детально рассмотрим непараметрическую оценку регрессии Надарая-Ватсона</w:t>
      </w:r>
      <w:r w:rsidRPr="00543462">
        <w:rPr>
          <w:sz w:val="28"/>
          <w:szCs w:val="28"/>
        </w:rPr>
        <w:t>.</w:t>
      </w:r>
    </w:p>
    <w:p w14:paraId="0F08CBB8" w14:textId="77777777" w:rsidR="00543462" w:rsidRPr="00543462" w:rsidRDefault="00543462" w:rsidP="00543462">
      <w:pPr>
        <w:rPr>
          <w:rFonts w:ascii="Times New Roman" w:hAnsi="Times New Roman" w:cs="Times New Roman"/>
          <w:sz w:val="28"/>
          <w:szCs w:val="28"/>
        </w:rPr>
      </w:pPr>
    </w:p>
    <w:p w14:paraId="42A62A06" w14:textId="0752EE77" w:rsidR="00D12D82" w:rsidRDefault="00D12D82" w:rsidP="0002648B">
      <w:pPr>
        <w:rPr>
          <w:sz w:val="28"/>
          <w:szCs w:val="28"/>
        </w:rPr>
      </w:pPr>
      <w:r>
        <w:rPr>
          <w:sz w:val="28"/>
          <w:szCs w:val="28"/>
        </w:rPr>
        <w:t>Реализуем непараметрические методы моделирования для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пространства</w:t>
      </w:r>
      <w:r w:rsidRPr="00D12D82">
        <w:rPr>
          <w:sz w:val="28"/>
          <w:szCs w:val="28"/>
        </w:rPr>
        <w:t>:</w:t>
      </w:r>
    </w:p>
    <w:p w14:paraId="27C515D2" w14:textId="77777777" w:rsidR="00543462" w:rsidRPr="00543462" w:rsidRDefault="00543462" w:rsidP="0054346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dop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dop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dop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dop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d>
            </m:den>
          </m:f>
        </m:oMath>
      </m:oMathPara>
    </w:p>
    <w:p w14:paraId="52372C75" w14:textId="77777777" w:rsidR="00543462" w:rsidRDefault="00543462" w:rsidP="0054346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6143EA" w14:textId="77777777" w:rsidR="00460E23" w:rsidRDefault="00460E23" w:rsidP="0002648B">
      <w:pPr>
        <w:rPr>
          <w:sz w:val="28"/>
          <w:szCs w:val="28"/>
        </w:rPr>
      </w:pPr>
    </w:p>
    <w:p w14:paraId="1FA1F099" w14:textId="173F8DB1" w:rsidR="00460E23" w:rsidRDefault="00460E23" w:rsidP="00460E23">
      <w:pPr>
        <w:rPr>
          <w:sz w:val="28"/>
          <w:szCs w:val="28"/>
        </w:rPr>
      </w:pPr>
      <w:r>
        <w:rPr>
          <w:sz w:val="28"/>
          <w:szCs w:val="28"/>
        </w:rPr>
        <w:t>Реализуем непараметрические методы моделирования для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пространства</w:t>
      </w:r>
      <w:r w:rsidRPr="00D12D82">
        <w:rPr>
          <w:sz w:val="28"/>
          <w:szCs w:val="28"/>
        </w:rPr>
        <w:t>:</w:t>
      </w:r>
    </w:p>
    <w:p w14:paraId="4B3732BA" w14:textId="77777777" w:rsidR="00460E23" w:rsidRDefault="00460E23" w:rsidP="0002648B">
      <w:pPr>
        <w:rPr>
          <w:sz w:val="28"/>
          <w:szCs w:val="28"/>
        </w:rPr>
      </w:pPr>
    </w:p>
    <w:p w14:paraId="7F2C6647" w14:textId="77777777" w:rsidR="00460E23" w:rsidRDefault="00460E23" w:rsidP="0002648B">
      <w:pPr>
        <w:rPr>
          <w:sz w:val="28"/>
          <w:szCs w:val="28"/>
        </w:rPr>
      </w:pPr>
    </w:p>
    <w:p w14:paraId="501913BC" w14:textId="77777777" w:rsidR="00460E23" w:rsidRDefault="00460E23" w:rsidP="0002648B">
      <w:pPr>
        <w:rPr>
          <w:sz w:val="28"/>
          <w:szCs w:val="28"/>
        </w:rPr>
      </w:pPr>
    </w:p>
    <w:p w14:paraId="23354DA8" w14:textId="77777777" w:rsidR="00460E23" w:rsidRDefault="00460E23" w:rsidP="0002648B">
      <w:pPr>
        <w:rPr>
          <w:sz w:val="28"/>
          <w:szCs w:val="28"/>
        </w:rPr>
      </w:pPr>
    </w:p>
    <w:p w14:paraId="0BE8BE77" w14:textId="77777777" w:rsidR="00460E23" w:rsidRDefault="00460E23" w:rsidP="0002648B">
      <w:pPr>
        <w:rPr>
          <w:sz w:val="28"/>
          <w:szCs w:val="28"/>
        </w:rPr>
      </w:pPr>
    </w:p>
    <w:p w14:paraId="2DE66F40" w14:textId="501D07EB" w:rsidR="00460E23" w:rsidRDefault="00460E23" w:rsidP="00460E23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Четвёртый этап – Сравнение методов </w:t>
      </w:r>
    </w:p>
    <w:p w14:paraId="2FB28B00" w14:textId="2B698BD4" w:rsidR="00460E23" w:rsidRPr="00460E23" w:rsidRDefault="00460E23" w:rsidP="00460E23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460E23">
        <w:rPr>
          <w:rFonts w:ascii="Times New Roman" w:hAnsi="Times New Roman" w:cs="Times New Roman"/>
          <w:i/>
          <w:iCs/>
          <w:sz w:val="28"/>
          <w:szCs w:val="28"/>
        </w:rPr>
        <w:t>Применим методы к каждому из примеров и выявим их особенности и область применения</w:t>
      </w:r>
    </w:p>
    <w:p w14:paraId="0C27D610" w14:textId="77777777" w:rsidR="00D12D82" w:rsidRPr="00D12D82" w:rsidRDefault="00D12D82" w:rsidP="0002648B"/>
    <w:p w14:paraId="51FF603C" w14:textId="77777777" w:rsidR="00D12D82" w:rsidRDefault="00D12D82" w:rsidP="0002648B"/>
    <w:p w14:paraId="3F154F36" w14:textId="77777777" w:rsidR="00D12D82" w:rsidRDefault="00D12D82" w:rsidP="0002648B"/>
    <w:p w14:paraId="3EE78CB2" w14:textId="77777777" w:rsidR="00D12D82" w:rsidRDefault="00D12D82" w:rsidP="0002648B"/>
    <w:p w14:paraId="227CEA09" w14:textId="77777777" w:rsidR="00D12D82" w:rsidRDefault="00D12D82" w:rsidP="0002648B"/>
    <w:p w14:paraId="69967366" w14:textId="77777777" w:rsidR="00D12D82" w:rsidRDefault="00D12D82" w:rsidP="0002648B"/>
    <w:p w14:paraId="6C465C26" w14:textId="77777777" w:rsidR="00D12D82" w:rsidRDefault="00D12D82" w:rsidP="0002648B"/>
    <w:p w14:paraId="4E9699AF" w14:textId="77777777" w:rsidR="00D12D82" w:rsidRDefault="00D12D82" w:rsidP="0002648B"/>
    <w:p w14:paraId="4E1A6A47" w14:textId="77777777" w:rsidR="00D12D82" w:rsidRDefault="00D12D82" w:rsidP="0002648B"/>
    <w:p w14:paraId="567D4692" w14:textId="77777777" w:rsidR="00D12D82" w:rsidRDefault="00D12D82" w:rsidP="0002648B"/>
    <w:p w14:paraId="3FC236C5" w14:textId="77777777" w:rsidR="00D12D82" w:rsidRDefault="00D12D82" w:rsidP="0002648B"/>
    <w:p w14:paraId="72136E2C" w14:textId="77777777" w:rsidR="00F66313" w:rsidRDefault="00F66313" w:rsidP="00CA20DC">
      <w:pPr>
        <w:pStyle w:val="1"/>
        <w:jc w:val="both"/>
        <w:rPr>
          <w:sz w:val="32"/>
          <w:szCs w:val="32"/>
        </w:rPr>
      </w:pPr>
    </w:p>
    <w:p w14:paraId="6269DD95" w14:textId="3D188E2F" w:rsidR="00CA20DC" w:rsidRPr="00936B82" w:rsidRDefault="00CA20DC" w:rsidP="00CA20DC">
      <w:pPr>
        <w:pStyle w:val="1"/>
        <w:jc w:val="both"/>
        <w:rPr>
          <w:sz w:val="32"/>
          <w:szCs w:val="32"/>
        </w:rPr>
      </w:pPr>
      <w:r w:rsidRPr="00936B82">
        <w:rPr>
          <w:sz w:val="32"/>
          <w:szCs w:val="32"/>
        </w:rPr>
        <w:t>Результаты и обсуждение</w:t>
      </w:r>
    </w:p>
    <w:p w14:paraId="06CB07D4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35F7FB40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1.  Предположения о распределении данных:</w:t>
      </w:r>
    </w:p>
    <w:p w14:paraId="056E98AD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24FFDEA8" w14:textId="1D86ADBD" w:rsidR="00936B82" w:rsidRDefault="0002648B" w:rsidP="00F66313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41A9F87D" w14:textId="77777777" w:rsidR="00F66313" w:rsidRPr="00F66313" w:rsidRDefault="00F66313" w:rsidP="00F66313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7198AC7A" w14:textId="037E729F" w:rsidR="0064326A" w:rsidRDefault="0064326A" w:rsidP="00F66313">
      <w:pPr>
        <w:pStyle w:val="1"/>
        <w:jc w:val="both"/>
      </w:pPr>
      <w:r w:rsidRPr="002E7ADC">
        <w:t>Выводы</w:t>
      </w:r>
      <w:bookmarkEnd w:id="0"/>
    </w:p>
    <w:p w14:paraId="15DB0A54" w14:textId="77777777" w:rsidR="00F66313" w:rsidRPr="00F66313" w:rsidRDefault="00F66313" w:rsidP="00F6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6313">
        <w:rPr>
          <w:rFonts w:ascii="Times New Roman" w:hAnsi="Times New Roman" w:cs="Times New Roman"/>
          <w:sz w:val="28"/>
          <w:szCs w:val="28"/>
        </w:rPr>
        <w:t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например аппроксимация с подгонкой по функции.</w:t>
      </w:r>
    </w:p>
    <w:p w14:paraId="0F27F330" w14:textId="77777777" w:rsidR="00F66313" w:rsidRPr="00F66313" w:rsidRDefault="00F66313" w:rsidP="00F6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6313">
        <w:rPr>
          <w:rFonts w:ascii="Times New Roman" w:hAnsi="Times New Roman" w:cs="Times New Roman"/>
          <w:sz w:val="28"/>
          <w:szCs w:val="28"/>
        </w:rPr>
        <w:lastRenderedPageBreak/>
        <w:t>Цель исследования заключалась в сравнении этих методов на различных выборках. Для этого были выбраны несколько наборов данных с разной структурой и характером. Затем были применены непараметрические и параметрические методы к каждой выборке, и произведено сравнение результатов.</w:t>
      </w:r>
    </w:p>
    <w:p w14:paraId="0AA94009" w14:textId="77777777" w:rsidR="00F66313" w:rsidRPr="00F66313" w:rsidRDefault="00F66313" w:rsidP="00F6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6313">
        <w:rPr>
          <w:rFonts w:ascii="Times New Roman" w:hAnsi="Times New Roman" w:cs="Times New Roman"/>
          <w:sz w:val="28"/>
          <w:szCs w:val="28"/>
        </w:rPr>
        <w:t>Результаты исследования показали, что эффективность непараметрических методов может значительно различаться в зависимости от выборки. В некоторых случаях непараметрические методы показали более точные и надежные результаты, особенно если выборка имела сложную структуру или сильные выбросы. Однако в других случаях параметрические методы показали более стабильные и устойчивые результаты.</w:t>
      </w:r>
    </w:p>
    <w:p w14:paraId="1A0A4EF5" w14:textId="77777777" w:rsidR="00F66313" w:rsidRPr="00F66313" w:rsidRDefault="00F66313" w:rsidP="00F6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6313">
        <w:rPr>
          <w:rFonts w:ascii="Times New Roman" w:hAnsi="Times New Roman" w:cs="Times New Roman"/>
          <w:sz w:val="28"/>
          <w:szCs w:val="28"/>
        </w:rPr>
        <w:t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могут быть предпочтительными в случаях, когда данные имеют сложную структуру или несимметричное распределение, в то время как параметрические методы могут быть более подходящими для простых и симметричных выборок.</w:t>
      </w:r>
    </w:p>
    <w:p w14:paraId="4D70AD8C" w14:textId="1883D93F" w:rsidR="00F66313" w:rsidRDefault="00F66313" w:rsidP="00F6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6313">
        <w:rPr>
          <w:rFonts w:ascii="Times New Roman" w:hAnsi="Times New Roman" w:cs="Times New Roman"/>
          <w:sz w:val="28"/>
          <w:szCs w:val="28"/>
        </w:rPr>
        <w:t>Однако необходимо отметить, что эффективность методов может зависеть не только от выборки, но и от других факторов, таких как объем выборки, точность измерений и выбор функции подгонки. Поэтому для получения более точных результатов рекомендуется провести дополнительные исследования и сравнения на большем объеме данных.</w:t>
      </w:r>
    </w:p>
    <w:p w14:paraId="319793E3" w14:textId="77777777" w:rsidR="00F66313" w:rsidRPr="00F66313" w:rsidRDefault="00F66313" w:rsidP="00F663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CAB8D1" w14:textId="61C9367C" w:rsidR="0064326A" w:rsidRPr="002E7ADC" w:rsidRDefault="0064326A" w:rsidP="00F66313">
      <w:pPr>
        <w:pStyle w:val="1"/>
        <w:jc w:val="both"/>
      </w:pPr>
      <w:bookmarkStart w:id="1" w:name="_Toc33143536"/>
      <w:r w:rsidRPr="002E7ADC">
        <w:t xml:space="preserve">Список </w:t>
      </w:r>
      <w:r w:rsidR="00755947">
        <w:t xml:space="preserve">используемой </w:t>
      </w:r>
      <w:r w:rsidRPr="002E7ADC">
        <w:t>литературы</w:t>
      </w:r>
      <w:bookmarkEnd w:id="1"/>
    </w:p>
    <w:p w14:paraId="018B05E9" w14:textId="45628061" w:rsidR="007F3367" w:rsidRDefault="007F3367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367">
        <w:rPr>
          <w:rFonts w:ascii="Times New Roman" w:hAnsi="Times New Roman" w:cs="Times New Roman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470D49" w:rsidRDefault="00736CF4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Бесстремянная</w:t>
      </w:r>
      <w:proofErr w:type="spellEnd"/>
      <w:r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>, Г. Е.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ED26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="00ED26D8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Г. Е. </w:t>
      </w:r>
      <w:proofErr w:type="spellStart"/>
      <w:r w:rsidR="00ED26D8" w:rsidRPr="00ED26D8">
        <w:rPr>
          <w:rFonts w:ascii="Times New Roman" w:hAnsi="Times New Roman" w:cs="Times New Roman"/>
          <w:sz w:val="28"/>
          <w:szCs w:val="28"/>
          <w:shd w:val="clear" w:color="auto" w:fill="FFFFFF"/>
        </w:rPr>
        <w:t>Бесстремянная</w:t>
      </w:r>
      <w:proofErr w:type="spellEnd"/>
      <w:r w:rsidR="00ED26D8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D26D8" w:rsidRPr="00ED26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2015. - 18 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6E67C7" w14:textId="77045512" w:rsidR="007F3367" w:rsidRPr="007F3367" w:rsidRDefault="007F3367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367">
        <w:rPr>
          <w:rFonts w:ascii="Times New Roman" w:hAnsi="Times New Roman" w:cs="Times New Roman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E36C89" w:rsidRDefault="002551D6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Хиценко</w:t>
      </w:r>
      <w:proofErr w:type="spell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В. Е. </w:t>
      </w:r>
      <w:r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Непараметрическая статистика в задачах защиты информации.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</w:t>
      </w:r>
      <w:r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онспект лекций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Текст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]</w:t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 / </w:t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В. Е. </w:t>
      </w:r>
      <w:proofErr w:type="spellStart"/>
      <w:r w:rsidR="00ED26D8"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Хиценко</w:t>
      </w:r>
      <w:proofErr w:type="spellEnd"/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, 2012. </w:t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  <w:t>- 196 c.</w:t>
      </w:r>
    </w:p>
    <w:p w14:paraId="24176B76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82F46AB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207F8568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0D1055CE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0B82024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635AF0A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09932E32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E29E890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sectPr w:rsidR="00E36C89" w:rsidRPr="00E36C89" w:rsidSect="008A1101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17CE" w14:textId="77777777" w:rsidR="008A1101" w:rsidRDefault="008A1101" w:rsidP="00AB3B70">
      <w:pPr>
        <w:spacing w:after="0" w:line="240" w:lineRule="auto"/>
      </w:pPr>
      <w:r>
        <w:separator/>
      </w:r>
    </w:p>
    <w:p w14:paraId="5B6D2E59" w14:textId="77777777" w:rsidR="008A1101" w:rsidRDefault="008A1101"/>
  </w:endnote>
  <w:endnote w:type="continuationSeparator" w:id="0">
    <w:p w14:paraId="0EFDF9C9" w14:textId="77777777" w:rsidR="008A1101" w:rsidRDefault="008A1101" w:rsidP="00AB3B70">
      <w:pPr>
        <w:spacing w:after="0" w:line="240" w:lineRule="auto"/>
      </w:pPr>
      <w:r>
        <w:continuationSeparator/>
      </w:r>
    </w:p>
    <w:p w14:paraId="40644E2A" w14:textId="77777777" w:rsidR="008A1101" w:rsidRDefault="008A1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2067BFF5" w:rsidR="00AB3B70" w:rsidRDefault="00AB3B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FCB">
          <w:rPr>
            <w:noProof/>
          </w:rPr>
          <w:t>13</w:t>
        </w:r>
        <w:r>
          <w:fldChar w:fldCharType="end"/>
        </w:r>
      </w:p>
    </w:sdtContent>
  </w:sdt>
  <w:p w14:paraId="3A210183" w14:textId="77777777" w:rsidR="00AB3B70" w:rsidRDefault="00AB3B70">
    <w:pPr>
      <w:pStyle w:val="a5"/>
    </w:pPr>
  </w:p>
  <w:p w14:paraId="1F43E133" w14:textId="77777777" w:rsidR="00134C82" w:rsidRDefault="00134C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5A86" w14:textId="77777777" w:rsidR="008A1101" w:rsidRDefault="008A1101" w:rsidP="00AB3B70">
      <w:pPr>
        <w:spacing w:after="0" w:line="240" w:lineRule="auto"/>
      </w:pPr>
      <w:r>
        <w:separator/>
      </w:r>
    </w:p>
    <w:p w14:paraId="04E87657" w14:textId="77777777" w:rsidR="008A1101" w:rsidRDefault="008A1101"/>
  </w:footnote>
  <w:footnote w:type="continuationSeparator" w:id="0">
    <w:p w14:paraId="465CE5DB" w14:textId="77777777" w:rsidR="008A1101" w:rsidRDefault="008A1101" w:rsidP="00AB3B70">
      <w:pPr>
        <w:spacing w:after="0" w:line="240" w:lineRule="auto"/>
      </w:pPr>
      <w:r>
        <w:continuationSeparator/>
      </w:r>
    </w:p>
    <w:p w14:paraId="74EAE40A" w14:textId="77777777" w:rsidR="008A1101" w:rsidRDefault="008A11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5786">
    <w:abstractNumId w:val="6"/>
  </w:num>
  <w:num w:numId="2" w16cid:durableId="1901138630">
    <w:abstractNumId w:val="4"/>
  </w:num>
  <w:num w:numId="3" w16cid:durableId="2098862582">
    <w:abstractNumId w:val="5"/>
  </w:num>
  <w:num w:numId="4" w16cid:durableId="507914219">
    <w:abstractNumId w:val="3"/>
  </w:num>
  <w:num w:numId="5" w16cid:durableId="2015112942">
    <w:abstractNumId w:val="2"/>
  </w:num>
  <w:num w:numId="6" w16cid:durableId="37317984">
    <w:abstractNumId w:val="1"/>
  </w:num>
  <w:num w:numId="7" w16cid:durableId="109000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84"/>
    <w:rsid w:val="00005ECB"/>
    <w:rsid w:val="000154C6"/>
    <w:rsid w:val="0002648B"/>
    <w:rsid w:val="00040B8B"/>
    <w:rsid w:val="00041EA0"/>
    <w:rsid w:val="000621AB"/>
    <w:rsid w:val="00076F4C"/>
    <w:rsid w:val="00091D69"/>
    <w:rsid w:val="00093E65"/>
    <w:rsid w:val="00094F07"/>
    <w:rsid w:val="00095C43"/>
    <w:rsid w:val="000B1109"/>
    <w:rsid w:val="000B7D27"/>
    <w:rsid w:val="000C3082"/>
    <w:rsid w:val="000C3346"/>
    <w:rsid w:val="000D257D"/>
    <w:rsid w:val="000E42A7"/>
    <w:rsid w:val="000F7542"/>
    <w:rsid w:val="00103FAD"/>
    <w:rsid w:val="00104A61"/>
    <w:rsid w:val="00121E21"/>
    <w:rsid w:val="00121FC7"/>
    <w:rsid w:val="001242CF"/>
    <w:rsid w:val="00126CA7"/>
    <w:rsid w:val="00134C82"/>
    <w:rsid w:val="00137281"/>
    <w:rsid w:val="00153BEB"/>
    <w:rsid w:val="00157D93"/>
    <w:rsid w:val="00162F9D"/>
    <w:rsid w:val="001657F8"/>
    <w:rsid w:val="00176C2E"/>
    <w:rsid w:val="001903E1"/>
    <w:rsid w:val="001A176C"/>
    <w:rsid w:val="001C079A"/>
    <w:rsid w:val="001D5CB9"/>
    <w:rsid w:val="001E230E"/>
    <w:rsid w:val="00211075"/>
    <w:rsid w:val="00213177"/>
    <w:rsid w:val="002146D2"/>
    <w:rsid w:val="00221E40"/>
    <w:rsid w:val="002258F7"/>
    <w:rsid w:val="00234118"/>
    <w:rsid w:val="00242B8F"/>
    <w:rsid w:val="0024319C"/>
    <w:rsid w:val="002551D6"/>
    <w:rsid w:val="0026353A"/>
    <w:rsid w:val="002666D9"/>
    <w:rsid w:val="002720DD"/>
    <w:rsid w:val="00274A8F"/>
    <w:rsid w:val="00286205"/>
    <w:rsid w:val="002931CD"/>
    <w:rsid w:val="002E7ADC"/>
    <w:rsid w:val="002F3FCB"/>
    <w:rsid w:val="002F5BF3"/>
    <w:rsid w:val="002F7DD7"/>
    <w:rsid w:val="00310F89"/>
    <w:rsid w:val="00323255"/>
    <w:rsid w:val="00331724"/>
    <w:rsid w:val="0033666D"/>
    <w:rsid w:val="00380D73"/>
    <w:rsid w:val="00383EDC"/>
    <w:rsid w:val="00391498"/>
    <w:rsid w:val="003A2943"/>
    <w:rsid w:val="003A7E5E"/>
    <w:rsid w:val="003C335B"/>
    <w:rsid w:val="003D3DF2"/>
    <w:rsid w:val="003D52B7"/>
    <w:rsid w:val="0045015B"/>
    <w:rsid w:val="00460435"/>
    <w:rsid w:val="00460E23"/>
    <w:rsid w:val="0046490E"/>
    <w:rsid w:val="00470D49"/>
    <w:rsid w:val="004C7BE7"/>
    <w:rsid w:val="004E188F"/>
    <w:rsid w:val="004F0100"/>
    <w:rsid w:val="004F6DBA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C23BB"/>
    <w:rsid w:val="005D65C4"/>
    <w:rsid w:val="005F076C"/>
    <w:rsid w:val="00626914"/>
    <w:rsid w:val="00630A61"/>
    <w:rsid w:val="006322F1"/>
    <w:rsid w:val="00642B99"/>
    <w:rsid w:val="0064326A"/>
    <w:rsid w:val="0064770F"/>
    <w:rsid w:val="00652384"/>
    <w:rsid w:val="006669B1"/>
    <w:rsid w:val="0066769E"/>
    <w:rsid w:val="00680BE7"/>
    <w:rsid w:val="00686A69"/>
    <w:rsid w:val="00686FCC"/>
    <w:rsid w:val="006A2F4D"/>
    <w:rsid w:val="006C44EB"/>
    <w:rsid w:val="006D6E99"/>
    <w:rsid w:val="00707785"/>
    <w:rsid w:val="00710BA0"/>
    <w:rsid w:val="00726F8D"/>
    <w:rsid w:val="00736CF4"/>
    <w:rsid w:val="00755947"/>
    <w:rsid w:val="007902EA"/>
    <w:rsid w:val="00792576"/>
    <w:rsid w:val="007937E7"/>
    <w:rsid w:val="007A0ED5"/>
    <w:rsid w:val="007A1D10"/>
    <w:rsid w:val="007B65C6"/>
    <w:rsid w:val="007C0FCA"/>
    <w:rsid w:val="007C58F2"/>
    <w:rsid w:val="007C7FFD"/>
    <w:rsid w:val="007D562F"/>
    <w:rsid w:val="007F3367"/>
    <w:rsid w:val="007F390C"/>
    <w:rsid w:val="007F5555"/>
    <w:rsid w:val="00834DCF"/>
    <w:rsid w:val="0084232F"/>
    <w:rsid w:val="00883B73"/>
    <w:rsid w:val="008921DB"/>
    <w:rsid w:val="008A1101"/>
    <w:rsid w:val="008A5DA5"/>
    <w:rsid w:val="008D11DF"/>
    <w:rsid w:val="008F636D"/>
    <w:rsid w:val="00920C20"/>
    <w:rsid w:val="009309CC"/>
    <w:rsid w:val="009343B2"/>
    <w:rsid w:val="00936B82"/>
    <w:rsid w:val="009514AE"/>
    <w:rsid w:val="009A122B"/>
    <w:rsid w:val="009A44E9"/>
    <w:rsid w:val="009A7D89"/>
    <w:rsid w:val="009B12AF"/>
    <w:rsid w:val="009B2A68"/>
    <w:rsid w:val="009D125E"/>
    <w:rsid w:val="009E0521"/>
    <w:rsid w:val="009E0DDC"/>
    <w:rsid w:val="009E250A"/>
    <w:rsid w:val="009F4F72"/>
    <w:rsid w:val="00A04264"/>
    <w:rsid w:val="00A045B3"/>
    <w:rsid w:val="00A2308E"/>
    <w:rsid w:val="00A3542F"/>
    <w:rsid w:val="00AB3468"/>
    <w:rsid w:val="00AB3B70"/>
    <w:rsid w:val="00AC5337"/>
    <w:rsid w:val="00B21051"/>
    <w:rsid w:val="00B45410"/>
    <w:rsid w:val="00B83D22"/>
    <w:rsid w:val="00B867A2"/>
    <w:rsid w:val="00BD19F1"/>
    <w:rsid w:val="00BD5AC5"/>
    <w:rsid w:val="00BE0BE1"/>
    <w:rsid w:val="00BF4169"/>
    <w:rsid w:val="00C0297E"/>
    <w:rsid w:val="00C05175"/>
    <w:rsid w:val="00C17E66"/>
    <w:rsid w:val="00C24FED"/>
    <w:rsid w:val="00C31F80"/>
    <w:rsid w:val="00C4371B"/>
    <w:rsid w:val="00C44AD6"/>
    <w:rsid w:val="00C46438"/>
    <w:rsid w:val="00C55F0B"/>
    <w:rsid w:val="00C6458D"/>
    <w:rsid w:val="00C84D34"/>
    <w:rsid w:val="00CA20DC"/>
    <w:rsid w:val="00CB3289"/>
    <w:rsid w:val="00CD7F67"/>
    <w:rsid w:val="00D12D82"/>
    <w:rsid w:val="00D44E7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E0402"/>
    <w:rsid w:val="00DE3774"/>
    <w:rsid w:val="00DF0100"/>
    <w:rsid w:val="00DF2662"/>
    <w:rsid w:val="00E1207C"/>
    <w:rsid w:val="00E156F3"/>
    <w:rsid w:val="00E269F7"/>
    <w:rsid w:val="00E35C58"/>
    <w:rsid w:val="00E36C89"/>
    <w:rsid w:val="00E36F98"/>
    <w:rsid w:val="00E376C3"/>
    <w:rsid w:val="00EA022C"/>
    <w:rsid w:val="00EA6145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66313"/>
    <w:rsid w:val="00F75A96"/>
    <w:rsid w:val="00F946ED"/>
    <w:rsid w:val="00FA08AD"/>
    <w:rsid w:val="00FB7DA8"/>
    <w:rsid w:val="00FC47B7"/>
    <w:rsid w:val="00FD5EFB"/>
    <w:rsid w:val="00FE2F76"/>
    <w:rsid w:val="00F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D82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semiHidden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py-tutorial/" TargetMode="External"/><Relationship Id="rId13" Type="http://schemas.openxmlformats.org/officeDocument/2006/relationships/hyperlink" Target="https://ru.wikipedia.org/wiki/%D0%A1%D0%BE%D0%BE%D1%82%D0%BD%D0%BE%D1%88%D0%B5%D0%BD%D0%B8%D0%B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E%D0%B4%D0%B5%D0%BB%D1%8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72;&#1088;&#1072;&#1084;&#1077;&#1090;&#1088;&#1080;&#1095;&#1077;&#1089;&#1082;&#1086;&#1077;_&#1084;&#1086;&#1076;&#1077;&#1083;&#1080;&#1088;&#1086;&#1074;&#1072;&#1085;&#1080;&#107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1%80%D0%B0%D0%BC%D0%B5%D1%82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5%D0%B5%D0%BC%D0%B0_(%D0%BC%D0%B0%D1%82%D0%B5%D0%BC%D0%B0%D1%82%D0%B8%D0%BA%D0%B0)" TargetMode="External"/><Relationship Id="rId10" Type="http://schemas.openxmlformats.org/officeDocument/2006/relationships/hyperlink" Target="https://ru.wikipedia.org/wiki/%D0%9F%D1%80%D0%BE%D0%B5%D0%BA%D1%82%D0%B8%D1%80%D0%BE%D0%B2%D0%B0%D0%BD%D0%B8%D0%B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4%D0%B5%D0%BB%D0%B8%D1%80%D0%BE%D0%B2%D0%B0%D0%BD%D0%B8%D0%B5" TargetMode="External"/><Relationship Id="rId14" Type="http://schemas.openxmlformats.org/officeDocument/2006/relationships/hyperlink" Target="https://ru.wikipedia.org/w/index.php?title=%D0%9F%D0%B0%D1%80%D0%B0%D0%BC%D0%B5%D1%82%D1%80%D0%B8%D0%B7%D0%B0%D1%86%D0%B8%D1%8F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6397-FB66-4656-AC2A-8EC2D55C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12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Ilya Grishin</cp:lastModifiedBy>
  <cp:revision>42</cp:revision>
  <cp:lastPrinted>2024-01-29T17:41:00Z</cp:lastPrinted>
  <dcterms:created xsi:type="dcterms:W3CDTF">2023-02-28T08:41:00Z</dcterms:created>
  <dcterms:modified xsi:type="dcterms:W3CDTF">2024-01-30T00:45:00Z</dcterms:modified>
</cp:coreProperties>
</file>