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head_position"/>
              <w:tag w:val="head_position"/>
              <w:id w:val="-1146582742"/>
              <w:placeholder>
                <w:docPart w:val="DefaultPlaceholder_-1854013440"/>
              </w:placeholder>
            </w:sdtPr>
            <w:sdtEndPr/>
            <w:sdtContent>
              <w:p w14:paraId="504384E4" w14:textId="77777777" w:rsidR="00842E30" w:rsidRDefault="0010308D">
                <w:pPr>
                  <w:suppressAutoHyphens/>
                  <w:spacing w:after="0" w:line="240" w:lineRule="auto"/>
                  <w:jc w:val="both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Должность начальника</w:t>
                </w:r>
              </w:p>
            </w:sdtContent>
          </w:sdt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alias w:val="head_name"/>
              <w:tag w:val="head_name"/>
              <w:id w:val="2014489960"/>
              <w:placeholder>
                <w:docPart w:val="EE161AE3AAFC44C098F7E8FEA8B62DE6"/>
              </w:placeholder>
            </w:sdtPr>
            <w:sdtEndPr/>
            <w:sdtContent>
              <w:p w14:paraId="07B94030" w14:textId="77777777" w:rsidR="00985C6F" w:rsidRDefault="00985C6F" w:rsidP="00985C6F">
                <w:pPr>
                  <w:suppressAutoHyphens/>
                  <w:spacing w:after="160" w:line="259" w:lineRule="auto"/>
                  <w:jc w:val="right"/>
                  <w:rPr>
                    <w:highlight w:val="yellow"/>
                  </w:rPr>
                </w:pPr>
                <w:r w:rsidRPr="00CD23A5">
                  <w:rPr>
                    <w:rFonts w:eastAsia="Calibri"/>
                    <w:iCs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И.И. Иванов</w:t>
                </w:r>
              </w:p>
            </w:sdtContent>
          </w:sdt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"/>
          <w:tag w:val="Practic_type"/>
          <w:id w:val="1212233968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производственную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_2"/>
          <w:tag w:val="Practic_type_2"/>
          <w:id w:val="-1485763997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преддипломная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sdt>
        <w:sdtPr>
          <w:rPr>
            <w:color w:val="auto"/>
            <w:spacing w:val="0"/>
            <w:w w:val="100"/>
            <w:sz w:val="24"/>
            <w:szCs w:val="24"/>
          </w:rPr>
          <w:alias w:val="name_of_student"/>
          <w:tag w:val="name_of_student"/>
          <w:id w:val="-78990944"/>
          <w:placeholder>
            <w:docPart w:val="DefaultPlaceholder_-1854013440"/>
          </w:placeholder>
        </w:sdtPr>
        <w:sdtEndPr/>
        <w:sdtContent>
          <w:r w:rsidR="0010308D" w:rsidRPr="00CD23A5">
            <w:rPr>
              <w:color w:val="auto"/>
              <w:spacing w:val="0"/>
              <w:w w:val="100"/>
              <w:sz w:val="24"/>
              <w:szCs w:val="24"/>
            </w:rPr>
            <w:t>Петрову Петру Петровичу</w:t>
          </w:r>
        </w:sdtContent>
      </w:sdt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lace_of_practic"/>
              <w:tag w:val="place_of_practic"/>
              <w:id w:val="-1703241622"/>
              <w:placeholder>
                <w:docPart w:val="DefaultPlaceholder_-1854013440"/>
              </w:placeholder>
            </w:sdtPr>
            <w:sdtEndPr/>
            <w:sdtContent>
              <w:p w14:paraId="3E9CF07C" w14:textId="77777777" w:rsidR="00842E30" w:rsidRDefault="0010308D">
                <w:pPr>
                  <w:spacing w:after="0" w:line="240" w:lineRule="auto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в месте проведения практики</w:t>
                </w:r>
              </w:p>
            </w:sdtContent>
          </w:sdt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1"/>
              <w:tag w:val="date_start_1"/>
              <w:id w:val="1785843795"/>
              <w:placeholder>
                <w:docPart w:val="DefaultPlaceholder_-1854013440"/>
              </w:placeholder>
            </w:sdtPr>
            <w:sdtEndPr/>
            <w:sdtContent>
              <w:p w14:paraId="542E10CC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10</w:t>
                </w:r>
              </w:p>
            </w:sdtContent>
          </w:sdt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2"/>
              <w:tag w:val="date_start_2"/>
              <w:id w:val="-493717553"/>
              <w:placeholder>
                <w:docPart w:val="DefaultPlaceholder_-1854013440"/>
              </w:placeholder>
            </w:sdtPr>
            <w:sdtEndPr/>
            <w:sdtContent>
              <w:p w14:paraId="77DED369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февраля</w:t>
                </w:r>
              </w:p>
            </w:sdtContent>
          </w:sdt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end_1"/>
              <w:tag w:val="date_end_1"/>
              <w:id w:val="-1864434528"/>
              <w:placeholder>
                <w:docPart w:val="DefaultPlaceholder_-1854013440"/>
              </w:placeholder>
            </w:sdtPr>
            <w:sdtEndPr/>
            <w:sdtContent>
              <w:p w14:paraId="41F14453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19</w:t>
                </w:r>
              </w:p>
            </w:sdtContent>
          </w:sdt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sdt>
              <w:sdtPr>
                <w:rPr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end_2"/>
                <w:tag w:val="date_end_2"/>
                <w:id w:val="-2146801668"/>
                <w:placeholder>
                  <w:docPart w:val="DefaultPlaceholder_-1854013440"/>
                </w:placeholder>
              </w:sdtPr>
              <w:sdtEndPr/>
              <w:sdtContent>
                <w:r w:rsidR="0010308D"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 xml:space="preserve">          мая          </w:t>
                </w:r>
              </w:sdtContent>
            </w:sdt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sdt>
      <w:sdtPr>
        <w:rPr>
          <w:color w:val="auto"/>
          <w:spacing w:val="0"/>
          <w:w w:val="100"/>
          <w:sz w:val="24"/>
          <w:szCs w:val="24"/>
        </w:rPr>
        <w:alias w:val="plan"/>
        <w:tag w:val="plan"/>
        <w:id w:val="1958442258"/>
        <w:placeholder>
          <w:docPart w:val="DefaultPlaceholder_-1854013440"/>
        </w:placeholder>
      </w:sdtPr>
      <w:sdtEndPr/>
      <w:sdtContent>
        <w:p w14:paraId="288AE0E1" w14:textId="77777777" w:rsidR="00842E30" w:rsidRDefault="005A7CA8">
          <w:pPr>
            <w:numPr>
              <w:ilvl w:val="0"/>
              <w:numId w:val="1"/>
            </w:numPr>
            <w:spacing w:after="0" w:line="360" w:lineRule="auto"/>
            <w:ind w:right="-5"/>
            <w:jc w:val="both"/>
            <w:rPr>
              <w:color w:val="auto"/>
              <w:spacing w:val="0"/>
              <w:w w:val="100"/>
              <w:sz w:val="24"/>
              <w:szCs w:val="24"/>
            </w:rPr>
          </w:p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art_of_plan"/>
              <w:tag w:val="part_of_plan"/>
              <w:id w:val="-1649354494"/>
              <w:placeholder>
                <w:docPart w:val="DefaultPlaceholder_-1854013440"/>
              </w:placeholder>
            </w:sdtPr>
            <w:sdtEndPr/>
            <w:sdtContent>
              <w:r w:rsidR="0010308D" w:rsidRPr="00846984">
                <w:rPr>
                  <w:color w:val="auto"/>
                  <w:spacing w:val="0"/>
                  <w:w w:val="100"/>
                  <w:sz w:val="24"/>
                  <w:szCs w:val="24"/>
                </w:rPr>
                <w:t>Изучить и выполнить функциональные обязанности по должности прохождения практики.</w:t>
              </w:r>
            </w:sdtContent>
          </w:sdt>
        </w:p>
      </w:sdtContent>
    </w:sdt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prepod"/>
              <w:tag w:val="footer_name_of_prepod"/>
              <w:id w:val="-1855799936"/>
              <w:placeholder>
                <w:docPart w:val="DefaultPlaceholder_-1854013440"/>
              </w:placeholder>
            </w:sdtPr>
            <w:sdtEndPr/>
            <w:sdtContent>
              <w:p w14:paraId="06D671AA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С.С. Сидоров</w:t>
                </w:r>
              </w:p>
            </w:sdtContent>
          </w:sdt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student"/>
              <w:tag w:val="footer_name_of_student"/>
              <w:id w:val="101151639"/>
              <w:placeholder>
                <w:docPart w:val="DefaultPlaceholder_-1854013440"/>
              </w:placeholder>
            </w:sdtPr>
            <w:sdtEndPr/>
            <w:sdtContent>
              <w:p w14:paraId="39C80E1B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П.П. Петров</w:t>
                </w:r>
              </w:p>
            </w:sdtContent>
          </w:sdt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