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(Créer un compte mailtrap pour tester)</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confirmation de l’inscription après que l’user soit inscript sur le formulaire d’inscription: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1)Ajouter le mailer interface sur le controller de l’inscription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Symfony\Component\PasswordHasher\Hasher\</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Symfony\Component\Mailer\</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Symfony\Component\Mime\</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RegistrationController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'/register'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Ajout du service MailerInterface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 le formulaire avec la classe UserType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Traite le formulaire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Hashage du mot de passe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hashPassword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getPassword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 dans la base de données via l'EntityManager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Prépare l'entité pour l'enregistrement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Exécute la requête SQL pour sauvegarder l'utilisateur</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d'un e-mail de confirmation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'no-reply@yourdomain.com'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d'expéditeur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du nouvel 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'Bienvenue sur notre site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'emails/registration_confirmation.html.twig'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Envoie l'e-mail</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 vers la page de connexion ou d'accueil après l'inscription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Affichage du formulaire d'inscription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'registration/index.html.twig'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Titre3"/>
        <w:widowControl/>
        <w:ind w:left="0" w:right="0" w:hanging="0"/>
        <w:jc w:val="left"/>
        <w:rPr/>
      </w:pPr>
      <w:r>
        <w:rPr>
          <w:rStyle w:val="Accentuationforte"/>
        </w:rPr>
        <w:t>Ajout d'un template pour l'email</w:t>
      </w:r>
    </w:p>
    <w:p>
      <w:pPr>
        <w:pStyle w:val="Corpsdetexte"/>
        <w:rPr/>
      </w:pPr>
      <w:r>
        <w:rPr/>
        <w:t xml:space="preserve">Créez un fichier </w:t>
      </w:r>
      <w:r>
        <w:rPr>
          <w:rStyle w:val="Textesource"/>
        </w:rPr>
        <w:t>templates/emails/registration_confirmation.html.twig</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Bienvenue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Bienvenue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firstName</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Merci de vous être inscrit sur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Nous sommes ravis de vous compter parmi nos utilisateurs.</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Cordialement,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L'équipe de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color w:val="808080"/>
        </w:rPr>
      </w:pPr>
      <w:r>
        <w:rPr>
          <w:color w:val="808080"/>
        </w:rPr>
      </w:r>
    </w:p>
    <w:p>
      <w:pPr>
        <w:pStyle w:val="Normal"/>
        <w:spacing w:lineRule="atLeast" w:line="190"/>
        <w:rPr>
          <w:color w:val="808080"/>
        </w:rPr>
      </w:pPr>
      <w:r>
        <w:rPr>
          <w:color w:val="808080"/>
        </w:rPr>
      </w:r>
    </w:p>
    <w:p>
      <w:pPr>
        <w:pStyle w:val="Normal"/>
        <w:pBdr>
          <w:bottom w:val="single" w:sz="8" w:space="2" w:color="000000"/>
        </w:pBdr>
        <w:spacing w:lineRule="atLeast" w:line="190"/>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après que la personne est rempli le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1)1. Ajouter l'envoi d'email dans votre contrôleur de contact</w:t>
      </w:r>
    </w:p>
    <w:p>
      <w:pPr>
        <w:pStyle w:val="Normal"/>
        <w:widowControl/>
        <w:ind w:left="0" w:right="0" w:hanging="0"/>
        <w:jc w:val="left"/>
        <w:rPr/>
      </w:pPr>
      <w:r>
        <w:rPr/>
      </w:r>
    </w:p>
    <w:p>
      <w:pPr>
        <w:pStyle w:val="Corpsdetexte"/>
        <w:rPr/>
      </w:pPr>
      <w:r>
        <w:rPr/>
        <w:t xml:space="preserve">Ajoutez le service </w:t>
      </w:r>
      <w:r>
        <w:rPr>
          <w:rStyle w:val="Textesource"/>
        </w:rPr>
        <w:t>MailerInterface</w:t>
      </w:r>
      <w:r>
        <w:rPr/>
        <w:t xml:space="preserve"> à votre méthode de contrôleur pour envoyer l'email après la soumission du formulaire.</w:t>
      </w:r>
    </w:p>
    <w:p>
      <w:pPr>
        <w:pStyle w:val="Titre4"/>
        <w:rPr/>
      </w:pPr>
      <w:r>
        <w:rPr/>
        <w:t>Exemple avec l'envoi d'email</w:t>
      </w:r>
    </w:p>
    <w:p>
      <w:pPr>
        <w:pStyle w:val="Corpsdetexte"/>
        <w:rPr/>
      </w:pPr>
      <w:r>
        <w:rPr/>
        <w:t>Voici la mise à jour à intégrer dans votre contrôleur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Symfony\Component\Mailer\MailerInterface;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Symfony\Component\Mime\Email;</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 (autres imports)</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public function contact(Request $request, MailerInterface $mailer): Response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 $this-&gt;createForm(ContactType::class);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$form-&gt;handleRequest($request);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if ($form-&gt;isSubmitted() </w:t>
      </w:r>
      <w:r>
        <w:rPr>
          <w:rFonts w:ascii="Consolas;Courier New;monospace" w:hAnsi="Consolas;Courier New;monospace"/>
          <w:b w:val="false"/>
          <w:color w:val="F44747"/>
          <w:sz w:val="14"/>
          <w:highlight w:val="black"/>
        </w:rPr>
        <w:t>&amp;&amp;</w:t>
      </w:r>
      <w:r>
        <w:rPr>
          <w:rFonts w:ascii="Consolas;Courier New;monospace" w:hAnsi="Consolas;Courier New;monospace"/>
          <w:b w:val="false"/>
          <w:color w:val="CCCCCC"/>
          <w:sz w:val="14"/>
          <w:highlight w:val="black"/>
        </w:rPr>
        <w:t xml:space="preserve"> $form-&gt;isValid())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 $form-&gt;getData();</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Créez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$email = (new 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-&gt;from($data['email']) // L'email de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-&gt;to('admin@votre-domaine.com') // L'email de réception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-&gt;subject('Nouveau message de 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-&gt;text(sprintf(</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"Nom: %s\nEmail: %s\nMessage:\n%s",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$data['name'],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$data['message']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-&gt;html($this-&gt;renderView('emails/contact_email.html.twig',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=&gt; $data,</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Envoi de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$mailer-&gt;send($email);</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Ajoutez un message flash pour informer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$this-&gt;addFlash('success', 'Votre message a été envoyé avec succès.');</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Redirigez ou affichez une page de confirmation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$this-&gt;redirectToRoute('app_contact');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$this-&gt;render('contact/index.html.twig',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=&gt; $form-&gt;createView(),</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before="0" w:after="283"/>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rPr/>
      </w:pPr>
      <w:r>
        <w:rPr/>
        <w:t>templates/emails/contact_notification.html.twig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Nom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Email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Message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Corpsdetexte"/>
        <w:pBdr>
          <w:bottom w:val="single" w:sz="8" w:space="2" w:color="000000"/>
        </w:pBdr>
        <w:rPr/>
      </w:pPr>
      <w:r>
        <w:rPr/>
      </w:r>
    </w:p>
    <w:p>
      <w:pPr>
        <w:pStyle w:val="Corpsdetexte"/>
        <w:rPr/>
      </w:pPr>
      <w:r>
        <w:rPr/>
      </w:r>
    </w:p>
    <w:p>
      <w:pPr>
        <w:pStyle w:val="Normal"/>
        <w:widowControl/>
        <w:ind w:left="0" w:right="0" w:hanging="0"/>
        <w:jc w:val="left"/>
        <w:rPr/>
      </w:pPr>
      <w:r>
        <w:rPr>
          <w:b/>
          <w:bCs/>
          <w:color w:val="3A00FF"/>
          <w:sz w:val="28"/>
          <w:szCs w:val="28"/>
        </w:rPr>
        <w:t>Mailler gestion des message admin: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 xml:space="preserve">1)update le controller </w:t>
      </w:r>
    </w:p>
    <w:p>
      <w:pPr>
        <w:pStyle w:val="Normal"/>
        <w:widowControl/>
        <w:ind w:left="0" w:right="0" w:hanging="0"/>
        <w:jc w:val="left"/>
        <w:rPr/>
      </w:pPr>
      <w:r>
        <w:rPr/>
      </w:r>
    </w:p>
    <w:p>
      <w:pPr>
        <w:pStyle w:val="Normal"/>
        <w:widowControl/>
        <w:ind w:left="0" w:right="0" w:hanging="0"/>
        <w:jc w:val="left"/>
        <w:rPr/>
      </w:pPr>
      <w:r>
        <w:rPr/>
        <w:t>avant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après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 de réponse à l'utilisateur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'admin@votre-domaine.com'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email de l'utilisateur qui a envoyé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'Réponse à votre 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'emails/contact_response.html.twig'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'contact'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d'origine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 réponse de l'administrateur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Message flash pour indiquer que la réponse a été envoyée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 par 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Rediriger vers la page de détails du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rPr/>
      </w:pPr>
      <w:r>
        <w:rPr/>
      </w:r>
    </w:p>
    <w:p>
      <w:pPr>
        <w:pStyle w:val="Normal"/>
        <w:widowControl/>
        <w:ind w:left="0" w:right="0" w:hanging="0"/>
        <w:jc w:val="left"/>
        <w:rPr/>
      </w:pPr>
      <w:bookmarkStart w:id="1" w:name="__DdeLink__3937_2835957210"/>
      <w:r>
        <w:rPr>
          <w:b/>
          <w:bCs/>
          <w:color w:val="3A00FF"/>
          <w:sz w:val="28"/>
          <w:szCs w:val="28"/>
        </w:rPr>
        <w:t>Formulaire de commande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t xml:space="preserve">Créer les </w:t>
      </w:r>
      <w:r>
        <w:rPr/>
        <w:t>E</w:t>
      </w:r>
      <w:r>
        <w:rPr/>
        <w:t>ntity avec les repository</w:t>
      </w:r>
      <w:bookmarkEnd w:id="1"/>
    </w:p>
    <w:p>
      <w:pPr>
        <w:pStyle w:val="Normal"/>
        <w:widowControl/>
        <w:ind w:left="0" w:right="0" w:hanging="0"/>
        <w:jc w:val="left"/>
        <w:rPr/>
      </w:pPr>
      <w:r>
        <w:rPr/>
      </w:r>
    </w:p>
    <w:p>
      <w:pPr>
        <w:pStyle w:val="Normal"/>
        <w:widowControl/>
        <w:ind w:left="0" w:right="0" w:hanging="0"/>
        <w:jc w:val="left"/>
        <w:rPr/>
      </w:pPr>
      <w:r>
        <w:rPr/>
        <w:t>Order.</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Symfony\Component\Validator\</w:t>
      </w:r>
      <w:r>
        <w:rPr>
          <w:rFonts w:ascii="Consolas;Courier New;monospace" w:hAnsi="Consolas;Courier New;monospace"/>
          <w:b w:val="false"/>
          <w:color w:val="4EC9B0"/>
          <w:sz w:val="14"/>
          <w:highlight w:val="black"/>
        </w:rPr>
        <w:t>Constraints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Assert;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#[ORM\Entity(</w:t>
      </w:r>
      <w:r>
        <w:rPr>
          <w:rFonts w:ascii="Consolas;Courier New;monospace" w:hAnsi="Consolas;Courier New;monospace"/>
          <w:b w:val="false"/>
          <w:color w:val="9CDCFE"/>
          <w:sz w:val="14"/>
          <w:highlight w:val="black"/>
        </w:rPr>
        <w:t>repositoryClass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#[ORM\Table(</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6A9955"/>
          <w:sz w:val="14"/>
          <w:highlight w:val="black"/>
        </w:rPr>
        <w:t>// Spécification du nom de la table "orders"</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length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255</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#[Assert\NotBlank]</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#[ORM\OneToMany(</w:t>
      </w:r>
      <w:r>
        <w:rPr>
          <w:rFonts w:ascii="Consolas;Courier New;monospace" w:hAnsi="Consolas;Courier New;monospace"/>
          <w:b w:val="false"/>
          <w:color w:val="9CDCFE"/>
          <w:sz w:val="14"/>
          <w:highlight w:val="black"/>
        </w:rPr>
        <w:t>mappedBy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cascade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'persist'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'remove'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$status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getStatus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string</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$createdAt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getCreatedAt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\DateTimeInterface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\DateTimeInterface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$user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User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$orderItems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getOrderItems</w:t>
      </w:r>
      <w:r>
        <w:rPr>
          <w:rFonts w:ascii="Consolas;Courier New;monospace" w:hAnsi="Consolas;Courier New;monospace"/>
          <w:b w:val="false"/>
          <w:color w:val="D4D4D4"/>
          <w:sz w:val="14"/>
          <w:highlight w:val="black"/>
        </w:rPr>
        <w:t>(): \Doctrine\Common\Collections\</w:t>
      </w:r>
      <w:r>
        <w:rPr>
          <w:rFonts w:ascii="Consolas;Courier New;monospace" w:hAnsi="Consolas;Courier New;monospace"/>
          <w:b w:val="false"/>
          <w:color w:val="4EC9B0"/>
          <w:sz w:val="14"/>
          <w:highlight w:val="black"/>
        </w:rPr>
        <w:t>Collection</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addOrderItem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contains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removeOrderItem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removeElement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Set the owning side to null (unless already changed)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null</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OrderIteam.</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pPr>
      <w:r>
        <w:rPr/>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#[ORM\Entity]</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'float'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$product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Product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$quantity</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$price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float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float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Order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w:t>
      </w:r>
      <w:r>
        <w:rPr/>
        <w:t>)</w:t>
      </w:r>
      <w:r>
        <w:rPr/>
        <w:t>Créer le formulaire de commande</w:t>
      </w:r>
    </w:p>
    <w:p>
      <w:pPr>
        <w:pStyle w:val="Normal"/>
        <w:widowControl/>
        <w:ind w:left="0" w:right="0" w:hanging="0"/>
        <w:jc w:val="left"/>
        <w:rPr/>
      </w:pPr>
      <w:r>
        <w:rPr/>
      </w:r>
    </w:p>
    <w:p>
      <w:pPr>
        <w:pStyle w:val="Titre4"/>
        <w:widowControl/>
        <w:ind w:left="0" w:right="0" w:hanging="0"/>
        <w:jc w:val="left"/>
        <w:rPr/>
      </w:pPr>
      <w:r>
        <w:rPr/>
        <w:t>CommandType.php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App\Form</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AbstractType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Symfony\Component\OptionsResolver\</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AbstractType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buildForm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$builder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array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$options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$builder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'address'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'Adresse de livraison'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'Votre adresse'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'comment'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'Commentaire (facultatif)'</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'required'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'Ajoutez une note pour le livreur'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'Passer commande'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'btn btn-primary'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configureOptions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setDefaults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pPr>
      <w:r>
        <w:rPr/>
        <w:t>3</w:t>
      </w:r>
      <w:r>
        <w:rPr/>
        <w:t>)</w:t>
      </w:r>
      <w:r>
        <w:rPr/>
        <w:t>Créer un controller</w:t>
      </w:r>
    </w:p>
    <w:p>
      <w:pPr>
        <w:pStyle w:val="Normal"/>
        <w:widowControl/>
        <w:ind w:left="0" w:right="0" w:hanging="0"/>
        <w:jc w:val="left"/>
        <w:rPr/>
      </w:pPr>
      <w:r>
        <w:rPr/>
      </w:r>
    </w:p>
    <w:p>
      <w:pPr>
        <w:pStyle w:val="Titre4"/>
        <w:widowControl/>
        <w:ind w:left="0" w:right="0" w:hanging="0"/>
        <w:jc w:val="left"/>
        <w:rPr/>
      </w:pPr>
      <w:r>
        <w:rPr/>
        <w:t>CheckoutController.php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CheckoutController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empty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panier est vide.'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'cart_view'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nouvel objet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'Pending'</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$data</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Ajouter les articles du panier à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Sauvegarder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Supprimer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'Commande passée avec succès.'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'checkout/index.html.twig'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'cartItems'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Corpsdetexte"/>
        <w:widowControl/>
        <w:ind w:left="0" w:right="0" w:hanging="0"/>
        <w:jc w:val="left"/>
        <w:rPr/>
      </w:pPr>
      <w:r>
        <w:rPr/>
      </w:r>
    </w:p>
    <w:p>
      <w:pPr>
        <w:pStyle w:val="Corpsdetexte"/>
        <w:widowControl/>
        <w:ind w:left="0" w:right="0" w:hanging="0"/>
        <w:jc w:val="left"/>
        <w:rPr/>
      </w:pPr>
      <w:r>
        <w:rPr/>
      </w:r>
    </w:p>
    <w:p>
      <w:pPr>
        <w:pStyle w:val="Texteprformat"/>
        <w:rPr/>
      </w:pPr>
      <w:r>
        <w:rPr/>
      </w:r>
    </w:p>
    <w:p>
      <w:pPr>
        <w:pStyle w:val="Texteprformat"/>
        <w:rPr/>
      </w:pPr>
      <w:r>
        <w:rPr/>
      </w:r>
    </w:p>
    <w:p>
      <w:pPr>
        <w:pStyle w:val="Normal"/>
        <w:widowControl/>
        <w:ind w:left="0" w:right="0" w:hanging="0"/>
        <w:jc w:val="left"/>
        <w:rPr/>
      </w:pPr>
      <w:r>
        <w:rPr/>
        <w:t>4</w:t>
      </w:r>
      <w:r>
        <w:rPr/>
        <w:t>)</w:t>
      </w:r>
      <w:r>
        <w:rPr/>
        <w:t>Créer la twig</w:t>
      </w:r>
    </w:p>
    <w:p>
      <w:pPr>
        <w:pStyle w:val="Texteprformat"/>
        <w:rPr/>
      </w:pPr>
      <w:r>
        <w:rPr/>
      </w:r>
    </w:p>
    <w:p>
      <w:pPr>
        <w:pStyle w:val="Texteprformat"/>
        <w:rPr/>
      </w:pPr>
      <w:r>
        <w:rPr/>
        <w:t>checkout/index.html.twig :</w:t>
      </w:r>
    </w:p>
    <w:p>
      <w:pPr>
        <w:pStyle w:val="Texteprformat"/>
        <w:rPr/>
      </w:pPr>
      <w:r>
        <w:rPr/>
      </w:r>
    </w:p>
    <w:p>
      <w:pPr>
        <w:pStyle w:val="Normal"/>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extends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'base.html.twig'</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title</w:t>
      </w:r>
      <w:r>
        <w:rPr>
          <w:rFonts w:ascii="Consolas;Courier New;monospace" w:hAnsi="Consolas;Courier New;monospace"/>
          <w:b w:val="false"/>
          <w:color w:val="CCCCCC"/>
          <w:sz w:val="14"/>
          <w:highlight w:val="black"/>
        </w:rPr>
        <w:t xml:space="preserve"> %}Passer la commande{%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body</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"container mx-auto py-10"</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"text-4xl font-semibold mb-6"</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Finaliser votre commande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form_start(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"space-y-6"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address</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comment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"bg-primary_dw text-tertiary_dw px-6 py-3 rounded-lg"</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submit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vars</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label</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form_end(</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t>5)ajouter une route :</w:t>
      </w:r>
    </w:p>
    <w:p>
      <w:pPr>
        <w:pStyle w:val="Texteprformat"/>
        <w:rPr/>
      </w:pPr>
      <w:r>
        <w:rPr/>
      </w:r>
    </w:p>
    <w:p>
      <w:pPr>
        <w:pStyle w:val="Texteprformat"/>
        <w:rPr/>
      </w:pPr>
      <w:r>
        <w:rPr/>
      </w:r>
    </w:p>
    <w:p>
      <w:pPr>
        <w:pStyle w:val="Normal"/>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'/order/confirmation/{id}'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confirmOrder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Texteprformat"/>
        <w:pBdr>
          <w:bottom w:val="single" w:sz="8" w:space="2" w:color="000000"/>
        </w:pBdr>
        <w:rPr/>
      </w:pPr>
      <w:r>
        <w:rPr/>
      </w:r>
    </w:p>
    <w:p>
      <w:pPr>
        <w:pStyle w:val="Texteprforma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 xml:space="preserve">Formulaire de commande </w:t>
      </w:r>
      <w:r>
        <w:rPr>
          <w:b/>
          <w:bCs/>
          <w:color w:val="3A00FF"/>
          <w:sz w:val="28"/>
          <w:szCs w:val="28"/>
        </w:rPr>
        <w:t>ajout de stripe</w:t>
      </w:r>
      <w:r>
        <w:rPr>
          <w:b/>
          <w:bCs/>
          <w:color w:val="3A00FF"/>
          <w:sz w:val="28"/>
          <w:szCs w:val="28"/>
        </w:rPr>
        <w:t>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t xml:space="preserve">Créer les </w:t>
      </w:r>
      <w:r>
        <w:rPr/>
        <w:t>E</w:t>
      </w:r>
      <w:r>
        <w:rPr/>
        <w:t>ntity avec les repository</w:t>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880</TotalTime>
  <Application>XLSX_Editor/6.2.8.2$Windows_x86 LibreOffice_project/</Application>
  <Pages>37</Pages>
  <Words>5362</Words>
  <Characters>41251</Characters>
  <CharactersWithSpaces>51428</CharactersWithSpaces>
  <Paragraphs>1215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2024-12-30T12:30:30Z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