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Данилко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Андрій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Зеновійович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-М1ІПЗ (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6д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)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«Гоу Айті Компанія»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Данилко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Андрій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Зеновійович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ГОУ АЙТИ ЕДЬЮКЕЙШН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1.0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Яременко Дарина Миколаївна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чинних веб-застосунків підприємства/державних сервісів на предмет доступності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Вивчення стандартів та рекомендацій WCAG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Впровадження методів тестування доступності веб-сторінок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та встановлення програмних рішень для підвищення доступності веб-застосунків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Підготовка звітів щодо рівня відповідності досліджуваних сервісів стандартам доступності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рекомендацій та плану покращення доступності веб-застосунків для користувачів з особливими потребами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виконаная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5"/>
        <w:gridCol w:w="4035"/>
        <w:gridCol w:w="2370"/>
        <w:gridCol w:w="1710"/>
        <w:tblGridChange w:id="0">
          <w:tblGrid>
            <w:gridCol w:w="1455"/>
            <w:gridCol w:w="4035"/>
            <w:gridCol w:w="2370"/>
            <w:gridCol w:w="17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.2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.2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чинних веб-застосунків підприємства/державних сервісів на предмет доступності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hd w:fill="ffffff" w:val="clear"/>
              <w:ind w:left="57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Вивчення стандартів та рекомендацій WCAG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Впровадження методів тестування доступності веб-сторінок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та встановлення програмних рішень для підвищення доступності веб-застосунків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Підготовка звітів щодо рівня відповідності досліджуваних сервісів стандартам доступності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рекомендацій та плану покращення доступності веб-застосунків для користувачів з особливими потребами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Данилко А.З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Данилко А.З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вивчила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2023 р.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1670"/>
        </w:tabs>
        <w:ind w:left="9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ТОВ «ГОУ АЙТИ ЕДЬЮКЕЙШН»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Данилко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Данилко А.З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ініціативна.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Данилко А.З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2022 р.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lZ+cfBNz5AeCVs+4nEYfS0qYFQ==">CgMxLjA4AHIhMUFvT2dHa2lmMXhqTUxLR0tGX3NOd25ndS1QWUp5VlhC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