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ОБРАЗЕЦ: ОТЧЁТ ОБ ОШИБКЕ И ТЕСТ-КЕЙС-ЛИСТ</w:t>
      </w:r>
    </w:p>
    <w:p>
      <w:pPr>
        <w:spacing w:after="6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3"/>
        </w:rPr>
        <w:t>Мобильное приложение интернет-магазина (Android)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19"/>
        </w:rPr>
        <w:t>Учебный образец: приложение «Demo Shop» и описанная ошибка вымышлены, оформлены для демонстрации формата отчётов. Это не результат работы на реальном проекте и не отчёт по какому-либо реальному приложению.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Автор: Илья Худоешко, студент БГУИР (3 курс). Дата: 27.10.2026.</w:t>
      </w:r>
    </w:p>
    <w:p>
      <w:pPr>
        <w:spacing w:after="60" w:before="120"/>
        <w:keepNext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Отчёт об ошибке (образец)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68"/>
        <w:gridCol w:w="7371"/>
      </w:tblGrid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BUG-001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Заголовок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Корзина: после удаления последнего товара счётчик на значке корзины остаётся «1»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Модуль / экран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Корзина (экран «Моя корзина»), главная панель навигации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Окружение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Устройство: Android-смартфон (в образце условно: Pixel 6, Android 13)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Сборка: demo-1.4.2 (test), тестовый сервер, тестовый аккаунт, тема: светлая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Серьёзность / приоритет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Мелкая (Minor) / Средний. Не мешает купить, но вводит в заблуждение.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Предусловия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Пользователь вошёл в аккаунт. В корзине ровно один товар.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Шаги воспроизведения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 Открыть вкладку «Корзина».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2. Нажать «Удалить» у единственного товара и подтвердить.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3. Увидеть пустую корзину с надписью «Корзина пуста».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4. Нажать системную кнопку «Назад» и вернуться на главный экран.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5. Посмотреть на значок корзины в нижней панели.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Ожидаемый результат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Значок корзины без цифры (или «0»), так как корзина пуста.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Фактический результат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 значке корзины остаётся цифра «1». Исчезает только после полного перезапуска приложения.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Воспроизводимость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Всегда (3 попытки из 3 в описанном сценарии)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Вложения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Скриншот пустой корзины и скриншот главного экрана со значком «1» (в образце не приложены)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Статус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Новая (New)</w:t>
            </w:r>
          </w:p>
        </w:tc>
      </w:tr>
    </w:tbl>
    <w:p>
      <w:pPr>
        <w:spacing w:after="40" w:before="60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Примечание: в боевом отчёте к каждой ошибке обязательно прикладываются скриншот или видео, модель телефона и версия Android.</w:t>
      </w:r>
    </w:p>
    <w:p>
      <w:pPr>
        <w:spacing w:after="60" w:before="120"/>
        <w:keepNext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Тест-кейс-лист (образец, основные сценарии покупателя)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927"/>
        <w:gridCol w:w="2778"/>
        <w:gridCol w:w="2778"/>
        <w:gridCol w:w="1360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№</w:t>
            </w:r>
          </w:p>
        </w:tc>
        <w:tc>
          <w:tcPr>
            <w:tcW w:type="dxa" w:w="192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Название</w:t>
            </w:r>
          </w:p>
        </w:tc>
        <w:tc>
          <w:tcPr>
            <w:tcW w:type="dxa" w:w="277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Шаги</w:t>
            </w:r>
          </w:p>
        </w:tc>
        <w:tc>
          <w:tcPr>
            <w:tcW w:type="dxa" w:w="2778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Ожидаемый результат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Приоритет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Вход с верными данными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Ввести e-mail и пароль тестового аккаунта, нажать «Войти»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Открывается главный экран, виден профиль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Вход с неверным паролем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Ввести верный e-mail и неверный пароль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Понятное сообщение об ошибке, вход не выполнен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Поиск товара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Ввести в поиске название существующего товара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выдаче есть нужный товар, цена и фото отображаются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Поиск без результата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Ввести бессмысленный запрос «ццццц»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Сообщение «Ничего не найдено», приложение не падает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Фильтр по цене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каталоге задать диапазон цены и применить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Все товары в выдаче внутри диапазона, сброс фильтра работает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Добавление в корзину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карточке товара нажать «В корзину», открыть корзину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Товар в корзине, количество 1, итоговая сумма верна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Изменение количества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корзине увеличить количество до 3, затем уменьшить до 1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Сумма пересчитывается сразу и верно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Оформление заказа тестовой картой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Перейти к оформлению, ввести адрес, оплатить тестовой картой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Заказ создан, виден в списке «Мои заказы»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Оплата отклонена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Оплатить тестовой картой, которую банк отклоняет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Сообщение об отказе, заказ не создан, корзина сохранена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Высокий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Кнопка «Назад» при оформлении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 шаге оплаты нажать системную «Назад»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Возврат на предыдущий шаг без потери введённых данных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Работа без интернета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Отключить сеть, открыть каталог и корзину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Сообщение об отсутствии сети, без «вечной» загрузки и вылетов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Тёмная тема и крупный шрифт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Включить тёмную тему и крупный шрифт в настройках телефона, открыть ключевые экраны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Текст читается, ничего не обрезано и не накладывается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Сворачивание и возврат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Во время оформления свернуть приложение на минуту и вернуться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Состояние экрана сохранено или есть понятный возврат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Средний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TC-14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Удаление аккаунта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 профиле выбрать удаление аккаунта и подтвердить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Запрос подтверждения, затем выход, вход в удалённый аккаунт невозможен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Низкий</w:t>
            </w:r>
          </w:p>
        </w:tc>
      </w:tr>
    </w:tbl>
    <w:p>
      <w:pPr>
        <w:spacing w:after="40" w:before="60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Столбцы фактического результата (Pass/Fail), модели устройства и версии Android заполняются при реальном прохождении на телефоне. Лист не включает iOS и нагрузочное тестирование.</w:t>
      </w:r>
    </w:p>
    <w:p>
      <w:pPr>
        <w:spacing w:after="60" w:before="120"/>
        <w:keepNext/>
        <w:pBdr>
          <w:bottom w:val="single" w:sz="6" w:space="1" w:color="000000"/>
        </w:pBdr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Шкала серьёзности и форма таблицы ошибок (образец)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474"/>
        <w:gridCol w:w="4649"/>
        <w:gridCol w:w="3515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Уровень</w:t>
            </w:r>
          </w:p>
        </w:tc>
        <w:tc>
          <w:tcPr>
            <w:tcW w:type="dxa" w:w="4649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Что означает</w:t>
            </w:r>
          </w:p>
        </w:tc>
        <w:tc>
          <w:tcPr>
            <w:tcW w:type="dxa" w:w="3515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Пример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Блокер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Нельзя пройти ключевой сценарий (купить, войти), приложение падает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Кнопка «Оплатить» не нажимается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Серьёзная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Сценарий проходится с большим неудобством или с неверным результатом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Неверная итоговая сумма в корзине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Мелкая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 мешает купить, но вводит в заблуждение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Неверный счётчик на значке корзины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Косметика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Визуальный дефект без влияния на работу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Текст чуть сдвинут в тёмной теме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Форма строки в таблице ошибок (так результат сдаётся заказчику):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07"/>
        <w:gridCol w:w="793"/>
        <w:gridCol w:w="1020"/>
        <w:gridCol w:w="1134"/>
        <w:gridCol w:w="1360"/>
        <w:gridCol w:w="1417"/>
        <w:gridCol w:w="1530"/>
        <w:gridCol w:w="1474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ID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Экран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Шаги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Ожидалось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Получилось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Серьёзность</w:t>
            </w:r>
          </w:p>
        </w:tc>
        <w:tc>
          <w:tcPr>
            <w:tcW w:type="dxa" w:w="1531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Устройство, Android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7"/>
              </w:rPr>
              <w:t>Вложение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BUG-001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Корзина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см. отчёт выше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Значок без цифры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Значок «1»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Мелкая</w:t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Pixel 6, 13 (условно)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screen_01.png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BUG-002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BUG-003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531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</w:r>
          </w:p>
        </w:tc>
      </w:tr>
    </w:tbl>
    <w:p>
      <w:pPr>
        <w:spacing w:after="40" w:before="60"/>
      </w:pPr>
      <w:r>
        <w:rPr>
          <w:rFonts w:ascii="Times New Roman" w:hAnsi="Times New Roman" w:eastAsia="Times New Roman"/>
          <w:b w:val="0"/>
          <w:i/>
          <w:color w:val="000000"/>
          <w:sz w:val="18"/>
        </w:rPr>
        <w:t>Строки BUG-002 и BUG-003 оставлены пустыми как шаблон.</w:t>
      </w:r>
    </w:p>
    <w:sectPr w:rsidR="00FC693F" w:rsidRPr="0006063C" w:rsidSect="00034616">
      <w:footerReference w:type="default" r:id="rId9"/>
      <w:pgSz w:w="11906" w:h="16838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17"/>
      </w:rPr>
      <w:t xml:space="preserve">Образец, учебная работа Ильи Худоешко | стр. </w:t>
    </w:r>
    <w:r>
      <w:rPr>
        <w:rFonts w:ascii="Times New Roman" w:hAnsi="Times New Roman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Times New Roman" w:hAnsi="Times New Roman" w:eastAsia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